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56565" w14:textId="77777777" w:rsidR="00F60388" w:rsidRDefault="00BD66ED">
      <w:pPr>
        <w:pBdr>
          <w:top w:val="nil"/>
          <w:left w:val="nil"/>
          <w:bottom w:val="nil"/>
          <w:right w:val="nil"/>
          <w:between w:val="nil"/>
        </w:pBdr>
        <w:ind w:left="600"/>
        <w:rPr>
          <w:color w:val="000000"/>
          <w:sz w:val="20"/>
          <w:szCs w:val="20"/>
        </w:rPr>
      </w:pPr>
      <w:r>
        <w:rPr>
          <w:noProof/>
          <w:color w:val="000000"/>
          <w:sz w:val="20"/>
          <w:szCs w:val="20"/>
        </w:rPr>
        <w:drawing>
          <wp:inline distT="0" distB="0" distL="0" distR="0" wp14:anchorId="148CF99F" wp14:editId="7F510167">
            <wp:extent cx="1848230" cy="548354"/>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1848230" cy="548354"/>
                    </a:xfrm>
                    <a:prstGeom prst="rect">
                      <a:avLst/>
                    </a:prstGeom>
                    <a:ln/>
                  </pic:spPr>
                </pic:pic>
              </a:graphicData>
            </a:graphic>
          </wp:inline>
        </w:drawing>
      </w:r>
    </w:p>
    <w:p w14:paraId="480FD026" w14:textId="77777777" w:rsidR="00F60388" w:rsidRDefault="00F60388">
      <w:pPr>
        <w:pBdr>
          <w:top w:val="nil"/>
          <w:left w:val="nil"/>
          <w:bottom w:val="nil"/>
          <w:right w:val="nil"/>
          <w:between w:val="nil"/>
        </w:pBdr>
        <w:rPr>
          <w:color w:val="000000"/>
          <w:sz w:val="40"/>
          <w:szCs w:val="40"/>
        </w:rPr>
      </w:pPr>
    </w:p>
    <w:p w14:paraId="21B11068" w14:textId="77777777" w:rsidR="00F60388" w:rsidRDefault="00F60388">
      <w:pPr>
        <w:pBdr>
          <w:top w:val="nil"/>
          <w:left w:val="nil"/>
          <w:bottom w:val="nil"/>
          <w:right w:val="nil"/>
          <w:between w:val="nil"/>
        </w:pBdr>
        <w:spacing w:before="115"/>
        <w:rPr>
          <w:color w:val="000000"/>
          <w:sz w:val="40"/>
          <w:szCs w:val="40"/>
        </w:rPr>
      </w:pPr>
    </w:p>
    <w:p w14:paraId="20CF2E04" w14:textId="77777777" w:rsidR="00F60388" w:rsidRDefault="00BD66ED">
      <w:pPr>
        <w:spacing w:line="256" w:lineRule="auto"/>
        <w:ind w:left="600" w:right="1003" w:firstLine="736"/>
        <w:rPr>
          <w:rFonts w:ascii="Cambria" w:eastAsia="Cambria" w:hAnsi="Cambria" w:cs="Cambria"/>
          <w:sz w:val="40"/>
          <w:szCs w:val="40"/>
        </w:rPr>
      </w:pPr>
      <w:r>
        <w:rPr>
          <w:rFonts w:ascii="Cambria" w:eastAsia="Cambria" w:hAnsi="Cambria" w:cs="Cambria"/>
          <w:sz w:val="40"/>
          <w:szCs w:val="40"/>
        </w:rPr>
        <w:t>Área de Conocimiento de Tecnología de la Información y Comunicación</w:t>
      </w:r>
    </w:p>
    <w:p w14:paraId="472506D3" w14:textId="77777777" w:rsidR="00F60388" w:rsidRDefault="00F60388">
      <w:pPr>
        <w:pBdr>
          <w:top w:val="nil"/>
          <w:left w:val="nil"/>
          <w:bottom w:val="nil"/>
          <w:right w:val="nil"/>
          <w:between w:val="nil"/>
        </w:pBdr>
        <w:spacing w:before="141"/>
        <w:rPr>
          <w:rFonts w:ascii="Cambria" w:eastAsia="Cambria" w:hAnsi="Cambria" w:cs="Cambria"/>
          <w:color w:val="000000"/>
          <w:sz w:val="40"/>
          <w:szCs w:val="40"/>
        </w:rPr>
      </w:pPr>
    </w:p>
    <w:p w14:paraId="7283AF68" w14:textId="77777777" w:rsidR="00F60388" w:rsidRDefault="00BD66ED">
      <w:pPr>
        <w:pStyle w:val="Ttulo"/>
        <w:tabs>
          <w:tab w:val="left" w:pos="4751"/>
          <w:tab w:val="left" w:pos="5959"/>
          <w:tab w:val="left" w:pos="9295"/>
        </w:tabs>
        <w:spacing w:line="249" w:lineRule="auto"/>
      </w:pPr>
      <w:r>
        <w:t xml:space="preserve">"Investigación de Mercado para la Comercialización y Posicionamiento de Repostería Personalizada Dulce Sabor en el Municipio de </w:t>
      </w:r>
      <w:proofErr w:type="spellStart"/>
      <w:r>
        <w:t>Nagarote</w:t>
      </w:r>
      <w:proofErr w:type="spellEnd"/>
      <w:r>
        <w:t>."</w:t>
      </w:r>
    </w:p>
    <w:p w14:paraId="40ED120E" w14:textId="77777777" w:rsidR="00F60388" w:rsidRDefault="00F60388">
      <w:pPr>
        <w:pBdr>
          <w:top w:val="nil"/>
          <w:left w:val="nil"/>
          <w:bottom w:val="nil"/>
          <w:right w:val="nil"/>
          <w:between w:val="nil"/>
        </w:pBdr>
        <w:rPr>
          <w:rFonts w:ascii="Calibri" w:eastAsia="Calibri" w:hAnsi="Calibri" w:cs="Calibri"/>
          <w:b/>
          <w:bCs/>
          <w:color w:val="000000"/>
          <w:sz w:val="48"/>
          <w:szCs w:val="48"/>
        </w:rPr>
      </w:pPr>
    </w:p>
    <w:p w14:paraId="61DA84DE" w14:textId="77777777" w:rsidR="00F60388" w:rsidRDefault="00F60388">
      <w:pPr>
        <w:pBdr>
          <w:top w:val="nil"/>
          <w:left w:val="nil"/>
          <w:bottom w:val="nil"/>
          <w:right w:val="nil"/>
          <w:between w:val="nil"/>
        </w:pBdr>
        <w:spacing w:before="66"/>
        <w:rPr>
          <w:rFonts w:ascii="Calibri" w:eastAsia="Calibri" w:hAnsi="Calibri" w:cs="Calibri"/>
          <w:b/>
          <w:bCs/>
          <w:color w:val="000000"/>
          <w:sz w:val="48"/>
          <w:szCs w:val="48"/>
        </w:rPr>
      </w:pPr>
    </w:p>
    <w:p w14:paraId="17281410" w14:textId="77777777" w:rsidR="00F60388" w:rsidRDefault="00BD66ED">
      <w:pPr>
        <w:tabs>
          <w:tab w:val="left" w:pos="8982"/>
        </w:tabs>
        <w:ind w:left="600"/>
        <w:rPr>
          <w:rFonts w:ascii="Calibri" w:eastAsia="Calibri" w:hAnsi="Calibri" w:cs="Calibri"/>
          <w:b/>
          <w:bCs/>
          <w:sz w:val="32"/>
          <w:szCs w:val="32"/>
        </w:rPr>
      </w:pPr>
      <w:r>
        <w:rPr>
          <w:rFonts w:ascii="Cambria" w:eastAsia="Cambria" w:hAnsi="Cambria" w:cs="Cambria"/>
          <w:b/>
          <w:bCs/>
          <w:sz w:val="32"/>
          <w:szCs w:val="32"/>
        </w:rPr>
        <w:t>Elaborado por:</w:t>
      </w:r>
      <w:r>
        <w:rPr>
          <w:rFonts w:ascii="Cambria" w:eastAsia="Cambria" w:hAnsi="Cambria" w:cs="Cambria"/>
          <w:b/>
          <w:bCs/>
          <w:sz w:val="32"/>
          <w:szCs w:val="32"/>
        </w:rPr>
        <w:tab/>
      </w:r>
      <w:r>
        <w:rPr>
          <w:rFonts w:ascii="Calibri" w:eastAsia="Calibri" w:hAnsi="Calibri" w:cs="Calibri"/>
          <w:b/>
          <w:bCs/>
          <w:sz w:val="32"/>
          <w:szCs w:val="32"/>
        </w:rPr>
        <w:t>Tutor:</w:t>
      </w:r>
      <w:r>
        <w:rPr>
          <w:noProof/>
        </w:rPr>
        <mc:AlternateContent>
          <mc:Choice Requires="wps">
            <w:drawing>
              <wp:anchor distT="0" distB="0" distL="0" distR="0" simplePos="0" relativeHeight="251658240" behindDoc="0" locked="0" layoutInCell="1" hidden="0" allowOverlap="1" wp14:anchorId="61AFD8E8" wp14:editId="32212C4D">
                <wp:simplePos x="0" y="0"/>
                <wp:positionH relativeFrom="column">
                  <wp:posOffset>1850389</wp:posOffset>
                </wp:positionH>
                <wp:positionV relativeFrom="paragraph">
                  <wp:posOffset>255882</wp:posOffset>
                </wp:positionV>
                <wp:extent cx="12700" cy="1113790"/>
                <wp:effectExtent l="0" t="0" r="0" b="0"/>
                <wp:wrapNone/>
                <wp:docPr id="1" name="Forma libre: forma 1"/>
                <wp:cNvGraphicFramePr/>
                <a:graphic xmlns:a="http://schemas.openxmlformats.org/drawingml/2006/main">
                  <a:graphicData uri="http://schemas.microsoft.com/office/word/2010/wordprocessingShape">
                    <wps:wsp>
                      <wps:cNvSpPr/>
                      <wps:spPr>
                        <a:xfrm>
                          <a:off x="5345365" y="3223105"/>
                          <a:ext cx="1270" cy="1113790"/>
                        </a:xfrm>
                        <a:custGeom>
                          <a:avLst/>
                          <a:gdLst/>
                          <a:ahLst/>
                          <a:cxnLst/>
                          <a:rect l="l" t="t" r="r" b="b"/>
                          <a:pathLst>
                            <a:path w="120000" h="1113790" extrusionOk="0">
                              <a:moveTo>
                                <a:pt x="0" y="0"/>
                              </a:moveTo>
                              <a:lnTo>
                                <a:pt x="0" y="111378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0" distB="0" distT="0" distL="0" distR="0" hidden="0" layoutInCell="1" locked="0" relativeHeight="0" simplePos="0">
                <wp:simplePos x="0" y="0"/>
                <wp:positionH relativeFrom="column">
                  <wp:posOffset>1850389</wp:posOffset>
                </wp:positionH>
                <wp:positionV relativeFrom="paragraph">
                  <wp:posOffset>255882</wp:posOffset>
                </wp:positionV>
                <wp:extent cx="12700" cy="1113790"/>
                <wp:effectExtent b="0" l="0" r="0" t="0"/>
                <wp:wrapNone/>
                <wp:docPr id="1"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12700" cy="1113790"/>
                        </a:xfrm>
                        <a:prstGeom prst="rect"/>
                        <a:ln/>
                      </pic:spPr>
                    </pic:pic>
                  </a:graphicData>
                </a:graphic>
              </wp:anchor>
            </w:drawing>
          </mc:Fallback>
        </mc:AlternateContent>
      </w:r>
      <w:r>
        <w:rPr>
          <w:noProof/>
        </w:rPr>
        <mc:AlternateContent>
          <mc:Choice Requires="wps">
            <w:drawing>
              <wp:anchor distT="0" distB="0" distL="0" distR="0" simplePos="0" relativeHeight="251659264" behindDoc="0" locked="0" layoutInCell="1" hidden="0" allowOverlap="1" wp14:anchorId="3DAD4EA7" wp14:editId="3CAF3DDA">
                <wp:simplePos x="0" y="0"/>
                <wp:positionH relativeFrom="column">
                  <wp:posOffset>5349240</wp:posOffset>
                </wp:positionH>
                <wp:positionV relativeFrom="paragraph">
                  <wp:posOffset>255882</wp:posOffset>
                </wp:positionV>
                <wp:extent cx="12700" cy="1131570"/>
                <wp:effectExtent l="0" t="0" r="0" b="0"/>
                <wp:wrapNone/>
                <wp:docPr id="6" name="Forma libre: forma 6"/>
                <wp:cNvGraphicFramePr/>
                <a:graphic xmlns:a="http://schemas.openxmlformats.org/drawingml/2006/main">
                  <a:graphicData uri="http://schemas.microsoft.com/office/word/2010/wordprocessingShape">
                    <wps:wsp>
                      <wps:cNvSpPr/>
                      <wps:spPr>
                        <a:xfrm>
                          <a:off x="5340285" y="3214215"/>
                          <a:ext cx="11430" cy="1131570"/>
                        </a:xfrm>
                        <a:custGeom>
                          <a:avLst/>
                          <a:gdLst/>
                          <a:ahLst/>
                          <a:cxnLst/>
                          <a:rect l="l" t="t" r="r" b="b"/>
                          <a:pathLst>
                            <a:path w="11430" h="1131570" extrusionOk="0">
                              <a:moveTo>
                                <a:pt x="0" y="0"/>
                              </a:moveTo>
                              <a:lnTo>
                                <a:pt x="11430" y="1131569"/>
                              </a:lnTo>
                            </a:path>
                          </a:pathLst>
                        </a:custGeom>
                        <a:noFill/>
                        <a:ln w="12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0" distB="0" distT="0" distL="0" distR="0" hidden="0" layoutInCell="1" locked="0" relativeHeight="0" simplePos="0">
                <wp:simplePos x="0" y="0"/>
                <wp:positionH relativeFrom="column">
                  <wp:posOffset>5349240</wp:posOffset>
                </wp:positionH>
                <wp:positionV relativeFrom="paragraph">
                  <wp:posOffset>255882</wp:posOffset>
                </wp:positionV>
                <wp:extent cx="12700" cy="1131570"/>
                <wp:effectExtent b="0" l="0" r="0" t="0"/>
                <wp:wrapNone/>
                <wp:docPr id="6"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12700" cy="1131570"/>
                        </a:xfrm>
                        <a:prstGeom prst="rect"/>
                        <a:ln/>
                      </pic:spPr>
                    </pic:pic>
                  </a:graphicData>
                </a:graphic>
              </wp:anchor>
            </w:drawing>
          </mc:Fallback>
        </mc:AlternateContent>
      </w:r>
      <w:r>
        <w:rPr>
          <w:noProof/>
        </w:rPr>
        <mc:AlternateContent>
          <mc:Choice Requires="wps">
            <w:drawing>
              <wp:anchor distT="0" distB="0" distL="0" distR="0" simplePos="0" relativeHeight="251660288" behindDoc="0" locked="0" layoutInCell="1" hidden="0" allowOverlap="1" wp14:anchorId="29E49E3A" wp14:editId="4296DC3B">
                <wp:simplePos x="0" y="0"/>
                <wp:positionH relativeFrom="column">
                  <wp:posOffset>3745865</wp:posOffset>
                </wp:positionH>
                <wp:positionV relativeFrom="paragraph">
                  <wp:posOffset>252707</wp:posOffset>
                </wp:positionV>
                <wp:extent cx="12700" cy="1131570"/>
                <wp:effectExtent l="0" t="0" r="0" b="0"/>
                <wp:wrapNone/>
                <wp:docPr id="2" name="Forma libre: forma 2"/>
                <wp:cNvGraphicFramePr/>
                <a:graphic xmlns:a="http://schemas.openxmlformats.org/drawingml/2006/main">
                  <a:graphicData uri="http://schemas.microsoft.com/office/word/2010/wordprocessingShape">
                    <wps:wsp>
                      <wps:cNvSpPr/>
                      <wps:spPr>
                        <a:xfrm>
                          <a:off x="5345365" y="3214215"/>
                          <a:ext cx="1270" cy="1131570"/>
                        </a:xfrm>
                        <a:custGeom>
                          <a:avLst/>
                          <a:gdLst/>
                          <a:ahLst/>
                          <a:cxnLst/>
                          <a:rect l="l" t="t" r="r" b="b"/>
                          <a:pathLst>
                            <a:path w="120000" h="1131570" extrusionOk="0">
                              <a:moveTo>
                                <a:pt x="0" y="0"/>
                              </a:moveTo>
                              <a:lnTo>
                                <a:pt x="0" y="1131569"/>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0" distB="0" distT="0" distL="0" distR="0" hidden="0" layoutInCell="1" locked="0" relativeHeight="0" simplePos="0">
                <wp:simplePos x="0" y="0"/>
                <wp:positionH relativeFrom="column">
                  <wp:posOffset>3745865</wp:posOffset>
                </wp:positionH>
                <wp:positionV relativeFrom="paragraph">
                  <wp:posOffset>252707</wp:posOffset>
                </wp:positionV>
                <wp:extent cx="12700" cy="1131570"/>
                <wp:effectExtent b="0" l="0" r="0" t="0"/>
                <wp:wrapNone/>
                <wp:docPr id="2"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12700" cy="1131570"/>
                        </a:xfrm>
                        <a:prstGeom prst="rect"/>
                        <a:ln/>
                      </pic:spPr>
                    </pic:pic>
                  </a:graphicData>
                </a:graphic>
              </wp:anchor>
            </w:drawing>
          </mc:Fallback>
        </mc:AlternateContent>
      </w:r>
    </w:p>
    <w:p w14:paraId="7796745D" w14:textId="77777777" w:rsidR="00F60388" w:rsidRDefault="00F60388">
      <w:pPr>
        <w:pBdr>
          <w:top w:val="nil"/>
          <w:left w:val="nil"/>
          <w:bottom w:val="nil"/>
          <w:right w:val="nil"/>
          <w:between w:val="nil"/>
        </w:pBdr>
        <w:spacing w:before="7"/>
        <w:rPr>
          <w:rFonts w:ascii="Calibri" w:eastAsia="Calibri" w:hAnsi="Calibri" w:cs="Calibri"/>
          <w:b/>
          <w:bCs/>
          <w:color w:val="000000"/>
          <w:sz w:val="13"/>
          <w:szCs w:val="13"/>
        </w:rPr>
        <w:sectPr w:rsidR="00F60388">
          <w:pgSz w:w="12240" w:h="15840"/>
          <w:pgMar w:top="1100" w:right="720" w:bottom="280" w:left="720" w:header="720" w:footer="720" w:gutter="0"/>
          <w:pgNumType w:start="1"/>
          <w:cols w:space="720"/>
        </w:sectPr>
      </w:pPr>
    </w:p>
    <w:p w14:paraId="61FB09B8" w14:textId="77777777" w:rsidR="00F60388" w:rsidRDefault="00BD66ED">
      <w:pPr>
        <w:spacing w:before="107" w:line="396" w:lineRule="auto"/>
        <w:ind w:left="744" w:right="30"/>
        <w:rPr>
          <w:rFonts w:ascii="Calibri" w:eastAsia="Calibri" w:hAnsi="Calibri" w:cs="Calibri"/>
          <w:sz w:val="20"/>
          <w:szCs w:val="20"/>
        </w:rPr>
      </w:pPr>
      <w:r>
        <w:rPr>
          <w:rFonts w:ascii="Calibri" w:eastAsia="Calibri" w:hAnsi="Calibri" w:cs="Calibri"/>
          <w:sz w:val="20"/>
          <w:szCs w:val="20"/>
        </w:rPr>
        <w:t>Br. Ángel Gabriel Flores Castillo Carnet: 6B1BB993</w:t>
      </w:r>
    </w:p>
    <w:p w14:paraId="76B0D472" w14:textId="77777777" w:rsidR="00F60388" w:rsidRDefault="00BD66ED">
      <w:pPr>
        <w:spacing w:before="59" w:line="396" w:lineRule="auto"/>
        <w:ind w:left="744" w:right="38"/>
        <w:rPr>
          <w:rFonts w:ascii="Calibri" w:eastAsia="Calibri" w:hAnsi="Calibri" w:cs="Calibri"/>
          <w:sz w:val="20"/>
          <w:szCs w:val="20"/>
        </w:rPr>
      </w:pPr>
      <w:r>
        <w:br w:type="column"/>
      </w:r>
      <w:r>
        <w:rPr>
          <w:rFonts w:ascii="Calibri" w:eastAsia="Calibri" w:hAnsi="Calibri" w:cs="Calibri"/>
          <w:sz w:val="20"/>
          <w:szCs w:val="20"/>
        </w:rPr>
        <w:t>Br. Gustavo Rafael Fuentes Corea Carnet: 6BCD43B5</w:t>
      </w:r>
    </w:p>
    <w:p w14:paraId="78D31C3C" w14:textId="77777777" w:rsidR="00F60388" w:rsidRDefault="00BD66ED">
      <w:pPr>
        <w:spacing w:before="110" w:line="398" w:lineRule="auto"/>
        <w:ind w:left="744" w:right="30"/>
        <w:rPr>
          <w:rFonts w:ascii="Calibri" w:eastAsia="Calibri" w:hAnsi="Calibri" w:cs="Calibri"/>
          <w:sz w:val="20"/>
          <w:szCs w:val="20"/>
        </w:rPr>
      </w:pPr>
      <w:r>
        <w:br w:type="column"/>
      </w:r>
      <w:r>
        <w:rPr>
          <w:rFonts w:ascii="Calibri" w:eastAsia="Calibri" w:hAnsi="Calibri" w:cs="Calibri"/>
          <w:sz w:val="20"/>
          <w:szCs w:val="20"/>
        </w:rPr>
        <w:t xml:space="preserve">Br. </w:t>
      </w:r>
      <w:proofErr w:type="spellStart"/>
      <w:r>
        <w:rPr>
          <w:rFonts w:ascii="Calibri" w:eastAsia="Calibri" w:hAnsi="Calibri" w:cs="Calibri"/>
          <w:sz w:val="20"/>
          <w:szCs w:val="20"/>
        </w:rPr>
        <w:t>Darien</w:t>
      </w:r>
      <w:proofErr w:type="spellEnd"/>
      <w:r>
        <w:rPr>
          <w:rFonts w:ascii="Calibri" w:eastAsia="Calibri" w:hAnsi="Calibri" w:cs="Calibri"/>
          <w:sz w:val="20"/>
          <w:szCs w:val="20"/>
        </w:rPr>
        <w:t xml:space="preserve"> José Mayorga Moreno Carnet: 6B8069A0</w:t>
      </w:r>
    </w:p>
    <w:p w14:paraId="55EF2FB1" w14:textId="77777777" w:rsidR="00F60388" w:rsidRDefault="00BD66ED">
      <w:pPr>
        <w:spacing w:before="124" w:line="400" w:lineRule="auto"/>
        <w:ind w:left="744" w:right="731"/>
        <w:rPr>
          <w:rFonts w:ascii="Calibri" w:eastAsia="Calibri" w:hAnsi="Calibri" w:cs="Calibri"/>
          <w:sz w:val="20"/>
          <w:szCs w:val="20"/>
        </w:rPr>
        <w:sectPr w:rsidR="00F60388">
          <w:type w:val="continuous"/>
          <w:pgSz w:w="12240" w:h="15840"/>
          <w:pgMar w:top="1100" w:right="720" w:bottom="280" w:left="720" w:header="720" w:footer="720" w:gutter="0"/>
          <w:cols w:num="4" w:space="720" w:equalWidth="0">
            <w:col w:w="2548" w:space="202"/>
            <w:col w:w="2548" w:space="202"/>
            <w:col w:w="2548" w:space="202"/>
            <w:col w:w="2548" w:space="0"/>
          </w:cols>
        </w:sectPr>
      </w:pPr>
      <w:r>
        <w:br w:type="column"/>
      </w:r>
      <w:proofErr w:type="spellStart"/>
      <w:r>
        <w:rPr>
          <w:rFonts w:ascii="Calibri" w:eastAsia="Calibri" w:hAnsi="Calibri" w:cs="Calibri"/>
          <w:sz w:val="20"/>
          <w:szCs w:val="20"/>
        </w:rPr>
        <w:t>Msc</w:t>
      </w:r>
      <w:proofErr w:type="spellEnd"/>
      <w:r>
        <w:rPr>
          <w:rFonts w:ascii="Calibri" w:eastAsia="Calibri" w:hAnsi="Calibri" w:cs="Calibri"/>
          <w:sz w:val="20"/>
          <w:szCs w:val="20"/>
        </w:rPr>
        <w:t>. Mario José Selva Mendoza</w:t>
      </w:r>
    </w:p>
    <w:p w14:paraId="540589EB"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7388D66F"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639746E6"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3D87D905"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1F9D6B23"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7523DAC7"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7B8D05EA"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6C28EB80"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78DF7353"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2F5831A9"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6575F9A2"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79F6A280"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05C502DD"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720B7D39" w14:textId="77777777" w:rsidR="00F60388" w:rsidRDefault="00F60388">
      <w:pPr>
        <w:pBdr>
          <w:top w:val="nil"/>
          <w:left w:val="nil"/>
          <w:bottom w:val="nil"/>
          <w:right w:val="nil"/>
          <w:between w:val="nil"/>
        </w:pBdr>
        <w:rPr>
          <w:rFonts w:ascii="Calibri" w:eastAsia="Calibri" w:hAnsi="Calibri" w:cs="Calibri"/>
          <w:color w:val="000000"/>
          <w:sz w:val="20"/>
          <w:szCs w:val="20"/>
        </w:rPr>
      </w:pPr>
    </w:p>
    <w:p w14:paraId="3DCFE29A" w14:textId="77777777" w:rsidR="00F60388" w:rsidRDefault="00F60388">
      <w:pPr>
        <w:pBdr>
          <w:top w:val="nil"/>
          <w:left w:val="nil"/>
          <w:bottom w:val="nil"/>
          <w:right w:val="nil"/>
          <w:between w:val="nil"/>
        </w:pBdr>
        <w:spacing w:before="8"/>
        <w:rPr>
          <w:rFonts w:ascii="Calibri" w:eastAsia="Calibri" w:hAnsi="Calibri" w:cs="Calibri"/>
          <w:color w:val="000000"/>
          <w:sz w:val="20"/>
          <w:szCs w:val="20"/>
        </w:rPr>
      </w:pPr>
    </w:p>
    <w:p w14:paraId="6B350130" w14:textId="77777777" w:rsidR="00F60388" w:rsidRDefault="00BD66ED">
      <w:pPr>
        <w:ind w:left="4157" w:right="4560" w:hanging="3"/>
        <w:jc w:val="center"/>
        <w:rPr>
          <w:rFonts w:ascii="Verdana" w:eastAsia="Verdana" w:hAnsi="Verdana" w:cs="Verdana"/>
          <w:sz w:val="20"/>
          <w:szCs w:val="20"/>
        </w:rPr>
        <w:sectPr w:rsidR="00F60388">
          <w:type w:val="continuous"/>
          <w:pgSz w:w="12240" w:h="15840"/>
          <w:pgMar w:top="1100" w:right="720" w:bottom="280" w:left="720" w:header="720" w:footer="720" w:gutter="0"/>
          <w:cols w:space="720"/>
        </w:sectPr>
      </w:pPr>
      <w:r>
        <w:rPr>
          <w:rFonts w:ascii="Verdana" w:eastAsia="Verdana" w:hAnsi="Verdana" w:cs="Verdana"/>
          <w:sz w:val="20"/>
          <w:szCs w:val="20"/>
        </w:rPr>
        <w:t>18 de mayo de 2026 Managua, Nicaragua</w:t>
      </w:r>
    </w:p>
    <w:sdt>
      <w:sdtPr>
        <w:rPr>
          <w:rFonts w:ascii="Times New Roman" w:eastAsia="Times New Roman" w:hAnsi="Times New Roman" w:cs="Times New Roman"/>
          <w:color w:val="auto"/>
          <w:sz w:val="22"/>
          <w:szCs w:val="22"/>
          <w:lang w:val="es-ES"/>
        </w:rPr>
        <w:id w:val="43496882"/>
        <w:docPartObj>
          <w:docPartGallery w:val="Table of Contents"/>
          <w:docPartUnique/>
        </w:docPartObj>
      </w:sdtPr>
      <w:sdtEndPr>
        <w:rPr>
          <w:b/>
          <w:bCs/>
        </w:rPr>
      </w:sdtEndPr>
      <w:sdtContent>
        <w:p w14:paraId="2157CBB1" w14:textId="2DFDEBCE" w:rsidR="004329D5" w:rsidRDefault="004329D5" w:rsidP="00F50D78">
          <w:pPr>
            <w:pStyle w:val="TtuloTDC"/>
            <w:tabs>
              <w:tab w:val="left" w:pos="993"/>
            </w:tabs>
          </w:pPr>
          <w:r>
            <w:rPr>
              <w:lang w:val="es-ES"/>
            </w:rPr>
            <w:t>Tabla de contenido</w:t>
          </w:r>
        </w:p>
        <w:p w14:paraId="0079F6FB" w14:textId="166F089F" w:rsidR="007F0CC5" w:rsidRDefault="004329D5">
          <w:pPr>
            <w:pStyle w:val="TDC1"/>
            <w:tabs>
              <w:tab w:val="left" w:pos="440"/>
              <w:tab w:val="right" w:leader="dot" w:pos="10790"/>
            </w:tabs>
            <w:rPr>
              <w:rFonts w:asciiTheme="minorHAnsi" w:eastAsiaTheme="minorEastAsia" w:hAnsiTheme="minorHAnsi" w:cstheme="minorBidi"/>
              <w:noProof/>
              <w:lang w:val="es-NI"/>
            </w:rPr>
          </w:pPr>
          <w:r>
            <w:fldChar w:fldCharType="begin"/>
          </w:r>
          <w:r>
            <w:instrText xml:space="preserve"> TOC \o "1-3" \h \z \u </w:instrText>
          </w:r>
          <w:r>
            <w:fldChar w:fldCharType="separate"/>
          </w:r>
          <w:hyperlink w:anchor="_Toc230120626" w:history="1">
            <w:r w:rsidR="007F0CC5" w:rsidRPr="007831F2">
              <w:rPr>
                <w:rStyle w:val="Hipervnculo"/>
                <w:noProof/>
              </w:rPr>
              <w:t>I.</w:t>
            </w:r>
            <w:r w:rsidR="007F0CC5">
              <w:rPr>
                <w:rFonts w:asciiTheme="minorHAnsi" w:eastAsiaTheme="minorEastAsia" w:hAnsiTheme="minorHAnsi" w:cstheme="minorBidi"/>
                <w:noProof/>
                <w:lang w:val="es-NI"/>
              </w:rPr>
              <w:tab/>
            </w:r>
            <w:r w:rsidR="007F0CC5" w:rsidRPr="007831F2">
              <w:rPr>
                <w:rStyle w:val="Hipervnculo"/>
                <w:noProof/>
              </w:rPr>
              <w:t>INTRODUCCION</w:t>
            </w:r>
            <w:r w:rsidR="007F0CC5">
              <w:rPr>
                <w:noProof/>
                <w:webHidden/>
              </w:rPr>
              <w:tab/>
            </w:r>
            <w:r w:rsidR="007F0CC5">
              <w:rPr>
                <w:noProof/>
                <w:webHidden/>
              </w:rPr>
              <w:fldChar w:fldCharType="begin"/>
            </w:r>
            <w:r w:rsidR="007F0CC5">
              <w:rPr>
                <w:noProof/>
                <w:webHidden/>
              </w:rPr>
              <w:instrText xml:space="preserve"> PAGEREF _Toc230120626 \h </w:instrText>
            </w:r>
            <w:r w:rsidR="007F0CC5">
              <w:rPr>
                <w:noProof/>
                <w:webHidden/>
              </w:rPr>
            </w:r>
            <w:r w:rsidR="007F0CC5">
              <w:rPr>
                <w:noProof/>
                <w:webHidden/>
              </w:rPr>
              <w:fldChar w:fldCharType="separate"/>
            </w:r>
            <w:r w:rsidR="007F0CC5">
              <w:rPr>
                <w:noProof/>
                <w:webHidden/>
              </w:rPr>
              <w:t>1</w:t>
            </w:r>
            <w:r w:rsidR="007F0CC5">
              <w:rPr>
                <w:noProof/>
                <w:webHidden/>
              </w:rPr>
              <w:fldChar w:fldCharType="end"/>
            </w:r>
          </w:hyperlink>
        </w:p>
        <w:p w14:paraId="62049A6D" w14:textId="5B0C871E" w:rsidR="007F0CC5" w:rsidRDefault="00A43F5B">
          <w:pPr>
            <w:pStyle w:val="TDC1"/>
            <w:tabs>
              <w:tab w:val="left" w:pos="440"/>
              <w:tab w:val="right" w:leader="dot" w:pos="10790"/>
            </w:tabs>
            <w:rPr>
              <w:rFonts w:asciiTheme="minorHAnsi" w:eastAsiaTheme="minorEastAsia" w:hAnsiTheme="minorHAnsi" w:cstheme="minorBidi"/>
              <w:noProof/>
              <w:lang w:val="es-NI"/>
            </w:rPr>
          </w:pPr>
          <w:hyperlink w:anchor="_Toc230120627" w:history="1">
            <w:r w:rsidR="007F0CC5" w:rsidRPr="007831F2">
              <w:rPr>
                <w:rStyle w:val="Hipervnculo"/>
                <w:noProof/>
              </w:rPr>
              <w:t>II.</w:t>
            </w:r>
            <w:r w:rsidR="007F0CC5">
              <w:rPr>
                <w:rFonts w:asciiTheme="minorHAnsi" w:eastAsiaTheme="minorEastAsia" w:hAnsiTheme="minorHAnsi" w:cstheme="minorBidi"/>
                <w:noProof/>
                <w:lang w:val="es-NI"/>
              </w:rPr>
              <w:tab/>
            </w:r>
            <w:r w:rsidR="007F0CC5" w:rsidRPr="007831F2">
              <w:rPr>
                <w:rStyle w:val="Hipervnculo"/>
                <w:noProof/>
              </w:rPr>
              <w:t>PLANTEAMIENTO DEL PROBLEMA</w:t>
            </w:r>
            <w:r w:rsidR="007F0CC5">
              <w:rPr>
                <w:noProof/>
                <w:webHidden/>
              </w:rPr>
              <w:tab/>
            </w:r>
            <w:r w:rsidR="007F0CC5">
              <w:rPr>
                <w:noProof/>
                <w:webHidden/>
              </w:rPr>
              <w:fldChar w:fldCharType="begin"/>
            </w:r>
            <w:r w:rsidR="007F0CC5">
              <w:rPr>
                <w:noProof/>
                <w:webHidden/>
              </w:rPr>
              <w:instrText xml:space="preserve"> PAGEREF _Toc230120627 \h </w:instrText>
            </w:r>
            <w:r w:rsidR="007F0CC5">
              <w:rPr>
                <w:noProof/>
                <w:webHidden/>
              </w:rPr>
            </w:r>
            <w:r w:rsidR="007F0CC5">
              <w:rPr>
                <w:noProof/>
                <w:webHidden/>
              </w:rPr>
              <w:fldChar w:fldCharType="separate"/>
            </w:r>
            <w:r w:rsidR="007F0CC5">
              <w:rPr>
                <w:noProof/>
                <w:webHidden/>
              </w:rPr>
              <w:t>2</w:t>
            </w:r>
            <w:r w:rsidR="007F0CC5">
              <w:rPr>
                <w:noProof/>
                <w:webHidden/>
              </w:rPr>
              <w:fldChar w:fldCharType="end"/>
            </w:r>
          </w:hyperlink>
        </w:p>
        <w:p w14:paraId="65A53DFC" w14:textId="676FA05F"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28" w:history="1">
            <w:r w:rsidR="007F0CC5" w:rsidRPr="007831F2">
              <w:rPr>
                <w:rStyle w:val="Hipervnculo"/>
                <w:noProof/>
              </w:rPr>
              <w:t>III.</w:t>
            </w:r>
            <w:r w:rsidR="007F0CC5">
              <w:rPr>
                <w:rFonts w:asciiTheme="minorHAnsi" w:eastAsiaTheme="minorEastAsia" w:hAnsiTheme="minorHAnsi" w:cstheme="minorBidi"/>
                <w:noProof/>
                <w:lang w:val="es-NI"/>
              </w:rPr>
              <w:tab/>
            </w:r>
            <w:r w:rsidR="007F0CC5" w:rsidRPr="007831F2">
              <w:rPr>
                <w:rStyle w:val="Hipervnculo"/>
                <w:noProof/>
              </w:rPr>
              <w:t>OBJETIVOS</w:t>
            </w:r>
            <w:r w:rsidR="007F0CC5">
              <w:rPr>
                <w:noProof/>
                <w:webHidden/>
              </w:rPr>
              <w:tab/>
            </w:r>
            <w:r w:rsidR="007F0CC5">
              <w:rPr>
                <w:noProof/>
                <w:webHidden/>
              </w:rPr>
              <w:fldChar w:fldCharType="begin"/>
            </w:r>
            <w:r w:rsidR="007F0CC5">
              <w:rPr>
                <w:noProof/>
                <w:webHidden/>
              </w:rPr>
              <w:instrText xml:space="preserve"> PAGEREF _Toc230120628 \h </w:instrText>
            </w:r>
            <w:r w:rsidR="007F0CC5">
              <w:rPr>
                <w:noProof/>
                <w:webHidden/>
              </w:rPr>
            </w:r>
            <w:r w:rsidR="007F0CC5">
              <w:rPr>
                <w:noProof/>
                <w:webHidden/>
              </w:rPr>
              <w:fldChar w:fldCharType="separate"/>
            </w:r>
            <w:r w:rsidR="007F0CC5">
              <w:rPr>
                <w:noProof/>
                <w:webHidden/>
              </w:rPr>
              <w:t>4</w:t>
            </w:r>
            <w:r w:rsidR="007F0CC5">
              <w:rPr>
                <w:noProof/>
                <w:webHidden/>
              </w:rPr>
              <w:fldChar w:fldCharType="end"/>
            </w:r>
          </w:hyperlink>
        </w:p>
        <w:p w14:paraId="0F47D18E" w14:textId="49B225C2"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29" w:history="1">
            <w:r w:rsidR="007F0CC5" w:rsidRPr="007831F2">
              <w:rPr>
                <w:rStyle w:val="Hipervnculo"/>
                <w:noProof/>
              </w:rPr>
              <w:t>IV.</w:t>
            </w:r>
            <w:r w:rsidR="007F0CC5">
              <w:rPr>
                <w:rFonts w:asciiTheme="minorHAnsi" w:eastAsiaTheme="minorEastAsia" w:hAnsiTheme="minorHAnsi" w:cstheme="minorBidi"/>
                <w:noProof/>
                <w:lang w:val="es-NI"/>
              </w:rPr>
              <w:tab/>
            </w:r>
            <w:r w:rsidR="007F0CC5" w:rsidRPr="007831F2">
              <w:rPr>
                <w:rStyle w:val="Hipervnculo"/>
                <w:noProof/>
              </w:rPr>
              <w:t>JUSTIFICACION</w:t>
            </w:r>
            <w:r w:rsidR="007F0CC5">
              <w:rPr>
                <w:noProof/>
                <w:webHidden/>
              </w:rPr>
              <w:tab/>
            </w:r>
            <w:r w:rsidR="007F0CC5">
              <w:rPr>
                <w:noProof/>
                <w:webHidden/>
              </w:rPr>
              <w:fldChar w:fldCharType="begin"/>
            </w:r>
            <w:r w:rsidR="007F0CC5">
              <w:rPr>
                <w:noProof/>
                <w:webHidden/>
              </w:rPr>
              <w:instrText xml:space="preserve"> PAGEREF _Toc230120629 \h </w:instrText>
            </w:r>
            <w:r w:rsidR="007F0CC5">
              <w:rPr>
                <w:noProof/>
                <w:webHidden/>
              </w:rPr>
            </w:r>
            <w:r w:rsidR="007F0CC5">
              <w:rPr>
                <w:noProof/>
                <w:webHidden/>
              </w:rPr>
              <w:fldChar w:fldCharType="separate"/>
            </w:r>
            <w:r w:rsidR="007F0CC5">
              <w:rPr>
                <w:noProof/>
                <w:webHidden/>
              </w:rPr>
              <w:t>5</w:t>
            </w:r>
            <w:r w:rsidR="007F0CC5">
              <w:rPr>
                <w:noProof/>
                <w:webHidden/>
              </w:rPr>
              <w:fldChar w:fldCharType="end"/>
            </w:r>
          </w:hyperlink>
        </w:p>
        <w:p w14:paraId="513EE25E" w14:textId="58EF6598" w:rsidR="007F0CC5" w:rsidRDefault="00A43F5B">
          <w:pPr>
            <w:pStyle w:val="TDC1"/>
            <w:tabs>
              <w:tab w:val="left" w:pos="440"/>
              <w:tab w:val="right" w:leader="dot" w:pos="10790"/>
            </w:tabs>
            <w:rPr>
              <w:rFonts w:asciiTheme="minorHAnsi" w:eastAsiaTheme="minorEastAsia" w:hAnsiTheme="minorHAnsi" w:cstheme="minorBidi"/>
              <w:noProof/>
              <w:lang w:val="es-NI"/>
            </w:rPr>
          </w:pPr>
          <w:hyperlink w:anchor="_Toc230120630" w:history="1">
            <w:r w:rsidR="007F0CC5" w:rsidRPr="007831F2">
              <w:rPr>
                <w:rStyle w:val="Hipervnculo"/>
                <w:noProof/>
              </w:rPr>
              <w:t>V.</w:t>
            </w:r>
            <w:r w:rsidR="007F0CC5">
              <w:rPr>
                <w:rFonts w:asciiTheme="minorHAnsi" w:eastAsiaTheme="minorEastAsia" w:hAnsiTheme="minorHAnsi" w:cstheme="minorBidi"/>
                <w:noProof/>
                <w:lang w:val="es-NI"/>
              </w:rPr>
              <w:tab/>
            </w:r>
            <w:r w:rsidR="007F0CC5" w:rsidRPr="007831F2">
              <w:rPr>
                <w:rStyle w:val="Hipervnculo"/>
                <w:noProof/>
              </w:rPr>
              <w:t>MARCO TEORICO</w:t>
            </w:r>
            <w:r w:rsidR="007F0CC5">
              <w:rPr>
                <w:noProof/>
                <w:webHidden/>
              </w:rPr>
              <w:tab/>
            </w:r>
            <w:r w:rsidR="007F0CC5">
              <w:rPr>
                <w:noProof/>
                <w:webHidden/>
              </w:rPr>
              <w:fldChar w:fldCharType="begin"/>
            </w:r>
            <w:r w:rsidR="007F0CC5">
              <w:rPr>
                <w:noProof/>
                <w:webHidden/>
              </w:rPr>
              <w:instrText xml:space="preserve"> PAGEREF _Toc230120630 \h </w:instrText>
            </w:r>
            <w:r w:rsidR="007F0CC5">
              <w:rPr>
                <w:noProof/>
                <w:webHidden/>
              </w:rPr>
            </w:r>
            <w:r w:rsidR="007F0CC5">
              <w:rPr>
                <w:noProof/>
                <w:webHidden/>
              </w:rPr>
              <w:fldChar w:fldCharType="separate"/>
            </w:r>
            <w:r w:rsidR="007F0CC5">
              <w:rPr>
                <w:noProof/>
                <w:webHidden/>
              </w:rPr>
              <w:t>6</w:t>
            </w:r>
            <w:r w:rsidR="007F0CC5">
              <w:rPr>
                <w:noProof/>
                <w:webHidden/>
              </w:rPr>
              <w:fldChar w:fldCharType="end"/>
            </w:r>
          </w:hyperlink>
        </w:p>
        <w:p w14:paraId="747F094F" w14:textId="14EFEEA0"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31" w:history="1">
            <w:r w:rsidR="007F0CC5" w:rsidRPr="007831F2">
              <w:rPr>
                <w:rStyle w:val="Hipervnculo"/>
                <w:noProof/>
              </w:rPr>
              <w:t>VI.</w:t>
            </w:r>
            <w:r w:rsidR="007F0CC5">
              <w:rPr>
                <w:rFonts w:asciiTheme="minorHAnsi" w:eastAsiaTheme="minorEastAsia" w:hAnsiTheme="minorHAnsi" w:cstheme="minorBidi"/>
                <w:noProof/>
                <w:lang w:val="es-NI"/>
              </w:rPr>
              <w:tab/>
            </w:r>
            <w:r w:rsidR="007F0CC5" w:rsidRPr="007831F2">
              <w:rPr>
                <w:rStyle w:val="Hipervnculo"/>
                <w:noProof/>
              </w:rPr>
              <w:t>DISEÑO METODOLOGICO</w:t>
            </w:r>
            <w:r w:rsidR="007F0CC5">
              <w:rPr>
                <w:noProof/>
                <w:webHidden/>
              </w:rPr>
              <w:tab/>
            </w:r>
            <w:r w:rsidR="007F0CC5">
              <w:rPr>
                <w:noProof/>
                <w:webHidden/>
              </w:rPr>
              <w:fldChar w:fldCharType="begin"/>
            </w:r>
            <w:r w:rsidR="007F0CC5">
              <w:rPr>
                <w:noProof/>
                <w:webHidden/>
              </w:rPr>
              <w:instrText xml:space="preserve"> PAGEREF _Toc230120631 \h </w:instrText>
            </w:r>
            <w:r w:rsidR="007F0CC5">
              <w:rPr>
                <w:noProof/>
                <w:webHidden/>
              </w:rPr>
            </w:r>
            <w:r w:rsidR="007F0CC5">
              <w:rPr>
                <w:noProof/>
                <w:webHidden/>
              </w:rPr>
              <w:fldChar w:fldCharType="separate"/>
            </w:r>
            <w:r w:rsidR="007F0CC5">
              <w:rPr>
                <w:noProof/>
                <w:webHidden/>
              </w:rPr>
              <w:t>13</w:t>
            </w:r>
            <w:r w:rsidR="007F0CC5">
              <w:rPr>
                <w:noProof/>
                <w:webHidden/>
              </w:rPr>
              <w:fldChar w:fldCharType="end"/>
            </w:r>
          </w:hyperlink>
        </w:p>
        <w:p w14:paraId="489521BF" w14:textId="5EE102CA"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32" w:history="1">
            <w:r w:rsidR="007F0CC5" w:rsidRPr="007831F2">
              <w:rPr>
                <w:rStyle w:val="Hipervnculo"/>
                <w:noProof/>
              </w:rPr>
              <w:t>VII.</w:t>
            </w:r>
            <w:r w:rsidR="007F0CC5">
              <w:rPr>
                <w:rFonts w:asciiTheme="minorHAnsi" w:eastAsiaTheme="minorEastAsia" w:hAnsiTheme="minorHAnsi" w:cstheme="minorBidi"/>
                <w:noProof/>
                <w:lang w:val="es-NI"/>
              </w:rPr>
              <w:tab/>
            </w:r>
            <w:r w:rsidR="007F0CC5" w:rsidRPr="007831F2">
              <w:rPr>
                <w:rStyle w:val="Hipervnculo"/>
                <w:noProof/>
              </w:rPr>
              <w:t>ANÁLISIS DE RESULTADOS</w:t>
            </w:r>
            <w:r w:rsidR="007F0CC5">
              <w:rPr>
                <w:noProof/>
                <w:webHidden/>
              </w:rPr>
              <w:tab/>
            </w:r>
            <w:r w:rsidR="007F0CC5">
              <w:rPr>
                <w:noProof/>
                <w:webHidden/>
              </w:rPr>
              <w:fldChar w:fldCharType="begin"/>
            </w:r>
            <w:r w:rsidR="007F0CC5">
              <w:rPr>
                <w:noProof/>
                <w:webHidden/>
              </w:rPr>
              <w:instrText xml:space="preserve"> PAGEREF _Toc230120632 \h </w:instrText>
            </w:r>
            <w:r w:rsidR="007F0CC5">
              <w:rPr>
                <w:noProof/>
                <w:webHidden/>
              </w:rPr>
            </w:r>
            <w:r w:rsidR="007F0CC5">
              <w:rPr>
                <w:noProof/>
                <w:webHidden/>
              </w:rPr>
              <w:fldChar w:fldCharType="separate"/>
            </w:r>
            <w:r w:rsidR="007F0CC5">
              <w:rPr>
                <w:noProof/>
                <w:webHidden/>
              </w:rPr>
              <w:t>19</w:t>
            </w:r>
            <w:r w:rsidR="007F0CC5">
              <w:rPr>
                <w:noProof/>
                <w:webHidden/>
              </w:rPr>
              <w:fldChar w:fldCharType="end"/>
            </w:r>
          </w:hyperlink>
        </w:p>
        <w:p w14:paraId="1C3C7494" w14:textId="776E92C8"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33" w:history="1">
            <w:r w:rsidR="007F0CC5" w:rsidRPr="007831F2">
              <w:rPr>
                <w:rStyle w:val="Hipervnculo"/>
                <w:noProof/>
              </w:rPr>
              <w:t>VIII.</w:t>
            </w:r>
            <w:r w:rsidR="007F0CC5">
              <w:rPr>
                <w:rFonts w:asciiTheme="minorHAnsi" w:eastAsiaTheme="minorEastAsia" w:hAnsiTheme="minorHAnsi" w:cstheme="minorBidi"/>
                <w:noProof/>
                <w:lang w:val="es-NI"/>
              </w:rPr>
              <w:tab/>
            </w:r>
            <w:r w:rsidR="007F0CC5" w:rsidRPr="007831F2">
              <w:rPr>
                <w:rStyle w:val="Hipervnculo"/>
                <w:noProof/>
              </w:rPr>
              <w:t>PROPUESTA TECNOLÓGICA: PLATAFORMA WEB EMPRESARIAL "DULCE SABOR"</w:t>
            </w:r>
            <w:r w:rsidR="007F0CC5">
              <w:rPr>
                <w:noProof/>
                <w:webHidden/>
              </w:rPr>
              <w:tab/>
            </w:r>
            <w:r w:rsidR="007F0CC5">
              <w:rPr>
                <w:noProof/>
                <w:webHidden/>
              </w:rPr>
              <w:fldChar w:fldCharType="begin"/>
            </w:r>
            <w:r w:rsidR="007F0CC5">
              <w:rPr>
                <w:noProof/>
                <w:webHidden/>
              </w:rPr>
              <w:instrText xml:space="preserve"> PAGEREF _Toc230120633 \h </w:instrText>
            </w:r>
            <w:r w:rsidR="007F0CC5">
              <w:rPr>
                <w:noProof/>
                <w:webHidden/>
              </w:rPr>
            </w:r>
            <w:r w:rsidR="007F0CC5">
              <w:rPr>
                <w:noProof/>
                <w:webHidden/>
              </w:rPr>
              <w:fldChar w:fldCharType="separate"/>
            </w:r>
            <w:r w:rsidR="007F0CC5">
              <w:rPr>
                <w:noProof/>
                <w:webHidden/>
              </w:rPr>
              <w:t>33</w:t>
            </w:r>
            <w:r w:rsidR="007F0CC5">
              <w:rPr>
                <w:noProof/>
                <w:webHidden/>
              </w:rPr>
              <w:fldChar w:fldCharType="end"/>
            </w:r>
          </w:hyperlink>
        </w:p>
        <w:p w14:paraId="56512396" w14:textId="2868A137"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34" w:history="1">
            <w:r w:rsidR="007F0CC5" w:rsidRPr="007831F2">
              <w:rPr>
                <w:rStyle w:val="Hipervnculo"/>
                <w:noProof/>
              </w:rPr>
              <w:t>IX.</w:t>
            </w:r>
            <w:r w:rsidR="007F0CC5">
              <w:rPr>
                <w:rFonts w:asciiTheme="minorHAnsi" w:eastAsiaTheme="minorEastAsia" w:hAnsiTheme="minorHAnsi" w:cstheme="minorBidi"/>
                <w:noProof/>
                <w:lang w:val="es-NI"/>
              </w:rPr>
              <w:tab/>
            </w:r>
            <w:r w:rsidR="007F0CC5" w:rsidRPr="007831F2">
              <w:rPr>
                <w:rStyle w:val="Hipervnculo"/>
                <w:noProof/>
              </w:rPr>
              <w:t>CONCLUSIONES</w:t>
            </w:r>
            <w:r w:rsidR="007F0CC5">
              <w:rPr>
                <w:noProof/>
                <w:webHidden/>
              </w:rPr>
              <w:tab/>
            </w:r>
            <w:r w:rsidR="007F0CC5">
              <w:rPr>
                <w:noProof/>
                <w:webHidden/>
              </w:rPr>
              <w:fldChar w:fldCharType="begin"/>
            </w:r>
            <w:r w:rsidR="007F0CC5">
              <w:rPr>
                <w:noProof/>
                <w:webHidden/>
              </w:rPr>
              <w:instrText xml:space="preserve"> PAGEREF _Toc230120634 \h </w:instrText>
            </w:r>
            <w:r w:rsidR="007F0CC5">
              <w:rPr>
                <w:noProof/>
                <w:webHidden/>
              </w:rPr>
            </w:r>
            <w:r w:rsidR="007F0CC5">
              <w:rPr>
                <w:noProof/>
                <w:webHidden/>
              </w:rPr>
              <w:fldChar w:fldCharType="separate"/>
            </w:r>
            <w:r w:rsidR="007F0CC5">
              <w:rPr>
                <w:noProof/>
                <w:webHidden/>
              </w:rPr>
              <w:t>35</w:t>
            </w:r>
            <w:r w:rsidR="007F0CC5">
              <w:rPr>
                <w:noProof/>
                <w:webHidden/>
              </w:rPr>
              <w:fldChar w:fldCharType="end"/>
            </w:r>
          </w:hyperlink>
        </w:p>
        <w:p w14:paraId="01CF18D3" w14:textId="314FACDF" w:rsidR="007F0CC5" w:rsidRDefault="00A43F5B">
          <w:pPr>
            <w:pStyle w:val="TDC1"/>
            <w:tabs>
              <w:tab w:val="left" w:pos="440"/>
              <w:tab w:val="right" w:leader="dot" w:pos="10790"/>
            </w:tabs>
            <w:rPr>
              <w:rFonts w:asciiTheme="minorHAnsi" w:eastAsiaTheme="minorEastAsia" w:hAnsiTheme="minorHAnsi" w:cstheme="minorBidi"/>
              <w:noProof/>
              <w:lang w:val="es-NI"/>
            </w:rPr>
          </w:pPr>
          <w:hyperlink w:anchor="_Toc230120635" w:history="1">
            <w:r w:rsidR="007F0CC5" w:rsidRPr="007831F2">
              <w:rPr>
                <w:rStyle w:val="Hipervnculo"/>
                <w:noProof/>
              </w:rPr>
              <w:t>X.</w:t>
            </w:r>
            <w:r w:rsidR="007F0CC5">
              <w:rPr>
                <w:rFonts w:asciiTheme="minorHAnsi" w:eastAsiaTheme="minorEastAsia" w:hAnsiTheme="minorHAnsi" w:cstheme="minorBidi"/>
                <w:noProof/>
                <w:lang w:val="es-NI"/>
              </w:rPr>
              <w:tab/>
            </w:r>
            <w:r w:rsidR="007F0CC5" w:rsidRPr="007831F2">
              <w:rPr>
                <w:rStyle w:val="Hipervnculo"/>
                <w:noProof/>
              </w:rPr>
              <w:t>RECOMENDACIONES ESTRATÉGICAS</w:t>
            </w:r>
            <w:r w:rsidR="007F0CC5">
              <w:rPr>
                <w:noProof/>
                <w:webHidden/>
              </w:rPr>
              <w:tab/>
            </w:r>
            <w:r w:rsidR="007F0CC5">
              <w:rPr>
                <w:noProof/>
                <w:webHidden/>
              </w:rPr>
              <w:fldChar w:fldCharType="begin"/>
            </w:r>
            <w:r w:rsidR="007F0CC5">
              <w:rPr>
                <w:noProof/>
                <w:webHidden/>
              </w:rPr>
              <w:instrText xml:space="preserve"> PAGEREF _Toc230120635 \h </w:instrText>
            </w:r>
            <w:r w:rsidR="007F0CC5">
              <w:rPr>
                <w:noProof/>
                <w:webHidden/>
              </w:rPr>
            </w:r>
            <w:r w:rsidR="007F0CC5">
              <w:rPr>
                <w:noProof/>
                <w:webHidden/>
              </w:rPr>
              <w:fldChar w:fldCharType="separate"/>
            </w:r>
            <w:r w:rsidR="007F0CC5">
              <w:rPr>
                <w:noProof/>
                <w:webHidden/>
              </w:rPr>
              <w:t>36</w:t>
            </w:r>
            <w:r w:rsidR="007F0CC5">
              <w:rPr>
                <w:noProof/>
                <w:webHidden/>
              </w:rPr>
              <w:fldChar w:fldCharType="end"/>
            </w:r>
          </w:hyperlink>
        </w:p>
        <w:p w14:paraId="00F7F647" w14:textId="7BABBE4E"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36" w:history="1">
            <w:r w:rsidR="007F0CC5" w:rsidRPr="007831F2">
              <w:rPr>
                <w:rStyle w:val="Hipervnculo"/>
                <w:noProof/>
              </w:rPr>
              <w:t>XI.</w:t>
            </w:r>
            <w:r w:rsidR="007F0CC5">
              <w:rPr>
                <w:rFonts w:asciiTheme="minorHAnsi" w:eastAsiaTheme="minorEastAsia" w:hAnsiTheme="minorHAnsi" w:cstheme="minorBidi"/>
                <w:noProof/>
                <w:lang w:val="es-NI"/>
              </w:rPr>
              <w:tab/>
            </w:r>
            <w:r w:rsidR="007F0CC5" w:rsidRPr="007831F2">
              <w:rPr>
                <w:rStyle w:val="Hipervnculo"/>
                <w:noProof/>
              </w:rPr>
              <w:t>REFERENCIAS BIBLIOGRAFICAS</w:t>
            </w:r>
            <w:r w:rsidR="007F0CC5">
              <w:rPr>
                <w:noProof/>
                <w:webHidden/>
              </w:rPr>
              <w:tab/>
            </w:r>
            <w:r w:rsidR="007F0CC5">
              <w:rPr>
                <w:noProof/>
                <w:webHidden/>
              </w:rPr>
              <w:fldChar w:fldCharType="begin"/>
            </w:r>
            <w:r w:rsidR="007F0CC5">
              <w:rPr>
                <w:noProof/>
                <w:webHidden/>
              </w:rPr>
              <w:instrText xml:space="preserve"> PAGEREF _Toc230120636 \h </w:instrText>
            </w:r>
            <w:r w:rsidR="007F0CC5">
              <w:rPr>
                <w:noProof/>
                <w:webHidden/>
              </w:rPr>
            </w:r>
            <w:r w:rsidR="007F0CC5">
              <w:rPr>
                <w:noProof/>
                <w:webHidden/>
              </w:rPr>
              <w:fldChar w:fldCharType="separate"/>
            </w:r>
            <w:r w:rsidR="007F0CC5">
              <w:rPr>
                <w:noProof/>
                <w:webHidden/>
              </w:rPr>
              <w:t>38</w:t>
            </w:r>
            <w:r w:rsidR="007F0CC5">
              <w:rPr>
                <w:noProof/>
                <w:webHidden/>
              </w:rPr>
              <w:fldChar w:fldCharType="end"/>
            </w:r>
          </w:hyperlink>
        </w:p>
        <w:p w14:paraId="43AFA7EF" w14:textId="1DAB55F8" w:rsidR="007F0CC5" w:rsidRDefault="00A43F5B">
          <w:pPr>
            <w:pStyle w:val="TDC1"/>
            <w:tabs>
              <w:tab w:val="left" w:pos="660"/>
              <w:tab w:val="right" w:leader="dot" w:pos="10790"/>
            </w:tabs>
            <w:rPr>
              <w:rFonts w:asciiTheme="minorHAnsi" w:eastAsiaTheme="minorEastAsia" w:hAnsiTheme="minorHAnsi" w:cstheme="minorBidi"/>
              <w:noProof/>
              <w:lang w:val="es-NI"/>
            </w:rPr>
          </w:pPr>
          <w:hyperlink w:anchor="_Toc230120637" w:history="1">
            <w:r w:rsidR="007F0CC5" w:rsidRPr="007831F2">
              <w:rPr>
                <w:rStyle w:val="Hipervnculo"/>
                <w:noProof/>
              </w:rPr>
              <w:t>XII.</w:t>
            </w:r>
            <w:r w:rsidR="007F0CC5">
              <w:rPr>
                <w:rFonts w:asciiTheme="minorHAnsi" w:eastAsiaTheme="minorEastAsia" w:hAnsiTheme="minorHAnsi" w:cstheme="minorBidi"/>
                <w:noProof/>
                <w:lang w:val="es-NI"/>
              </w:rPr>
              <w:tab/>
            </w:r>
            <w:r w:rsidR="007F0CC5" w:rsidRPr="007831F2">
              <w:rPr>
                <w:rStyle w:val="Hipervnculo"/>
                <w:noProof/>
              </w:rPr>
              <w:t>ANEXOS</w:t>
            </w:r>
            <w:r w:rsidR="007F0CC5">
              <w:rPr>
                <w:noProof/>
                <w:webHidden/>
              </w:rPr>
              <w:tab/>
            </w:r>
            <w:r w:rsidR="007F0CC5">
              <w:rPr>
                <w:noProof/>
                <w:webHidden/>
              </w:rPr>
              <w:fldChar w:fldCharType="begin"/>
            </w:r>
            <w:r w:rsidR="007F0CC5">
              <w:rPr>
                <w:noProof/>
                <w:webHidden/>
              </w:rPr>
              <w:instrText xml:space="preserve"> PAGEREF _Toc230120637 \h </w:instrText>
            </w:r>
            <w:r w:rsidR="007F0CC5">
              <w:rPr>
                <w:noProof/>
                <w:webHidden/>
              </w:rPr>
            </w:r>
            <w:r w:rsidR="007F0CC5">
              <w:rPr>
                <w:noProof/>
                <w:webHidden/>
              </w:rPr>
              <w:fldChar w:fldCharType="separate"/>
            </w:r>
            <w:r w:rsidR="007F0CC5">
              <w:rPr>
                <w:noProof/>
                <w:webHidden/>
              </w:rPr>
              <w:t>39</w:t>
            </w:r>
            <w:r w:rsidR="007F0CC5">
              <w:rPr>
                <w:noProof/>
                <w:webHidden/>
              </w:rPr>
              <w:fldChar w:fldCharType="end"/>
            </w:r>
          </w:hyperlink>
        </w:p>
        <w:p w14:paraId="402E139A" w14:textId="44CA57C1" w:rsidR="004329D5" w:rsidRDefault="004329D5">
          <w:r>
            <w:rPr>
              <w:b/>
              <w:bCs/>
              <w:lang w:val="es-ES"/>
            </w:rPr>
            <w:fldChar w:fldCharType="end"/>
          </w:r>
        </w:p>
      </w:sdtContent>
    </w:sdt>
    <w:p w14:paraId="04363086" w14:textId="237A9E61" w:rsidR="00F60388" w:rsidRDefault="00F60388" w:rsidP="00862942">
      <w:pPr>
        <w:numPr>
          <w:ilvl w:val="0"/>
          <w:numId w:val="21"/>
        </w:numPr>
        <w:pBdr>
          <w:top w:val="nil"/>
          <w:left w:val="nil"/>
          <w:bottom w:val="nil"/>
          <w:right w:val="nil"/>
          <w:between w:val="nil"/>
        </w:pBdr>
        <w:tabs>
          <w:tab w:val="left" w:pos="1380"/>
          <w:tab w:val="right" w:pos="10074"/>
        </w:tabs>
        <w:spacing w:before="123"/>
        <w:ind w:left="1380" w:hanging="660"/>
        <w:rPr>
          <w:rFonts w:ascii="Calibri" w:eastAsia="Calibri" w:hAnsi="Calibri" w:cs="Calibri"/>
          <w:color w:val="000000"/>
        </w:rPr>
        <w:sectPr w:rsidR="00F60388">
          <w:type w:val="continuous"/>
          <w:pgSz w:w="12240" w:h="15840"/>
          <w:pgMar w:top="1360" w:right="720" w:bottom="1620" w:left="720" w:header="720" w:footer="720" w:gutter="0"/>
          <w:cols w:space="720"/>
        </w:sectPr>
      </w:pPr>
    </w:p>
    <w:p w14:paraId="2DF02F8A" w14:textId="77777777" w:rsidR="00F60388" w:rsidRDefault="00F60388">
      <w:pPr>
        <w:pBdr>
          <w:top w:val="nil"/>
          <w:left w:val="nil"/>
          <w:bottom w:val="nil"/>
          <w:right w:val="nil"/>
          <w:between w:val="nil"/>
        </w:pBdr>
        <w:spacing w:before="163"/>
        <w:rPr>
          <w:rFonts w:ascii="Calibri" w:eastAsia="Calibri" w:hAnsi="Calibri" w:cs="Calibri"/>
          <w:color w:val="000000"/>
          <w:sz w:val="28"/>
          <w:szCs w:val="28"/>
        </w:rPr>
      </w:pPr>
    </w:p>
    <w:p w14:paraId="725C9713" w14:textId="29EB4DAC" w:rsidR="00F60388" w:rsidRDefault="00BD66ED">
      <w:pPr>
        <w:pStyle w:val="Ttulo1"/>
        <w:numPr>
          <w:ilvl w:val="0"/>
          <w:numId w:val="19"/>
        </w:numPr>
        <w:tabs>
          <w:tab w:val="left" w:pos="1428"/>
        </w:tabs>
        <w:spacing w:before="0"/>
        <w:ind w:hanging="708"/>
        <w:rPr>
          <w:color w:val="0D0D0D"/>
        </w:rPr>
      </w:pPr>
      <w:bookmarkStart w:id="0" w:name="_heading=h.hto4y6d5u94j" w:colFirst="0" w:colLast="0"/>
      <w:bookmarkStart w:id="1" w:name="_Toc230120626"/>
      <w:bookmarkEnd w:id="0"/>
      <w:r>
        <w:rPr>
          <w:color w:val="0D0D0D"/>
        </w:rPr>
        <w:t>INTRODUCCION</w:t>
      </w:r>
      <w:bookmarkEnd w:id="1"/>
    </w:p>
    <w:p w14:paraId="430F90EE" w14:textId="4737E54F" w:rsidR="000D2EF3" w:rsidRDefault="000D2EF3" w:rsidP="000D2EF3"/>
    <w:p w14:paraId="4664E24A" w14:textId="2749FB83" w:rsidR="000D2EF3" w:rsidRDefault="000D2EF3" w:rsidP="000D2EF3"/>
    <w:p w14:paraId="794EEEA8" w14:textId="262B30EE" w:rsidR="000D2EF3" w:rsidRDefault="000D2EF3" w:rsidP="000D2EF3">
      <w:pPr>
        <w:pStyle w:val="NormalWeb"/>
        <w:spacing w:line="480" w:lineRule="auto"/>
        <w:ind w:left="720" w:right="720" w:firstLine="720"/>
        <w:jc w:val="both"/>
      </w:pPr>
      <w:r>
        <w:t xml:space="preserve">El Plan Estratégico de Marketing constituye una herramienta fundamental para orientar las decisiones comerciales de una organización, permitiendo analizar el entorno, comprender las necesidades del mercado y establecer directrices orientadas a la competitividad y el posicionamiento. Bajo esta premisa, el presente documento surge de la necesidad imperativa de profesionalizar y escalar el modelo de negocio </w:t>
      </w:r>
      <w:r w:rsidRPr="000D2EF3">
        <w:rPr>
          <w:i/>
          <w:iCs/>
        </w:rPr>
        <w:t>Dulce Sabor</w:t>
      </w:r>
      <w:r>
        <w:t xml:space="preserve">, un emprendimiento de repostería artesanal ubicado en el barrio Sonrisa de Dios, en el municipio de </w:t>
      </w:r>
      <w:proofErr w:type="spellStart"/>
      <w:r>
        <w:t>Nagarote</w:t>
      </w:r>
      <w:proofErr w:type="spellEnd"/>
      <w:r>
        <w:t xml:space="preserve">. En el contexto actual de las MIPYMES, la transición de una gestión empírica a una planificación sistemática es el factor determinante para asegurar la sostenibilidad y el crecimiento a largo plazo. </w:t>
      </w:r>
    </w:p>
    <w:p w14:paraId="6426A435" w14:textId="77777777" w:rsidR="000D2EF3" w:rsidRDefault="000D2EF3" w:rsidP="000D2EF3">
      <w:pPr>
        <w:pStyle w:val="NormalWeb"/>
        <w:spacing w:line="480" w:lineRule="auto"/>
        <w:ind w:left="720" w:right="720" w:firstLine="720"/>
        <w:jc w:val="both"/>
      </w:pPr>
      <w:r>
        <w:t xml:space="preserve">Históricamente, </w:t>
      </w:r>
      <w:proofErr w:type="spellStart"/>
      <w:r>
        <w:t>Nagarote</w:t>
      </w:r>
      <w:proofErr w:type="spellEnd"/>
      <w:r>
        <w:t xml:space="preserve"> ha presentado una brecha en la oferta de servicios de pastelería fina personalizada, obligando a los consumidores a externalizar sus compras hacia ciudades como Managua y León. Esta dinámica genera una fuga de capital y una evidente insatisfacción logística. Siguiendo los postulados de autores como Kotler y Keller, la respuesta a este problema no recae únicamente en tácticas de promoción o ventas, sino en el despliegue de un proceso integral orientado a identificar, crear, comunicar y entregar valor real al cliente local. </w:t>
      </w:r>
    </w:p>
    <w:p w14:paraId="397664CA" w14:textId="54E6367A" w:rsidR="000D2EF3" w:rsidRDefault="000D2EF3" w:rsidP="000D2EF3">
      <w:pPr>
        <w:pStyle w:val="NormalWeb"/>
        <w:spacing w:line="480" w:lineRule="auto"/>
        <w:ind w:left="720" w:right="720" w:firstLine="720"/>
        <w:jc w:val="both"/>
      </w:pPr>
      <w:r>
        <w:t xml:space="preserve">A través de este plan estratégico, se estructurarán de manera ordenada las acciones que </w:t>
      </w:r>
      <w:r w:rsidRPr="000D2EF3">
        <w:rPr>
          <w:i/>
          <w:iCs/>
        </w:rPr>
        <w:t>Dulce Sabor</w:t>
      </w:r>
      <w:r>
        <w:t xml:space="preserve"> debe ejecutar para capitalizar su ventaja de proximidad y calidad artesanal. Mediante el diagnóstico del mercado y el diseño de la mezcla de marketing, el propósito final es dominar el entorno competitivo de </w:t>
      </w:r>
      <w:proofErr w:type="spellStart"/>
      <w:r>
        <w:t>Nagarote</w:t>
      </w:r>
      <w:proofErr w:type="spellEnd"/>
      <w:r>
        <w:t xml:space="preserve"> y asegurar que la marca ocupe un lugar diferenciado y de alto valor en la mente del consumidor durante el año 2026. </w:t>
      </w:r>
    </w:p>
    <w:p w14:paraId="5C42A721" w14:textId="04129554" w:rsidR="000D2EF3" w:rsidRPr="000D2EF3" w:rsidRDefault="000D2EF3" w:rsidP="000D2EF3">
      <w:pPr>
        <w:rPr>
          <w:lang w:val="es-NI"/>
        </w:rPr>
      </w:pPr>
    </w:p>
    <w:p w14:paraId="57F7600D" w14:textId="482CB6D4" w:rsidR="000D2EF3" w:rsidRDefault="000D2EF3" w:rsidP="000D2EF3"/>
    <w:p w14:paraId="766EB044" w14:textId="0F6D04F6" w:rsidR="000D2EF3" w:rsidRDefault="000D2EF3" w:rsidP="000D2EF3"/>
    <w:p w14:paraId="64640657" w14:textId="6C54218D" w:rsidR="000D2EF3" w:rsidRDefault="000D2EF3" w:rsidP="000D2EF3"/>
    <w:p w14:paraId="72981847" w14:textId="4FE857F3" w:rsidR="000D2EF3" w:rsidRDefault="000D2EF3" w:rsidP="000D2EF3"/>
    <w:p w14:paraId="1F82DE5F" w14:textId="7A9994DC" w:rsidR="000D2EF3" w:rsidRDefault="000D2EF3" w:rsidP="000D2EF3"/>
    <w:p w14:paraId="651C9ADA" w14:textId="77777777" w:rsidR="00F60388" w:rsidRDefault="00F60388">
      <w:pPr>
        <w:pBdr>
          <w:top w:val="nil"/>
          <w:left w:val="nil"/>
          <w:bottom w:val="nil"/>
          <w:right w:val="nil"/>
          <w:between w:val="nil"/>
        </w:pBdr>
        <w:spacing w:before="281"/>
        <w:rPr>
          <w:b/>
          <w:bCs/>
          <w:color w:val="000000"/>
          <w:sz w:val="28"/>
          <w:szCs w:val="28"/>
        </w:rPr>
      </w:pPr>
    </w:p>
    <w:p w14:paraId="1EF752CC" w14:textId="2C318FB6" w:rsidR="00F60388" w:rsidRDefault="00BD66ED">
      <w:pPr>
        <w:pStyle w:val="Ttulo1"/>
        <w:numPr>
          <w:ilvl w:val="0"/>
          <w:numId w:val="19"/>
        </w:numPr>
        <w:tabs>
          <w:tab w:val="left" w:pos="1428"/>
        </w:tabs>
        <w:ind w:hanging="708"/>
      </w:pPr>
      <w:bookmarkStart w:id="2" w:name="_heading=h.bfcmdvk5oryb" w:colFirst="0" w:colLast="0"/>
      <w:bookmarkStart w:id="3" w:name="_Toc230120627"/>
      <w:bookmarkEnd w:id="2"/>
      <w:r>
        <w:rPr>
          <w:color w:val="0D0D0D"/>
        </w:rPr>
        <w:t>PLANTEAMIENTO DEL PROBLEMA</w:t>
      </w:r>
      <w:bookmarkEnd w:id="3"/>
    </w:p>
    <w:p w14:paraId="11302145" w14:textId="77777777" w:rsidR="00F60388" w:rsidRDefault="00F60388">
      <w:pPr>
        <w:pBdr>
          <w:top w:val="nil"/>
          <w:left w:val="nil"/>
          <w:bottom w:val="nil"/>
          <w:right w:val="nil"/>
          <w:between w:val="nil"/>
        </w:pBdr>
        <w:spacing w:before="212"/>
        <w:rPr>
          <w:b/>
          <w:bCs/>
          <w:color w:val="000000"/>
          <w:sz w:val="28"/>
          <w:szCs w:val="28"/>
        </w:rPr>
      </w:pPr>
    </w:p>
    <w:p w14:paraId="7E7920A4" w14:textId="77777777" w:rsidR="00F60388" w:rsidRDefault="00BD66ED">
      <w:pPr>
        <w:pStyle w:val="Ttulo4"/>
        <w:numPr>
          <w:ilvl w:val="1"/>
          <w:numId w:val="18"/>
        </w:numPr>
        <w:tabs>
          <w:tab w:val="left" w:pos="1140"/>
        </w:tabs>
      </w:pPr>
      <w:bookmarkStart w:id="4" w:name="_heading=h.gup44wrtqgkd" w:colFirst="0" w:colLast="0"/>
      <w:bookmarkEnd w:id="4"/>
      <w:r>
        <w:rPr>
          <w:color w:val="0D0D0D"/>
        </w:rPr>
        <w:t>Enunciado del Problema</w:t>
      </w:r>
    </w:p>
    <w:p w14:paraId="07E625D9" w14:textId="77777777" w:rsidR="00F60388" w:rsidRDefault="00F60388">
      <w:pPr>
        <w:pBdr>
          <w:top w:val="nil"/>
          <w:left w:val="nil"/>
          <w:bottom w:val="nil"/>
          <w:right w:val="nil"/>
          <w:between w:val="nil"/>
        </w:pBdr>
        <w:spacing w:before="26"/>
        <w:rPr>
          <w:b/>
          <w:bCs/>
          <w:color w:val="000000"/>
          <w:sz w:val="24"/>
          <w:szCs w:val="24"/>
        </w:rPr>
      </w:pPr>
    </w:p>
    <w:p w14:paraId="21E35C10" w14:textId="77777777" w:rsidR="000D2EF3" w:rsidRDefault="000D2EF3" w:rsidP="000D2EF3">
      <w:pPr>
        <w:pStyle w:val="NormalWeb"/>
        <w:spacing w:line="480" w:lineRule="auto"/>
        <w:ind w:left="720" w:right="720" w:firstLine="720"/>
        <w:jc w:val="both"/>
      </w:pPr>
      <w:r>
        <w:t xml:space="preserve">La situación actual que motiva el diseño de este Plan Estratégico de Marketing radica en la clara insuficiencia de una oferta local especializada en repostería artística y personalizada dentro del municipio de </w:t>
      </w:r>
      <w:proofErr w:type="spellStart"/>
      <w:r>
        <w:t>Nagarote</w:t>
      </w:r>
      <w:proofErr w:type="spellEnd"/>
      <w:r>
        <w:t xml:space="preserve">. A pesar de que existe una demanda latente por parte de familias, parejas y el sector estudiantil, el entorno carece de un competidor formal que logre satisfacer la necesidad de productos modernos y de alta calidad estética y gustativa. </w:t>
      </w:r>
    </w:p>
    <w:p w14:paraId="2A4F9C5E" w14:textId="77777777" w:rsidR="000D2EF3" w:rsidRDefault="000D2EF3" w:rsidP="000D2EF3">
      <w:pPr>
        <w:pStyle w:val="NormalWeb"/>
        <w:spacing w:line="480" w:lineRule="auto"/>
        <w:ind w:left="720" w:right="720" w:firstLine="720"/>
        <w:jc w:val="both"/>
      </w:pPr>
      <w:r>
        <w:t xml:space="preserve">Esta carencia del mercado genera un costo de fricción y una oportunidad no explotada. Al no existir una pastelería de referencia con una estrategia de posicionamiento sólida en el casco urbano, el consumidor se ve forzado a aceptar productos industriales de baja calidad en establecimientos tradicionales, o bien, debe incurrir en costos logísticos adicionales viajando más de 40 kilómetros hacia otros departamentos, arriesgando la integridad del producto. </w:t>
      </w:r>
    </w:p>
    <w:p w14:paraId="4B2E91B9" w14:textId="35B4BA51" w:rsidR="000D2EF3" w:rsidRDefault="000D2EF3" w:rsidP="000D2EF3">
      <w:pPr>
        <w:pStyle w:val="NormalWeb"/>
        <w:spacing w:line="480" w:lineRule="auto"/>
        <w:ind w:left="720" w:right="720" w:firstLine="720"/>
        <w:jc w:val="both"/>
      </w:pPr>
      <w:r>
        <w:t xml:space="preserve">Desde la perspectiva empresarial, el problema central de </w:t>
      </w:r>
      <w:r w:rsidRPr="000D2EF3">
        <w:rPr>
          <w:i/>
          <w:iCs/>
        </w:rPr>
        <w:t>Dulce Sabor</w:t>
      </w:r>
      <w:r>
        <w:t xml:space="preserve"> es la falta de una planeación estratégica sistemática. Si bien el emprendimiento posee el talento operativo y la ventaja de la proximidad local, requiere imperativamente de estrategias de segmentación, definición de público objetivo y una mezcla de marketing formal que le permita dejar atrás el empirismo para consolidar su ventaja competitiva, generar valor real y dominar comercialmente la zona. </w:t>
      </w:r>
    </w:p>
    <w:p w14:paraId="715C7D21" w14:textId="043954AD" w:rsidR="000D2EF3" w:rsidRDefault="000D2EF3" w:rsidP="000D2EF3">
      <w:pPr>
        <w:pStyle w:val="NormalWeb"/>
        <w:spacing w:line="480" w:lineRule="auto"/>
        <w:ind w:left="720" w:right="720" w:firstLine="720"/>
        <w:jc w:val="both"/>
      </w:pPr>
    </w:p>
    <w:p w14:paraId="267223BA" w14:textId="03D156DD" w:rsidR="000D2EF3" w:rsidRDefault="000D2EF3" w:rsidP="000D2EF3">
      <w:pPr>
        <w:pStyle w:val="NormalWeb"/>
        <w:spacing w:line="480" w:lineRule="auto"/>
        <w:ind w:left="720" w:right="720" w:firstLine="720"/>
        <w:jc w:val="both"/>
      </w:pPr>
    </w:p>
    <w:p w14:paraId="10FE09EB" w14:textId="77777777" w:rsidR="000D2EF3" w:rsidRDefault="000D2EF3" w:rsidP="000D2EF3">
      <w:pPr>
        <w:pStyle w:val="NormalWeb"/>
        <w:spacing w:line="480" w:lineRule="auto"/>
        <w:ind w:left="720" w:right="720" w:firstLine="720"/>
        <w:jc w:val="both"/>
      </w:pPr>
    </w:p>
    <w:p w14:paraId="0189E28E" w14:textId="77777777" w:rsidR="00F60388" w:rsidRPr="000D2EF3" w:rsidRDefault="00F60388">
      <w:pPr>
        <w:pBdr>
          <w:top w:val="nil"/>
          <w:left w:val="nil"/>
          <w:bottom w:val="nil"/>
          <w:right w:val="nil"/>
          <w:between w:val="nil"/>
        </w:pBdr>
        <w:spacing w:before="5"/>
        <w:rPr>
          <w:color w:val="000000"/>
          <w:sz w:val="24"/>
          <w:szCs w:val="24"/>
          <w:lang w:val="es-NI"/>
        </w:rPr>
      </w:pPr>
    </w:p>
    <w:p w14:paraId="010EB28D" w14:textId="77777777" w:rsidR="00F60388" w:rsidRDefault="00BD66ED">
      <w:pPr>
        <w:pStyle w:val="Ttulo1"/>
        <w:numPr>
          <w:ilvl w:val="0"/>
          <w:numId w:val="19"/>
        </w:numPr>
        <w:tabs>
          <w:tab w:val="left" w:pos="1428"/>
        </w:tabs>
        <w:ind w:hanging="708"/>
      </w:pPr>
      <w:bookmarkStart w:id="5" w:name="_heading=h.wq7fg5qw20wj" w:colFirst="0" w:colLast="0"/>
      <w:bookmarkStart w:id="6" w:name="_heading=h.n2q8hn7b94pd" w:colFirst="0" w:colLast="0"/>
      <w:bookmarkStart w:id="7" w:name="_Toc230120628"/>
      <w:bookmarkEnd w:id="5"/>
      <w:bookmarkEnd w:id="6"/>
      <w:r>
        <w:rPr>
          <w:color w:val="0D0D0D"/>
        </w:rPr>
        <w:t>OBJETIVOS</w:t>
      </w:r>
      <w:bookmarkEnd w:id="7"/>
    </w:p>
    <w:p w14:paraId="2BE469DF" w14:textId="77777777" w:rsidR="00F60388" w:rsidRDefault="00F60388">
      <w:pPr>
        <w:pBdr>
          <w:top w:val="nil"/>
          <w:left w:val="nil"/>
          <w:bottom w:val="nil"/>
          <w:right w:val="nil"/>
          <w:between w:val="nil"/>
        </w:pBdr>
        <w:spacing w:before="162"/>
        <w:rPr>
          <w:b/>
          <w:bCs/>
          <w:color w:val="000000"/>
          <w:sz w:val="28"/>
          <w:szCs w:val="28"/>
        </w:rPr>
      </w:pPr>
    </w:p>
    <w:p w14:paraId="74BE4EA6" w14:textId="4290132D" w:rsidR="00F60388" w:rsidRDefault="00BD66ED">
      <w:pPr>
        <w:pStyle w:val="Ttulo4"/>
        <w:numPr>
          <w:ilvl w:val="1"/>
          <w:numId w:val="17"/>
        </w:numPr>
        <w:tabs>
          <w:tab w:val="left" w:pos="1140"/>
        </w:tabs>
        <w:rPr>
          <w:color w:val="0D0D0D"/>
        </w:rPr>
      </w:pPr>
      <w:bookmarkStart w:id="8" w:name="_heading=h.ddsowt41aqnj" w:colFirst="0" w:colLast="0"/>
      <w:bookmarkEnd w:id="8"/>
      <w:r>
        <w:rPr>
          <w:color w:val="0D0D0D"/>
        </w:rPr>
        <w:t>Objetivo General</w:t>
      </w:r>
    </w:p>
    <w:p w14:paraId="2C3C89FA" w14:textId="77777777" w:rsidR="000D2EF3" w:rsidRPr="000D2EF3" w:rsidRDefault="000D2EF3" w:rsidP="000D2EF3"/>
    <w:p w14:paraId="5C6A92CC" w14:textId="66CBB5FD" w:rsidR="000D2EF3" w:rsidRPr="000D2EF3" w:rsidRDefault="000D2EF3" w:rsidP="000D2EF3">
      <w:pPr>
        <w:spacing w:line="480" w:lineRule="auto"/>
        <w:ind w:left="720" w:right="720" w:firstLine="720"/>
        <w:rPr>
          <w:sz w:val="24"/>
          <w:szCs w:val="24"/>
        </w:rPr>
      </w:pPr>
      <w:r w:rsidRPr="000D2EF3">
        <w:rPr>
          <w:sz w:val="24"/>
          <w:szCs w:val="24"/>
        </w:rPr>
        <w:t xml:space="preserve">Diseñar un Plan Estratégico de Marketing para la microempresa Dulce Sabor, sustentado en una investigación de mercado cuantitativa en el municipio de </w:t>
      </w:r>
      <w:proofErr w:type="spellStart"/>
      <w:r w:rsidRPr="000D2EF3">
        <w:rPr>
          <w:sz w:val="24"/>
          <w:szCs w:val="24"/>
        </w:rPr>
        <w:t>Nagarote</w:t>
      </w:r>
      <w:proofErr w:type="spellEnd"/>
      <w:r w:rsidRPr="000D2EF3">
        <w:rPr>
          <w:sz w:val="24"/>
          <w:szCs w:val="24"/>
        </w:rPr>
        <w:t>, que permita establecer estrategias de valor, competitividad y posicionamiento efectivo para el cierre del año 2026.</w:t>
      </w:r>
    </w:p>
    <w:p w14:paraId="43DC3C50" w14:textId="77777777" w:rsidR="00F60388" w:rsidRDefault="00F60388">
      <w:pPr>
        <w:pBdr>
          <w:top w:val="nil"/>
          <w:left w:val="nil"/>
          <w:bottom w:val="nil"/>
          <w:right w:val="nil"/>
          <w:between w:val="nil"/>
        </w:pBdr>
        <w:spacing w:before="26"/>
        <w:rPr>
          <w:b/>
          <w:bCs/>
          <w:color w:val="000000"/>
          <w:sz w:val="24"/>
          <w:szCs w:val="24"/>
        </w:rPr>
      </w:pPr>
    </w:p>
    <w:p w14:paraId="1E39C2D8" w14:textId="77777777" w:rsidR="00F60388" w:rsidRDefault="00BD66ED">
      <w:pPr>
        <w:pStyle w:val="Ttulo4"/>
        <w:numPr>
          <w:ilvl w:val="1"/>
          <w:numId w:val="17"/>
        </w:numPr>
        <w:tabs>
          <w:tab w:val="left" w:pos="1140"/>
        </w:tabs>
      </w:pPr>
      <w:r>
        <w:rPr>
          <w:color w:val="0D0D0D"/>
        </w:rPr>
        <w:t>Objetivos Específicos</w:t>
      </w:r>
    </w:p>
    <w:p w14:paraId="28F487FA" w14:textId="77777777" w:rsidR="00F60388" w:rsidRDefault="00F60388">
      <w:pPr>
        <w:pBdr>
          <w:top w:val="nil"/>
          <w:left w:val="nil"/>
          <w:bottom w:val="nil"/>
          <w:right w:val="nil"/>
          <w:between w:val="nil"/>
        </w:pBdr>
        <w:spacing w:before="26"/>
        <w:rPr>
          <w:color w:val="000000"/>
          <w:sz w:val="24"/>
          <w:szCs w:val="24"/>
        </w:rPr>
      </w:pPr>
    </w:p>
    <w:p w14:paraId="53E55626" w14:textId="2CC69006" w:rsidR="000D2EF3" w:rsidRDefault="000D2EF3" w:rsidP="000D2EF3">
      <w:pPr>
        <w:pStyle w:val="NormalWeb"/>
        <w:numPr>
          <w:ilvl w:val="0"/>
          <w:numId w:val="42"/>
        </w:numPr>
        <w:spacing w:line="480" w:lineRule="auto"/>
        <w:ind w:right="720"/>
        <w:jc w:val="both"/>
      </w:pPr>
      <w:bookmarkStart w:id="9" w:name="_heading=h.zrtan6j5fj0" w:colFirst="0" w:colLast="0"/>
      <w:bookmarkStart w:id="10" w:name="_Toc230120629"/>
      <w:bookmarkEnd w:id="9"/>
      <w:r>
        <w:t xml:space="preserve">Analizar el contexto del mercado de repostería en </w:t>
      </w:r>
      <w:proofErr w:type="spellStart"/>
      <w:r>
        <w:t>Nagarote</w:t>
      </w:r>
      <w:proofErr w:type="spellEnd"/>
      <w:r>
        <w:t xml:space="preserve">, identificando las debilidades de la oferta local actual y detectando oportunidades clave a través del estudio de los hábitos y barreras de compra de los consumidores. </w:t>
      </w:r>
    </w:p>
    <w:p w14:paraId="2026C3E0" w14:textId="526ADEE1" w:rsidR="000D2EF3" w:rsidRDefault="000D2EF3" w:rsidP="000D2EF3">
      <w:pPr>
        <w:pStyle w:val="NormalWeb"/>
        <w:numPr>
          <w:ilvl w:val="0"/>
          <w:numId w:val="42"/>
        </w:numPr>
        <w:spacing w:line="480" w:lineRule="auto"/>
        <w:ind w:right="720"/>
        <w:jc w:val="both"/>
      </w:pPr>
      <w:r>
        <w:t xml:space="preserve">Definir el perfil detallado de los consumidores potenciales evaluando variables sociodemográficas (edad, ingresos y ocupación) para dirigir las tácticas de manera precisa y lograr un posicionamiento distintivo en la mente del cliente ideal. </w:t>
      </w:r>
    </w:p>
    <w:p w14:paraId="0A353A93" w14:textId="213FADC0" w:rsidR="000D2EF3" w:rsidRDefault="000D2EF3" w:rsidP="000D2EF3">
      <w:pPr>
        <w:pStyle w:val="NormalWeb"/>
        <w:numPr>
          <w:ilvl w:val="0"/>
          <w:numId w:val="42"/>
        </w:numPr>
        <w:spacing w:line="480" w:lineRule="auto"/>
        <w:ind w:right="720"/>
        <w:jc w:val="both"/>
      </w:pPr>
      <w:r>
        <w:t xml:space="preserve">Validar el nivel de aceptación del formato innovador </w:t>
      </w:r>
      <w:r w:rsidRPr="000D2EF3">
        <w:rPr>
          <w:i/>
          <w:iCs/>
        </w:rPr>
        <w:t xml:space="preserve">Bento </w:t>
      </w:r>
      <w:proofErr w:type="spellStart"/>
      <w:r w:rsidRPr="000D2EF3">
        <w:rPr>
          <w:i/>
          <w:iCs/>
        </w:rPr>
        <w:t>Cakes</w:t>
      </w:r>
      <w:proofErr w:type="spellEnd"/>
      <w:r>
        <w:t xml:space="preserve"> en el mercado local y estructurar rangos de precios competitivos y accesibles, asegurando una propuesta de valor alineada con la capacidad adquisitiva de la población. </w:t>
      </w:r>
    </w:p>
    <w:p w14:paraId="3714D6D8" w14:textId="22F96BC7" w:rsidR="000D2EF3" w:rsidRDefault="000D2EF3" w:rsidP="000D2EF3">
      <w:pPr>
        <w:pStyle w:val="NormalWeb"/>
        <w:numPr>
          <w:ilvl w:val="0"/>
          <w:numId w:val="42"/>
        </w:numPr>
        <w:spacing w:line="480" w:lineRule="auto"/>
        <w:ind w:right="720"/>
        <w:jc w:val="both"/>
      </w:pPr>
      <w:r>
        <w:t xml:space="preserve">Desarrollar un plan de acción que optimice los canales de entrega, priorizando el retiro personal en el local, e implementar estrategias digitales enfocadas en redes sociales y evidencia visual para garantizar una comunicación altamente persuasiva. </w:t>
      </w:r>
    </w:p>
    <w:p w14:paraId="55A880A4" w14:textId="3C5BFB21" w:rsidR="000D2EF3" w:rsidRDefault="000D2EF3" w:rsidP="000D2EF3">
      <w:pPr>
        <w:pStyle w:val="NormalWeb"/>
        <w:spacing w:line="480" w:lineRule="auto"/>
        <w:ind w:right="720"/>
        <w:jc w:val="both"/>
      </w:pPr>
    </w:p>
    <w:p w14:paraId="2FBDFBE1" w14:textId="2674A6E1" w:rsidR="000D2EF3" w:rsidRDefault="000D2EF3" w:rsidP="000D2EF3">
      <w:pPr>
        <w:pStyle w:val="NormalWeb"/>
        <w:spacing w:line="480" w:lineRule="auto"/>
        <w:ind w:right="720"/>
        <w:jc w:val="both"/>
      </w:pPr>
    </w:p>
    <w:p w14:paraId="6432CBCB" w14:textId="77777777" w:rsidR="000D2EF3" w:rsidRDefault="000D2EF3" w:rsidP="000D2EF3">
      <w:pPr>
        <w:pStyle w:val="NormalWeb"/>
        <w:spacing w:line="480" w:lineRule="auto"/>
        <w:ind w:right="720"/>
        <w:jc w:val="both"/>
      </w:pPr>
    </w:p>
    <w:p w14:paraId="6ED78AB1" w14:textId="77777777" w:rsidR="00F60388" w:rsidRDefault="00BD66ED">
      <w:pPr>
        <w:pStyle w:val="Ttulo1"/>
        <w:numPr>
          <w:ilvl w:val="0"/>
          <w:numId w:val="19"/>
        </w:numPr>
        <w:tabs>
          <w:tab w:val="left" w:pos="1428"/>
        </w:tabs>
        <w:ind w:hanging="708"/>
      </w:pPr>
      <w:r>
        <w:rPr>
          <w:color w:val="0D0D0D"/>
        </w:rPr>
        <w:lastRenderedPageBreak/>
        <w:t>JUSTIFICACION</w:t>
      </w:r>
      <w:bookmarkEnd w:id="10"/>
    </w:p>
    <w:p w14:paraId="5DF08955" w14:textId="77777777" w:rsidR="00F60388" w:rsidRDefault="00F60388">
      <w:pPr>
        <w:pBdr>
          <w:top w:val="nil"/>
          <w:left w:val="nil"/>
          <w:bottom w:val="nil"/>
          <w:right w:val="nil"/>
          <w:between w:val="nil"/>
        </w:pBdr>
        <w:spacing w:before="162"/>
        <w:rPr>
          <w:b/>
          <w:bCs/>
          <w:color w:val="000000"/>
          <w:sz w:val="28"/>
          <w:szCs w:val="28"/>
        </w:rPr>
      </w:pPr>
    </w:p>
    <w:p w14:paraId="4D4402B5" w14:textId="77777777" w:rsidR="000D2EF3" w:rsidRDefault="000D2EF3" w:rsidP="000D2EF3">
      <w:pPr>
        <w:pStyle w:val="NormalWeb"/>
        <w:spacing w:line="480" w:lineRule="auto"/>
        <w:ind w:left="576" w:right="720" w:firstLine="720"/>
      </w:pPr>
      <w:bookmarkStart w:id="11" w:name="_heading=h.b27q0w6rq6ui" w:colFirst="0" w:colLast="0"/>
      <w:bookmarkStart w:id="12" w:name="_Toc230120630"/>
      <w:bookmarkEnd w:id="11"/>
      <w:r>
        <w:t xml:space="preserve">La elaboración de este Plan Estratégico de Marketing se justifica primordialmente desde una dimensión económica y operativa, al dotar a Dulce Sabor de una estructura científica que minimiza la incertidumbre inherente a la toma de decisiones comerciales. Al tratarse de un emprendimiento en crecimiento, optimizar los recursos financieros y materiales es vital; esta planificación proporciona datos objetivos sobre un mercado potencial de 25,444 individuos, previniendo gastos innecesarios y enfocando los esfuerzos publicitarios hacia los segmentos con verdadera intención de compra. </w:t>
      </w:r>
    </w:p>
    <w:p w14:paraId="4528B996" w14:textId="77777777" w:rsidR="000D2EF3" w:rsidRDefault="000D2EF3" w:rsidP="000D2EF3">
      <w:pPr>
        <w:pStyle w:val="NormalWeb"/>
        <w:spacing w:line="480" w:lineRule="auto"/>
        <w:ind w:left="576" w:right="720" w:firstLine="720"/>
      </w:pPr>
      <w:r>
        <w:t xml:space="preserve">Desde una perspectiva teórica y técnica, el proyecto traslada los marcos conceptuales de la mercadotecnia desde la academia hacia su aplicación pragmática en un caso real, evidenciando que la estrategia competitiva es indispensable para el fortalecimiento de las MIPYMES. </w:t>
      </w:r>
    </w:p>
    <w:p w14:paraId="4664958B" w14:textId="0C18DBC5" w:rsidR="000D2EF3" w:rsidRDefault="000D2EF3" w:rsidP="000D2EF3">
      <w:pPr>
        <w:pStyle w:val="NormalWeb"/>
        <w:spacing w:line="480" w:lineRule="auto"/>
        <w:ind w:left="576" w:right="720" w:firstLine="720"/>
      </w:pPr>
      <w:r>
        <w:t xml:space="preserve">Finalmente, el impacto social de este plan es innegable. Al potenciar la infraestructura comercial de Dulce Sabor y responder de manera efectiva a las exigencias del consumidor, se fomenta el desarrollo económico endógeno del municipio de </w:t>
      </w:r>
      <w:proofErr w:type="spellStart"/>
      <w:r>
        <w:t>Nagarote</w:t>
      </w:r>
      <w:proofErr w:type="spellEnd"/>
      <w:r>
        <w:t xml:space="preserve">. El proyecto promueve el consumo local, frena la fuga de capitales hacia otros departamentos y ofrece a la comunidad una solución de calidad que fortalece la identidad comercial de la zona. </w:t>
      </w:r>
    </w:p>
    <w:p w14:paraId="30B3BE87" w14:textId="7AA11017" w:rsidR="000D2EF3" w:rsidRDefault="000D2EF3" w:rsidP="000D2EF3">
      <w:pPr>
        <w:pStyle w:val="NormalWeb"/>
        <w:spacing w:line="480" w:lineRule="auto"/>
        <w:ind w:left="576" w:right="720" w:firstLine="720"/>
      </w:pPr>
    </w:p>
    <w:p w14:paraId="0FF33466" w14:textId="002DF238" w:rsidR="000D2EF3" w:rsidRDefault="000D2EF3" w:rsidP="000D2EF3">
      <w:pPr>
        <w:pStyle w:val="NormalWeb"/>
        <w:spacing w:line="480" w:lineRule="auto"/>
        <w:ind w:left="576" w:right="720" w:firstLine="720"/>
      </w:pPr>
    </w:p>
    <w:p w14:paraId="7DB1F48E" w14:textId="2EFFDDDB" w:rsidR="000D2EF3" w:rsidRDefault="000D2EF3" w:rsidP="000D2EF3">
      <w:pPr>
        <w:pStyle w:val="NormalWeb"/>
        <w:spacing w:line="480" w:lineRule="auto"/>
        <w:ind w:left="576" w:right="720" w:firstLine="720"/>
      </w:pPr>
    </w:p>
    <w:p w14:paraId="28EEDC92" w14:textId="6E90A7DA" w:rsidR="000D2EF3" w:rsidRDefault="000D2EF3" w:rsidP="000D2EF3">
      <w:pPr>
        <w:pStyle w:val="NormalWeb"/>
        <w:spacing w:line="480" w:lineRule="auto"/>
        <w:ind w:left="576" w:right="720" w:firstLine="720"/>
      </w:pPr>
    </w:p>
    <w:p w14:paraId="2797F82D" w14:textId="77777777" w:rsidR="000D2EF3" w:rsidRDefault="000D2EF3" w:rsidP="000D2EF3">
      <w:pPr>
        <w:pStyle w:val="NormalWeb"/>
        <w:spacing w:line="480" w:lineRule="auto"/>
        <w:ind w:left="576" w:right="720" w:firstLine="720"/>
      </w:pPr>
    </w:p>
    <w:p w14:paraId="4C2DDD75" w14:textId="77777777" w:rsidR="00F60388" w:rsidRDefault="00BD66ED">
      <w:pPr>
        <w:pStyle w:val="Ttulo1"/>
        <w:numPr>
          <w:ilvl w:val="0"/>
          <w:numId w:val="19"/>
        </w:numPr>
        <w:tabs>
          <w:tab w:val="left" w:pos="1426"/>
        </w:tabs>
        <w:ind w:left="1426" w:hanging="706"/>
        <w:jc w:val="both"/>
      </w:pPr>
      <w:r>
        <w:rPr>
          <w:color w:val="0D0D0D"/>
        </w:rPr>
        <w:lastRenderedPageBreak/>
        <w:t>MARCO TEORICO</w:t>
      </w:r>
      <w:bookmarkEnd w:id="12"/>
    </w:p>
    <w:p w14:paraId="1695A281" w14:textId="77777777" w:rsidR="00F60388" w:rsidRDefault="00F60388">
      <w:pPr>
        <w:pBdr>
          <w:top w:val="nil"/>
          <w:left w:val="nil"/>
          <w:bottom w:val="nil"/>
          <w:right w:val="nil"/>
          <w:between w:val="nil"/>
        </w:pBdr>
        <w:spacing w:before="162"/>
        <w:rPr>
          <w:b/>
          <w:bCs/>
          <w:color w:val="000000"/>
          <w:sz w:val="28"/>
          <w:szCs w:val="28"/>
        </w:rPr>
      </w:pPr>
    </w:p>
    <w:p w14:paraId="0587EFE8"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El sustento teórico de esta investigación se fundamenta en la integración de las corrientes clásicas y contemporáneas de la mercadotecnia, analizando el comportamiento del mercado no como un fenómeno aislado, sino como un sistema complejo de intercambios de valor. A continuación, se desglosan los conceptos centrales estructurados en correspondencia directa con las variables de estudio del instrumento de investigación.</w:t>
      </w:r>
    </w:p>
    <w:p w14:paraId="4B0B3DDE" w14:textId="77777777" w:rsidR="00F60388" w:rsidRDefault="00BD66ED">
      <w:pPr>
        <w:pBdr>
          <w:top w:val="nil"/>
          <w:left w:val="nil"/>
          <w:bottom w:val="nil"/>
          <w:right w:val="nil"/>
          <w:between w:val="nil"/>
        </w:pBdr>
        <w:spacing w:line="480" w:lineRule="auto"/>
        <w:ind w:left="1440" w:hanging="360"/>
        <w:jc w:val="both"/>
        <w:rPr>
          <w:b/>
          <w:bCs/>
          <w:color w:val="000000"/>
          <w:sz w:val="24"/>
          <w:szCs w:val="24"/>
        </w:rPr>
      </w:pPr>
      <w:r>
        <w:rPr>
          <w:b/>
          <w:bCs/>
          <w:color w:val="000000"/>
          <w:sz w:val="24"/>
          <w:szCs w:val="24"/>
        </w:rPr>
        <w:t>5.1. Conceptualización Moderna de la Mercadotecnia y el Intercambio Comercial</w:t>
      </w:r>
    </w:p>
    <w:p w14:paraId="09515C65"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Para cimentar cualquier estrategia comercial, es imperativo definir el campo de acción operativa. De acuerdo con Fischer y Espejo (2015), la mercadotecnia se concibe como el "proceso de planeación, ejecución y conceptualización de precio, promoción y distribución de ideas, mercancías y términos para crear intercambios que satisfagan objetivos individuales y organizacionales".</w:t>
      </w:r>
    </w:p>
    <w:p w14:paraId="11525401" w14:textId="77777777" w:rsidR="00F60388" w:rsidRDefault="00BD66ED" w:rsidP="00862942">
      <w:pPr>
        <w:numPr>
          <w:ilvl w:val="0"/>
          <w:numId w:val="24"/>
        </w:numPr>
        <w:pBdr>
          <w:top w:val="nil"/>
          <w:left w:val="nil"/>
          <w:bottom w:val="nil"/>
          <w:right w:val="nil"/>
          <w:between w:val="nil"/>
        </w:pBdr>
        <w:spacing w:line="480" w:lineRule="auto"/>
        <w:jc w:val="both"/>
        <w:rPr>
          <w:color w:val="000000"/>
          <w:sz w:val="24"/>
          <w:szCs w:val="24"/>
        </w:rPr>
      </w:pPr>
      <w:r>
        <w:rPr>
          <w:b/>
          <w:bCs/>
          <w:color w:val="000000"/>
          <w:sz w:val="24"/>
          <w:szCs w:val="24"/>
        </w:rPr>
        <w:t>Alineación con las variables de estudio:</w:t>
      </w:r>
      <w:r>
        <w:rPr>
          <w:color w:val="000000"/>
          <w:sz w:val="24"/>
          <w:szCs w:val="24"/>
        </w:rPr>
        <w:t xml:space="preserve"> </w:t>
      </w:r>
      <w:r>
        <w:rPr>
          <w:color w:val="000000"/>
        </w:rPr>
        <w:t>Esta definición fundamenta la existencia de la transacción comercial y valida la evaluación de las preferencias de los usuarios. El intercambio ocurre cuando las necesidades de celebración y consumo del cliente se encuentran con la oferta de valor de la empresa, lo cual se evalúa en el instrumento mediante la identificación del tipo de producto habitual y los métodos de pago preferidos por el consumidor para concretar dicha transacción.</w:t>
      </w:r>
    </w:p>
    <w:p w14:paraId="1E6D5E84" w14:textId="77777777" w:rsidR="00F60388" w:rsidRDefault="00F60388">
      <w:pPr>
        <w:pBdr>
          <w:top w:val="nil"/>
          <w:left w:val="nil"/>
          <w:bottom w:val="nil"/>
          <w:right w:val="nil"/>
          <w:between w:val="nil"/>
        </w:pBdr>
        <w:spacing w:before="159" w:line="480" w:lineRule="auto"/>
        <w:ind w:left="720" w:right="719" w:firstLine="766"/>
        <w:jc w:val="both"/>
        <w:rPr>
          <w:color w:val="000000"/>
          <w:sz w:val="24"/>
          <w:szCs w:val="24"/>
        </w:rPr>
      </w:pPr>
    </w:p>
    <w:p w14:paraId="64CFB19D" w14:textId="77777777" w:rsidR="00F60388" w:rsidRDefault="00BD66ED">
      <w:pPr>
        <w:pBdr>
          <w:top w:val="nil"/>
          <w:left w:val="nil"/>
          <w:bottom w:val="nil"/>
          <w:right w:val="nil"/>
          <w:between w:val="nil"/>
        </w:pBdr>
        <w:spacing w:line="480" w:lineRule="auto"/>
        <w:ind w:left="1440" w:hanging="360"/>
        <w:jc w:val="both"/>
        <w:rPr>
          <w:b/>
          <w:bCs/>
          <w:color w:val="000000"/>
          <w:sz w:val="24"/>
          <w:szCs w:val="24"/>
        </w:rPr>
      </w:pPr>
      <w:r>
        <w:rPr>
          <w:b/>
          <w:bCs/>
          <w:color w:val="000000"/>
          <w:sz w:val="24"/>
          <w:szCs w:val="24"/>
        </w:rPr>
        <w:t>5.2. El Ecosistema de Necesidades, Deseos y Demandas (Barreras y Motivaciones)</w:t>
      </w:r>
    </w:p>
    <w:p w14:paraId="0EDDAEB4" w14:textId="0C18AA32"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El punto de partida de toda investigación de mercado es el estudio de las fuerzas que impulsan al consumidor. Según Molina Figueroa et al. (2022), existe una distinción crítica y jerárquica entre estos tres estados:</w:t>
      </w:r>
    </w:p>
    <w:p w14:paraId="2945FD75" w14:textId="77777777" w:rsidR="000D2EF3" w:rsidRDefault="000D2EF3">
      <w:pPr>
        <w:pBdr>
          <w:top w:val="nil"/>
          <w:left w:val="nil"/>
          <w:bottom w:val="nil"/>
          <w:right w:val="nil"/>
          <w:between w:val="nil"/>
        </w:pBdr>
        <w:spacing w:before="159" w:line="480" w:lineRule="auto"/>
        <w:ind w:left="720" w:right="719" w:firstLine="766"/>
        <w:jc w:val="both"/>
        <w:rPr>
          <w:color w:val="000000"/>
          <w:sz w:val="24"/>
          <w:szCs w:val="24"/>
        </w:rPr>
      </w:pPr>
    </w:p>
    <w:p w14:paraId="6983DA9F" w14:textId="77777777" w:rsidR="00F60388" w:rsidRDefault="00F60388">
      <w:pPr>
        <w:pBdr>
          <w:top w:val="nil"/>
          <w:left w:val="nil"/>
          <w:bottom w:val="nil"/>
          <w:right w:val="nil"/>
          <w:between w:val="nil"/>
        </w:pBdr>
        <w:spacing w:before="159" w:line="480" w:lineRule="auto"/>
        <w:ind w:left="720" w:right="719" w:firstLine="766"/>
        <w:jc w:val="both"/>
        <w:rPr>
          <w:color w:val="000000"/>
          <w:sz w:val="24"/>
          <w:szCs w:val="24"/>
        </w:rPr>
      </w:pPr>
    </w:p>
    <w:p w14:paraId="0266FE8D" w14:textId="77777777" w:rsidR="00F60388" w:rsidRDefault="00F60388">
      <w:pPr>
        <w:pBdr>
          <w:top w:val="nil"/>
          <w:left w:val="nil"/>
          <w:bottom w:val="nil"/>
          <w:right w:val="nil"/>
          <w:between w:val="nil"/>
        </w:pBdr>
        <w:spacing w:line="480" w:lineRule="auto"/>
        <w:ind w:left="1440" w:hanging="360"/>
        <w:jc w:val="both"/>
        <w:rPr>
          <w:color w:val="000000"/>
          <w:sz w:val="24"/>
          <w:szCs w:val="24"/>
        </w:rPr>
      </w:pPr>
    </w:p>
    <w:p w14:paraId="44401335" w14:textId="77777777" w:rsidR="00F60388" w:rsidRDefault="00BD66ED" w:rsidP="00862942">
      <w:pPr>
        <w:numPr>
          <w:ilvl w:val="0"/>
          <w:numId w:val="26"/>
        </w:numPr>
        <w:pBdr>
          <w:top w:val="nil"/>
          <w:left w:val="nil"/>
          <w:bottom w:val="nil"/>
          <w:right w:val="nil"/>
          <w:between w:val="nil"/>
        </w:pBdr>
        <w:spacing w:line="480" w:lineRule="auto"/>
        <w:jc w:val="both"/>
        <w:rPr>
          <w:color w:val="000000"/>
          <w:sz w:val="24"/>
          <w:szCs w:val="24"/>
        </w:rPr>
      </w:pPr>
      <w:r>
        <w:rPr>
          <w:b/>
          <w:bCs/>
          <w:color w:val="000000"/>
          <w:sz w:val="24"/>
          <w:szCs w:val="24"/>
        </w:rPr>
        <w:t>Necesidad:</w:t>
      </w:r>
      <w:r>
        <w:rPr>
          <w:color w:val="000000"/>
          <w:sz w:val="24"/>
          <w:szCs w:val="24"/>
        </w:rPr>
        <w:t xml:space="preserve"> Un estado de carencia percibida (física, social o individual). En este estudio, se asocia a la necesidad social de afiliación, afecto y celebración de eventos significativos.</w:t>
      </w:r>
    </w:p>
    <w:p w14:paraId="692DA3A2" w14:textId="77777777" w:rsidR="00F60388" w:rsidRDefault="00BD66ED" w:rsidP="00862942">
      <w:pPr>
        <w:numPr>
          <w:ilvl w:val="0"/>
          <w:numId w:val="26"/>
        </w:numPr>
        <w:pBdr>
          <w:top w:val="nil"/>
          <w:left w:val="nil"/>
          <w:bottom w:val="nil"/>
          <w:right w:val="nil"/>
          <w:between w:val="nil"/>
        </w:pBdr>
        <w:spacing w:line="480" w:lineRule="auto"/>
        <w:jc w:val="both"/>
        <w:rPr>
          <w:color w:val="000000"/>
          <w:sz w:val="24"/>
          <w:szCs w:val="24"/>
        </w:rPr>
      </w:pPr>
      <w:r>
        <w:rPr>
          <w:b/>
          <w:bCs/>
          <w:color w:val="000000"/>
          <w:sz w:val="24"/>
          <w:szCs w:val="24"/>
        </w:rPr>
        <w:t>Deseo:</w:t>
      </w:r>
      <w:r>
        <w:rPr>
          <w:color w:val="000000"/>
          <w:sz w:val="24"/>
          <w:szCs w:val="24"/>
        </w:rPr>
        <w:t xml:space="preserve"> La forma que toma la necesidad humana al ser moldeada por la cultura y la personalidad individual. Se traduce en la preferencia por un formato específico de repostería (tradicional, frío o personalizado).</w:t>
      </w:r>
    </w:p>
    <w:p w14:paraId="16EB645B" w14:textId="77777777" w:rsidR="00F60388" w:rsidRDefault="00BD66ED" w:rsidP="00862942">
      <w:pPr>
        <w:numPr>
          <w:ilvl w:val="0"/>
          <w:numId w:val="26"/>
        </w:numPr>
        <w:pBdr>
          <w:top w:val="nil"/>
          <w:left w:val="nil"/>
          <w:bottom w:val="nil"/>
          <w:right w:val="nil"/>
          <w:between w:val="nil"/>
        </w:pBdr>
        <w:spacing w:line="480" w:lineRule="auto"/>
        <w:jc w:val="both"/>
        <w:rPr>
          <w:color w:val="000000"/>
          <w:sz w:val="24"/>
          <w:szCs w:val="24"/>
        </w:rPr>
      </w:pPr>
      <w:r>
        <w:rPr>
          <w:b/>
          <w:bCs/>
          <w:color w:val="000000"/>
          <w:sz w:val="24"/>
          <w:szCs w:val="24"/>
        </w:rPr>
        <w:t>Demanda:</w:t>
      </w:r>
      <w:r>
        <w:rPr>
          <w:color w:val="000000"/>
          <w:sz w:val="24"/>
          <w:szCs w:val="24"/>
        </w:rPr>
        <w:t xml:space="preserve"> Deseos humanos respaldados por un poder de compra específico.</w:t>
      </w:r>
    </w:p>
    <w:p w14:paraId="5F75BD1D" w14:textId="77777777" w:rsidR="00F60388" w:rsidRDefault="00BD66ED" w:rsidP="00862942">
      <w:pPr>
        <w:numPr>
          <w:ilvl w:val="0"/>
          <w:numId w:val="26"/>
        </w:numPr>
        <w:pBdr>
          <w:top w:val="nil"/>
          <w:left w:val="nil"/>
          <w:bottom w:val="nil"/>
          <w:right w:val="nil"/>
          <w:between w:val="nil"/>
        </w:pBdr>
        <w:spacing w:line="480" w:lineRule="auto"/>
        <w:jc w:val="both"/>
        <w:rPr>
          <w:color w:val="000000"/>
          <w:sz w:val="24"/>
          <w:szCs w:val="24"/>
        </w:rPr>
      </w:pPr>
      <w:r>
        <w:rPr>
          <w:b/>
          <w:bCs/>
          <w:color w:val="000000"/>
          <w:sz w:val="24"/>
          <w:szCs w:val="24"/>
        </w:rPr>
        <w:t>Alineación con las variables de estudio:</w:t>
      </w:r>
      <w:r>
        <w:rPr>
          <w:color w:val="000000"/>
          <w:sz w:val="24"/>
          <w:szCs w:val="24"/>
        </w:rPr>
        <w:t xml:space="preserve"> Este modelo conceptual sustenta la sección de "Hábitos de Consumo y Barreras de Compra". Permite analizar teóricamente no solo a los compradores activos, sino también aislar el perfil del "No Comprador" mediante la identificación de barreras específicas (salud, restricciones dietéticas o limitaciones de precio) y determinar qué atributos de producto (opciones saludables, porciones individuales) transformarían ese deseo en demanda efectiva.</w:t>
      </w:r>
    </w:p>
    <w:p w14:paraId="42E4FB5E" w14:textId="77777777" w:rsidR="00F60388" w:rsidRDefault="00BD66ED">
      <w:pPr>
        <w:pBdr>
          <w:top w:val="nil"/>
          <w:left w:val="nil"/>
          <w:bottom w:val="nil"/>
          <w:right w:val="nil"/>
          <w:between w:val="nil"/>
        </w:pBdr>
        <w:spacing w:line="480" w:lineRule="auto"/>
        <w:ind w:left="1440" w:hanging="360"/>
        <w:jc w:val="both"/>
        <w:rPr>
          <w:b/>
          <w:bCs/>
          <w:color w:val="000000"/>
          <w:sz w:val="24"/>
          <w:szCs w:val="24"/>
        </w:rPr>
      </w:pPr>
      <w:r>
        <w:rPr>
          <w:b/>
          <w:bCs/>
          <w:color w:val="000000"/>
          <w:sz w:val="24"/>
          <w:szCs w:val="24"/>
        </w:rPr>
        <w:t>5.3. El Entorno de la Mercadotecnia: Análisis del Macro y Microentorno</w:t>
      </w:r>
    </w:p>
    <w:p w14:paraId="658C2C53"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 xml:space="preserve">Ninguna organización opera en el vacío. Díaz Pelayo y Cavazos Arroyo (2018) explican que el entorno se compone de variables </w:t>
      </w:r>
      <w:proofErr w:type="spellStart"/>
      <w:r>
        <w:rPr>
          <w:color w:val="000000"/>
          <w:sz w:val="24"/>
          <w:szCs w:val="24"/>
        </w:rPr>
        <w:t>macroambientales</w:t>
      </w:r>
      <w:proofErr w:type="spellEnd"/>
      <w:r>
        <w:rPr>
          <w:color w:val="000000"/>
          <w:sz w:val="24"/>
          <w:szCs w:val="24"/>
        </w:rPr>
        <w:t xml:space="preserve"> y </w:t>
      </w:r>
      <w:proofErr w:type="spellStart"/>
      <w:r>
        <w:rPr>
          <w:color w:val="000000"/>
          <w:sz w:val="24"/>
          <w:szCs w:val="24"/>
        </w:rPr>
        <w:t>microambientales</w:t>
      </w:r>
      <w:proofErr w:type="spellEnd"/>
      <w:r>
        <w:rPr>
          <w:color w:val="000000"/>
          <w:sz w:val="24"/>
          <w:szCs w:val="24"/>
        </w:rPr>
        <w:t xml:space="preserve"> que condicionan la viabilidad y competitividad de la unidad de negocio:</w:t>
      </w:r>
    </w:p>
    <w:p w14:paraId="4D8D4A90" w14:textId="77777777" w:rsidR="00F60388" w:rsidRDefault="00BD66ED">
      <w:pPr>
        <w:pBdr>
          <w:top w:val="nil"/>
          <w:left w:val="nil"/>
          <w:bottom w:val="nil"/>
          <w:right w:val="nil"/>
          <w:between w:val="nil"/>
        </w:pBdr>
        <w:spacing w:line="480" w:lineRule="auto"/>
        <w:ind w:left="2160" w:hanging="360"/>
        <w:jc w:val="both"/>
        <w:rPr>
          <w:b/>
          <w:bCs/>
          <w:i/>
          <w:iCs/>
          <w:color w:val="000000"/>
          <w:sz w:val="24"/>
          <w:szCs w:val="24"/>
        </w:rPr>
      </w:pPr>
      <w:r>
        <w:rPr>
          <w:b/>
          <w:bCs/>
          <w:i/>
          <w:iCs/>
          <w:color w:val="000000"/>
          <w:sz w:val="24"/>
          <w:szCs w:val="24"/>
        </w:rPr>
        <w:t xml:space="preserve">5.3.1. El Macroentorno (Fuerzas Externas </w:t>
      </w:r>
      <w:proofErr w:type="spellStart"/>
      <w:r>
        <w:rPr>
          <w:b/>
          <w:bCs/>
          <w:i/>
          <w:iCs/>
          <w:color w:val="000000"/>
          <w:sz w:val="24"/>
          <w:szCs w:val="24"/>
        </w:rPr>
        <w:t>Definitoras</w:t>
      </w:r>
      <w:proofErr w:type="spellEnd"/>
      <w:r>
        <w:rPr>
          <w:b/>
          <w:bCs/>
          <w:i/>
          <w:iCs/>
          <w:color w:val="000000"/>
          <w:sz w:val="24"/>
          <w:szCs w:val="24"/>
        </w:rPr>
        <w:t>)</w:t>
      </w:r>
    </w:p>
    <w:p w14:paraId="40724B0F"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Consiste en las grandes fuerzas latentes que influyen de forma indirecta pero impositiva en el mercado:</w:t>
      </w:r>
    </w:p>
    <w:p w14:paraId="7BB642A1" w14:textId="77777777" w:rsidR="00F60388" w:rsidRDefault="00BD66ED" w:rsidP="00862942">
      <w:pPr>
        <w:numPr>
          <w:ilvl w:val="0"/>
          <w:numId w:val="27"/>
        </w:numPr>
        <w:pBdr>
          <w:top w:val="nil"/>
          <w:left w:val="nil"/>
          <w:bottom w:val="nil"/>
          <w:right w:val="nil"/>
          <w:between w:val="nil"/>
        </w:pBdr>
        <w:spacing w:line="480" w:lineRule="auto"/>
        <w:jc w:val="both"/>
        <w:rPr>
          <w:color w:val="000000"/>
          <w:sz w:val="24"/>
          <w:szCs w:val="24"/>
        </w:rPr>
      </w:pPr>
      <w:r>
        <w:rPr>
          <w:b/>
          <w:bCs/>
          <w:color w:val="000000"/>
          <w:sz w:val="24"/>
          <w:szCs w:val="24"/>
        </w:rPr>
        <w:t>Variables Demográficas y Socioeconómicas:</w:t>
      </w:r>
      <w:r>
        <w:rPr>
          <w:color w:val="000000"/>
          <w:sz w:val="24"/>
          <w:szCs w:val="24"/>
        </w:rPr>
        <w:t xml:space="preserve"> Estudian la estructura de la población en términos de edad, género, nivel educativo, ocupación e ingresos. Estas variables delimitan el comportamiento de compra primario.</w:t>
      </w:r>
    </w:p>
    <w:p w14:paraId="1A2725EF" w14:textId="77777777" w:rsidR="00F60388" w:rsidRDefault="00BD66ED" w:rsidP="00862942">
      <w:pPr>
        <w:numPr>
          <w:ilvl w:val="0"/>
          <w:numId w:val="27"/>
        </w:numPr>
        <w:pBdr>
          <w:top w:val="nil"/>
          <w:left w:val="nil"/>
          <w:bottom w:val="nil"/>
          <w:right w:val="nil"/>
          <w:between w:val="nil"/>
        </w:pBdr>
        <w:spacing w:line="480" w:lineRule="auto"/>
        <w:jc w:val="both"/>
        <w:rPr>
          <w:color w:val="000000"/>
          <w:sz w:val="24"/>
          <w:szCs w:val="24"/>
        </w:rPr>
      </w:pPr>
      <w:r>
        <w:rPr>
          <w:b/>
          <w:bCs/>
          <w:color w:val="000000"/>
          <w:sz w:val="24"/>
          <w:szCs w:val="24"/>
        </w:rPr>
        <w:t>Fuerzas Tecnológicas:</w:t>
      </w:r>
      <w:r>
        <w:rPr>
          <w:color w:val="000000"/>
          <w:sz w:val="24"/>
          <w:szCs w:val="24"/>
        </w:rPr>
        <w:t xml:space="preserve"> Definen las herramientas de interacción comercial. La penetración de plataformas digitales permite a las microempresas establecer infraestructuras de comercialización visuales y competitivas sin depender estrictamente de un local físico.</w:t>
      </w:r>
    </w:p>
    <w:p w14:paraId="6AE6F6A5" w14:textId="77777777" w:rsidR="00F60388" w:rsidRDefault="00F60388">
      <w:pPr>
        <w:spacing w:line="480" w:lineRule="auto"/>
        <w:jc w:val="both"/>
        <w:rPr>
          <w:sz w:val="24"/>
          <w:szCs w:val="24"/>
        </w:rPr>
      </w:pPr>
    </w:p>
    <w:p w14:paraId="39911A51" w14:textId="77777777" w:rsidR="00F60388" w:rsidRDefault="00F60388">
      <w:pPr>
        <w:spacing w:line="480" w:lineRule="auto"/>
        <w:jc w:val="both"/>
        <w:rPr>
          <w:sz w:val="24"/>
          <w:szCs w:val="24"/>
        </w:rPr>
      </w:pPr>
    </w:p>
    <w:p w14:paraId="0EAB715E" w14:textId="77777777" w:rsidR="00F60388" w:rsidRDefault="00BD66ED">
      <w:pPr>
        <w:pBdr>
          <w:top w:val="nil"/>
          <w:left w:val="nil"/>
          <w:bottom w:val="nil"/>
          <w:right w:val="nil"/>
          <w:between w:val="nil"/>
        </w:pBdr>
        <w:spacing w:line="480" w:lineRule="auto"/>
        <w:ind w:left="2160" w:hanging="360"/>
        <w:jc w:val="both"/>
        <w:rPr>
          <w:b/>
          <w:bCs/>
          <w:i/>
          <w:iCs/>
          <w:color w:val="000000"/>
          <w:sz w:val="24"/>
          <w:szCs w:val="24"/>
        </w:rPr>
      </w:pPr>
      <w:r>
        <w:rPr>
          <w:b/>
          <w:bCs/>
          <w:i/>
          <w:iCs/>
          <w:color w:val="000000"/>
          <w:sz w:val="24"/>
          <w:szCs w:val="24"/>
        </w:rPr>
        <w:lastRenderedPageBreak/>
        <w:t>5.3.2. El Microentorno (El Entorno Competitivo Sectorial)</w:t>
      </w:r>
    </w:p>
    <w:p w14:paraId="6228D1C1"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Compuesto por los actores e instituciones cercanos a la empresa que afectan su capacidad para servir a sus clientes:</w:t>
      </w:r>
    </w:p>
    <w:p w14:paraId="5303B234" w14:textId="77777777" w:rsidR="00F60388" w:rsidRDefault="00BD66ED" w:rsidP="00862942">
      <w:pPr>
        <w:numPr>
          <w:ilvl w:val="0"/>
          <w:numId w:val="28"/>
        </w:numPr>
        <w:pBdr>
          <w:top w:val="nil"/>
          <w:left w:val="nil"/>
          <w:bottom w:val="nil"/>
          <w:right w:val="nil"/>
          <w:between w:val="nil"/>
        </w:pBdr>
        <w:spacing w:line="480" w:lineRule="auto"/>
        <w:jc w:val="both"/>
        <w:rPr>
          <w:color w:val="000000"/>
          <w:sz w:val="24"/>
          <w:szCs w:val="24"/>
        </w:rPr>
      </w:pPr>
      <w:r>
        <w:rPr>
          <w:b/>
          <w:bCs/>
          <w:color w:val="000000"/>
          <w:sz w:val="24"/>
          <w:szCs w:val="24"/>
        </w:rPr>
        <w:t>Los Competidores y la Oferta Local:</w:t>
      </w:r>
      <w:r>
        <w:rPr>
          <w:color w:val="000000"/>
          <w:sz w:val="24"/>
          <w:szCs w:val="24"/>
        </w:rPr>
        <w:t xml:space="preserve"> El análisis de la competencia determina los lugares habituales de adquisición de los usuarios, identificando la presencia de intermediarios, cadenas tradicionales o la fuga de capitales hacia mercados externos por falta de una oferta óptima en el entorno inmediato.</w:t>
      </w:r>
    </w:p>
    <w:p w14:paraId="4FD84D9B" w14:textId="77777777" w:rsidR="00F60388" w:rsidRDefault="00BD66ED" w:rsidP="00862942">
      <w:pPr>
        <w:numPr>
          <w:ilvl w:val="0"/>
          <w:numId w:val="28"/>
        </w:numPr>
        <w:pBdr>
          <w:top w:val="nil"/>
          <w:left w:val="nil"/>
          <w:bottom w:val="nil"/>
          <w:right w:val="nil"/>
          <w:between w:val="nil"/>
        </w:pBdr>
        <w:spacing w:line="480" w:lineRule="auto"/>
        <w:jc w:val="both"/>
        <w:rPr>
          <w:color w:val="000000"/>
          <w:sz w:val="24"/>
          <w:szCs w:val="24"/>
        </w:rPr>
      </w:pPr>
      <w:r>
        <w:rPr>
          <w:b/>
          <w:bCs/>
          <w:color w:val="000000"/>
          <w:sz w:val="24"/>
          <w:szCs w:val="24"/>
        </w:rPr>
        <w:t>Alineación con las variables de estudio:</w:t>
      </w:r>
      <w:r>
        <w:rPr>
          <w:color w:val="000000"/>
          <w:sz w:val="24"/>
          <w:szCs w:val="24"/>
        </w:rPr>
        <w:t xml:space="preserve"> Sustenta formalmente las secciones sociodemográficas del cuestionario (Edad, Género, Educación, Ocupación e Ingresos). Asimismo, fundamenta teóricamente la sección de "Análisis de la Competencia", permitiendo medir las variables de nivel de satisfacción con la oferta actual y la percepción de las principales debilidades de los competidores (poca variedad de diseños, deficiencias en el sabor o precios elevados).</w:t>
      </w:r>
    </w:p>
    <w:p w14:paraId="38260F8C" w14:textId="77777777" w:rsidR="00F60388" w:rsidRDefault="00BD66ED">
      <w:pPr>
        <w:pBdr>
          <w:top w:val="nil"/>
          <w:left w:val="nil"/>
          <w:bottom w:val="nil"/>
          <w:right w:val="nil"/>
          <w:between w:val="nil"/>
        </w:pBdr>
        <w:spacing w:line="480" w:lineRule="auto"/>
        <w:ind w:left="1440" w:hanging="360"/>
        <w:jc w:val="both"/>
        <w:rPr>
          <w:b/>
          <w:bCs/>
          <w:color w:val="000000"/>
          <w:sz w:val="24"/>
          <w:szCs w:val="24"/>
        </w:rPr>
      </w:pPr>
      <w:r>
        <w:rPr>
          <w:b/>
          <w:bCs/>
          <w:color w:val="000000"/>
          <w:sz w:val="24"/>
          <w:szCs w:val="24"/>
        </w:rPr>
        <w:t>5.4. El Marketing Estratégico: Proceso de Segmentación, Targeting y Posicionamiento (STP)</w:t>
      </w:r>
    </w:p>
    <w:p w14:paraId="272F3857"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proofErr w:type="spellStart"/>
      <w:r>
        <w:rPr>
          <w:color w:val="000000"/>
          <w:sz w:val="24"/>
          <w:szCs w:val="24"/>
        </w:rPr>
        <w:t>Vallet</w:t>
      </w:r>
      <w:proofErr w:type="spellEnd"/>
      <w:r>
        <w:rPr>
          <w:color w:val="000000"/>
          <w:sz w:val="24"/>
          <w:szCs w:val="24"/>
        </w:rPr>
        <w:t>-Bellmunt (2015) sostiene que el marketing estratégico se encarga de analizar de forma sistemática y continua las necesidades del mercado para guiar la creación de ventajas competitivas sostenibles.</w:t>
      </w:r>
    </w:p>
    <w:p w14:paraId="59912A36" w14:textId="77777777" w:rsidR="00F60388" w:rsidRDefault="00BD66ED">
      <w:pPr>
        <w:pBdr>
          <w:top w:val="nil"/>
          <w:left w:val="nil"/>
          <w:bottom w:val="nil"/>
          <w:right w:val="nil"/>
          <w:between w:val="nil"/>
        </w:pBdr>
        <w:spacing w:line="480" w:lineRule="auto"/>
        <w:ind w:left="2160" w:hanging="360"/>
        <w:jc w:val="both"/>
        <w:rPr>
          <w:b/>
          <w:bCs/>
          <w:i/>
          <w:iCs/>
          <w:color w:val="000000"/>
          <w:sz w:val="24"/>
          <w:szCs w:val="24"/>
        </w:rPr>
      </w:pPr>
      <w:r>
        <w:rPr>
          <w:b/>
          <w:bCs/>
          <w:i/>
          <w:iCs/>
          <w:color w:val="000000"/>
          <w:sz w:val="24"/>
          <w:szCs w:val="24"/>
        </w:rPr>
        <w:t>5.4.1. Segmentación de Mercados</w:t>
      </w:r>
    </w:p>
    <w:p w14:paraId="310D33D5"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Es el proceso de dividir el mercado total en subgrupos homogéneos de consumidores que comparten características, comportamientos o necesidades comunes. Involucra criterios geográficos, demográficos y psicográficos (estilo de vida, valoración del arte y la exclusividad).</w:t>
      </w:r>
    </w:p>
    <w:p w14:paraId="628A4087" w14:textId="77777777" w:rsidR="00F60388" w:rsidRDefault="00BD66ED">
      <w:pPr>
        <w:pBdr>
          <w:top w:val="nil"/>
          <w:left w:val="nil"/>
          <w:bottom w:val="nil"/>
          <w:right w:val="nil"/>
          <w:between w:val="nil"/>
        </w:pBdr>
        <w:spacing w:line="480" w:lineRule="auto"/>
        <w:ind w:left="2160" w:hanging="360"/>
        <w:jc w:val="both"/>
        <w:rPr>
          <w:b/>
          <w:bCs/>
          <w:i/>
          <w:iCs/>
          <w:color w:val="000000"/>
          <w:sz w:val="24"/>
          <w:szCs w:val="24"/>
        </w:rPr>
      </w:pPr>
      <w:r>
        <w:rPr>
          <w:b/>
          <w:bCs/>
          <w:i/>
          <w:iCs/>
          <w:color w:val="000000"/>
          <w:sz w:val="24"/>
          <w:szCs w:val="24"/>
        </w:rPr>
        <w:t>5.4.2. Targeting (Selección del Mercado Meta)</w:t>
      </w:r>
    </w:p>
    <w:p w14:paraId="6CDA6630"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Consiste en evaluar el atractivo de cada segmento identificado y seleccionar uno o más grupos específicos a los cuales dirigir de manera enfocada la propuesta de valor de la empresa.</w:t>
      </w:r>
    </w:p>
    <w:p w14:paraId="118F35E7" w14:textId="77777777" w:rsidR="00F60388" w:rsidRDefault="00F60388">
      <w:pPr>
        <w:pBdr>
          <w:top w:val="nil"/>
          <w:left w:val="nil"/>
          <w:bottom w:val="nil"/>
          <w:right w:val="nil"/>
          <w:between w:val="nil"/>
        </w:pBdr>
        <w:spacing w:before="159" w:line="480" w:lineRule="auto"/>
        <w:ind w:left="720" w:right="719" w:firstLine="766"/>
        <w:jc w:val="both"/>
        <w:rPr>
          <w:color w:val="000000"/>
          <w:sz w:val="24"/>
          <w:szCs w:val="24"/>
        </w:rPr>
      </w:pPr>
    </w:p>
    <w:p w14:paraId="3E139923" w14:textId="77777777" w:rsidR="00F60388" w:rsidRDefault="00F60388">
      <w:pPr>
        <w:pBdr>
          <w:top w:val="nil"/>
          <w:left w:val="nil"/>
          <w:bottom w:val="nil"/>
          <w:right w:val="nil"/>
          <w:between w:val="nil"/>
        </w:pBdr>
        <w:spacing w:before="159" w:line="480" w:lineRule="auto"/>
        <w:ind w:left="720" w:right="719" w:firstLine="766"/>
        <w:jc w:val="both"/>
        <w:rPr>
          <w:color w:val="000000"/>
          <w:sz w:val="24"/>
          <w:szCs w:val="24"/>
        </w:rPr>
      </w:pPr>
    </w:p>
    <w:p w14:paraId="10E6B2BA" w14:textId="77777777" w:rsidR="00F60388" w:rsidRDefault="00BD66ED">
      <w:pPr>
        <w:pBdr>
          <w:top w:val="nil"/>
          <w:left w:val="nil"/>
          <w:bottom w:val="nil"/>
          <w:right w:val="nil"/>
          <w:between w:val="nil"/>
        </w:pBdr>
        <w:spacing w:line="480" w:lineRule="auto"/>
        <w:ind w:left="2160" w:hanging="360"/>
        <w:jc w:val="both"/>
        <w:rPr>
          <w:b/>
          <w:bCs/>
          <w:i/>
          <w:iCs/>
          <w:color w:val="000000"/>
          <w:sz w:val="24"/>
          <w:szCs w:val="24"/>
        </w:rPr>
      </w:pPr>
      <w:r>
        <w:rPr>
          <w:b/>
          <w:bCs/>
          <w:i/>
          <w:iCs/>
          <w:color w:val="000000"/>
          <w:sz w:val="24"/>
          <w:szCs w:val="24"/>
        </w:rPr>
        <w:lastRenderedPageBreak/>
        <w:t>5.4.3. Posicionamiento</w:t>
      </w:r>
    </w:p>
    <w:p w14:paraId="7D634955"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Es el esfuerzo por diseñar la oferta e imagen de la empresa de modo que ocupe un lugar distintivo y valorado en la mente del mercado objetivo en relación con los competidores.</w:t>
      </w:r>
    </w:p>
    <w:p w14:paraId="650131D2" w14:textId="77777777" w:rsidR="00F60388" w:rsidRDefault="00BD66ED" w:rsidP="00862942">
      <w:pPr>
        <w:numPr>
          <w:ilvl w:val="0"/>
          <w:numId w:val="29"/>
        </w:numPr>
        <w:pBdr>
          <w:top w:val="nil"/>
          <w:left w:val="nil"/>
          <w:bottom w:val="nil"/>
          <w:right w:val="nil"/>
          <w:between w:val="nil"/>
        </w:pBdr>
        <w:spacing w:line="480" w:lineRule="auto"/>
        <w:jc w:val="both"/>
        <w:rPr>
          <w:color w:val="000000"/>
          <w:sz w:val="24"/>
          <w:szCs w:val="24"/>
        </w:rPr>
      </w:pPr>
      <w:r>
        <w:rPr>
          <w:b/>
          <w:bCs/>
          <w:color w:val="000000"/>
          <w:sz w:val="24"/>
          <w:szCs w:val="24"/>
        </w:rPr>
        <w:t>Alineación con las variables de estudio:</w:t>
      </w:r>
      <w:r>
        <w:rPr>
          <w:color w:val="000000"/>
          <w:sz w:val="24"/>
          <w:szCs w:val="24"/>
        </w:rPr>
        <w:t xml:space="preserve"> Este bloque teórico justifica el cruce de variables en el análisis de resultados. Permite determinar si el interés por productos innovadores e </w:t>
      </w:r>
      <w:proofErr w:type="spellStart"/>
      <w:r>
        <w:rPr>
          <w:color w:val="000000"/>
          <w:sz w:val="24"/>
          <w:szCs w:val="24"/>
        </w:rPr>
        <w:t>hiper-personalizados</w:t>
      </w:r>
      <w:proofErr w:type="spellEnd"/>
      <w:r>
        <w:rPr>
          <w:color w:val="000000"/>
          <w:sz w:val="24"/>
          <w:szCs w:val="24"/>
        </w:rPr>
        <w:t xml:space="preserve"> varía según la edad o el nivel de ingresos, ayudando a definir científicamente el perfil del cliente ideal o </w:t>
      </w:r>
      <w:proofErr w:type="spellStart"/>
      <w:r>
        <w:rPr>
          <w:i/>
          <w:iCs/>
          <w:color w:val="000000"/>
          <w:sz w:val="24"/>
          <w:szCs w:val="24"/>
        </w:rPr>
        <w:t>buyer</w:t>
      </w:r>
      <w:proofErr w:type="spellEnd"/>
      <w:r>
        <w:rPr>
          <w:i/>
          <w:iCs/>
          <w:color w:val="000000"/>
          <w:sz w:val="24"/>
          <w:szCs w:val="24"/>
        </w:rPr>
        <w:t xml:space="preserve"> persona</w:t>
      </w:r>
      <w:r>
        <w:rPr>
          <w:color w:val="000000"/>
          <w:sz w:val="24"/>
          <w:szCs w:val="24"/>
        </w:rPr>
        <w:t>.</w:t>
      </w:r>
    </w:p>
    <w:p w14:paraId="79E12D83" w14:textId="77777777" w:rsidR="00F60388" w:rsidRDefault="00BD66ED">
      <w:pPr>
        <w:pBdr>
          <w:top w:val="nil"/>
          <w:left w:val="nil"/>
          <w:bottom w:val="nil"/>
          <w:right w:val="nil"/>
          <w:between w:val="nil"/>
        </w:pBdr>
        <w:spacing w:line="480" w:lineRule="auto"/>
        <w:ind w:left="1440" w:hanging="360"/>
        <w:jc w:val="both"/>
        <w:rPr>
          <w:b/>
          <w:bCs/>
          <w:color w:val="000000"/>
          <w:sz w:val="24"/>
          <w:szCs w:val="24"/>
        </w:rPr>
      </w:pPr>
      <w:r>
        <w:rPr>
          <w:b/>
          <w:bCs/>
          <w:color w:val="000000"/>
          <w:sz w:val="24"/>
          <w:szCs w:val="24"/>
        </w:rPr>
        <w:t>5.5. El Comportamiento del Consumidor y los Criterios de Decisión</w:t>
      </w:r>
    </w:p>
    <w:p w14:paraId="4E9BEDD4" w14:textId="77777777" w:rsidR="00F60388" w:rsidRDefault="00BD66ED">
      <w:pPr>
        <w:pBdr>
          <w:top w:val="nil"/>
          <w:left w:val="nil"/>
          <w:bottom w:val="nil"/>
          <w:right w:val="nil"/>
          <w:between w:val="nil"/>
        </w:pBdr>
        <w:spacing w:before="159" w:line="480" w:lineRule="auto"/>
        <w:ind w:left="720" w:right="719" w:firstLine="766"/>
        <w:jc w:val="both"/>
        <w:rPr>
          <w:color w:val="000000"/>
          <w:sz w:val="24"/>
          <w:szCs w:val="24"/>
        </w:rPr>
      </w:pPr>
      <w:r>
        <w:rPr>
          <w:color w:val="000000"/>
          <w:sz w:val="24"/>
          <w:szCs w:val="24"/>
        </w:rPr>
        <w:t>Para comprender el proceso que atraviesa un individuo al seleccionar un producto, Molina Figueroa et al. (2022) identifican factores condicionantes del comportamiento:</w:t>
      </w:r>
    </w:p>
    <w:p w14:paraId="4EFFC5F1" w14:textId="77777777" w:rsidR="00F60388" w:rsidRDefault="00BD66ED" w:rsidP="00862942">
      <w:pPr>
        <w:numPr>
          <w:ilvl w:val="0"/>
          <w:numId w:val="30"/>
        </w:numPr>
        <w:pBdr>
          <w:top w:val="nil"/>
          <w:left w:val="nil"/>
          <w:bottom w:val="nil"/>
          <w:right w:val="nil"/>
          <w:between w:val="nil"/>
        </w:pBdr>
        <w:spacing w:line="480" w:lineRule="auto"/>
        <w:jc w:val="both"/>
        <w:rPr>
          <w:color w:val="000000"/>
          <w:sz w:val="24"/>
          <w:szCs w:val="24"/>
        </w:rPr>
      </w:pPr>
      <w:r>
        <w:rPr>
          <w:b/>
          <w:bCs/>
          <w:color w:val="000000"/>
          <w:sz w:val="24"/>
          <w:szCs w:val="24"/>
        </w:rPr>
        <w:t>Factores Sociales y Grupos de Referencia:</w:t>
      </w:r>
      <w:r>
        <w:rPr>
          <w:color w:val="000000"/>
          <w:sz w:val="24"/>
          <w:szCs w:val="24"/>
        </w:rPr>
        <w:t xml:space="preserve"> La influencia de la familia y los círculos cercanos dictan la frecuencia y el motivo de las compras festivas.</w:t>
      </w:r>
    </w:p>
    <w:p w14:paraId="455985EB" w14:textId="77777777" w:rsidR="00F60388" w:rsidRDefault="00BD66ED" w:rsidP="00862942">
      <w:pPr>
        <w:numPr>
          <w:ilvl w:val="0"/>
          <w:numId w:val="30"/>
        </w:numPr>
        <w:pBdr>
          <w:top w:val="nil"/>
          <w:left w:val="nil"/>
          <w:bottom w:val="nil"/>
          <w:right w:val="nil"/>
          <w:between w:val="nil"/>
        </w:pBdr>
        <w:spacing w:line="480" w:lineRule="auto"/>
        <w:jc w:val="both"/>
        <w:rPr>
          <w:color w:val="000000"/>
          <w:sz w:val="24"/>
          <w:szCs w:val="24"/>
        </w:rPr>
      </w:pPr>
      <w:r>
        <w:rPr>
          <w:b/>
          <w:bCs/>
          <w:color w:val="000000"/>
          <w:sz w:val="24"/>
          <w:szCs w:val="24"/>
        </w:rPr>
        <w:t>Factores Psicológicos (Motivación y Percepción de Valor):</w:t>
      </w:r>
      <w:r>
        <w:rPr>
          <w:color w:val="000000"/>
          <w:sz w:val="24"/>
          <w:szCs w:val="24"/>
        </w:rPr>
        <w:t xml:space="preserve"> La jerarquización de los atributos del producto al momento de elegir. El consumidor evalúa y prioriza elementos como el sabor, la estética visual, el precio o el rendimiento por porción.</w:t>
      </w:r>
    </w:p>
    <w:p w14:paraId="16735A45" w14:textId="77777777" w:rsidR="00F60388" w:rsidRDefault="00BD66ED" w:rsidP="00862942">
      <w:pPr>
        <w:numPr>
          <w:ilvl w:val="0"/>
          <w:numId w:val="30"/>
        </w:numPr>
        <w:pBdr>
          <w:top w:val="nil"/>
          <w:left w:val="nil"/>
          <w:bottom w:val="nil"/>
          <w:right w:val="nil"/>
          <w:between w:val="nil"/>
        </w:pBdr>
        <w:spacing w:line="480" w:lineRule="auto"/>
        <w:jc w:val="both"/>
        <w:rPr>
          <w:color w:val="000000"/>
          <w:sz w:val="24"/>
          <w:szCs w:val="24"/>
        </w:rPr>
        <w:sectPr w:rsidR="00F60388">
          <w:headerReference w:type="default" r:id="rId11"/>
          <w:pgSz w:w="12240" w:h="15840"/>
          <w:pgMar w:top="1100" w:right="720" w:bottom="280" w:left="720" w:header="763" w:footer="0" w:gutter="0"/>
          <w:cols w:space="720"/>
        </w:sectPr>
      </w:pPr>
      <w:r>
        <w:rPr>
          <w:b/>
          <w:bCs/>
          <w:color w:val="000000"/>
          <w:sz w:val="24"/>
          <w:szCs w:val="24"/>
        </w:rPr>
        <w:t>Alineación con las variables de estudio:</w:t>
      </w:r>
      <w:r>
        <w:rPr>
          <w:color w:val="000000"/>
          <w:sz w:val="24"/>
          <w:szCs w:val="24"/>
        </w:rPr>
        <w:t xml:space="preserve"> Respalda directamente las preguntas sobre los aspectos más valorados al comprar (calidad de ingredientes vs. diseño personalizado) y la preferencia de sabores base (bizcochos de vainilla, chocolate, red </w:t>
      </w:r>
      <w:proofErr w:type="spellStart"/>
      <w:r>
        <w:rPr>
          <w:color w:val="000000"/>
          <w:sz w:val="24"/>
          <w:szCs w:val="24"/>
        </w:rPr>
        <w:t>velvet</w:t>
      </w:r>
      <w:proofErr w:type="spellEnd"/>
      <w:r>
        <w:rPr>
          <w:color w:val="000000"/>
          <w:sz w:val="24"/>
          <w:szCs w:val="24"/>
        </w:rPr>
        <w:t>), midiendo las motivaciones intrínsecas del consumidor.</w:t>
      </w:r>
    </w:p>
    <w:p w14:paraId="625AD0FF" w14:textId="77777777" w:rsidR="00F60388" w:rsidRDefault="00F60388">
      <w:pPr>
        <w:pBdr>
          <w:top w:val="nil"/>
          <w:left w:val="nil"/>
          <w:bottom w:val="nil"/>
          <w:right w:val="nil"/>
          <w:between w:val="nil"/>
        </w:pBdr>
        <w:spacing w:before="41"/>
        <w:rPr>
          <w:color w:val="000000"/>
          <w:sz w:val="24"/>
          <w:szCs w:val="24"/>
        </w:rPr>
      </w:pPr>
    </w:p>
    <w:p w14:paraId="5110AEDC" w14:textId="77777777" w:rsidR="00F60388" w:rsidRDefault="00BD66ED">
      <w:pPr>
        <w:pStyle w:val="Ttulo4"/>
        <w:tabs>
          <w:tab w:val="left" w:pos="1080"/>
        </w:tabs>
        <w:spacing w:before="1"/>
        <w:ind w:left="1080" w:firstLine="0"/>
      </w:pPr>
      <w:bookmarkStart w:id="13" w:name="_heading=h.2rvna8bd4ofv" w:colFirst="0" w:colLast="0"/>
      <w:bookmarkEnd w:id="13"/>
      <w:r>
        <w:rPr>
          <w:color w:val="0D0D0D"/>
        </w:rPr>
        <w:t>5.6. La Mezcla de Mercadotecnia: Las 4P</w:t>
      </w:r>
    </w:p>
    <w:p w14:paraId="0811212A" w14:textId="77777777" w:rsidR="00F60388" w:rsidRDefault="00F60388">
      <w:pPr>
        <w:pBdr>
          <w:top w:val="nil"/>
          <w:left w:val="nil"/>
          <w:bottom w:val="nil"/>
          <w:right w:val="nil"/>
          <w:between w:val="nil"/>
        </w:pBdr>
        <w:spacing w:before="26"/>
        <w:rPr>
          <w:b/>
          <w:bCs/>
          <w:color w:val="000000"/>
          <w:sz w:val="24"/>
          <w:szCs w:val="24"/>
        </w:rPr>
      </w:pPr>
    </w:p>
    <w:p w14:paraId="143209AC" w14:textId="77777777" w:rsidR="00F60388" w:rsidRDefault="00BD66ED">
      <w:pPr>
        <w:pBdr>
          <w:top w:val="nil"/>
          <w:left w:val="nil"/>
          <w:bottom w:val="nil"/>
          <w:right w:val="nil"/>
          <w:between w:val="nil"/>
        </w:pBdr>
        <w:spacing w:line="480" w:lineRule="auto"/>
        <w:ind w:left="720" w:right="718" w:firstLine="706"/>
        <w:jc w:val="both"/>
        <w:rPr>
          <w:color w:val="000000"/>
          <w:sz w:val="24"/>
          <w:szCs w:val="24"/>
        </w:rPr>
      </w:pPr>
      <w:r>
        <w:rPr>
          <w:color w:val="000000"/>
          <w:sz w:val="24"/>
          <w:szCs w:val="24"/>
        </w:rPr>
        <w:t xml:space="preserve">El marketing operativo se materializa en el </w:t>
      </w:r>
      <w:proofErr w:type="spellStart"/>
      <w:r>
        <w:rPr>
          <w:color w:val="000000"/>
          <w:sz w:val="24"/>
          <w:szCs w:val="24"/>
        </w:rPr>
        <w:t>mix</w:t>
      </w:r>
      <w:proofErr w:type="spellEnd"/>
      <w:r>
        <w:rPr>
          <w:color w:val="000000"/>
          <w:sz w:val="24"/>
          <w:szCs w:val="24"/>
        </w:rPr>
        <w:t xml:space="preserve"> de mercadotecnia. </w:t>
      </w:r>
      <w:r>
        <w:rPr>
          <w:b/>
          <w:bCs/>
          <w:color w:val="000000"/>
          <w:sz w:val="24"/>
          <w:szCs w:val="24"/>
        </w:rPr>
        <w:t xml:space="preserve">Santesmases et al. (2003) </w:t>
      </w:r>
      <w:r>
        <w:rPr>
          <w:color w:val="000000"/>
          <w:sz w:val="24"/>
          <w:szCs w:val="24"/>
        </w:rPr>
        <w:t>(citado en UNAM, 2023) definen estas variables como las herramientas que la empresa utiliza para alcanzar sus objetivos.</w:t>
      </w:r>
    </w:p>
    <w:p w14:paraId="5EA9D4EA" w14:textId="77777777" w:rsidR="00F60388" w:rsidRDefault="00F60388">
      <w:pPr>
        <w:pBdr>
          <w:top w:val="nil"/>
          <w:left w:val="nil"/>
          <w:bottom w:val="nil"/>
          <w:right w:val="nil"/>
          <w:between w:val="nil"/>
        </w:pBdr>
        <w:spacing w:before="2"/>
        <w:rPr>
          <w:color w:val="000000"/>
          <w:sz w:val="24"/>
          <w:szCs w:val="24"/>
        </w:rPr>
      </w:pPr>
    </w:p>
    <w:p w14:paraId="3459EF26" w14:textId="77777777" w:rsidR="00F60388" w:rsidRDefault="00BD66ED">
      <w:pPr>
        <w:pStyle w:val="Ttulo5"/>
        <w:numPr>
          <w:ilvl w:val="2"/>
          <w:numId w:val="16"/>
        </w:numPr>
        <w:tabs>
          <w:tab w:val="left" w:pos="2028"/>
        </w:tabs>
        <w:spacing w:before="1"/>
      </w:pPr>
      <w:bookmarkStart w:id="14" w:name="_heading=h.xm4el3ad17ip" w:colFirst="0" w:colLast="0"/>
      <w:bookmarkEnd w:id="14"/>
      <w:r>
        <w:t>Producto</w:t>
      </w:r>
    </w:p>
    <w:p w14:paraId="79384BFC" w14:textId="77777777" w:rsidR="00F60388" w:rsidRDefault="00F60388">
      <w:pPr>
        <w:pBdr>
          <w:top w:val="nil"/>
          <w:left w:val="nil"/>
          <w:bottom w:val="nil"/>
          <w:right w:val="nil"/>
          <w:between w:val="nil"/>
        </w:pBdr>
        <w:spacing w:before="4"/>
        <w:rPr>
          <w:b/>
          <w:bCs/>
          <w:i/>
          <w:iCs/>
          <w:color w:val="000000"/>
          <w:sz w:val="24"/>
          <w:szCs w:val="24"/>
        </w:rPr>
      </w:pPr>
    </w:p>
    <w:p w14:paraId="7FC7F1D0" w14:textId="77777777" w:rsidR="00F60388" w:rsidRDefault="00BD66ED">
      <w:pPr>
        <w:pBdr>
          <w:top w:val="nil"/>
          <w:left w:val="nil"/>
          <w:bottom w:val="nil"/>
          <w:right w:val="nil"/>
          <w:between w:val="nil"/>
        </w:pBdr>
        <w:spacing w:before="1" w:line="480" w:lineRule="auto"/>
        <w:ind w:left="720" w:right="724" w:firstLine="706"/>
        <w:jc w:val="both"/>
        <w:rPr>
          <w:color w:val="000000"/>
          <w:sz w:val="24"/>
          <w:szCs w:val="24"/>
        </w:rPr>
      </w:pPr>
      <w:r>
        <w:rPr>
          <w:color w:val="000000"/>
          <w:sz w:val="24"/>
          <w:szCs w:val="24"/>
        </w:rPr>
        <w:t xml:space="preserve">Es cualquier cosa que se puede ofrecer en un mercado para su atención. En "Dulce Sabor", el producto es </w:t>
      </w:r>
      <w:r>
        <w:rPr>
          <w:b/>
          <w:bCs/>
          <w:color w:val="000000"/>
          <w:sz w:val="24"/>
          <w:szCs w:val="24"/>
        </w:rPr>
        <w:t>Aumentado</w:t>
      </w:r>
      <w:r>
        <w:rPr>
          <w:color w:val="000000"/>
          <w:sz w:val="24"/>
          <w:szCs w:val="24"/>
        </w:rPr>
        <w:t>:</w:t>
      </w:r>
    </w:p>
    <w:p w14:paraId="3494AEBA" w14:textId="77777777" w:rsidR="00F60388" w:rsidRDefault="00F60388">
      <w:pPr>
        <w:pBdr>
          <w:top w:val="nil"/>
          <w:left w:val="nil"/>
          <w:bottom w:val="nil"/>
          <w:right w:val="nil"/>
          <w:between w:val="nil"/>
        </w:pBdr>
        <w:spacing w:before="2"/>
        <w:rPr>
          <w:color w:val="000000"/>
          <w:sz w:val="24"/>
          <w:szCs w:val="24"/>
        </w:rPr>
      </w:pPr>
    </w:p>
    <w:p w14:paraId="46FFDA48" w14:textId="77777777" w:rsidR="00F60388" w:rsidRDefault="00BD66ED">
      <w:pPr>
        <w:spacing w:before="1"/>
        <w:ind w:left="1428"/>
        <w:rPr>
          <w:sz w:val="24"/>
          <w:szCs w:val="24"/>
        </w:rPr>
      </w:pPr>
      <w:r>
        <w:rPr>
          <w:b/>
          <w:bCs/>
          <w:sz w:val="24"/>
          <w:szCs w:val="24"/>
        </w:rPr>
        <w:t xml:space="preserve">Beneficio básico. </w:t>
      </w:r>
      <w:r>
        <w:rPr>
          <w:sz w:val="24"/>
          <w:szCs w:val="24"/>
        </w:rPr>
        <w:t>Alimentación/Postre.</w:t>
      </w:r>
    </w:p>
    <w:p w14:paraId="6065C549" w14:textId="77777777" w:rsidR="00F60388" w:rsidRDefault="00F60388">
      <w:pPr>
        <w:pBdr>
          <w:top w:val="nil"/>
          <w:left w:val="nil"/>
          <w:bottom w:val="nil"/>
          <w:right w:val="nil"/>
          <w:between w:val="nil"/>
        </w:pBdr>
        <w:rPr>
          <w:color w:val="000000"/>
          <w:sz w:val="24"/>
          <w:szCs w:val="24"/>
        </w:rPr>
      </w:pPr>
    </w:p>
    <w:p w14:paraId="3B4E6626" w14:textId="77777777" w:rsidR="00F60388" w:rsidRDefault="00F60388">
      <w:pPr>
        <w:pBdr>
          <w:top w:val="nil"/>
          <w:left w:val="nil"/>
          <w:bottom w:val="nil"/>
          <w:right w:val="nil"/>
          <w:between w:val="nil"/>
        </w:pBdr>
        <w:spacing w:before="4"/>
        <w:rPr>
          <w:color w:val="000000"/>
          <w:sz w:val="24"/>
          <w:szCs w:val="24"/>
        </w:rPr>
      </w:pPr>
    </w:p>
    <w:p w14:paraId="49B19778" w14:textId="77777777" w:rsidR="00F60388" w:rsidRDefault="00BD66ED">
      <w:pPr>
        <w:spacing w:before="1"/>
        <w:ind w:left="1428"/>
        <w:rPr>
          <w:sz w:val="24"/>
          <w:szCs w:val="24"/>
        </w:rPr>
      </w:pPr>
      <w:r>
        <w:rPr>
          <w:b/>
          <w:bCs/>
          <w:sz w:val="24"/>
          <w:szCs w:val="24"/>
        </w:rPr>
        <w:t xml:space="preserve">Producto Real. </w:t>
      </w:r>
      <w:r>
        <w:rPr>
          <w:sz w:val="24"/>
          <w:szCs w:val="24"/>
        </w:rPr>
        <w:t>Pastel con ingredientes frescos y diseño específico.</w:t>
      </w:r>
    </w:p>
    <w:p w14:paraId="3D0CC45D" w14:textId="77777777" w:rsidR="00F60388" w:rsidRDefault="00F60388">
      <w:pPr>
        <w:pBdr>
          <w:top w:val="nil"/>
          <w:left w:val="nil"/>
          <w:bottom w:val="nil"/>
          <w:right w:val="nil"/>
          <w:between w:val="nil"/>
        </w:pBdr>
        <w:rPr>
          <w:color w:val="000000"/>
          <w:sz w:val="24"/>
          <w:szCs w:val="24"/>
        </w:rPr>
      </w:pPr>
    </w:p>
    <w:p w14:paraId="2DD60199" w14:textId="77777777" w:rsidR="00F60388" w:rsidRDefault="00F60388">
      <w:pPr>
        <w:pBdr>
          <w:top w:val="nil"/>
          <w:left w:val="nil"/>
          <w:bottom w:val="nil"/>
          <w:right w:val="nil"/>
          <w:between w:val="nil"/>
        </w:pBdr>
        <w:spacing w:before="4"/>
        <w:rPr>
          <w:color w:val="000000"/>
          <w:sz w:val="24"/>
          <w:szCs w:val="24"/>
        </w:rPr>
      </w:pPr>
    </w:p>
    <w:p w14:paraId="06080DF2" w14:textId="77777777" w:rsidR="00F60388" w:rsidRDefault="00BD66ED">
      <w:pPr>
        <w:ind w:left="1428"/>
        <w:rPr>
          <w:sz w:val="24"/>
          <w:szCs w:val="24"/>
        </w:rPr>
      </w:pPr>
      <w:r>
        <w:rPr>
          <w:b/>
          <w:bCs/>
          <w:sz w:val="24"/>
          <w:szCs w:val="24"/>
        </w:rPr>
        <w:t xml:space="preserve">Producto Aumentado. </w:t>
      </w:r>
      <w:r>
        <w:rPr>
          <w:sz w:val="24"/>
          <w:szCs w:val="24"/>
        </w:rPr>
        <w:t>Entrega a domicilio y asesoría en diseño.</w:t>
      </w:r>
    </w:p>
    <w:p w14:paraId="7E0BBBB3" w14:textId="77777777" w:rsidR="00F60388" w:rsidRDefault="00F60388">
      <w:pPr>
        <w:pBdr>
          <w:top w:val="nil"/>
          <w:left w:val="nil"/>
          <w:bottom w:val="nil"/>
          <w:right w:val="nil"/>
          <w:between w:val="nil"/>
        </w:pBdr>
        <w:rPr>
          <w:color w:val="000000"/>
          <w:sz w:val="24"/>
          <w:szCs w:val="24"/>
        </w:rPr>
      </w:pPr>
    </w:p>
    <w:p w14:paraId="232CCA79" w14:textId="77777777" w:rsidR="00F60388" w:rsidRDefault="00F60388">
      <w:pPr>
        <w:pBdr>
          <w:top w:val="nil"/>
          <w:left w:val="nil"/>
          <w:bottom w:val="nil"/>
          <w:right w:val="nil"/>
          <w:between w:val="nil"/>
        </w:pBdr>
        <w:spacing w:before="3"/>
        <w:rPr>
          <w:color w:val="000000"/>
          <w:sz w:val="24"/>
          <w:szCs w:val="24"/>
        </w:rPr>
      </w:pPr>
    </w:p>
    <w:p w14:paraId="086054F5" w14:textId="77777777" w:rsidR="00F60388" w:rsidRDefault="00BD66ED">
      <w:pPr>
        <w:pStyle w:val="Ttulo5"/>
        <w:numPr>
          <w:ilvl w:val="2"/>
          <w:numId w:val="16"/>
        </w:numPr>
        <w:tabs>
          <w:tab w:val="left" w:pos="2028"/>
        </w:tabs>
      </w:pPr>
      <w:bookmarkStart w:id="15" w:name="_heading=h.a2inptahed5p" w:colFirst="0" w:colLast="0"/>
      <w:bookmarkEnd w:id="15"/>
      <w:r>
        <w:t>Precio</w:t>
      </w:r>
    </w:p>
    <w:p w14:paraId="72A7FC0A" w14:textId="77777777" w:rsidR="00F60388" w:rsidRDefault="00F60388">
      <w:pPr>
        <w:pBdr>
          <w:top w:val="nil"/>
          <w:left w:val="nil"/>
          <w:bottom w:val="nil"/>
          <w:right w:val="nil"/>
          <w:between w:val="nil"/>
        </w:pBdr>
        <w:spacing w:before="5"/>
        <w:rPr>
          <w:b/>
          <w:bCs/>
          <w:i/>
          <w:iCs/>
          <w:color w:val="000000"/>
          <w:sz w:val="24"/>
          <w:szCs w:val="24"/>
        </w:rPr>
      </w:pPr>
    </w:p>
    <w:p w14:paraId="317CFEF3" w14:textId="77777777" w:rsidR="00F60388" w:rsidRDefault="00BD66ED">
      <w:pPr>
        <w:pBdr>
          <w:top w:val="nil"/>
          <w:left w:val="nil"/>
          <w:bottom w:val="nil"/>
          <w:right w:val="nil"/>
          <w:between w:val="nil"/>
        </w:pBdr>
        <w:spacing w:line="480" w:lineRule="auto"/>
        <w:ind w:left="720" w:right="720" w:firstLine="706"/>
        <w:jc w:val="both"/>
        <w:rPr>
          <w:color w:val="000000"/>
          <w:sz w:val="24"/>
          <w:szCs w:val="24"/>
        </w:rPr>
      </w:pPr>
      <w:r>
        <w:rPr>
          <w:color w:val="000000"/>
          <w:sz w:val="24"/>
          <w:szCs w:val="24"/>
        </w:rPr>
        <w:t xml:space="preserve">Es la cantidad de dinero que se cobra por un producto. </w:t>
      </w:r>
      <w:r>
        <w:rPr>
          <w:b/>
          <w:bCs/>
          <w:color w:val="000000"/>
          <w:sz w:val="24"/>
          <w:szCs w:val="24"/>
        </w:rPr>
        <w:t xml:space="preserve">Díaz Pelayo (2018) </w:t>
      </w:r>
      <w:r>
        <w:rPr>
          <w:color w:val="000000"/>
          <w:sz w:val="24"/>
          <w:szCs w:val="24"/>
        </w:rPr>
        <w:t>sugiere que el precio debe reflejar el valor percibido.</w:t>
      </w:r>
    </w:p>
    <w:p w14:paraId="234D78BC" w14:textId="77777777" w:rsidR="00F60388" w:rsidRDefault="00F60388">
      <w:pPr>
        <w:pBdr>
          <w:top w:val="nil"/>
          <w:left w:val="nil"/>
          <w:bottom w:val="nil"/>
          <w:right w:val="nil"/>
          <w:between w:val="nil"/>
        </w:pBdr>
        <w:spacing w:before="5"/>
        <w:rPr>
          <w:color w:val="000000"/>
          <w:sz w:val="24"/>
          <w:szCs w:val="24"/>
        </w:rPr>
      </w:pPr>
    </w:p>
    <w:p w14:paraId="6E1D9092" w14:textId="77777777" w:rsidR="00F60388" w:rsidRDefault="00BD66ED">
      <w:pPr>
        <w:numPr>
          <w:ilvl w:val="0"/>
          <w:numId w:val="15"/>
        </w:numPr>
        <w:pBdr>
          <w:top w:val="nil"/>
          <w:left w:val="nil"/>
          <w:bottom w:val="nil"/>
          <w:right w:val="nil"/>
          <w:between w:val="nil"/>
        </w:pBdr>
        <w:tabs>
          <w:tab w:val="left" w:pos="1440"/>
        </w:tabs>
        <w:spacing w:line="480" w:lineRule="auto"/>
        <w:ind w:right="719"/>
        <w:jc w:val="both"/>
        <w:rPr>
          <w:color w:val="000000"/>
          <w:sz w:val="24"/>
          <w:szCs w:val="24"/>
        </w:rPr>
        <w:sectPr w:rsidR="00F60388">
          <w:pgSz w:w="12240" w:h="15840"/>
          <w:pgMar w:top="1100" w:right="720" w:bottom="280" w:left="720" w:header="763" w:footer="0" w:gutter="0"/>
          <w:cols w:space="720"/>
        </w:sectPr>
      </w:pPr>
      <w:r>
        <w:rPr>
          <w:b/>
          <w:bCs/>
          <w:color w:val="000000"/>
          <w:sz w:val="24"/>
          <w:szCs w:val="24"/>
        </w:rPr>
        <w:t xml:space="preserve">Estrategia de Dulce Sabor: </w:t>
      </w:r>
      <w:r>
        <w:rPr>
          <w:color w:val="000000"/>
          <w:sz w:val="24"/>
          <w:szCs w:val="24"/>
        </w:rPr>
        <w:t>Precios basados en el ahorro de transporte. Al evitar que el cliente gaste 300 córdobas en ir a Managua, el negocio puede capturar ese excedente como parte de su margen de utilidad.</w:t>
      </w:r>
    </w:p>
    <w:p w14:paraId="7F402DCB" w14:textId="77777777" w:rsidR="00F60388" w:rsidRDefault="00F60388">
      <w:pPr>
        <w:pBdr>
          <w:top w:val="nil"/>
          <w:left w:val="nil"/>
          <w:bottom w:val="nil"/>
          <w:right w:val="nil"/>
          <w:between w:val="nil"/>
        </w:pBdr>
        <w:spacing w:before="41"/>
        <w:rPr>
          <w:color w:val="000000"/>
          <w:sz w:val="24"/>
          <w:szCs w:val="24"/>
        </w:rPr>
      </w:pPr>
    </w:p>
    <w:p w14:paraId="5C29AF38" w14:textId="77777777" w:rsidR="00F60388" w:rsidRDefault="00BD66ED">
      <w:pPr>
        <w:pStyle w:val="Ttulo5"/>
        <w:numPr>
          <w:ilvl w:val="2"/>
          <w:numId w:val="16"/>
        </w:numPr>
        <w:tabs>
          <w:tab w:val="left" w:pos="2028"/>
        </w:tabs>
        <w:spacing w:before="1"/>
      </w:pPr>
      <w:bookmarkStart w:id="16" w:name="_heading=h.z3zet8vhppzr" w:colFirst="0" w:colLast="0"/>
      <w:bookmarkEnd w:id="16"/>
      <w:r>
        <w:t>Plaza</w:t>
      </w:r>
    </w:p>
    <w:p w14:paraId="4633D587" w14:textId="77777777" w:rsidR="00F60388" w:rsidRDefault="00F60388">
      <w:pPr>
        <w:pBdr>
          <w:top w:val="nil"/>
          <w:left w:val="nil"/>
          <w:bottom w:val="nil"/>
          <w:right w:val="nil"/>
          <w:between w:val="nil"/>
        </w:pBdr>
        <w:spacing w:before="2"/>
        <w:rPr>
          <w:b/>
          <w:bCs/>
          <w:i/>
          <w:iCs/>
          <w:color w:val="000000"/>
          <w:sz w:val="24"/>
          <w:szCs w:val="24"/>
        </w:rPr>
      </w:pPr>
    </w:p>
    <w:p w14:paraId="4D93823F" w14:textId="77777777" w:rsidR="00F60388" w:rsidRDefault="00BD66ED">
      <w:pPr>
        <w:ind w:left="1428"/>
        <w:rPr>
          <w:sz w:val="24"/>
          <w:szCs w:val="24"/>
        </w:rPr>
      </w:pPr>
      <w:r>
        <w:rPr>
          <w:sz w:val="24"/>
          <w:szCs w:val="24"/>
        </w:rPr>
        <w:t xml:space="preserve">Distribución. </w:t>
      </w:r>
      <w:r>
        <w:rPr>
          <w:i/>
          <w:iCs/>
          <w:sz w:val="24"/>
          <w:szCs w:val="24"/>
        </w:rPr>
        <w:t xml:space="preserve">Dulce Sabor </w:t>
      </w:r>
      <w:r>
        <w:rPr>
          <w:sz w:val="24"/>
          <w:szCs w:val="24"/>
        </w:rPr>
        <w:t xml:space="preserve">utiliza un canal de </w:t>
      </w:r>
      <w:r>
        <w:rPr>
          <w:b/>
          <w:bCs/>
          <w:sz w:val="24"/>
          <w:szCs w:val="24"/>
        </w:rPr>
        <w:t>Nivel Cero</w:t>
      </w:r>
      <w:r>
        <w:rPr>
          <w:sz w:val="24"/>
          <w:szCs w:val="24"/>
        </w:rPr>
        <w:t>: Productor, Consumidor final.</w:t>
      </w:r>
    </w:p>
    <w:p w14:paraId="2EF87B70" w14:textId="77777777" w:rsidR="00F60388" w:rsidRDefault="00F60388">
      <w:pPr>
        <w:pBdr>
          <w:top w:val="nil"/>
          <w:left w:val="nil"/>
          <w:bottom w:val="nil"/>
          <w:right w:val="nil"/>
          <w:between w:val="nil"/>
        </w:pBdr>
        <w:rPr>
          <w:color w:val="000000"/>
          <w:sz w:val="24"/>
          <w:szCs w:val="24"/>
        </w:rPr>
      </w:pPr>
    </w:p>
    <w:p w14:paraId="0DA43548" w14:textId="77777777" w:rsidR="00F60388" w:rsidRDefault="00BD66ED">
      <w:pPr>
        <w:pBdr>
          <w:top w:val="nil"/>
          <w:left w:val="nil"/>
          <w:bottom w:val="nil"/>
          <w:right w:val="nil"/>
          <w:between w:val="nil"/>
        </w:pBdr>
        <w:ind w:left="720"/>
        <w:rPr>
          <w:color w:val="000000"/>
          <w:sz w:val="24"/>
          <w:szCs w:val="24"/>
        </w:rPr>
      </w:pPr>
      <w:r>
        <w:rPr>
          <w:color w:val="000000"/>
          <w:sz w:val="24"/>
          <w:szCs w:val="24"/>
        </w:rPr>
        <w:t>Esto garantiza el control total sobre la frescura y la integridad de la decoración.</w:t>
      </w:r>
    </w:p>
    <w:p w14:paraId="6F9CCA78" w14:textId="77777777" w:rsidR="00F60388" w:rsidRDefault="00F60388">
      <w:pPr>
        <w:pBdr>
          <w:top w:val="nil"/>
          <w:left w:val="nil"/>
          <w:bottom w:val="nil"/>
          <w:right w:val="nil"/>
          <w:between w:val="nil"/>
        </w:pBdr>
        <w:rPr>
          <w:color w:val="000000"/>
          <w:sz w:val="24"/>
          <w:szCs w:val="24"/>
        </w:rPr>
      </w:pPr>
    </w:p>
    <w:p w14:paraId="6D104A16" w14:textId="77777777" w:rsidR="00F60388" w:rsidRDefault="00F60388">
      <w:pPr>
        <w:pBdr>
          <w:top w:val="nil"/>
          <w:left w:val="nil"/>
          <w:bottom w:val="nil"/>
          <w:right w:val="nil"/>
          <w:between w:val="nil"/>
        </w:pBdr>
        <w:spacing w:before="5"/>
        <w:rPr>
          <w:color w:val="000000"/>
          <w:sz w:val="24"/>
          <w:szCs w:val="24"/>
        </w:rPr>
      </w:pPr>
    </w:p>
    <w:p w14:paraId="24F72ECC" w14:textId="77777777" w:rsidR="00F60388" w:rsidRDefault="00BD66ED">
      <w:pPr>
        <w:pStyle w:val="Ttulo5"/>
        <w:numPr>
          <w:ilvl w:val="2"/>
          <w:numId w:val="16"/>
        </w:numPr>
        <w:tabs>
          <w:tab w:val="left" w:pos="2028"/>
        </w:tabs>
      </w:pPr>
      <w:bookmarkStart w:id="17" w:name="_heading=h.o608d818r068" w:colFirst="0" w:colLast="0"/>
      <w:bookmarkEnd w:id="17"/>
      <w:r>
        <w:t>Promoción</w:t>
      </w:r>
    </w:p>
    <w:p w14:paraId="39CB04E0" w14:textId="77777777" w:rsidR="00F60388" w:rsidRDefault="00F60388">
      <w:pPr>
        <w:pBdr>
          <w:top w:val="nil"/>
          <w:left w:val="nil"/>
          <w:bottom w:val="nil"/>
          <w:right w:val="nil"/>
          <w:between w:val="nil"/>
        </w:pBdr>
        <w:spacing w:before="5"/>
        <w:rPr>
          <w:b/>
          <w:bCs/>
          <w:i/>
          <w:iCs/>
          <w:color w:val="000000"/>
          <w:sz w:val="24"/>
          <w:szCs w:val="24"/>
        </w:rPr>
      </w:pPr>
    </w:p>
    <w:p w14:paraId="3C86EB21" w14:textId="77777777" w:rsidR="00F60388" w:rsidRDefault="00BD66ED">
      <w:pPr>
        <w:pBdr>
          <w:top w:val="nil"/>
          <w:left w:val="nil"/>
          <w:bottom w:val="nil"/>
          <w:right w:val="nil"/>
          <w:between w:val="nil"/>
        </w:pBdr>
        <w:spacing w:line="480" w:lineRule="auto"/>
        <w:ind w:left="720" w:right="717" w:firstLine="706"/>
        <w:jc w:val="both"/>
        <w:rPr>
          <w:color w:val="000000"/>
          <w:sz w:val="24"/>
          <w:szCs w:val="24"/>
        </w:rPr>
      </w:pPr>
      <w:r>
        <w:rPr>
          <w:color w:val="000000"/>
          <w:sz w:val="24"/>
          <w:szCs w:val="24"/>
        </w:rPr>
        <w:t xml:space="preserve">Comunicación de mercadotecnia integrada. Se basa en la </w:t>
      </w:r>
      <w:r>
        <w:rPr>
          <w:b/>
          <w:bCs/>
          <w:color w:val="000000"/>
          <w:sz w:val="24"/>
          <w:szCs w:val="24"/>
        </w:rPr>
        <w:t>Evidencia Física Digital</w:t>
      </w:r>
      <w:r>
        <w:rPr>
          <w:color w:val="000000"/>
          <w:sz w:val="24"/>
          <w:szCs w:val="24"/>
        </w:rPr>
        <w:t>. Dado que el cliente no puede probar el pastel antes de comprarlo, las fotografías de alta calidad en Facebook sirven como garantía de calidad y cumplimiento.</w:t>
      </w:r>
    </w:p>
    <w:p w14:paraId="1EF71E18" w14:textId="77777777" w:rsidR="00F60388" w:rsidRDefault="00F60388">
      <w:pPr>
        <w:pBdr>
          <w:top w:val="nil"/>
          <w:left w:val="nil"/>
          <w:bottom w:val="nil"/>
          <w:right w:val="nil"/>
          <w:between w:val="nil"/>
        </w:pBdr>
        <w:spacing w:before="3"/>
        <w:rPr>
          <w:color w:val="000000"/>
          <w:sz w:val="24"/>
          <w:szCs w:val="24"/>
        </w:rPr>
      </w:pPr>
    </w:p>
    <w:p w14:paraId="094A2EAD" w14:textId="77777777" w:rsidR="00F60388" w:rsidRDefault="00BD66ED">
      <w:pPr>
        <w:pStyle w:val="Ttulo4"/>
        <w:numPr>
          <w:ilvl w:val="1"/>
          <w:numId w:val="14"/>
        </w:numPr>
        <w:tabs>
          <w:tab w:val="left" w:pos="1140"/>
        </w:tabs>
      </w:pPr>
      <w:bookmarkStart w:id="18" w:name="_heading=h.yrpfqpnd3ozz" w:colFirst="0" w:colLast="0"/>
      <w:bookmarkEnd w:id="18"/>
      <w:r>
        <w:rPr>
          <w:color w:val="0D0D0D"/>
        </w:rPr>
        <w:t>Matriz de Análisis Estratégico (FODA)</w:t>
      </w:r>
    </w:p>
    <w:p w14:paraId="7DED5FE9" w14:textId="77777777" w:rsidR="00F60388" w:rsidRDefault="00F60388">
      <w:pPr>
        <w:pBdr>
          <w:top w:val="nil"/>
          <w:left w:val="nil"/>
          <w:bottom w:val="nil"/>
          <w:right w:val="nil"/>
          <w:between w:val="nil"/>
        </w:pBdr>
        <w:spacing w:before="26"/>
        <w:rPr>
          <w:b/>
          <w:bCs/>
          <w:color w:val="000000"/>
          <w:sz w:val="24"/>
          <w:szCs w:val="24"/>
        </w:rPr>
      </w:pPr>
    </w:p>
    <w:p w14:paraId="16856F46" w14:textId="77777777" w:rsidR="00F60388" w:rsidRDefault="00BD66ED">
      <w:pPr>
        <w:spacing w:line="480" w:lineRule="auto"/>
        <w:ind w:left="720" w:right="720" w:firstLine="706"/>
        <w:jc w:val="both"/>
        <w:rPr>
          <w:sz w:val="24"/>
          <w:szCs w:val="24"/>
        </w:rPr>
      </w:pPr>
      <w:proofErr w:type="spellStart"/>
      <w:r>
        <w:rPr>
          <w:b/>
          <w:bCs/>
          <w:sz w:val="24"/>
          <w:szCs w:val="24"/>
        </w:rPr>
        <w:t>Vallet</w:t>
      </w:r>
      <w:proofErr w:type="spellEnd"/>
      <w:r>
        <w:rPr>
          <w:b/>
          <w:bCs/>
          <w:sz w:val="24"/>
          <w:szCs w:val="24"/>
        </w:rPr>
        <w:t xml:space="preserve">-Bellmunt (2015) </w:t>
      </w:r>
      <w:r>
        <w:rPr>
          <w:sz w:val="24"/>
          <w:szCs w:val="24"/>
        </w:rPr>
        <w:t>describe la matriz DAFO (FODA) como el instrumento fundamental para el diagnóstico.</w:t>
      </w:r>
    </w:p>
    <w:p w14:paraId="180A8D33" w14:textId="77777777" w:rsidR="00F60388" w:rsidRDefault="00F60388">
      <w:pPr>
        <w:pBdr>
          <w:top w:val="nil"/>
          <w:left w:val="nil"/>
          <w:bottom w:val="nil"/>
          <w:right w:val="nil"/>
          <w:between w:val="nil"/>
        </w:pBdr>
        <w:spacing w:before="5"/>
        <w:rPr>
          <w:color w:val="000000"/>
          <w:sz w:val="24"/>
          <w:szCs w:val="24"/>
        </w:rPr>
      </w:pPr>
    </w:p>
    <w:p w14:paraId="67D79CEA" w14:textId="77777777" w:rsidR="00F60388" w:rsidRDefault="00BD66ED">
      <w:pPr>
        <w:numPr>
          <w:ilvl w:val="2"/>
          <w:numId w:val="14"/>
        </w:numPr>
        <w:pBdr>
          <w:top w:val="nil"/>
          <w:left w:val="nil"/>
          <w:bottom w:val="nil"/>
          <w:right w:val="nil"/>
          <w:between w:val="nil"/>
        </w:pBdr>
        <w:tabs>
          <w:tab w:val="left" w:pos="1439"/>
        </w:tabs>
        <w:ind w:left="1439" w:hanging="359"/>
        <w:rPr>
          <w:color w:val="000000"/>
          <w:sz w:val="24"/>
          <w:szCs w:val="24"/>
        </w:rPr>
      </w:pPr>
      <w:r>
        <w:rPr>
          <w:b/>
          <w:bCs/>
          <w:color w:val="000000"/>
          <w:sz w:val="24"/>
          <w:szCs w:val="24"/>
        </w:rPr>
        <w:t xml:space="preserve">Análisis Interno: </w:t>
      </w:r>
      <w:r>
        <w:rPr>
          <w:color w:val="000000"/>
          <w:sz w:val="24"/>
          <w:szCs w:val="24"/>
        </w:rPr>
        <w:t>Fortalezas (talento decorativo) y Debilidades (capacidad de producción).</w:t>
      </w:r>
    </w:p>
    <w:p w14:paraId="55ABB079" w14:textId="77777777" w:rsidR="00F60388" w:rsidRDefault="00F60388">
      <w:pPr>
        <w:pBdr>
          <w:top w:val="nil"/>
          <w:left w:val="nil"/>
          <w:bottom w:val="nil"/>
          <w:right w:val="nil"/>
          <w:between w:val="nil"/>
        </w:pBdr>
        <w:spacing w:before="1"/>
        <w:rPr>
          <w:color w:val="000000"/>
          <w:sz w:val="24"/>
          <w:szCs w:val="24"/>
        </w:rPr>
      </w:pPr>
    </w:p>
    <w:p w14:paraId="369DE846" w14:textId="77777777" w:rsidR="00F60388" w:rsidRDefault="00BD66ED">
      <w:pPr>
        <w:numPr>
          <w:ilvl w:val="2"/>
          <w:numId w:val="14"/>
        </w:numPr>
        <w:pBdr>
          <w:top w:val="nil"/>
          <w:left w:val="nil"/>
          <w:bottom w:val="nil"/>
          <w:right w:val="nil"/>
          <w:between w:val="nil"/>
        </w:pBdr>
        <w:tabs>
          <w:tab w:val="left" w:pos="1440"/>
        </w:tabs>
        <w:spacing w:line="480" w:lineRule="auto"/>
        <w:ind w:right="719"/>
        <w:rPr>
          <w:color w:val="000000"/>
          <w:sz w:val="24"/>
          <w:szCs w:val="24"/>
        </w:rPr>
      </w:pPr>
      <w:r>
        <w:rPr>
          <w:b/>
          <w:bCs/>
          <w:color w:val="000000"/>
          <w:sz w:val="24"/>
          <w:szCs w:val="24"/>
        </w:rPr>
        <w:t xml:space="preserve">Análisis Externo: </w:t>
      </w:r>
      <w:r>
        <w:rPr>
          <w:color w:val="000000"/>
          <w:sz w:val="24"/>
          <w:szCs w:val="24"/>
        </w:rPr>
        <w:t>Oportunidades (mercado desatendido) y Amenazas (costos de energía eléctrica).</w:t>
      </w:r>
    </w:p>
    <w:p w14:paraId="62E4A8DC" w14:textId="77777777" w:rsidR="00F60388" w:rsidRDefault="00F60388">
      <w:pPr>
        <w:pBdr>
          <w:top w:val="nil"/>
          <w:left w:val="nil"/>
          <w:bottom w:val="nil"/>
          <w:right w:val="nil"/>
          <w:between w:val="nil"/>
        </w:pBdr>
        <w:spacing w:before="2"/>
        <w:rPr>
          <w:color w:val="000000"/>
          <w:sz w:val="24"/>
          <w:szCs w:val="24"/>
        </w:rPr>
      </w:pPr>
    </w:p>
    <w:p w14:paraId="792EDB2E" w14:textId="77777777" w:rsidR="00F60388" w:rsidRDefault="00BD66ED">
      <w:pPr>
        <w:pStyle w:val="Ttulo4"/>
        <w:numPr>
          <w:ilvl w:val="1"/>
          <w:numId w:val="14"/>
        </w:numPr>
        <w:tabs>
          <w:tab w:val="left" w:pos="1140"/>
        </w:tabs>
      </w:pPr>
      <w:bookmarkStart w:id="19" w:name="_heading=h.apzyk1oi0ba8" w:colFirst="0" w:colLast="0"/>
      <w:bookmarkEnd w:id="19"/>
      <w:r>
        <w:rPr>
          <w:color w:val="0D0D0D"/>
        </w:rPr>
        <w:t xml:space="preserve">El Modelo de Negocios </w:t>
      </w:r>
      <w:proofErr w:type="spellStart"/>
      <w:r>
        <w:rPr>
          <w:color w:val="0D0D0D"/>
        </w:rPr>
        <w:t>Canvas</w:t>
      </w:r>
      <w:proofErr w:type="spellEnd"/>
    </w:p>
    <w:p w14:paraId="159B7D0F" w14:textId="77777777" w:rsidR="00F60388" w:rsidRDefault="00F60388">
      <w:pPr>
        <w:pBdr>
          <w:top w:val="nil"/>
          <w:left w:val="nil"/>
          <w:bottom w:val="nil"/>
          <w:right w:val="nil"/>
          <w:between w:val="nil"/>
        </w:pBdr>
        <w:spacing w:before="27"/>
        <w:rPr>
          <w:b/>
          <w:bCs/>
          <w:color w:val="000000"/>
          <w:sz w:val="24"/>
          <w:szCs w:val="24"/>
        </w:rPr>
      </w:pPr>
    </w:p>
    <w:p w14:paraId="091959FB" w14:textId="77777777" w:rsidR="00F60388" w:rsidRDefault="00BD66ED">
      <w:pPr>
        <w:pBdr>
          <w:top w:val="nil"/>
          <w:left w:val="nil"/>
          <w:bottom w:val="nil"/>
          <w:right w:val="nil"/>
          <w:between w:val="nil"/>
        </w:pBdr>
        <w:spacing w:line="480" w:lineRule="auto"/>
        <w:ind w:left="720" w:right="713" w:firstLine="706"/>
        <w:jc w:val="both"/>
        <w:rPr>
          <w:color w:val="000000"/>
          <w:sz w:val="24"/>
          <w:szCs w:val="24"/>
        </w:rPr>
        <w:sectPr w:rsidR="00F60388">
          <w:pgSz w:w="12240" w:h="15840"/>
          <w:pgMar w:top="1100" w:right="720" w:bottom="280" w:left="720" w:header="763" w:footer="0" w:gutter="0"/>
          <w:cols w:space="720"/>
        </w:sectPr>
      </w:pPr>
      <w:r>
        <w:rPr>
          <w:color w:val="000000"/>
          <w:sz w:val="24"/>
          <w:szCs w:val="24"/>
        </w:rPr>
        <w:t xml:space="preserve">El </w:t>
      </w:r>
      <w:proofErr w:type="spellStart"/>
      <w:r>
        <w:rPr>
          <w:color w:val="000000"/>
          <w:sz w:val="24"/>
          <w:szCs w:val="24"/>
        </w:rPr>
        <w:t>Canvas</w:t>
      </w:r>
      <w:proofErr w:type="spellEnd"/>
      <w:r>
        <w:rPr>
          <w:color w:val="000000"/>
          <w:sz w:val="24"/>
          <w:szCs w:val="24"/>
        </w:rPr>
        <w:t xml:space="preserve"> no es solo una tabla; es una representación visual de la lógica de creación de valor. Cada uno de sus 9 módulos (Segmentos, Propuesta de Valor, Canales, Relación, Ingresos, Recursos, Actividades, Socios y Costos) debe estar alineado. En </w:t>
      </w:r>
      <w:r>
        <w:rPr>
          <w:i/>
          <w:iCs/>
          <w:color w:val="000000"/>
          <w:sz w:val="24"/>
          <w:szCs w:val="24"/>
        </w:rPr>
        <w:t>Dulce Sabor</w:t>
      </w:r>
      <w:r>
        <w:rPr>
          <w:color w:val="000000"/>
          <w:sz w:val="24"/>
          <w:szCs w:val="24"/>
        </w:rPr>
        <w:t xml:space="preserve">, la </w:t>
      </w:r>
      <w:r>
        <w:rPr>
          <w:b/>
          <w:bCs/>
          <w:color w:val="000000"/>
          <w:sz w:val="24"/>
          <w:szCs w:val="24"/>
        </w:rPr>
        <w:t xml:space="preserve">Propuesta de Valor </w:t>
      </w:r>
      <w:r>
        <w:rPr>
          <w:color w:val="000000"/>
          <w:sz w:val="24"/>
          <w:szCs w:val="24"/>
        </w:rPr>
        <w:t xml:space="preserve">es el eje que conecta el talento técnico de la emprendedora con la necesidad logística del pueblo de </w:t>
      </w:r>
      <w:proofErr w:type="spellStart"/>
      <w:r>
        <w:rPr>
          <w:color w:val="000000"/>
          <w:sz w:val="24"/>
          <w:szCs w:val="24"/>
        </w:rPr>
        <w:t>Nagarote</w:t>
      </w:r>
      <w:proofErr w:type="spellEnd"/>
      <w:r>
        <w:rPr>
          <w:color w:val="000000"/>
          <w:sz w:val="24"/>
          <w:szCs w:val="24"/>
        </w:rPr>
        <w:t>.</w:t>
      </w:r>
    </w:p>
    <w:p w14:paraId="2C9DA822" w14:textId="77777777" w:rsidR="00F60388" w:rsidRDefault="00F60388">
      <w:pPr>
        <w:pBdr>
          <w:top w:val="nil"/>
          <w:left w:val="nil"/>
          <w:bottom w:val="nil"/>
          <w:right w:val="nil"/>
          <w:between w:val="nil"/>
        </w:pBdr>
        <w:spacing w:before="41"/>
        <w:rPr>
          <w:color w:val="000000"/>
          <w:sz w:val="24"/>
          <w:szCs w:val="24"/>
        </w:rPr>
      </w:pPr>
    </w:p>
    <w:p w14:paraId="3747F1CD" w14:textId="77777777" w:rsidR="00F60388" w:rsidRDefault="00BD66ED">
      <w:pPr>
        <w:pStyle w:val="Ttulo4"/>
        <w:numPr>
          <w:ilvl w:val="1"/>
          <w:numId w:val="14"/>
        </w:numPr>
        <w:tabs>
          <w:tab w:val="left" w:pos="1140"/>
        </w:tabs>
        <w:spacing w:before="1"/>
      </w:pPr>
      <w:bookmarkStart w:id="20" w:name="_heading=h.sbojiw8b8e3t" w:colFirst="0" w:colLast="0"/>
      <w:bookmarkEnd w:id="20"/>
      <w:r>
        <w:rPr>
          <w:color w:val="0D0D0D"/>
        </w:rPr>
        <w:t>Metodología de Investigación: Muestreo Aleatorio Simple</w:t>
      </w:r>
    </w:p>
    <w:p w14:paraId="5E1409F5" w14:textId="77777777" w:rsidR="00F60388" w:rsidRDefault="00F60388">
      <w:pPr>
        <w:pBdr>
          <w:top w:val="nil"/>
          <w:left w:val="nil"/>
          <w:bottom w:val="nil"/>
          <w:right w:val="nil"/>
          <w:between w:val="nil"/>
        </w:pBdr>
        <w:spacing w:before="26"/>
        <w:rPr>
          <w:b/>
          <w:bCs/>
          <w:color w:val="000000"/>
          <w:sz w:val="24"/>
          <w:szCs w:val="24"/>
        </w:rPr>
      </w:pPr>
    </w:p>
    <w:p w14:paraId="41CED698" w14:textId="77777777" w:rsidR="00F60388" w:rsidRDefault="00BD66ED">
      <w:pPr>
        <w:pBdr>
          <w:top w:val="nil"/>
          <w:left w:val="nil"/>
          <w:bottom w:val="nil"/>
          <w:right w:val="nil"/>
          <w:between w:val="nil"/>
        </w:pBdr>
        <w:spacing w:line="480" w:lineRule="auto"/>
        <w:ind w:left="720" w:right="716" w:firstLine="706"/>
        <w:jc w:val="both"/>
        <w:rPr>
          <w:color w:val="000000"/>
          <w:sz w:val="24"/>
          <w:szCs w:val="24"/>
        </w:rPr>
      </w:pPr>
      <w:r>
        <w:rPr>
          <w:color w:val="000000"/>
          <w:sz w:val="24"/>
          <w:szCs w:val="24"/>
        </w:rPr>
        <w:t xml:space="preserve">En la investigación de mercados cuantitativa, el muestreo es crítico. El </w:t>
      </w:r>
      <w:r>
        <w:rPr>
          <w:b/>
          <w:bCs/>
          <w:color w:val="000000"/>
          <w:sz w:val="24"/>
          <w:szCs w:val="24"/>
        </w:rPr>
        <w:t xml:space="preserve">Muestreo Probabilístico Aleatorio Simple </w:t>
      </w:r>
      <w:r>
        <w:rPr>
          <w:color w:val="000000"/>
          <w:sz w:val="24"/>
          <w:szCs w:val="24"/>
        </w:rPr>
        <w:t>es el método donde cada elemento de la población tiene la misma probabilidad de ser elegido.</w:t>
      </w:r>
    </w:p>
    <w:p w14:paraId="370B4FD9" w14:textId="77777777" w:rsidR="00F60388" w:rsidRDefault="00F60388">
      <w:pPr>
        <w:pBdr>
          <w:top w:val="nil"/>
          <w:left w:val="nil"/>
          <w:bottom w:val="nil"/>
          <w:right w:val="nil"/>
          <w:between w:val="nil"/>
        </w:pBdr>
        <w:spacing w:before="2"/>
        <w:rPr>
          <w:color w:val="000000"/>
          <w:sz w:val="24"/>
          <w:szCs w:val="24"/>
        </w:rPr>
      </w:pPr>
    </w:p>
    <w:p w14:paraId="48030E60" w14:textId="77777777" w:rsidR="00F60388" w:rsidRDefault="00BD66ED">
      <w:pPr>
        <w:pBdr>
          <w:top w:val="nil"/>
          <w:left w:val="nil"/>
          <w:bottom w:val="nil"/>
          <w:right w:val="nil"/>
          <w:between w:val="nil"/>
        </w:pBdr>
        <w:spacing w:before="1" w:line="480" w:lineRule="auto"/>
        <w:ind w:left="720" w:right="721" w:firstLine="706"/>
        <w:jc w:val="both"/>
        <w:rPr>
          <w:color w:val="000000"/>
          <w:sz w:val="24"/>
          <w:szCs w:val="24"/>
        </w:rPr>
        <w:sectPr w:rsidR="00F60388">
          <w:pgSz w:w="12240" w:h="15840"/>
          <w:pgMar w:top="1100" w:right="720" w:bottom="280" w:left="720" w:header="763" w:footer="0" w:gutter="0"/>
          <w:cols w:space="720"/>
        </w:sectPr>
      </w:pPr>
      <w:r>
        <w:rPr>
          <w:color w:val="000000"/>
          <w:sz w:val="24"/>
          <w:szCs w:val="24"/>
        </w:rPr>
        <w:t xml:space="preserve">Al ser </w:t>
      </w:r>
      <w:proofErr w:type="spellStart"/>
      <w:r>
        <w:rPr>
          <w:color w:val="000000"/>
          <w:sz w:val="24"/>
          <w:szCs w:val="24"/>
        </w:rPr>
        <w:t>Nagarote</w:t>
      </w:r>
      <w:proofErr w:type="spellEnd"/>
      <w:r>
        <w:rPr>
          <w:color w:val="000000"/>
          <w:sz w:val="24"/>
          <w:szCs w:val="24"/>
        </w:rPr>
        <w:t xml:space="preserve"> un municipio con características geográficas homogéneas en su zona urbana, este método asegura que las 378 encuestas reflejen con fidelidad las preferencias de los 25,444 habitantes del universo objetivo.</w:t>
      </w:r>
    </w:p>
    <w:p w14:paraId="384B4AD9" w14:textId="77777777" w:rsidR="00F60388" w:rsidRDefault="00BD66ED">
      <w:pPr>
        <w:pStyle w:val="Ttulo1"/>
        <w:numPr>
          <w:ilvl w:val="0"/>
          <w:numId w:val="19"/>
        </w:numPr>
        <w:tabs>
          <w:tab w:val="left" w:pos="1427"/>
        </w:tabs>
        <w:ind w:left="1427"/>
        <w:jc w:val="both"/>
      </w:pPr>
      <w:bookmarkStart w:id="21" w:name="_heading=h.7x0oeg7rzhx2" w:colFirst="0" w:colLast="0"/>
      <w:bookmarkStart w:id="22" w:name="_Toc230120631"/>
      <w:bookmarkEnd w:id="21"/>
      <w:r>
        <w:rPr>
          <w:color w:val="0D0D0D"/>
        </w:rPr>
        <w:lastRenderedPageBreak/>
        <w:t>DISEÑO METODOLOGICO</w:t>
      </w:r>
      <w:bookmarkEnd w:id="22"/>
    </w:p>
    <w:p w14:paraId="3B8335BB" w14:textId="77777777" w:rsidR="00F60388" w:rsidRDefault="00F60388">
      <w:pPr>
        <w:pBdr>
          <w:top w:val="nil"/>
          <w:left w:val="nil"/>
          <w:bottom w:val="nil"/>
          <w:right w:val="nil"/>
          <w:between w:val="nil"/>
        </w:pBdr>
        <w:spacing w:before="162"/>
        <w:rPr>
          <w:b/>
          <w:bCs/>
          <w:color w:val="000000"/>
          <w:sz w:val="28"/>
          <w:szCs w:val="28"/>
        </w:rPr>
      </w:pPr>
    </w:p>
    <w:p w14:paraId="33B12B0A" w14:textId="77777777" w:rsidR="00F60388" w:rsidRDefault="00BD66ED">
      <w:pPr>
        <w:pBdr>
          <w:top w:val="nil"/>
          <w:left w:val="nil"/>
          <w:bottom w:val="nil"/>
          <w:right w:val="nil"/>
          <w:between w:val="nil"/>
        </w:pBdr>
        <w:spacing w:line="480" w:lineRule="auto"/>
        <w:ind w:left="720" w:right="715" w:firstLine="706"/>
        <w:jc w:val="both"/>
        <w:rPr>
          <w:color w:val="000000"/>
          <w:sz w:val="24"/>
          <w:szCs w:val="24"/>
        </w:rPr>
      </w:pPr>
      <w:r>
        <w:rPr>
          <w:color w:val="000000"/>
          <w:sz w:val="24"/>
          <w:szCs w:val="24"/>
        </w:rPr>
        <w:t xml:space="preserve">El diseño metodológico de la presente investigación para </w:t>
      </w:r>
      <w:r>
        <w:rPr>
          <w:i/>
          <w:iCs/>
          <w:color w:val="000000"/>
          <w:sz w:val="24"/>
          <w:szCs w:val="24"/>
        </w:rPr>
        <w:t xml:space="preserve">Dulce Sabor </w:t>
      </w:r>
      <w:r>
        <w:rPr>
          <w:color w:val="000000"/>
          <w:sz w:val="24"/>
          <w:szCs w:val="24"/>
        </w:rPr>
        <w:t xml:space="preserve">representa el andamiaje científico sobre el cual se construye la validez de los hallazgos. No se trata simplemente de un conjunto de pasos técnicos, sino de una postura epistemológica que garantiza que la información recolectada en </w:t>
      </w:r>
      <w:proofErr w:type="spellStart"/>
      <w:r>
        <w:rPr>
          <w:color w:val="000000"/>
          <w:sz w:val="24"/>
          <w:szCs w:val="24"/>
        </w:rPr>
        <w:t>Nagarote</w:t>
      </w:r>
      <w:proofErr w:type="spellEnd"/>
      <w:r>
        <w:rPr>
          <w:color w:val="000000"/>
          <w:sz w:val="24"/>
          <w:szCs w:val="24"/>
        </w:rPr>
        <w:t xml:space="preserve"> sea un reflejo fiel de la realidad del mercado. Como lo expresan </w:t>
      </w:r>
      <w:r>
        <w:rPr>
          <w:b/>
          <w:bCs/>
          <w:color w:val="000000"/>
          <w:sz w:val="24"/>
          <w:szCs w:val="24"/>
        </w:rPr>
        <w:t>Fischer y Espejo (2015)</w:t>
      </w:r>
      <w:r>
        <w:rPr>
          <w:color w:val="000000"/>
          <w:sz w:val="24"/>
          <w:szCs w:val="24"/>
        </w:rPr>
        <w:t xml:space="preserve">, la investigación de mercados es el </w:t>
      </w:r>
      <w:r>
        <w:rPr>
          <w:i/>
          <w:iCs/>
          <w:color w:val="000000"/>
          <w:sz w:val="24"/>
          <w:szCs w:val="24"/>
        </w:rPr>
        <w:t>enlace entre la organización y su mercado</w:t>
      </w:r>
      <w:r>
        <w:rPr>
          <w:color w:val="000000"/>
          <w:sz w:val="24"/>
          <w:szCs w:val="24"/>
        </w:rPr>
        <w:t>, y para que ese enlace no se rompa, el método debe ser impecable.</w:t>
      </w:r>
    </w:p>
    <w:p w14:paraId="2ECCEBE3" w14:textId="77777777" w:rsidR="00F60388" w:rsidRDefault="00BD66ED">
      <w:pPr>
        <w:pStyle w:val="Ttulo4"/>
        <w:numPr>
          <w:ilvl w:val="1"/>
          <w:numId w:val="13"/>
        </w:numPr>
        <w:tabs>
          <w:tab w:val="left" w:pos="1140"/>
        </w:tabs>
        <w:spacing w:before="161"/>
        <w:jc w:val="both"/>
      </w:pPr>
      <w:bookmarkStart w:id="23" w:name="_heading=h.a27o47hhuql8" w:colFirst="0" w:colLast="0"/>
      <w:bookmarkEnd w:id="23"/>
      <w:r>
        <w:rPr>
          <w:color w:val="0D0D0D"/>
        </w:rPr>
        <w:t>Tipo de Enfoque: Análisis Comparativo y Dialéctico</w:t>
      </w:r>
    </w:p>
    <w:p w14:paraId="0682215C" w14:textId="77777777" w:rsidR="00F60388" w:rsidRDefault="00F60388">
      <w:pPr>
        <w:pBdr>
          <w:top w:val="nil"/>
          <w:left w:val="nil"/>
          <w:bottom w:val="nil"/>
          <w:right w:val="nil"/>
          <w:between w:val="nil"/>
        </w:pBdr>
        <w:spacing w:before="27"/>
        <w:rPr>
          <w:b/>
          <w:bCs/>
          <w:color w:val="000000"/>
          <w:sz w:val="24"/>
          <w:szCs w:val="24"/>
        </w:rPr>
      </w:pPr>
    </w:p>
    <w:p w14:paraId="49467B3F" w14:textId="77777777" w:rsidR="00F60388" w:rsidRDefault="00BD66ED">
      <w:pPr>
        <w:pBdr>
          <w:top w:val="nil"/>
          <w:left w:val="nil"/>
          <w:bottom w:val="nil"/>
          <w:right w:val="nil"/>
          <w:between w:val="nil"/>
        </w:pBdr>
        <w:spacing w:line="480" w:lineRule="auto"/>
        <w:ind w:left="720" w:right="724" w:firstLine="706"/>
        <w:jc w:val="both"/>
        <w:rPr>
          <w:color w:val="000000"/>
          <w:sz w:val="24"/>
          <w:szCs w:val="24"/>
        </w:rPr>
      </w:pPr>
      <w:r>
        <w:rPr>
          <w:color w:val="000000"/>
          <w:sz w:val="24"/>
          <w:szCs w:val="24"/>
        </w:rPr>
        <w:t>La elección del enfoque es el primer paso para definir la naturaleza de la verdad que buscamos. En esta sección contrastamos las dos visiones fundamentales de nuestra bibliografía:</w:t>
      </w:r>
    </w:p>
    <w:p w14:paraId="2FF2FBE6" w14:textId="77777777" w:rsidR="00F60388" w:rsidRDefault="00F60388">
      <w:pPr>
        <w:pBdr>
          <w:top w:val="nil"/>
          <w:left w:val="nil"/>
          <w:bottom w:val="nil"/>
          <w:right w:val="nil"/>
          <w:between w:val="nil"/>
        </w:pBdr>
        <w:spacing w:before="4"/>
        <w:rPr>
          <w:color w:val="000000"/>
          <w:sz w:val="24"/>
          <w:szCs w:val="24"/>
        </w:rPr>
      </w:pPr>
    </w:p>
    <w:p w14:paraId="17B6827F" w14:textId="77777777" w:rsidR="00F60388" w:rsidRDefault="00BD66ED">
      <w:pPr>
        <w:numPr>
          <w:ilvl w:val="2"/>
          <w:numId w:val="13"/>
        </w:numPr>
        <w:pBdr>
          <w:top w:val="nil"/>
          <w:left w:val="nil"/>
          <w:bottom w:val="nil"/>
          <w:right w:val="nil"/>
          <w:between w:val="nil"/>
        </w:pBdr>
        <w:tabs>
          <w:tab w:val="left" w:pos="1440"/>
        </w:tabs>
        <w:spacing w:line="477" w:lineRule="auto"/>
        <w:ind w:right="713"/>
        <w:jc w:val="both"/>
        <w:rPr>
          <w:color w:val="000000"/>
          <w:sz w:val="24"/>
          <w:szCs w:val="24"/>
        </w:rPr>
      </w:pPr>
      <w:r>
        <w:rPr>
          <w:b/>
          <w:bCs/>
          <w:color w:val="000000"/>
          <w:sz w:val="24"/>
          <w:szCs w:val="24"/>
        </w:rPr>
        <w:t xml:space="preserve">La Visión de Laura Fischer y Jorge Espejo (Enfoque Racionalista-Estructural): </w:t>
      </w:r>
      <w:r>
        <w:rPr>
          <w:color w:val="000000"/>
          <w:sz w:val="24"/>
          <w:szCs w:val="24"/>
        </w:rPr>
        <w:t xml:space="preserve">Fischer (2015) sostiene que el enfoque cuantitativo debe ser la columna vertebral de cualquier pequeña empresa que busque sobrevivir. Para ella, el mundo del marketing es un sistema de variables medibles. Su enfoque se centra en la </w:t>
      </w:r>
      <w:r>
        <w:rPr>
          <w:b/>
          <w:bCs/>
          <w:color w:val="000000"/>
          <w:sz w:val="24"/>
          <w:szCs w:val="24"/>
        </w:rPr>
        <w:t>precisión del dato</w:t>
      </w:r>
      <w:r>
        <w:rPr>
          <w:color w:val="000000"/>
          <w:sz w:val="24"/>
          <w:szCs w:val="24"/>
        </w:rPr>
        <w:t xml:space="preserve">. Ella argumenta </w:t>
      </w:r>
      <w:r>
        <w:rPr>
          <w:b/>
          <w:bCs/>
          <w:i/>
          <w:iCs/>
          <w:color w:val="000000"/>
          <w:sz w:val="24"/>
          <w:szCs w:val="24"/>
        </w:rPr>
        <w:t>que lo que no se mide, no se puede mejorar</w:t>
      </w:r>
      <w:r>
        <w:rPr>
          <w:color w:val="000000"/>
          <w:sz w:val="24"/>
          <w:szCs w:val="24"/>
        </w:rPr>
        <w:t xml:space="preserve">, por lo que aboga por un enfoque cuantitativo puro que permita a la emprendedora de Dulce Sabor conocer cuántas personas, en qué momento y a qué precio comprarán. Para Fischer, el enfoque debe ser deductivo: partimos de la teoría general del marketing para aplicarla a los números específicos de </w:t>
      </w:r>
      <w:proofErr w:type="spellStart"/>
      <w:r>
        <w:rPr>
          <w:color w:val="000000"/>
          <w:sz w:val="24"/>
          <w:szCs w:val="24"/>
        </w:rPr>
        <w:t>Nagarote</w:t>
      </w:r>
      <w:proofErr w:type="spellEnd"/>
      <w:r>
        <w:rPr>
          <w:color w:val="000000"/>
          <w:sz w:val="24"/>
          <w:szCs w:val="24"/>
        </w:rPr>
        <w:t>.</w:t>
      </w:r>
    </w:p>
    <w:p w14:paraId="4FB8F0BE" w14:textId="77777777" w:rsidR="00F60388" w:rsidRDefault="00BD66ED">
      <w:pPr>
        <w:numPr>
          <w:ilvl w:val="2"/>
          <w:numId w:val="13"/>
        </w:numPr>
        <w:pBdr>
          <w:top w:val="nil"/>
          <w:left w:val="nil"/>
          <w:bottom w:val="nil"/>
          <w:right w:val="nil"/>
          <w:between w:val="nil"/>
        </w:pBdr>
        <w:tabs>
          <w:tab w:val="left" w:pos="1440"/>
        </w:tabs>
        <w:spacing w:before="7" w:line="470" w:lineRule="auto"/>
        <w:ind w:right="715"/>
        <w:jc w:val="both"/>
        <w:rPr>
          <w:color w:val="000000"/>
          <w:sz w:val="24"/>
          <w:szCs w:val="24"/>
        </w:rPr>
        <w:sectPr w:rsidR="00F60388">
          <w:pgSz w:w="12240" w:h="15840"/>
          <w:pgMar w:top="1100" w:right="720" w:bottom="280" w:left="720" w:header="763" w:footer="0" w:gutter="0"/>
          <w:cols w:space="720"/>
        </w:sectPr>
      </w:pPr>
      <w:r>
        <w:rPr>
          <w:b/>
          <w:bCs/>
          <w:color w:val="000000"/>
          <w:sz w:val="24"/>
          <w:szCs w:val="24"/>
        </w:rPr>
        <w:t xml:space="preserve">La Visión de Blanca Estela Molina Figueroa (Enfoque Holístico-Social): </w:t>
      </w:r>
      <w:r>
        <w:rPr>
          <w:color w:val="000000"/>
          <w:sz w:val="24"/>
          <w:szCs w:val="24"/>
        </w:rPr>
        <w:t>Molina Figueroa (2022) presenta una perspectiva más flexible. Ella advierte que, aunque los números son necesarios, el enfoque cuantitativo corre el riesgo de "deshumanizar" al</w:t>
      </w:r>
    </w:p>
    <w:p w14:paraId="04F8821E" w14:textId="77777777" w:rsidR="00F60388" w:rsidRDefault="00F60388">
      <w:pPr>
        <w:pBdr>
          <w:top w:val="nil"/>
          <w:left w:val="nil"/>
          <w:bottom w:val="nil"/>
          <w:right w:val="nil"/>
          <w:between w:val="nil"/>
        </w:pBdr>
        <w:spacing w:before="41"/>
        <w:rPr>
          <w:color w:val="000000"/>
          <w:sz w:val="24"/>
          <w:szCs w:val="24"/>
        </w:rPr>
      </w:pPr>
    </w:p>
    <w:p w14:paraId="4CA46B40" w14:textId="77777777" w:rsidR="00F60388" w:rsidRDefault="00BD66ED">
      <w:pPr>
        <w:pBdr>
          <w:top w:val="nil"/>
          <w:left w:val="nil"/>
          <w:bottom w:val="nil"/>
          <w:right w:val="nil"/>
          <w:between w:val="nil"/>
        </w:pBdr>
        <w:spacing w:before="1" w:line="480" w:lineRule="auto"/>
        <w:ind w:left="1440" w:right="717"/>
        <w:jc w:val="both"/>
        <w:rPr>
          <w:color w:val="000000"/>
          <w:sz w:val="24"/>
          <w:szCs w:val="24"/>
        </w:rPr>
      </w:pPr>
      <w:r>
        <w:rPr>
          <w:color w:val="000000"/>
          <w:sz w:val="24"/>
          <w:szCs w:val="24"/>
        </w:rPr>
        <w:t xml:space="preserve">consumidor. Molina sugiere que el enfoque debe permitir entender el contexto social. Para ella, no basta con saber </w:t>
      </w:r>
      <w:r>
        <w:rPr>
          <w:i/>
          <w:iCs/>
          <w:color w:val="000000"/>
          <w:sz w:val="24"/>
          <w:szCs w:val="24"/>
        </w:rPr>
        <w:t xml:space="preserve">cuántos </w:t>
      </w:r>
      <w:r>
        <w:rPr>
          <w:color w:val="000000"/>
          <w:sz w:val="24"/>
          <w:szCs w:val="24"/>
        </w:rPr>
        <w:t xml:space="preserve">pasteles se venden, sino cómo ese dato numérico se inserta en la cultura de celebración nicaragüense. Su visión del enfoque cuantitativo es que debe servir para </w:t>
      </w:r>
      <w:r>
        <w:rPr>
          <w:b/>
          <w:bCs/>
          <w:color w:val="000000"/>
          <w:sz w:val="24"/>
          <w:szCs w:val="24"/>
        </w:rPr>
        <w:t>interpretar tendencias sociales</w:t>
      </w:r>
      <w:r>
        <w:rPr>
          <w:color w:val="000000"/>
          <w:sz w:val="24"/>
          <w:szCs w:val="24"/>
        </w:rPr>
        <w:t>, no solo para llenar tablas de Excel.</w:t>
      </w:r>
    </w:p>
    <w:p w14:paraId="5AB3527C" w14:textId="77777777" w:rsidR="00F60388" w:rsidRDefault="00F60388">
      <w:pPr>
        <w:pBdr>
          <w:top w:val="nil"/>
          <w:left w:val="nil"/>
          <w:bottom w:val="nil"/>
          <w:right w:val="nil"/>
          <w:between w:val="nil"/>
        </w:pBdr>
        <w:spacing w:before="2"/>
        <w:rPr>
          <w:color w:val="000000"/>
          <w:sz w:val="24"/>
          <w:szCs w:val="24"/>
        </w:rPr>
      </w:pPr>
    </w:p>
    <w:p w14:paraId="2C704FE4" w14:textId="77777777" w:rsidR="00F60388" w:rsidRDefault="00BD66ED">
      <w:pPr>
        <w:pBdr>
          <w:top w:val="nil"/>
          <w:left w:val="nil"/>
          <w:bottom w:val="nil"/>
          <w:right w:val="nil"/>
          <w:between w:val="nil"/>
        </w:pBdr>
        <w:spacing w:line="480" w:lineRule="auto"/>
        <w:ind w:left="720" w:right="716" w:firstLine="706"/>
        <w:jc w:val="both"/>
        <w:rPr>
          <w:color w:val="000000"/>
          <w:sz w:val="24"/>
          <w:szCs w:val="24"/>
        </w:rPr>
      </w:pPr>
      <w:r>
        <w:rPr>
          <w:color w:val="000000"/>
          <w:sz w:val="24"/>
          <w:szCs w:val="24"/>
        </w:rPr>
        <w:t xml:space="preserve">Se ha seleccionado el </w:t>
      </w:r>
      <w:r>
        <w:rPr>
          <w:b/>
          <w:bCs/>
          <w:color w:val="000000"/>
          <w:sz w:val="24"/>
          <w:szCs w:val="24"/>
        </w:rPr>
        <w:t xml:space="preserve">Enfoque Cuantitativo </w:t>
      </w:r>
      <w:r>
        <w:rPr>
          <w:color w:val="000000"/>
          <w:sz w:val="24"/>
          <w:szCs w:val="24"/>
        </w:rPr>
        <w:t xml:space="preserve">bajo la premisa de </w:t>
      </w:r>
      <w:r>
        <w:rPr>
          <w:b/>
          <w:bCs/>
          <w:color w:val="000000"/>
          <w:sz w:val="24"/>
          <w:szCs w:val="24"/>
        </w:rPr>
        <w:t>Fischer</w:t>
      </w:r>
      <w:r>
        <w:rPr>
          <w:color w:val="000000"/>
          <w:sz w:val="24"/>
          <w:szCs w:val="24"/>
        </w:rPr>
        <w:t xml:space="preserve">. La razón técnica reside en la necesidad de "objetivación" del negocio. Dado que Dulce Sabor se encuentra en una etapa de transición de afición a empresa profesional hacia 2026, el rigor métrico de Fischer proporciona una base sólida para la solicitud de créditos o inversión en maquinaria. En un mercado como </w:t>
      </w:r>
      <w:proofErr w:type="spellStart"/>
      <w:r>
        <w:rPr>
          <w:color w:val="000000"/>
          <w:sz w:val="24"/>
          <w:szCs w:val="24"/>
        </w:rPr>
        <w:t>Nagarote</w:t>
      </w:r>
      <w:proofErr w:type="spellEnd"/>
      <w:r>
        <w:rPr>
          <w:color w:val="000000"/>
          <w:sz w:val="24"/>
          <w:szCs w:val="24"/>
        </w:rPr>
        <w:t>, donde la competencia es informal, contar con datos cuantitativos precisos otorga una ventaja estratégica superior al permitir proyecciones financieras reales.</w:t>
      </w:r>
    </w:p>
    <w:p w14:paraId="6BB5A66E" w14:textId="77777777" w:rsidR="00F60388" w:rsidRDefault="00F60388">
      <w:pPr>
        <w:pBdr>
          <w:top w:val="nil"/>
          <w:left w:val="nil"/>
          <w:bottom w:val="nil"/>
          <w:right w:val="nil"/>
          <w:between w:val="nil"/>
        </w:pBdr>
        <w:spacing w:before="6"/>
        <w:rPr>
          <w:color w:val="000000"/>
          <w:sz w:val="24"/>
          <w:szCs w:val="24"/>
        </w:rPr>
      </w:pPr>
    </w:p>
    <w:p w14:paraId="32BECA8A" w14:textId="77777777" w:rsidR="00F60388" w:rsidRDefault="00BD66ED">
      <w:pPr>
        <w:pStyle w:val="Ttulo4"/>
        <w:numPr>
          <w:ilvl w:val="1"/>
          <w:numId w:val="13"/>
        </w:numPr>
        <w:tabs>
          <w:tab w:val="left" w:pos="1140"/>
        </w:tabs>
      </w:pPr>
      <w:bookmarkStart w:id="24" w:name="_heading=h.ylg248ugsiu8" w:colFirst="0" w:colLast="0"/>
      <w:bookmarkEnd w:id="24"/>
      <w:r>
        <w:rPr>
          <w:color w:val="0D0D0D"/>
        </w:rPr>
        <w:t>Tipo de Diseño: Análisis Comparativo y Temporalidad</w:t>
      </w:r>
    </w:p>
    <w:p w14:paraId="5C6CDE48" w14:textId="77777777" w:rsidR="00F60388" w:rsidRDefault="00F60388">
      <w:pPr>
        <w:pBdr>
          <w:top w:val="nil"/>
          <w:left w:val="nil"/>
          <w:bottom w:val="nil"/>
          <w:right w:val="nil"/>
          <w:between w:val="nil"/>
        </w:pBdr>
        <w:spacing w:before="29"/>
        <w:rPr>
          <w:b/>
          <w:bCs/>
          <w:color w:val="000000"/>
          <w:sz w:val="24"/>
          <w:szCs w:val="24"/>
        </w:rPr>
      </w:pPr>
    </w:p>
    <w:p w14:paraId="57985B4D" w14:textId="77777777" w:rsidR="00F60388" w:rsidRDefault="00BD66ED">
      <w:pPr>
        <w:numPr>
          <w:ilvl w:val="2"/>
          <w:numId w:val="13"/>
        </w:numPr>
        <w:pBdr>
          <w:top w:val="nil"/>
          <w:left w:val="nil"/>
          <w:bottom w:val="nil"/>
          <w:right w:val="nil"/>
          <w:between w:val="nil"/>
        </w:pBdr>
        <w:tabs>
          <w:tab w:val="left" w:pos="1440"/>
        </w:tabs>
        <w:spacing w:line="475" w:lineRule="auto"/>
        <w:ind w:right="718"/>
        <w:jc w:val="both"/>
        <w:rPr>
          <w:color w:val="000000"/>
          <w:sz w:val="24"/>
          <w:szCs w:val="24"/>
        </w:rPr>
      </w:pPr>
      <w:r>
        <w:rPr>
          <w:b/>
          <w:bCs/>
          <w:color w:val="000000"/>
          <w:sz w:val="24"/>
          <w:szCs w:val="24"/>
        </w:rPr>
        <w:t xml:space="preserve">La Visión de Laura Fischer: </w:t>
      </w:r>
      <w:r>
        <w:rPr>
          <w:color w:val="000000"/>
          <w:sz w:val="24"/>
          <w:szCs w:val="24"/>
        </w:rPr>
        <w:t xml:space="preserve">Define el diseño como el plan maestro. Fischer prefiere los diseños que maximizan la </w:t>
      </w:r>
      <w:r>
        <w:rPr>
          <w:b/>
          <w:bCs/>
          <w:color w:val="000000"/>
          <w:sz w:val="24"/>
          <w:szCs w:val="24"/>
        </w:rPr>
        <w:t>eficiencia del presupuesto</w:t>
      </w:r>
      <w:r>
        <w:rPr>
          <w:color w:val="000000"/>
          <w:sz w:val="24"/>
          <w:szCs w:val="24"/>
        </w:rPr>
        <w:t xml:space="preserve">. Ella argumenta que, para un negocio local, un diseño que se extienda demasiado en el tiempo </w:t>
      </w:r>
      <w:r>
        <w:rPr>
          <w:b/>
          <w:bCs/>
          <w:i/>
          <w:iCs/>
          <w:color w:val="000000"/>
          <w:sz w:val="24"/>
          <w:szCs w:val="24"/>
        </w:rPr>
        <w:t xml:space="preserve">longitudinal </w:t>
      </w:r>
      <w:r>
        <w:rPr>
          <w:color w:val="000000"/>
          <w:sz w:val="24"/>
          <w:szCs w:val="24"/>
        </w:rPr>
        <w:t>es un desperdicio de recursos</w:t>
      </w:r>
    </w:p>
    <w:p w14:paraId="0AF38F70" w14:textId="77777777" w:rsidR="00F60388" w:rsidRDefault="00BD66ED">
      <w:pPr>
        <w:numPr>
          <w:ilvl w:val="2"/>
          <w:numId w:val="13"/>
        </w:numPr>
        <w:pBdr>
          <w:top w:val="nil"/>
          <w:left w:val="nil"/>
          <w:bottom w:val="nil"/>
          <w:right w:val="nil"/>
          <w:between w:val="nil"/>
        </w:pBdr>
        <w:tabs>
          <w:tab w:val="left" w:pos="1440"/>
        </w:tabs>
        <w:spacing w:before="3" w:line="475" w:lineRule="auto"/>
        <w:ind w:right="717"/>
        <w:jc w:val="both"/>
        <w:rPr>
          <w:color w:val="000000"/>
          <w:sz w:val="24"/>
          <w:szCs w:val="24"/>
        </w:rPr>
      </w:pPr>
      <w:r>
        <w:rPr>
          <w:b/>
          <w:bCs/>
          <w:color w:val="000000"/>
          <w:sz w:val="24"/>
          <w:szCs w:val="24"/>
        </w:rPr>
        <w:t xml:space="preserve">La Visión de Blanca Estela Molina Figueroa: </w:t>
      </w:r>
      <w:r>
        <w:rPr>
          <w:color w:val="000000"/>
          <w:sz w:val="24"/>
          <w:szCs w:val="24"/>
        </w:rPr>
        <w:t xml:space="preserve">Molina enfatiza que el diseño debe ser un reflejo del </w:t>
      </w:r>
      <w:r>
        <w:rPr>
          <w:b/>
          <w:bCs/>
          <w:color w:val="000000"/>
          <w:sz w:val="24"/>
          <w:szCs w:val="24"/>
        </w:rPr>
        <w:t>momento del consumidor</w:t>
      </w:r>
      <w:r>
        <w:rPr>
          <w:color w:val="000000"/>
          <w:sz w:val="24"/>
          <w:szCs w:val="24"/>
        </w:rPr>
        <w:t xml:space="preserve">. Ella defiende el diseño transversal porque captura la psicología del instante. Para Molina, el mercado es como un río en constante movimiento, y el diseño transversal es la </w:t>
      </w:r>
      <w:r>
        <w:rPr>
          <w:b/>
          <w:bCs/>
          <w:i/>
          <w:iCs/>
          <w:color w:val="000000"/>
          <w:sz w:val="24"/>
          <w:szCs w:val="24"/>
        </w:rPr>
        <w:t xml:space="preserve">fotografía </w:t>
      </w:r>
      <w:r>
        <w:rPr>
          <w:color w:val="000000"/>
          <w:sz w:val="24"/>
          <w:szCs w:val="24"/>
        </w:rPr>
        <w:t>que permite detener ese río para analizarlo.</w:t>
      </w:r>
    </w:p>
    <w:p w14:paraId="3CD275D5" w14:textId="77777777" w:rsidR="00F60388" w:rsidRDefault="00F60388">
      <w:pPr>
        <w:pBdr>
          <w:top w:val="nil"/>
          <w:left w:val="nil"/>
          <w:bottom w:val="nil"/>
          <w:right w:val="nil"/>
          <w:between w:val="nil"/>
        </w:pBdr>
        <w:spacing w:before="12"/>
        <w:rPr>
          <w:color w:val="000000"/>
          <w:sz w:val="24"/>
          <w:szCs w:val="24"/>
        </w:rPr>
      </w:pPr>
    </w:p>
    <w:p w14:paraId="70FF446B" w14:textId="77777777" w:rsidR="00F60388" w:rsidRDefault="00BD66ED">
      <w:pPr>
        <w:spacing w:line="480" w:lineRule="auto"/>
        <w:ind w:left="720" w:right="715" w:firstLine="706"/>
        <w:jc w:val="both"/>
        <w:rPr>
          <w:sz w:val="24"/>
          <w:szCs w:val="24"/>
        </w:rPr>
        <w:sectPr w:rsidR="00F60388">
          <w:pgSz w:w="12240" w:h="15840"/>
          <w:pgMar w:top="1100" w:right="720" w:bottom="280" w:left="720" w:header="763" w:footer="0" w:gutter="0"/>
          <w:cols w:space="720"/>
        </w:sectPr>
      </w:pPr>
      <w:r>
        <w:rPr>
          <w:sz w:val="24"/>
          <w:szCs w:val="24"/>
        </w:rPr>
        <w:t xml:space="preserve">Se define un </w:t>
      </w:r>
      <w:r>
        <w:rPr>
          <w:b/>
          <w:bCs/>
          <w:sz w:val="24"/>
          <w:szCs w:val="24"/>
        </w:rPr>
        <w:t>Diseño No Experimental Transversal</w:t>
      </w:r>
      <w:r>
        <w:rPr>
          <w:sz w:val="24"/>
          <w:szCs w:val="24"/>
        </w:rPr>
        <w:t xml:space="preserve">. Siguiendo a </w:t>
      </w:r>
      <w:r>
        <w:rPr>
          <w:b/>
          <w:bCs/>
          <w:sz w:val="24"/>
          <w:szCs w:val="24"/>
        </w:rPr>
        <w:t>Molina Figueroa</w:t>
      </w:r>
      <w:r>
        <w:rPr>
          <w:sz w:val="24"/>
          <w:szCs w:val="24"/>
        </w:rPr>
        <w:t xml:space="preserve">, se elige la transversalidad debido a la urgencia operativa del proyecto. </w:t>
      </w:r>
      <w:r>
        <w:rPr>
          <w:i/>
          <w:iCs/>
          <w:sz w:val="24"/>
          <w:szCs w:val="24"/>
        </w:rPr>
        <w:t xml:space="preserve">Dulce Sabor </w:t>
      </w:r>
      <w:r>
        <w:rPr>
          <w:sz w:val="24"/>
          <w:szCs w:val="24"/>
        </w:rPr>
        <w:t>necesita</w:t>
      </w:r>
    </w:p>
    <w:p w14:paraId="0BF0A71F" w14:textId="77777777" w:rsidR="00F60388" w:rsidRDefault="00F60388">
      <w:pPr>
        <w:pBdr>
          <w:top w:val="nil"/>
          <w:left w:val="nil"/>
          <w:bottom w:val="nil"/>
          <w:right w:val="nil"/>
          <w:between w:val="nil"/>
        </w:pBdr>
        <w:spacing w:before="41"/>
        <w:rPr>
          <w:color w:val="000000"/>
          <w:sz w:val="24"/>
          <w:szCs w:val="24"/>
        </w:rPr>
      </w:pPr>
    </w:p>
    <w:p w14:paraId="2A48199E" w14:textId="77777777" w:rsidR="00F60388" w:rsidRDefault="00BD66ED">
      <w:pPr>
        <w:pBdr>
          <w:top w:val="nil"/>
          <w:left w:val="nil"/>
          <w:bottom w:val="nil"/>
          <w:right w:val="nil"/>
          <w:between w:val="nil"/>
        </w:pBdr>
        <w:spacing w:before="1" w:line="480" w:lineRule="auto"/>
        <w:ind w:left="720" w:right="720"/>
        <w:jc w:val="both"/>
        <w:rPr>
          <w:color w:val="000000"/>
          <w:sz w:val="24"/>
          <w:szCs w:val="24"/>
        </w:rPr>
      </w:pPr>
      <w:r>
        <w:rPr>
          <w:color w:val="000000"/>
          <w:sz w:val="24"/>
          <w:szCs w:val="24"/>
        </w:rPr>
        <w:t xml:space="preserve">implementar cambios en su catálogo y precios para el próximo ciclo comercial. Un diseño transversal nos permite recolectar toda la información de los 378 habitantes de </w:t>
      </w:r>
      <w:proofErr w:type="spellStart"/>
      <w:r>
        <w:rPr>
          <w:color w:val="000000"/>
          <w:sz w:val="24"/>
          <w:szCs w:val="24"/>
        </w:rPr>
        <w:t>Nagarote</w:t>
      </w:r>
      <w:proofErr w:type="spellEnd"/>
      <w:r>
        <w:rPr>
          <w:color w:val="000000"/>
          <w:sz w:val="24"/>
          <w:szCs w:val="24"/>
        </w:rPr>
        <w:t xml:space="preserve"> en un solo periodo, proporcionando una base de datos fresca y lista para la acción inmediata, sin las complicaciones de costo que implicaría un seguimiento a largo plazo.</w:t>
      </w:r>
    </w:p>
    <w:p w14:paraId="2B0B9592" w14:textId="77777777" w:rsidR="00F60388" w:rsidRDefault="00F60388">
      <w:pPr>
        <w:pBdr>
          <w:top w:val="nil"/>
          <w:left w:val="nil"/>
          <w:bottom w:val="nil"/>
          <w:right w:val="nil"/>
          <w:between w:val="nil"/>
        </w:pBdr>
        <w:spacing w:before="2"/>
        <w:rPr>
          <w:color w:val="000000"/>
          <w:sz w:val="24"/>
          <w:szCs w:val="24"/>
        </w:rPr>
      </w:pPr>
    </w:p>
    <w:p w14:paraId="7675CD57" w14:textId="77777777" w:rsidR="00F60388" w:rsidRDefault="00BD66ED">
      <w:pPr>
        <w:pStyle w:val="Ttulo4"/>
        <w:numPr>
          <w:ilvl w:val="1"/>
          <w:numId w:val="11"/>
        </w:numPr>
        <w:tabs>
          <w:tab w:val="left" w:pos="1080"/>
        </w:tabs>
      </w:pPr>
      <w:bookmarkStart w:id="25" w:name="_heading=h.4cul43mjaxwd" w:colFirst="0" w:colLast="0"/>
      <w:bookmarkEnd w:id="25"/>
      <w:r>
        <w:rPr>
          <w:color w:val="0D0D0D"/>
        </w:rPr>
        <w:t>Población Objeto de Estudio y Muestreo</w:t>
      </w:r>
    </w:p>
    <w:p w14:paraId="20537180" w14:textId="77777777" w:rsidR="00F60388" w:rsidRDefault="00F60388">
      <w:pPr>
        <w:pBdr>
          <w:top w:val="nil"/>
          <w:left w:val="nil"/>
          <w:bottom w:val="nil"/>
          <w:right w:val="nil"/>
          <w:between w:val="nil"/>
        </w:pBdr>
        <w:spacing w:before="29"/>
        <w:rPr>
          <w:b/>
          <w:bCs/>
          <w:color w:val="000000"/>
          <w:sz w:val="24"/>
          <w:szCs w:val="24"/>
        </w:rPr>
      </w:pPr>
    </w:p>
    <w:p w14:paraId="3C360EBF" w14:textId="77777777" w:rsidR="00F60388" w:rsidRDefault="00BD66ED">
      <w:pPr>
        <w:spacing w:line="480" w:lineRule="auto"/>
        <w:ind w:left="720" w:right="716" w:firstLine="706"/>
        <w:jc w:val="both"/>
        <w:rPr>
          <w:sz w:val="24"/>
          <w:szCs w:val="24"/>
        </w:rPr>
      </w:pPr>
      <w:r>
        <w:rPr>
          <w:sz w:val="24"/>
          <w:szCs w:val="24"/>
        </w:rPr>
        <w:t xml:space="preserve">El universo poblacional, extraído del análisis demográfico (MINSA/INIDE 2026), es de </w:t>
      </w:r>
      <w:r>
        <w:rPr>
          <w:b/>
          <w:bCs/>
          <w:sz w:val="24"/>
          <w:szCs w:val="24"/>
        </w:rPr>
        <w:t xml:space="preserve">25,444 individuos </w:t>
      </w:r>
      <w:r>
        <w:rPr>
          <w:sz w:val="24"/>
          <w:szCs w:val="24"/>
        </w:rPr>
        <w:t xml:space="preserve">(población de 18-64 años en </w:t>
      </w:r>
      <w:proofErr w:type="spellStart"/>
      <w:r>
        <w:rPr>
          <w:sz w:val="24"/>
          <w:szCs w:val="24"/>
        </w:rPr>
        <w:t>Nagarote</w:t>
      </w:r>
      <w:proofErr w:type="spellEnd"/>
      <w:r>
        <w:rPr>
          <w:sz w:val="24"/>
          <w:szCs w:val="24"/>
        </w:rPr>
        <w:t xml:space="preserve">). Se aplicará un </w:t>
      </w:r>
      <w:r>
        <w:rPr>
          <w:b/>
          <w:bCs/>
          <w:sz w:val="24"/>
          <w:szCs w:val="24"/>
        </w:rPr>
        <w:t>Muestreo Probabilístico Aleatorio Simple</w:t>
      </w:r>
      <w:r>
        <w:rPr>
          <w:sz w:val="24"/>
          <w:szCs w:val="24"/>
        </w:rPr>
        <w:t>.</w:t>
      </w:r>
    </w:p>
    <w:p w14:paraId="00E087AA" w14:textId="77777777" w:rsidR="00F60388" w:rsidRDefault="00F60388">
      <w:pPr>
        <w:pBdr>
          <w:top w:val="nil"/>
          <w:left w:val="nil"/>
          <w:bottom w:val="nil"/>
          <w:right w:val="nil"/>
          <w:between w:val="nil"/>
        </w:pBdr>
        <w:spacing w:before="3"/>
        <w:rPr>
          <w:color w:val="000000"/>
          <w:sz w:val="24"/>
          <w:szCs w:val="24"/>
        </w:rPr>
      </w:pPr>
    </w:p>
    <w:p w14:paraId="40C122CE" w14:textId="77777777" w:rsidR="00F60388" w:rsidRDefault="00BD66ED">
      <w:pPr>
        <w:pStyle w:val="Ttulo4"/>
        <w:ind w:left="1428" w:firstLine="0"/>
      </w:pPr>
      <w:r>
        <w:t>Diagrama de Flujo del Proceso de Selección:</w:t>
      </w:r>
    </w:p>
    <w:p w14:paraId="4C610C75" w14:textId="77777777" w:rsidR="00F60388" w:rsidRDefault="00F60388">
      <w:pPr>
        <w:pBdr>
          <w:top w:val="nil"/>
          <w:left w:val="nil"/>
          <w:bottom w:val="nil"/>
          <w:right w:val="nil"/>
          <w:between w:val="nil"/>
        </w:pBdr>
        <w:rPr>
          <w:b/>
          <w:bCs/>
          <w:color w:val="000000"/>
          <w:sz w:val="24"/>
          <w:szCs w:val="24"/>
        </w:rPr>
      </w:pPr>
    </w:p>
    <w:p w14:paraId="4227BEB8" w14:textId="77777777" w:rsidR="00F60388" w:rsidRDefault="00F60388">
      <w:pPr>
        <w:pBdr>
          <w:top w:val="nil"/>
          <w:left w:val="nil"/>
          <w:bottom w:val="nil"/>
          <w:right w:val="nil"/>
          <w:between w:val="nil"/>
        </w:pBdr>
        <w:spacing w:before="3"/>
        <w:rPr>
          <w:b/>
          <w:bCs/>
          <w:color w:val="000000"/>
          <w:sz w:val="24"/>
          <w:szCs w:val="24"/>
        </w:rPr>
      </w:pPr>
    </w:p>
    <w:p w14:paraId="09CC66FF" w14:textId="77777777" w:rsidR="00F60388" w:rsidRDefault="00BD66ED">
      <w:pPr>
        <w:numPr>
          <w:ilvl w:val="0"/>
          <w:numId w:val="8"/>
        </w:numPr>
        <w:pBdr>
          <w:top w:val="nil"/>
          <w:left w:val="nil"/>
          <w:bottom w:val="nil"/>
          <w:right w:val="nil"/>
          <w:between w:val="nil"/>
        </w:pBdr>
        <w:tabs>
          <w:tab w:val="left" w:pos="1439"/>
        </w:tabs>
        <w:ind w:left="1439" w:hanging="359"/>
        <w:rPr>
          <w:color w:val="000000"/>
          <w:sz w:val="24"/>
          <w:szCs w:val="24"/>
        </w:rPr>
      </w:pPr>
      <w:r>
        <w:rPr>
          <w:b/>
          <w:bCs/>
          <w:color w:val="000000"/>
          <w:sz w:val="24"/>
          <w:szCs w:val="24"/>
        </w:rPr>
        <w:t xml:space="preserve">Identificación del Marco: </w:t>
      </w:r>
      <w:r>
        <w:rPr>
          <w:color w:val="000000"/>
          <w:sz w:val="24"/>
          <w:szCs w:val="24"/>
        </w:rPr>
        <w:t xml:space="preserve">Listado de habitantes de </w:t>
      </w:r>
      <w:proofErr w:type="spellStart"/>
      <w:r>
        <w:rPr>
          <w:color w:val="000000"/>
          <w:sz w:val="24"/>
          <w:szCs w:val="24"/>
        </w:rPr>
        <w:t>Nagarote</w:t>
      </w:r>
      <w:proofErr w:type="spellEnd"/>
      <w:r>
        <w:rPr>
          <w:color w:val="000000"/>
          <w:sz w:val="24"/>
          <w:szCs w:val="24"/>
        </w:rPr>
        <w:t xml:space="preserve"> en el rango de edad.</w:t>
      </w:r>
    </w:p>
    <w:p w14:paraId="0198096D" w14:textId="77777777" w:rsidR="00F60388" w:rsidRDefault="00F60388">
      <w:pPr>
        <w:pBdr>
          <w:top w:val="nil"/>
          <w:left w:val="nil"/>
          <w:bottom w:val="nil"/>
          <w:right w:val="nil"/>
          <w:between w:val="nil"/>
        </w:pBdr>
        <w:rPr>
          <w:color w:val="000000"/>
          <w:sz w:val="24"/>
          <w:szCs w:val="24"/>
        </w:rPr>
      </w:pPr>
    </w:p>
    <w:p w14:paraId="40AE4455" w14:textId="77777777" w:rsidR="00F60388" w:rsidRDefault="00BD66ED">
      <w:pPr>
        <w:numPr>
          <w:ilvl w:val="0"/>
          <w:numId w:val="8"/>
        </w:numPr>
        <w:pBdr>
          <w:top w:val="nil"/>
          <w:left w:val="nil"/>
          <w:bottom w:val="nil"/>
          <w:right w:val="nil"/>
          <w:between w:val="nil"/>
        </w:pBdr>
        <w:tabs>
          <w:tab w:val="left" w:pos="1440"/>
        </w:tabs>
        <w:spacing w:line="480" w:lineRule="auto"/>
        <w:ind w:right="716"/>
        <w:rPr>
          <w:color w:val="000000"/>
          <w:sz w:val="24"/>
          <w:szCs w:val="24"/>
        </w:rPr>
      </w:pPr>
      <w:r>
        <w:rPr>
          <w:b/>
          <w:bCs/>
          <w:color w:val="000000"/>
          <w:sz w:val="24"/>
          <w:szCs w:val="24"/>
        </w:rPr>
        <w:t xml:space="preserve">Aleatorización: </w:t>
      </w:r>
      <w:r>
        <w:rPr>
          <w:color w:val="000000"/>
          <w:sz w:val="24"/>
          <w:szCs w:val="24"/>
        </w:rPr>
        <w:t>Uso de generador de números aleatorios para seleccionar 378 códigos únicos.</w:t>
      </w:r>
    </w:p>
    <w:p w14:paraId="78805162" w14:textId="77777777" w:rsidR="00F60388" w:rsidRDefault="00BD66ED">
      <w:pPr>
        <w:numPr>
          <w:ilvl w:val="0"/>
          <w:numId w:val="8"/>
        </w:numPr>
        <w:pBdr>
          <w:top w:val="nil"/>
          <w:left w:val="nil"/>
          <w:bottom w:val="nil"/>
          <w:right w:val="nil"/>
          <w:between w:val="nil"/>
        </w:pBdr>
        <w:tabs>
          <w:tab w:val="left" w:pos="1440"/>
        </w:tabs>
        <w:spacing w:line="480" w:lineRule="auto"/>
        <w:ind w:right="719"/>
        <w:rPr>
          <w:color w:val="000000"/>
          <w:sz w:val="24"/>
          <w:szCs w:val="24"/>
        </w:rPr>
      </w:pPr>
      <w:r>
        <w:rPr>
          <w:b/>
          <w:bCs/>
          <w:color w:val="000000"/>
          <w:sz w:val="24"/>
          <w:szCs w:val="24"/>
        </w:rPr>
        <w:t xml:space="preserve">Localización Geográfica: </w:t>
      </w:r>
      <w:r>
        <w:rPr>
          <w:color w:val="000000"/>
          <w:sz w:val="24"/>
          <w:szCs w:val="24"/>
        </w:rPr>
        <w:t xml:space="preserve">Ubicación de los seleccionados en los barrios de </w:t>
      </w:r>
      <w:proofErr w:type="spellStart"/>
      <w:r>
        <w:rPr>
          <w:color w:val="000000"/>
          <w:sz w:val="24"/>
          <w:szCs w:val="24"/>
        </w:rPr>
        <w:t>Nagarote</w:t>
      </w:r>
      <w:proofErr w:type="spellEnd"/>
      <w:r>
        <w:rPr>
          <w:color w:val="000000"/>
          <w:sz w:val="24"/>
          <w:szCs w:val="24"/>
        </w:rPr>
        <w:t xml:space="preserve"> (Sonrisa de Dios, etc.).</w:t>
      </w:r>
    </w:p>
    <w:p w14:paraId="6DBF2678" w14:textId="77777777" w:rsidR="00F60388" w:rsidRDefault="00BD66ED">
      <w:pPr>
        <w:numPr>
          <w:ilvl w:val="0"/>
          <w:numId w:val="8"/>
        </w:numPr>
        <w:pBdr>
          <w:top w:val="nil"/>
          <w:left w:val="nil"/>
          <w:bottom w:val="nil"/>
          <w:right w:val="nil"/>
          <w:between w:val="nil"/>
        </w:pBdr>
        <w:tabs>
          <w:tab w:val="left" w:pos="1439"/>
        </w:tabs>
        <w:ind w:left="1439" w:hanging="359"/>
        <w:rPr>
          <w:color w:val="000000"/>
          <w:sz w:val="24"/>
          <w:szCs w:val="24"/>
        </w:rPr>
      </w:pPr>
      <w:r>
        <w:rPr>
          <w:b/>
          <w:bCs/>
          <w:color w:val="000000"/>
          <w:sz w:val="24"/>
          <w:szCs w:val="24"/>
        </w:rPr>
        <w:t xml:space="preserve">Aplicación del Instrumento: </w:t>
      </w:r>
      <w:r>
        <w:rPr>
          <w:color w:val="000000"/>
          <w:sz w:val="24"/>
          <w:szCs w:val="24"/>
        </w:rPr>
        <w:t>Ejecución de la encuesta.</w:t>
      </w:r>
    </w:p>
    <w:p w14:paraId="5933ABD3" w14:textId="77777777" w:rsidR="00F60388" w:rsidRDefault="00F60388">
      <w:pPr>
        <w:pBdr>
          <w:top w:val="nil"/>
          <w:left w:val="nil"/>
          <w:bottom w:val="nil"/>
          <w:right w:val="nil"/>
          <w:between w:val="nil"/>
        </w:pBdr>
        <w:rPr>
          <w:color w:val="000000"/>
          <w:sz w:val="24"/>
          <w:szCs w:val="24"/>
        </w:rPr>
      </w:pPr>
    </w:p>
    <w:p w14:paraId="2E539C97" w14:textId="77777777" w:rsidR="00F60388" w:rsidRDefault="00F60388">
      <w:pPr>
        <w:pBdr>
          <w:top w:val="nil"/>
          <w:left w:val="nil"/>
          <w:bottom w:val="nil"/>
          <w:right w:val="nil"/>
          <w:between w:val="nil"/>
        </w:pBdr>
        <w:spacing w:before="5"/>
        <w:rPr>
          <w:color w:val="000000"/>
          <w:sz w:val="24"/>
          <w:szCs w:val="24"/>
        </w:rPr>
      </w:pPr>
    </w:p>
    <w:p w14:paraId="58AB05A6" w14:textId="77777777" w:rsidR="00F60388" w:rsidRDefault="00BD66ED">
      <w:pPr>
        <w:pStyle w:val="Ttulo4"/>
        <w:numPr>
          <w:ilvl w:val="1"/>
          <w:numId w:val="11"/>
        </w:numPr>
        <w:tabs>
          <w:tab w:val="left" w:pos="1080"/>
        </w:tabs>
      </w:pPr>
      <w:bookmarkStart w:id="26" w:name="_heading=h.okzwdfv6fwj1" w:colFirst="0" w:colLast="0"/>
      <w:bookmarkEnd w:id="26"/>
      <w:r>
        <w:rPr>
          <w:color w:val="0D0D0D"/>
        </w:rPr>
        <w:t>Cálculo de la Muestra Fórmula para Poblaciones Finitas</w:t>
      </w:r>
    </w:p>
    <w:p w14:paraId="3404A55F" w14:textId="77777777" w:rsidR="00F60388" w:rsidRDefault="00F60388">
      <w:pPr>
        <w:pBdr>
          <w:top w:val="nil"/>
          <w:left w:val="nil"/>
          <w:bottom w:val="nil"/>
          <w:right w:val="nil"/>
          <w:between w:val="nil"/>
        </w:pBdr>
        <w:spacing w:before="27"/>
        <w:rPr>
          <w:b/>
          <w:bCs/>
          <w:color w:val="000000"/>
          <w:sz w:val="24"/>
          <w:szCs w:val="24"/>
        </w:rPr>
      </w:pPr>
    </w:p>
    <w:p w14:paraId="3148EEDA" w14:textId="77777777" w:rsidR="00F60388" w:rsidRDefault="00BD66ED">
      <w:pPr>
        <w:pBdr>
          <w:top w:val="nil"/>
          <w:left w:val="nil"/>
          <w:bottom w:val="nil"/>
          <w:right w:val="nil"/>
          <w:between w:val="nil"/>
        </w:pBdr>
        <w:spacing w:line="480" w:lineRule="auto"/>
        <w:ind w:left="720" w:right="718" w:firstLine="706"/>
        <w:jc w:val="both"/>
        <w:rPr>
          <w:color w:val="000000"/>
          <w:sz w:val="24"/>
          <w:szCs w:val="24"/>
        </w:rPr>
        <w:sectPr w:rsidR="00F60388">
          <w:pgSz w:w="12240" w:h="15840"/>
          <w:pgMar w:top="1100" w:right="720" w:bottom="280" w:left="720" w:header="763" w:footer="0" w:gutter="0"/>
          <w:cols w:space="720"/>
        </w:sectPr>
      </w:pPr>
      <w:r>
        <w:rPr>
          <w:color w:val="000000"/>
          <w:sz w:val="24"/>
          <w:szCs w:val="24"/>
        </w:rPr>
        <w:t>Para asegurar que los resultados sean representativos de los 25,444 habitantes, es imperativo aplicar la fórmula estadística para poblaciones finitas. Según los estándares de investigación de mercados, cuando el universo es conocido y menor a 500,000, se utiliza el siguiente modelo matemático:</w:t>
      </w:r>
    </w:p>
    <w:p w14:paraId="55FFE3A8" w14:textId="77777777" w:rsidR="00F60388" w:rsidRDefault="00F60388">
      <w:pPr>
        <w:pBdr>
          <w:top w:val="nil"/>
          <w:left w:val="nil"/>
          <w:bottom w:val="nil"/>
          <w:right w:val="nil"/>
          <w:between w:val="nil"/>
        </w:pBdr>
        <w:spacing w:before="41"/>
        <w:rPr>
          <w:color w:val="000000"/>
          <w:sz w:val="24"/>
          <w:szCs w:val="24"/>
        </w:rPr>
      </w:pPr>
    </w:p>
    <w:p w14:paraId="54CD824A" w14:textId="77777777" w:rsidR="00F60388" w:rsidRDefault="00BD66ED">
      <w:pPr>
        <w:pStyle w:val="Ttulo4"/>
        <w:spacing w:before="1"/>
        <w:ind w:left="1428" w:firstLine="0"/>
      </w:pPr>
      <w:r>
        <w:t>Formula:</w:t>
      </w:r>
    </w:p>
    <w:p w14:paraId="6B0C3E0D" w14:textId="77777777" w:rsidR="00F60388" w:rsidRDefault="00F60388">
      <w:pPr>
        <w:pBdr>
          <w:top w:val="nil"/>
          <w:left w:val="nil"/>
          <w:bottom w:val="nil"/>
          <w:right w:val="nil"/>
          <w:between w:val="nil"/>
        </w:pBdr>
        <w:rPr>
          <w:b/>
          <w:bCs/>
          <w:color w:val="000000"/>
          <w:sz w:val="24"/>
          <w:szCs w:val="24"/>
        </w:rPr>
      </w:pPr>
    </w:p>
    <w:p w14:paraId="4FB56B83" w14:textId="77777777" w:rsidR="00F60388" w:rsidRDefault="00F60388">
      <w:pPr>
        <w:pBdr>
          <w:top w:val="nil"/>
          <w:left w:val="nil"/>
          <w:bottom w:val="nil"/>
          <w:right w:val="nil"/>
          <w:between w:val="nil"/>
        </w:pBdr>
        <w:spacing w:before="12"/>
        <w:rPr>
          <w:b/>
          <w:bCs/>
          <w:color w:val="000000"/>
          <w:sz w:val="24"/>
          <w:szCs w:val="24"/>
        </w:rPr>
      </w:pPr>
    </w:p>
    <w:p w14:paraId="7DEA64EA" w14:textId="77777777" w:rsidR="00F60388" w:rsidRDefault="00BD66ED">
      <w:pPr>
        <w:spacing w:before="1" w:line="232" w:lineRule="auto"/>
        <w:ind w:left="738" w:right="272"/>
        <w:jc w:val="center"/>
        <w:rPr>
          <w:rFonts w:ascii="Cambria Math" w:eastAsia="Cambria Math" w:hAnsi="Cambria Math" w:cs="Cambria Math"/>
          <w:sz w:val="24"/>
          <w:szCs w:val="24"/>
        </w:rPr>
      </w:pPr>
      <w:r>
        <w:rPr>
          <w:rFonts w:ascii="Cambria Math" w:eastAsia="Cambria Math" w:hAnsi="Cambria Math" w:cs="Cambria Math"/>
          <w:sz w:val="24"/>
          <w:szCs w:val="24"/>
        </w:rPr>
        <w:t>𝑵𝒛</w:t>
      </w:r>
      <w:r>
        <w:rPr>
          <w:rFonts w:ascii="Cambria Math" w:eastAsia="Cambria Math" w:hAnsi="Cambria Math" w:cs="Cambria Math"/>
          <w:sz w:val="24"/>
          <w:szCs w:val="24"/>
          <w:vertAlign w:val="superscript"/>
        </w:rPr>
        <w:t>𝟐</w:t>
      </w:r>
      <w:r>
        <w:rPr>
          <w:rFonts w:ascii="Cambria Math" w:eastAsia="Cambria Math" w:hAnsi="Cambria Math" w:cs="Cambria Math"/>
          <w:sz w:val="24"/>
          <w:szCs w:val="24"/>
        </w:rPr>
        <w:t>𝒑𝒒</w:t>
      </w:r>
    </w:p>
    <w:p w14:paraId="242E6D87" w14:textId="77777777" w:rsidR="00F60388" w:rsidRDefault="00BD66ED">
      <w:pPr>
        <w:spacing w:line="392" w:lineRule="auto"/>
        <w:ind w:left="466" w:right="465"/>
        <w:jc w:val="center"/>
        <w:rPr>
          <w:rFonts w:ascii="Cambria Math" w:eastAsia="Cambria Math" w:hAnsi="Cambria Math" w:cs="Cambria Math"/>
          <w:sz w:val="24"/>
          <w:szCs w:val="24"/>
        </w:rPr>
      </w:pPr>
      <w:r>
        <w:rPr>
          <w:rFonts w:ascii="Cambria Math" w:eastAsia="Cambria Math" w:hAnsi="Cambria Math" w:cs="Cambria Math"/>
          <w:sz w:val="40"/>
          <w:szCs w:val="40"/>
          <w:vertAlign w:val="superscript"/>
        </w:rPr>
        <w:t xml:space="preserve">𝒏 = </w:t>
      </w:r>
      <w:r>
        <w:rPr>
          <w:rFonts w:ascii="Cambria Math" w:eastAsia="Cambria Math" w:hAnsi="Cambria Math" w:cs="Cambria Math"/>
          <w:sz w:val="24"/>
          <w:szCs w:val="24"/>
        </w:rPr>
        <w:t>𝑒</w:t>
      </w:r>
      <w:r>
        <w:rPr>
          <w:rFonts w:ascii="Cambria Math" w:eastAsia="Cambria Math" w:hAnsi="Cambria Math" w:cs="Cambria Math"/>
          <w:sz w:val="24"/>
          <w:szCs w:val="24"/>
          <w:vertAlign w:val="superscript"/>
        </w:rPr>
        <w:t>𝟐</w:t>
      </w:r>
      <w:r>
        <w:rPr>
          <w:rFonts w:ascii="Cambria Math" w:eastAsia="Cambria Math" w:hAnsi="Cambria Math" w:cs="Cambria Math"/>
          <w:sz w:val="24"/>
          <w:szCs w:val="24"/>
        </w:rPr>
        <w:t>(𝑵 − 𝒍) + 𝒛</w:t>
      </w:r>
      <w:r>
        <w:rPr>
          <w:rFonts w:ascii="Cambria Math" w:eastAsia="Cambria Math" w:hAnsi="Cambria Math" w:cs="Cambria Math"/>
          <w:sz w:val="24"/>
          <w:szCs w:val="24"/>
          <w:vertAlign w:val="superscript"/>
        </w:rPr>
        <w:t>𝟐</w:t>
      </w:r>
      <w:r>
        <w:rPr>
          <w:rFonts w:ascii="Cambria Math" w:eastAsia="Cambria Math" w:hAnsi="Cambria Math" w:cs="Cambria Math"/>
          <w:sz w:val="24"/>
          <w:szCs w:val="24"/>
        </w:rPr>
        <w:t>𝝆𝒒</w:t>
      </w:r>
      <w:r>
        <w:rPr>
          <w:noProof/>
        </w:rPr>
        <mc:AlternateContent>
          <mc:Choice Requires="wps">
            <w:drawing>
              <wp:anchor distT="0" distB="0" distL="0" distR="0" simplePos="0" relativeHeight="251661312" behindDoc="1" locked="0" layoutInCell="1" hidden="0" allowOverlap="1" wp14:anchorId="308B9003" wp14:editId="75208EFD">
                <wp:simplePos x="0" y="0"/>
                <wp:positionH relativeFrom="column">
                  <wp:posOffset>3001390</wp:posOffset>
                </wp:positionH>
                <wp:positionV relativeFrom="paragraph">
                  <wp:posOffset>57917</wp:posOffset>
                </wp:positionV>
                <wp:extent cx="1152525" cy="12700"/>
                <wp:effectExtent l="0" t="0" r="0" b="0"/>
                <wp:wrapNone/>
                <wp:docPr id="5" name="Forma libre: forma 5"/>
                <wp:cNvGraphicFramePr/>
                <a:graphic xmlns:a="http://schemas.openxmlformats.org/drawingml/2006/main">
                  <a:graphicData uri="http://schemas.microsoft.com/office/word/2010/wordprocessingShape">
                    <wps:wsp>
                      <wps:cNvSpPr/>
                      <wps:spPr>
                        <a:xfrm>
                          <a:off x="4769738" y="3774603"/>
                          <a:ext cx="1152525" cy="10795"/>
                        </a:xfrm>
                        <a:custGeom>
                          <a:avLst/>
                          <a:gdLst/>
                          <a:ahLst/>
                          <a:cxnLst/>
                          <a:rect l="l" t="t" r="r" b="b"/>
                          <a:pathLst>
                            <a:path w="1152525" h="10795" extrusionOk="0">
                              <a:moveTo>
                                <a:pt x="1152448" y="0"/>
                              </a:moveTo>
                              <a:lnTo>
                                <a:pt x="0" y="0"/>
                              </a:lnTo>
                              <a:lnTo>
                                <a:pt x="0" y="10668"/>
                              </a:lnTo>
                              <a:lnTo>
                                <a:pt x="1152448" y="10668"/>
                              </a:lnTo>
                              <a:lnTo>
                                <a:pt x="1152448"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1" distB="0" distT="0" distL="0" distR="0" hidden="0" layoutInCell="1" locked="0" relativeHeight="0" simplePos="0">
                <wp:simplePos x="0" y="0"/>
                <wp:positionH relativeFrom="column">
                  <wp:posOffset>3001390</wp:posOffset>
                </wp:positionH>
                <wp:positionV relativeFrom="paragraph">
                  <wp:posOffset>57917</wp:posOffset>
                </wp:positionV>
                <wp:extent cx="1152525" cy="12700"/>
                <wp:effectExtent b="0" l="0" r="0" t="0"/>
                <wp:wrapNone/>
                <wp:docPr id="5"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152525" cy="12700"/>
                        </a:xfrm>
                        <a:prstGeom prst="rect"/>
                        <a:ln/>
                      </pic:spPr>
                    </pic:pic>
                  </a:graphicData>
                </a:graphic>
              </wp:anchor>
            </w:drawing>
          </mc:Fallback>
        </mc:AlternateContent>
      </w:r>
    </w:p>
    <w:p w14:paraId="242CAC16" w14:textId="77777777" w:rsidR="00F60388" w:rsidRDefault="00F60388">
      <w:pPr>
        <w:pBdr>
          <w:top w:val="nil"/>
          <w:left w:val="nil"/>
          <w:bottom w:val="nil"/>
          <w:right w:val="nil"/>
          <w:between w:val="nil"/>
        </w:pBdr>
        <w:rPr>
          <w:rFonts w:ascii="Cambria Math" w:eastAsia="Cambria Math" w:hAnsi="Cambria Math" w:cs="Cambria Math"/>
          <w:color w:val="000000"/>
          <w:sz w:val="24"/>
          <w:szCs w:val="24"/>
        </w:rPr>
      </w:pPr>
    </w:p>
    <w:p w14:paraId="60D28BE0" w14:textId="77777777" w:rsidR="00F60388" w:rsidRDefault="00F60388">
      <w:pPr>
        <w:pBdr>
          <w:top w:val="nil"/>
          <w:left w:val="nil"/>
          <w:bottom w:val="nil"/>
          <w:right w:val="nil"/>
          <w:between w:val="nil"/>
        </w:pBdr>
        <w:rPr>
          <w:rFonts w:ascii="Cambria Math" w:eastAsia="Cambria Math" w:hAnsi="Cambria Math" w:cs="Cambria Math"/>
          <w:color w:val="000000"/>
          <w:sz w:val="24"/>
          <w:szCs w:val="24"/>
        </w:rPr>
      </w:pPr>
    </w:p>
    <w:p w14:paraId="084CFFF2" w14:textId="77777777" w:rsidR="00F60388" w:rsidRDefault="00F60388">
      <w:pPr>
        <w:pBdr>
          <w:top w:val="nil"/>
          <w:left w:val="nil"/>
          <w:bottom w:val="nil"/>
          <w:right w:val="nil"/>
          <w:between w:val="nil"/>
        </w:pBdr>
        <w:rPr>
          <w:rFonts w:ascii="Cambria Math" w:eastAsia="Cambria Math" w:hAnsi="Cambria Math" w:cs="Cambria Math"/>
          <w:color w:val="000000"/>
          <w:sz w:val="24"/>
          <w:szCs w:val="24"/>
        </w:rPr>
      </w:pPr>
    </w:p>
    <w:p w14:paraId="0D03AC27" w14:textId="77777777" w:rsidR="00F60388" w:rsidRDefault="00F60388">
      <w:pPr>
        <w:pBdr>
          <w:top w:val="nil"/>
          <w:left w:val="nil"/>
          <w:bottom w:val="nil"/>
          <w:right w:val="nil"/>
          <w:between w:val="nil"/>
        </w:pBdr>
        <w:spacing w:before="265"/>
        <w:rPr>
          <w:rFonts w:ascii="Cambria Math" w:eastAsia="Cambria Math" w:hAnsi="Cambria Math" w:cs="Cambria Math"/>
          <w:color w:val="000000"/>
          <w:sz w:val="24"/>
          <w:szCs w:val="24"/>
        </w:rPr>
      </w:pPr>
    </w:p>
    <w:p w14:paraId="60F00159" w14:textId="77777777" w:rsidR="00F60388" w:rsidRDefault="00BD66ED">
      <w:pPr>
        <w:pStyle w:val="Ttulo4"/>
        <w:ind w:left="720" w:firstLine="0"/>
      </w:pPr>
      <w:bookmarkStart w:id="27" w:name="_heading=h.kmyua1z10zc7" w:colFirst="0" w:colLast="0"/>
      <w:bookmarkEnd w:id="27"/>
      <w:r>
        <w:t>Definición de Variables y Valores Asignados:</w:t>
      </w:r>
    </w:p>
    <w:p w14:paraId="7270A179" w14:textId="77777777" w:rsidR="00F60388" w:rsidRDefault="00F60388">
      <w:pPr>
        <w:pBdr>
          <w:top w:val="nil"/>
          <w:left w:val="nil"/>
          <w:bottom w:val="nil"/>
          <w:right w:val="nil"/>
          <w:between w:val="nil"/>
        </w:pBdr>
        <w:rPr>
          <w:b/>
          <w:bCs/>
          <w:color w:val="000000"/>
          <w:sz w:val="24"/>
          <w:szCs w:val="24"/>
        </w:rPr>
      </w:pPr>
    </w:p>
    <w:p w14:paraId="65EF9F9B" w14:textId="77777777" w:rsidR="00F60388" w:rsidRDefault="00F60388">
      <w:pPr>
        <w:pBdr>
          <w:top w:val="nil"/>
          <w:left w:val="nil"/>
          <w:bottom w:val="nil"/>
          <w:right w:val="nil"/>
          <w:between w:val="nil"/>
        </w:pBdr>
        <w:spacing w:before="5"/>
        <w:rPr>
          <w:b/>
          <w:bCs/>
          <w:color w:val="000000"/>
          <w:sz w:val="24"/>
          <w:szCs w:val="24"/>
        </w:rPr>
      </w:pPr>
    </w:p>
    <w:p w14:paraId="34CAF8DE" w14:textId="77777777" w:rsidR="00F60388" w:rsidRDefault="00BD66ED">
      <w:pPr>
        <w:numPr>
          <w:ilvl w:val="0"/>
          <w:numId w:val="10"/>
        </w:numPr>
        <w:pBdr>
          <w:top w:val="nil"/>
          <w:left w:val="nil"/>
          <w:bottom w:val="nil"/>
          <w:right w:val="nil"/>
          <w:between w:val="nil"/>
        </w:pBdr>
        <w:tabs>
          <w:tab w:val="left" w:pos="1440"/>
        </w:tabs>
        <w:spacing w:line="468" w:lineRule="auto"/>
        <w:ind w:right="893"/>
        <w:rPr>
          <w:color w:val="000000"/>
          <w:sz w:val="24"/>
          <w:szCs w:val="24"/>
        </w:rPr>
      </w:pPr>
      <w:r>
        <w:rPr>
          <w:rFonts w:ascii="Cambria Math" w:eastAsia="Cambria Math" w:hAnsi="Cambria Math" w:cs="Cambria Math"/>
          <w:color w:val="000000"/>
          <w:sz w:val="24"/>
          <w:szCs w:val="24"/>
        </w:rPr>
        <w:t xml:space="preserve">𝑵 </w:t>
      </w:r>
      <w:r>
        <w:rPr>
          <w:b/>
          <w:bCs/>
          <w:color w:val="000000"/>
          <w:sz w:val="24"/>
          <w:szCs w:val="24"/>
        </w:rPr>
        <w:t xml:space="preserve">(Población Total): </w:t>
      </w:r>
      <w:r>
        <w:rPr>
          <w:color w:val="000000"/>
          <w:sz w:val="24"/>
          <w:szCs w:val="24"/>
        </w:rPr>
        <w:t xml:space="preserve">25,444 individuos. Este es el universo real de </w:t>
      </w:r>
      <w:proofErr w:type="spellStart"/>
      <w:r>
        <w:rPr>
          <w:color w:val="000000"/>
          <w:sz w:val="24"/>
          <w:szCs w:val="24"/>
        </w:rPr>
        <w:t>Nagarote</w:t>
      </w:r>
      <w:proofErr w:type="spellEnd"/>
      <w:r>
        <w:rPr>
          <w:color w:val="000000"/>
          <w:sz w:val="24"/>
          <w:szCs w:val="24"/>
        </w:rPr>
        <w:t xml:space="preserve"> con poder de compra.</w:t>
      </w:r>
    </w:p>
    <w:p w14:paraId="69BA2447" w14:textId="77777777" w:rsidR="00F60388" w:rsidRDefault="00BD66ED">
      <w:pPr>
        <w:numPr>
          <w:ilvl w:val="0"/>
          <w:numId w:val="10"/>
        </w:numPr>
        <w:pBdr>
          <w:top w:val="nil"/>
          <w:left w:val="nil"/>
          <w:bottom w:val="nil"/>
          <w:right w:val="nil"/>
          <w:between w:val="nil"/>
        </w:pBdr>
        <w:tabs>
          <w:tab w:val="left" w:pos="1440"/>
        </w:tabs>
        <w:spacing w:before="16" w:line="468" w:lineRule="auto"/>
        <w:ind w:right="817"/>
        <w:rPr>
          <w:color w:val="000000"/>
          <w:sz w:val="24"/>
          <w:szCs w:val="24"/>
        </w:rPr>
      </w:pPr>
      <w:r>
        <w:rPr>
          <w:rFonts w:ascii="Cambria Math" w:eastAsia="Cambria Math" w:hAnsi="Cambria Math" w:cs="Cambria Math"/>
          <w:color w:val="000000"/>
          <w:sz w:val="24"/>
          <w:szCs w:val="24"/>
        </w:rPr>
        <w:t xml:space="preserve">𝒛 </w:t>
      </w:r>
      <w:r>
        <w:rPr>
          <w:b/>
          <w:bCs/>
          <w:color w:val="000000"/>
          <w:sz w:val="24"/>
          <w:szCs w:val="24"/>
        </w:rPr>
        <w:t xml:space="preserve">(Nivel de Confianza): </w:t>
      </w:r>
      <w:r>
        <w:rPr>
          <w:color w:val="000000"/>
          <w:sz w:val="24"/>
          <w:szCs w:val="24"/>
        </w:rPr>
        <w:t>1.96. Corresponde a un nivel de confianza del 95%, estándar en investigaciones comerciales profesionales.</w:t>
      </w:r>
    </w:p>
    <w:p w14:paraId="250EAA83" w14:textId="77777777" w:rsidR="00F60388" w:rsidRDefault="00BD66ED">
      <w:pPr>
        <w:numPr>
          <w:ilvl w:val="0"/>
          <w:numId w:val="10"/>
        </w:numPr>
        <w:pBdr>
          <w:top w:val="nil"/>
          <w:left w:val="nil"/>
          <w:bottom w:val="nil"/>
          <w:right w:val="nil"/>
          <w:between w:val="nil"/>
        </w:pBdr>
        <w:tabs>
          <w:tab w:val="left" w:pos="1440"/>
        </w:tabs>
        <w:spacing w:before="16" w:line="468" w:lineRule="auto"/>
        <w:ind w:right="908"/>
        <w:rPr>
          <w:color w:val="000000"/>
          <w:sz w:val="24"/>
          <w:szCs w:val="24"/>
        </w:rPr>
      </w:pPr>
      <w:r>
        <w:rPr>
          <w:rFonts w:ascii="Cambria Math" w:eastAsia="Cambria Math" w:hAnsi="Cambria Math" w:cs="Cambria Math"/>
          <w:color w:val="000000"/>
          <w:sz w:val="24"/>
          <w:szCs w:val="24"/>
        </w:rPr>
        <w:t xml:space="preserve">𝑒 </w:t>
      </w:r>
      <w:r>
        <w:rPr>
          <w:b/>
          <w:bCs/>
          <w:color w:val="000000"/>
          <w:sz w:val="24"/>
          <w:szCs w:val="24"/>
        </w:rPr>
        <w:t xml:space="preserve">(Margen de Error): </w:t>
      </w:r>
      <w:r>
        <w:rPr>
          <w:color w:val="000000"/>
          <w:sz w:val="24"/>
          <w:szCs w:val="24"/>
        </w:rPr>
        <w:t>0.05. Se establece un error máximo del 5%, lo que garantiza una alta precisión en los hallazgos.</w:t>
      </w:r>
    </w:p>
    <w:p w14:paraId="3EB01A96" w14:textId="77777777" w:rsidR="00F60388" w:rsidRDefault="00BD66ED">
      <w:pPr>
        <w:numPr>
          <w:ilvl w:val="0"/>
          <w:numId w:val="10"/>
        </w:numPr>
        <w:pBdr>
          <w:top w:val="nil"/>
          <w:left w:val="nil"/>
          <w:bottom w:val="nil"/>
          <w:right w:val="nil"/>
          <w:between w:val="nil"/>
        </w:pBdr>
        <w:tabs>
          <w:tab w:val="left" w:pos="1440"/>
        </w:tabs>
        <w:spacing w:before="16" w:line="468" w:lineRule="auto"/>
        <w:ind w:right="1226"/>
        <w:rPr>
          <w:color w:val="000000"/>
          <w:sz w:val="24"/>
          <w:szCs w:val="24"/>
        </w:rPr>
      </w:pPr>
      <w:r>
        <w:rPr>
          <w:rFonts w:ascii="Cambria Math" w:eastAsia="Cambria Math" w:hAnsi="Cambria Math" w:cs="Cambria Math"/>
          <w:color w:val="000000"/>
          <w:sz w:val="24"/>
          <w:szCs w:val="24"/>
        </w:rPr>
        <w:t xml:space="preserve">𝒑 </w:t>
      </w:r>
      <w:r>
        <w:rPr>
          <w:b/>
          <w:bCs/>
          <w:color w:val="000000"/>
          <w:sz w:val="24"/>
          <w:szCs w:val="24"/>
        </w:rPr>
        <w:t xml:space="preserve">(Probabilidad de Éxito): </w:t>
      </w:r>
      <w:r>
        <w:rPr>
          <w:color w:val="000000"/>
          <w:sz w:val="24"/>
          <w:szCs w:val="24"/>
        </w:rPr>
        <w:t>0.5. Al no tener estudios previos en la zona, se asume la máxima varianza (50%).</w:t>
      </w:r>
    </w:p>
    <w:p w14:paraId="04F8D2C6" w14:textId="77777777" w:rsidR="00F60388" w:rsidRDefault="00BD66ED">
      <w:pPr>
        <w:numPr>
          <w:ilvl w:val="0"/>
          <w:numId w:val="10"/>
        </w:numPr>
        <w:pBdr>
          <w:top w:val="nil"/>
          <w:left w:val="nil"/>
          <w:bottom w:val="nil"/>
          <w:right w:val="nil"/>
          <w:between w:val="nil"/>
        </w:pBdr>
        <w:tabs>
          <w:tab w:val="left" w:pos="1440"/>
        </w:tabs>
        <w:spacing w:before="16"/>
        <w:rPr>
          <w:color w:val="000000"/>
          <w:sz w:val="24"/>
          <w:szCs w:val="24"/>
        </w:rPr>
      </w:pPr>
      <w:r>
        <w:rPr>
          <w:rFonts w:ascii="Cambria Math" w:eastAsia="Cambria Math" w:hAnsi="Cambria Math" w:cs="Cambria Math"/>
          <w:color w:val="000000"/>
          <w:sz w:val="24"/>
          <w:szCs w:val="24"/>
        </w:rPr>
        <w:t xml:space="preserve">𝒒 </w:t>
      </w:r>
      <w:r>
        <w:rPr>
          <w:b/>
          <w:bCs/>
          <w:color w:val="000000"/>
          <w:sz w:val="24"/>
          <w:szCs w:val="24"/>
        </w:rPr>
        <w:t xml:space="preserve">(Probabilidad de Fracaso): </w:t>
      </w:r>
      <w:r>
        <w:rPr>
          <w:color w:val="000000"/>
          <w:sz w:val="24"/>
          <w:szCs w:val="24"/>
        </w:rPr>
        <w:t>0.5. Complemento de la probabilidad de éxito (1 - p).</w:t>
      </w:r>
    </w:p>
    <w:p w14:paraId="58BAA715" w14:textId="77777777" w:rsidR="00F60388" w:rsidRDefault="00F60388">
      <w:pPr>
        <w:pBdr>
          <w:top w:val="nil"/>
          <w:left w:val="nil"/>
          <w:bottom w:val="nil"/>
          <w:right w:val="nil"/>
          <w:between w:val="nil"/>
        </w:pBdr>
        <w:rPr>
          <w:color w:val="000000"/>
          <w:sz w:val="24"/>
          <w:szCs w:val="24"/>
        </w:rPr>
      </w:pPr>
    </w:p>
    <w:p w14:paraId="0BA8B077" w14:textId="77777777" w:rsidR="00F60388" w:rsidRDefault="00F60388">
      <w:pPr>
        <w:pBdr>
          <w:top w:val="nil"/>
          <w:left w:val="nil"/>
          <w:bottom w:val="nil"/>
          <w:right w:val="nil"/>
          <w:between w:val="nil"/>
        </w:pBdr>
        <w:spacing w:before="8"/>
        <w:rPr>
          <w:color w:val="000000"/>
          <w:sz w:val="24"/>
          <w:szCs w:val="24"/>
        </w:rPr>
      </w:pPr>
    </w:p>
    <w:p w14:paraId="618684EB" w14:textId="77777777" w:rsidR="00F60388" w:rsidRDefault="00BD66ED">
      <w:pPr>
        <w:pStyle w:val="Ttulo4"/>
        <w:ind w:left="1428" w:firstLine="0"/>
      </w:pPr>
      <w:r>
        <w:t>Cálculo:</w:t>
      </w:r>
    </w:p>
    <w:p w14:paraId="00A6145A" w14:textId="77777777" w:rsidR="00F60388" w:rsidRDefault="00BD66ED">
      <w:pPr>
        <w:spacing w:before="183" w:line="242" w:lineRule="auto"/>
        <w:ind w:left="466" w:right="738"/>
        <w:jc w:val="center"/>
        <w:rPr>
          <w:rFonts w:ascii="Cambria Math" w:eastAsia="Cambria Math" w:hAnsi="Cambria Math" w:cs="Cambria Math"/>
          <w:sz w:val="24"/>
          <w:szCs w:val="24"/>
        </w:rPr>
      </w:pPr>
      <w:r>
        <w:rPr>
          <w:rFonts w:ascii="Cambria Math" w:eastAsia="Cambria Math" w:hAnsi="Cambria Math" w:cs="Cambria Math"/>
          <w:sz w:val="24"/>
          <w:szCs w:val="24"/>
        </w:rPr>
        <w:t>𝟐𝟓, 𝟒𝟒𝟒(𝟏, 𝟗𝟔)</w:t>
      </w:r>
      <w:r>
        <w:rPr>
          <w:rFonts w:ascii="Cambria Math" w:eastAsia="Cambria Math" w:hAnsi="Cambria Math" w:cs="Cambria Math"/>
          <w:sz w:val="24"/>
          <w:szCs w:val="24"/>
          <w:vertAlign w:val="superscript"/>
        </w:rPr>
        <w:t>𝟐</w:t>
      </w:r>
      <w:r>
        <w:rPr>
          <w:rFonts w:ascii="Cambria Math" w:eastAsia="Cambria Math" w:hAnsi="Cambria Math" w:cs="Cambria Math"/>
          <w:sz w:val="24"/>
          <w:szCs w:val="24"/>
        </w:rPr>
        <w:t xml:space="preserve">(𝟎, </w:t>
      </w:r>
      <w:proofErr w:type="gramStart"/>
      <w:r>
        <w:rPr>
          <w:rFonts w:ascii="Cambria Math" w:eastAsia="Cambria Math" w:hAnsi="Cambria Math" w:cs="Cambria Math"/>
          <w:sz w:val="24"/>
          <w:szCs w:val="24"/>
        </w:rPr>
        <w:t>𝟓)(</w:t>
      </w:r>
      <w:proofErr w:type="gramEnd"/>
      <w:r>
        <w:rPr>
          <w:rFonts w:ascii="Cambria Math" w:eastAsia="Cambria Math" w:hAnsi="Cambria Math" w:cs="Cambria Math"/>
          <w:sz w:val="24"/>
          <w:szCs w:val="24"/>
        </w:rPr>
        <w:t>𝟎, 𝟓)</w:t>
      </w:r>
    </w:p>
    <w:p w14:paraId="7E676029" w14:textId="77777777" w:rsidR="00F60388" w:rsidRDefault="00BD66ED">
      <w:pPr>
        <w:tabs>
          <w:tab w:val="left" w:pos="4531"/>
        </w:tabs>
        <w:spacing w:line="167" w:lineRule="auto"/>
        <w:ind w:left="4"/>
        <w:jc w:val="center"/>
        <w:rPr>
          <w:rFonts w:ascii="Cambria Math" w:eastAsia="Cambria Math" w:hAnsi="Cambria Math" w:cs="Cambria Math"/>
          <w:sz w:val="24"/>
          <w:szCs w:val="24"/>
        </w:rPr>
      </w:pPr>
      <w:r>
        <w:rPr>
          <w:rFonts w:ascii="Cambria Math" w:eastAsia="Cambria Math" w:hAnsi="Cambria Math" w:cs="Cambria Math"/>
          <w:sz w:val="24"/>
          <w:szCs w:val="24"/>
        </w:rPr>
        <w:t>𝒏 =</w:t>
      </w:r>
      <w:r>
        <w:rPr>
          <w:rFonts w:ascii="Cambria Math" w:eastAsia="Cambria Math" w:hAnsi="Cambria Math" w:cs="Cambria Math"/>
          <w:sz w:val="24"/>
          <w:szCs w:val="24"/>
        </w:rPr>
        <w:tab/>
        <w:t>= 𝟑𝟕𝟖</w:t>
      </w:r>
      <w:r>
        <w:rPr>
          <w:noProof/>
        </w:rPr>
        <mc:AlternateContent>
          <mc:Choice Requires="wps">
            <w:drawing>
              <wp:anchor distT="0" distB="0" distL="0" distR="0" simplePos="0" relativeHeight="251662336" behindDoc="1" locked="0" layoutInCell="1" hidden="0" allowOverlap="1" wp14:anchorId="7D1A802F" wp14:editId="7CB48A13">
                <wp:simplePos x="0" y="0"/>
                <wp:positionH relativeFrom="column">
                  <wp:posOffset>2074798</wp:posOffset>
                </wp:positionH>
                <wp:positionV relativeFrom="paragraph">
                  <wp:posOffset>58396</wp:posOffset>
                </wp:positionV>
                <wp:extent cx="2534920" cy="12700"/>
                <wp:effectExtent l="0" t="0" r="0" b="0"/>
                <wp:wrapNone/>
                <wp:docPr id="4" name="Forma libre: forma 4"/>
                <wp:cNvGraphicFramePr/>
                <a:graphic xmlns:a="http://schemas.openxmlformats.org/drawingml/2006/main">
                  <a:graphicData uri="http://schemas.microsoft.com/office/word/2010/wordprocessingShape">
                    <wps:wsp>
                      <wps:cNvSpPr/>
                      <wps:spPr>
                        <a:xfrm>
                          <a:off x="4078540" y="3774603"/>
                          <a:ext cx="2534920" cy="10795"/>
                        </a:xfrm>
                        <a:custGeom>
                          <a:avLst/>
                          <a:gdLst/>
                          <a:ahLst/>
                          <a:cxnLst/>
                          <a:rect l="l" t="t" r="r" b="b"/>
                          <a:pathLst>
                            <a:path w="2534920" h="10795" extrusionOk="0">
                              <a:moveTo>
                                <a:pt x="2534666" y="0"/>
                              </a:moveTo>
                              <a:lnTo>
                                <a:pt x="0" y="0"/>
                              </a:lnTo>
                              <a:lnTo>
                                <a:pt x="0" y="10667"/>
                              </a:lnTo>
                              <a:lnTo>
                                <a:pt x="2534666" y="10667"/>
                              </a:lnTo>
                              <a:lnTo>
                                <a:pt x="25346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oel="http://schemas.microsoft.com/office/2019/extlst">
            <w:drawing>
              <wp:anchor allowOverlap="1" behindDoc="1" distB="0" distT="0" distL="0" distR="0" hidden="0" layoutInCell="1" locked="0" relativeHeight="0" simplePos="0">
                <wp:simplePos x="0" y="0"/>
                <wp:positionH relativeFrom="column">
                  <wp:posOffset>2074798</wp:posOffset>
                </wp:positionH>
                <wp:positionV relativeFrom="paragraph">
                  <wp:posOffset>58396</wp:posOffset>
                </wp:positionV>
                <wp:extent cx="2534920" cy="12700"/>
                <wp:effectExtent b="0" l="0" r="0" t="0"/>
                <wp:wrapNone/>
                <wp:docPr id="4"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2534920" cy="12700"/>
                        </a:xfrm>
                        <a:prstGeom prst="rect"/>
                        <a:ln/>
                      </pic:spPr>
                    </pic:pic>
                  </a:graphicData>
                </a:graphic>
              </wp:anchor>
            </w:drawing>
          </mc:Fallback>
        </mc:AlternateContent>
      </w:r>
    </w:p>
    <w:p w14:paraId="5EE11030" w14:textId="77777777" w:rsidR="00F60388" w:rsidRDefault="00BD66ED">
      <w:pPr>
        <w:spacing w:line="226" w:lineRule="auto"/>
        <w:ind w:left="466" w:right="736"/>
        <w:jc w:val="center"/>
        <w:rPr>
          <w:rFonts w:ascii="Cambria Math" w:eastAsia="Cambria Math" w:hAnsi="Cambria Math" w:cs="Cambria Math"/>
          <w:sz w:val="24"/>
          <w:szCs w:val="24"/>
        </w:rPr>
      </w:pPr>
      <w:r>
        <w:rPr>
          <w:rFonts w:ascii="Cambria Math" w:eastAsia="Cambria Math" w:hAnsi="Cambria Math" w:cs="Cambria Math"/>
          <w:sz w:val="24"/>
          <w:szCs w:val="24"/>
        </w:rPr>
        <w:t>𝟎, 𝟓</w:t>
      </w:r>
      <w:r>
        <w:rPr>
          <w:rFonts w:ascii="Cambria Math" w:eastAsia="Cambria Math" w:hAnsi="Cambria Math" w:cs="Cambria Math"/>
          <w:sz w:val="24"/>
          <w:szCs w:val="24"/>
          <w:vertAlign w:val="superscript"/>
        </w:rPr>
        <w:t>𝟐</w:t>
      </w:r>
      <w:r>
        <w:rPr>
          <w:rFonts w:ascii="Cambria Math" w:eastAsia="Cambria Math" w:hAnsi="Cambria Math" w:cs="Cambria Math"/>
          <w:sz w:val="24"/>
          <w:szCs w:val="24"/>
        </w:rPr>
        <w:t>(𝟐𝟓, 𝟒𝟒𝟒 − 𝟏) + 𝟏, 𝟗𝟔</w:t>
      </w:r>
      <w:r>
        <w:rPr>
          <w:rFonts w:ascii="Cambria Math" w:eastAsia="Cambria Math" w:hAnsi="Cambria Math" w:cs="Cambria Math"/>
          <w:sz w:val="24"/>
          <w:szCs w:val="24"/>
          <w:vertAlign w:val="superscript"/>
        </w:rPr>
        <w:t>𝟐</w:t>
      </w:r>
      <w:r>
        <w:rPr>
          <w:rFonts w:ascii="Cambria Math" w:eastAsia="Cambria Math" w:hAnsi="Cambria Math" w:cs="Cambria Math"/>
          <w:sz w:val="24"/>
          <w:szCs w:val="24"/>
        </w:rPr>
        <w:t xml:space="preserve">(𝟎, </w:t>
      </w:r>
      <w:proofErr w:type="gramStart"/>
      <w:r>
        <w:rPr>
          <w:rFonts w:ascii="Cambria Math" w:eastAsia="Cambria Math" w:hAnsi="Cambria Math" w:cs="Cambria Math"/>
          <w:sz w:val="24"/>
          <w:szCs w:val="24"/>
        </w:rPr>
        <w:t>𝟓)(</w:t>
      </w:r>
      <w:proofErr w:type="gramEnd"/>
      <w:r>
        <w:rPr>
          <w:rFonts w:ascii="Cambria Math" w:eastAsia="Cambria Math" w:hAnsi="Cambria Math" w:cs="Cambria Math"/>
          <w:sz w:val="24"/>
          <w:szCs w:val="24"/>
        </w:rPr>
        <w:t>𝟎, 𝟓)</w:t>
      </w:r>
    </w:p>
    <w:p w14:paraId="7B36DA39" w14:textId="77777777" w:rsidR="00F60388" w:rsidRDefault="00F60388">
      <w:pPr>
        <w:pBdr>
          <w:top w:val="nil"/>
          <w:left w:val="nil"/>
          <w:bottom w:val="nil"/>
          <w:right w:val="nil"/>
          <w:between w:val="nil"/>
        </w:pBdr>
        <w:rPr>
          <w:rFonts w:ascii="Cambria Math" w:eastAsia="Cambria Math" w:hAnsi="Cambria Math" w:cs="Cambria Math"/>
          <w:color w:val="000000"/>
          <w:sz w:val="24"/>
          <w:szCs w:val="24"/>
        </w:rPr>
      </w:pPr>
    </w:p>
    <w:p w14:paraId="025EC648" w14:textId="77777777" w:rsidR="00F60388" w:rsidRDefault="00F60388">
      <w:pPr>
        <w:pBdr>
          <w:top w:val="nil"/>
          <w:left w:val="nil"/>
          <w:bottom w:val="nil"/>
          <w:right w:val="nil"/>
          <w:between w:val="nil"/>
        </w:pBdr>
        <w:rPr>
          <w:rFonts w:ascii="Cambria Math" w:eastAsia="Cambria Math" w:hAnsi="Cambria Math" w:cs="Cambria Math"/>
          <w:color w:val="000000"/>
          <w:sz w:val="24"/>
          <w:szCs w:val="24"/>
        </w:rPr>
      </w:pPr>
    </w:p>
    <w:p w14:paraId="08E95828" w14:textId="77777777" w:rsidR="00F60388" w:rsidRDefault="00F60388">
      <w:pPr>
        <w:pBdr>
          <w:top w:val="nil"/>
          <w:left w:val="nil"/>
          <w:bottom w:val="nil"/>
          <w:right w:val="nil"/>
          <w:between w:val="nil"/>
        </w:pBdr>
        <w:spacing w:before="240"/>
        <w:rPr>
          <w:rFonts w:ascii="Cambria Math" w:eastAsia="Cambria Math" w:hAnsi="Cambria Math" w:cs="Cambria Math"/>
          <w:color w:val="000000"/>
          <w:sz w:val="24"/>
          <w:szCs w:val="24"/>
        </w:rPr>
      </w:pPr>
    </w:p>
    <w:p w14:paraId="7AE79926" w14:textId="77777777" w:rsidR="00F60388" w:rsidRDefault="00BD66ED">
      <w:pPr>
        <w:pStyle w:val="Ttulo4"/>
        <w:spacing w:before="1"/>
        <w:ind w:left="720" w:firstLine="0"/>
        <w:sectPr w:rsidR="00F60388">
          <w:pgSz w:w="12240" w:h="15840"/>
          <w:pgMar w:top="1100" w:right="720" w:bottom="280" w:left="720" w:header="763" w:footer="0" w:gutter="0"/>
          <w:cols w:space="720"/>
        </w:sectPr>
      </w:pPr>
      <w:r>
        <w:t xml:space="preserve">Tamaño de la Muestra Ajustada: </w:t>
      </w:r>
      <w:r>
        <w:rPr>
          <w:rFonts w:ascii="Cambria Math" w:eastAsia="Cambria Math" w:hAnsi="Cambria Math" w:cs="Cambria Math"/>
          <w:b w:val="0"/>
          <w:bCs w:val="0"/>
        </w:rPr>
        <w:t xml:space="preserve">𝟑𝟕𝟖 </w:t>
      </w:r>
      <w:r>
        <w:t>encuestas.</w:t>
      </w:r>
    </w:p>
    <w:p w14:paraId="21EB347E" w14:textId="77777777" w:rsidR="00F60388" w:rsidRDefault="00F60388">
      <w:pPr>
        <w:pBdr>
          <w:top w:val="nil"/>
          <w:left w:val="nil"/>
          <w:bottom w:val="nil"/>
          <w:right w:val="nil"/>
          <w:between w:val="nil"/>
        </w:pBdr>
        <w:spacing w:before="41"/>
        <w:rPr>
          <w:b/>
          <w:bCs/>
          <w:color w:val="000000"/>
          <w:sz w:val="24"/>
          <w:szCs w:val="24"/>
        </w:rPr>
      </w:pPr>
    </w:p>
    <w:p w14:paraId="57498D7B" w14:textId="77777777" w:rsidR="00F60388" w:rsidRDefault="00BD66ED">
      <w:pPr>
        <w:pStyle w:val="Ttulo4"/>
        <w:numPr>
          <w:ilvl w:val="1"/>
          <w:numId w:val="11"/>
        </w:numPr>
        <w:tabs>
          <w:tab w:val="left" w:pos="1080"/>
        </w:tabs>
        <w:spacing w:before="1"/>
      </w:pPr>
      <w:bookmarkStart w:id="28" w:name="_heading=h.z23jhld9y052" w:colFirst="0" w:colLast="0"/>
      <w:bookmarkEnd w:id="28"/>
      <w:r>
        <w:rPr>
          <w:color w:val="0D0D0D"/>
        </w:rPr>
        <w:t>Métodos y Técnicas de recolección de información</w:t>
      </w:r>
    </w:p>
    <w:p w14:paraId="3BC57B01" w14:textId="77777777" w:rsidR="00F60388" w:rsidRDefault="00F60388">
      <w:pPr>
        <w:pBdr>
          <w:top w:val="nil"/>
          <w:left w:val="nil"/>
          <w:bottom w:val="nil"/>
          <w:right w:val="nil"/>
          <w:between w:val="nil"/>
        </w:pBdr>
        <w:spacing w:before="194"/>
        <w:rPr>
          <w:b/>
          <w:bCs/>
          <w:color w:val="000000"/>
          <w:sz w:val="24"/>
          <w:szCs w:val="24"/>
        </w:rPr>
      </w:pPr>
    </w:p>
    <w:p w14:paraId="220CAE9B" w14:textId="77777777" w:rsidR="00F60388" w:rsidRDefault="00BD66ED">
      <w:pPr>
        <w:pBdr>
          <w:top w:val="nil"/>
          <w:left w:val="nil"/>
          <w:bottom w:val="nil"/>
          <w:right w:val="nil"/>
          <w:between w:val="nil"/>
        </w:pBdr>
        <w:spacing w:line="480" w:lineRule="auto"/>
        <w:ind w:left="720" w:right="726" w:firstLine="706"/>
        <w:jc w:val="both"/>
        <w:rPr>
          <w:color w:val="000000"/>
          <w:sz w:val="24"/>
          <w:szCs w:val="24"/>
        </w:rPr>
      </w:pPr>
      <w:r>
        <w:rPr>
          <w:color w:val="000000"/>
          <w:sz w:val="24"/>
          <w:szCs w:val="24"/>
        </w:rPr>
        <w:t>Para la obtención de datos se utilizará principalmente la técnica de la encuesta, la cual permitirá recopilar información directa de los consumidores potenciales.</w:t>
      </w:r>
    </w:p>
    <w:p w14:paraId="5B933099" w14:textId="77777777" w:rsidR="00F60388" w:rsidRDefault="00BD66ED">
      <w:pPr>
        <w:pBdr>
          <w:top w:val="nil"/>
          <w:left w:val="nil"/>
          <w:bottom w:val="nil"/>
          <w:right w:val="nil"/>
          <w:between w:val="nil"/>
        </w:pBdr>
        <w:spacing w:before="161" w:line="480" w:lineRule="auto"/>
        <w:ind w:left="720" w:right="716" w:firstLine="706"/>
        <w:jc w:val="both"/>
        <w:rPr>
          <w:color w:val="000000"/>
          <w:sz w:val="24"/>
          <w:szCs w:val="24"/>
        </w:rPr>
      </w:pPr>
      <w:r>
        <w:rPr>
          <w:color w:val="000000"/>
          <w:sz w:val="24"/>
          <w:szCs w:val="24"/>
        </w:rPr>
        <w:t>La encuesta estará dirigida a personas que presenten necesidades relacionadas con el consumo de pasteles, con el fin de conocer sus preferencias, hábitos de compra y nivel de aceptación del producto.</w:t>
      </w:r>
    </w:p>
    <w:p w14:paraId="38BC3194" w14:textId="77777777" w:rsidR="00F60388" w:rsidRDefault="00BD66ED">
      <w:pPr>
        <w:pBdr>
          <w:top w:val="nil"/>
          <w:left w:val="nil"/>
          <w:bottom w:val="nil"/>
          <w:right w:val="nil"/>
          <w:between w:val="nil"/>
        </w:pBdr>
        <w:spacing w:before="162" w:line="480" w:lineRule="auto"/>
        <w:ind w:left="720" w:right="716" w:firstLine="706"/>
        <w:jc w:val="both"/>
        <w:rPr>
          <w:color w:val="000000"/>
          <w:sz w:val="24"/>
          <w:szCs w:val="24"/>
        </w:rPr>
      </w:pPr>
      <w:r>
        <w:rPr>
          <w:color w:val="000000"/>
          <w:sz w:val="24"/>
          <w:szCs w:val="24"/>
        </w:rPr>
        <w:t>A continuación, se presenta la relación entre los métodos, técnicas e instrumentos utilizados en la investigación:</w:t>
      </w:r>
    </w:p>
    <w:p w14:paraId="26C6C5FF" w14:textId="77777777" w:rsidR="00F60388" w:rsidRDefault="00F60388">
      <w:pPr>
        <w:pBdr>
          <w:top w:val="nil"/>
          <w:left w:val="nil"/>
          <w:bottom w:val="nil"/>
          <w:right w:val="nil"/>
          <w:between w:val="nil"/>
        </w:pBdr>
        <w:spacing w:before="9"/>
        <w:rPr>
          <w:color w:val="000000"/>
          <w:sz w:val="13"/>
          <w:szCs w:val="13"/>
        </w:rPr>
      </w:pPr>
    </w:p>
    <w:tbl>
      <w:tblPr>
        <w:tblStyle w:val="a"/>
        <w:tblW w:w="9354"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4"/>
        <w:gridCol w:w="1429"/>
        <w:gridCol w:w="1659"/>
        <w:gridCol w:w="4862"/>
      </w:tblGrid>
      <w:tr w:rsidR="00F60388" w14:paraId="7E05A5BE" w14:textId="77777777">
        <w:trPr>
          <w:trHeight w:val="551"/>
        </w:trPr>
        <w:tc>
          <w:tcPr>
            <w:tcW w:w="1404" w:type="dxa"/>
          </w:tcPr>
          <w:p w14:paraId="32A68933" w14:textId="77777777" w:rsidR="00F60388" w:rsidRDefault="00BD66ED">
            <w:pPr>
              <w:pBdr>
                <w:top w:val="nil"/>
                <w:left w:val="nil"/>
                <w:bottom w:val="nil"/>
                <w:right w:val="nil"/>
                <w:between w:val="nil"/>
              </w:pBdr>
              <w:spacing w:line="275" w:lineRule="auto"/>
              <w:ind w:left="8" w:right="4"/>
              <w:jc w:val="center"/>
              <w:rPr>
                <w:b/>
                <w:bCs/>
                <w:color w:val="000000"/>
                <w:sz w:val="24"/>
                <w:szCs w:val="24"/>
              </w:rPr>
            </w:pPr>
            <w:r>
              <w:rPr>
                <w:b/>
                <w:bCs/>
                <w:color w:val="000000"/>
                <w:sz w:val="24"/>
                <w:szCs w:val="24"/>
              </w:rPr>
              <w:t>Método</w:t>
            </w:r>
          </w:p>
        </w:tc>
        <w:tc>
          <w:tcPr>
            <w:tcW w:w="1429" w:type="dxa"/>
          </w:tcPr>
          <w:p w14:paraId="39EA40E5" w14:textId="77777777" w:rsidR="00F60388" w:rsidRDefault="00BD66ED">
            <w:pPr>
              <w:pBdr>
                <w:top w:val="nil"/>
                <w:left w:val="nil"/>
                <w:bottom w:val="nil"/>
                <w:right w:val="nil"/>
                <w:between w:val="nil"/>
              </w:pBdr>
              <w:spacing w:line="275" w:lineRule="auto"/>
              <w:ind w:left="8"/>
              <w:jc w:val="center"/>
              <w:rPr>
                <w:b/>
                <w:bCs/>
                <w:color w:val="000000"/>
                <w:sz w:val="24"/>
                <w:szCs w:val="24"/>
              </w:rPr>
            </w:pPr>
            <w:r>
              <w:rPr>
                <w:b/>
                <w:bCs/>
                <w:color w:val="000000"/>
                <w:sz w:val="24"/>
                <w:szCs w:val="24"/>
              </w:rPr>
              <w:t>Técnica</w:t>
            </w:r>
          </w:p>
        </w:tc>
        <w:tc>
          <w:tcPr>
            <w:tcW w:w="1659" w:type="dxa"/>
          </w:tcPr>
          <w:p w14:paraId="6AC86316" w14:textId="77777777" w:rsidR="00F60388" w:rsidRDefault="00BD66ED">
            <w:pPr>
              <w:pBdr>
                <w:top w:val="nil"/>
                <w:left w:val="nil"/>
                <w:bottom w:val="nil"/>
                <w:right w:val="nil"/>
                <w:between w:val="nil"/>
              </w:pBdr>
              <w:spacing w:line="275" w:lineRule="auto"/>
              <w:ind w:left="10"/>
              <w:jc w:val="center"/>
              <w:rPr>
                <w:b/>
                <w:bCs/>
                <w:color w:val="000000"/>
                <w:sz w:val="24"/>
                <w:szCs w:val="24"/>
              </w:rPr>
            </w:pPr>
            <w:r>
              <w:rPr>
                <w:b/>
                <w:bCs/>
                <w:color w:val="000000"/>
                <w:sz w:val="24"/>
                <w:szCs w:val="24"/>
              </w:rPr>
              <w:t>Instrumento</w:t>
            </w:r>
          </w:p>
        </w:tc>
        <w:tc>
          <w:tcPr>
            <w:tcW w:w="4862" w:type="dxa"/>
          </w:tcPr>
          <w:p w14:paraId="248E314A" w14:textId="77777777" w:rsidR="00F60388" w:rsidRDefault="00BD66ED">
            <w:pPr>
              <w:pBdr>
                <w:top w:val="nil"/>
                <w:left w:val="nil"/>
                <w:bottom w:val="nil"/>
                <w:right w:val="nil"/>
                <w:between w:val="nil"/>
              </w:pBdr>
              <w:spacing w:line="275" w:lineRule="auto"/>
              <w:ind w:left="132" w:right="132"/>
              <w:jc w:val="center"/>
              <w:rPr>
                <w:b/>
                <w:bCs/>
                <w:color w:val="000000"/>
                <w:sz w:val="24"/>
                <w:szCs w:val="24"/>
              </w:rPr>
            </w:pPr>
            <w:r>
              <w:rPr>
                <w:b/>
                <w:bCs/>
                <w:color w:val="000000"/>
                <w:sz w:val="24"/>
                <w:szCs w:val="24"/>
              </w:rPr>
              <w:t>Descripción</w:t>
            </w:r>
          </w:p>
        </w:tc>
      </w:tr>
      <w:tr w:rsidR="00F60388" w14:paraId="54F75C9F" w14:textId="77777777">
        <w:trPr>
          <w:trHeight w:val="2208"/>
        </w:trPr>
        <w:tc>
          <w:tcPr>
            <w:tcW w:w="1404" w:type="dxa"/>
          </w:tcPr>
          <w:p w14:paraId="39B45D44" w14:textId="77777777" w:rsidR="00F60388" w:rsidRDefault="00BD66ED">
            <w:pPr>
              <w:pBdr>
                <w:top w:val="nil"/>
                <w:left w:val="nil"/>
                <w:bottom w:val="nil"/>
                <w:right w:val="nil"/>
                <w:between w:val="nil"/>
              </w:pBdr>
              <w:spacing w:before="1"/>
              <w:ind w:left="8"/>
              <w:jc w:val="center"/>
              <w:rPr>
                <w:color w:val="000000"/>
                <w:sz w:val="24"/>
                <w:szCs w:val="24"/>
              </w:rPr>
            </w:pPr>
            <w:r>
              <w:rPr>
                <w:color w:val="000000"/>
                <w:sz w:val="24"/>
                <w:szCs w:val="24"/>
              </w:rPr>
              <w:t>Cuantitativo</w:t>
            </w:r>
          </w:p>
        </w:tc>
        <w:tc>
          <w:tcPr>
            <w:tcW w:w="1429" w:type="dxa"/>
          </w:tcPr>
          <w:p w14:paraId="576ABB44" w14:textId="77777777" w:rsidR="00F60388" w:rsidRDefault="00BD66ED">
            <w:pPr>
              <w:pBdr>
                <w:top w:val="nil"/>
                <w:left w:val="nil"/>
                <w:bottom w:val="nil"/>
                <w:right w:val="nil"/>
                <w:between w:val="nil"/>
              </w:pBdr>
              <w:spacing w:before="1"/>
              <w:ind w:left="8" w:right="2"/>
              <w:jc w:val="center"/>
              <w:rPr>
                <w:color w:val="000000"/>
                <w:sz w:val="24"/>
                <w:szCs w:val="24"/>
              </w:rPr>
            </w:pPr>
            <w:r>
              <w:rPr>
                <w:color w:val="000000"/>
                <w:sz w:val="24"/>
                <w:szCs w:val="24"/>
              </w:rPr>
              <w:t>Encuesta</w:t>
            </w:r>
          </w:p>
        </w:tc>
        <w:tc>
          <w:tcPr>
            <w:tcW w:w="1659" w:type="dxa"/>
          </w:tcPr>
          <w:p w14:paraId="349EF712" w14:textId="77777777" w:rsidR="00F60388" w:rsidRDefault="00BD66ED">
            <w:pPr>
              <w:pBdr>
                <w:top w:val="nil"/>
                <w:left w:val="nil"/>
                <w:bottom w:val="nil"/>
                <w:right w:val="nil"/>
                <w:between w:val="nil"/>
              </w:pBdr>
              <w:spacing w:before="1"/>
              <w:ind w:left="10" w:right="3"/>
              <w:jc w:val="center"/>
              <w:rPr>
                <w:color w:val="000000"/>
                <w:sz w:val="24"/>
                <w:szCs w:val="24"/>
              </w:rPr>
            </w:pPr>
            <w:r>
              <w:rPr>
                <w:color w:val="000000"/>
                <w:sz w:val="24"/>
                <w:szCs w:val="24"/>
              </w:rPr>
              <w:t>Cuestionario</w:t>
            </w:r>
          </w:p>
        </w:tc>
        <w:tc>
          <w:tcPr>
            <w:tcW w:w="4862" w:type="dxa"/>
          </w:tcPr>
          <w:p w14:paraId="51793F6F" w14:textId="77777777" w:rsidR="00F60388" w:rsidRDefault="00BD66ED">
            <w:pPr>
              <w:pBdr>
                <w:top w:val="nil"/>
                <w:left w:val="nil"/>
                <w:bottom w:val="nil"/>
                <w:right w:val="nil"/>
                <w:between w:val="nil"/>
              </w:pBdr>
              <w:spacing w:before="1" w:line="480" w:lineRule="auto"/>
              <w:ind w:left="132" w:right="128"/>
              <w:jc w:val="center"/>
              <w:rPr>
                <w:color w:val="000000"/>
                <w:sz w:val="24"/>
                <w:szCs w:val="24"/>
              </w:rPr>
            </w:pPr>
            <w:r>
              <w:rPr>
                <w:color w:val="000000"/>
                <w:sz w:val="24"/>
                <w:szCs w:val="24"/>
              </w:rPr>
              <w:t>Se aplicará un cuestionario estructurado a los consumidores para obtener datos sobre comportamiento de compra, preferencias y</w:t>
            </w:r>
          </w:p>
          <w:p w14:paraId="3383739F" w14:textId="77777777" w:rsidR="00F60388" w:rsidRDefault="00BD66ED">
            <w:pPr>
              <w:pBdr>
                <w:top w:val="nil"/>
                <w:left w:val="nil"/>
                <w:bottom w:val="nil"/>
                <w:right w:val="nil"/>
                <w:between w:val="nil"/>
              </w:pBdr>
              <w:spacing w:line="274" w:lineRule="auto"/>
              <w:ind w:left="132" w:right="132"/>
              <w:jc w:val="center"/>
              <w:rPr>
                <w:color w:val="000000"/>
                <w:sz w:val="24"/>
                <w:szCs w:val="24"/>
              </w:rPr>
            </w:pPr>
            <w:r>
              <w:rPr>
                <w:color w:val="000000"/>
                <w:sz w:val="24"/>
                <w:szCs w:val="24"/>
              </w:rPr>
              <w:t>aceptación del producto.</w:t>
            </w:r>
          </w:p>
        </w:tc>
      </w:tr>
      <w:tr w:rsidR="00F60388" w14:paraId="78CC59DB" w14:textId="77777777">
        <w:trPr>
          <w:trHeight w:val="2209"/>
        </w:trPr>
        <w:tc>
          <w:tcPr>
            <w:tcW w:w="1404" w:type="dxa"/>
          </w:tcPr>
          <w:p w14:paraId="30A93301" w14:textId="77777777" w:rsidR="00F60388" w:rsidRDefault="00BD66ED">
            <w:pPr>
              <w:pBdr>
                <w:top w:val="nil"/>
                <w:left w:val="nil"/>
                <w:bottom w:val="nil"/>
                <w:right w:val="nil"/>
                <w:between w:val="nil"/>
              </w:pBdr>
              <w:spacing w:before="1"/>
              <w:ind w:left="8"/>
              <w:jc w:val="center"/>
              <w:rPr>
                <w:color w:val="000000"/>
                <w:sz w:val="24"/>
                <w:szCs w:val="24"/>
              </w:rPr>
            </w:pPr>
            <w:r>
              <w:rPr>
                <w:color w:val="000000"/>
                <w:sz w:val="24"/>
                <w:szCs w:val="24"/>
              </w:rPr>
              <w:t>Cualitativo</w:t>
            </w:r>
          </w:p>
        </w:tc>
        <w:tc>
          <w:tcPr>
            <w:tcW w:w="1429" w:type="dxa"/>
          </w:tcPr>
          <w:p w14:paraId="66166EC6" w14:textId="77777777" w:rsidR="00F60388" w:rsidRDefault="00BD66ED">
            <w:pPr>
              <w:pBdr>
                <w:top w:val="nil"/>
                <w:left w:val="nil"/>
                <w:bottom w:val="nil"/>
                <w:right w:val="nil"/>
                <w:between w:val="nil"/>
              </w:pBdr>
              <w:spacing w:before="1"/>
              <w:ind w:left="8" w:right="1"/>
              <w:jc w:val="center"/>
              <w:rPr>
                <w:color w:val="000000"/>
                <w:sz w:val="24"/>
                <w:szCs w:val="24"/>
              </w:rPr>
            </w:pPr>
            <w:r>
              <w:rPr>
                <w:color w:val="000000"/>
                <w:sz w:val="24"/>
                <w:szCs w:val="24"/>
              </w:rPr>
              <w:t>Observación</w:t>
            </w:r>
          </w:p>
        </w:tc>
        <w:tc>
          <w:tcPr>
            <w:tcW w:w="1659" w:type="dxa"/>
          </w:tcPr>
          <w:p w14:paraId="05A491BA" w14:textId="77777777" w:rsidR="00F60388" w:rsidRDefault="00BD66ED">
            <w:pPr>
              <w:pBdr>
                <w:top w:val="nil"/>
                <w:left w:val="nil"/>
                <w:bottom w:val="nil"/>
                <w:right w:val="nil"/>
                <w:between w:val="nil"/>
              </w:pBdr>
              <w:spacing w:before="1" w:line="480" w:lineRule="auto"/>
              <w:ind w:left="248" w:firstLine="204"/>
              <w:rPr>
                <w:color w:val="000000"/>
                <w:sz w:val="24"/>
                <w:szCs w:val="24"/>
              </w:rPr>
            </w:pPr>
            <w:r>
              <w:rPr>
                <w:color w:val="000000"/>
                <w:sz w:val="24"/>
                <w:szCs w:val="24"/>
              </w:rPr>
              <w:t>Guía de observación</w:t>
            </w:r>
          </w:p>
        </w:tc>
        <w:tc>
          <w:tcPr>
            <w:tcW w:w="4862" w:type="dxa"/>
          </w:tcPr>
          <w:p w14:paraId="15774059" w14:textId="77777777" w:rsidR="00F60388" w:rsidRDefault="00BD66ED">
            <w:pPr>
              <w:pBdr>
                <w:top w:val="nil"/>
                <w:left w:val="nil"/>
                <w:bottom w:val="nil"/>
                <w:right w:val="nil"/>
                <w:between w:val="nil"/>
              </w:pBdr>
              <w:spacing w:before="1" w:line="480" w:lineRule="auto"/>
              <w:ind w:left="132" w:right="128"/>
              <w:jc w:val="center"/>
              <w:rPr>
                <w:color w:val="000000"/>
                <w:sz w:val="24"/>
                <w:szCs w:val="24"/>
              </w:rPr>
            </w:pPr>
            <w:r>
              <w:rPr>
                <w:color w:val="000000"/>
                <w:sz w:val="24"/>
                <w:szCs w:val="24"/>
              </w:rPr>
              <w:t>Se realizará observación básica del comportamiento del consumidor en el proceso de recolección de datos para complementar la</w:t>
            </w:r>
          </w:p>
          <w:p w14:paraId="1AEC5D84" w14:textId="77777777" w:rsidR="00F60388" w:rsidRDefault="00BD66ED">
            <w:pPr>
              <w:pBdr>
                <w:top w:val="nil"/>
                <w:left w:val="nil"/>
                <w:bottom w:val="nil"/>
                <w:right w:val="nil"/>
                <w:between w:val="nil"/>
              </w:pBdr>
              <w:ind w:left="132" w:right="129"/>
              <w:jc w:val="center"/>
              <w:rPr>
                <w:color w:val="000000"/>
                <w:sz w:val="24"/>
                <w:szCs w:val="24"/>
              </w:rPr>
            </w:pPr>
            <w:r>
              <w:rPr>
                <w:color w:val="000000"/>
                <w:sz w:val="24"/>
                <w:szCs w:val="24"/>
              </w:rPr>
              <w:t>información obtenida.</w:t>
            </w:r>
          </w:p>
        </w:tc>
      </w:tr>
    </w:tbl>
    <w:p w14:paraId="52A01CA5" w14:textId="77777777" w:rsidR="00F60388" w:rsidRDefault="00F60388">
      <w:pPr>
        <w:pBdr>
          <w:top w:val="nil"/>
          <w:left w:val="nil"/>
          <w:bottom w:val="nil"/>
          <w:right w:val="nil"/>
          <w:between w:val="nil"/>
        </w:pBdr>
        <w:rPr>
          <w:color w:val="000000"/>
          <w:sz w:val="24"/>
          <w:szCs w:val="24"/>
        </w:rPr>
      </w:pPr>
    </w:p>
    <w:p w14:paraId="6377C9F8" w14:textId="77777777" w:rsidR="00F60388" w:rsidRDefault="00F60388">
      <w:pPr>
        <w:pBdr>
          <w:top w:val="nil"/>
          <w:left w:val="nil"/>
          <w:bottom w:val="nil"/>
          <w:right w:val="nil"/>
          <w:between w:val="nil"/>
        </w:pBdr>
        <w:spacing w:before="159"/>
        <w:rPr>
          <w:color w:val="000000"/>
          <w:sz w:val="24"/>
          <w:szCs w:val="24"/>
        </w:rPr>
      </w:pPr>
    </w:p>
    <w:p w14:paraId="058C1BBE" w14:textId="77777777" w:rsidR="00F60388" w:rsidRDefault="00BD66ED">
      <w:pPr>
        <w:pStyle w:val="Ttulo4"/>
        <w:numPr>
          <w:ilvl w:val="1"/>
          <w:numId w:val="11"/>
        </w:numPr>
        <w:tabs>
          <w:tab w:val="left" w:pos="1080"/>
        </w:tabs>
      </w:pPr>
      <w:bookmarkStart w:id="29" w:name="_heading=h.rqsyiv954hp5" w:colFirst="0" w:colLast="0"/>
      <w:bookmarkEnd w:id="29"/>
      <w:r>
        <w:rPr>
          <w:color w:val="0D0D0D"/>
        </w:rPr>
        <w:t>Instrumento de recolección</w:t>
      </w:r>
    </w:p>
    <w:p w14:paraId="6B110A08" w14:textId="77777777" w:rsidR="00F60388" w:rsidRDefault="00F60388">
      <w:pPr>
        <w:pBdr>
          <w:top w:val="nil"/>
          <w:left w:val="nil"/>
          <w:bottom w:val="nil"/>
          <w:right w:val="nil"/>
          <w:between w:val="nil"/>
        </w:pBdr>
        <w:spacing w:before="197"/>
        <w:rPr>
          <w:b/>
          <w:bCs/>
          <w:color w:val="000000"/>
          <w:sz w:val="24"/>
          <w:szCs w:val="24"/>
        </w:rPr>
      </w:pPr>
    </w:p>
    <w:p w14:paraId="07BAD616" w14:textId="77777777" w:rsidR="00F60388" w:rsidRDefault="00BD66ED">
      <w:pPr>
        <w:pBdr>
          <w:top w:val="nil"/>
          <w:left w:val="nil"/>
          <w:bottom w:val="nil"/>
          <w:right w:val="nil"/>
          <w:between w:val="nil"/>
        </w:pBdr>
        <w:spacing w:line="480" w:lineRule="auto"/>
        <w:ind w:left="720" w:right="109" w:firstLine="706"/>
        <w:rPr>
          <w:color w:val="000000"/>
          <w:sz w:val="24"/>
          <w:szCs w:val="24"/>
        </w:rPr>
        <w:sectPr w:rsidR="00F60388">
          <w:pgSz w:w="12240" w:h="15840"/>
          <w:pgMar w:top="1100" w:right="720" w:bottom="280" w:left="720" w:header="763" w:footer="0" w:gutter="0"/>
          <w:cols w:space="720"/>
        </w:sectPr>
      </w:pPr>
      <w:r>
        <w:rPr>
          <w:color w:val="000000"/>
          <w:sz w:val="24"/>
          <w:szCs w:val="24"/>
        </w:rPr>
        <w:t>El instrumento a utilizar será un cuestionario estructurado, compuesto por preguntas cerradas y algunas abiertas, diseñadas en función de los objetivos de la investigación.</w:t>
      </w:r>
    </w:p>
    <w:p w14:paraId="25B3C32A" w14:textId="77777777" w:rsidR="00F60388" w:rsidRDefault="00F60388">
      <w:pPr>
        <w:pBdr>
          <w:top w:val="nil"/>
          <w:left w:val="nil"/>
          <w:bottom w:val="nil"/>
          <w:right w:val="nil"/>
          <w:between w:val="nil"/>
        </w:pBdr>
        <w:spacing w:before="41"/>
        <w:rPr>
          <w:color w:val="000000"/>
          <w:sz w:val="24"/>
          <w:szCs w:val="24"/>
        </w:rPr>
      </w:pPr>
    </w:p>
    <w:p w14:paraId="7C52EC6F" w14:textId="77777777" w:rsidR="00F60388" w:rsidRDefault="00BD66ED">
      <w:pPr>
        <w:pBdr>
          <w:top w:val="nil"/>
          <w:left w:val="nil"/>
          <w:bottom w:val="nil"/>
          <w:right w:val="nil"/>
          <w:between w:val="nil"/>
        </w:pBdr>
        <w:spacing w:before="1"/>
        <w:ind w:left="1428"/>
        <w:rPr>
          <w:color w:val="000000"/>
          <w:sz w:val="24"/>
          <w:szCs w:val="24"/>
        </w:rPr>
      </w:pPr>
      <w:r>
        <w:rPr>
          <w:color w:val="000000"/>
          <w:sz w:val="24"/>
          <w:szCs w:val="24"/>
        </w:rPr>
        <w:t>Este cuestionario permitirá obtener información sobre aspectos como:</w:t>
      </w:r>
    </w:p>
    <w:p w14:paraId="144557C9" w14:textId="77777777" w:rsidR="00F60388" w:rsidRDefault="00F60388">
      <w:pPr>
        <w:pBdr>
          <w:top w:val="nil"/>
          <w:left w:val="nil"/>
          <w:bottom w:val="nil"/>
          <w:right w:val="nil"/>
          <w:between w:val="nil"/>
        </w:pBdr>
        <w:spacing w:before="158"/>
        <w:rPr>
          <w:color w:val="000000"/>
          <w:sz w:val="24"/>
          <w:szCs w:val="24"/>
        </w:rPr>
      </w:pPr>
    </w:p>
    <w:p w14:paraId="43457E6E" w14:textId="77777777" w:rsidR="00F60388" w:rsidRDefault="00BD66ED">
      <w:pPr>
        <w:numPr>
          <w:ilvl w:val="0"/>
          <w:numId w:val="9"/>
        </w:numPr>
        <w:pBdr>
          <w:top w:val="nil"/>
          <w:left w:val="nil"/>
          <w:bottom w:val="nil"/>
          <w:right w:val="nil"/>
          <w:between w:val="nil"/>
        </w:pBdr>
        <w:tabs>
          <w:tab w:val="left" w:pos="2844"/>
        </w:tabs>
        <w:rPr>
          <w:color w:val="000000"/>
          <w:sz w:val="24"/>
          <w:szCs w:val="24"/>
        </w:rPr>
      </w:pPr>
      <w:r>
        <w:rPr>
          <w:color w:val="000000"/>
          <w:sz w:val="24"/>
          <w:szCs w:val="24"/>
        </w:rPr>
        <w:t>Frecuencia de compra</w:t>
      </w:r>
    </w:p>
    <w:p w14:paraId="5C101594" w14:textId="77777777" w:rsidR="00F60388" w:rsidRDefault="00F60388">
      <w:pPr>
        <w:pBdr>
          <w:top w:val="nil"/>
          <w:left w:val="nil"/>
          <w:bottom w:val="nil"/>
          <w:right w:val="nil"/>
          <w:between w:val="nil"/>
        </w:pBdr>
        <w:spacing w:before="161"/>
        <w:rPr>
          <w:color w:val="000000"/>
          <w:sz w:val="24"/>
          <w:szCs w:val="24"/>
        </w:rPr>
      </w:pPr>
    </w:p>
    <w:p w14:paraId="7018C3E0" w14:textId="77777777" w:rsidR="00F60388" w:rsidRDefault="00BD66ED">
      <w:pPr>
        <w:numPr>
          <w:ilvl w:val="0"/>
          <w:numId w:val="9"/>
        </w:numPr>
        <w:pBdr>
          <w:top w:val="nil"/>
          <w:left w:val="nil"/>
          <w:bottom w:val="nil"/>
          <w:right w:val="nil"/>
          <w:between w:val="nil"/>
        </w:pBdr>
        <w:tabs>
          <w:tab w:val="left" w:pos="2844"/>
        </w:tabs>
        <w:rPr>
          <w:color w:val="000000"/>
          <w:sz w:val="24"/>
          <w:szCs w:val="24"/>
        </w:rPr>
      </w:pPr>
      <w:r>
        <w:rPr>
          <w:color w:val="000000"/>
          <w:sz w:val="24"/>
          <w:szCs w:val="24"/>
        </w:rPr>
        <w:t>Preferencias del consumidor</w:t>
      </w:r>
    </w:p>
    <w:p w14:paraId="011F64E9" w14:textId="77777777" w:rsidR="00F60388" w:rsidRDefault="00F60388">
      <w:pPr>
        <w:pBdr>
          <w:top w:val="nil"/>
          <w:left w:val="nil"/>
          <w:bottom w:val="nil"/>
          <w:right w:val="nil"/>
          <w:between w:val="nil"/>
        </w:pBdr>
        <w:spacing w:before="161"/>
        <w:rPr>
          <w:color w:val="000000"/>
          <w:sz w:val="24"/>
          <w:szCs w:val="24"/>
        </w:rPr>
      </w:pPr>
    </w:p>
    <w:p w14:paraId="2C6EEDED" w14:textId="77777777" w:rsidR="00F60388" w:rsidRDefault="00BD66ED">
      <w:pPr>
        <w:numPr>
          <w:ilvl w:val="0"/>
          <w:numId w:val="9"/>
        </w:numPr>
        <w:pBdr>
          <w:top w:val="nil"/>
          <w:left w:val="nil"/>
          <w:bottom w:val="nil"/>
          <w:right w:val="nil"/>
          <w:between w:val="nil"/>
        </w:pBdr>
        <w:tabs>
          <w:tab w:val="left" w:pos="2844"/>
        </w:tabs>
        <w:rPr>
          <w:color w:val="000000"/>
          <w:sz w:val="24"/>
          <w:szCs w:val="24"/>
        </w:rPr>
      </w:pPr>
      <w:r>
        <w:rPr>
          <w:color w:val="000000"/>
          <w:sz w:val="24"/>
          <w:szCs w:val="24"/>
        </w:rPr>
        <w:t>Percepción del precio</w:t>
      </w:r>
    </w:p>
    <w:p w14:paraId="36AA682E" w14:textId="77777777" w:rsidR="00F60388" w:rsidRDefault="00F60388">
      <w:pPr>
        <w:pBdr>
          <w:top w:val="nil"/>
          <w:left w:val="nil"/>
          <w:bottom w:val="nil"/>
          <w:right w:val="nil"/>
          <w:between w:val="nil"/>
        </w:pBdr>
        <w:spacing w:before="158"/>
        <w:rPr>
          <w:color w:val="000000"/>
          <w:sz w:val="24"/>
          <w:szCs w:val="24"/>
        </w:rPr>
      </w:pPr>
    </w:p>
    <w:p w14:paraId="426B6BD7" w14:textId="77777777" w:rsidR="00F60388" w:rsidRDefault="00BD66ED">
      <w:pPr>
        <w:numPr>
          <w:ilvl w:val="0"/>
          <w:numId w:val="9"/>
        </w:numPr>
        <w:pBdr>
          <w:top w:val="nil"/>
          <w:left w:val="nil"/>
          <w:bottom w:val="nil"/>
          <w:right w:val="nil"/>
          <w:between w:val="nil"/>
        </w:pBdr>
        <w:tabs>
          <w:tab w:val="left" w:pos="2844"/>
        </w:tabs>
        <w:rPr>
          <w:color w:val="000000"/>
          <w:sz w:val="24"/>
          <w:szCs w:val="24"/>
        </w:rPr>
      </w:pPr>
      <w:r>
        <w:rPr>
          <w:color w:val="000000"/>
          <w:sz w:val="24"/>
          <w:szCs w:val="24"/>
        </w:rPr>
        <w:t>Nivel de aceptación del producto</w:t>
      </w:r>
    </w:p>
    <w:p w14:paraId="2E14DF0A" w14:textId="77777777" w:rsidR="00F60388" w:rsidRDefault="00F60388">
      <w:pPr>
        <w:pBdr>
          <w:top w:val="nil"/>
          <w:left w:val="nil"/>
          <w:bottom w:val="nil"/>
          <w:right w:val="nil"/>
          <w:between w:val="nil"/>
        </w:pBdr>
        <w:spacing w:before="162"/>
        <w:rPr>
          <w:color w:val="000000"/>
          <w:sz w:val="24"/>
          <w:szCs w:val="24"/>
        </w:rPr>
      </w:pPr>
    </w:p>
    <w:p w14:paraId="71BD447E" w14:textId="77777777" w:rsidR="00F60388" w:rsidRDefault="00BD66ED">
      <w:pPr>
        <w:numPr>
          <w:ilvl w:val="0"/>
          <w:numId w:val="9"/>
        </w:numPr>
        <w:pBdr>
          <w:top w:val="nil"/>
          <w:left w:val="nil"/>
          <w:bottom w:val="nil"/>
          <w:right w:val="nil"/>
          <w:between w:val="nil"/>
        </w:pBdr>
        <w:tabs>
          <w:tab w:val="left" w:pos="2844"/>
        </w:tabs>
        <w:rPr>
          <w:color w:val="000000"/>
          <w:sz w:val="24"/>
          <w:szCs w:val="24"/>
        </w:rPr>
      </w:pPr>
      <w:r>
        <w:rPr>
          <w:color w:val="000000"/>
          <w:sz w:val="24"/>
          <w:szCs w:val="24"/>
        </w:rPr>
        <w:t>Canales de compra</w:t>
      </w:r>
    </w:p>
    <w:p w14:paraId="04F98904" w14:textId="77777777" w:rsidR="00F60388" w:rsidRDefault="00F60388">
      <w:pPr>
        <w:pBdr>
          <w:top w:val="nil"/>
          <w:left w:val="nil"/>
          <w:bottom w:val="nil"/>
          <w:right w:val="nil"/>
          <w:between w:val="nil"/>
        </w:pBdr>
        <w:spacing w:before="160"/>
        <w:rPr>
          <w:color w:val="000000"/>
          <w:sz w:val="24"/>
          <w:szCs w:val="24"/>
        </w:rPr>
      </w:pPr>
    </w:p>
    <w:p w14:paraId="740A2003" w14:textId="77777777" w:rsidR="00F60388" w:rsidRDefault="00BD66ED">
      <w:pPr>
        <w:numPr>
          <w:ilvl w:val="0"/>
          <w:numId w:val="9"/>
        </w:numPr>
        <w:pBdr>
          <w:top w:val="nil"/>
          <w:left w:val="nil"/>
          <w:bottom w:val="nil"/>
          <w:right w:val="nil"/>
          <w:between w:val="nil"/>
        </w:pBdr>
        <w:tabs>
          <w:tab w:val="left" w:pos="2844"/>
        </w:tabs>
        <w:spacing w:before="1"/>
        <w:rPr>
          <w:color w:val="000000"/>
          <w:sz w:val="24"/>
          <w:szCs w:val="24"/>
        </w:rPr>
      </w:pPr>
      <w:r>
        <w:rPr>
          <w:color w:val="000000"/>
          <w:sz w:val="24"/>
          <w:szCs w:val="24"/>
        </w:rPr>
        <w:t>Medios de promoción</w:t>
      </w:r>
    </w:p>
    <w:p w14:paraId="437B10D2" w14:textId="77777777" w:rsidR="00F60388" w:rsidRDefault="00F60388">
      <w:pPr>
        <w:pBdr>
          <w:top w:val="nil"/>
          <w:left w:val="nil"/>
          <w:bottom w:val="nil"/>
          <w:right w:val="nil"/>
          <w:between w:val="nil"/>
        </w:pBdr>
        <w:rPr>
          <w:color w:val="000000"/>
          <w:sz w:val="24"/>
          <w:szCs w:val="24"/>
        </w:rPr>
      </w:pPr>
    </w:p>
    <w:p w14:paraId="63411A55" w14:textId="77777777" w:rsidR="00F60388" w:rsidRDefault="00F60388">
      <w:pPr>
        <w:pBdr>
          <w:top w:val="nil"/>
          <w:left w:val="nil"/>
          <w:bottom w:val="nil"/>
          <w:right w:val="nil"/>
          <w:between w:val="nil"/>
        </w:pBdr>
        <w:spacing w:before="2"/>
        <w:rPr>
          <w:color w:val="000000"/>
          <w:sz w:val="24"/>
          <w:szCs w:val="24"/>
        </w:rPr>
      </w:pPr>
    </w:p>
    <w:p w14:paraId="539C2B1C" w14:textId="77777777" w:rsidR="00F60388" w:rsidRDefault="00BD66ED">
      <w:pPr>
        <w:pStyle w:val="Ttulo4"/>
        <w:numPr>
          <w:ilvl w:val="2"/>
          <w:numId w:val="11"/>
        </w:numPr>
        <w:tabs>
          <w:tab w:val="left" w:pos="1260"/>
        </w:tabs>
      </w:pPr>
      <w:bookmarkStart w:id="30" w:name="_heading=h.e2xq5zfct42r" w:colFirst="0" w:colLast="0"/>
      <w:bookmarkEnd w:id="30"/>
      <w:r>
        <w:t>Matriz de variables de estudio</w:t>
      </w:r>
    </w:p>
    <w:p w14:paraId="292EB128" w14:textId="77777777" w:rsidR="00F60388" w:rsidRDefault="00F60388">
      <w:pPr>
        <w:pStyle w:val="Ttulo4"/>
        <w:tabs>
          <w:tab w:val="left" w:pos="1260"/>
        </w:tabs>
      </w:pPr>
    </w:p>
    <w:tbl>
      <w:tblPr>
        <w:tblStyle w:val="a0"/>
        <w:tblpPr w:leftFromText="141" w:rightFromText="141" w:vertAnchor="text" w:tblpX="722" w:tblpY="128"/>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962"/>
        <w:gridCol w:w="2718"/>
        <w:gridCol w:w="1084"/>
        <w:gridCol w:w="1499"/>
      </w:tblGrid>
      <w:tr w:rsidR="00F60388" w14:paraId="48D50868" w14:textId="77777777">
        <w:trPr>
          <w:trHeight w:val="275"/>
        </w:trPr>
        <w:tc>
          <w:tcPr>
            <w:tcW w:w="2093" w:type="dxa"/>
          </w:tcPr>
          <w:p w14:paraId="7F4F1927" w14:textId="77777777" w:rsidR="00F60388" w:rsidRDefault="00BD66ED">
            <w:pPr>
              <w:pBdr>
                <w:top w:val="nil"/>
                <w:left w:val="nil"/>
                <w:bottom w:val="nil"/>
                <w:right w:val="nil"/>
                <w:between w:val="nil"/>
              </w:pBdr>
              <w:spacing w:line="256" w:lineRule="auto"/>
              <w:ind w:left="599"/>
              <w:rPr>
                <w:b/>
                <w:bCs/>
                <w:color w:val="000000"/>
                <w:sz w:val="24"/>
                <w:szCs w:val="24"/>
              </w:rPr>
            </w:pPr>
            <w:r>
              <w:rPr>
                <w:b/>
                <w:bCs/>
                <w:color w:val="000000"/>
                <w:sz w:val="24"/>
                <w:szCs w:val="24"/>
              </w:rPr>
              <w:t>Variable</w:t>
            </w:r>
          </w:p>
        </w:tc>
        <w:tc>
          <w:tcPr>
            <w:tcW w:w="1962" w:type="dxa"/>
          </w:tcPr>
          <w:p w14:paraId="1884F444" w14:textId="77777777" w:rsidR="00F60388" w:rsidRDefault="00BD66ED">
            <w:pPr>
              <w:pBdr>
                <w:top w:val="nil"/>
                <w:left w:val="nil"/>
                <w:bottom w:val="nil"/>
                <w:right w:val="nil"/>
                <w:between w:val="nil"/>
              </w:pBdr>
              <w:spacing w:line="256" w:lineRule="auto"/>
              <w:ind w:left="432"/>
              <w:rPr>
                <w:b/>
                <w:bCs/>
                <w:color w:val="000000"/>
                <w:sz w:val="24"/>
                <w:szCs w:val="24"/>
              </w:rPr>
            </w:pPr>
            <w:r>
              <w:rPr>
                <w:b/>
                <w:bCs/>
                <w:color w:val="000000"/>
                <w:sz w:val="24"/>
                <w:szCs w:val="24"/>
              </w:rPr>
              <w:t>Dimensión</w:t>
            </w:r>
          </w:p>
        </w:tc>
        <w:tc>
          <w:tcPr>
            <w:tcW w:w="2718" w:type="dxa"/>
          </w:tcPr>
          <w:p w14:paraId="3F9B9B5C" w14:textId="77777777" w:rsidR="00F60388" w:rsidRDefault="00BD66ED">
            <w:pPr>
              <w:pBdr>
                <w:top w:val="nil"/>
                <w:left w:val="nil"/>
                <w:bottom w:val="nil"/>
                <w:right w:val="nil"/>
                <w:between w:val="nil"/>
              </w:pBdr>
              <w:spacing w:line="256" w:lineRule="auto"/>
              <w:ind w:left="850"/>
              <w:rPr>
                <w:b/>
                <w:bCs/>
                <w:color w:val="000000"/>
                <w:sz w:val="24"/>
                <w:szCs w:val="24"/>
              </w:rPr>
            </w:pPr>
            <w:r>
              <w:rPr>
                <w:b/>
                <w:bCs/>
                <w:color w:val="000000"/>
                <w:sz w:val="24"/>
                <w:szCs w:val="24"/>
              </w:rPr>
              <w:t>Indicador</w:t>
            </w:r>
          </w:p>
        </w:tc>
        <w:tc>
          <w:tcPr>
            <w:tcW w:w="1084" w:type="dxa"/>
          </w:tcPr>
          <w:p w14:paraId="4FA3FD46" w14:textId="77777777" w:rsidR="00F60388" w:rsidRDefault="00BD66ED">
            <w:pPr>
              <w:pBdr>
                <w:top w:val="nil"/>
                <w:left w:val="nil"/>
                <w:bottom w:val="nil"/>
                <w:right w:val="nil"/>
                <w:between w:val="nil"/>
              </w:pBdr>
              <w:spacing w:line="256" w:lineRule="auto"/>
              <w:ind w:left="4"/>
              <w:jc w:val="center"/>
              <w:rPr>
                <w:b/>
                <w:bCs/>
                <w:color w:val="000000"/>
                <w:sz w:val="24"/>
                <w:szCs w:val="24"/>
              </w:rPr>
            </w:pPr>
            <w:r>
              <w:rPr>
                <w:b/>
                <w:bCs/>
                <w:color w:val="000000"/>
                <w:sz w:val="24"/>
                <w:szCs w:val="24"/>
              </w:rPr>
              <w:t>Técnica</w:t>
            </w:r>
          </w:p>
        </w:tc>
        <w:tc>
          <w:tcPr>
            <w:tcW w:w="1499" w:type="dxa"/>
          </w:tcPr>
          <w:p w14:paraId="61385300" w14:textId="77777777" w:rsidR="00F60388" w:rsidRDefault="00BD66ED">
            <w:pPr>
              <w:pBdr>
                <w:top w:val="nil"/>
                <w:left w:val="nil"/>
                <w:bottom w:val="nil"/>
                <w:right w:val="nil"/>
                <w:between w:val="nil"/>
              </w:pBdr>
              <w:spacing w:line="256" w:lineRule="auto"/>
              <w:ind w:left="52" w:right="50"/>
              <w:jc w:val="center"/>
              <w:rPr>
                <w:b/>
                <w:bCs/>
                <w:color w:val="000000"/>
                <w:sz w:val="24"/>
                <w:szCs w:val="24"/>
              </w:rPr>
            </w:pPr>
            <w:r>
              <w:rPr>
                <w:b/>
                <w:bCs/>
                <w:color w:val="000000"/>
                <w:sz w:val="24"/>
                <w:szCs w:val="24"/>
              </w:rPr>
              <w:t>Instrumento</w:t>
            </w:r>
          </w:p>
        </w:tc>
      </w:tr>
      <w:tr w:rsidR="00F60388" w14:paraId="2C319CD8" w14:textId="77777777">
        <w:trPr>
          <w:trHeight w:val="551"/>
        </w:trPr>
        <w:tc>
          <w:tcPr>
            <w:tcW w:w="2093" w:type="dxa"/>
          </w:tcPr>
          <w:p w14:paraId="2FB05CB7" w14:textId="77777777" w:rsidR="00F60388" w:rsidRDefault="00BD66ED">
            <w:pPr>
              <w:pBdr>
                <w:top w:val="nil"/>
                <w:left w:val="nil"/>
                <w:bottom w:val="nil"/>
                <w:right w:val="nil"/>
                <w:between w:val="nil"/>
              </w:pBdr>
              <w:spacing w:line="276" w:lineRule="auto"/>
              <w:ind w:left="107" w:right="525"/>
              <w:rPr>
                <w:color w:val="000000"/>
                <w:sz w:val="24"/>
                <w:szCs w:val="24"/>
              </w:rPr>
            </w:pPr>
            <w:r>
              <w:rPr>
                <w:color w:val="000000"/>
                <w:sz w:val="24"/>
                <w:szCs w:val="24"/>
              </w:rPr>
              <w:t>Aceptación del producto</w:t>
            </w:r>
          </w:p>
        </w:tc>
        <w:tc>
          <w:tcPr>
            <w:tcW w:w="1962" w:type="dxa"/>
          </w:tcPr>
          <w:p w14:paraId="1BE1B7A4" w14:textId="77777777" w:rsidR="00F60388" w:rsidRDefault="00BD66ED">
            <w:pPr>
              <w:pBdr>
                <w:top w:val="nil"/>
                <w:left w:val="nil"/>
                <w:bottom w:val="nil"/>
                <w:right w:val="nil"/>
                <w:between w:val="nil"/>
              </w:pBdr>
              <w:spacing w:line="276" w:lineRule="auto"/>
              <w:ind w:left="107" w:right="647"/>
              <w:rPr>
                <w:color w:val="000000"/>
                <w:sz w:val="24"/>
                <w:szCs w:val="24"/>
              </w:rPr>
            </w:pPr>
            <w:r>
              <w:rPr>
                <w:color w:val="000000"/>
                <w:sz w:val="24"/>
                <w:szCs w:val="24"/>
              </w:rPr>
              <w:t>Intención de compra</w:t>
            </w:r>
          </w:p>
        </w:tc>
        <w:tc>
          <w:tcPr>
            <w:tcW w:w="2718" w:type="dxa"/>
          </w:tcPr>
          <w:p w14:paraId="3D4EDC47" w14:textId="77777777" w:rsidR="00F60388" w:rsidRDefault="00BD66ED">
            <w:pPr>
              <w:pBdr>
                <w:top w:val="nil"/>
                <w:left w:val="nil"/>
                <w:bottom w:val="nil"/>
                <w:right w:val="nil"/>
                <w:between w:val="nil"/>
              </w:pBdr>
              <w:spacing w:line="276" w:lineRule="auto"/>
              <w:ind w:left="106"/>
              <w:rPr>
                <w:color w:val="000000"/>
                <w:sz w:val="24"/>
                <w:szCs w:val="24"/>
              </w:rPr>
            </w:pPr>
            <w:r>
              <w:rPr>
                <w:color w:val="000000"/>
                <w:sz w:val="24"/>
                <w:szCs w:val="24"/>
              </w:rPr>
              <w:t>Disposición a adquirir el producto</w:t>
            </w:r>
          </w:p>
        </w:tc>
        <w:tc>
          <w:tcPr>
            <w:tcW w:w="1084" w:type="dxa"/>
          </w:tcPr>
          <w:p w14:paraId="1565777F" w14:textId="77777777" w:rsidR="00F60388" w:rsidRDefault="00BD66ED">
            <w:pPr>
              <w:pBdr>
                <w:top w:val="nil"/>
                <w:left w:val="nil"/>
                <w:bottom w:val="nil"/>
                <w:right w:val="nil"/>
                <w:between w:val="nil"/>
              </w:pBdr>
              <w:spacing w:line="275" w:lineRule="auto"/>
              <w:ind w:left="4" w:right="2"/>
              <w:jc w:val="center"/>
              <w:rPr>
                <w:color w:val="000000"/>
                <w:sz w:val="24"/>
                <w:szCs w:val="24"/>
              </w:rPr>
            </w:pPr>
            <w:r>
              <w:rPr>
                <w:color w:val="000000"/>
                <w:sz w:val="24"/>
                <w:szCs w:val="24"/>
              </w:rPr>
              <w:t>Encuesta</w:t>
            </w:r>
          </w:p>
        </w:tc>
        <w:tc>
          <w:tcPr>
            <w:tcW w:w="1499" w:type="dxa"/>
          </w:tcPr>
          <w:p w14:paraId="70A60598" w14:textId="77777777" w:rsidR="00F60388" w:rsidRDefault="00BD66ED">
            <w:pPr>
              <w:pBdr>
                <w:top w:val="nil"/>
                <w:left w:val="nil"/>
                <w:bottom w:val="nil"/>
                <w:right w:val="nil"/>
                <w:between w:val="nil"/>
              </w:pBdr>
              <w:spacing w:line="275" w:lineRule="auto"/>
              <w:ind w:left="2" w:right="52"/>
              <w:jc w:val="center"/>
              <w:rPr>
                <w:color w:val="000000"/>
                <w:sz w:val="24"/>
                <w:szCs w:val="24"/>
              </w:rPr>
            </w:pPr>
            <w:r>
              <w:rPr>
                <w:color w:val="000000"/>
                <w:sz w:val="24"/>
                <w:szCs w:val="24"/>
              </w:rPr>
              <w:t>Cuestionario</w:t>
            </w:r>
          </w:p>
        </w:tc>
      </w:tr>
      <w:tr w:rsidR="00F60388" w14:paraId="773379B7" w14:textId="77777777">
        <w:trPr>
          <w:trHeight w:val="275"/>
        </w:trPr>
        <w:tc>
          <w:tcPr>
            <w:tcW w:w="2093" w:type="dxa"/>
          </w:tcPr>
          <w:p w14:paraId="065AD16E" w14:textId="77777777" w:rsidR="00F60388" w:rsidRDefault="00BD66ED">
            <w:pPr>
              <w:pBdr>
                <w:top w:val="nil"/>
                <w:left w:val="nil"/>
                <w:bottom w:val="nil"/>
                <w:right w:val="nil"/>
                <w:between w:val="nil"/>
              </w:pBdr>
              <w:spacing w:line="255" w:lineRule="auto"/>
              <w:ind w:left="107"/>
              <w:rPr>
                <w:color w:val="000000"/>
                <w:sz w:val="24"/>
                <w:szCs w:val="24"/>
              </w:rPr>
            </w:pPr>
            <w:r>
              <w:rPr>
                <w:color w:val="000000"/>
                <w:sz w:val="24"/>
                <w:szCs w:val="24"/>
              </w:rPr>
              <w:t>Precio</w:t>
            </w:r>
          </w:p>
        </w:tc>
        <w:tc>
          <w:tcPr>
            <w:tcW w:w="1962" w:type="dxa"/>
          </w:tcPr>
          <w:p w14:paraId="65211CF6" w14:textId="77777777" w:rsidR="00F60388" w:rsidRDefault="00BD66ED">
            <w:pPr>
              <w:pBdr>
                <w:top w:val="nil"/>
                <w:left w:val="nil"/>
                <w:bottom w:val="nil"/>
                <w:right w:val="nil"/>
                <w:between w:val="nil"/>
              </w:pBdr>
              <w:spacing w:line="255" w:lineRule="auto"/>
              <w:ind w:left="107"/>
              <w:rPr>
                <w:color w:val="000000"/>
                <w:sz w:val="24"/>
                <w:szCs w:val="24"/>
              </w:rPr>
            </w:pPr>
            <w:r>
              <w:rPr>
                <w:color w:val="000000"/>
                <w:sz w:val="24"/>
                <w:szCs w:val="24"/>
              </w:rPr>
              <w:t>Accesibilidad</w:t>
            </w:r>
          </w:p>
        </w:tc>
        <w:tc>
          <w:tcPr>
            <w:tcW w:w="2718" w:type="dxa"/>
          </w:tcPr>
          <w:p w14:paraId="4260E574" w14:textId="77777777" w:rsidR="00F60388" w:rsidRDefault="00BD66ED">
            <w:pPr>
              <w:pBdr>
                <w:top w:val="nil"/>
                <w:left w:val="nil"/>
                <w:bottom w:val="nil"/>
                <w:right w:val="nil"/>
                <w:between w:val="nil"/>
              </w:pBdr>
              <w:spacing w:line="255" w:lineRule="auto"/>
              <w:ind w:left="106"/>
              <w:rPr>
                <w:color w:val="000000"/>
                <w:sz w:val="24"/>
                <w:szCs w:val="24"/>
              </w:rPr>
            </w:pPr>
            <w:r>
              <w:rPr>
                <w:color w:val="000000"/>
                <w:sz w:val="24"/>
                <w:szCs w:val="24"/>
              </w:rPr>
              <w:t>Rango de precio aceptado</w:t>
            </w:r>
          </w:p>
        </w:tc>
        <w:tc>
          <w:tcPr>
            <w:tcW w:w="1084" w:type="dxa"/>
          </w:tcPr>
          <w:p w14:paraId="1A4F760C" w14:textId="77777777" w:rsidR="00F60388" w:rsidRDefault="00BD66ED">
            <w:pPr>
              <w:pBdr>
                <w:top w:val="nil"/>
                <w:left w:val="nil"/>
                <w:bottom w:val="nil"/>
                <w:right w:val="nil"/>
                <w:between w:val="nil"/>
              </w:pBdr>
              <w:spacing w:line="255" w:lineRule="auto"/>
              <w:ind w:left="4" w:right="2"/>
              <w:jc w:val="center"/>
              <w:rPr>
                <w:color w:val="000000"/>
                <w:sz w:val="24"/>
                <w:szCs w:val="24"/>
              </w:rPr>
            </w:pPr>
            <w:r>
              <w:rPr>
                <w:color w:val="000000"/>
                <w:sz w:val="24"/>
                <w:szCs w:val="24"/>
              </w:rPr>
              <w:t>Encuesta</w:t>
            </w:r>
          </w:p>
        </w:tc>
        <w:tc>
          <w:tcPr>
            <w:tcW w:w="1499" w:type="dxa"/>
          </w:tcPr>
          <w:p w14:paraId="75707B34" w14:textId="77777777" w:rsidR="00F60388" w:rsidRDefault="00BD66ED">
            <w:pPr>
              <w:pBdr>
                <w:top w:val="nil"/>
                <w:left w:val="nil"/>
                <w:bottom w:val="nil"/>
                <w:right w:val="nil"/>
                <w:between w:val="nil"/>
              </w:pBdr>
              <w:spacing w:line="255" w:lineRule="auto"/>
              <w:ind w:left="2" w:right="52"/>
              <w:jc w:val="center"/>
              <w:rPr>
                <w:color w:val="000000"/>
                <w:sz w:val="24"/>
                <w:szCs w:val="24"/>
              </w:rPr>
            </w:pPr>
            <w:r>
              <w:rPr>
                <w:color w:val="000000"/>
                <w:sz w:val="24"/>
                <w:szCs w:val="24"/>
              </w:rPr>
              <w:t>Cuestionario</w:t>
            </w:r>
          </w:p>
        </w:tc>
      </w:tr>
      <w:tr w:rsidR="00F60388" w14:paraId="618DF0DE" w14:textId="77777777">
        <w:trPr>
          <w:trHeight w:val="278"/>
        </w:trPr>
        <w:tc>
          <w:tcPr>
            <w:tcW w:w="2093" w:type="dxa"/>
          </w:tcPr>
          <w:p w14:paraId="0CD15D31" w14:textId="77777777" w:rsidR="00F60388" w:rsidRDefault="00BD66ED">
            <w:pPr>
              <w:pBdr>
                <w:top w:val="nil"/>
                <w:left w:val="nil"/>
                <w:bottom w:val="nil"/>
                <w:right w:val="nil"/>
                <w:between w:val="nil"/>
              </w:pBdr>
              <w:spacing w:before="1" w:line="257" w:lineRule="auto"/>
              <w:ind w:left="107"/>
              <w:rPr>
                <w:color w:val="000000"/>
                <w:sz w:val="24"/>
                <w:szCs w:val="24"/>
              </w:rPr>
            </w:pPr>
            <w:r>
              <w:rPr>
                <w:color w:val="000000"/>
                <w:sz w:val="24"/>
                <w:szCs w:val="24"/>
              </w:rPr>
              <w:t>Producto</w:t>
            </w:r>
          </w:p>
        </w:tc>
        <w:tc>
          <w:tcPr>
            <w:tcW w:w="1962" w:type="dxa"/>
          </w:tcPr>
          <w:p w14:paraId="56F0D014" w14:textId="77777777" w:rsidR="00F60388" w:rsidRDefault="00BD66ED">
            <w:pPr>
              <w:pBdr>
                <w:top w:val="nil"/>
                <w:left w:val="nil"/>
                <w:bottom w:val="nil"/>
                <w:right w:val="nil"/>
                <w:between w:val="nil"/>
              </w:pBdr>
              <w:spacing w:before="1" w:line="257" w:lineRule="auto"/>
              <w:ind w:left="107"/>
              <w:rPr>
                <w:color w:val="000000"/>
                <w:sz w:val="24"/>
                <w:szCs w:val="24"/>
              </w:rPr>
            </w:pPr>
            <w:r>
              <w:rPr>
                <w:color w:val="000000"/>
                <w:sz w:val="24"/>
                <w:szCs w:val="24"/>
              </w:rPr>
              <w:t>Preferencias</w:t>
            </w:r>
          </w:p>
        </w:tc>
        <w:tc>
          <w:tcPr>
            <w:tcW w:w="2718" w:type="dxa"/>
          </w:tcPr>
          <w:p w14:paraId="6F6B80B4" w14:textId="77777777" w:rsidR="00F60388" w:rsidRDefault="00BD66ED">
            <w:pPr>
              <w:pBdr>
                <w:top w:val="nil"/>
                <w:left w:val="nil"/>
                <w:bottom w:val="nil"/>
                <w:right w:val="nil"/>
                <w:between w:val="nil"/>
              </w:pBdr>
              <w:spacing w:before="1" w:line="257" w:lineRule="auto"/>
              <w:ind w:left="106"/>
              <w:rPr>
                <w:color w:val="000000"/>
                <w:sz w:val="24"/>
                <w:szCs w:val="24"/>
              </w:rPr>
            </w:pPr>
            <w:r>
              <w:rPr>
                <w:color w:val="000000"/>
                <w:sz w:val="24"/>
                <w:szCs w:val="24"/>
              </w:rPr>
              <w:t>Características valoradas</w:t>
            </w:r>
          </w:p>
        </w:tc>
        <w:tc>
          <w:tcPr>
            <w:tcW w:w="1084" w:type="dxa"/>
          </w:tcPr>
          <w:p w14:paraId="0A3579BF" w14:textId="77777777" w:rsidR="00F60388" w:rsidRDefault="00BD66ED">
            <w:pPr>
              <w:pBdr>
                <w:top w:val="nil"/>
                <w:left w:val="nil"/>
                <w:bottom w:val="nil"/>
                <w:right w:val="nil"/>
                <w:between w:val="nil"/>
              </w:pBdr>
              <w:spacing w:before="1" w:line="257" w:lineRule="auto"/>
              <w:ind w:left="4" w:right="2"/>
              <w:jc w:val="center"/>
              <w:rPr>
                <w:color w:val="000000"/>
                <w:sz w:val="24"/>
                <w:szCs w:val="24"/>
              </w:rPr>
            </w:pPr>
            <w:r>
              <w:rPr>
                <w:color w:val="000000"/>
                <w:sz w:val="24"/>
                <w:szCs w:val="24"/>
              </w:rPr>
              <w:t>Encuesta</w:t>
            </w:r>
          </w:p>
        </w:tc>
        <w:tc>
          <w:tcPr>
            <w:tcW w:w="1499" w:type="dxa"/>
          </w:tcPr>
          <w:p w14:paraId="408C4DB5" w14:textId="77777777" w:rsidR="00F60388" w:rsidRDefault="00BD66ED">
            <w:pPr>
              <w:pBdr>
                <w:top w:val="nil"/>
                <w:left w:val="nil"/>
                <w:bottom w:val="nil"/>
                <w:right w:val="nil"/>
                <w:between w:val="nil"/>
              </w:pBdr>
              <w:spacing w:before="1" w:line="257" w:lineRule="auto"/>
              <w:ind w:left="2" w:right="52"/>
              <w:jc w:val="center"/>
              <w:rPr>
                <w:color w:val="000000"/>
                <w:sz w:val="24"/>
                <w:szCs w:val="24"/>
              </w:rPr>
            </w:pPr>
            <w:r>
              <w:rPr>
                <w:color w:val="000000"/>
                <w:sz w:val="24"/>
                <w:szCs w:val="24"/>
              </w:rPr>
              <w:t>Cuestionario</w:t>
            </w:r>
          </w:p>
        </w:tc>
      </w:tr>
      <w:tr w:rsidR="00F60388" w14:paraId="21E5F58A" w14:textId="77777777">
        <w:trPr>
          <w:trHeight w:val="275"/>
        </w:trPr>
        <w:tc>
          <w:tcPr>
            <w:tcW w:w="2093" w:type="dxa"/>
          </w:tcPr>
          <w:p w14:paraId="1D5E65DE" w14:textId="77777777" w:rsidR="00F60388" w:rsidRDefault="00BD66ED">
            <w:pPr>
              <w:pBdr>
                <w:top w:val="nil"/>
                <w:left w:val="nil"/>
                <w:bottom w:val="nil"/>
                <w:right w:val="nil"/>
                <w:between w:val="nil"/>
              </w:pBdr>
              <w:spacing w:line="256" w:lineRule="auto"/>
              <w:ind w:left="107"/>
              <w:rPr>
                <w:color w:val="000000"/>
                <w:sz w:val="24"/>
                <w:szCs w:val="24"/>
              </w:rPr>
            </w:pPr>
            <w:r>
              <w:rPr>
                <w:color w:val="000000"/>
                <w:sz w:val="24"/>
                <w:szCs w:val="24"/>
              </w:rPr>
              <w:t>Promoción</w:t>
            </w:r>
          </w:p>
        </w:tc>
        <w:tc>
          <w:tcPr>
            <w:tcW w:w="1962" w:type="dxa"/>
          </w:tcPr>
          <w:p w14:paraId="4976BABB" w14:textId="77777777" w:rsidR="00F60388" w:rsidRDefault="00BD66ED">
            <w:pPr>
              <w:pBdr>
                <w:top w:val="nil"/>
                <w:left w:val="nil"/>
                <w:bottom w:val="nil"/>
                <w:right w:val="nil"/>
                <w:between w:val="nil"/>
              </w:pBdr>
              <w:spacing w:line="256" w:lineRule="auto"/>
              <w:ind w:left="107"/>
              <w:rPr>
                <w:color w:val="000000"/>
                <w:sz w:val="24"/>
                <w:szCs w:val="24"/>
              </w:rPr>
            </w:pPr>
            <w:r>
              <w:rPr>
                <w:color w:val="000000"/>
                <w:sz w:val="24"/>
                <w:szCs w:val="24"/>
              </w:rPr>
              <w:t>Difusión</w:t>
            </w:r>
          </w:p>
        </w:tc>
        <w:tc>
          <w:tcPr>
            <w:tcW w:w="2718" w:type="dxa"/>
          </w:tcPr>
          <w:p w14:paraId="6AE683E7" w14:textId="77777777" w:rsidR="00F60388" w:rsidRDefault="00BD66ED">
            <w:pPr>
              <w:pBdr>
                <w:top w:val="nil"/>
                <w:left w:val="nil"/>
                <w:bottom w:val="nil"/>
                <w:right w:val="nil"/>
                <w:between w:val="nil"/>
              </w:pBdr>
              <w:spacing w:line="256" w:lineRule="auto"/>
              <w:ind w:left="106"/>
              <w:rPr>
                <w:color w:val="000000"/>
                <w:sz w:val="24"/>
                <w:szCs w:val="24"/>
              </w:rPr>
            </w:pPr>
            <w:r>
              <w:rPr>
                <w:color w:val="000000"/>
                <w:sz w:val="24"/>
                <w:szCs w:val="24"/>
              </w:rPr>
              <w:t>Medio de información</w:t>
            </w:r>
          </w:p>
        </w:tc>
        <w:tc>
          <w:tcPr>
            <w:tcW w:w="1084" w:type="dxa"/>
          </w:tcPr>
          <w:p w14:paraId="285F2B4E" w14:textId="77777777" w:rsidR="00F60388" w:rsidRDefault="00BD66ED">
            <w:pPr>
              <w:pBdr>
                <w:top w:val="nil"/>
                <w:left w:val="nil"/>
                <w:bottom w:val="nil"/>
                <w:right w:val="nil"/>
                <w:between w:val="nil"/>
              </w:pBdr>
              <w:spacing w:line="256" w:lineRule="auto"/>
              <w:ind w:left="4" w:right="2"/>
              <w:jc w:val="center"/>
              <w:rPr>
                <w:color w:val="000000"/>
                <w:sz w:val="24"/>
                <w:szCs w:val="24"/>
              </w:rPr>
            </w:pPr>
            <w:r>
              <w:rPr>
                <w:color w:val="000000"/>
                <w:sz w:val="24"/>
                <w:szCs w:val="24"/>
              </w:rPr>
              <w:t>Encuesta</w:t>
            </w:r>
          </w:p>
        </w:tc>
        <w:tc>
          <w:tcPr>
            <w:tcW w:w="1499" w:type="dxa"/>
          </w:tcPr>
          <w:p w14:paraId="660D28E0" w14:textId="77777777" w:rsidR="00F60388" w:rsidRDefault="00BD66ED">
            <w:pPr>
              <w:pBdr>
                <w:top w:val="nil"/>
                <w:left w:val="nil"/>
                <w:bottom w:val="nil"/>
                <w:right w:val="nil"/>
                <w:between w:val="nil"/>
              </w:pBdr>
              <w:spacing w:line="256" w:lineRule="auto"/>
              <w:ind w:left="2" w:right="52"/>
              <w:jc w:val="center"/>
              <w:rPr>
                <w:color w:val="000000"/>
                <w:sz w:val="24"/>
                <w:szCs w:val="24"/>
              </w:rPr>
            </w:pPr>
            <w:r>
              <w:rPr>
                <w:color w:val="000000"/>
                <w:sz w:val="24"/>
                <w:szCs w:val="24"/>
              </w:rPr>
              <w:t>Cuestionario</w:t>
            </w:r>
          </w:p>
        </w:tc>
      </w:tr>
      <w:tr w:rsidR="00F60388" w14:paraId="67FABD67" w14:textId="77777777">
        <w:trPr>
          <w:trHeight w:val="551"/>
        </w:trPr>
        <w:tc>
          <w:tcPr>
            <w:tcW w:w="2093" w:type="dxa"/>
          </w:tcPr>
          <w:p w14:paraId="0E0972A6" w14:textId="77777777" w:rsidR="00F60388" w:rsidRDefault="00BD66ED">
            <w:pPr>
              <w:pBdr>
                <w:top w:val="nil"/>
                <w:left w:val="nil"/>
                <w:bottom w:val="nil"/>
                <w:right w:val="nil"/>
                <w:between w:val="nil"/>
              </w:pBdr>
              <w:spacing w:line="275" w:lineRule="auto"/>
              <w:ind w:left="107"/>
              <w:rPr>
                <w:color w:val="000000"/>
                <w:sz w:val="24"/>
                <w:szCs w:val="24"/>
              </w:rPr>
            </w:pPr>
            <w:r>
              <w:rPr>
                <w:color w:val="000000"/>
                <w:sz w:val="24"/>
                <w:szCs w:val="24"/>
              </w:rPr>
              <w:t>Distribución</w:t>
            </w:r>
          </w:p>
        </w:tc>
        <w:tc>
          <w:tcPr>
            <w:tcW w:w="1962" w:type="dxa"/>
          </w:tcPr>
          <w:p w14:paraId="1B7FF0AC" w14:textId="77777777" w:rsidR="00F60388" w:rsidRDefault="00BD66ED">
            <w:pPr>
              <w:pBdr>
                <w:top w:val="nil"/>
                <w:left w:val="nil"/>
                <w:bottom w:val="nil"/>
                <w:right w:val="nil"/>
                <w:between w:val="nil"/>
              </w:pBdr>
              <w:spacing w:line="275" w:lineRule="auto"/>
              <w:ind w:left="107"/>
              <w:rPr>
                <w:color w:val="000000"/>
                <w:sz w:val="24"/>
                <w:szCs w:val="24"/>
              </w:rPr>
            </w:pPr>
            <w:r>
              <w:rPr>
                <w:color w:val="000000"/>
                <w:sz w:val="24"/>
                <w:szCs w:val="24"/>
              </w:rPr>
              <w:t>Disponibilidad</w:t>
            </w:r>
          </w:p>
        </w:tc>
        <w:tc>
          <w:tcPr>
            <w:tcW w:w="2718" w:type="dxa"/>
          </w:tcPr>
          <w:p w14:paraId="1640A9F7" w14:textId="77777777" w:rsidR="00F60388" w:rsidRDefault="00BD66ED">
            <w:pPr>
              <w:pBdr>
                <w:top w:val="nil"/>
                <w:left w:val="nil"/>
                <w:bottom w:val="nil"/>
                <w:right w:val="nil"/>
                <w:between w:val="nil"/>
              </w:pBdr>
              <w:spacing w:line="276" w:lineRule="auto"/>
              <w:ind w:left="106" w:right="151"/>
              <w:rPr>
                <w:color w:val="000000"/>
                <w:sz w:val="24"/>
                <w:szCs w:val="24"/>
              </w:rPr>
            </w:pPr>
            <w:r>
              <w:rPr>
                <w:color w:val="000000"/>
                <w:sz w:val="24"/>
                <w:szCs w:val="24"/>
              </w:rPr>
              <w:t>Lugar de compra preferido</w:t>
            </w:r>
          </w:p>
        </w:tc>
        <w:tc>
          <w:tcPr>
            <w:tcW w:w="1084" w:type="dxa"/>
          </w:tcPr>
          <w:p w14:paraId="49C5140A" w14:textId="77777777" w:rsidR="00F60388" w:rsidRDefault="00BD66ED">
            <w:pPr>
              <w:pBdr>
                <w:top w:val="nil"/>
                <w:left w:val="nil"/>
                <w:bottom w:val="nil"/>
                <w:right w:val="nil"/>
                <w:between w:val="nil"/>
              </w:pBdr>
              <w:spacing w:line="275" w:lineRule="auto"/>
              <w:ind w:left="4" w:right="2"/>
              <w:jc w:val="center"/>
              <w:rPr>
                <w:color w:val="000000"/>
                <w:sz w:val="24"/>
                <w:szCs w:val="24"/>
              </w:rPr>
            </w:pPr>
            <w:r>
              <w:rPr>
                <w:color w:val="000000"/>
                <w:sz w:val="24"/>
                <w:szCs w:val="24"/>
              </w:rPr>
              <w:t>Encuesta</w:t>
            </w:r>
          </w:p>
        </w:tc>
        <w:tc>
          <w:tcPr>
            <w:tcW w:w="1499" w:type="dxa"/>
          </w:tcPr>
          <w:p w14:paraId="289E9D06" w14:textId="77777777" w:rsidR="00F60388" w:rsidRDefault="00BD66ED">
            <w:pPr>
              <w:pBdr>
                <w:top w:val="nil"/>
                <w:left w:val="nil"/>
                <w:bottom w:val="nil"/>
                <w:right w:val="nil"/>
                <w:between w:val="nil"/>
              </w:pBdr>
              <w:spacing w:line="275" w:lineRule="auto"/>
              <w:ind w:left="2" w:right="52"/>
              <w:jc w:val="center"/>
              <w:rPr>
                <w:color w:val="000000"/>
                <w:sz w:val="24"/>
                <w:szCs w:val="24"/>
              </w:rPr>
            </w:pPr>
            <w:r>
              <w:rPr>
                <w:color w:val="000000"/>
                <w:sz w:val="24"/>
                <w:szCs w:val="24"/>
              </w:rPr>
              <w:t>Cuestionario</w:t>
            </w:r>
          </w:p>
        </w:tc>
      </w:tr>
    </w:tbl>
    <w:p w14:paraId="19410A89" w14:textId="77777777" w:rsidR="00F60388" w:rsidRDefault="00F60388">
      <w:pPr>
        <w:pStyle w:val="Ttulo4"/>
        <w:tabs>
          <w:tab w:val="left" w:pos="1260"/>
        </w:tabs>
      </w:pPr>
    </w:p>
    <w:p w14:paraId="6F3DF5BF" w14:textId="77777777" w:rsidR="00F60388" w:rsidRDefault="00F60388">
      <w:pPr>
        <w:pStyle w:val="Ttulo4"/>
        <w:tabs>
          <w:tab w:val="left" w:pos="1260"/>
        </w:tabs>
      </w:pPr>
    </w:p>
    <w:p w14:paraId="37098145" w14:textId="77777777" w:rsidR="00F60388" w:rsidRDefault="00F60388">
      <w:pPr>
        <w:pStyle w:val="Ttulo4"/>
        <w:tabs>
          <w:tab w:val="left" w:pos="1260"/>
        </w:tabs>
      </w:pPr>
    </w:p>
    <w:p w14:paraId="02B108AA" w14:textId="77777777" w:rsidR="00F60388" w:rsidRDefault="00F60388">
      <w:pPr>
        <w:pStyle w:val="Ttulo4"/>
        <w:tabs>
          <w:tab w:val="left" w:pos="1260"/>
        </w:tabs>
      </w:pPr>
    </w:p>
    <w:p w14:paraId="5CA61801" w14:textId="77777777" w:rsidR="00F60388" w:rsidRDefault="00F60388">
      <w:pPr>
        <w:pBdr>
          <w:top w:val="nil"/>
          <w:left w:val="nil"/>
          <w:bottom w:val="nil"/>
          <w:right w:val="nil"/>
          <w:between w:val="nil"/>
        </w:pBdr>
        <w:spacing w:before="52"/>
        <w:rPr>
          <w:b/>
          <w:bCs/>
          <w:color w:val="000000"/>
          <w:sz w:val="20"/>
          <w:szCs w:val="20"/>
        </w:rPr>
      </w:pPr>
    </w:p>
    <w:p w14:paraId="6AF3CBAF" w14:textId="77777777" w:rsidR="00F60388" w:rsidRDefault="00F60388">
      <w:pPr>
        <w:ind w:right="770"/>
        <w:rPr>
          <w:rFonts w:ascii="Calibri" w:eastAsia="Calibri" w:hAnsi="Calibri" w:cs="Calibri"/>
        </w:rPr>
      </w:pPr>
    </w:p>
    <w:p w14:paraId="25D9E9F1" w14:textId="77777777" w:rsidR="00F60388" w:rsidRDefault="00F60388">
      <w:pPr>
        <w:ind w:right="770"/>
        <w:rPr>
          <w:rFonts w:ascii="Calibri" w:eastAsia="Calibri" w:hAnsi="Calibri" w:cs="Calibri"/>
        </w:rPr>
      </w:pPr>
    </w:p>
    <w:p w14:paraId="33F095A6" w14:textId="77777777" w:rsidR="00F60388" w:rsidRDefault="00F60388">
      <w:pPr>
        <w:ind w:right="770"/>
        <w:rPr>
          <w:rFonts w:ascii="Calibri" w:eastAsia="Calibri" w:hAnsi="Calibri" w:cs="Calibri"/>
        </w:rPr>
      </w:pPr>
    </w:p>
    <w:p w14:paraId="2FA9C5A4" w14:textId="77777777" w:rsidR="00F60388" w:rsidRDefault="00F60388">
      <w:pPr>
        <w:ind w:right="770"/>
        <w:rPr>
          <w:rFonts w:ascii="Calibri" w:eastAsia="Calibri" w:hAnsi="Calibri" w:cs="Calibri"/>
        </w:rPr>
      </w:pPr>
    </w:p>
    <w:p w14:paraId="1F0FF13B" w14:textId="77777777" w:rsidR="00F60388" w:rsidRDefault="00F60388">
      <w:pPr>
        <w:ind w:right="770"/>
        <w:rPr>
          <w:rFonts w:ascii="Calibri" w:eastAsia="Calibri" w:hAnsi="Calibri" w:cs="Calibri"/>
        </w:rPr>
      </w:pPr>
    </w:p>
    <w:p w14:paraId="41A6374E" w14:textId="77777777" w:rsidR="00F60388" w:rsidRDefault="00F60388">
      <w:pPr>
        <w:ind w:right="770"/>
        <w:rPr>
          <w:rFonts w:ascii="Calibri" w:eastAsia="Calibri" w:hAnsi="Calibri" w:cs="Calibri"/>
        </w:rPr>
      </w:pPr>
    </w:p>
    <w:p w14:paraId="20A48122" w14:textId="77777777" w:rsidR="00F60388" w:rsidRDefault="00F60388">
      <w:pPr>
        <w:ind w:right="770"/>
        <w:rPr>
          <w:rFonts w:ascii="Calibri" w:eastAsia="Calibri" w:hAnsi="Calibri" w:cs="Calibri"/>
        </w:rPr>
      </w:pPr>
    </w:p>
    <w:p w14:paraId="61FAA800" w14:textId="77777777" w:rsidR="00F60388" w:rsidRDefault="00F60388">
      <w:pPr>
        <w:ind w:right="770"/>
        <w:rPr>
          <w:rFonts w:ascii="Calibri" w:eastAsia="Calibri" w:hAnsi="Calibri" w:cs="Calibri"/>
        </w:rPr>
      </w:pPr>
    </w:p>
    <w:p w14:paraId="17E99FC7" w14:textId="1BC38E12" w:rsidR="0081246A" w:rsidRPr="0081246A" w:rsidRDefault="00BD66ED" w:rsidP="0081246A">
      <w:pPr>
        <w:pStyle w:val="Ttulo1"/>
        <w:numPr>
          <w:ilvl w:val="0"/>
          <w:numId w:val="19"/>
        </w:numPr>
        <w:tabs>
          <w:tab w:val="left" w:pos="1427"/>
        </w:tabs>
        <w:ind w:left="1427"/>
        <w:jc w:val="both"/>
        <w:rPr>
          <w:rFonts w:ascii="Calibri" w:eastAsia="Calibri" w:hAnsi="Calibri" w:cs="Calibri"/>
        </w:rPr>
      </w:pPr>
      <w:r>
        <w:br w:type="page"/>
      </w:r>
      <w:bookmarkStart w:id="31" w:name="_Toc230120632"/>
      <w:r w:rsidR="0081246A" w:rsidRPr="0081246A">
        <w:rPr>
          <w:color w:val="0D0D0D"/>
        </w:rPr>
        <w:lastRenderedPageBreak/>
        <w:t>ANÁLISIS DE RESULTADOS</w:t>
      </w:r>
      <w:bookmarkEnd w:id="31"/>
    </w:p>
    <w:p w14:paraId="78A35FB2" w14:textId="31E4C113" w:rsidR="0081246A" w:rsidRDefault="0081246A" w:rsidP="0081246A">
      <w:pPr>
        <w:pStyle w:val="Ttulo4"/>
      </w:pPr>
      <w:r>
        <w:t xml:space="preserve">7.1. Caracterización del perfil sociodemográfico de los consumidores </w:t>
      </w:r>
    </w:p>
    <w:p w14:paraId="2E9B17AA" w14:textId="3A8E2B0A" w:rsidR="0081246A" w:rsidRPr="0081246A" w:rsidRDefault="0081246A" w:rsidP="0081246A">
      <w:pPr>
        <w:pBdr>
          <w:top w:val="nil"/>
          <w:left w:val="nil"/>
          <w:bottom w:val="nil"/>
          <w:right w:val="nil"/>
          <w:between w:val="nil"/>
        </w:pBdr>
        <w:spacing w:line="480" w:lineRule="auto"/>
        <w:ind w:left="720" w:right="109" w:firstLine="706"/>
        <w:rPr>
          <w:color w:val="000000"/>
          <w:sz w:val="24"/>
          <w:szCs w:val="24"/>
        </w:rPr>
      </w:pPr>
      <w:r w:rsidRPr="0081246A">
        <w:rPr>
          <w:color w:val="000000"/>
          <w:sz w:val="24"/>
          <w:szCs w:val="24"/>
        </w:rPr>
        <w:t xml:space="preserve">Análisis de las variables estructurales de la muestra </w:t>
      </w:r>
      <m:oMath>
        <m:r>
          <m:rPr>
            <m:sty m:val="p"/>
          </m:rPr>
          <w:rPr>
            <w:rFonts w:ascii="Cambria Math" w:hAnsi="Cambria Math"/>
            <w:color w:val="000000"/>
            <w:sz w:val="24"/>
            <w:szCs w:val="24"/>
          </w:rPr>
          <m:t>(</m:t>
        </m:r>
        <m:r>
          <w:rPr>
            <w:rFonts w:ascii="Cambria Math" w:hAnsi="Cambria Math"/>
            <w:color w:val="000000"/>
            <w:sz w:val="24"/>
            <w:szCs w:val="24"/>
          </w:rPr>
          <m:t>n</m:t>
        </m:r>
        <m:r>
          <m:rPr>
            <m:sty m:val="p"/>
          </m:rPr>
          <w:rPr>
            <w:rFonts w:ascii="Cambria Math" w:hAnsi="Cambria Math"/>
            <w:color w:val="000000"/>
            <w:sz w:val="24"/>
            <w:szCs w:val="24"/>
          </w:rPr>
          <m:t xml:space="preserve">=386) </m:t>
        </m:r>
      </m:oMath>
      <w:r w:rsidRPr="0081246A">
        <w:rPr>
          <w:color w:val="000000"/>
          <w:sz w:val="24"/>
          <w:szCs w:val="24"/>
        </w:rPr>
        <w:t xml:space="preserve">para definir el "Buyer Persona" (cliente ideal) y su capacidad económica en el municipio de </w:t>
      </w:r>
      <w:proofErr w:type="spellStart"/>
      <w:r w:rsidRPr="0081246A">
        <w:rPr>
          <w:color w:val="000000"/>
          <w:sz w:val="24"/>
          <w:szCs w:val="24"/>
        </w:rPr>
        <w:t>Nagarote</w:t>
      </w:r>
      <w:proofErr w:type="spellEnd"/>
      <w:r w:rsidRPr="0081246A">
        <w:rPr>
          <w:color w:val="000000"/>
          <w:sz w:val="24"/>
          <w:szCs w:val="24"/>
        </w:rPr>
        <w:t>.</w:t>
      </w:r>
    </w:p>
    <w:p w14:paraId="0EE7B319" w14:textId="37DC1A3F" w:rsidR="0081246A" w:rsidRPr="0081246A" w:rsidRDefault="0081246A" w:rsidP="0081246A">
      <w:pPr>
        <w:pStyle w:val="NormalWeb"/>
        <w:spacing w:before="0" w:beforeAutospacing="0"/>
      </w:pPr>
      <w:r>
        <w:rPr>
          <w:noProof/>
        </w:rPr>
        <w:drawing>
          <wp:anchor distT="0" distB="0" distL="114300" distR="114300" simplePos="0" relativeHeight="251716608" behindDoc="0" locked="0" layoutInCell="1" allowOverlap="1" wp14:anchorId="35A4AD91" wp14:editId="7B294F78">
            <wp:simplePos x="0" y="0"/>
            <wp:positionH relativeFrom="column">
              <wp:posOffset>906650</wp:posOffset>
            </wp:positionH>
            <wp:positionV relativeFrom="paragraph">
              <wp:posOffset>352425</wp:posOffset>
            </wp:positionV>
            <wp:extent cx="4680000" cy="2520000"/>
            <wp:effectExtent l="0" t="0" r="6350" b="13970"/>
            <wp:wrapTopAndBottom/>
            <wp:docPr id="11" name="Gráfico 1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sidRPr="0081246A">
        <w:rPr>
          <w:b/>
          <w:bCs/>
        </w:rPr>
        <w:t>F1. Género de los encuestados</w:t>
      </w:r>
    </w:p>
    <w:p w14:paraId="69CE6D7E" w14:textId="0B618947" w:rsidR="0081246A" w:rsidRPr="0081246A" w:rsidRDefault="0081246A" w:rsidP="0081246A">
      <w:pPr>
        <w:pStyle w:val="NormalWeb"/>
        <w:spacing w:before="0" w:beforeAutospacing="0"/>
      </w:pPr>
    </w:p>
    <w:p w14:paraId="2F4B6972" w14:textId="7B15F014" w:rsidR="0081246A" w:rsidRPr="0081246A" w:rsidRDefault="0081246A" w:rsidP="0081246A">
      <w:pPr>
        <w:pBdr>
          <w:top w:val="nil"/>
          <w:left w:val="nil"/>
          <w:bottom w:val="nil"/>
          <w:right w:val="nil"/>
          <w:between w:val="nil"/>
        </w:pBdr>
        <w:spacing w:line="480" w:lineRule="auto"/>
        <w:ind w:left="720" w:right="109" w:firstLine="706"/>
        <w:rPr>
          <w:color w:val="000000"/>
          <w:sz w:val="24"/>
          <w:szCs w:val="24"/>
        </w:rPr>
      </w:pPr>
      <w:r w:rsidRPr="0081246A">
        <w:rPr>
          <w:color w:val="000000"/>
          <w:sz w:val="24"/>
          <w:szCs w:val="24"/>
        </w:rPr>
        <w:t xml:space="preserve">La distribución evidencia una participación equitativa (54.7% femenino y 45.3% masculino). Estratégicamente, esto indica que el consumo de repostería en </w:t>
      </w:r>
      <w:proofErr w:type="spellStart"/>
      <w:r w:rsidRPr="0081246A">
        <w:rPr>
          <w:color w:val="000000"/>
          <w:sz w:val="24"/>
          <w:szCs w:val="24"/>
        </w:rPr>
        <w:t>Nagarote</w:t>
      </w:r>
      <w:proofErr w:type="spellEnd"/>
      <w:r w:rsidRPr="0081246A">
        <w:rPr>
          <w:color w:val="000000"/>
          <w:sz w:val="24"/>
          <w:szCs w:val="24"/>
        </w:rPr>
        <w:t xml:space="preserve"> no está sesgado por género. Por lo tanto, el desarrollo de la identidad de marca, el </w:t>
      </w:r>
      <w:proofErr w:type="spellStart"/>
      <w:r w:rsidRPr="0081246A">
        <w:rPr>
          <w:color w:val="000000"/>
          <w:sz w:val="24"/>
          <w:szCs w:val="24"/>
        </w:rPr>
        <w:t>packaging</w:t>
      </w:r>
      <w:proofErr w:type="spellEnd"/>
      <w:r w:rsidRPr="0081246A">
        <w:rPr>
          <w:color w:val="000000"/>
          <w:sz w:val="24"/>
          <w:szCs w:val="24"/>
        </w:rPr>
        <w:t xml:space="preserve"> (empaque) y las campañas de comunicación de Dulce Sabor deben mantener un tono universal y neutro, evitando encasillarse exclusivamente en estéticas </w:t>
      </w:r>
      <w:proofErr w:type="spellStart"/>
      <w:r w:rsidRPr="0081246A">
        <w:rPr>
          <w:color w:val="000000"/>
          <w:sz w:val="24"/>
          <w:szCs w:val="24"/>
        </w:rPr>
        <w:t>ultra-femeninas</w:t>
      </w:r>
      <w:proofErr w:type="spellEnd"/>
      <w:r w:rsidRPr="0081246A">
        <w:rPr>
          <w:color w:val="000000"/>
          <w:sz w:val="24"/>
          <w:szCs w:val="24"/>
        </w:rPr>
        <w:t xml:space="preserve"> que podrían alienar a casi la mitad del mercado potencial.</w:t>
      </w:r>
    </w:p>
    <w:p w14:paraId="7B18F8C0" w14:textId="69BBBFC9" w:rsidR="0081246A" w:rsidRDefault="0081246A" w:rsidP="0081246A">
      <w:pPr>
        <w:pStyle w:val="NormalWeb"/>
        <w:spacing w:before="0" w:beforeAutospacing="0"/>
        <w:rPr>
          <w:b/>
          <w:bCs/>
        </w:rPr>
      </w:pPr>
      <w:r>
        <w:rPr>
          <w:noProof/>
        </w:rPr>
        <w:drawing>
          <wp:anchor distT="0" distB="0" distL="114300" distR="114300" simplePos="0" relativeHeight="251717632" behindDoc="0" locked="0" layoutInCell="1" allowOverlap="1" wp14:anchorId="58EF2FB0" wp14:editId="7B2AE154">
            <wp:simplePos x="0" y="0"/>
            <wp:positionH relativeFrom="column">
              <wp:posOffset>1053885</wp:posOffset>
            </wp:positionH>
            <wp:positionV relativeFrom="paragraph">
              <wp:posOffset>351790</wp:posOffset>
            </wp:positionV>
            <wp:extent cx="4680000" cy="2520000"/>
            <wp:effectExtent l="0" t="0" r="6350" b="13970"/>
            <wp:wrapTopAndBottom/>
            <wp:docPr id="43" name="Gráfico 4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Pr="0081246A">
        <w:rPr>
          <w:b/>
          <w:bCs/>
        </w:rPr>
        <w:t>F2. ¿En qué rango de edad se encuentra?</w:t>
      </w:r>
    </w:p>
    <w:p w14:paraId="6000D4C6" w14:textId="3D4A62C4" w:rsidR="0081246A" w:rsidRPr="0081246A" w:rsidRDefault="0081246A" w:rsidP="0081246A">
      <w:pPr>
        <w:pStyle w:val="NormalWeb"/>
        <w:spacing w:before="0" w:beforeAutospacing="0"/>
      </w:pPr>
    </w:p>
    <w:p w14:paraId="4B06A31C" w14:textId="3A906F12" w:rsidR="0081246A" w:rsidRPr="0081246A" w:rsidRDefault="0081246A" w:rsidP="0081246A">
      <w:pPr>
        <w:pBdr>
          <w:top w:val="nil"/>
          <w:left w:val="nil"/>
          <w:bottom w:val="nil"/>
          <w:right w:val="nil"/>
          <w:between w:val="nil"/>
        </w:pBdr>
        <w:spacing w:line="480" w:lineRule="auto"/>
        <w:ind w:left="720" w:right="109" w:firstLine="706"/>
        <w:rPr>
          <w:color w:val="000000"/>
          <w:sz w:val="24"/>
          <w:szCs w:val="24"/>
        </w:rPr>
      </w:pPr>
      <w:r w:rsidRPr="0081246A">
        <w:rPr>
          <w:color w:val="000000"/>
          <w:sz w:val="24"/>
          <w:szCs w:val="24"/>
        </w:rPr>
        <w:lastRenderedPageBreak/>
        <w:t xml:space="preserve">El mercado es abrumadoramente joven, concentrando el 94.8% en el rango de 18 a 30 años (Generación Z y </w:t>
      </w:r>
      <w:proofErr w:type="spellStart"/>
      <w:r w:rsidRPr="0081246A">
        <w:rPr>
          <w:color w:val="000000"/>
          <w:sz w:val="24"/>
          <w:szCs w:val="24"/>
        </w:rPr>
        <w:t>Millennials</w:t>
      </w:r>
      <w:proofErr w:type="spellEnd"/>
      <w:r w:rsidRPr="0081246A">
        <w:rPr>
          <w:color w:val="000000"/>
          <w:sz w:val="24"/>
          <w:szCs w:val="24"/>
        </w:rPr>
        <w:t xml:space="preserve"> jóvenes). Este dato es vital: estamos ante un consumidor "nativo digital", altamente influenciado por tendencias globales de redes sociales (como </w:t>
      </w:r>
      <w:proofErr w:type="spellStart"/>
      <w:r w:rsidRPr="0081246A">
        <w:rPr>
          <w:color w:val="000000"/>
          <w:sz w:val="24"/>
          <w:szCs w:val="24"/>
        </w:rPr>
        <w:t>TikTok</w:t>
      </w:r>
      <w:proofErr w:type="spellEnd"/>
      <w:r w:rsidRPr="0081246A">
        <w:rPr>
          <w:color w:val="000000"/>
          <w:sz w:val="24"/>
          <w:szCs w:val="24"/>
        </w:rPr>
        <w:t xml:space="preserve"> o Pinterest). Exigen productos altamente estéticos e "</w:t>
      </w:r>
      <w:proofErr w:type="spellStart"/>
      <w:r w:rsidRPr="0081246A">
        <w:rPr>
          <w:color w:val="000000"/>
          <w:sz w:val="24"/>
          <w:szCs w:val="24"/>
        </w:rPr>
        <w:t>instagrameables</w:t>
      </w:r>
      <w:proofErr w:type="spellEnd"/>
      <w:r w:rsidRPr="0081246A">
        <w:rPr>
          <w:color w:val="000000"/>
          <w:sz w:val="24"/>
          <w:szCs w:val="24"/>
        </w:rPr>
        <w:t>", lo que justifica la viabilidad de formatos modernos por encima de la pastelería clásica de la generación anterior.</w:t>
      </w:r>
    </w:p>
    <w:p w14:paraId="6999E5D8" w14:textId="102E7B37" w:rsidR="0081246A" w:rsidRDefault="0081246A" w:rsidP="0081246A">
      <w:pPr>
        <w:pStyle w:val="NormalWeb"/>
        <w:spacing w:before="0" w:beforeAutospacing="0"/>
        <w:rPr>
          <w:b/>
          <w:bCs/>
        </w:rPr>
      </w:pPr>
      <w:r>
        <w:rPr>
          <w:noProof/>
        </w:rPr>
        <w:drawing>
          <wp:anchor distT="0" distB="0" distL="114300" distR="114300" simplePos="0" relativeHeight="251718656" behindDoc="0" locked="0" layoutInCell="1" allowOverlap="1" wp14:anchorId="383E96CB" wp14:editId="32E44B56">
            <wp:simplePos x="0" y="0"/>
            <wp:positionH relativeFrom="column">
              <wp:posOffset>984142</wp:posOffset>
            </wp:positionH>
            <wp:positionV relativeFrom="paragraph">
              <wp:posOffset>353695</wp:posOffset>
            </wp:positionV>
            <wp:extent cx="4680000" cy="2520000"/>
            <wp:effectExtent l="0" t="0" r="6350" b="13970"/>
            <wp:wrapTopAndBottom/>
            <wp:docPr id="54" name="Gráfico 54">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Pr="0081246A">
        <w:rPr>
          <w:b/>
          <w:bCs/>
        </w:rPr>
        <w:t>F3. Nivel educativo alcanzado</w:t>
      </w:r>
    </w:p>
    <w:p w14:paraId="6239A6AC" w14:textId="77777777" w:rsidR="0081246A" w:rsidRPr="0081246A" w:rsidRDefault="0081246A" w:rsidP="0081246A">
      <w:pPr>
        <w:pStyle w:val="NormalWeb"/>
        <w:spacing w:before="0" w:beforeAutospacing="0"/>
        <w:rPr>
          <w:b/>
          <w:bCs/>
        </w:rPr>
      </w:pPr>
    </w:p>
    <w:p w14:paraId="3C53D6B8" w14:textId="4BFCD1EC" w:rsidR="0081246A" w:rsidRPr="0081246A" w:rsidRDefault="0081246A" w:rsidP="0081246A">
      <w:pPr>
        <w:pBdr>
          <w:top w:val="nil"/>
          <w:left w:val="nil"/>
          <w:bottom w:val="nil"/>
          <w:right w:val="nil"/>
          <w:between w:val="nil"/>
        </w:pBdr>
        <w:spacing w:line="480" w:lineRule="auto"/>
        <w:ind w:left="720" w:right="109" w:firstLine="706"/>
        <w:rPr>
          <w:color w:val="000000"/>
          <w:sz w:val="24"/>
          <w:szCs w:val="24"/>
        </w:rPr>
      </w:pPr>
      <w:r w:rsidRPr="0081246A">
        <w:rPr>
          <w:color w:val="000000"/>
          <w:sz w:val="24"/>
          <w:szCs w:val="24"/>
        </w:rPr>
        <w:t>Con un 78.2% de perfil universitario, el mercado posee un alto nivel de exigencia e información. Este consumidor no toma decisiones de compra impulsivas y ciegas; investiga, compara valor, lee reseñas y exige estándares profesionales de higiene y atención al cliente. La comunicación del negocio debe ser clara, detallada y ortográficamente impecable.</w:t>
      </w:r>
    </w:p>
    <w:p w14:paraId="77613146" w14:textId="0A050751" w:rsidR="0081246A" w:rsidRPr="0081246A" w:rsidRDefault="0081246A" w:rsidP="0081246A">
      <w:pPr>
        <w:pStyle w:val="NormalWeb"/>
        <w:spacing w:before="0" w:beforeAutospacing="0"/>
      </w:pPr>
      <w:r>
        <w:rPr>
          <w:noProof/>
        </w:rPr>
        <w:drawing>
          <wp:anchor distT="0" distB="0" distL="114300" distR="114300" simplePos="0" relativeHeight="251719680" behindDoc="0" locked="0" layoutInCell="1" allowOverlap="1" wp14:anchorId="5B49F537" wp14:editId="2B27DA09">
            <wp:simplePos x="0" y="0"/>
            <wp:positionH relativeFrom="column">
              <wp:posOffset>906145</wp:posOffset>
            </wp:positionH>
            <wp:positionV relativeFrom="paragraph">
              <wp:posOffset>250814</wp:posOffset>
            </wp:positionV>
            <wp:extent cx="4680000" cy="2520000"/>
            <wp:effectExtent l="0" t="0" r="6350" b="13970"/>
            <wp:wrapTopAndBottom/>
            <wp:docPr id="75" name="Gráfico 75">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V relativeFrom="margin">
              <wp14:pctHeight>0</wp14:pctHeight>
            </wp14:sizeRelV>
          </wp:anchor>
        </w:drawing>
      </w:r>
      <w:r w:rsidRPr="0081246A">
        <w:rPr>
          <w:b/>
          <w:bCs/>
        </w:rPr>
        <w:t>F4. Ocupación actual</w:t>
      </w:r>
    </w:p>
    <w:p w14:paraId="7967A9CD" w14:textId="05D65199" w:rsidR="0081246A" w:rsidRPr="0081246A" w:rsidRDefault="0081246A" w:rsidP="0081246A">
      <w:pPr>
        <w:pBdr>
          <w:top w:val="nil"/>
          <w:left w:val="nil"/>
          <w:bottom w:val="nil"/>
          <w:right w:val="nil"/>
          <w:between w:val="nil"/>
        </w:pBdr>
        <w:spacing w:line="480" w:lineRule="auto"/>
        <w:ind w:left="720" w:right="109" w:firstLine="706"/>
        <w:rPr>
          <w:color w:val="000000"/>
          <w:sz w:val="24"/>
          <w:szCs w:val="24"/>
        </w:rPr>
      </w:pPr>
      <w:r w:rsidRPr="0081246A">
        <w:rPr>
          <w:color w:val="000000"/>
          <w:sz w:val="24"/>
          <w:szCs w:val="24"/>
        </w:rPr>
        <w:lastRenderedPageBreak/>
        <w:t>La ocupación dominante es estudiante (74.4%). Desde el punto de vista comercial, el sector estudiantil representa un mercado de alto dinamismo social (celebran aniversarios, cierres de semestre, cumpleaños de amigos constantemente), pero con una liquidez financiera restringida y dependiente. Esto define la naturaleza del modelo de negocio: Dulce Sabor requiere alta rotación de inventario.</w:t>
      </w:r>
    </w:p>
    <w:p w14:paraId="18EA1A9B" w14:textId="77777777" w:rsidR="0081246A" w:rsidRPr="0081246A" w:rsidRDefault="0081246A" w:rsidP="0081246A">
      <w:pPr>
        <w:pStyle w:val="NormalWeb"/>
        <w:spacing w:before="0" w:beforeAutospacing="0"/>
      </w:pPr>
      <w:r w:rsidRPr="0081246A">
        <w:rPr>
          <w:b/>
          <w:bCs/>
        </w:rPr>
        <w:t>F5. Nivel de ingreso mensual aproximado</w:t>
      </w:r>
    </w:p>
    <w:p w14:paraId="19605CEF" w14:textId="5C2F38A8" w:rsidR="0081246A" w:rsidRPr="0081246A" w:rsidRDefault="0081246A" w:rsidP="0081246A">
      <w:pPr>
        <w:pBdr>
          <w:top w:val="nil"/>
          <w:left w:val="nil"/>
          <w:bottom w:val="nil"/>
          <w:right w:val="nil"/>
          <w:between w:val="nil"/>
        </w:pBdr>
        <w:spacing w:line="480" w:lineRule="auto"/>
        <w:ind w:left="720" w:right="109" w:firstLine="706"/>
      </w:pPr>
      <w:r>
        <w:rPr>
          <w:noProof/>
        </w:rPr>
        <w:drawing>
          <wp:anchor distT="0" distB="0" distL="114300" distR="114300" simplePos="0" relativeHeight="251720704" behindDoc="0" locked="0" layoutInCell="1" allowOverlap="1" wp14:anchorId="1A9D6CA9" wp14:editId="53742E7A">
            <wp:simplePos x="0" y="0"/>
            <wp:positionH relativeFrom="column">
              <wp:posOffset>906651</wp:posOffset>
            </wp:positionH>
            <wp:positionV relativeFrom="paragraph">
              <wp:posOffset>2841</wp:posOffset>
            </wp:positionV>
            <wp:extent cx="4680000" cy="2520000"/>
            <wp:effectExtent l="0" t="0" r="6350" b="13970"/>
            <wp:wrapTopAndBottom/>
            <wp:docPr id="76" name="Gráfico 76">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sidRPr="0081246A">
        <w:rPr>
          <w:color w:val="000000"/>
          <w:sz w:val="24"/>
          <w:szCs w:val="24"/>
        </w:rPr>
        <w:t>Este gráfico confirma la restricción presupuestaria derivada de la ocupación anterior: el 63.7% percibe menos de C$ 5,000 al mes. Este es el limitante principal para el anclaje de precios. El negocio no puede sostenerse vendiendo pasteles premium de C$ 1,500 de manera constante. La rentabilidad debe diseñarse mediante la "economía de escala": vender mucho volumen a precios bajos y medios (</w:t>
      </w:r>
      <w:proofErr w:type="spellStart"/>
      <w:r w:rsidRPr="0081246A">
        <w:rPr>
          <w:color w:val="000000"/>
          <w:sz w:val="24"/>
          <w:szCs w:val="24"/>
        </w:rPr>
        <w:t>micro-transacciones</w:t>
      </w:r>
      <w:proofErr w:type="spellEnd"/>
      <w:r w:rsidRPr="0081246A">
        <w:rPr>
          <w:color w:val="000000"/>
          <w:sz w:val="24"/>
          <w:szCs w:val="24"/>
        </w:rPr>
        <w:t>) que el estudiante pueda costear con su mesada o ingresos informales.</w:t>
      </w:r>
    </w:p>
    <w:p w14:paraId="20D9F373" w14:textId="550D6EAA" w:rsidR="0081246A" w:rsidRPr="0081246A" w:rsidRDefault="0081246A" w:rsidP="0081246A"/>
    <w:p w14:paraId="645D4636" w14:textId="7E70BF00" w:rsidR="0081246A" w:rsidRPr="0081246A" w:rsidRDefault="0081246A" w:rsidP="006634A3">
      <w:pPr>
        <w:pStyle w:val="Ttulo4"/>
      </w:pPr>
      <w:r>
        <w:t>7</w:t>
      </w:r>
      <w:r w:rsidRPr="0081246A">
        <w:t>.2. Hábitos de consumo actuales y barreras de compra</w:t>
      </w:r>
    </w:p>
    <w:p w14:paraId="695B71BD" w14:textId="6C777290" w:rsidR="0081246A" w:rsidRPr="0081246A" w:rsidRDefault="0081246A" w:rsidP="0081246A">
      <w:pPr>
        <w:pStyle w:val="NormalWeb"/>
        <w:spacing w:before="0" w:beforeAutospacing="0"/>
      </w:pPr>
      <w:r w:rsidRPr="0081246A">
        <w:rPr>
          <w:i/>
          <w:iCs/>
        </w:rPr>
        <w:t>Diagnóstico del dinamismo del mercado, la frecuencia transaccional y las razones de exclusión comercial.</w:t>
      </w:r>
    </w:p>
    <w:p w14:paraId="74273D9E" w14:textId="3D72E3FE" w:rsidR="0081246A" w:rsidRPr="0081246A" w:rsidRDefault="0081246A" w:rsidP="0081246A">
      <w:pPr>
        <w:pStyle w:val="NormalWeb"/>
        <w:spacing w:before="0" w:beforeAutospacing="0"/>
      </w:pPr>
      <w:r>
        <w:rPr>
          <w:noProof/>
        </w:rPr>
        <w:drawing>
          <wp:anchor distT="0" distB="0" distL="114300" distR="114300" simplePos="0" relativeHeight="251721728" behindDoc="0" locked="0" layoutInCell="1" allowOverlap="1" wp14:anchorId="5022E12F" wp14:editId="15C559C0">
            <wp:simplePos x="0" y="0"/>
            <wp:positionH relativeFrom="column">
              <wp:posOffset>766445</wp:posOffset>
            </wp:positionH>
            <wp:positionV relativeFrom="page">
              <wp:posOffset>7647305</wp:posOffset>
            </wp:positionV>
            <wp:extent cx="4679950" cy="2519680"/>
            <wp:effectExtent l="0" t="0" r="6350" b="13970"/>
            <wp:wrapTopAndBottom/>
            <wp:docPr id="77" name="Gráfico 77">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V relativeFrom="margin">
              <wp14:pctHeight>0</wp14:pctHeight>
            </wp14:sizeRelV>
          </wp:anchor>
        </w:drawing>
      </w:r>
      <w:r w:rsidRPr="0081246A">
        <w:rPr>
          <w:b/>
          <w:bCs/>
        </w:rPr>
        <w:t>F6. ¿Realiza compra de pasteles o algún tipo de repostería?</w:t>
      </w:r>
    </w:p>
    <w:p w14:paraId="15B4F270" w14:textId="35CED64A"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r w:rsidRPr="006634A3">
        <w:rPr>
          <w:color w:val="000000"/>
          <w:sz w:val="24"/>
          <w:szCs w:val="24"/>
        </w:rPr>
        <w:lastRenderedPageBreak/>
        <w:t xml:space="preserve">La viabilidad macroeconómica del rubro está garantizada, con un 80.6% de penetración de mercado. El nivel de riesgo de entrada para Dulce Sabor es sumamente bajo porque no tiene que "crear la necesidad" en la población de </w:t>
      </w:r>
      <w:proofErr w:type="spellStart"/>
      <w:r w:rsidRPr="006634A3">
        <w:rPr>
          <w:color w:val="000000"/>
          <w:sz w:val="24"/>
          <w:szCs w:val="24"/>
        </w:rPr>
        <w:t>Nagarote</w:t>
      </w:r>
      <w:proofErr w:type="spellEnd"/>
      <w:r w:rsidRPr="006634A3">
        <w:rPr>
          <w:color w:val="000000"/>
          <w:sz w:val="24"/>
          <w:szCs w:val="24"/>
        </w:rPr>
        <w:t>; la necesidad y el hábito ya existen, el reto es desviar esa demanda hacia su marca.</w:t>
      </w:r>
    </w:p>
    <w:p w14:paraId="59C5761F" w14:textId="2D03BEFA" w:rsidR="0081246A" w:rsidRPr="0081246A" w:rsidRDefault="006634A3" w:rsidP="0081246A">
      <w:pPr>
        <w:pStyle w:val="NormalWeb"/>
        <w:spacing w:before="0" w:beforeAutospacing="0"/>
      </w:pPr>
      <w:r>
        <w:rPr>
          <w:noProof/>
        </w:rPr>
        <w:drawing>
          <wp:anchor distT="0" distB="0" distL="114300" distR="114300" simplePos="0" relativeHeight="251722752" behindDoc="0" locked="0" layoutInCell="1" allowOverlap="1" wp14:anchorId="11BB3722" wp14:editId="46A72864">
            <wp:simplePos x="0" y="0"/>
            <wp:positionH relativeFrom="column">
              <wp:posOffset>1162050</wp:posOffset>
            </wp:positionH>
            <wp:positionV relativeFrom="paragraph">
              <wp:posOffset>355600</wp:posOffset>
            </wp:positionV>
            <wp:extent cx="4680000" cy="2520000"/>
            <wp:effectExtent l="0" t="0" r="6350" b="13970"/>
            <wp:wrapTopAndBottom/>
            <wp:docPr id="78" name="Gráfico 78">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V relativeFrom="margin">
              <wp14:pctHeight>0</wp14:pctHeight>
            </wp14:sizeRelV>
          </wp:anchor>
        </w:drawing>
      </w:r>
      <w:r w:rsidR="0081246A" w:rsidRPr="0081246A">
        <w:rPr>
          <w:b/>
          <w:bCs/>
        </w:rPr>
        <w:t>B1. Motivo principal por el que NO suele comprar repostería</w:t>
      </w:r>
    </w:p>
    <w:p w14:paraId="5A2AE08F" w14:textId="7CA532DB"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r w:rsidRPr="006634A3">
        <w:rPr>
          <w:color w:val="000000"/>
          <w:sz w:val="24"/>
          <w:szCs w:val="24"/>
        </w:rPr>
        <w:t xml:space="preserve">Del 19.4% del mercado inactivo, la principal fricción no es financiera (solo 18.7% lo ve caro), sino de bienestar físico: el 46.7% rechaza el producto por motivos de salud y dieta (evitar azúcar y gluten). Esto demuestra un despertar en la conciencia nutricional de </w:t>
      </w:r>
      <w:proofErr w:type="spellStart"/>
      <w:r w:rsidRPr="006634A3">
        <w:rPr>
          <w:color w:val="000000"/>
          <w:sz w:val="24"/>
          <w:szCs w:val="24"/>
        </w:rPr>
        <w:t>Nagarote</w:t>
      </w:r>
      <w:proofErr w:type="spellEnd"/>
      <w:r w:rsidRPr="006634A3">
        <w:rPr>
          <w:color w:val="000000"/>
          <w:sz w:val="24"/>
          <w:szCs w:val="24"/>
        </w:rPr>
        <w:t xml:space="preserve"> que la oferta actual está ignorando por completo.</w:t>
      </w:r>
    </w:p>
    <w:p w14:paraId="39F5C59C" w14:textId="1778D6E0" w:rsidR="0081246A" w:rsidRPr="0081246A" w:rsidRDefault="006634A3" w:rsidP="0081246A">
      <w:pPr>
        <w:pStyle w:val="NormalWeb"/>
        <w:spacing w:before="0" w:beforeAutospacing="0"/>
      </w:pPr>
      <w:r w:rsidRPr="006634A3">
        <w:rPr>
          <w:noProof/>
          <w:color w:val="000000"/>
        </w:rPr>
        <w:drawing>
          <wp:anchor distT="0" distB="0" distL="114300" distR="114300" simplePos="0" relativeHeight="251723776" behindDoc="0" locked="0" layoutInCell="1" allowOverlap="1" wp14:anchorId="3E48451B" wp14:editId="0F9AF49F">
            <wp:simplePos x="0" y="0"/>
            <wp:positionH relativeFrom="column">
              <wp:posOffset>836908</wp:posOffset>
            </wp:positionH>
            <wp:positionV relativeFrom="paragraph">
              <wp:posOffset>202652</wp:posOffset>
            </wp:positionV>
            <wp:extent cx="4679950" cy="2699385"/>
            <wp:effectExtent l="0" t="0" r="6350" b="5715"/>
            <wp:wrapTopAndBottom/>
            <wp:docPr id="79" name="Gráfico 79">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V relativeFrom="margin">
              <wp14:pctHeight>0</wp14:pctHeight>
            </wp14:sizeRelV>
          </wp:anchor>
        </w:drawing>
      </w:r>
      <w:r w:rsidR="0081246A" w:rsidRPr="0081246A">
        <w:rPr>
          <w:b/>
          <w:bCs/>
        </w:rPr>
        <w:t>B2. Producto que haría considerar la compra en el futuro</w:t>
      </w:r>
    </w:p>
    <w:p w14:paraId="47C40CF6" w14:textId="7120EEDF"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r w:rsidRPr="006634A3">
        <w:rPr>
          <w:color w:val="000000"/>
          <w:sz w:val="24"/>
          <w:szCs w:val="24"/>
        </w:rPr>
        <w:t>El 56.0% del mercado inactivo se reactivaría si existieran opciones saludables (</w:t>
      </w:r>
      <w:proofErr w:type="spellStart"/>
      <w:r w:rsidRPr="006634A3">
        <w:rPr>
          <w:color w:val="000000"/>
          <w:sz w:val="24"/>
          <w:szCs w:val="24"/>
        </w:rPr>
        <w:t>Keto</w:t>
      </w:r>
      <w:proofErr w:type="spellEnd"/>
      <w:r w:rsidRPr="006634A3">
        <w:rPr>
          <w:color w:val="000000"/>
          <w:sz w:val="24"/>
          <w:szCs w:val="24"/>
        </w:rPr>
        <w:t xml:space="preserve">, integrales, sin azúcar). Esto revela un "Océano Azul" (mercado sin competencia). Dulce Sabor puede desarrollar </w:t>
      </w:r>
      <w:r w:rsidRPr="006634A3">
        <w:rPr>
          <w:color w:val="000000"/>
          <w:sz w:val="24"/>
          <w:szCs w:val="24"/>
        </w:rPr>
        <w:lastRenderedPageBreak/>
        <w:t>una línea secundaria de postres Fitness para capturar a este segmento cautivo y monopolizar el nicho de repostería saludable en el municipio.</w:t>
      </w:r>
    </w:p>
    <w:p w14:paraId="4732033F" w14:textId="479984E2" w:rsidR="0081246A" w:rsidRPr="0081246A" w:rsidRDefault="0081246A" w:rsidP="0081246A">
      <w:pPr>
        <w:pStyle w:val="NormalWeb"/>
        <w:spacing w:before="0" w:beforeAutospacing="0"/>
      </w:pPr>
      <w:r w:rsidRPr="0081246A">
        <w:rPr>
          <w:b/>
          <w:bCs/>
        </w:rPr>
        <w:t xml:space="preserve">3.1. Tipo de pastel que compra habitualmente </w:t>
      </w:r>
    </w:p>
    <w:p w14:paraId="5148A7C6" w14:textId="544E4964" w:rsidR="0081246A" w:rsidRPr="006634A3" w:rsidRDefault="006634A3" w:rsidP="006634A3">
      <w:pPr>
        <w:pBdr>
          <w:top w:val="nil"/>
          <w:left w:val="nil"/>
          <w:bottom w:val="nil"/>
          <w:right w:val="nil"/>
          <w:between w:val="nil"/>
        </w:pBdr>
        <w:spacing w:line="480" w:lineRule="auto"/>
        <w:ind w:left="720" w:right="109" w:firstLine="706"/>
        <w:rPr>
          <w:color w:val="000000"/>
          <w:sz w:val="24"/>
          <w:szCs w:val="24"/>
        </w:rPr>
      </w:pPr>
      <w:r w:rsidRPr="006634A3">
        <w:rPr>
          <w:noProof/>
          <w:color w:val="000000"/>
          <w:sz w:val="24"/>
          <w:szCs w:val="24"/>
        </w:rPr>
        <w:drawing>
          <wp:anchor distT="0" distB="0" distL="114300" distR="114300" simplePos="0" relativeHeight="251724800" behindDoc="0" locked="0" layoutInCell="1" allowOverlap="1" wp14:anchorId="57A5388E" wp14:editId="1735D7D8">
            <wp:simplePos x="0" y="0"/>
            <wp:positionH relativeFrom="column">
              <wp:posOffset>457200</wp:posOffset>
            </wp:positionH>
            <wp:positionV relativeFrom="paragraph">
              <wp:posOffset>-1292</wp:posOffset>
            </wp:positionV>
            <wp:extent cx="4680000" cy="2520000"/>
            <wp:effectExtent l="0" t="0" r="6350" b="13970"/>
            <wp:wrapTopAndBottom/>
            <wp:docPr id="80" name="Gráfico 80">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sidR="0081246A" w:rsidRPr="006634A3">
        <w:rPr>
          <w:color w:val="000000"/>
          <w:sz w:val="24"/>
          <w:szCs w:val="24"/>
        </w:rPr>
        <w:t>Existe un desfase entre lo que el consumidor joven quiere (ver Objetivo 3) y lo que termina comprando. El 51.2% adquiere pasteles tradicionales y el 38.9% pasteles fríos. Esto se debe a la disponibilidad. Como no hay opciones modernas accesibles en la ciudad, el cliente se conforma con lo tradicional. Dulce Sabor será el catalizador que rompa esta monotonía de consumo.</w:t>
      </w:r>
    </w:p>
    <w:p w14:paraId="6B594872" w14:textId="5738289E" w:rsidR="0081246A" w:rsidRPr="0081246A" w:rsidRDefault="006634A3" w:rsidP="0081246A">
      <w:pPr>
        <w:pStyle w:val="NormalWeb"/>
        <w:spacing w:before="0" w:beforeAutospacing="0"/>
      </w:pPr>
      <w:r>
        <w:rPr>
          <w:noProof/>
        </w:rPr>
        <w:drawing>
          <wp:anchor distT="0" distB="0" distL="114300" distR="114300" simplePos="0" relativeHeight="251725824" behindDoc="0" locked="0" layoutInCell="1" allowOverlap="1" wp14:anchorId="49C30905" wp14:editId="6BBB9AFD">
            <wp:simplePos x="0" y="0"/>
            <wp:positionH relativeFrom="column">
              <wp:posOffset>1232115</wp:posOffset>
            </wp:positionH>
            <wp:positionV relativeFrom="paragraph">
              <wp:posOffset>349250</wp:posOffset>
            </wp:positionV>
            <wp:extent cx="4680000" cy="2520000"/>
            <wp:effectExtent l="0" t="0" r="6350" b="13970"/>
            <wp:wrapTopAndBottom/>
            <wp:docPr id="81" name="Gráfico 8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rsidR="0081246A" w:rsidRPr="0081246A">
        <w:rPr>
          <w:b/>
          <w:bCs/>
        </w:rPr>
        <w:t>3.2. Cantidad (tamaño) que suele comprar por ocasión</w:t>
      </w:r>
    </w:p>
    <w:p w14:paraId="52C2FE26" w14:textId="45A1B313"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r w:rsidRPr="006634A3">
        <w:rPr>
          <w:color w:val="000000"/>
          <w:sz w:val="24"/>
          <w:szCs w:val="24"/>
        </w:rPr>
        <w:t xml:space="preserve">Dato operativo crítico: el formato de mayor demanda empírica son las porciones individuales o pequeñas (51.5%). Esto respalda matemáticamente la viabilidad de los Bento </w:t>
      </w:r>
      <w:proofErr w:type="spellStart"/>
      <w:r w:rsidRPr="006634A3">
        <w:rPr>
          <w:color w:val="000000"/>
          <w:sz w:val="24"/>
          <w:szCs w:val="24"/>
        </w:rPr>
        <w:t>Cakes</w:t>
      </w:r>
      <w:proofErr w:type="spellEnd"/>
      <w:r w:rsidRPr="006634A3">
        <w:rPr>
          <w:color w:val="000000"/>
          <w:sz w:val="24"/>
          <w:szCs w:val="24"/>
        </w:rPr>
        <w:t>. El mercado no busca aglomeraciones familiares masivas; busca el consumo personal, la pareja o el pequeño grupo de amigos.</w:t>
      </w:r>
    </w:p>
    <w:p w14:paraId="1D9CD744" w14:textId="2E9D77AD" w:rsidR="0081246A" w:rsidRPr="0081246A" w:rsidRDefault="006634A3" w:rsidP="0081246A">
      <w:pPr>
        <w:pStyle w:val="NormalWeb"/>
        <w:spacing w:before="0" w:beforeAutospacing="0"/>
      </w:pPr>
      <w:r>
        <w:rPr>
          <w:noProof/>
        </w:rPr>
        <w:lastRenderedPageBreak/>
        <w:drawing>
          <wp:anchor distT="0" distB="0" distL="114300" distR="114300" simplePos="0" relativeHeight="251726848" behindDoc="0" locked="0" layoutInCell="1" allowOverlap="1" wp14:anchorId="042DE216" wp14:editId="20C975DE">
            <wp:simplePos x="0" y="0"/>
            <wp:positionH relativeFrom="column">
              <wp:posOffset>929899</wp:posOffset>
            </wp:positionH>
            <wp:positionV relativeFrom="paragraph">
              <wp:posOffset>269724</wp:posOffset>
            </wp:positionV>
            <wp:extent cx="4680000" cy="2520000"/>
            <wp:effectExtent l="0" t="0" r="6350" b="13970"/>
            <wp:wrapTopAndBottom/>
            <wp:docPr id="82" name="Gráfico 82">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r w:rsidR="0081246A" w:rsidRPr="0081246A">
        <w:rPr>
          <w:b/>
          <w:bCs/>
        </w:rPr>
        <w:t>3.3. Frecuencia de compras de repostería</w:t>
      </w:r>
    </w:p>
    <w:p w14:paraId="4E77FE39" w14:textId="34F1EFCD"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r w:rsidRPr="006634A3">
        <w:rPr>
          <w:color w:val="000000"/>
          <w:sz w:val="24"/>
          <w:szCs w:val="24"/>
        </w:rPr>
        <w:t xml:space="preserve">Con el 53.4% del mercado comprando de 1 a 2 veces al mes, el Costo de Adquisición de Clientes (CAC) se vuelve altamente rentable. Si Dulce Sabor logra fidelizar a un universitario, este le generará hasta 24 compras al año, asegurando un flujo de caja operativo (cash </w:t>
      </w:r>
      <w:proofErr w:type="spellStart"/>
      <w:r w:rsidRPr="006634A3">
        <w:rPr>
          <w:color w:val="000000"/>
          <w:sz w:val="24"/>
          <w:szCs w:val="24"/>
        </w:rPr>
        <w:t>flow</w:t>
      </w:r>
      <w:proofErr w:type="spellEnd"/>
      <w:r w:rsidRPr="006634A3">
        <w:rPr>
          <w:color w:val="000000"/>
          <w:sz w:val="24"/>
          <w:szCs w:val="24"/>
        </w:rPr>
        <w:t>) constante para el emprendimiento.</w:t>
      </w:r>
    </w:p>
    <w:p w14:paraId="6C60BB07" w14:textId="2EE9AACC" w:rsidR="0081246A" w:rsidRPr="0081246A" w:rsidRDefault="006634A3" w:rsidP="0081246A">
      <w:pPr>
        <w:pStyle w:val="NormalWeb"/>
        <w:spacing w:before="0" w:beforeAutospacing="0"/>
      </w:pPr>
      <w:r>
        <w:rPr>
          <w:noProof/>
        </w:rPr>
        <w:drawing>
          <wp:anchor distT="0" distB="0" distL="114300" distR="114300" simplePos="0" relativeHeight="251727872" behindDoc="0" locked="0" layoutInCell="1" allowOverlap="1" wp14:anchorId="1FDBC55C" wp14:editId="72617B70">
            <wp:simplePos x="0" y="0"/>
            <wp:positionH relativeFrom="column">
              <wp:posOffset>1077133</wp:posOffset>
            </wp:positionH>
            <wp:positionV relativeFrom="paragraph">
              <wp:posOffset>349885</wp:posOffset>
            </wp:positionV>
            <wp:extent cx="4680000" cy="2520000"/>
            <wp:effectExtent l="0" t="0" r="6350" b="13970"/>
            <wp:wrapTopAndBottom/>
            <wp:docPr id="83" name="Gráfico 83">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sidR="0081246A" w:rsidRPr="0081246A">
        <w:rPr>
          <w:b/>
          <w:bCs/>
        </w:rPr>
        <w:t>3.4. Forma de pago más utilizada</w:t>
      </w:r>
    </w:p>
    <w:p w14:paraId="0A9AD0E5" w14:textId="38C5A295"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proofErr w:type="spellStart"/>
      <w:r w:rsidRPr="006634A3">
        <w:rPr>
          <w:color w:val="000000"/>
          <w:sz w:val="24"/>
          <w:szCs w:val="24"/>
        </w:rPr>
        <w:t>Nagarote</w:t>
      </w:r>
      <w:proofErr w:type="spellEnd"/>
      <w:r w:rsidRPr="006634A3">
        <w:rPr>
          <w:color w:val="000000"/>
          <w:sz w:val="24"/>
          <w:szCs w:val="24"/>
        </w:rPr>
        <w:t xml:space="preserve"> mantiene una economía de alta liquidez física (83.6% en efectivo). A nivel financiero, esto es positivo para un emprendedor naciente, ya que reduce los costos de formalización inicial y las retenciones bancarias por uso de terminales POS (Datafonos). Se recomienda, no obstante, robustecer la seguridad del local y el manejo de "caja chica" para vueltos.</w:t>
      </w:r>
    </w:p>
    <w:p w14:paraId="704C9CAF" w14:textId="584C6AE1" w:rsidR="0081246A" w:rsidRDefault="0081246A" w:rsidP="0081246A"/>
    <w:p w14:paraId="06AD2A49" w14:textId="3C3BDF41" w:rsidR="006634A3" w:rsidRDefault="006634A3" w:rsidP="0081246A"/>
    <w:p w14:paraId="5FF084F2" w14:textId="29292AEE" w:rsidR="006634A3" w:rsidRDefault="006634A3" w:rsidP="0081246A"/>
    <w:p w14:paraId="2B60BF55" w14:textId="77777777" w:rsidR="006634A3" w:rsidRPr="0081246A" w:rsidRDefault="006634A3" w:rsidP="0081246A"/>
    <w:p w14:paraId="4623C7F4" w14:textId="1FC3C7FE" w:rsidR="0081246A" w:rsidRPr="0081246A" w:rsidRDefault="006634A3" w:rsidP="006634A3">
      <w:pPr>
        <w:pStyle w:val="Ttulo4"/>
      </w:pPr>
      <w:r>
        <w:lastRenderedPageBreak/>
        <w:t>7</w:t>
      </w:r>
      <w:r w:rsidR="0081246A" w:rsidRPr="0081246A">
        <w:t>.3. Percepción de la competencia local y satisfacción del cliente</w:t>
      </w:r>
    </w:p>
    <w:p w14:paraId="65BAC882" w14:textId="77777777" w:rsidR="0081246A" w:rsidRPr="0081246A" w:rsidRDefault="0081246A" w:rsidP="0081246A">
      <w:pPr>
        <w:pStyle w:val="NormalWeb"/>
        <w:spacing w:before="0" w:beforeAutospacing="0"/>
      </w:pPr>
      <w:r w:rsidRPr="0081246A">
        <w:rPr>
          <w:i/>
          <w:iCs/>
        </w:rPr>
        <w:t>Identificación de las vulnerabilidades competitivas de las marcas existentes para establecer una ventaja diferencial.</w:t>
      </w:r>
    </w:p>
    <w:p w14:paraId="49AB2082" w14:textId="57CF829E" w:rsidR="0081246A" w:rsidRPr="0081246A" w:rsidRDefault="006634A3" w:rsidP="0081246A">
      <w:pPr>
        <w:pStyle w:val="NormalWeb"/>
        <w:spacing w:before="0" w:beforeAutospacing="0"/>
      </w:pPr>
      <w:r>
        <w:rPr>
          <w:noProof/>
        </w:rPr>
        <w:drawing>
          <wp:anchor distT="0" distB="0" distL="114300" distR="114300" simplePos="0" relativeHeight="251728896" behindDoc="0" locked="0" layoutInCell="1" allowOverlap="1" wp14:anchorId="2439B104" wp14:editId="5D49C6EE">
            <wp:simplePos x="0" y="0"/>
            <wp:positionH relativeFrom="column">
              <wp:posOffset>1038387</wp:posOffset>
            </wp:positionH>
            <wp:positionV relativeFrom="paragraph">
              <wp:posOffset>242667</wp:posOffset>
            </wp:positionV>
            <wp:extent cx="4680000" cy="2520000"/>
            <wp:effectExtent l="0" t="0" r="6350" b="13970"/>
            <wp:wrapTopAndBottom/>
            <wp:docPr id="84" name="Gráfico 84">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r w:rsidR="0081246A" w:rsidRPr="0081246A">
        <w:rPr>
          <w:b/>
          <w:bCs/>
        </w:rPr>
        <w:t>4.1. Dónde suele adquirir sus pasteles para celebraciones</w:t>
      </w:r>
    </w:p>
    <w:p w14:paraId="4EB37281" w14:textId="578EAECA" w:rsidR="0081246A" w:rsidRPr="006634A3" w:rsidRDefault="0081246A" w:rsidP="006634A3">
      <w:pPr>
        <w:pBdr>
          <w:top w:val="nil"/>
          <w:left w:val="nil"/>
          <w:bottom w:val="nil"/>
          <w:right w:val="nil"/>
          <w:between w:val="nil"/>
        </w:pBdr>
        <w:spacing w:line="480" w:lineRule="auto"/>
        <w:ind w:left="720" w:right="109" w:firstLine="706"/>
        <w:rPr>
          <w:color w:val="000000"/>
          <w:sz w:val="24"/>
          <w:szCs w:val="24"/>
        </w:rPr>
      </w:pPr>
      <w:r w:rsidRPr="006634A3">
        <w:rPr>
          <w:color w:val="000000"/>
          <w:sz w:val="24"/>
          <w:szCs w:val="24"/>
        </w:rPr>
        <w:t>Aunque las panaderías físicas tienen el 46.6% del monopolio histórico, los emprendimientos locales por redes sociales ya acaparan el 21.4%. Esto valida el modelo de negocio "</w:t>
      </w:r>
      <w:proofErr w:type="spellStart"/>
      <w:r w:rsidRPr="006634A3">
        <w:rPr>
          <w:color w:val="000000"/>
          <w:sz w:val="24"/>
          <w:szCs w:val="24"/>
        </w:rPr>
        <w:t>Dark</w:t>
      </w:r>
      <w:proofErr w:type="spellEnd"/>
      <w:r w:rsidRPr="006634A3">
        <w:rPr>
          <w:color w:val="000000"/>
          <w:sz w:val="24"/>
          <w:szCs w:val="24"/>
        </w:rPr>
        <w:t xml:space="preserve"> </w:t>
      </w:r>
      <w:proofErr w:type="spellStart"/>
      <w:r w:rsidRPr="006634A3">
        <w:rPr>
          <w:color w:val="000000"/>
          <w:sz w:val="24"/>
          <w:szCs w:val="24"/>
        </w:rPr>
        <w:t>Kitchen</w:t>
      </w:r>
      <w:proofErr w:type="spellEnd"/>
      <w:r w:rsidRPr="006634A3">
        <w:rPr>
          <w:color w:val="000000"/>
          <w:sz w:val="24"/>
          <w:szCs w:val="24"/>
        </w:rPr>
        <w:t xml:space="preserve">" (producción en casa sin sala de ventas externa). El mercado </w:t>
      </w:r>
      <w:proofErr w:type="spellStart"/>
      <w:r w:rsidRPr="006634A3">
        <w:rPr>
          <w:color w:val="000000"/>
          <w:sz w:val="24"/>
          <w:szCs w:val="24"/>
        </w:rPr>
        <w:t>nagaroteño</w:t>
      </w:r>
      <w:proofErr w:type="spellEnd"/>
      <w:r w:rsidRPr="006634A3">
        <w:rPr>
          <w:color w:val="000000"/>
          <w:sz w:val="24"/>
          <w:szCs w:val="24"/>
        </w:rPr>
        <w:t xml:space="preserve"> confía en los negocios caseros digitalizados.</w:t>
      </w:r>
    </w:p>
    <w:p w14:paraId="553CA4D7" w14:textId="44A49240" w:rsidR="0081246A" w:rsidRPr="0081246A" w:rsidRDefault="00BE6405" w:rsidP="0081246A">
      <w:pPr>
        <w:pStyle w:val="NormalWeb"/>
        <w:spacing w:before="0" w:beforeAutospacing="0"/>
      </w:pPr>
      <w:r>
        <w:rPr>
          <w:noProof/>
        </w:rPr>
        <w:drawing>
          <wp:anchor distT="0" distB="0" distL="114300" distR="114300" simplePos="0" relativeHeight="251729920" behindDoc="0" locked="0" layoutInCell="1" allowOverlap="1" wp14:anchorId="5170C6CB" wp14:editId="6AE138B7">
            <wp:simplePos x="0" y="0"/>
            <wp:positionH relativeFrom="column">
              <wp:posOffset>991892</wp:posOffset>
            </wp:positionH>
            <wp:positionV relativeFrom="paragraph">
              <wp:posOffset>223229</wp:posOffset>
            </wp:positionV>
            <wp:extent cx="4680000" cy="2520000"/>
            <wp:effectExtent l="0" t="0" r="6350" b="13970"/>
            <wp:wrapTopAndBottom/>
            <wp:docPr id="85" name="Gráfico 85">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r w:rsidR="0081246A" w:rsidRPr="0081246A">
        <w:rPr>
          <w:b/>
          <w:bCs/>
        </w:rPr>
        <w:t xml:space="preserve">4.1.A. Motivo por el que encarga fuera de </w:t>
      </w:r>
      <w:proofErr w:type="spellStart"/>
      <w:r w:rsidR="0081246A" w:rsidRPr="0081246A">
        <w:rPr>
          <w:b/>
          <w:bCs/>
        </w:rPr>
        <w:t>Nagarote</w:t>
      </w:r>
      <w:proofErr w:type="spellEnd"/>
    </w:p>
    <w:p w14:paraId="3A00587D" w14:textId="3F774BAD" w:rsidR="0081246A" w:rsidRPr="00BE6405"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El 13.9% de los habitantes prefiere asumir costos de transporte para comprar en León o Managua. El 61.5% de estos clientes fuga su dinero por un único motivo: "el sabor es superior". Este segmento premium está dispuesto a pagar más si la calidad lo justifica. Dulce Sabor tiene la tarea de frenar esta fuga igualando los estándares gustativos de la ciudad capital.</w:t>
      </w:r>
    </w:p>
    <w:p w14:paraId="3A4F97F7" w14:textId="1A08742D" w:rsidR="0081246A" w:rsidRPr="0081246A" w:rsidRDefault="00BE6405" w:rsidP="0081246A">
      <w:pPr>
        <w:pStyle w:val="NormalWeb"/>
        <w:spacing w:before="0" w:beforeAutospacing="0"/>
      </w:pPr>
      <w:r>
        <w:rPr>
          <w:noProof/>
        </w:rPr>
        <w:lastRenderedPageBreak/>
        <w:drawing>
          <wp:anchor distT="0" distB="0" distL="114300" distR="114300" simplePos="0" relativeHeight="251730944" behindDoc="0" locked="0" layoutInCell="1" allowOverlap="1" wp14:anchorId="51476354" wp14:editId="2AADDC17">
            <wp:simplePos x="0" y="0"/>
            <wp:positionH relativeFrom="column">
              <wp:posOffset>1092631</wp:posOffset>
            </wp:positionH>
            <wp:positionV relativeFrom="paragraph">
              <wp:posOffset>215480</wp:posOffset>
            </wp:positionV>
            <wp:extent cx="4680000" cy="2700000"/>
            <wp:effectExtent l="0" t="0" r="6350" b="5715"/>
            <wp:wrapTopAndBottom/>
            <wp:docPr id="86" name="Gráfico 86">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r w:rsidR="0081246A" w:rsidRPr="0081246A">
        <w:rPr>
          <w:b/>
          <w:bCs/>
        </w:rPr>
        <w:t xml:space="preserve">4.2. Satisfacción con la oferta actual en </w:t>
      </w:r>
      <w:proofErr w:type="spellStart"/>
      <w:r w:rsidR="0081246A" w:rsidRPr="0081246A">
        <w:rPr>
          <w:b/>
          <w:bCs/>
        </w:rPr>
        <w:t>Nagarote</w:t>
      </w:r>
      <w:proofErr w:type="spellEnd"/>
    </w:p>
    <w:p w14:paraId="15A7DA7E" w14:textId="5B19A79D" w:rsidR="0081246A" w:rsidRPr="00BE6405"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La calificación dominante es neutra (36.7% otorga 3 sobre 5 estrellas). En marketing, un cliente "neutral" es un cliente en riesgo. Significa que no sienten lealtad por las panaderías locales y cambiarían de proveedor inmediatamente en cuanto Dulce Sabor les ofrezca una experiencia ligeramente superior.</w:t>
      </w:r>
    </w:p>
    <w:p w14:paraId="6375CAD8" w14:textId="15FCAC25" w:rsidR="0081246A" w:rsidRPr="0081246A" w:rsidRDefault="00BE6405" w:rsidP="0081246A">
      <w:pPr>
        <w:pStyle w:val="NormalWeb"/>
        <w:spacing w:before="0" w:beforeAutospacing="0"/>
      </w:pPr>
      <w:r>
        <w:rPr>
          <w:noProof/>
        </w:rPr>
        <w:drawing>
          <wp:anchor distT="0" distB="0" distL="114300" distR="114300" simplePos="0" relativeHeight="251731968" behindDoc="0" locked="0" layoutInCell="1" allowOverlap="1" wp14:anchorId="7B154129" wp14:editId="2B52A9D1">
            <wp:simplePos x="0" y="0"/>
            <wp:positionH relativeFrom="column">
              <wp:posOffset>1185609</wp:posOffset>
            </wp:positionH>
            <wp:positionV relativeFrom="paragraph">
              <wp:posOffset>255625</wp:posOffset>
            </wp:positionV>
            <wp:extent cx="4679950" cy="2520000"/>
            <wp:effectExtent l="0" t="0" r="6350" b="13970"/>
            <wp:wrapTopAndBottom/>
            <wp:docPr id="87" name="Gráfico 87">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V relativeFrom="margin">
              <wp14:pctHeight>0</wp14:pctHeight>
            </wp14:sizeRelV>
          </wp:anchor>
        </w:drawing>
      </w:r>
      <w:r w:rsidR="0081246A" w:rsidRPr="0081246A">
        <w:rPr>
          <w:b/>
          <w:bCs/>
        </w:rPr>
        <w:t>4.3. Mayor DEBILIDAD de las pastelerías actuales en la ciudad</w:t>
      </w:r>
    </w:p>
    <w:p w14:paraId="775C18DF" w14:textId="2A1A43F1" w:rsidR="0081246A" w:rsidRPr="00BE6405"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Este es el diagnóstico central de la tesis. La competencia falla en dos dimensiones: Diseño y Producción. El 42.9% se queja de la falta de pasteles modernos y el 31.1% denuncia el uso de ingredientes artificiales o sabor deficiente (exceso de azúcar, fondant intocable). Dulce Sabor debe posicionar su propuesta de valor exactamente aquí: "Diseños de Pinterest con el sabor artesanal de casa".</w:t>
      </w:r>
    </w:p>
    <w:p w14:paraId="23332996" w14:textId="5616EE73" w:rsidR="0081246A" w:rsidRPr="0081246A" w:rsidRDefault="0081246A" w:rsidP="0081246A"/>
    <w:p w14:paraId="7CCF1BA8" w14:textId="65EA7BA6" w:rsidR="0081246A" w:rsidRPr="0081246A" w:rsidRDefault="00BE6405" w:rsidP="00BE6405">
      <w:pPr>
        <w:pStyle w:val="Ttulo4"/>
      </w:pPr>
      <w:r>
        <w:lastRenderedPageBreak/>
        <w:t>7</w:t>
      </w:r>
      <w:r w:rsidR="0081246A" w:rsidRPr="0081246A">
        <w:t xml:space="preserve">.4. Aceptación e intención de compra de "Bento </w:t>
      </w:r>
      <w:proofErr w:type="spellStart"/>
      <w:r w:rsidR="0081246A" w:rsidRPr="0081246A">
        <w:t>Cakes</w:t>
      </w:r>
      <w:proofErr w:type="spellEnd"/>
      <w:r w:rsidR="0081246A" w:rsidRPr="0081246A">
        <w:t>" y precios</w:t>
      </w:r>
    </w:p>
    <w:p w14:paraId="3064F6C4" w14:textId="77777777" w:rsidR="0081246A" w:rsidRPr="0081246A" w:rsidRDefault="0081246A" w:rsidP="0081246A">
      <w:pPr>
        <w:pStyle w:val="NormalWeb"/>
        <w:spacing w:before="0" w:beforeAutospacing="0"/>
      </w:pPr>
      <w:r w:rsidRPr="0081246A">
        <w:rPr>
          <w:i/>
          <w:iCs/>
        </w:rPr>
        <w:t>Validación comercial del formato innovador y establecimiento matemático de los techos de precio locales.</w:t>
      </w:r>
    </w:p>
    <w:p w14:paraId="2C5B8510" w14:textId="2F73C9B8" w:rsidR="0081246A" w:rsidRPr="0081246A" w:rsidRDefault="00BE6405" w:rsidP="0081246A">
      <w:pPr>
        <w:pStyle w:val="NormalWeb"/>
        <w:spacing w:before="0" w:beforeAutospacing="0"/>
      </w:pPr>
      <w:r>
        <w:rPr>
          <w:noProof/>
        </w:rPr>
        <w:drawing>
          <wp:anchor distT="0" distB="0" distL="114300" distR="114300" simplePos="0" relativeHeight="251732992" behindDoc="0" locked="0" layoutInCell="1" allowOverlap="1" wp14:anchorId="436DCC8C" wp14:editId="3E00448D">
            <wp:simplePos x="0" y="0"/>
            <wp:positionH relativeFrom="column">
              <wp:posOffset>991891</wp:posOffset>
            </wp:positionH>
            <wp:positionV relativeFrom="paragraph">
              <wp:posOffset>245207</wp:posOffset>
            </wp:positionV>
            <wp:extent cx="4680000" cy="2520000"/>
            <wp:effectExtent l="0" t="0" r="6350" b="13970"/>
            <wp:wrapTopAndBottom/>
            <wp:docPr id="88" name="Gráfico 88">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V relativeFrom="margin">
              <wp14:pctHeight>0</wp14:pctHeight>
            </wp14:sizeRelV>
          </wp:anchor>
        </w:drawing>
      </w:r>
      <w:r w:rsidR="0081246A" w:rsidRPr="0081246A">
        <w:rPr>
          <w:b/>
          <w:bCs/>
        </w:rPr>
        <w:t>5.1. Frecuencia de compra de pasteles enteros para compartir</w:t>
      </w:r>
    </w:p>
    <w:p w14:paraId="4E72FDC0" w14:textId="5587F137" w:rsidR="0081246A" w:rsidRPr="00BE6405"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Correlacionado con el tamaño de compra, el formato de "Pastel Entero" es de rotación lenta. El 42.1% lo compra "solo en ocasiones especiales". Esto reafirma que el núcleo financiero de la empresa debe estar en los formatos individuales, usando los pasteles grandes solo como complementos de alta rentabilidad esporádica.</w:t>
      </w:r>
    </w:p>
    <w:p w14:paraId="2C7D9627" w14:textId="5B3DBD8B" w:rsidR="0081246A" w:rsidRPr="0081246A" w:rsidRDefault="00BE6405" w:rsidP="0081246A">
      <w:pPr>
        <w:pStyle w:val="NormalWeb"/>
        <w:spacing w:before="0" w:beforeAutospacing="0"/>
      </w:pPr>
      <w:r>
        <w:rPr>
          <w:noProof/>
        </w:rPr>
        <w:drawing>
          <wp:anchor distT="0" distB="0" distL="114300" distR="114300" simplePos="0" relativeHeight="251734016" behindDoc="0" locked="0" layoutInCell="1" allowOverlap="1" wp14:anchorId="5A0014BA" wp14:editId="3D6DF296">
            <wp:simplePos x="0" y="0"/>
            <wp:positionH relativeFrom="column">
              <wp:posOffset>1053228</wp:posOffset>
            </wp:positionH>
            <wp:positionV relativeFrom="paragraph">
              <wp:posOffset>256540</wp:posOffset>
            </wp:positionV>
            <wp:extent cx="4679950" cy="2519680"/>
            <wp:effectExtent l="0" t="0" r="6350" b="13970"/>
            <wp:wrapTopAndBottom/>
            <wp:docPr id="89" name="Gráfico 89">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sidR="0081246A" w:rsidRPr="0081246A">
        <w:rPr>
          <w:b/>
          <w:bCs/>
        </w:rPr>
        <w:t>5.2. Aspecto más importante a la hora de comprar</w:t>
      </w:r>
    </w:p>
    <w:p w14:paraId="45AE24A4" w14:textId="1A82ED64" w:rsidR="0081246A"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Dato definitivo: el diseño atrae, pero el sabor retiene. El 90.9% de los encuestados afirma que la calidad de los ingredientes y que "no sea empalagoso" es la ley fundamental de su compra. Si Dulce Sabor sacrifica sabor por verse bien en Instagram, fracasará a largo plazo.</w:t>
      </w:r>
    </w:p>
    <w:p w14:paraId="2BD9C5BC" w14:textId="5C837DCF" w:rsidR="00BE6405" w:rsidRDefault="00BE6405" w:rsidP="00BE6405">
      <w:pPr>
        <w:pBdr>
          <w:top w:val="nil"/>
          <w:left w:val="nil"/>
          <w:bottom w:val="nil"/>
          <w:right w:val="nil"/>
          <w:between w:val="nil"/>
        </w:pBdr>
        <w:spacing w:line="480" w:lineRule="auto"/>
        <w:ind w:left="720" w:right="109" w:firstLine="706"/>
        <w:rPr>
          <w:color w:val="000000"/>
          <w:sz w:val="24"/>
          <w:szCs w:val="24"/>
        </w:rPr>
      </w:pPr>
    </w:p>
    <w:p w14:paraId="3B7E5719" w14:textId="77777777" w:rsidR="00BE6405" w:rsidRPr="00BE6405" w:rsidRDefault="00BE6405" w:rsidP="00BE6405">
      <w:pPr>
        <w:pBdr>
          <w:top w:val="nil"/>
          <w:left w:val="nil"/>
          <w:bottom w:val="nil"/>
          <w:right w:val="nil"/>
          <w:between w:val="nil"/>
        </w:pBdr>
        <w:spacing w:line="480" w:lineRule="auto"/>
        <w:ind w:left="720" w:right="109" w:firstLine="706"/>
        <w:rPr>
          <w:color w:val="000000"/>
          <w:sz w:val="24"/>
          <w:szCs w:val="24"/>
        </w:rPr>
      </w:pPr>
    </w:p>
    <w:p w14:paraId="44C09340" w14:textId="1562E9F7" w:rsidR="0081246A" w:rsidRPr="0081246A" w:rsidRDefault="00BE6405" w:rsidP="0081246A">
      <w:pPr>
        <w:pStyle w:val="NormalWeb"/>
        <w:spacing w:before="0" w:beforeAutospacing="0"/>
      </w:pPr>
      <w:r>
        <w:rPr>
          <w:noProof/>
        </w:rPr>
        <w:lastRenderedPageBreak/>
        <w:drawing>
          <wp:anchor distT="0" distB="0" distL="114300" distR="114300" simplePos="0" relativeHeight="251735040" behindDoc="0" locked="0" layoutInCell="1" allowOverlap="1" wp14:anchorId="6B309104" wp14:editId="459D4507">
            <wp:simplePos x="0" y="0"/>
            <wp:positionH relativeFrom="column">
              <wp:posOffset>1084881</wp:posOffset>
            </wp:positionH>
            <wp:positionV relativeFrom="paragraph">
              <wp:posOffset>215480</wp:posOffset>
            </wp:positionV>
            <wp:extent cx="4680000" cy="2520000"/>
            <wp:effectExtent l="0" t="0" r="6350" b="13970"/>
            <wp:wrapTopAndBottom/>
            <wp:docPr id="90" name="Gráfico 90">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V relativeFrom="margin">
              <wp14:pctHeight>0</wp14:pctHeight>
            </wp14:sizeRelV>
          </wp:anchor>
        </w:drawing>
      </w:r>
      <w:r w:rsidR="0081246A" w:rsidRPr="0081246A">
        <w:rPr>
          <w:b/>
          <w:bCs/>
        </w:rPr>
        <w:t>5.3. Sabor de masa (bizcocho) preferido</w:t>
      </w:r>
    </w:p>
    <w:p w14:paraId="1BD19ADE" w14:textId="2C41111E" w:rsidR="0081246A" w:rsidRPr="00BE6405"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La eficiencia operativa está en la estandarización. Vainilla (45.3%) y Chocolate (42.1%) son los reyes indiscutibles. El negocio debe optimizar sus compras de materia prima (harina, cacao) para estas dos masas base, reduciendo mermas y desperdicios en sabores exóticos de bajo volumen (como Red Velvet o Zanahoria).</w:t>
      </w:r>
    </w:p>
    <w:p w14:paraId="532EEAF3" w14:textId="2067896B" w:rsidR="0081246A" w:rsidRPr="0081246A" w:rsidRDefault="00BE6405" w:rsidP="0081246A">
      <w:pPr>
        <w:pStyle w:val="NormalWeb"/>
        <w:spacing w:before="0" w:beforeAutospacing="0"/>
      </w:pPr>
      <w:r>
        <w:rPr>
          <w:noProof/>
        </w:rPr>
        <w:drawing>
          <wp:anchor distT="0" distB="0" distL="114300" distR="114300" simplePos="0" relativeHeight="251736064" behindDoc="0" locked="0" layoutInCell="1" allowOverlap="1" wp14:anchorId="425F4503" wp14:editId="0DDDB311">
            <wp:simplePos x="0" y="0"/>
            <wp:positionH relativeFrom="column">
              <wp:posOffset>1371589</wp:posOffset>
            </wp:positionH>
            <wp:positionV relativeFrom="paragraph">
              <wp:posOffset>388297</wp:posOffset>
            </wp:positionV>
            <wp:extent cx="4680000" cy="2520000"/>
            <wp:effectExtent l="0" t="0" r="6350" b="13970"/>
            <wp:wrapTopAndBottom/>
            <wp:docPr id="91" name="Gráfico 9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V relativeFrom="margin">
              <wp14:pctHeight>0</wp14:pctHeight>
            </wp14:sizeRelV>
          </wp:anchor>
        </w:drawing>
      </w:r>
      <w:r w:rsidR="0081246A" w:rsidRPr="0081246A">
        <w:rPr>
          <w:b/>
          <w:bCs/>
        </w:rPr>
        <w:t xml:space="preserve">5.4. Interés en comprar "Bento </w:t>
      </w:r>
      <w:proofErr w:type="spellStart"/>
      <w:r w:rsidR="0081246A" w:rsidRPr="0081246A">
        <w:rPr>
          <w:b/>
          <w:bCs/>
        </w:rPr>
        <w:t>Cakes</w:t>
      </w:r>
      <w:proofErr w:type="spellEnd"/>
      <w:r w:rsidR="0081246A" w:rsidRPr="0081246A">
        <w:rPr>
          <w:b/>
          <w:bCs/>
        </w:rPr>
        <w:t>" (Innovación)</w:t>
      </w:r>
    </w:p>
    <w:p w14:paraId="59D143FB" w14:textId="77777777" w:rsidR="003E1143" w:rsidRDefault="003E1143" w:rsidP="00BE6405">
      <w:pPr>
        <w:pBdr>
          <w:top w:val="nil"/>
          <w:left w:val="nil"/>
          <w:bottom w:val="nil"/>
          <w:right w:val="nil"/>
          <w:between w:val="nil"/>
        </w:pBdr>
        <w:spacing w:line="480" w:lineRule="auto"/>
        <w:ind w:left="720" w:right="109" w:firstLine="706"/>
        <w:rPr>
          <w:color w:val="000000"/>
          <w:sz w:val="24"/>
          <w:szCs w:val="24"/>
        </w:rPr>
      </w:pPr>
    </w:p>
    <w:p w14:paraId="536A8CCC" w14:textId="73E6016A" w:rsidR="0081246A" w:rsidRDefault="0081246A" w:rsidP="00BE6405">
      <w:pPr>
        <w:pBdr>
          <w:top w:val="nil"/>
          <w:left w:val="nil"/>
          <w:bottom w:val="nil"/>
          <w:right w:val="nil"/>
          <w:between w:val="nil"/>
        </w:pBdr>
        <w:spacing w:line="480" w:lineRule="auto"/>
        <w:ind w:left="720" w:right="109" w:firstLine="706"/>
        <w:rPr>
          <w:color w:val="000000"/>
          <w:sz w:val="24"/>
          <w:szCs w:val="24"/>
        </w:rPr>
      </w:pPr>
      <w:r w:rsidRPr="00BE6405">
        <w:rPr>
          <w:color w:val="000000"/>
          <w:sz w:val="24"/>
          <w:szCs w:val="24"/>
        </w:rPr>
        <w:t xml:space="preserve">Validación de mercado absoluta: 92.5% de intención de compra. Este porcentaje tan elevado en una encuesta de validación reduce el riesgo de inversión a un mínimo histórico. </w:t>
      </w:r>
      <w:proofErr w:type="spellStart"/>
      <w:r w:rsidRPr="00BE6405">
        <w:rPr>
          <w:color w:val="000000"/>
          <w:sz w:val="24"/>
          <w:szCs w:val="24"/>
        </w:rPr>
        <w:t>Nagarote</w:t>
      </w:r>
      <w:proofErr w:type="spellEnd"/>
      <w:r w:rsidRPr="00BE6405">
        <w:rPr>
          <w:color w:val="000000"/>
          <w:sz w:val="24"/>
          <w:szCs w:val="24"/>
        </w:rPr>
        <w:t xml:space="preserve"> está listo y deseoso de absorber este formato coreano adaptado al contexto local.</w:t>
      </w:r>
    </w:p>
    <w:p w14:paraId="788F2338" w14:textId="77777777" w:rsidR="00BE6405" w:rsidRPr="00BE6405" w:rsidRDefault="00BE6405" w:rsidP="003E1143">
      <w:pPr>
        <w:pBdr>
          <w:top w:val="nil"/>
          <w:left w:val="nil"/>
          <w:bottom w:val="nil"/>
          <w:right w:val="nil"/>
          <w:between w:val="nil"/>
        </w:pBdr>
        <w:spacing w:line="480" w:lineRule="auto"/>
        <w:ind w:right="109"/>
        <w:rPr>
          <w:color w:val="000000"/>
          <w:sz w:val="24"/>
          <w:szCs w:val="24"/>
        </w:rPr>
      </w:pPr>
    </w:p>
    <w:p w14:paraId="39A84075" w14:textId="23234513" w:rsidR="0081246A" w:rsidRPr="0081246A" w:rsidRDefault="00BE6405" w:rsidP="0081246A">
      <w:pPr>
        <w:pStyle w:val="NormalWeb"/>
        <w:spacing w:before="0" w:beforeAutospacing="0"/>
      </w:pPr>
      <w:r>
        <w:rPr>
          <w:noProof/>
        </w:rPr>
        <w:lastRenderedPageBreak/>
        <w:drawing>
          <wp:anchor distT="0" distB="0" distL="114300" distR="114300" simplePos="0" relativeHeight="251737088" behindDoc="0" locked="0" layoutInCell="1" allowOverlap="1" wp14:anchorId="3201C9A5" wp14:editId="76A9E604">
            <wp:simplePos x="0" y="0"/>
            <wp:positionH relativeFrom="column">
              <wp:posOffset>968644</wp:posOffset>
            </wp:positionH>
            <wp:positionV relativeFrom="paragraph">
              <wp:posOffset>238728</wp:posOffset>
            </wp:positionV>
            <wp:extent cx="4680000" cy="2520000"/>
            <wp:effectExtent l="0" t="0" r="6350" b="13970"/>
            <wp:wrapTopAndBottom/>
            <wp:docPr id="93" name="Gráfico 93">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V relativeFrom="margin">
              <wp14:pctHeight>0</wp14:pctHeight>
            </wp14:sizeRelV>
          </wp:anchor>
        </w:drawing>
      </w:r>
      <w:r w:rsidR="0081246A" w:rsidRPr="0081246A">
        <w:rPr>
          <w:b/>
          <w:bCs/>
        </w:rPr>
        <w:t>5.4.A. Disposición de pago por un Bento Cake</w:t>
      </w:r>
    </w:p>
    <w:p w14:paraId="31DF149A" w14:textId="0A2B1A92" w:rsidR="0081246A" w:rsidRPr="003E1143"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El "Price Point" (Punto de Precio) queda definido. El 46.1% pagaría entre C$ 150 y C$ 250, lo cual calza matemáticamente con el ingreso menor a C$ 5,000 del estudiante promedio. El costo de producción (materia prima + luz eléctrica + empaque) debe ser ajustado mediante ingeniería de menú para no exceder los C$ 100 por unidad, garantizando un margen de utilidad bruta superior al 50%.</w:t>
      </w:r>
    </w:p>
    <w:p w14:paraId="56262712" w14:textId="3CCFE822" w:rsidR="0081246A" w:rsidRDefault="003E1143" w:rsidP="0081246A">
      <w:pPr>
        <w:pStyle w:val="NormalWeb"/>
        <w:spacing w:before="0" w:beforeAutospacing="0"/>
        <w:rPr>
          <w:b/>
          <w:bCs/>
        </w:rPr>
      </w:pPr>
      <w:r>
        <w:rPr>
          <w:noProof/>
        </w:rPr>
        <w:drawing>
          <wp:anchor distT="0" distB="0" distL="114300" distR="114300" simplePos="0" relativeHeight="251738112" behindDoc="0" locked="0" layoutInCell="1" allowOverlap="1" wp14:anchorId="49363FAA" wp14:editId="418C764F">
            <wp:simplePos x="0" y="0"/>
            <wp:positionH relativeFrom="column">
              <wp:posOffset>1053885</wp:posOffset>
            </wp:positionH>
            <wp:positionV relativeFrom="paragraph">
              <wp:posOffset>218785</wp:posOffset>
            </wp:positionV>
            <wp:extent cx="4680000" cy="2520000"/>
            <wp:effectExtent l="0" t="0" r="6350" b="13970"/>
            <wp:wrapTopAndBottom/>
            <wp:docPr id="94" name="Gráfico 94">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V relativeFrom="margin">
              <wp14:pctHeight>0</wp14:pctHeight>
            </wp14:sizeRelV>
          </wp:anchor>
        </w:drawing>
      </w:r>
      <w:r w:rsidR="0081246A" w:rsidRPr="0081246A">
        <w:rPr>
          <w:b/>
          <w:bCs/>
        </w:rPr>
        <w:t xml:space="preserve">5.4.B. Motivo de rechazo a los Bento </w:t>
      </w:r>
      <w:proofErr w:type="spellStart"/>
      <w:r w:rsidR="0081246A" w:rsidRPr="0081246A">
        <w:rPr>
          <w:b/>
          <w:bCs/>
        </w:rPr>
        <w:t>Cakes</w:t>
      </w:r>
      <w:proofErr w:type="spellEnd"/>
    </w:p>
    <w:p w14:paraId="0F09444F" w14:textId="77777777" w:rsidR="003E1143" w:rsidRPr="0081246A" w:rsidRDefault="003E1143" w:rsidP="0081246A">
      <w:pPr>
        <w:pStyle w:val="NormalWeb"/>
        <w:spacing w:before="0" w:beforeAutospacing="0"/>
      </w:pPr>
    </w:p>
    <w:p w14:paraId="2534E254" w14:textId="3C6E542F" w:rsidR="0081246A"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La mínima porción del mercado que rechaza el producto (7.5%) lo hace argumentando falta de interés en diseños graciosos (50%) o preferencia por lo tradicional para compartir (25%). Al ser una fricción de gustos personales y no de poder adquisitivo, la estrategia no debe enfocarse en convencerlos, sino en atender plenamente al 92% validado.</w:t>
      </w:r>
    </w:p>
    <w:p w14:paraId="17E8108E" w14:textId="77777777" w:rsidR="003E1143" w:rsidRPr="003E1143" w:rsidRDefault="003E1143" w:rsidP="003E1143">
      <w:pPr>
        <w:pBdr>
          <w:top w:val="nil"/>
          <w:left w:val="nil"/>
          <w:bottom w:val="nil"/>
          <w:right w:val="nil"/>
          <w:between w:val="nil"/>
        </w:pBdr>
        <w:spacing w:line="480" w:lineRule="auto"/>
        <w:ind w:left="720" w:right="109" w:firstLine="706"/>
        <w:rPr>
          <w:color w:val="000000"/>
          <w:sz w:val="24"/>
          <w:szCs w:val="24"/>
        </w:rPr>
      </w:pPr>
    </w:p>
    <w:p w14:paraId="78DB6F87" w14:textId="2FB2AAEA" w:rsidR="0081246A" w:rsidRPr="0081246A" w:rsidRDefault="003E1143" w:rsidP="0081246A">
      <w:pPr>
        <w:pStyle w:val="NormalWeb"/>
        <w:spacing w:before="0" w:beforeAutospacing="0"/>
      </w:pPr>
      <w:r>
        <w:rPr>
          <w:noProof/>
        </w:rPr>
        <w:lastRenderedPageBreak/>
        <w:drawing>
          <wp:anchor distT="0" distB="0" distL="114300" distR="114300" simplePos="0" relativeHeight="251739136" behindDoc="0" locked="0" layoutInCell="1" allowOverlap="1" wp14:anchorId="04EC3BCB" wp14:editId="4D5AA252">
            <wp:simplePos x="0" y="0"/>
            <wp:positionH relativeFrom="column">
              <wp:posOffset>968644</wp:posOffset>
            </wp:positionH>
            <wp:positionV relativeFrom="paragraph">
              <wp:posOffset>269725</wp:posOffset>
            </wp:positionV>
            <wp:extent cx="4680000" cy="2520000"/>
            <wp:effectExtent l="0" t="0" r="6350" b="13970"/>
            <wp:wrapTopAndBottom/>
            <wp:docPr id="95" name="Gráfico 95">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V relativeFrom="margin">
              <wp14:pctHeight>0</wp14:pctHeight>
            </wp14:sizeRelV>
          </wp:anchor>
        </w:drawing>
      </w:r>
      <w:r w:rsidR="0081246A" w:rsidRPr="0081246A">
        <w:rPr>
          <w:b/>
          <w:bCs/>
        </w:rPr>
        <w:t>6.1. Inversión máxima en pastel tradicional de 1 libra</w:t>
      </w:r>
    </w:p>
    <w:p w14:paraId="19C64878" w14:textId="38E4F5E7" w:rsidR="0081246A" w:rsidRPr="003E1143"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Para los pedidos corporativos o familiares grandes, el 45.0% fija un techo presupuestario entre C$ 500 y C$ 800. Si la estructura de costos operativos (especialmente los altos costos energéticos de refrigeración en Nicaragua) obliga a Dulce Sabor a cobrar más de C$ 800 por libra, la empresa perderá competitividad frente a las panaderías industriales.</w:t>
      </w:r>
    </w:p>
    <w:p w14:paraId="66D6DEC9" w14:textId="130A496C" w:rsidR="0081246A" w:rsidRPr="0081246A" w:rsidRDefault="0081246A" w:rsidP="0081246A"/>
    <w:p w14:paraId="5C2DB1E4" w14:textId="2847606A" w:rsidR="0081246A" w:rsidRPr="0081246A" w:rsidRDefault="003E1143" w:rsidP="00F50D78">
      <w:pPr>
        <w:pStyle w:val="Ttulo4"/>
      </w:pPr>
      <w:r>
        <w:t>7</w:t>
      </w:r>
      <w:r w:rsidR="0081246A" w:rsidRPr="0081246A">
        <w:t>.5. Preferencias de distribución (</w:t>
      </w:r>
      <w:proofErr w:type="spellStart"/>
      <w:r w:rsidR="0081246A" w:rsidRPr="0081246A">
        <w:t>Delivery</w:t>
      </w:r>
      <w:proofErr w:type="spellEnd"/>
      <w:r w:rsidR="0081246A" w:rsidRPr="0081246A">
        <w:t>) y medios digitales</w:t>
      </w:r>
    </w:p>
    <w:p w14:paraId="600E4EBE" w14:textId="77777777" w:rsidR="0081246A" w:rsidRPr="0081246A" w:rsidRDefault="0081246A" w:rsidP="0081246A">
      <w:pPr>
        <w:pStyle w:val="NormalWeb"/>
        <w:spacing w:before="0" w:beforeAutospacing="0"/>
      </w:pPr>
      <w:r w:rsidRPr="0081246A">
        <w:rPr>
          <w:i/>
          <w:iCs/>
        </w:rPr>
        <w:t>Evaluación de los canales logísticos para la entrega final y el modelado de la comunicación de marketing.</w:t>
      </w:r>
    </w:p>
    <w:p w14:paraId="1FEFC3D7" w14:textId="3EDFD73A" w:rsidR="0081246A" w:rsidRPr="0081246A" w:rsidRDefault="003E1143" w:rsidP="0081246A">
      <w:pPr>
        <w:pStyle w:val="NormalWeb"/>
        <w:spacing w:before="0" w:beforeAutospacing="0"/>
      </w:pPr>
      <w:r>
        <w:rPr>
          <w:noProof/>
        </w:rPr>
        <w:drawing>
          <wp:anchor distT="0" distB="0" distL="114300" distR="114300" simplePos="0" relativeHeight="251740160" behindDoc="0" locked="0" layoutInCell="1" allowOverlap="1" wp14:anchorId="4441BA82" wp14:editId="6E14A8FB">
            <wp:simplePos x="0" y="0"/>
            <wp:positionH relativeFrom="column">
              <wp:posOffset>1007390</wp:posOffset>
            </wp:positionH>
            <wp:positionV relativeFrom="paragraph">
              <wp:posOffset>274933</wp:posOffset>
            </wp:positionV>
            <wp:extent cx="4680000" cy="2700000"/>
            <wp:effectExtent l="0" t="0" r="6350" b="5715"/>
            <wp:wrapTopAndBottom/>
            <wp:docPr id="96" name="Gráfico 96">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sidR="0081246A" w:rsidRPr="0081246A">
        <w:rPr>
          <w:b/>
          <w:bCs/>
        </w:rPr>
        <w:t>7.1. Método preferido para recibir el producto</w:t>
      </w:r>
    </w:p>
    <w:p w14:paraId="39933408" w14:textId="2CE4EDB9" w:rsidR="0081246A" w:rsidRPr="003E1143"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 xml:space="preserve">Este es el hallazgo logístico más disruptivo para el modelo de negocio: el 75.1% de la ciudad rechaza la comodidad del </w:t>
      </w:r>
      <w:proofErr w:type="spellStart"/>
      <w:r w:rsidRPr="003E1143">
        <w:rPr>
          <w:color w:val="000000"/>
          <w:sz w:val="24"/>
          <w:szCs w:val="24"/>
        </w:rPr>
        <w:t>Delivery</w:t>
      </w:r>
      <w:proofErr w:type="spellEnd"/>
      <w:r w:rsidRPr="003E1143">
        <w:rPr>
          <w:color w:val="000000"/>
          <w:sz w:val="24"/>
          <w:szCs w:val="24"/>
        </w:rPr>
        <w:t xml:space="preserve"> y exige el retiro personal. Esto elimina la necesidad de apalancarse en costosas flotas de motos de reparto (como Hugo o </w:t>
      </w:r>
      <w:proofErr w:type="spellStart"/>
      <w:r w:rsidRPr="003E1143">
        <w:rPr>
          <w:color w:val="000000"/>
          <w:sz w:val="24"/>
          <w:szCs w:val="24"/>
        </w:rPr>
        <w:t>PedidosYa</w:t>
      </w:r>
      <w:proofErr w:type="spellEnd"/>
      <w:r w:rsidRPr="003E1143">
        <w:rPr>
          <w:color w:val="000000"/>
          <w:sz w:val="24"/>
          <w:szCs w:val="24"/>
        </w:rPr>
        <w:t>) y concentra la atención logística en el punto de venta (el hogar/taller).</w:t>
      </w:r>
    </w:p>
    <w:p w14:paraId="5F3FF8E9" w14:textId="0EB55966" w:rsidR="0081246A" w:rsidRPr="0081246A" w:rsidRDefault="003E1143" w:rsidP="0081246A">
      <w:pPr>
        <w:pStyle w:val="NormalWeb"/>
        <w:spacing w:before="0" w:beforeAutospacing="0"/>
      </w:pPr>
      <w:r>
        <w:rPr>
          <w:noProof/>
        </w:rPr>
        <w:lastRenderedPageBreak/>
        <w:drawing>
          <wp:anchor distT="0" distB="0" distL="114300" distR="114300" simplePos="0" relativeHeight="251741184" behindDoc="0" locked="0" layoutInCell="1" allowOverlap="1" wp14:anchorId="0014E0FE" wp14:editId="3050417B">
            <wp:simplePos x="0" y="0"/>
            <wp:positionH relativeFrom="column">
              <wp:posOffset>1185621</wp:posOffset>
            </wp:positionH>
            <wp:positionV relativeFrom="paragraph">
              <wp:posOffset>207732</wp:posOffset>
            </wp:positionV>
            <wp:extent cx="4680000" cy="2520000"/>
            <wp:effectExtent l="0" t="0" r="6350" b="13970"/>
            <wp:wrapTopAndBottom/>
            <wp:docPr id="97" name="Gráfico 97">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V relativeFrom="margin">
              <wp14:pctHeight>0</wp14:pctHeight>
            </wp14:sizeRelV>
          </wp:anchor>
        </w:drawing>
      </w:r>
      <w:r w:rsidR="0081246A" w:rsidRPr="0081246A">
        <w:rPr>
          <w:b/>
          <w:bCs/>
        </w:rPr>
        <w:t xml:space="preserve">7.2.A. Motivo para EVITAR el </w:t>
      </w:r>
      <w:proofErr w:type="spellStart"/>
      <w:r w:rsidR="0081246A" w:rsidRPr="0081246A">
        <w:rPr>
          <w:b/>
          <w:bCs/>
        </w:rPr>
        <w:t>delivery</w:t>
      </w:r>
      <w:proofErr w:type="spellEnd"/>
      <w:r w:rsidR="0081246A" w:rsidRPr="0081246A">
        <w:rPr>
          <w:b/>
          <w:bCs/>
        </w:rPr>
        <w:t xml:space="preserve"> y retirar personalmente</w:t>
      </w:r>
    </w:p>
    <w:p w14:paraId="2141ABEC" w14:textId="45E3A140" w:rsidR="0081246A" w:rsidRPr="003E1143"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La justificación del rechazo radica en el "Riesgo Percibido". El 60.0% teme la destrucción térmica o física del pastel durante el trayecto, y el 35.4% requiere la validación visual antes de pagar ("revisar el pastel"). Esto decreta que la verdadera ventaja competitiva de Dulce Sabor será su tecnología de empaque (cajas rígidas) y su protocolo de entrega en mostrador.</w:t>
      </w:r>
    </w:p>
    <w:p w14:paraId="6F6D4D6E" w14:textId="413BE8EE" w:rsidR="0081246A" w:rsidRPr="0081246A" w:rsidRDefault="003E1143" w:rsidP="0081246A">
      <w:pPr>
        <w:pStyle w:val="NormalWeb"/>
        <w:spacing w:before="0" w:beforeAutospacing="0"/>
      </w:pPr>
      <w:r>
        <w:rPr>
          <w:noProof/>
        </w:rPr>
        <w:drawing>
          <wp:anchor distT="0" distB="0" distL="114300" distR="114300" simplePos="0" relativeHeight="251742208" behindDoc="0" locked="0" layoutInCell="1" allowOverlap="1" wp14:anchorId="63FF170E" wp14:editId="301A89E6">
            <wp:simplePos x="0" y="0"/>
            <wp:positionH relativeFrom="column">
              <wp:posOffset>1231685</wp:posOffset>
            </wp:positionH>
            <wp:positionV relativeFrom="paragraph">
              <wp:posOffset>248920</wp:posOffset>
            </wp:positionV>
            <wp:extent cx="4680000" cy="2520000"/>
            <wp:effectExtent l="0" t="0" r="6350" b="13970"/>
            <wp:wrapTopAndBottom/>
            <wp:docPr id="98" name="Gráfico 98">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V relativeFrom="margin">
              <wp14:pctHeight>0</wp14:pctHeight>
            </wp14:sizeRelV>
          </wp:anchor>
        </w:drawing>
      </w:r>
      <w:r w:rsidR="0081246A" w:rsidRPr="0081246A">
        <w:rPr>
          <w:b/>
          <w:bCs/>
        </w:rPr>
        <w:t xml:space="preserve">7.2.B. Atributo más valorado al solicitar </w:t>
      </w:r>
      <w:proofErr w:type="spellStart"/>
      <w:r w:rsidR="0081246A" w:rsidRPr="0081246A">
        <w:rPr>
          <w:b/>
          <w:bCs/>
        </w:rPr>
        <w:t>Delivery</w:t>
      </w:r>
      <w:proofErr w:type="spellEnd"/>
    </w:p>
    <w:p w14:paraId="031F718B" w14:textId="77777777" w:rsidR="003E1143" w:rsidRDefault="003E1143" w:rsidP="003E1143">
      <w:pPr>
        <w:pBdr>
          <w:top w:val="nil"/>
          <w:left w:val="nil"/>
          <w:bottom w:val="nil"/>
          <w:right w:val="nil"/>
          <w:between w:val="nil"/>
        </w:pBdr>
        <w:spacing w:line="480" w:lineRule="auto"/>
        <w:ind w:left="720" w:right="109" w:firstLine="706"/>
        <w:rPr>
          <w:color w:val="000000"/>
          <w:sz w:val="24"/>
          <w:szCs w:val="24"/>
        </w:rPr>
      </w:pPr>
    </w:p>
    <w:p w14:paraId="74B696A1" w14:textId="17B12D31" w:rsidR="0081246A"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Incluso para el minoritario segmento que pide a domicilio (24.9%), el costo de envío es irrelevante (solo le importa al 7.5%). Su máxima exigencia (79.6%) es que el transporte garantice la integridad del producto (vehículo cerrado/refrigerado). La calidad supera al ahorro.</w:t>
      </w:r>
    </w:p>
    <w:p w14:paraId="45DAEEC3" w14:textId="7B069976" w:rsidR="003E1143" w:rsidRDefault="003E1143" w:rsidP="003E1143">
      <w:pPr>
        <w:pBdr>
          <w:top w:val="nil"/>
          <w:left w:val="nil"/>
          <w:bottom w:val="nil"/>
          <w:right w:val="nil"/>
          <w:between w:val="nil"/>
        </w:pBdr>
        <w:spacing w:line="480" w:lineRule="auto"/>
        <w:ind w:left="720" w:right="109" w:firstLine="706"/>
        <w:rPr>
          <w:color w:val="000000"/>
          <w:sz w:val="24"/>
          <w:szCs w:val="24"/>
        </w:rPr>
      </w:pPr>
    </w:p>
    <w:p w14:paraId="0A4BC42A" w14:textId="77777777" w:rsidR="003E1143" w:rsidRPr="003E1143" w:rsidRDefault="003E1143" w:rsidP="003E1143">
      <w:pPr>
        <w:pBdr>
          <w:top w:val="nil"/>
          <w:left w:val="nil"/>
          <w:bottom w:val="nil"/>
          <w:right w:val="nil"/>
          <w:between w:val="nil"/>
        </w:pBdr>
        <w:spacing w:line="480" w:lineRule="auto"/>
        <w:ind w:right="109"/>
        <w:rPr>
          <w:color w:val="000000"/>
          <w:sz w:val="24"/>
          <w:szCs w:val="24"/>
        </w:rPr>
      </w:pPr>
    </w:p>
    <w:p w14:paraId="1BBD8BBC" w14:textId="2669799F" w:rsidR="0081246A" w:rsidRDefault="003E1143" w:rsidP="0081246A">
      <w:pPr>
        <w:pStyle w:val="NormalWeb"/>
        <w:spacing w:before="0" w:beforeAutospacing="0"/>
        <w:rPr>
          <w:b/>
          <w:bCs/>
        </w:rPr>
      </w:pPr>
      <w:r>
        <w:rPr>
          <w:noProof/>
        </w:rPr>
        <w:lastRenderedPageBreak/>
        <w:drawing>
          <wp:anchor distT="0" distB="0" distL="114300" distR="114300" simplePos="0" relativeHeight="251743232" behindDoc="0" locked="0" layoutInCell="1" allowOverlap="1" wp14:anchorId="41C6CA6F" wp14:editId="7686E729">
            <wp:simplePos x="0" y="0"/>
            <wp:positionH relativeFrom="column">
              <wp:posOffset>999490</wp:posOffset>
            </wp:positionH>
            <wp:positionV relativeFrom="paragraph">
              <wp:posOffset>346871</wp:posOffset>
            </wp:positionV>
            <wp:extent cx="4679950" cy="2520000"/>
            <wp:effectExtent l="0" t="0" r="6350" b="13970"/>
            <wp:wrapTopAndBottom/>
            <wp:docPr id="99" name="Gráfico 99">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V relativeFrom="margin">
              <wp14:pctHeight>0</wp14:pctHeight>
            </wp14:sizeRelV>
          </wp:anchor>
        </w:drawing>
      </w:r>
      <w:r w:rsidR="0081246A" w:rsidRPr="0081246A">
        <w:rPr>
          <w:b/>
          <w:bCs/>
        </w:rPr>
        <w:t>8.1. Promoción o incentivo para fidelización</w:t>
      </w:r>
    </w:p>
    <w:p w14:paraId="376B8501" w14:textId="77777777" w:rsidR="003E1143" w:rsidRPr="0081246A" w:rsidRDefault="003E1143" w:rsidP="0081246A">
      <w:pPr>
        <w:pStyle w:val="NormalWeb"/>
        <w:spacing w:before="0" w:beforeAutospacing="0"/>
      </w:pPr>
    </w:p>
    <w:p w14:paraId="7B5CEC3F" w14:textId="7891865B" w:rsidR="0081246A" w:rsidRPr="003E1143" w:rsidRDefault="003E1143" w:rsidP="003E1143">
      <w:pPr>
        <w:pBdr>
          <w:top w:val="nil"/>
          <w:left w:val="nil"/>
          <w:bottom w:val="nil"/>
          <w:right w:val="nil"/>
          <w:between w:val="nil"/>
        </w:pBdr>
        <w:spacing w:line="480" w:lineRule="auto"/>
        <w:ind w:left="720" w:right="109" w:firstLine="706"/>
        <w:rPr>
          <w:color w:val="000000"/>
          <w:sz w:val="24"/>
          <w:szCs w:val="24"/>
        </w:rPr>
      </w:pPr>
      <w:proofErr w:type="spellStart"/>
      <w:r w:rsidRPr="003E1143">
        <w:rPr>
          <w:color w:val="000000"/>
          <w:sz w:val="24"/>
          <w:szCs w:val="24"/>
        </w:rPr>
        <w:t>N</w:t>
      </w:r>
      <w:r w:rsidR="0081246A" w:rsidRPr="003E1143">
        <w:rPr>
          <w:color w:val="000000"/>
          <w:sz w:val="24"/>
          <w:szCs w:val="24"/>
        </w:rPr>
        <w:t>agarote</w:t>
      </w:r>
      <w:proofErr w:type="spellEnd"/>
      <w:r w:rsidR="0081246A" w:rsidRPr="003E1143">
        <w:rPr>
          <w:color w:val="000000"/>
          <w:sz w:val="24"/>
          <w:szCs w:val="24"/>
        </w:rPr>
        <w:t xml:space="preserve"> no busca ahorros porcentuales abstractos, busca recompensas tangibles. El 49.9% prefiere "Combos Especiales" (Pastel + </w:t>
      </w:r>
      <w:proofErr w:type="spellStart"/>
      <w:r w:rsidR="0081246A" w:rsidRPr="003E1143">
        <w:rPr>
          <w:color w:val="000000"/>
          <w:sz w:val="24"/>
          <w:szCs w:val="24"/>
        </w:rPr>
        <w:t>Cupcakes</w:t>
      </w:r>
      <w:proofErr w:type="spellEnd"/>
      <w:r w:rsidR="0081246A" w:rsidRPr="003E1143">
        <w:rPr>
          <w:color w:val="000000"/>
          <w:sz w:val="24"/>
          <w:szCs w:val="24"/>
        </w:rPr>
        <w:t xml:space="preserve"> gratis) y el 39.7% las "Tarjetas de cliente frecuente". Esta estrategia de venta cruzada permite que Dulce Sabor mueva inventario de bajo costo (como los </w:t>
      </w:r>
      <w:proofErr w:type="spellStart"/>
      <w:r w:rsidR="0081246A" w:rsidRPr="003E1143">
        <w:rPr>
          <w:color w:val="000000"/>
          <w:sz w:val="24"/>
          <w:szCs w:val="24"/>
        </w:rPr>
        <w:t>cupcakes</w:t>
      </w:r>
      <w:proofErr w:type="spellEnd"/>
      <w:r w:rsidR="0081246A" w:rsidRPr="003E1143">
        <w:rPr>
          <w:color w:val="000000"/>
          <w:sz w:val="24"/>
          <w:szCs w:val="24"/>
        </w:rPr>
        <w:t>) dando la percepción de un alto valor agregado al cliente.</w:t>
      </w:r>
    </w:p>
    <w:p w14:paraId="36E02D8A" w14:textId="3BD18C73" w:rsidR="0081246A" w:rsidRPr="0081246A" w:rsidRDefault="003E1143" w:rsidP="0081246A">
      <w:pPr>
        <w:pStyle w:val="NormalWeb"/>
        <w:spacing w:before="0" w:beforeAutospacing="0"/>
      </w:pPr>
      <w:r>
        <w:rPr>
          <w:noProof/>
        </w:rPr>
        <w:drawing>
          <wp:anchor distT="0" distB="0" distL="114300" distR="114300" simplePos="0" relativeHeight="251744256" behindDoc="0" locked="0" layoutInCell="1" allowOverlap="1" wp14:anchorId="15AEF899" wp14:editId="5CE04327">
            <wp:simplePos x="0" y="0"/>
            <wp:positionH relativeFrom="column">
              <wp:posOffset>999641</wp:posOffset>
            </wp:positionH>
            <wp:positionV relativeFrom="paragraph">
              <wp:posOffset>198712</wp:posOffset>
            </wp:positionV>
            <wp:extent cx="5040000" cy="2520000"/>
            <wp:effectExtent l="0" t="0" r="8255" b="13970"/>
            <wp:wrapTopAndBottom/>
            <wp:docPr id="100" name="Gráfico 100">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V relativeFrom="margin">
              <wp14:pctHeight>0</wp14:pctHeight>
            </wp14:sizeRelV>
          </wp:anchor>
        </w:drawing>
      </w:r>
      <w:r w:rsidR="0081246A" w:rsidRPr="0081246A">
        <w:rPr>
          <w:b/>
          <w:bCs/>
        </w:rPr>
        <w:t>9.1. Medio digital de información rápida</w:t>
      </w:r>
    </w:p>
    <w:p w14:paraId="19F44A26" w14:textId="66439131" w:rsidR="0081246A"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 xml:space="preserve">A pesar del auge global de otras redes, Facebook se mantiene como el ecosistema de comercio local más efectivo en </w:t>
      </w:r>
      <w:proofErr w:type="spellStart"/>
      <w:r w:rsidRPr="003E1143">
        <w:rPr>
          <w:color w:val="000000"/>
          <w:sz w:val="24"/>
          <w:szCs w:val="24"/>
        </w:rPr>
        <w:t>Nagarote</w:t>
      </w:r>
      <w:proofErr w:type="spellEnd"/>
      <w:r w:rsidRPr="003E1143">
        <w:rPr>
          <w:color w:val="000000"/>
          <w:sz w:val="24"/>
          <w:szCs w:val="24"/>
        </w:rPr>
        <w:t xml:space="preserve"> (41.0%), respaldado fuertemente por la prueba social del "boca a boca" (38.1%). La inversión publicitaria (</w:t>
      </w:r>
      <w:proofErr w:type="spellStart"/>
      <w:r w:rsidRPr="003E1143">
        <w:rPr>
          <w:color w:val="000000"/>
          <w:sz w:val="24"/>
          <w:szCs w:val="24"/>
        </w:rPr>
        <w:t>Community</w:t>
      </w:r>
      <w:proofErr w:type="spellEnd"/>
      <w:r w:rsidRPr="003E1143">
        <w:rPr>
          <w:color w:val="000000"/>
          <w:sz w:val="24"/>
          <w:szCs w:val="24"/>
        </w:rPr>
        <w:t xml:space="preserve"> Management y </w:t>
      </w:r>
      <w:proofErr w:type="spellStart"/>
      <w:r w:rsidRPr="003E1143">
        <w:rPr>
          <w:color w:val="000000"/>
          <w:sz w:val="24"/>
          <w:szCs w:val="24"/>
        </w:rPr>
        <w:t>Ads</w:t>
      </w:r>
      <w:proofErr w:type="spellEnd"/>
      <w:r w:rsidRPr="003E1143">
        <w:rPr>
          <w:color w:val="000000"/>
          <w:sz w:val="24"/>
          <w:szCs w:val="24"/>
        </w:rPr>
        <w:t>) debe volcarse hacia los Grupos de Ventas Locales en Facebook y los Estados de WhatsApp (35.4%).</w:t>
      </w:r>
    </w:p>
    <w:p w14:paraId="49260168" w14:textId="77777777" w:rsidR="003E1143" w:rsidRPr="003E1143" w:rsidRDefault="003E1143" w:rsidP="003E1143">
      <w:pPr>
        <w:pBdr>
          <w:top w:val="nil"/>
          <w:left w:val="nil"/>
          <w:bottom w:val="nil"/>
          <w:right w:val="nil"/>
          <w:between w:val="nil"/>
        </w:pBdr>
        <w:spacing w:line="480" w:lineRule="auto"/>
        <w:ind w:left="720" w:right="109" w:firstLine="706"/>
        <w:rPr>
          <w:color w:val="000000"/>
          <w:sz w:val="24"/>
          <w:szCs w:val="24"/>
        </w:rPr>
      </w:pPr>
    </w:p>
    <w:p w14:paraId="4BCD6028" w14:textId="7795D6E6" w:rsidR="0081246A" w:rsidRDefault="003E1143" w:rsidP="0081246A">
      <w:pPr>
        <w:pStyle w:val="NormalWeb"/>
        <w:spacing w:before="0" w:beforeAutospacing="0"/>
        <w:rPr>
          <w:b/>
          <w:bCs/>
        </w:rPr>
      </w:pPr>
      <w:r>
        <w:rPr>
          <w:noProof/>
        </w:rPr>
        <w:lastRenderedPageBreak/>
        <w:drawing>
          <wp:anchor distT="0" distB="0" distL="114300" distR="114300" simplePos="0" relativeHeight="251745280" behindDoc="0" locked="0" layoutInCell="1" allowOverlap="1" wp14:anchorId="49F29AF4" wp14:editId="61BE9216">
            <wp:simplePos x="0" y="0"/>
            <wp:positionH relativeFrom="column">
              <wp:posOffset>859790</wp:posOffset>
            </wp:positionH>
            <wp:positionV relativeFrom="paragraph">
              <wp:posOffset>338994</wp:posOffset>
            </wp:positionV>
            <wp:extent cx="5040000" cy="2520000"/>
            <wp:effectExtent l="0" t="0" r="8255" b="13970"/>
            <wp:wrapTopAndBottom/>
            <wp:docPr id="101" name="Gráfico 10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V relativeFrom="margin">
              <wp14:pctHeight>0</wp14:pctHeight>
            </wp14:sizeRelV>
          </wp:anchor>
        </w:drawing>
      </w:r>
      <w:r w:rsidR="0081246A" w:rsidRPr="0081246A">
        <w:rPr>
          <w:b/>
          <w:bCs/>
        </w:rPr>
        <w:t>9.2. Contenido visual que genera confianza</w:t>
      </w:r>
    </w:p>
    <w:p w14:paraId="4A6225DF" w14:textId="77777777" w:rsidR="003E1143" w:rsidRPr="0081246A" w:rsidRDefault="003E1143" w:rsidP="0081246A">
      <w:pPr>
        <w:pStyle w:val="NormalWeb"/>
        <w:spacing w:before="0" w:beforeAutospacing="0"/>
      </w:pPr>
    </w:p>
    <w:p w14:paraId="01AB001C" w14:textId="71DB23A3" w:rsidR="0081246A" w:rsidRDefault="0081246A" w:rsidP="003E1143">
      <w:pPr>
        <w:pBdr>
          <w:top w:val="nil"/>
          <w:left w:val="nil"/>
          <w:bottom w:val="nil"/>
          <w:right w:val="nil"/>
          <w:between w:val="nil"/>
        </w:pBdr>
        <w:spacing w:line="480" w:lineRule="auto"/>
        <w:ind w:left="720" w:right="109" w:firstLine="706"/>
        <w:rPr>
          <w:color w:val="000000"/>
          <w:sz w:val="24"/>
          <w:szCs w:val="24"/>
        </w:rPr>
      </w:pPr>
      <w:r w:rsidRPr="003E1143">
        <w:rPr>
          <w:color w:val="000000"/>
          <w:sz w:val="24"/>
          <w:szCs w:val="24"/>
        </w:rPr>
        <w:t xml:space="preserve">En la era de la inteligencia artificial y las imágenes falsas de Pinterest, la desconfianza digital es alta. El 76.9% exige "Evidencia Física Operativa": fotografías y videos reales, bien iluminados, de los pasteles físicos elaborados por Dulce Sabor en </w:t>
      </w:r>
      <w:proofErr w:type="spellStart"/>
      <w:r w:rsidRPr="003E1143">
        <w:rPr>
          <w:color w:val="000000"/>
          <w:sz w:val="24"/>
          <w:szCs w:val="24"/>
        </w:rPr>
        <w:t>Nagarote</w:t>
      </w:r>
      <w:proofErr w:type="spellEnd"/>
      <w:r w:rsidRPr="003E1143">
        <w:rPr>
          <w:color w:val="000000"/>
          <w:sz w:val="24"/>
          <w:szCs w:val="24"/>
        </w:rPr>
        <w:t>. Las estrategias de publicidad engañosa o catálogos irreales generarían un rechazo inmediato por parte de esta población.</w:t>
      </w:r>
    </w:p>
    <w:p w14:paraId="4160A4CB" w14:textId="62FBC888" w:rsidR="008362D9" w:rsidRPr="008362D9" w:rsidRDefault="008362D9" w:rsidP="008362D9">
      <w:pPr>
        <w:pStyle w:val="Ttulo1"/>
        <w:numPr>
          <w:ilvl w:val="0"/>
          <w:numId w:val="19"/>
        </w:numPr>
        <w:spacing w:line="360" w:lineRule="auto"/>
        <w:ind w:hanging="708"/>
      </w:pPr>
      <w:bookmarkStart w:id="32" w:name="_Toc230120633"/>
      <w:r w:rsidRPr="008362D9">
        <w:t>PROPUESTA TECNOLÓGICA: PLATAFORMA WEB EMPRESARIAL "DULCE SABOR"</w:t>
      </w:r>
      <w:bookmarkEnd w:id="32"/>
    </w:p>
    <w:p w14:paraId="339EC8E1" w14:textId="3E51DC3F" w:rsidR="008362D9" w:rsidRPr="008362D9" w:rsidRDefault="008362D9" w:rsidP="008362D9">
      <w:pPr>
        <w:pStyle w:val="Ttulo4"/>
        <w:spacing w:line="360" w:lineRule="auto"/>
        <w:rPr>
          <w:lang w:val="es-NI"/>
        </w:rPr>
      </w:pPr>
      <w:r>
        <w:rPr>
          <w:lang w:val="es-NI"/>
        </w:rPr>
        <w:t>8</w:t>
      </w:r>
      <w:r w:rsidRPr="008362D9">
        <w:rPr>
          <w:lang w:val="es-NI"/>
        </w:rPr>
        <w:t>.1. Naturaleza y Justificación de la Propuesta</w:t>
      </w:r>
    </w:p>
    <w:p w14:paraId="6D8D1E00" w14:textId="77777777" w:rsidR="008362D9" w:rsidRPr="008362D9" w:rsidRDefault="008362D9" w:rsidP="008362D9">
      <w:pPr>
        <w:pBdr>
          <w:top w:val="nil"/>
          <w:left w:val="nil"/>
          <w:bottom w:val="nil"/>
          <w:right w:val="nil"/>
          <w:between w:val="nil"/>
        </w:pBdr>
        <w:spacing w:line="480" w:lineRule="auto"/>
        <w:ind w:left="720" w:right="109" w:firstLine="706"/>
        <w:rPr>
          <w:color w:val="000000"/>
          <w:sz w:val="24"/>
          <w:szCs w:val="24"/>
          <w:lang w:val="es-NI"/>
        </w:rPr>
      </w:pPr>
      <w:r w:rsidRPr="008362D9">
        <w:rPr>
          <w:color w:val="000000"/>
          <w:sz w:val="24"/>
          <w:szCs w:val="24"/>
          <w:lang w:val="es-NI"/>
        </w:rPr>
        <w:t xml:space="preserve">Como valor agregado y solución transversal a los hallazgos de la investigación de mercado, se propone el diseño y desarrollo de una Plataforma Web Empresarial y de Contacto para </w:t>
      </w:r>
      <w:r w:rsidRPr="008362D9">
        <w:rPr>
          <w:i/>
          <w:iCs/>
          <w:color w:val="000000"/>
          <w:sz w:val="24"/>
          <w:szCs w:val="24"/>
          <w:lang w:val="es-NI"/>
        </w:rPr>
        <w:t>Dulce Sabor</w:t>
      </w:r>
      <w:r w:rsidRPr="008362D9">
        <w:rPr>
          <w:color w:val="000000"/>
          <w:sz w:val="24"/>
          <w:szCs w:val="24"/>
          <w:lang w:val="es-NI"/>
        </w:rPr>
        <w:t>. Esta herramienta tecnológica se fundamenta en dos directrices críticas arrojadas por el estudio:</w:t>
      </w:r>
    </w:p>
    <w:p w14:paraId="59C4E407" w14:textId="77777777" w:rsidR="008362D9" w:rsidRPr="008362D9" w:rsidRDefault="008362D9" w:rsidP="008362D9">
      <w:pPr>
        <w:numPr>
          <w:ilvl w:val="0"/>
          <w:numId w:val="37"/>
        </w:numPr>
        <w:pBdr>
          <w:top w:val="nil"/>
          <w:left w:val="nil"/>
          <w:bottom w:val="nil"/>
          <w:right w:val="nil"/>
          <w:between w:val="nil"/>
        </w:pBdr>
        <w:spacing w:line="480" w:lineRule="auto"/>
        <w:ind w:right="109"/>
        <w:rPr>
          <w:color w:val="000000"/>
          <w:sz w:val="24"/>
          <w:szCs w:val="24"/>
          <w:lang w:val="es-NI"/>
        </w:rPr>
      </w:pPr>
      <w:r w:rsidRPr="008362D9">
        <w:rPr>
          <w:b/>
          <w:bCs/>
          <w:color w:val="000000"/>
          <w:sz w:val="24"/>
          <w:szCs w:val="24"/>
          <w:lang w:val="es-NI"/>
        </w:rPr>
        <w:t>La exigencia de Evidencia Física Digital:</w:t>
      </w:r>
      <w:r w:rsidRPr="008362D9">
        <w:rPr>
          <w:color w:val="000000"/>
          <w:sz w:val="24"/>
          <w:szCs w:val="24"/>
          <w:lang w:val="es-NI"/>
        </w:rPr>
        <w:t xml:space="preserve"> El 76.94% de los consumidores encuestados dictaminó que su confianza de compra depende de visualizar "fotos reales y de buena calidad". La web actuará como un catálogo inmutable y profesional, superior a la volatilidad de una galería de Facebook.</w:t>
      </w:r>
    </w:p>
    <w:p w14:paraId="716CCE76" w14:textId="77777777" w:rsidR="008362D9" w:rsidRPr="008362D9" w:rsidRDefault="008362D9" w:rsidP="008362D9">
      <w:pPr>
        <w:numPr>
          <w:ilvl w:val="0"/>
          <w:numId w:val="37"/>
        </w:numPr>
        <w:pBdr>
          <w:top w:val="nil"/>
          <w:left w:val="nil"/>
          <w:bottom w:val="nil"/>
          <w:right w:val="nil"/>
          <w:between w:val="nil"/>
        </w:pBdr>
        <w:spacing w:line="480" w:lineRule="auto"/>
        <w:ind w:right="109"/>
        <w:rPr>
          <w:color w:val="000000"/>
          <w:sz w:val="24"/>
          <w:szCs w:val="24"/>
          <w:lang w:val="es-NI"/>
        </w:rPr>
      </w:pPr>
      <w:r w:rsidRPr="008362D9">
        <w:rPr>
          <w:b/>
          <w:bCs/>
          <w:color w:val="000000"/>
          <w:sz w:val="24"/>
          <w:szCs w:val="24"/>
          <w:lang w:val="es-NI"/>
        </w:rPr>
        <w:t>La logística de Retiro Programado (</w:t>
      </w:r>
      <w:proofErr w:type="spellStart"/>
      <w:r w:rsidRPr="008362D9">
        <w:rPr>
          <w:b/>
          <w:bCs/>
          <w:color w:val="000000"/>
          <w:sz w:val="24"/>
          <w:szCs w:val="24"/>
          <w:lang w:val="es-NI"/>
        </w:rPr>
        <w:t>Click</w:t>
      </w:r>
      <w:proofErr w:type="spellEnd"/>
      <w:r w:rsidRPr="008362D9">
        <w:rPr>
          <w:b/>
          <w:bCs/>
          <w:color w:val="000000"/>
          <w:sz w:val="24"/>
          <w:szCs w:val="24"/>
          <w:lang w:val="es-NI"/>
        </w:rPr>
        <w:t xml:space="preserve"> &amp; </w:t>
      </w:r>
      <w:proofErr w:type="spellStart"/>
      <w:r w:rsidRPr="008362D9">
        <w:rPr>
          <w:b/>
          <w:bCs/>
          <w:color w:val="000000"/>
          <w:sz w:val="24"/>
          <w:szCs w:val="24"/>
          <w:lang w:val="es-NI"/>
        </w:rPr>
        <w:t>Collect</w:t>
      </w:r>
      <w:proofErr w:type="spellEnd"/>
      <w:r w:rsidRPr="008362D9">
        <w:rPr>
          <w:b/>
          <w:bCs/>
          <w:color w:val="000000"/>
          <w:sz w:val="24"/>
          <w:szCs w:val="24"/>
          <w:lang w:val="es-NI"/>
        </w:rPr>
        <w:t>):</w:t>
      </w:r>
      <w:r w:rsidRPr="008362D9">
        <w:rPr>
          <w:color w:val="000000"/>
          <w:sz w:val="24"/>
          <w:szCs w:val="24"/>
          <w:lang w:val="es-NI"/>
        </w:rPr>
        <w:t xml:space="preserve"> Dado que el 75.07% del mercado rechaza el </w:t>
      </w:r>
      <w:proofErr w:type="spellStart"/>
      <w:r w:rsidRPr="008362D9">
        <w:rPr>
          <w:color w:val="000000"/>
          <w:sz w:val="24"/>
          <w:szCs w:val="24"/>
          <w:lang w:val="es-NI"/>
        </w:rPr>
        <w:t>delivery</w:t>
      </w:r>
      <w:proofErr w:type="spellEnd"/>
      <w:r w:rsidRPr="008362D9">
        <w:rPr>
          <w:color w:val="000000"/>
          <w:sz w:val="24"/>
          <w:szCs w:val="24"/>
          <w:lang w:val="es-NI"/>
        </w:rPr>
        <w:t xml:space="preserve"> por temor a daños en el producto, la plataforma gestionará un sistema de reservas donde el cliente agenda la hora exacta de su retiro en local, optimizando los tiempos de producción y empaque en el taller.</w:t>
      </w:r>
    </w:p>
    <w:p w14:paraId="7639709C" w14:textId="43230CEA" w:rsidR="008362D9" w:rsidRPr="008362D9" w:rsidRDefault="008362D9" w:rsidP="008362D9">
      <w:pPr>
        <w:pStyle w:val="Ttulo4"/>
        <w:spacing w:line="360" w:lineRule="auto"/>
        <w:rPr>
          <w:lang w:val="es-NI"/>
        </w:rPr>
      </w:pPr>
      <w:r>
        <w:rPr>
          <w:lang w:val="es-NI"/>
        </w:rPr>
        <w:lastRenderedPageBreak/>
        <w:t>8</w:t>
      </w:r>
      <w:r w:rsidRPr="008362D9">
        <w:rPr>
          <w:lang w:val="es-NI"/>
        </w:rPr>
        <w:t>.2. Arquitectura de Software Sugerida</w:t>
      </w:r>
    </w:p>
    <w:p w14:paraId="14A218AB" w14:textId="77777777" w:rsidR="008362D9" w:rsidRPr="008362D9" w:rsidRDefault="008362D9" w:rsidP="008362D9">
      <w:pPr>
        <w:pBdr>
          <w:top w:val="nil"/>
          <w:left w:val="nil"/>
          <w:bottom w:val="nil"/>
          <w:right w:val="nil"/>
          <w:between w:val="nil"/>
        </w:pBdr>
        <w:spacing w:line="480" w:lineRule="auto"/>
        <w:ind w:left="720" w:right="109" w:firstLine="706"/>
        <w:rPr>
          <w:color w:val="000000"/>
          <w:sz w:val="24"/>
          <w:szCs w:val="24"/>
          <w:lang w:val="es-NI"/>
        </w:rPr>
      </w:pPr>
      <w:r w:rsidRPr="008362D9">
        <w:rPr>
          <w:color w:val="000000"/>
          <w:sz w:val="24"/>
          <w:szCs w:val="24"/>
          <w:lang w:val="es-NI"/>
        </w:rPr>
        <w:t>Para garantizar la escalabilidad, seguridad y eficiencia de la plataforma, se plantea una arquitectura orientada a servicios (SOA) o una estructura monolítica modular, ideal para el despliegue de una microempresa. A nivel de ingeniería, la pila tecnológica (</w:t>
      </w:r>
      <w:proofErr w:type="spellStart"/>
      <w:r w:rsidRPr="008362D9">
        <w:rPr>
          <w:color w:val="000000"/>
          <w:sz w:val="24"/>
          <w:szCs w:val="24"/>
          <w:lang w:val="es-NI"/>
        </w:rPr>
        <w:t>Tech</w:t>
      </w:r>
      <w:proofErr w:type="spellEnd"/>
      <w:r w:rsidRPr="008362D9">
        <w:rPr>
          <w:color w:val="000000"/>
          <w:sz w:val="24"/>
          <w:szCs w:val="24"/>
          <w:lang w:val="es-NI"/>
        </w:rPr>
        <w:t xml:space="preserve"> </w:t>
      </w:r>
      <w:proofErr w:type="spellStart"/>
      <w:r w:rsidRPr="008362D9">
        <w:rPr>
          <w:color w:val="000000"/>
          <w:sz w:val="24"/>
          <w:szCs w:val="24"/>
          <w:lang w:val="es-NI"/>
        </w:rPr>
        <w:t>Stack</w:t>
      </w:r>
      <w:proofErr w:type="spellEnd"/>
      <w:r w:rsidRPr="008362D9">
        <w:rPr>
          <w:color w:val="000000"/>
          <w:sz w:val="24"/>
          <w:szCs w:val="24"/>
          <w:lang w:val="es-NI"/>
        </w:rPr>
        <w:t>) sugerida integra herramientas de alto rendimiento:</w:t>
      </w:r>
    </w:p>
    <w:p w14:paraId="299925AC" w14:textId="77777777" w:rsidR="008362D9" w:rsidRPr="008362D9" w:rsidRDefault="008362D9" w:rsidP="008362D9">
      <w:pPr>
        <w:numPr>
          <w:ilvl w:val="0"/>
          <w:numId w:val="38"/>
        </w:numPr>
        <w:pBdr>
          <w:top w:val="nil"/>
          <w:left w:val="nil"/>
          <w:bottom w:val="nil"/>
          <w:right w:val="nil"/>
          <w:between w:val="nil"/>
        </w:pBdr>
        <w:spacing w:line="480" w:lineRule="auto"/>
        <w:ind w:right="109"/>
        <w:rPr>
          <w:color w:val="000000"/>
          <w:sz w:val="24"/>
          <w:szCs w:val="24"/>
          <w:lang w:val="es-NI"/>
        </w:rPr>
      </w:pPr>
      <w:proofErr w:type="spellStart"/>
      <w:r w:rsidRPr="008362D9">
        <w:rPr>
          <w:b/>
          <w:bCs/>
          <w:color w:val="000000"/>
          <w:sz w:val="24"/>
          <w:szCs w:val="24"/>
          <w:lang w:val="es-NI"/>
        </w:rPr>
        <w:t>Backend</w:t>
      </w:r>
      <w:proofErr w:type="spellEnd"/>
      <w:r w:rsidRPr="008362D9">
        <w:rPr>
          <w:b/>
          <w:bCs/>
          <w:color w:val="000000"/>
          <w:sz w:val="24"/>
          <w:szCs w:val="24"/>
          <w:lang w:val="es-NI"/>
        </w:rPr>
        <w:t xml:space="preserve"> y Lógica de Negocio:</w:t>
      </w:r>
      <w:r w:rsidRPr="008362D9">
        <w:rPr>
          <w:color w:val="000000"/>
          <w:sz w:val="24"/>
          <w:szCs w:val="24"/>
          <w:lang w:val="es-NI"/>
        </w:rPr>
        <w:t xml:space="preserve"> Estructuración de los servicios del servidor mediante el lenguaje C# (utilizando </w:t>
      </w:r>
      <w:proofErr w:type="spellStart"/>
      <w:r w:rsidRPr="008362D9">
        <w:rPr>
          <w:i/>
          <w:iCs/>
          <w:color w:val="000000"/>
          <w:sz w:val="24"/>
          <w:szCs w:val="24"/>
          <w:lang w:val="es-NI"/>
        </w:rPr>
        <w:t>frameworks</w:t>
      </w:r>
      <w:proofErr w:type="spellEnd"/>
      <w:r w:rsidRPr="008362D9">
        <w:rPr>
          <w:color w:val="000000"/>
          <w:sz w:val="24"/>
          <w:szCs w:val="24"/>
          <w:lang w:val="es-NI"/>
        </w:rPr>
        <w:t xml:space="preserve"> modernos como ASP.NET Core). Esto garantiza un procesamiento robusto de las reservas y la administración del catálogo.</w:t>
      </w:r>
    </w:p>
    <w:p w14:paraId="7347113F" w14:textId="77777777" w:rsidR="008362D9" w:rsidRPr="008362D9" w:rsidRDefault="008362D9" w:rsidP="008362D9">
      <w:pPr>
        <w:numPr>
          <w:ilvl w:val="0"/>
          <w:numId w:val="38"/>
        </w:numPr>
        <w:pBdr>
          <w:top w:val="nil"/>
          <w:left w:val="nil"/>
          <w:bottom w:val="nil"/>
          <w:right w:val="nil"/>
          <w:between w:val="nil"/>
        </w:pBdr>
        <w:spacing w:line="480" w:lineRule="auto"/>
        <w:ind w:right="109"/>
        <w:rPr>
          <w:color w:val="000000"/>
          <w:sz w:val="24"/>
          <w:szCs w:val="24"/>
          <w:lang w:val="es-NI"/>
        </w:rPr>
      </w:pPr>
      <w:r w:rsidRPr="008362D9">
        <w:rPr>
          <w:b/>
          <w:bCs/>
          <w:color w:val="000000"/>
          <w:sz w:val="24"/>
          <w:szCs w:val="24"/>
          <w:lang w:val="es-NI"/>
        </w:rPr>
        <w:t>Gestión de Base de Datos:</w:t>
      </w:r>
      <w:r w:rsidRPr="008362D9">
        <w:rPr>
          <w:color w:val="000000"/>
          <w:sz w:val="24"/>
          <w:szCs w:val="24"/>
          <w:lang w:val="es-NI"/>
        </w:rPr>
        <w:t xml:space="preserve"> Implementación de un modelo híbrido o relacional puro. La gestión transaccional de los clientes y sus pedidos puede administrarse mediante SQL Server y el uso de ADO.NET para las conexiones de datos. Si el catálogo visual escala a miles de fotografías de alta resolución, la persistencia de datos orientada a documentos mediante clústeres de MongoDB representa una alternativa altamente eficiente para la carga del contenido gráfico.</w:t>
      </w:r>
    </w:p>
    <w:p w14:paraId="086D8EF5" w14:textId="77777777" w:rsidR="008362D9" w:rsidRPr="008362D9" w:rsidRDefault="008362D9" w:rsidP="008362D9">
      <w:pPr>
        <w:numPr>
          <w:ilvl w:val="0"/>
          <w:numId w:val="38"/>
        </w:numPr>
        <w:pBdr>
          <w:top w:val="nil"/>
          <w:left w:val="nil"/>
          <w:bottom w:val="nil"/>
          <w:right w:val="nil"/>
          <w:between w:val="nil"/>
        </w:pBdr>
        <w:spacing w:line="480" w:lineRule="auto"/>
        <w:ind w:right="109"/>
        <w:rPr>
          <w:color w:val="000000"/>
          <w:sz w:val="24"/>
          <w:szCs w:val="24"/>
          <w:lang w:val="es-NI"/>
        </w:rPr>
      </w:pPr>
      <w:proofErr w:type="spellStart"/>
      <w:r w:rsidRPr="008362D9">
        <w:rPr>
          <w:b/>
          <w:bCs/>
          <w:color w:val="000000"/>
          <w:sz w:val="24"/>
          <w:szCs w:val="24"/>
          <w:lang w:val="es-NI"/>
        </w:rPr>
        <w:t>Frontend</w:t>
      </w:r>
      <w:proofErr w:type="spellEnd"/>
      <w:r w:rsidRPr="008362D9">
        <w:rPr>
          <w:b/>
          <w:bCs/>
          <w:color w:val="000000"/>
          <w:sz w:val="24"/>
          <w:szCs w:val="24"/>
          <w:lang w:val="es-NI"/>
        </w:rPr>
        <w:t xml:space="preserve"> e Interfaz de Usuario (UI):</w:t>
      </w:r>
      <w:r w:rsidRPr="008362D9">
        <w:rPr>
          <w:color w:val="000000"/>
          <w:sz w:val="24"/>
          <w:szCs w:val="24"/>
          <w:lang w:val="es-NI"/>
        </w:rPr>
        <w:t xml:space="preserve"> Desarrollo de interfaces reactivas y dinámicas utilizando </w:t>
      </w:r>
      <w:proofErr w:type="spellStart"/>
      <w:r w:rsidRPr="008362D9">
        <w:rPr>
          <w:color w:val="000000"/>
          <w:sz w:val="24"/>
          <w:szCs w:val="24"/>
          <w:lang w:val="es-NI"/>
        </w:rPr>
        <w:t>TypeScript</w:t>
      </w:r>
      <w:proofErr w:type="spellEnd"/>
      <w:r w:rsidRPr="008362D9">
        <w:rPr>
          <w:color w:val="000000"/>
          <w:sz w:val="24"/>
          <w:szCs w:val="24"/>
          <w:lang w:val="es-NI"/>
        </w:rPr>
        <w:t xml:space="preserve">, asegurando un tipado estricto que minimice errores en el entorno del cliente. La interfaz se programará bajo el enfoque </w:t>
      </w:r>
      <w:r w:rsidRPr="008362D9">
        <w:rPr>
          <w:i/>
          <w:iCs/>
          <w:color w:val="000000"/>
          <w:sz w:val="24"/>
          <w:szCs w:val="24"/>
          <w:lang w:val="es-NI"/>
        </w:rPr>
        <w:t>Mobile-</w:t>
      </w:r>
      <w:proofErr w:type="spellStart"/>
      <w:r w:rsidRPr="008362D9">
        <w:rPr>
          <w:i/>
          <w:iCs/>
          <w:color w:val="000000"/>
          <w:sz w:val="24"/>
          <w:szCs w:val="24"/>
          <w:lang w:val="es-NI"/>
        </w:rPr>
        <w:t>First</w:t>
      </w:r>
      <w:proofErr w:type="spellEnd"/>
      <w:r w:rsidRPr="008362D9">
        <w:rPr>
          <w:color w:val="000000"/>
          <w:sz w:val="24"/>
          <w:szCs w:val="24"/>
          <w:lang w:val="es-NI"/>
        </w:rPr>
        <w:t>, garantizando que la navegación táctil sea fluida desde cualquier dispositivo móvil.</w:t>
      </w:r>
    </w:p>
    <w:p w14:paraId="6E120439" w14:textId="21093948" w:rsidR="008362D9" w:rsidRPr="008362D9" w:rsidRDefault="008362D9" w:rsidP="008362D9">
      <w:pPr>
        <w:pStyle w:val="Ttulo4"/>
        <w:spacing w:line="360" w:lineRule="auto"/>
        <w:rPr>
          <w:lang w:val="es-NI"/>
        </w:rPr>
      </w:pPr>
      <w:r>
        <w:rPr>
          <w:lang w:val="es-NI"/>
        </w:rPr>
        <w:t>8</w:t>
      </w:r>
      <w:r w:rsidRPr="008362D9">
        <w:rPr>
          <w:lang w:val="es-NI"/>
        </w:rPr>
        <w:t>.3. Módulos Principales de la Plataforma Web</w:t>
      </w:r>
    </w:p>
    <w:p w14:paraId="4438F9E4" w14:textId="77777777" w:rsidR="008362D9" w:rsidRPr="008362D9" w:rsidRDefault="008362D9" w:rsidP="008362D9">
      <w:pPr>
        <w:pBdr>
          <w:top w:val="nil"/>
          <w:left w:val="nil"/>
          <w:bottom w:val="nil"/>
          <w:right w:val="nil"/>
          <w:between w:val="nil"/>
        </w:pBdr>
        <w:spacing w:line="480" w:lineRule="auto"/>
        <w:ind w:left="720" w:right="109" w:firstLine="706"/>
        <w:rPr>
          <w:color w:val="000000"/>
          <w:sz w:val="24"/>
          <w:szCs w:val="24"/>
          <w:lang w:val="es-NI"/>
        </w:rPr>
      </w:pPr>
      <w:r w:rsidRPr="008362D9">
        <w:rPr>
          <w:color w:val="000000"/>
          <w:sz w:val="24"/>
          <w:szCs w:val="24"/>
          <w:lang w:val="es-NI"/>
        </w:rPr>
        <w:t>La plataforma prescindirá de pasarelas de pago complejas en su fase inicial (dado que el 83.65% del mercado opera en efectivo físico), enfocándose en la exhibición y captación de prospectos a través de tres módulos esenciales:</w:t>
      </w:r>
    </w:p>
    <w:p w14:paraId="58D76AFB" w14:textId="77777777" w:rsidR="008362D9" w:rsidRPr="008362D9" w:rsidRDefault="008362D9" w:rsidP="008362D9">
      <w:pPr>
        <w:numPr>
          <w:ilvl w:val="0"/>
          <w:numId w:val="39"/>
        </w:numPr>
        <w:pBdr>
          <w:top w:val="nil"/>
          <w:left w:val="nil"/>
          <w:bottom w:val="nil"/>
          <w:right w:val="nil"/>
          <w:between w:val="nil"/>
        </w:pBdr>
        <w:spacing w:line="480" w:lineRule="auto"/>
        <w:ind w:right="109"/>
        <w:rPr>
          <w:color w:val="000000"/>
          <w:sz w:val="24"/>
          <w:szCs w:val="24"/>
          <w:lang w:val="es-NI"/>
        </w:rPr>
      </w:pPr>
      <w:r w:rsidRPr="008362D9">
        <w:rPr>
          <w:b/>
          <w:bCs/>
          <w:color w:val="000000"/>
          <w:sz w:val="24"/>
          <w:szCs w:val="24"/>
          <w:lang w:val="es-NI"/>
        </w:rPr>
        <w:t>Módulo de Catálogo Visual Interactivo:</w:t>
      </w:r>
      <w:r w:rsidRPr="008362D9">
        <w:rPr>
          <w:color w:val="000000"/>
          <w:sz w:val="24"/>
          <w:szCs w:val="24"/>
          <w:lang w:val="es-NI"/>
        </w:rPr>
        <w:t xml:space="preserve"> Galería categorizada (Bento </w:t>
      </w:r>
      <w:proofErr w:type="spellStart"/>
      <w:r w:rsidRPr="008362D9">
        <w:rPr>
          <w:color w:val="000000"/>
          <w:sz w:val="24"/>
          <w:szCs w:val="24"/>
          <w:lang w:val="es-NI"/>
        </w:rPr>
        <w:t>Cakes</w:t>
      </w:r>
      <w:proofErr w:type="spellEnd"/>
      <w:r w:rsidRPr="008362D9">
        <w:rPr>
          <w:color w:val="000000"/>
          <w:sz w:val="24"/>
          <w:szCs w:val="24"/>
          <w:lang w:val="es-NI"/>
        </w:rPr>
        <w:t>, Pasteles Tradicionales, Combos Especiales) con carga optimizada de imágenes reales. Incluirá filtros por sabores de bizcocho (Vainilla, Chocolate) y descripciones precisas de las coberturas.</w:t>
      </w:r>
    </w:p>
    <w:p w14:paraId="5B300024" w14:textId="77777777" w:rsidR="008362D9" w:rsidRPr="008362D9" w:rsidRDefault="008362D9" w:rsidP="008362D9">
      <w:pPr>
        <w:numPr>
          <w:ilvl w:val="0"/>
          <w:numId w:val="39"/>
        </w:numPr>
        <w:pBdr>
          <w:top w:val="nil"/>
          <w:left w:val="nil"/>
          <w:bottom w:val="nil"/>
          <w:right w:val="nil"/>
          <w:between w:val="nil"/>
        </w:pBdr>
        <w:spacing w:line="480" w:lineRule="auto"/>
        <w:ind w:right="109"/>
        <w:rPr>
          <w:color w:val="000000"/>
          <w:sz w:val="24"/>
          <w:szCs w:val="24"/>
          <w:lang w:val="es-NI"/>
        </w:rPr>
      </w:pPr>
      <w:r w:rsidRPr="008362D9">
        <w:rPr>
          <w:b/>
          <w:bCs/>
          <w:color w:val="000000"/>
          <w:sz w:val="24"/>
          <w:szCs w:val="24"/>
          <w:lang w:val="es-NI"/>
        </w:rPr>
        <w:t>Módulo de Contacto y Agenda de Retiros:</w:t>
      </w:r>
      <w:r w:rsidRPr="008362D9">
        <w:rPr>
          <w:color w:val="000000"/>
          <w:sz w:val="24"/>
          <w:szCs w:val="24"/>
          <w:lang w:val="es-NI"/>
        </w:rPr>
        <w:t xml:space="preserve"> Un formulario inteligente donde el cliente selecciona el pastel deseado, detalla el nivel de personalización y escoge una "ventana de tiempo" (Time Slot) para ir a retirarlo al local. Este módulo contará con integración directa a la API de WhatsApp, enviando un </w:t>
      </w:r>
      <w:r w:rsidRPr="008362D9">
        <w:rPr>
          <w:color w:val="000000"/>
          <w:sz w:val="24"/>
          <w:szCs w:val="24"/>
          <w:lang w:val="es-NI"/>
        </w:rPr>
        <w:lastRenderedPageBreak/>
        <w:t>resumen automático del pedido al número de la pastelería para la confirmación humana y el cierre de la venta.</w:t>
      </w:r>
    </w:p>
    <w:p w14:paraId="5B824090" w14:textId="77777777" w:rsidR="008362D9" w:rsidRPr="008362D9" w:rsidRDefault="008362D9" w:rsidP="008362D9">
      <w:pPr>
        <w:numPr>
          <w:ilvl w:val="0"/>
          <w:numId w:val="39"/>
        </w:numPr>
        <w:pBdr>
          <w:top w:val="nil"/>
          <w:left w:val="nil"/>
          <w:bottom w:val="nil"/>
          <w:right w:val="nil"/>
          <w:between w:val="nil"/>
        </w:pBdr>
        <w:spacing w:line="480" w:lineRule="auto"/>
        <w:ind w:right="109"/>
        <w:rPr>
          <w:color w:val="000000"/>
          <w:sz w:val="24"/>
          <w:szCs w:val="24"/>
          <w:lang w:val="es-NI"/>
        </w:rPr>
      </w:pPr>
      <w:r w:rsidRPr="008362D9">
        <w:rPr>
          <w:b/>
          <w:bCs/>
          <w:color w:val="000000"/>
          <w:sz w:val="24"/>
          <w:szCs w:val="24"/>
          <w:lang w:val="es-NI"/>
        </w:rPr>
        <w:t>Módulo Administrativo (</w:t>
      </w:r>
      <w:proofErr w:type="spellStart"/>
      <w:r w:rsidRPr="008362D9">
        <w:rPr>
          <w:b/>
          <w:bCs/>
          <w:color w:val="000000"/>
          <w:sz w:val="24"/>
          <w:szCs w:val="24"/>
          <w:lang w:val="es-NI"/>
        </w:rPr>
        <w:t>Backoffice</w:t>
      </w:r>
      <w:proofErr w:type="spellEnd"/>
      <w:r w:rsidRPr="008362D9">
        <w:rPr>
          <w:b/>
          <w:bCs/>
          <w:color w:val="000000"/>
          <w:sz w:val="24"/>
          <w:szCs w:val="24"/>
          <w:lang w:val="es-NI"/>
        </w:rPr>
        <w:t>):</w:t>
      </w:r>
      <w:r w:rsidRPr="008362D9">
        <w:rPr>
          <w:color w:val="000000"/>
          <w:sz w:val="24"/>
          <w:szCs w:val="24"/>
          <w:lang w:val="es-NI"/>
        </w:rPr>
        <w:t xml:space="preserve"> Panel de control privado mediante autenticación segura, diseñado para que la gerencia de </w:t>
      </w:r>
      <w:r w:rsidRPr="008362D9">
        <w:rPr>
          <w:i/>
          <w:iCs/>
          <w:color w:val="000000"/>
          <w:sz w:val="24"/>
          <w:szCs w:val="24"/>
          <w:lang w:val="es-NI"/>
        </w:rPr>
        <w:t>Dulce Sabor</w:t>
      </w:r>
      <w:r w:rsidRPr="008362D9">
        <w:rPr>
          <w:color w:val="000000"/>
          <w:sz w:val="24"/>
          <w:szCs w:val="24"/>
          <w:lang w:val="es-NI"/>
        </w:rPr>
        <w:t xml:space="preserve"> pueda subir nuevas fotografías, actualizar precios, ocultar productos agotados y revisar el calendario de entregas de la semana sin depender de soporte técnico externo.</w:t>
      </w:r>
    </w:p>
    <w:p w14:paraId="2EF3CC33" w14:textId="65BBA6D0" w:rsidR="008362D9" w:rsidRPr="008362D9" w:rsidRDefault="008362D9" w:rsidP="008362D9">
      <w:pPr>
        <w:pStyle w:val="Ttulo4"/>
        <w:spacing w:line="360" w:lineRule="auto"/>
        <w:rPr>
          <w:lang w:val="es-NI"/>
        </w:rPr>
      </w:pPr>
      <w:r>
        <w:rPr>
          <w:lang w:val="es-NI"/>
        </w:rPr>
        <w:t>8</w:t>
      </w:r>
      <w:r w:rsidRPr="008362D9">
        <w:rPr>
          <w:lang w:val="es-NI"/>
        </w:rPr>
        <w:t>.4. Impacto Comercial de la Herramienta</w:t>
      </w:r>
    </w:p>
    <w:p w14:paraId="7EF31FB1" w14:textId="48B9A6B9" w:rsidR="008362D9" w:rsidRPr="008362D9" w:rsidRDefault="008362D9" w:rsidP="008362D9">
      <w:pPr>
        <w:pBdr>
          <w:top w:val="nil"/>
          <w:left w:val="nil"/>
          <w:bottom w:val="nil"/>
          <w:right w:val="nil"/>
          <w:between w:val="nil"/>
        </w:pBdr>
        <w:spacing w:line="480" w:lineRule="auto"/>
        <w:ind w:left="720" w:right="109" w:firstLine="706"/>
        <w:rPr>
          <w:color w:val="000000"/>
          <w:sz w:val="24"/>
          <w:szCs w:val="24"/>
          <w:lang w:val="es-NI"/>
        </w:rPr>
      </w:pPr>
      <w:r w:rsidRPr="008362D9">
        <w:rPr>
          <w:color w:val="000000"/>
          <w:sz w:val="24"/>
          <w:szCs w:val="24"/>
          <w:lang w:val="es-NI"/>
        </w:rPr>
        <w:t xml:space="preserve">La adopción de esta plataforma web empresarial transforma a </w:t>
      </w:r>
      <w:r w:rsidRPr="008362D9">
        <w:rPr>
          <w:i/>
          <w:iCs/>
          <w:color w:val="000000"/>
          <w:sz w:val="24"/>
          <w:szCs w:val="24"/>
          <w:lang w:val="es-NI"/>
        </w:rPr>
        <w:t>Dulce Sabor</w:t>
      </w:r>
      <w:r w:rsidRPr="008362D9">
        <w:rPr>
          <w:color w:val="000000"/>
          <w:sz w:val="24"/>
          <w:szCs w:val="24"/>
          <w:lang w:val="es-NI"/>
        </w:rPr>
        <w:t xml:space="preserve"> de un emprendimiento informal a una marca digitalmente posicionada. Al automatizar la exhibición del portafolio y canalizar los pedidos ordenadamente hacia WhatsApp con horas de retiro preestablecidas, se reducen los cuellos de botella en la atención al cliente, se eliminan los errores de comunicación en la personalización de los pasteles y se ataca directamente la fuga de capitales demostrando que la repostería local posee estándares profesionales de primer nivel.</w:t>
      </w:r>
    </w:p>
    <w:p w14:paraId="274A7268" w14:textId="77777777" w:rsidR="00F60388" w:rsidRDefault="00BD66ED">
      <w:pPr>
        <w:pStyle w:val="Ttulo1"/>
        <w:numPr>
          <w:ilvl w:val="0"/>
          <w:numId w:val="19"/>
        </w:numPr>
        <w:ind w:hanging="708"/>
      </w:pPr>
      <w:bookmarkStart w:id="33" w:name="_Toc230120634"/>
      <w:r>
        <w:t>CONCLUSIONES</w:t>
      </w:r>
      <w:bookmarkEnd w:id="33"/>
    </w:p>
    <w:p w14:paraId="6E13B966" w14:textId="77777777" w:rsidR="00F60388" w:rsidRDefault="00F60388"/>
    <w:p w14:paraId="0DDEF1F9" w14:textId="683E7A39" w:rsidR="00C52D80" w:rsidRDefault="008362D9" w:rsidP="00C52D80">
      <w:pPr>
        <w:pStyle w:val="Ttulo4"/>
      </w:pPr>
      <w:r>
        <w:t>9</w:t>
      </w:r>
      <w:r w:rsidR="00C52D80">
        <w:t xml:space="preserve">.1 Un Mercado Estudiantil Sediento de Innovación: </w:t>
      </w:r>
    </w:p>
    <w:p w14:paraId="6D629E2A" w14:textId="77777777" w:rsidR="00C52D80" w:rsidRPr="00C52D80" w:rsidRDefault="00C52D80" w:rsidP="00C52D80"/>
    <w:p w14:paraId="48CF98AE" w14:textId="77777777" w:rsidR="00C52D80" w:rsidRDefault="00C52D80" w:rsidP="00C52D80">
      <w:pPr>
        <w:pBdr>
          <w:top w:val="nil"/>
          <w:left w:val="nil"/>
          <w:bottom w:val="nil"/>
          <w:right w:val="nil"/>
          <w:between w:val="nil"/>
        </w:pBdr>
        <w:spacing w:line="480" w:lineRule="auto"/>
        <w:ind w:left="720" w:right="109" w:firstLine="706"/>
        <w:rPr>
          <w:color w:val="000000"/>
          <w:sz w:val="24"/>
          <w:szCs w:val="24"/>
        </w:rPr>
      </w:pPr>
      <w:r w:rsidRPr="00C52D80">
        <w:rPr>
          <w:color w:val="000000"/>
          <w:sz w:val="24"/>
          <w:szCs w:val="24"/>
        </w:rPr>
        <w:t xml:space="preserve">El análisis poblacional demuestra que los consumidores de repostería en </w:t>
      </w:r>
      <w:proofErr w:type="spellStart"/>
      <w:r w:rsidRPr="00C52D80">
        <w:rPr>
          <w:color w:val="000000"/>
          <w:sz w:val="24"/>
          <w:szCs w:val="24"/>
        </w:rPr>
        <w:t>Nagarote</w:t>
      </w:r>
      <w:proofErr w:type="spellEnd"/>
      <w:r w:rsidRPr="00C52D80">
        <w:rPr>
          <w:color w:val="000000"/>
          <w:sz w:val="24"/>
          <w:szCs w:val="24"/>
        </w:rPr>
        <w:t xml:space="preserve"> son predominantemente universitarios jóvenes (18-30 años) con presupuestos mensuales limitados. Este cruce de juventud y recursos explica el aplastante interés del 92.5% en los Bento </w:t>
      </w:r>
      <w:proofErr w:type="spellStart"/>
      <w:r w:rsidRPr="00C52D80">
        <w:rPr>
          <w:color w:val="000000"/>
          <w:sz w:val="24"/>
          <w:szCs w:val="24"/>
        </w:rPr>
        <w:t>Cakes</w:t>
      </w:r>
      <w:proofErr w:type="spellEnd"/>
      <w:r w:rsidRPr="00C52D80">
        <w:rPr>
          <w:color w:val="000000"/>
          <w:sz w:val="24"/>
          <w:szCs w:val="24"/>
        </w:rPr>
        <w:t>. Este formato satisface su necesidad de consumir productos altamente "</w:t>
      </w:r>
      <w:proofErr w:type="spellStart"/>
      <w:r w:rsidRPr="00C52D80">
        <w:rPr>
          <w:color w:val="000000"/>
          <w:sz w:val="24"/>
          <w:szCs w:val="24"/>
        </w:rPr>
        <w:t>instagrameables</w:t>
      </w:r>
      <w:proofErr w:type="spellEnd"/>
      <w:r w:rsidRPr="00C52D80">
        <w:rPr>
          <w:color w:val="000000"/>
          <w:sz w:val="24"/>
          <w:szCs w:val="24"/>
        </w:rPr>
        <w:t>" a un costo accesible (C$ 150 - C$ 250), resolviendo la fricción financiera de comprar pasteles enteros.</w:t>
      </w:r>
    </w:p>
    <w:p w14:paraId="51DF2E29" w14:textId="21C73D87" w:rsidR="00C52D80" w:rsidRDefault="008362D9" w:rsidP="00C52D80">
      <w:pPr>
        <w:pStyle w:val="Ttulo4"/>
      </w:pPr>
      <w:r>
        <w:t>9</w:t>
      </w:r>
      <w:r w:rsidR="00C52D80">
        <w:t xml:space="preserve">.2 Deficiencias Estéticas y Gustativas de la Competencia: </w:t>
      </w:r>
    </w:p>
    <w:p w14:paraId="23E2CBBA" w14:textId="77777777" w:rsidR="00C52D80" w:rsidRPr="00C52D80" w:rsidRDefault="00C52D80" w:rsidP="00C52D80"/>
    <w:p w14:paraId="689C42FF" w14:textId="5530F2CB" w:rsidR="00C52D80" w:rsidRDefault="00C52D80" w:rsidP="00C52D80">
      <w:pPr>
        <w:pBdr>
          <w:top w:val="nil"/>
          <w:left w:val="nil"/>
          <w:bottom w:val="nil"/>
          <w:right w:val="nil"/>
          <w:between w:val="nil"/>
        </w:pBdr>
        <w:spacing w:line="480" w:lineRule="auto"/>
        <w:ind w:left="720" w:right="109" w:firstLine="706"/>
      </w:pPr>
      <w:r>
        <w:t xml:space="preserve">El mercado se encuentra cautivo de una oferta tradicional deficiente. Al estar insatisfechos con diseños anticuados (42.9%) y el uso de ingredientes artificiales o empalagosos (31.1%), se ha generado una fuga de capital hacia León y Managua. </w:t>
      </w:r>
      <w:r>
        <w:rPr>
          <w:i/>
          <w:iCs/>
        </w:rPr>
        <w:t>Dulce Sabor</w:t>
      </w:r>
      <w:r>
        <w:t xml:space="preserve"> cuenta con un entorno altamente favorable para disrumpir el mercado fusionando la estética visual contemporánea con recetas artesanales de alta calidad, basándose en la vainilla y el chocolate.</w:t>
      </w:r>
    </w:p>
    <w:p w14:paraId="138545E4" w14:textId="7D5E32E5" w:rsidR="00C52D80" w:rsidRDefault="008362D9" w:rsidP="00C52D80">
      <w:pPr>
        <w:pStyle w:val="Ttulo4"/>
      </w:pPr>
      <w:r>
        <w:lastRenderedPageBreak/>
        <w:t>9</w:t>
      </w:r>
      <w:r w:rsidR="00C52D80">
        <w:t xml:space="preserve">.3 El Paradigma del Miedo Logístico: </w:t>
      </w:r>
    </w:p>
    <w:p w14:paraId="70BF18BB" w14:textId="77777777" w:rsidR="00C52D80" w:rsidRPr="00C52D80" w:rsidRDefault="00C52D80" w:rsidP="00C52D80"/>
    <w:p w14:paraId="00636618" w14:textId="5A8EE305" w:rsidR="00C52D80" w:rsidRDefault="00C52D80" w:rsidP="00C52D80">
      <w:pPr>
        <w:pBdr>
          <w:top w:val="nil"/>
          <w:left w:val="nil"/>
          <w:bottom w:val="nil"/>
          <w:right w:val="nil"/>
          <w:between w:val="nil"/>
        </w:pBdr>
        <w:spacing w:line="480" w:lineRule="auto"/>
        <w:ind w:left="720" w:right="109" w:firstLine="706"/>
      </w:pPr>
      <w:r>
        <w:t xml:space="preserve">El hallazgo más determinante es la aversión al riesgo en la distribución. Al preferir el 75.1% ir al local para evitar que el pastel se arruine en una motocicleta, se evidencia que en el rubro de la repostería fina en </w:t>
      </w:r>
      <w:proofErr w:type="spellStart"/>
      <w:r>
        <w:t>Nagarote</w:t>
      </w:r>
      <w:proofErr w:type="spellEnd"/>
      <w:r>
        <w:t>, la seguridad física del producto es más valorada que la conveniencia de la entrega a domicilio.</w:t>
      </w:r>
    </w:p>
    <w:p w14:paraId="36A811EE" w14:textId="77777777" w:rsidR="008362D9" w:rsidRDefault="008362D9" w:rsidP="00C52D80">
      <w:pPr>
        <w:pBdr>
          <w:top w:val="nil"/>
          <w:left w:val="nil"/>
          <w:bottom w:val="nil"/>
          <w:right w:val="nil"/>
          <w:between w:val="nil"/>
        </w:pBdr>
        <w:spacing w:line="480" w:lineRule="auto"/>
        <w:ind w:left="720" w:right="109" w:firstLine="706"/>
      </w:pPr>
    </w:p>
    <w:p w14:paraId="3272709B" w14:textId="77777777" w:rsidR="008362D9" w:rsidRDefault="008362D9" w:rsidP="008362D9">
      <w:pPr>
        <w:pStyle w:val="Ttulo4"/>
        <w:spacing w:line="480" w:lineRule="auto"/>
      </w:pPr>
      <w:r>
        <w:t>9.4 La Integración Tecnológica como Solución Estratégica a las Fricciones del Mercado:</w:t>
      </w:r>
    </w:p>
    <w:p w14:paraId="380724F0" w14:textId="2F964218" w:rsidR="008362D9" w:rsidRPr="00C52D80" w:rsidRDefault="008362D9" w:rsidP="00C52D80">
      <w:pPr>
        <w:pBdr>
          <w:top w:val="nil"/>
          <w:left w:val="nil"/>
          <w:bottom w:val="nil"/>
          <w:right w:val="nil"/>
          <w:between w:val="nil"/>
        </w:pBdr>
        <w:spacing w:line="480" w:lineRule="auto"/>
        <w:ind w:left="720" w:right="109" w:firstLine="706"/>
        <w:rPr>
          <w:color w:val="000000"/>
          <w:sz w:val="24"/>
          <w:szCs w:val="24"/>
        </w:rPr>
      </w:pPr>
      <w:r>
        <w:t xml:space="preserve"> Los resultados del estudio evidencian que el éxito de </w:t>
      </w:r>
      <w:r>
        <w:rPr>
          <w:i/>
          <w:iCs/>
        </w:rPr>
        <w:t>Dulce Sabor</w:t>
      </w:r>
      <w:r>
        <w:t xml:space="preserve"> no depende únicamente de la calidad organoléptica del producto, sino de la correcta gestión de la confianza comercial (el 76.9% exige evidencia fotográfica real) y la optimización logística (el 75.1% exige agendar el retiro presencial). En este contexto, el desarrollo de una Plataforma Web Empresarial se consolida como una conclusión fundamental y obligatoria derivada de la investigación. La digitalización del catálogo para mostrar trabajos reales y la automatización de un sistema de reservas (</w:t>
      </w:r>
      <w:proofErr w:type="spellStart"/>
      <w:r>
        <w:t>Click</w:t>
      </w:r>
      <w:proofErr w:type="spellEnd"/>
      <w:r>
        <w:t xml:space="preserve"> &amp; </w:t>
      </w:r>
      <w:proofErr w:type="spellStart"/>
      <w:r>
        <w:t>Collect</w:t>
      </w:r>
      <w:proofErr w:type="spellEnd"/>
      <w:r>
        <w:t>) no solo resolverán las fricciones operativas detectadas, sino que dotarán al negocio de una infraestructura tecnológica que proyectará formalidad, escalabilidad y una clara superioridad frente a la competencia local que opera empíricamente.</w:t>
      </w:r>
    </w:p>
    <w:p w14:paraId="6181F969" w14:textId="77777777" w:rsidR="00F60388" w:rsidRDefault="00BD66ED" w:rsidP="00C52D80">
      <w:pPr>
        <w:pStyle w:val="Ttulo1"/>
        <w:numPr>
          <w:ilvl w:val="0"/>
          <w:numId w:val="19"/>
        </w:numPr>
        <w:ind w:left="1848" w:hanging="708"/>
      </w:pPr>
      <w:bookmarkStart w:id="34" w:name="_Toc230120635"/>
      <w:r>
        <w:t>RECOMENDACIONES ESTRATÉGICAS</w:t>
      </w:r>
      <w:bookmarkEnd w:id="34"/>
    </w:p>
    <w:p w14:paraId="524A0DFB" w14:textId="77777777" w:rsidR="00F60388" w:rsidRDefault="00F60388" w:rsidP="00C52D80">
      <w:pPr>
        <w:ind w:left="290"/>
      </w:pPr>
    </w:p>
    <w:p w14:paraId="7517C45B" w14:textId="2455B18B" w:rsidR="00F60388" w:rsidRPr="00C52D80" w:rsidRDefault="008362D9" w:rsidP="00C52D80">
      <w:pPr>
        <w:pStyle w:val="Ttulo4"/>
        <w:spacing w:line="360" w:lineRule="auto"/>
        <w:ind w:left="1430"/>
      </w:pPr>
      <w:r>
        <w:t>10</w:t>
      </w:r>
      <w:r w:rsidR="00C52D80">
        <w:t>.1</w:t>
      </w:r>
      <w:r w:rsidR="00BD66ED">
        <w:t xml:space="preserve"> Estrategia de Producto y Precio: </w:t>
      </w:r>
    </w:p>
    <w:p w14:paraId="2BD4DAB6" w14:textId="77777777" w:rsidR="00F60388" w:rsidRDefault="00BD66ED" w:rsidP="00C52D80">
      <w:pPr>
        <w:pBdr>
          <w:top w:val="nil"/>
          <w:left w:val="nil"/>
          <w:bottom w:val="nil"/>
          <w:right w:val="nil"/>
          <w:between w:val="nil"/>
        </w:pBdr>
        <w:spacing w:line="480" w:lineRule="auto"/>
        <w:ind w:left="1010" w:right="109" w:firstLine="706"/>
        <w:rPr>
          <w:color w:val="000000"/>
          <w:sz w:val="24"/>
          <w:szCs w:val="24"/>
        </w:rPr>
      </w:pPr>
      <w:r>
        <w:rPr>
          <w:color w:val="000000"/>
          <w:sz w:val="24"/>
          <w:szCs w:val="24"/>
        </w:rPr>
        <w:t xml:space="preserve">Desarrollar la línea de producción estándar combinando bases </w:t>
      </w:r>
      <w:proofErr w:type="spellStart"/>
      <w:r>
        <w:rPr>
          <w:color w:val="000000"/>
          <w:sz w:val="24"/>
          <w:szCs w:val="24"/>
        </w:rPr>
        <w:t>ultra-frescas</w:t>
      </w:r>
      <w:proofErr w:type="spellEnd"/>
      <w:r>
        <w:rPr>
          <w:color w:val="000000"/>
          <w:sz w:val="24"/>
          <w:szCs w:val="24"/>
        </w:rPr>
        <w:t xml:space="preserve"> de vainilla con dulce de leche y chocolate. Se debe lanzar el Bento Cake básico con un precio de penetración de C$ 190 (capturando el núcleo del 46.09%) y una línea "Bento Premium" a C$ 280 para capturar al segmento de mayor presupuesto. Asimismo, se recomienda diseñar una línea secundaria de postres saludables (bajos en azúcar/</w:t>
      </w:r>
      <w:proofErr w:type="spellStart"/>
      <w:r>
        <w:rPr>
          <w:color w:val="000000"/>
          <w:sz w:val="24"/>
          <w:szCs w:val="24"/>
        </w:rPr>
        <w:t>Keto</w:t>
      </w:r>
      <w:proofErr w:type="spellEnd"/>
      <w:r>
        <w:rPr>
          <w:color w:val="000000"/>
          <w:sz w:val="24"/>
          <w:szCs w:val="24"/>
        </w:rPr>
        <w:t xml:space="preserve">) para atraer al 56.0% del segmento no comprador desatendido por la competencia. </w:t>
      </w:r>
    </w:p>
    <w:p w14:paraId="1D84EE53" w14:textId="472063D9" w:rsidR="00F60388" w:rsidRPr="00C52D80" w:rsidRDefault="008362D9" w:rsidP="00C52D80">
      <w:pPr>
        <w:pStyle w:val="Ttulo4"/>
        <w:spacing w:line="276" w:lineRule="auto"/>
        <w:ind w:left="1430"/>
      </w:pPr>
      <w:r>
        <w:t>10</w:t>
      </w:r>
      <w:r w:rsidR="00BD66ED">
        <w:t xml:space="preserve">.2 Reingeniería de la Experiencia en Local: </w:t>
      </w:r>
    </w:p>
    <w:p w14:paraId="75395584" w14:textId="7FCD9A32" w:rsidR="00F60388" w:rsidRPr="00C52D80" w:rsidRDefault="00BD66ED" w:rsidP="00C52D80">
      <w:pPr>
        <w:pBdr>
          <w:top w:val="nil"/>
          <w:left w:val="nil"/>
          <w:bottom w:val="nil"/>
          <w:right w:val="nil"/>
          <w:between w:val="nil"/>
        </w:pBdr>
        <w:spacing w:line="480" w:lineRule="auto"/>
        <w:ind w:left="1010" w:right="109" w:firstLine="706"/>
        <w:rPr>
          <w:color w:val="000000"/>
          <w:sz w:val="24"/>
          <w:szCs w:val="24"/>
        </w:rPr>
      </w:pPr>
      <w:r>
        <w:rPr>
          <w:color w:val="000000"/>
          <w:sz w:val="24"/>
          <w:szCs w:val="24"/>
        </w:rPr>
        <w:t xml:space="preserve">Suspender de forma inmediata las inversiones logísticas destinadas a motorizados de </w:t>
      </w:r>
      <w:proofErr w:type="spellStart"/>
      <w:r>
        <w:rPr>
          <w:color w:val="000000"/>
          <w:sz w:val="24"/>
          <w:szCs w:val="24"/>
        </w:rPr>
        <w:t>delivery</w:t>
      </w:r>
      <w:proofErr w:type="spellEnd"/>
      <w:r>
        <w:rPr>
          <w:color w:val="000000"/>
          <w:sz w:val="24"/>
          <w:szCs w:val="24"/>
        </w:rPr>
        <w:t xml:space="preserve"> propios. El capital debe redirigirse hacia la adquisición de empaques e ingeniería de protección (cajas de cartón rígido </w:t>
      </w:r>
      <w:proofErr w:type="spellStart"/>
      <w:r>
        <w:rPr>
          <w:color w:val="000000"/>
          <w:sz w:val="24"/>
          <w:szCs w:val="24"/>
        </w:rPr>
        <w:t>automontables</w:t>
      </w:r>
      <w:proofErr w:type="spellEnd"/>
      <w:r>
        <w:rPr>
          <w:color w:val="000000"/>
          <w:sz w:val="24"/>
          <w:szCs w:val="24"/>
        </w:rPr>
        <w:t xml:space="preserve"> y contenedores térmicos individuales) que eliminen el temor al derretimiento del 60.0% de los clientes. Se debe adecuar un protocolo de </w:t>
      </w:r>
      <w:r>
        <w:rPr>
          <w:color w:val="000000"/>
          <w:sz w:val="24"/>
          <w:szCs w:val="24"/>
        </w:rPr>
        <w:lastRenderedPageBreak/>
        <w:t xml:space="preserve">entrega presencial en mostrador donde se abra la caja frente al comprador para satisfacer el deseo del 35.36% que exige verificar físicamente la decoración antes de retirarse. </w:t>
      </w:r>
    </w:p>
    <w:p w14:paraId="1BD7F323" w14:textId="5645A437" w:rsidR="00F60388" w:rsidRPr="00C52D80" w:rsidRDefault="008362D9" w:rsidP="00C52D80">
      <w:pPr>
        <w:pStyle w:val="Ttulo4"/>
        <w:spacing w:line="360" w:lineRule="auto"/>
        <w:ind w:left="1430"/>
      </w:pPr>
      <w:r>
        <w:t>10</w:t>
      </w:r>
      <w:r w:rsidR="00BD66ED">
        <w:t xml:space="preserve">.3 Campaña de Conversión basada en Realismo Visual: </w:t>
      </w:r>
    </w:p>
    <w:p w14:paraId="4697513E" w14:textId="77777777" w:rsidR="00F60388" w:rsidRDefault="00BD66ED" w:rsidP="00C52D80">
      <w:pPr>
        <w:pBdr>
          <w:top w:val="nil"/>
          <w:left w:val="nil"/>
          <w:bottom w:val="nil"/>
          <w:right w:val="nil"/>
          <w:between w:val="nil"/>
        </w:pBdr>
        <w:spacing w:line="480" w:lineRule="auto"/>
        <w:ind w:left="1010" w:right="109" w:firstLine="706"/>
        <w:rPr>
          <w:color w:val="000000"/>
          <w:sz w:val="24"/>
          <w:szCs w:val="24"/>
        </w:rPr>
        <w:sectPr w:rsidR="00F60388">
          <w:pgSz w:w="12240" w:h="15840"/>
          <w:pgMar w:top="1100" w:right="720" w:bottom="280" w:left="720" w:header="763" w:footer="0" w:gutter="0"/>
          <w:cols w:space="720"/>
        </w:sectPr>
      </w:pPr>
      <w:r>
        <w:rPr>
          <w:color w:val="000000"/>
          <w:sz w:val="24"/>
          <w:szCs w:val="24"/>
        </w:rPr>
        <w:t xml:space="preserve">Centralizar la inversión publicitaria en páginas y grupos de venta locales de Facebook, complementando con difusiones orgánicas semanales en </w:t>
      </w:r>
      <w:proofErr w:type="spellStart"/>
      <w:r>
        <w:rPr>
          <w:color w:val="000000"/>
          <w:sz w:val="24"/>
          <w:szCs w:val="24"/>
        </w:rPr>
        <w:t>TikTok</w:t>
      </w:r>
      <w:proofErr w:type="spellEnd"/>
      <w:r>
        <w:rPr>
          <w:color w:val="000000"/>
          <w:sz w:val="24"/>
          <w:szCs w:val="24"/>
        </w:rPr>
        <w:t xml:space="preserve"> y estados de WhatsApp. La política de contenido prohíbe el uso de imágenes de catálogo de internet; el 100% de las publicaciones deben ser "Evidencia Física Digital" compuesta por fotografías reales, nítidas y con buena iluminación de los pasteles ya entregados en el municipio, satisfaciendo la demanda de confianza del 76.94% de los usuarios. Esta estrategia debe ser impulsada mediante ofertas basadas en "Combos Especiales" (Pastel + </w:t>
      </w:r>
      <w:proofErr w:type="spellStart"/>
      <w:r>
        <w:rPr>
          <w:color w:val="000000"/>
          <w:sz w:val="24"/>
          <w:szCs w:val="24"/>
        </w:rPr>
        <w:t>Cupcakes</w:t>
      </w:r>
      <w:proofErr w:type="spellEnd"/>
      <w:r>
        <w:rPr>
          <w:color w:val="000000"/>
          <w:sz w:val="24"/>
          <w:szCs w:val="24"/>
        </w:rPr>
        <w:t xml:space="preserve">) para dinamizar la fidelización. </w:t>
      </w:r>
    </w:p>
    <w:p w14:paraId="361494F6" w14:textId="77777777" w:rsidR="00F60388" w:rsidRDefault="00BD66ED">
      <w:pPr>
        <w:pStyle w:val="Ttulo1"/>
        <w:numPr>
          <w:ilvl w:val="0"/>
          <w:numId w:val="19"/>
        </w:numPr>
        <w:tabs>
          <w:tab w:val="left" w:pos="1423"/>
        </w:tabs>
        <w:ind w:left="1423" w:hanging="703"/>
      </w:pPr>
      <w:bookmarkStart w:id="35" w:name="_Toc230120636"/>
      <w:r>
        <w:rPr>
          <w:color w:val="0D0D0D"/>
        </w:rPr>
        <w:lastRenderedPageBreak/>
        <w:t>REFERENCIAS BIBLIOGRAFICAS</w:t>
      </w:r>
      <w:bookmarkEnd w:id="35"/>
    </w:p>
    <w:p w14:paraId="4EA36840" w14:textId="77777777" w:rsidR="00F60388" w:rsidRDefault="00BD66ED" w:rsidP="00862942">
      <w:pPr>
        <w:widowControl/>
        <w:numPr>
          <w:ilvl w:val="0"/>
          <w:numId w:val="23"/>
        </w:numPr>
        <w:pBdr>
          <w:top w:val="nil"/>
          <w:left w:val="nil"/>
          <w:bottom w:val="nil"/>
          <w:right w:val="nil"/>
          <w:between w:val="nil"/>
        </w:pBdr>
        <w:spacing w:before="280" w:line="480" w:lineRule="auto"/>
      </w:pPr>
      <w:r>
        <w:rPr>
          <w:color w:val="000000"/>
          <w:sz w:val="24"/>
          <w:szCs w:val="24"/>
        </w:rPr>
        <w:t xml:space="preserve">Díaz Pelayo, C. A., &amp; Cavazos Arroyo, J. (2018). </w:t>
      </w:r>
      <w:r>
        <w:rPr>
          <w:i/>
          <w:iCs/>
          <w:color w:val="000000"/>
          <w:sz w:val="24"/>
          <w:szCs w:val="24"/>
        </w:rPr>
        <w:t>Mercadotecnia</w:t>
      </w:r>
      <w:r>
        <w:rPr>
          <w:color w:val="000000"/>
          <w:sz w:val="24"/>
          <w:szCs w:val="24"/>
        </w:rPr>
        <w:t>. Universidad de Guadalajara.</w:t>
      </w:r>
    </w:p>
    <w:p w14:paraId="6DE332A5" w14:textId="77777777" w:rsidR="00F60388" w:rsidRDefault="00BD66ED" w:rsidP="00862942">
      <w:pPr>
        <w:widowControl/>
        <w:numPr>
          <w:ilvl w:val="0"/>
          <w:numId w:val="23"/>
        </w:numPr>
        <w:pBdr>
          <w:top w:val="nil"/>
          <w:left w:val="nil"/>
          <w:bottom w:val="nil"/>
          <w:right w:val="nil"/>
          <w:between w:val="nil"/>
        </w:pBdr>
        <w:spacing w:line="480" w:lineRule="auto"/>
        <w:rPr>
          <w:color w:val="000000"/>
          <w:sz w:val="24"/>
          <w:szCs w:val="24"/>
        </w:rPr>
      </w:pPr>
      <w:r>
        <w:rPr>
          <w:color w:val="000000"/>
          <w:sz w:val="24"/>
          <w:szCs w:val="24"/>
        </w:rPr>
        <w:t xml:space="preserve">Fischer, L., &amp; Espejo, J. (2015). </w:t>
      </w:r>
      <w:r>
        <w:rPr>
          <w:i/>
          <w:iCs/>
          <w:color w:val="000000"/>
          <w:sz w:val="24"/>
          <w:szCs w:val="24"/>
        </w:rPr>
        <w:t>Mercadotecnia</w:t>
      </w:r>
      <w:r>
        <w:rPr>
          <w:color w:val="000000"/>
          <w:sz w:val="24"/>
          <w:szCs w:val="24"/>
        </w:rPr>
        <w:t xml:space="preserve"> (5.ª ed.). McGraw-Hill </w:t>
      </w:r>
      <w:proofErr w:type="spellStart"/>
      <w:r>
        <w:rPr>
          <w:color w:val="000000"/>
          <w:sz w:val="24"/>
          <w:szCs w:val="24"/>
        </w:rPr>
        <w:t>Education</w:t>
      </w:r>
      <w:proofErr w:type="spellEnd"/>
      <w:r>
        <w:rPr>
          <w:color w:val="000000"/>
          <w:sz w:val="24"/>
          <w:szCs w:val="24"/>
        </w:rPr>
        <w:t>.</w:t>
      </w:r>
    </w:p>
    <w:p w14:paraId="401AC426" w14:textId="77777777" w:rsidR="00F60388" w:rsidRDefault="00BD66ED" w:rsidP="00862942">
      <w:pPr>
        <w:widowControl/>
        <w:numPr>
          <w:ilvl w:val="0"/>
          <w:numId w:val="23"/>
        </w:numPr>
        <w:pBdr>
          <w:top w:val="nil"/>
          <w:left w:val="nil"/>
          <w:bottom w:val="nil"/>
          <w:right w:val="nil"/>
          <w:between w:val="nil"/>
        </w:pBdr>
        <w:spacing w:line="480" w:lineRule="auto"/>
      </w:pPr>
      <w:r>
        <w:rPr>
          <w:color w:val="000000"/>
          <w:sz w:val="24"/>
          <w:szCs w:val="24"/>
        </w:rPr>
        <w:t xml:space="preserve">Malhotra, N. K. (2016). </w:t>
      </w:r>
      <w:r>
        <w:rPr>
          <w:i/>
          <w:iCs/>
          <w:color w:val="000000"/>
          <w:sz w:val="24"/>
          <w:szCs w:val="24"/>
        </w:rPr>
        <w:t>Investigación de mercados: Un enfoque aplicado</w:t>
      </w:r>
      <w:r>
        <w:rPr>
          <w:color w:val="000000"/>
          <w:sz w:val="24"/>
          <w:szCs w:val="24"/>
        </w:rPr>
        <w:t xml:space="preserve"> (6.ª ed.). Pearson Educación.</w:t>
      </w:r>
    </w:p>
    <w:p w14:paraId="5DE3C855" w14:textId="77777777" w:rsidR="00F60388" w:rsidRDefault="00BD66ED" w:rsidP="00862942">
      <w:pPr>
        <w:widowControl/>
        <w:numPr>
          <w:ilvl w:val="0"/>
          <w:numId w:val="23"/>
        </w:numPr>
        <w:pBdr>
          <w:top w:val="nil"/>
          <w:left w:val="nil"/>
          <w:bottom w:val="nil"/>
          <w:right w:val="nil"/>
          <w:between w:val="nil"/>
        </w:pBdr>
        <w:spacing w:line="480" w:lineRule="auto"/>
      </w:pPr>
      <w:r>
        <w:rPr>
          <w:color w:val="000000"/>
          <w:sz w:val="24"/>
          <w:szCs w:val="24"/>
        </w:rPr>
        <w:t xml:space="preserve">Molina Figueroa, B. E., et al. (2022). </w:t>
      </w:r>
      <w:r>
        <w:rPr>
          <w:i/>
          <w:iCs/>
          <w:color w:val="000000"/>
          <w:sz w:val="24"/>
          <w:szCs w:val="24"/>
        </w:rPr>
        <w:t>Fundamentos de Mercadotecnia</w:t>
      </w:r>
      <w:r>
        <w:rPr>
          <w:color w:val="000000"/>
          <w:sz w:val="24"/>
          <w:szCs w:val="24"/>
        </w:rPr>
        <w:t>. Universidad Autónoma de Chiapas.</w:t>
      </w:r>
    </w:p>
    <w:p w14:paraId="06895F9E" w14:textId="77777777" w:rsidR="00F60388" w:rsidRDefault="00BD66ED" w:rsidP="00862942">
      <w:pPr>
        <w:widowControl/>
        <w:numPr>
          <w:ilvl w:val="0"/>
          <w:numId w:val="23"/>
        </w:numPr>
        <w:pBdr>
          <w:top w:val="nil"/>
          <w:left w:val="nil"/>
          <w:bottom w:val="nil"/>
          <w:right w:val="nil"/>
          <w:between w:val="nil"/>
        </w:pBdr>
        <w:spacing w:line="480" w:lineRule="auto"/>
      </w:pPr>
      <w:r>
        <w:rPr>
          <w:color w:val="000000"/>
          <w:sz w:val="24"/>
          <w:szCs w:val="24"/>
        </w:rPr>
        <w:t xml:space="preserve">UNAM. (2023). </w:t>
      </w:r>
      <w:r>
        <w:rPr>
          <w:i/>
          <w:iCs/>
          <w:color w:val="000000"/>
          <w:sz w:val="24"/>
          <w:szCs w:val="24"/>
        </w:rPr>
        <w:t>LA_2332 Fundamentos de Mercadotecnia</w:t>
      </w:r>
      <w:r>
        <w:rPr>
          <w:color w:val="000000"/>
          <w:sz w:val="24"/>
          <w:szCs w:val="24"/>
        </w:rPr>
        <w:t>. Facultad de Contaduría y Administración.</w:t>
      </w:r>
    </w:p>
    <w:p w14:paraId="5F25D1BD" w14:textId="77777777" w:rsidR="00F60388" w:rsidRDefault="00BD66ED" w:rsidP="00862942">
      <w:pPr>
        <w:widowControl/>
        <w:numPr>
          <w:ilvl w:val="0"/>
          <w:numId w:val="23"/>
        </w:numPr>
        <w:pBdr>
          <w:top w:val="nil"/>
          <w:left w:val="nil"/>
          <w:bottom w:val="nil"/>
          <w:right w:val="nil"/>
          <w:between w:val="nil"/>
        </w:pBdr>
        <w:spacing w:after="280" w:line="480" w:lineRule="auto"/>
        <w:sectPr w:rsidR="00F60388">
          <w:pgSz w:w="12240" w:h="15840"/>
          <w:pgMar w:top="1100" w:right="720" w:bottom="280" w:left="720" w:header="763" w:footer="0" w:gutter="0"/>
          <w:cols w:space="720"/>
        </w:sectPr>
      </w:pPr>
      <w:proofErr w:type="spellStart"/>
      <w:r>
        <w:rPr>
          <w:color w:val="000000"/>
          <w:sz w:val="24"/>
          <w:szCs w:val="24"/>
        </w:rPr>
        <w:t>Vallet</w:t>
      </w:r>
      <w:proofErr w:type="spellEnd"/>
      <w:r>
        <w:rPr>
          <w:color w:val="000000"/>
          <w:sz w:val="24"/>
          <w:szCs w:val="24"/>
        </w:rPr>
        <w:t xml:space="preserve">-Bellmunt, T. (Coord.). (2015). </w:t>
      </w:r>
      <w:r>
        <w:rPr>
          <w:i/>
          <w:iCs/>
          <w:color w:val="000000"/>
          <w:sz w:val="24"/>
          <w:szCs w:val="24"/>
        </w:rPr>
        <w:t>Principios de marketing estratégico</w:t>
      </w:r>
      <w:r>
        <w:rPr>
          <w:color w:val="000000"/>
          <w:sz w:val="24"/>
          <w:szCs w:val="24"/>
        </w:rPr>
        <w:t xml:space="preserve">. </w:t>
      </w:r>
      <w:proofErr w:type="spellStart"/>
      <w:r>
        <w:rPr>
          <w:color w:val="000000"/>
          <w:sz w:val="24"/>
          <w:szCs w:val="24"/>
        </w:rPr>
        <w:t>Universitat</w:t>
      </w:r>
      <w:proofErr w:type="spellEnd"/>
      <w:r>
        <w:rPr>
          <w:color w:val="000000"/>
          <w:sz w:val="24"/>
          <w:szCs w:val="24"/>
        </w:rPr>
        <w:t xml:space="preserve"> Jaume I.</w:t>
      </w:r>
    </w:p>
    <w:p w14:paraId="48EC3958" w14:textId="77777777" w:rsidR="00F60388" w:rsidRDefault="00BD66ED">
      <w:pPr>
        <w:pStyle w:val="Ttulo1"/>
        <w:numPr>
          <w:ilvl w:val="0"/>
          <w:numId w:val="19"/>
        </w:numPr>
        <w:tabs>
          <w:tab w:val="left" w:pos="1428"/>
        </w:tabs>
        <w:ind w:hanging="708"/>
      </w:pPr>
      <w:bookmarkStart w:id="36" w:name="_heading=h.4uyv0czenzbe" w:colFirst="0" w:colLast="0"/>
      <w:bookmarkStart w:id="37" w:name="_Toc230120637"/>
      <w:bookmarkEnd w:id="36"/>
      <w:r>
        <w:rPr>
          <w:color w:val="0D0D0D"/>
        </w:rPr>
        <w:lastRenderedPageBreak/>
        <w:t>ANEXOS</w:t>
      </w:r>
      <w:bookmarkEnd w:id="37"/>
    </w:p>
    <w:p w14:paraId="2960BE36" w14:textId="77777777" w:rsidR="00F60388" w:rsidRDefault="00BD66ED">
      <w:pPr>
        <w:spacing w:before="310"/>
        <w:ind w:left="720"/>
        <w:jc w:val="both"/>
        <w:rPr>
          <w:b/>
          <w:bCs/>
          <w:sz w:val="28"/>
          <w:szCs w:val="28"/>
        </w:rPr>
      </w:pPr>
      <w:r>
        <w:rPr>
          <w:b/>
          <w:bCs/>
          <w:sz w:val="28"/>
          <w:szCs w:val="28"/>
        </w:rPr>
        <w:t xml:space="preserve">Diseñando el Pastel Perfecto: Estudio de Preferencias Dulce Sabor </w:t>
      </w:r>
      <w:proofErr w:type="spellStart"/>
      <w:r>
        <w:rPr>
          <w:b/>
          <w:bCs/>
          <w:sz w:val="28"/>
          <w:szCs w:val="28"/>
        </w:rPr>
        <w:t>Nagarote</w:t>
      </w:r>
      <w:proofErr w:type="spellEnd"/>
    </w:p>
    <w:p w14:paraId="7F6DDDE7" w14:textId="77777777" w:rsidR="00F60388" w:rsidRDefault="00BD66ED">
      <w:pPr>
        <w:pBdr>
          <w:top w:val="nil"/>
          <w:left w:val="nil"/>
          <w:bottom w:val="nil"/>
          <w:right w:val="nil"/>
          <w:between w:val="nil"/>
        </w:pBdr>
        <w:spacing w:before="276"/>
        <w:ind w:left="720" w:right="725"/>
        <w:jc w:val="both"/>
        <w:rPr>
          <w:color w:val="000000"/>
          <w:sz w:val="24"/>
          <w:szCs w:val="24"/>
        </w:rPr>
      </w:pPr>
      <w:r>
        <w:rPr>
          <w:b/>
          <w:bCs/>
          <w:color w:val="000000"/>
          <w:sz w:val="24"/>
          <w:szCs w:val="24"/>
        </w:rPr>
        <w:t xml:space="preserve">Objetivo: </w:t>
      </w:r>
      <w:r>
        <w:rPr>
          <w:color w:val="000000"/>
          <w:sz w:val="24"/>
          <w:szCs w:val="24"/>
        </w:rPr>
        <w:t xml:space="preserve">Conocer las preferencias, hábitos de compra, percepción de la competencia y sensibilidad de precio de los consumidores en </w:t>
      </w:r>
      <w:proofErr w:type="spellStart"/>
      <w:r>
        <w:rPr>
          <w:color w:val="000000"/>
          <w:sz w:val="24"/>
          <w:szCs w:val="24"/>
        </w:rPr>
        <w:t>Nagarote</w:t>
      </w:r>
      <w:proofErr w:type="spellEnd"/>
      <w:r>
        <w:rPr>
          <w:color w:val="000000"/>
          <w:sz w:val="24"/>
          <w:szCs w:val="24"/>
        </w:rPr>
        <w:t xml:space="preserve"> respecto a la repostería artesanal y personalizada.</w:t>
      </w:r>
    </w:p>
    <w:p w14:paraId="34E6E147" w14:textId="77777777" w:rsidR="00F60388" w:rsidRDefault="00F60388">
      <w:pPr>
        <w:pBdr>
          <w:top w:val="nil"/>
          <w:left w:val="nil"/>
          <w:bottom w:val="nil"/>
          <w:right w:val="nil"/>
          <w:between w:val="nil"/>
        </w:pBdr>
        <w:spacing w:before="5"/>
        <w:rPr>
          <w:color w:val="000000"/>
          <w:sz w:val="24"/>
          <w:szCs w:val="24"/>
        </w:rPr>
      </w:pPr>
    </w:p>
    <w:p w14:paraId="185D2C19" w14:textId="77777777" w:rsidR="00F60388" w:rsidRDefault="00BD66ED">
      <w:pPr>
        <w:pBdr>
          <w:top w:val="nil"/>
          <w:left w:val="nil"/>
          <w:bottom w:val="nil"/>
          <w:right w:val="nil"/>
          <w:between w:val="nil"/>
        </w:pBdr>
        <w:ind w:left="720" w:right="715"/>
        <w:jc w:val="both"/>
        <w:rPr>
          <w:color w:val="000000"/>
          <w:sz w:val="24"/>
          <w:szCs w:val="24"/>
        </w:rPr>
      </w:pPr>
      <w:r>
        <w:rPr>
          <w:b/>
          <w:bCs/>
          <w:color w:val="000000"/>
          <w:sz w:val="24"/>
          <w:szCs w:val="24"/>
        </w:rPr>
        <w:t xml:space="preserve">Instrucciones: </w:t>
      </w:r>
      <w:r>
        <w:rPr>
          <w:color w:val="000000"/>
          <w:sz w:val="24"/>
          <w:szCs w:val="24"/>
        </w:rPr>
        <w:t xml:space="preserve">Lea cuidadosamente cada pregunta y marque con una </w:t>
      </w:r>
      <w:r>
        <w:rPr>
          <w:i/>
          <w:iCs/>
          <w:color w:val="000000"/>
          <w:sz w:val="24"/>
          <w:szCs w:val="24"/>
        </w:rPr>
        <w:t xml:space="preserve">X </w:t>
      </w:r>
      <w:r>
        <w:rPr>
          <w:color w:val="000000"/>
          <w:sz w:val="24"/>
          <w:szCs w:val="24"/>
        </w:rPr>
        <w:t>la opción que mejor represente su opinión. La encuesta es anónima.</w:t>
      </w:r>
    </w:p>
    <w:p w14:paraId="4971839D" w14:textId="77777777" w:rsidR="00F60388" w:rsidRDefault="00F60388">
      <w:pPr>
        <w:pBdr>
          <w:top w:val="nil"/>
          <w:left w:val="nil"/>
          <w:bottom w:val="nil"/>
          <w:right w:val="nil"/>
          <w:between w:val="nil"/>
        </w:pBdr>
        <w:spacing w:before="3"/>
        <w:rPr>
          <w:color w:val="000000"/>
          <w:sz w:val="24"/>
          <w:szCs w:val="24"/>
        </w:rPr>
      </w:pPr>
    </w:p>
    <w:p w14:paraId="22D2F148" w14:textId="77777777" w:rsidR="00F60388" w:rsidRPr="00A4616F" w:rsidRDefault="00BD66ED" w:rsidP="00A4616F">
      <w:pPr>
        <w:rPr>
          <w:b/>
          <w:bCs/>
        </w:rPr>
      </w:pPr>
      <w:r w:rsidRPr="00A4616F">
        <w:rPr>
          <w:b/>
          <w:bCs/>
        </w:rPr>
        <w:t>SECCIÓN 1: Filtro de edad</w:t>
      </w:r>
    </w:p>
    <w:p w14:paraId="117F296E" w14:textId="070F2850" w:rsidR="00F60388" w:rsidRPr="00A4616F" w:rsidRDefault="00A4616F" w:rsidP="00A4616F">
      <w:pPr>
        <w:rPr>
          <w:b/>
          <w:bCs/>
        </w:rPr>
      </w:pPr>
      <w:r>
        <w:rPr>
          <w:b/>
          <w:bCs/>
        </w:rPr>
        <w:t xml:space="preserve">          </w:t>
      </w:r>
      <w:r w:rsidR="00BD66ED" w:rsidRPr="00A4616F">
        <w:rPr>
          <w:b/>
          <w:bCs/>
        </w:rPr>
        <w:t>F1. ¿En qué rango de edad se encuentra?</w:t>
      </w:r>
    </w:p>
    <w:p w14:paraId="5665255F" w14:textId="77777777" w:rsidR="00F60388" w:rsidRDefault="00F60388">
      <w:pPr>
        <w:pBdr>
          <w:top w:val="nil"/>
          <w:left w:val="nil"/>
          <w:bottom w:val="nil"/>
          <w:right w:val="nil"/>
          <w:between w:val="nil"/>
        </w:pBdr>
        <w:spacing w:before="5"/>
        <w:rPr>
          <w:b/>
          <w:bCs/>
          <w:color w:val="000000"/>
          <w:sz w:val="24"/>
          <w:szCs w:val="24"/>
        </w:rPr>
      </w:pPr>
    </w:p>
    <w:p w14:paraId="01578123"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Entre 18 y 30 años </w:t>
      </w:r>
      <w:r>
        <w:rPr>
          <w:i/>
          <w:iCs/>
          <w:color w:val="000000"/>
          <w:sz w:val="24"/>
          <w:szCs w:val="24"/>
        </w:rPr>
        <w:t>(Continúa a F3)</w:t>
      </w:r>
    </w:p>
    <w:p w14:paraId="1501C41B"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Entre 31 y 45 años </w:t>
      </w:r>
      <w:r>
        <w:rPr>
          <w:i/>
          <w:iCs/>
          <w:color w:val="000000"/>
          <w:sz w:val="24"/>
          <w:szCs w:val="24"/>
        </w:rPr>
        <w:t>(Continúa a F3)</w:t>
      </w:r>
    </w:p>
    <w:p w14:paraId="7FCCEF9C"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Entre 46 y 64 años </w:t>
      </w:r>
      <w:r>
        <w:rPr>
          <w:i/>
          <w:iCs/>
          <w:color w:val="000000"/>
          <w:sz w:val="24"/>
          <w:szCs w:val="24"/>
        </w:rPr>
        <w:t>(Continúa a F3)</w:t>
      </w:r>
    </w:p>
    <w:p w14:paraId="74113B07" w14:textId="77777777" w:rsidR="00F60388" w:rsidRDefault="00BD66ED">
      <w:pPr>
        <w:numPr>
          <w:ilvl w:val="0"/>
          <w:numId w:val="7"/>
        </w:numPr>
        <w:pBdr>
          <w:top w:val="nil"/>
          <w:left w:val="nil"/>
          <w:bottom w:val="nil"/>
          <w:right w:val="nil"/>
          <w:between w:val="nil"/>
        </w:pBdr>
        <w:tabs>
          <w:tab w:val="left" w:pos="1440"/>
        </w:tabs>
        <w:spacing w:line="470" w:lineRule="auto"/>
        <w:ind w:right="5720" w:firstLine="360"/>
        <w:rPr>
          <w:b/>
          <w:bCs/>
          <w:color w:val="000000"/>
          <w:sz w:val="24"/>
          <w:szCs w:val="24"/>
        </w:rPr>
      </w:pPr>
      <w:r>
        <w:rPr>
          <w:color w:val="000000"/>
          <w:sz w:val="24"/>
          <w:szCs w:val="24"/>
        </w:rPr>
        <w:t xml:space="preserve">Mayor de 64 años </w:t>
      </w:r>
      <w:r>
        <w:rPr>
          <w:i/>
          <w:iCs/>
          <w:color w:val="000000"/>
          <w:sz w:val="24"/>
          <w:szCs w:val="24"/>
        </w:rPr>
        <w:t xml:space="preserve">(Continúa a F3) </w:t>
      </w:r>
      <w:r>
        <w:rPr>
          <w:b/>
          <w:bCs/>
          <w:color w:val="000000"/>
          <w:sz w:val="27"/>
          <w:szCs w:val="27"/>
        </w:rPr>
        <w:t xml:space="preserve">SECCIÓN 2: Perfil Sociodemográfico </w:t>
      </w:r>
      <w:r>
        <w:rPr>
          <w:b/>
          <w:bCs/>
          <w:color w:val="000000"/>
          <w:sz w:val="24"/>
          <w:szCs w:val="24"/>
        </w:rPr>
        <w:t>F2. Género:</w:t>
      </w:r>
    </w:p>
    <w:p w14:paraId="54126DCF" w14:textId="77777777" w:rsidR="00F60388" w:rsidRDefault="00BD66ED">
      <w:pPr>
        <w:numPr>
          <w:ilvl w:val="0"/>
          <w:numId w:val="7"/>
        </w:numPr>
        <w:pBdr>
          <w:top w:val="nil"/>
          <w:left w:val="nil"/>
          <w:bottom w:val="nil"/>
          <w:right w:val="nil"/>
          <w:between w:val="nil"/>
        </w:pBdr>
        <w:tabs>
          <w:tab w:val="left" w:pos="1440"/>
        </w:tabs>
        <w:spacing w:before="12"/>
        <w:ind w:left="1440"/>
        <w:rPr>
          <w:color w:val="000000"/>
          <w:sz w:val="24"/>
          <w:szCs w:val="24"/>
        </w:rPr>
      </w:pPr>
      <w:r>
        <w:rPr>
          <w:color w:val="000000"/>
          <w:sz w:val="24"/>
          <w:szCs w:val="24"/>
        </w:rPr>
        <w:t>Femenino</w:t>
      </w:r>
    </w:p>
    <w:p w14:paraId="620B7830"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Masculino</w:t>
      </w:r>
    </w:p>
    <w:p w14:paraId="6D0EA90B"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Prefiero no decirlo</w:t>
      </w:r>
    </w:p>
    <w:p w14:paraId="66780281" w14:textId="77777777" w:rsidR="00F60388" w:rsidRDefault="00F60388">
      <w:pPr>
        <w:pBdr>
          <w:top w:val="nil"/>
          <w:left w:val="nil"/>
          <w:bottom w:val="nil"/>
          <w:right w:val="nil"/>
          <w:between w:val="nil"/>
        </w:pBdr>
        <w:spacing w:before="5"/>
        <w:rPr>
          <w:color w:val="000000"/>
          <w:sz w:val="24"/>
          <w:szCs w:val="24"/>
        </w:rPr>
      </w:pPr>
    </w:p>
    <w:p w14:paraId="25050447" w14:textId="6E6A6930" w:rsidR="00F60388" w:rsidRPr="00A4616F" w:rsidRDefault="00A4616F" w:rsidP="00A4616F">
      <w:pPr>
        <w:rPr>
          <w:b/>
          <w:bCs/>
        </w:rPr>
      </w:pPr>
      <w:r>
        <w:rPr>
          <w:b/>
          <w:bCs/>
        </w:rPr>
        <w:t xml:space="preserve">            </w:t>
      </w:r>
      <w:r w:rsidR="00BD66ED" w:rsidRPr="00A4616F">
        <w:rPr>
          <w:b/>
          <w:bCs/>
        </w:rPr>
        <w:t>F3. Nivel educativo alcanzado:</w:t>
      </w:r>
    </w:p>
    <w:p w14:paraId="4C81E378" w14:textId="77777777" w:rsidR="00F60388" w:rsidRDefault="00F60388">
      <w:pPr>
        <w:pBdr>
          <w:top w:val="nil"/>
          <w:left w:val="nil"/>
          <w:bottom w:val="nil"/>
          <w:right w:val="nil"/>
          <w:between w:val="nil"/>
        </w:pBdr>
        <w:spacing w:before="4"/>
        <w:rPr>
          <w:b/>
          <w:bCs/>
          <w:color w:val="000000"/>
          <w:sz w:val="24"/>
          <w:szCs w:val="24"/>
        </w:rPr>
      </w:pPr>
    </w:p>
    <w:p w14:paraId="2E005DF8" w14:textId="77777777" w:rsidR="00F60388" w:rsidRDefault="00BD66ED">
      <w:pPr>
        <w:numPr>
          <w:ilvl w:val="0"/>
          <w:numId w:val="7"/>
        </w:numPr>
        <w:pBdr>
          <w:top w:val="nil"/>
          <w:left w:val="nil"/>
          <w:bottom w:val="nil"/>
          <w:right w:val="nil"/>
          <w:between w:val="nil"/>
        </w:pBdr>
        <w:tabs>
          <w:tab w:val="left" w:pos="1440"/>
        </w:tabs>
        <w:spacing w:before="1"/>
        <w:ind w:left="1440"/>
        <w:rPr>
          <w:color w:val="000000"/>
          <w:sz w:val="24"/>
          <w:szCs w:val="24"/>
        </w:rPr>
      </w:pPr>
      <w:r>
        <w:rPr>
          <w:color w:val="000000"/>
          <w:sz w:val="24"/>
          <w:szCs w:val="24"/>
        </w:rPr>
        <w:t>Secundaria</w:t>
      </w:r>
    </w:p>
    <w:p w14:paraId="5F21B1BB"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Técnico / Tecnológico</w:t>
      </w:r>
    </w:p>
    <w:p w14:paraId="2AAC4D71"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Universitario</w:t>
      </w:r>
    </w:p>
    <w:p w14:paraId="2F23C138"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Posgrado / Maestría</w:t>
      </w:r>
    </w:p>
    <w:p w14:paraId="09B83AAB" w14:textId="77777777" w:rsidR="00F60388" w:rsidRDefault="00F60388">
      <w:pPr>
        <w:pBdr>
          <w:top w:val="nil"/>
          <w:left w:val="nil"/>
          <w:bottom w:val="nil"/>
          <w:right w:val="nil"/>
          <w:between w:val="nil"/>
        </w:pBdr>
        <w:spacing w:before="2"/>
        <w:rPr>
          <w:color w:val="000000"/>
          <w:sz w:val="24"/>
          <w:szCs w:val="24"/>
        </w:rPr>
      </w:pPr>
    </w:p>
    <w:p w14:paraId="7BAF63DF" w14:textId="78B4D584" w:rsidR="00F60388" w:rsidRPr="00A4616F" w:rsidRDefault="00A4616F" w:rsidP="00A4616F">
      <w:pPr>
        <w:rPr>
          <w:b/>
          <w:bCs/>
        </w:rPr>
      </w:pPr>
      <w:r>
        <w:rPr>
          <w:b/>
          <w:bCs/>
        </w:rPr>
        <w:t xml:space="preserve">           </w:t>
      </w:r>
      <w:r w:rsidR="00BD66ED" w:rsidRPr="00A4616F">
        <w:rPr>
          <w:b/>
          <w:bCs/>
        </w:rPr>
        <w:t>F4. Ocupación actual:</w:t>
      </w:r>
    </w:p>
    <w:p w14:paraId="1297533B" w14:textId="77777777" w:rsidR="00F60388" w:rsidRDefault="00F60388">
      <w:pPr>
        <w:pBdr>
          <w:top w:val="nil"/>
          <w:left w:val="nil"/>
          <w:bottom w:val="nil"/>
          <w:right w:val="nil"/>
          <w:between w:val="nil"/>
        </w:pBdr>
        <w:spacing w:before="5"/>
        <w:rPr>
          <w:b/>
          <w:bCs/>
          <w:color w:val="000000"/>
          <w:sz w:val="24"/>
          <w:szCs w:val="24"/>
        </w:rPr>
      </w:pPr>
    </w:p>
    <w:p w14:paraId="5260C397" w14:textId="77777777" w:rsidR="00F60388" w:rsidRDefault="00BD66ED">
      <w:pPr>
        <w:numPr>
          <w:ilvl w:val="0"/>
          <w:numId w:val="7"/>
        </w:numPr>
        <w:pBdr>
          <w:top w:val="nil"/>
          <w:left w:val="nil"/>
          <w:bottom w:val="nil"/>
          <w:right w:val="nil"/>
          <w:between w:val="nil"/>
        </w:pBdr>
        <w:tabs>
          <w:tab w:val="left" w:pos="1440"/>
        </w:tabs>
        <w:spacing w:before="1"/>
        <w:ind w:left="1440"/>
        <w:rPr>
          <w:color w:val="000000"/>
          <w:sz w:val="24"/>
          <w:szCs w:val="24"/>
        </w:rPr>
      </w:pPr>
      <w:r>
        <w:rPr>
          <w:color w:val="000000"/>
          <w:sz w:val="24"/>
          <w:szCs w:val="24"/>
        </w:rPr>
        <w:t>Estudiante</w:t>
      </w:r>
    </w:p>
    <w:p w14:paraId="653C6ACB"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Empleado (Sector público / privado)</w:t>
      </w:r>
    </w:p>
    <w:p w14:paraId="59D9E003"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Independiente / Emprendedor</w:t>
      </w:r>
    </w:p>
    <w:p w14:paraId="1673AD02"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sectPr w:rsidR="00F60388">
          <w:pgSz w:w="12240" w:h="15840"/>
          <w:pgMar w:top="1100" w:right="720" w:bottom="280" w:left="720" w:header="763" w:footer="0" w:gutter="0"/>
          <w:cols w:space="720"/>
        </w:sectPr>
      </w:pPr>
      <w:r>
        <w:rPr>
          <w:color w:val="000000"/>
          <w:sz w:val="24"/>
          <w:szCs w:val="24"/>
        </w:rPr>
        <w:t>Ama de casa / Otro</w:t>
      </w:r>
    </w:p>
    <w:p w14:paraId="6EC0D800" w14:textId="77777777" w:rsidR="00F60388" w:rsidRDefault="00F60388">
      <w:pPr>
        <w:pBdr>
          <w:top w:val="nil"/>
          <w:left w:val="nil"/>
          <w:bottom w:val="nil"/>
          <w:right w:val="nil"/>
          <w:between w:val="nil"/>
        </w:pBdr>
        <w:spacing w:before="41"/>
        <w:rPr>
          <w:color w:val="000000"/>
          <w:sz w:val="24"/>
          <w:szCs w:val="24"/>
        </w:rPr>
      </w:pPr>
    </w:p>
    <w:p w14:paraId="772B73A1" w14:textId="77777777" w:rsidR="00F60388" w:rsidRPr="00A4616F" w:rsidRDefault="00BD66ED" w:rsidP="00A4616F">
      <w:pPr>
        <w:rPr>
          <w:b/>
          <w:bCs/>
        </w:rPr>
      </w:pPr>
      <w:r w:rsidRPr="00A4616F">
        <w:rPr>
          <w:b/>
          <w:bCs/>
        </w:rPr>
        <w:t>F5. Nivel de ingreso mensual aproximado:</w:t>
      </w:r>
    </w:p>
    <w:p w14:paraId="58FFDC9A" w14:textId="77777777" w:rsidR="00F60388" w:rsidRDefault="00F60388">
      <w:pPr>
        <w:pBdr>
          <w:top w:val="nil"/>
          <w:left w:val="nil"/>
          <w:bottom w:val="nil"/>
          <w:right w:val="nil"/>
          <w:between w:val="nil"/>
        </w:pBdr>
        <w:spacing w:before="2"/>
        <w:rPr>
          <w:b/>
          <w:bCs/>
          <w:color w:val="000000"/>
          <w:sz w:val="24"/>
          <w:szCs w:val="24"/>
        </w:rPr>
      </w:pPr>
    </w:p>
    <w:p w14:paraId="6ABED62F"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Menos de C$ 5,000</w:t>
      </w:r>
    </w:p>
    <w:p w14:paraId="362BCBE6"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Entre C$ 5,000 y C$ 10,000</w:t>
      </w:r>
    </w:p>
    <w:p w14:paraId="493A15F0"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Más de C$ 10,000</w:t>
      </w:r>
    </w:p>
    <w:p w14:paraId="54687ACB" w14:textId="77777777" w:rsidR="00F60388" w:rsidRDefault="00F60388">
      <w:pPr>
        <w:pBdr>
          <w:top w:val="nil"/>
          <w:left w:val="nil"/>
          <w:bottom w:val="nil"/>
          <w:right w:val="nil"/>
          <w:between w:val="nil"/>
        </w:pBdr>
        <w:rPr>
          <w:color w:val="000000"/>
          <w:sz w:val="24"/>
          <w:szCs w:val="24"/>
        </w:rPr>
      </w:pPr>
    </w:p>
    <w:p w14:paraId="473B9915" w14:textId="77777777" w:rsidR="00F60388" w:rsidRDefault="00F60388">
      <w:pPr>
        <w:pBdr>
          <w:top w:val="nil"/>
          <w:left w:val="nil"/>
          <w:bottom w:val="nil"/>
          <w:right w:val="nil"/>
          <w:between w:val="nil"/>
        </w:pBdr>
        <w:rPr>
          <w:color w:val="000000"/>
          <w:sz w:val="24"/>
          <w:szCs w:val="24"/>
        </w:rPr>
      </w:pPr>
    </w:p>
    <w:p w14:paraId="546CA494" w14:textId="77777777" w:rsidR="00F60388" w:rsidRDefault="00F60388">
      <w:pPr>
        <w:pBdr>
          <w:top w:val="nil"/>
          <w:left w:val="nil"/>
          <w:bottom w:val="nil"/>
          <w:right w:val="nil"/>
          <w:between w:val="nil"/>
        </w:pBdr>
        <w:spacing w:before="10"/>
        <w:rPr>
          <w:color w:val="000000"/>
          <w:sz w:val="24"/>
          <w:szCs w:val="24"/>
        </w:rPr>
      </w:pPr>
    </w:p>
    <w:p w14:paraId="66F29575" w14:textId="77777777" w:rsidR="00F60388" w:rsidRPr="00A4616F" w:rsidRDefault="00BD66ED" w:rsidP="00A4616F">
      <w:pPr>
        <w:rPr>
          <w:b/>
          <w:bCs/>
        </w:rPr>
      </w:pPr>
      <w:r w:rsidRPr="00A4616F">
        <w:rPr>
          <w:b/>
          <w:bCs/>
        </w:rPr>
        <w:t>SECCIÓN 3: PREGUNTA FILTRO (Comportamiento)</w:t>
      </w:r>
    </w:p>
    <w:p w14:paraId="035CA597" w14:textId="73DB0A02" w:rsidR="00F60388" w:rsidRPr="00A4616F" w:rsidRDefault="00A4616F" w:rsidP="00A4616F">
      <w:pPr>
        <w:rPr>
          <w:b/>
          <w:bCs/>
          <w:sz w:val="24"/>
          <w:szCs w:val="24"/>
        </w:rPr>
      </w:pPr>
      <w:r>
        <w:rPr>
          <w:b/>
          <w:bCs/>
          <w:sz w:val="24"/>
          <w:szCs w:val="24"/>
        </w:rPr>
        <w:t xml:space="preserve">             </w:t>
      </w:r>
      <w:r w:rsidR="00BD66ED" w:rsidRPr="00A4616F">
        <w:rPr>
          <w:b/>
          <w:bCs/>
          <w:sz w:val="24"/>
          <w:szCs w:val="24"/>
        </w:rPr>
        <w:t>F6. ¿Suele comprar pasteles o algún tipo de repostería para celebraciones o consumo habitual?</w:t>
      </w:r>
    </w:p>
    <w:p w14:paraId="14493D8B" w14:textId="77777777" w:rsidR="00F60388" w:rsidRDefault="00F60388">
      <w:pPr>
        <w:pBdr>
          <w:top w:val="nil"/>
          <w:left w:val="nil"/>
          <w:bottom w:val="nil"/>
          <w:right w:val="nil"/>
          <w:between w:val="nil"/>
        </w:pBdr>
        <w:spacing w:before="3"/>
        <w:rPr>
          <w:b/>
          <w:bCs/>
          <w:color w:val="000000"/>
          <w:sz w:val="24"/>
          <w:szCs w:val="24"/>
        </w:rPr>
      </w:pPr>
    </w:p>
    <w:p w14:paraId="58CAAD00"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SÍ </w:t>
      </w:r>
      <w:r>
        <w:rPr>
          <w:i/>
          <w:iCs/>
          <w:color w:val="000000"/>
          <w:sz w:val="24"/>
          <w:szCs w:val="24"/>
        </w:rPr>
        <w:t>(Saltar a la RUTA A - Sección 3)</w:t>
      </w:r>
    </w:p>
    <w:p w14:paraId="725BB8FB"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NO </w:t>
      </w:r>
      <w:r>
        <w:rPr>
          <w:i/>
          <w:iCs/>
          <w:color w:val="000000"/>
          <w:sz w:val="24"/>
          <w:szCs w:val="24"/>
        </w:rPr>
        <w:t>(Saltar a la RUTA B - Sección "Barreras de Consumo")</w:t>
      </w:r>
    </w:p>
    <w:p w14:paraId="43D4692C" w14:textId="77777777" w:rsidR="00F60388" w:rsidRDefault="00F60388">
      <w:pPr>
        <w:pBdr>
          <w:top w:val="nil"/>
          <w:left w:val="nil"/>
          <w:bottom w:val="nil"/>
          <w:right w:val="nil"/>
          <w:between w:val="nil"/>
        </w:pBdr>
        <w:spacing w:before="5"/>
        <w:rPr>
          <w:i/>
          <w:iCs/>
          <w:color w:val="000000"/>
          <w:sz w:val="24"/>
          <w:szCs w:val="24"/>
        </w:rPr>
      </w:pPr>
    </w:p>
    <w:p w14:paraId="46D39DB7" w14:textId="77777777" w:rsidR="00F60388" w:rsidRDefault="00BD66ED">
      <w:pPr>
        <w:ind w:left="720"/>
        <w:rPr>
          <w:sz w:val="26"/>
          <w:szCs w:val="26"/>
        </w:rPr>
      </w:pPr>
      <w:r>
        <w:rPr>
          <w:sz w:val="26"/>
          <w:szCs w:val="26"/>
        </w:rPr>
        <w:t>RUTA B: Si respondió "NO" en la pregunta F3</w:t>
      </w:r>
    </w:p>
    <w:p w14:paraId="3F56626D" w14:textId="77777777" w:rsidR="00F60388" w:rsidRDefault="00F60388">
      <w:pPr>
        <w:pBdr>
          <w:top w:val="nil"/>
          <w:left w:val="nil"/>
          <w:bottom w:val="nil"/>
          <w:right w:val="nil"/>
          <w:between w:val="nil"/>
        </w:pBdr>
        <w:spacing w:before="7"/>
        <w:rPr>
          <w:color w:val="000000"/>
          <w:sz w:val="26"/>
          <w:szCs w:val="26"/>
        </w:rPr>
      </w:pPr>
    </w:p>
    <w:p w14:paraId="700ACD7B" w14:textId="77777777" w:rsidR="00F60388" w:rsidRDefault="00BD66ED" w:rsidP="00A4616F">
      <w:r>
        <w:t>Perfil No Comprador</w:t>
      </w:r>
    </w:p>
    <w:p w14:paraId="6979D860" w14:textId="77777777" w:rsidR="00F60388" w:rsidRDefault="00BD66ED" w:rsidP="00A4616F">
      <w:r>
        <w:t>B1. ¿Cuáles son las razones principales por las cuales NO ha comprado pasteles recientemente?</w:t>
      </w:r>
    </w:p>
    <w:p w14:paraId="026EBBE9" w14:textId="77777777" w:rsidR="00F60388" w:rsidRDefault="00F60388">
      <w:pPr>
        <w:pBdr>
          <w:top w:val="nil"/>
          <w:left w:val="nil"/>
          <w:bottom w:val="nil"/>
          <w:right w:val="nil"/>
          <w:between w:val="nil"/>
        </w:pBdr>
        <w:spacing w:before="5"/>
        <w:rPr>
          <w:b/>
          <w:bCs/>
          <w:color w:val="000000"/>
          <w:sz w:val="24"/>
          <w:szCs w:val="24"/>
        </w:rPr>
      </w:pPr>
    </w:p>
    <w:p w14:paraId="6D2B95BC"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Motivos de salud o dieta (evito azúcar, gluten, etc.)</w:t>
      </w:r>
    </w:p>
    <w:p w14:paraId="3C1C4110"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Precios muy elevados en el mercado local</w:t>
      </w:r>
    </w:p>
    <w:p w14:paraId="22F8E5A5"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Poca innovación o diseños aburridos en la oferta local</w:t>
      </w:r>
    </w:p>
    <w:p w14:paraId="418EB4D2"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Prefiero prepararlos yo mismo(a) en casa</w:t>
      </w:r>
    </w:p>
    <w:p w14:paraId="1ABBB9E1" w14:textId="77777777" w:rsidR="00F60388" w:rsidRDefault="00BD66ED">
      <w:pPr>
        <w:numPr>
          <w:ilvl w:val="0"/>
          <w:numId w:val="7"/>
        </w:numPr>
        <w:pBdr>
          <w:top w:val="nil"/>
          <w:left w:val="nil"/>
          <w:bottom w:val="nil"/>
          <w:right w:val="nil"/>
          <w:between w:val="nil"/>
        </w:pBdr>
        <w:tabs>
          <w:tab w:val="left" w:pos="1440"/>
        </w:tabs>
        <w:ind w:left="1440"/>
        <w:rPr>
          <w:color w:val="000000"/>
          <w:sz w:val="24"/>
          <w:szCs w:val="24"/>
        </w:rPr>
      </w:pPr>
      <w:r>
        <w:rPr>
          <w:color w:val="000000"/>
          <w:sz w:val="24"/>
          <w:szCs w:val="24"/>
        </w:rPr>
        <w:t>No me gusta la repostería dulce</w:t>
      </w:r>
    </w:p>
    <w:p w14:paraId="2ED69B32" w14:textId="77777777" w:rsidR="00F60388" w:rsidRDefault="00F60388">
      <w:pPr>
        <w:pBdr>
          <w:top w:val="nil"/>
          <w:left w:val="nil"/>
          <w:bottom w:val="nil"/>
          <w:right w:val="nil"/>
          <w:between w:val="nil"/>
        </w:pBdr>
        <w:spacing w:before="3"/>
        <w:rPr>
          <w:color w:val="000000"/>
          <w:sz w:val="24"/>
          <w:szCs w:val="24"/>
        </w:rPr>
      </w:pPr>
    </w:p>
    <w:p w14:paraId="7A0C9850" w14:textId="77777777" w:rsidR="00F60388" w:rsidRDefault="00BD66ED" w:rsidP="00A4616F">
      <w:r>
        <w:t>B2. ¿Qué tipo de producto haría que usted considere comprar en una repostería en el futuro?</w:t>
      </w:r>
    </w:p>
    <w:p w14:paraId="503C3C62" w14:textId="77777777" w:rsidR="00F60388" w:rsidRDefault="00F60388">
      <w:pPr>
        <w:pBdr>
          <w:top w:val="nil"/>
          <w:left w:val="nil"/>
          <w:bottom w:val="nil"/>
          <w:right w:val="nil"/>
          <w:between w:val="nil"/>
        </w:pBdr>
        <w:spacing w:before="5"/>
        <w:rPr>
          <w:b/>
          <w:bCs/>
          <w:color w:val="000000"/>
          <w:sz w:val="24"/>
          <w:szCs w:val="24"/>
        </w:rPr>
      </w:pPr>
    </w:p>
    <w:p w14:paraId="31E5573D"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Opciones saludables (Sin azúcar, Integrales). </w:t>
      </w:r>
      <w:r>
        <w:rPr>
          <w:i/>
          <w:iCs/>
          <w:color w:val="000000"/>
          <w:sz w:val="24"/>
          <w:szCs w:val="24"/>
        </w:rPr>
        <w:t>Continua a Ruta A</w:t>
      </w:r>
    </w:p>
    <w:p w14:paraId="46509E9E"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Porciones individuales muy pequeñas (solo para probar). </w:t>
      </w:r>
      <w:r>
        <w:rPr>
          <w:i/>
          <w:iCs/>
          <w:color w:val="000000"/>
          <w:sz w:val="24"/>
          <w:szCs w:val="24"/>
        </w:rPr>
        <w:t>Continua a Ruta A</w:t>
      </w:r>
    </w:p>
    <w:p w14:paraId="1DE1FCFA"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Postres salados en lugar de dulces. </w:t>
      </w:r>
      <w:r>
        <w:rPr>
          <w:i/>
          <w:iCs/>
          <w:color w:val="000000"/>
          <w:sz w:val="24"/>
          <w:szCs w:val="24"/>
        </w:rPr>
        <w:t>Continua a Ruta A</w:t>
      </w:r>
    </w:p>
    <w:p w14:paraId="01B2B3AD" w14:textId="7777777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pPr>
      <w:r>
        <w:rPr>
          <w:color w:val="000000"/>
          <w:sz w:val="24"/>
          <w:szCs w:val="24"/>
        </w:rPr>
        <w:t xml:space="preserve">Opciones mucho más económicas. </w:t>
      </w:r>
      <w:r>
        <w:rPr>
          <w:i/>
          <w:iCs/>
          <w:color w:val="000000"/>
          <w:sz w:val="24"/>
          <w:szCs w:val="24"/>
        </w:rPr>
        <w:t>Continua a Ruta A</w:t>
      </w:r>
    </w:p>
    <w:p w14:paraId="3FA3B7CF" w14:textId="6B0078C7" w:rsidR="00F60388" w:rsidRDefault="00BD66ED">
      <w:pPr>
        <w:numPr>
          <w:ilvl w:val="0"/>
          <w:numId w:val="7"/>
        </w:numPr>
        <w:pBdr>
          <w:top w:val="nil"/>
          <w:left w:val="nil"/>
          <w:bottom w:val="nil"/>
          <w:right w:val="nil"/>
          <w:between w:val="nil"/>
        </w:pBdr>
        <w:tabs>
          <w:tab w:val="left" w:pos="1440"/>
        </w:tabs>
        <w:ind w:left="1440"/>
        <w:rPr>
          <w:i/>
          <w:iCs/>
          <w:color w:val="000000"/>
          <w:sz w:val="24"/>
          <w:szCs w:val="24"/>
        </w:rPr>
        <w:sectPr w:rsidR="00F60388">
          <w:pgSz w:w="12240" w:h="15840"/>
          <w:pgMar w:top="1100" w:right="720" w:bottom="280" w:left="720" w:header="763" w:footer="0" w:gutter="0"/>
          <w:cols w:space="720"/>
        </w:sectPr>
      </w:pPr>
      <w:r>
        <w:rPr>
          <w:color w:val="000000"/>
          <w:sz w:val="24"/>
          <w:szCs w:val="24"/>
        </w:rPr>
        <w:t xml:space="preserve">Definitivamente nada me haría comprar. </w:t>
      </w:r>
      <w:r>
        <w:rPr>
          <w:i/>
          <w:iCs/>
          <w:color w:val="000000"/>
          <w:sz w:val="24"/>
          <w:szCs w:val="24"/>
        </w:rPr>
        <w:t xml:space="preserve">Finaliza la </w:t>
      </w:r>
      <w:proofErr w:type="spellStart"/>
      <w:r>
        <w:rPr>
          <w:i/>
          <w:iCs/>
          <w:color w:val="000000"/>
          <w:sz w:val="24"/>
          <w:szCs w:val="24"/>
        </w:rPr>
        <w:t>encuest</w:t>
      </w:r>
      <w:proofErr w:type="spellEnd"/>
    </w:p>
    <w:p w14:paraId="06CF5061" w14:textId="77777777" w:rsidR="00F60388" w:rsidRDefault="00F60388">
      <w:pPr>
        <w:pBdr>
          <w:top w:val="nil"/>
          <w:left w:val="nil"/>
          <w:bottom w:val="nil"/>
          <w:right w:val="nil"/>
          <w:between w:val="nil"/>
        </w:pBdr>
        <w:rPr>
          <w:i/>
          <w:iCs/>
          <w:color w:val="000000"/>
          <w:sz w:val="26"/>
          <w:szCs w:val="26"/>
        </w:rPr>
      </w:pPr>
    </w:p>
    <w:p w14:paraId="5A4B4AFD" w14:textId="77777777" w:rsidR="00F60388" w:rsidRDefault="00F60388">
      <w:pPr>
        <w:pBdr>
          <w:top w:val="nil"/>
          <w:left w:val="nil"/>
          <w:bottom w:val="nil"/>
          <w:right w:val="nil"/>
          <w:between w:val="nil"/>
        </w:pBdr>
        <w:spacing w:before="274"/>
        <w:rPr>
          <w:i/>
          <w:iCs/>
          <w:color w:val="000000"/>
          <w:sz w:val="26"/>
          <w:szCs w:val="26"/>
        </w:rPr>
      </w:pPr>
    </w:p>
    <w:p w14:paraId="1588BD21" w14:textId="77777777" w:rsidR="00F60388" w:rsidRDefault="00BD66ED">
      <w:pPr>
        <w:spacing w:before="1"/>
        <w:ind w:left="720"/>
        <w:rPr>
          <w:b/>
          <w:bCs/>
          <w:sz w:val="26"/>
          <w:szCs w:val="26"/>
        </w:rPr>
      </w:pPr>
      <w:r>
        <w:rPr>
          <w:b/>
          <w:bCs/>
          <w:sz w:val="26"/>
          <w:szCs w:val="26"/>
        </w:rPr>
        <w:t>RUTA A: Si respondió "SÍ" en la pregunta F3</w:t>
      </w:r>
    </w:p>
    <w:p w14:paraId="39CC6013" w14:textId="77777777" w:rsidR="00F60388" w:rsidRPr="00A4616F" w:rsidRDefault="00F60388" w:rsidP="00A4616F">
      <w:pPr>
        <w:rPr>
          <w:b/>
          <w:bCs/>
        </w:rPr>
      </w:pPr>
    </w:p>
    <w:p w14:paraId="708E7E82" w14:textId="77777777" w:rsidR="00F60388" w:rsidRPr="00A4616F" w:rsidRDefault="00BD66ED" w:rsidP="00A4616F">
      <w:pPr>
        <w:rPr>
          <w:b/>
          <w:bCs/>
        </w:rPr>
      </w:pPr>
      <w:r w:rsidRPr="00A4616F">
        <w:rPr>
          <w:b/>
          <w:bCs/>
        </w:rPr>
        <w:t>SECCIÓN 4: COMPORTAMIENTO DE COMPRA ACTUAL</w:t>
      </w:r>
    </w:p>
    <w:p w14:paraId="2598379D" w14:textId="77777777" w:rsidR="00F60388" w:rsidRDefault="00BD66ED">
      <w:pPr>
        <w:pStyle w:val="Ttulo4"/>
        <w:numPr>
          <w:ilvl w:val="1"/>
          <w:numId w:val="6"/>
        </w:numPr>
        <w:tabs>
          <w:tab w:val="left" w:pos="1140"/>
        </w:tabs>
        <w:spacing w:before="279"/>
      </w:pPr>
      <w:r>
        <w:t>¿Qué tipo de pastel compra habitualmente?</w:t>
      </w:r>
    </w:p>
    <w:p w14:paraId="5B9A5B93" w14:textId="77777777" w:rsidR="00F60388" w:rsidRDefault="00F60388">
      <w:pPr>
        <w:pBdr>
          <w:top w:val="nil"/>
          <w:left w:val="nil"/>
          <w:bottom w:val="nil"/>
          <w:right w:val="nil"/>
          <w:between w:val="nil"/>
        </w:pBdr>
        <w:spacing w:before="2"/>
        <w:rPr>
          <w:b/>
          <w:bCs/>
          <w:color w:val="000000"/>
          <w:sz w:val="24"/>
          <w:szCs w:val="24"/>
        </w:rPr>
      </w:pPr>
    </w:p>
    <w:p w14:paraId="4BB7F290"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Tradicional de panadería (merengue, dulce de leche, etc.)</w:t>
      </w:r>
    </w:p>
    <w:p w14:paraId="6AE1682F"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Pasteles fríos (tres leches, pío quinto, etc.)</w:t>
      </w:r>
    </w:p>
    <w:p w14:paraId="6466C62A"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 xml:space="preserve">Pasteles personalizados / temáticos (fondant, bento </w:t>
      </w:r>
      <w:proofErr w:type="spellStart"/>
      <w:r>
        <w:rPr>
          <w:color w:val="000000"/>
          <w:sz w:val="24"/>
          <w:szCs w:val="24"/>
        </w:rPr>
        <w:t>cakes</w:t>
      </w:r>
      <w:proofErr w:type="spellEnd"/>
      <w:r>
        <w:rPr>
          <w:color w:val="000000"/>
          <w:sz w:val="24"/>
          <w:szCs w:val="24"/>
        </w:rPr>
        <w:t>, etc.)</w:t>
      </w:r>
    </w:p>
    <w:p w14:paraId="55CD1319" w14:textId="77777777" w:rsidR="00F60388" w:rsidRDefault="00F60388">
      <w:pPr>
        <w:pBdr>
          <w:top w:val="nil"/>
          <w:left w:val="nil"/>
          <w:bottom w:val="nil"/>
          <w:right w:val="nil"/>
          <w:between w:val="nil"/>
        </w:pBdr>
        <w:spacing w:before="6"/>
        <w:rPr>
          <w:color w:val="000000"/>
          <w:sz w:val="24"/>
          <w:szCs w:val="24"/>
        </w:rPr>
      </w:pPr>
    </w:p>
    <w:p w14:paraId="376277C1" w14:textId="77777777" w:rsidR="00F60388" w:rsidRDefault="00BD66ED">
      <w:pPr>
        <w:pStyle w:val="Ttulo4"/>
        <w:numPr>
          <w:ilvl w:val="1"/>
          <w:numId w:val="6"/>
        </w:numPr>
        <w:tabs>
          <w:tab w:val="left" w:pos="1140"/>
        </w:tabs>
      </w:pPr>
      <w:r>
        <w:t>¿Qué cantidad (tamaño) suele comprar por ocasión?</w:t>
      </w:r>
    </w:p>
    <w:p w14:paraId="57990080" w14:textId="77777777" w:rsidR="00F60388" w:rsidRDefault="00F60388">
      <w:pPr>
        <w:pBdr>
          <w:top w:val="nil"/>
          <w:left w:val="nil"/>
          <w:bottom w:val="nil"/>
          <w:right w:val="nil"/>
          <w:between w:val="nil"/>
        </w:pBdr>
        <w:spacing w:before="4"/>
        <w:rPr>
          <w:b/>
          <w:bCs/>
          <w:color w:val="000000"/>
          <w:sz w:val="24"/>
          <w:szCs w:val="24"/>
        </w:rPr>
      </w:pPr>
    </w:p>
    <w:p w14:paraId="23B52317" w14:textId="77777777" w:rsidR="00F60388" w:rsidRDefault="00BD66ED">
      <w:pPr>
        <w:numPr>
          <w:ilvl w:val="2"/>
          <w:numId w:val="6"/>
        </w:numPr>
        <w:pBdr>
          <w:top w:val="nil"/>
          <w:left w:val="nil"/>
          <w:bottom w:val="nil"/>
          <w:right w:val="nil"/>
          <w:between w:val="nil"/>
        </w:pBdr>
        <w:tabs>
          <w:tab w:val="left" w:pos="1440"/>
        </w:tabs>
        <w:spacing w:before="1"/>
        <w:rPr>
          <w:color w:val="000000"/>
          <w:sz w:val="24"/>
          <w:szCs w:val="24"/>
        </w:rPr>
      </w:pPr>
      <w:r>
        <w:rPr>
          <w:color w:val="000000"/>
          <w:sz w:val="24"/>
          <w:szCs w:val="24"/>
        </w:rPr>
        <w:t>Porciones individuales / Pequeñas</w:t>
      </w:r>
    </w:p>
    <w:p w14:paraId="770FF51B"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Medio pastel (1/2 libra)</w:t>
      </w:r>
    </w:p>
    <w:p w14:paraId="3A3AFF26"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Pastel entero (1 libra o más)</w:t>
      </w:r>
    </w:p>
    <w:p w14:paraId="045B35D7" w14:textId="77777777" w:rsidR="00F60388" w:rsidRDefault="00F60388">
      <w:pPr>
        <w:pBdr>
          <w:top w:val="nil"/>
          <w:left w:val="nil"/>
          <w:bottom w:val="nil"/>
          <w:right w:val="nil"/>
          <w:between w:val="nil"/>
        </w:pBdr>
        <w:spacing w:before="2"/>
        <w:rPr>
          <w:color w:val="000000"/>
          <w:sz w:val="24"/>
          <w:szCs w:val="24"/>
        </w:rPr>
      </w:pPr>
    </w:p>
    <w:p w14:paraId="3A2D3533" w14:textId="77777777" w:rsidR="00F60388" w:rsidRDefault="00BD66ED">
      <w:pPr>
        <w:pStyle w:val="Ttulo4"/>
        <w:numPr>
          <w:ilvl w:val="1"/>
          <w:numId w:val="6"/>
        </w:numPr>
        <w:tabs>
          <w:tab w:val="left" w:pos="1140"/>
        </w:tabs>
      </w:pPr>
      <w:r>
        <w:t>¿Con qué frecuencia realiza compras de repostería o pasteles?</w:t>
      </w:r>
    </w:p>
    <w:p w14:paraId="735EB2ED" w14:textId="77777777" w:rsidR="00F60388" w:rsidRDefault="00F60388">
      <w:pPr>
        <w:pBdr>
          <w:top w:val="nil"/>
          <w:left w:val="nil"/>
          <w:bottom w:val="nil"/>
          <w:right w:val="nil"/>
          <w:between w:val="nil"/>
        </w:pBdr>
        <w:spacing w:before="5"/>
        <w:rPr>
          <w:b/>
          <w:bCs/>
          <w:color w:val="000000"/>
          <w:sz w:val="24"/>
          <w:szCs w:val="24"/>
        </w:rPr>
      </w:pPr>
    </w:p>
    <w:p w14:paraId="1303204B"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1 a 2 veces al mes</w:t>
      </w:r>
    </w:p>
    <w:p w14:paraId="79FA89D3"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Cada 3 a 6 meses</w:t>
      </w:r>
    </w:p>
    <w:p w14:paraId="1B8666C8"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Solo 1 o 2 veces al año (ocasiones especiales)</w:t>
      </w:r>
    </w:p>
    <w:p w14:paraId="0E21B557" w14:textId="77777777" w:rsidR="00F60388" w:rsidRDefault="00F60388">
      <w:pPr>
        <w:pBdr>
          <w:top w:val="nil"/>
          <w:left w:val="nil"/>
          <w:bottom w:val="nil"/>
          <w:right w:val="nil"/>
          <w:between w:val="nil"/>
        </w:pBdr>
        <w:spacing w:before="5"/>
        <w:rPr>
          <w:color w:val="000000"/>
          <w:sz w:val="24"/>
          <w:szCs w:val="24"/>
        </w:rPr>
      </w:pPr>
    </w:p>
    <w:p w14:paraId="3E36844D" w14:textId="77777777" w:rsidR="00F60388" w:rsidRDefault="00BD66ED">
      <w:pPr>
        <w:pStyle w:val="Ttulo4"/>
        <w:numPr>
          <w:ilvl w:val="1"/>
          <w:numId w:val="6"/>
        </w:numPr>
        <w:tabs>
          <w:tab w:val="left" w:pos="1140"/>
        </w:tabs>
      </w:pPr>
      <w:r>
        <w:t>¿Qué forma de pago utiliza más frecuentemente para este tipo de pedidos?</w:t>
      </w:r>
    </w:p>
    <w:p w14:paraId="4C7E5291" w14:textId="77777777" w:rsidR="00F60388" w:rsidRDefault="00F60388">
      <w:pPr>
        <w:pBdr>
          <w:top w:val="nil"/>
          <w:left w:val="nil"/>
          <w:bottom w:val="nil"/>
          <w:right w:val="nil"/>
          <w:between w:val="nil"/>
        </w:pBdr>
        <w:spacing w:before="3"/>
        <w:rPr>
          <w:b/>
          <w:bCs/>
          <w:color w:val="000000"/>
          <w:sz w:val="24"/>
          <w:szCs w:val="24"/>
        </w:rPr>
      </w:pPr>
    </w:p>
    <w:p w14:paraId="2532614A"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Efectivo</w:t>
      </w:r>
    </w:p>
    <w:p w14:paraId="18CB1AD8"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Transferencia bancaria</w:t>
      </w:r>
    </w:p>
    <w:p w14:paraId="42D18478" w14:textId="77777777" w:rsidR="00F60388" w:rsidRDefault="00BD66ED">
      <w:pPr>
        <w:numPr>
          <w:ilvl w:val="2"/>
          <w:numId w:val="6"/>
        </w:numPr>
        <w:pBdr>
          <w:top w:val="nil"/>
          <w:left w:val="nil"/>
          <w:bottom w:val="nil"/>
          <w:right w:val="nil"/>
          <w:between w:val="nil"/>
        </w:pBdr>
        <w:tabs>
          <w:tab w:val="left" w:pos="1440"/>
        </w:tabs>
        <w:rPr>
          <w:color w:val="000000"/>
          <w:sz w:val="24"/>
          <w:szCs w:val="24"/>
        </w:rPr>
      </w:pPr>
      <w:r>
        <w:rPr>
          <w:color w:val="000000"/>
          <w:sz w:val="24"/>
          <w:szCs w:val="24"/>
        </w:rPr>
        <w:t>Tarjeta de crédito / débito o Billetera móvil (</w:t>
      </w:r>
      <w:proofErr w:type="spellStart"/>
      <w:r>
        <w:rPr>
          <w:color w:val="000000"/>
          <w:sz w:val="24"/>
          <w:szCs w:val="24"/>
        </w:rPr>
        <w:t>Kash</w:t>
      </w:r>
      <w:proofErr w:type="spellEnd"/>
      <w:r>
        <w:rPr>
          <w:color w:val="000000"/>
          <w:sz w:val="24"/>
          <w:szCs w:val="24"/>
        </w:rPr>
        <w:t xml:space="preserve">, Banpro </w:t>
      </w:r>
      <w:proofErr w:type="spellStart"/>
      <w:r>
        <w:rPr>
          <w:color w:val="000000"/>
          <w:sz w:val="24"/>
          <w:szCs w:val="24"/>
        </w:rPr>
        <w:t>Pay</w:t>
      </w:r>
      <w:proofErr w:type="spellEnd"/>
      <w:r>
        <w:rPr>
          <w:color w:val="000000"/>
          <w:sz w:val="24"/>
          <w:szCs w:val="24"/>
        </w:rPr>
        <w:t>)</w:t>
      </w:r>
    </w:p>
    <w:p w14:paraId="7AD3CBAD" w14:textId="77777777" w:rsidR="00F60388" w:rsidRDefault="00F60388">
      <w:pPr>
        <w:pBdr>
          <w:top w:val="nil"/>
          <w:left w:val="nil"/>
          <w:bottom w:val="nil"/>
          <w:right w:val="nil"/>
          <w:between w:val="nil"/>
        </w:pBdr>
        <w:rPr>
          <w:color w:val="000000"/>
          <w:sz w:val="24"/>
          <w:szCs w:val="24"/>
        </w:rPr>
      </w:pPr>
    </w:p>
    <w:p w14:paraId="2A39B51E" w14:textId="77777777" w:rsidR="00F60388" w:rsidRDefault="00F60388">
      <w:pPr>
        <w:pBdr>
          <w:top w:val="nil"/>
          <w:left w:val="nil"/>
          <w:bottom w:val="nil"/>
          <w:right w:val="nil"/>
          <w:between w:val="nil"/>
        </w:pBdr>
        <w:rPr>
          <w:color w:val="000000"/>
          <w:sz w:val="24"/>
          <w:szCs w:val="24"/>
        </w:rPr>
      </w:pPr>
    </w:p>
    <w:p w14:paraId="02E610C0" w14:textId="77777777" w:rsidR="00F60388" w:rsidRDefault="00F60388">
      <w:pPr>
        <w:pBdr>
          <w:top w:val="nil"/>
          <w:left w:val="nil"/>
          <w:bottom w:val="nil"/>
          <w:right w:val="nil"/>
          <w:between w:val="nil"/>
        </w:pBdr>
        <w:spacing w:before="8"/>
        <w:rPr>
          <w:color w:val="000000"/>
          <w:sz w:val="24"/>
          <w:szCs w:val="24"/>
        </w:rPr>
      </w:pPr>
    </w:p>
    <w:p w14:paraId="4F1D48DA" w14:textId="77777777" w:rsidR="00F60388" w:rsidRPr="00A4616F" w:rsidRDefault="00BD66ED" w:rsidP="00A4616F">
      <w:pPr>
        <w:rPr>
          <w:b/>
          <w:bCs/>
        </w:rPr>
      </w:pPr>
      <w:r w:rsidRPr="00A4616F">
        <w:rPr>
          <w:b/>
          <w:bCs/>
        </w:rPr>
        <w:t>SECCIÓN 5: ANÁLISIS DE LA COMPETENCIA</w:t>
      </w:r>
    </w:p>
    <w:p w14:paraId="3180A864" w14:textId="77777777" w:rsidR="00F60388" w:rsidRDefault="00BD66ED">
      <w:pPr>
        <w:pStyle w:val="Ttulo4"/>
        <w:numPr>
          <w:ilvl w:val="1"/>
          <w:numId w:val="5"/>
        </w:numPr>
        <w:tabs>
          <w:tab w:val="left" w:pos="1140"/>
        </w:tabs>
        <w:spacing w:before="279"/>
      </w:pPr>
      <w:r>
        <w:t>Actualmente, ¿dónde suele adquirir sus pasteles para celebraciones o eventos?</w:t>
      </w:r>
    </w:p>
    <w:p w14:paraId="2FC8E2F7" w14:textId="77777777" w:rsidR="00F60388" w:rsidRDefault="00F60388">
      <w:pPr>
        <w:pBdr>
          <w:top w:val="nil"/>
          <w:left w:val="nil"/>
          <w:bottom w:val="nil"/>
          <w:right w:val="nil"/>
          <w:between w:val="nil"/>
        </w:pBdr>
        <w:spacing w:before="5"/>
        <w:rPr>
          <w:b/>
          <w:bCs/>
          <w:color w:val="000000"/>
          <w:sz w:val="24"/>
          <w:szCs w:val="24"/>
        </w:rPr>
      </w:pPr>
    </w:p>
    <w:p w14:paraId="48B7E104" w14:textId="77777777" w:rsidR="00F60388" w:rsidRDefault="00BD66ED">
      <w:pPr>
        <w:numPr>
          <w:ilvl w:val="0"/>
          <w:numId w:val="4"/>
        </w:numPr>
        <w:pBdr>
          <w:top w:val="nil"/>
          <w:left w:val="nil"/>
          <w:bottom w:val="nil"/>
          <w:right w:val="nil"/>
          <w:between w:val="nil"/>
        </w:pBdr>
        <w:tabs>
          <w:tab w:val="left" w:pos="1440"/>
        </w:tabs>
        <w:rPr>
          <w:i/>
          <w:iCs/>
          <w:color w:val="000000"/>
          <w:sz w:val="24"/>
          <w:szCs w:val="24"/>
        </w:rPr>
      </w:pPr>
      <w:r>
        <w:rPr>
          <w:color w:val="000000"/>
          <w:sz w:val="24"/>
          <w:szCs w:val="24"/>
        </w:rPr>
        <w:t xml:space="preserve">Panaderías tradicionales o físicas de </w:t>
      </w:r>
      <w:proofErr w:type="spellStart"/>
      <w:r>
        <w:rPr>
          <w:color w:val="000000"/>
          <w:sz w:val="24"/>
          <w:szCs w:val="24"/>
        </w:rPr>
        <w:t>Nagarote</w:t>
      </w:r>
      <w:proofErr w:type="spellEnd"/>
      <w:r>
        <w:rPr>
          <w:color w:val="000000"/>
          <w:sz w:val="24"/>
          <w:szCs w:val="24"/>
        </w:rPr>
        <w:t xml:space="preserve">. </w:t>
      </w:r>
      <w:r>
        <w:rPr>
          <w:i/>
          <w:iCs/>
          <w:color w:val="000000"/>
          <w:sz w:val="24"/>
          <w:szCs w:val="24"/>
        </w:rPr>
        <w:t>(Continúa a 5.2)</w:t>
      </w:r>
    </w:p>
    <w:p w14:paraId="514034A3" w14:textId="77777777" w:rsidR="00F60388" w:rsidRDefault="00BD66ED">
      <w:pPr>
        <w:numPr>
          <w:ilvl w:val="0"/>
          <w:numId w:val="4"/>
        </w:numPr>
        <w:pBdr>
          <w:top w:val="nil"/>
          <w:left w:val="nil"/>
          <w:bottom w:val="nil"/>
          <w:right w:val="nil"/>
          <w:between w:val="nil"/>
        </w:pBdr>
        <w:tabs>
          <w:tab w:val="left" w:pos="1440"/>
        </w:tabs>
        <w:rPr>
          <w:i/>
          <w:iCs/>
          <w:color w:val="000000"/>
          <w:sz w:val="24"/>
          <w:szCs w:val="24"/>
        </w:rPr>
      </w:pPr>
      <w:r>
        <w:rPr>
          <w:color w:val="000000"/>
          <w:sz w:val="24"/>
          <w:szCs w:val="24"/>
        </w:rPr>
        <w:t xml:space="preserve">Emprendimientos locales por redes sociales. </w:t>
      </w:r>
      <w:r>
        <w:rPr>
          <w:i/>
          <w:iCs/>
          <w:color w:val="000000"/>
          <w:sz w:val="24"/>
          <w:szCs w:val="24"/>
        </w:rPr>
        <w:t>(Continúa a 5.2)</w:t>
      </w:r>
    </w:p>
    <w:p w14:paraId="2730376B" w14:textId="77777777" w:rsidR="00F60388" w:rsidRDefault="00BD66ED">
      <w:pPr>
        <w:numPr>
          <w:ilvl w:val="0"/>
          <w:numId w:val="4"/>
        </w:numPr>
        <w:pBdr>
          <w:top w:val="nil"/>
          <w:left w:val="nil"/>
          <w:bottom w:val="nil"/>
          <w:right w:val="nil"/>
          <w:between w:val="nil"/>
        </w:pBdr>
        <w:tabs>
          <w:tab w:val="left" w:pos="1440"/>
        </w:tabs>
        <w:rPr>
          <w:i/>
          <w:iCs/>
          <w:color w:val="000000"/>
          <w:sz w:val="24"/>
          <w:szCs w:val="24"/>
        </w:rPr>
      </w:pPr>
      <w:r>
        <w:rPr>
          <w:color w:val="000000"/>
          <w:sz w:val="24"/>
          <w:szCs w:val="24"/>
        </w:rPr>
        <w:t xml:space="preserve">Supermercados. </w:t>
      </w:r>
      <w:r>
        <w:rPr>
          <w:i/>
          <w:iCs/>
          <w:color w:val="000000"/>
          <w:sz w:val="24"/>
          <w:szCs w:val="24"/>
        </w:rPr>
        <w:t>(Continúa a 5.2)</w:t>
      </w:r>
    </w:p>
    <w:p w14:paraId="7FCAD46A" w14:textId="77777777" w:rsidR="00F60388" w:rsidRDefault="00BD66ED">
      <w:pPr>
        <w:numPr>
          <w:ilvl w:val="0"/>
          <w:numId w:val="4"/>
        </w:numPr>
        <w:pBdr>
          <w:top w:val="nil"/>
          <w:left w:val="nil"/>
          <w:bottom w:val="nil"/>
          <w:right w:val="nil"/>
          <w:between w:val="nil"/>
        </w:pBdr>
        <w:tabs>
          <w:tab w:val="left" w:pos="1440"/>
        </w:tabs>
        <w:spacing w:before="1"/>
        <w:rPr>
          <w:i/>
          <w:iCs/>
          <w:color w:val="000000"/>
          <w:sz w:val="24"/>
          <w:szCs w:val="24"/>
        </w:rPr>
      </w:pPr>
      <w:r>
        <w:rPr>
          <w:color w:val="000000"/>
          <w:sz w:val="24"/>
          <w:szCs w:val="24"/>
        </w:rPr>
        <w:t xml:space="preserve">Los encargos en otra ciudad (Ej. León o Managua). </w:t>
      </w:r>
      <w:r>
        <w:rPr>
          <w:i/>
          <w:iCs/>
          <w:color w:val="000000"/>
          <w:sz w:val="24"/>
          <w:szCs w:val="24"/>
        </w:rPr>
        <w:t>(Saltar a pregunta 5.1.A)</w:t>
      </w:r>
    </w:p>
    <w:p w14:paraId="2343F0D4" w14:textId="77777777" w:rsidR="00F60388" w:rsidRDefault="00F60388">
      <w:pPr>
        <w:pBdr>
          <w:top w:val="nil"/>
          <w:left w:val="nil"/>
          <w:bottom w:val="nil"/>
          <w:right w:val="nil"/>
          <w:between w:val="nil"/>
        </w:pBdr>
        <w:spacing w:before="4"/>
        <w:rPr>
          <w:i/>
          <w:iCs/>
          <w:color w:val="000000"/>
          <w:sz w:val="24"/>
          <w:szCs w:val="24"/>
        </w:rPr>
      </w:pPr>
    </w:p>
    <w:p w14:paraId="007AB47C" w14:textId="77777777" w:rsidR="00F60388" w:rsidRDefault="00BD66ED">
      <w:pPr>
        <w:ind w:left="720" w:right="109"/>
        <w:rPr>
          <w:b/>
          <w:bCs/>
          <w:sz w:val="24"/>
          <w:szCs w:val="24"/>
        </w:rPr>
      </w:pPr>
      <w:r>
        <w:rPr>
          <w:b/>
          <w:bCs/>
          <w:sz w:val="24"/>
          <w:szCs w:val="24"/>
        </w:rPr>
        <w:t xml:space="preserve">5.1.A. </w:t>
      </w:r>
      <w:r>
        <w:rPr>
          <w:b/>
          <w:bCs/>
          <w:i/>
          <w:iCs/>
          <w:sz w:val="24"/>
          <w:szCs w:val="24"/>
        </w:rPr>
        <w:t xml:space="preserve">(Solo si respondió "Otra ciudad") </w:t>
      </w:r>
      <w:r>
        <w:rPr>
          <w:b/>
          <w:bCs/>
          <w:sz w:val="24"/>
          <w:szCs w:val="24"/>
        </w:rPr>
        <w:t xml:space="preserve">¿Cuál es el motivo principal por el que encarga sus pasteles fuera de </w:t>
      </w:r>
      <w:proofErr w:type="spellStart"/>
      <w:r>
        <w:rPr>
          <w:b/>
          <w:bCs/>
          <w:sz w:val="24"/>
          <w:szCs w:val="24"/>
        </w:rPr>
        <w:t>Nagarote</w:t>
      </w:r>
      <w:proofErr w:type="spellEnd"/>
      <w:r>
        <w:rPr>
          <w:b/>
          <w:bCs/>
          <w:sz w:val="24"/>
          <w:szCs w:val="24"/>
        </w:rPr>
        <w:t>?</w:t>
      </w:r>
    </w:p>
    <w:p w14:paraId="7E6AA6C0" w14:textId="77777777" w:rsidR="00F60388" w:rsidRDefault="00F60388">
      <w:pPr>
        <w:pBdr>
          <w:top w:val="nil"/>
          <w:left w:val="nil"/>
          <w:bottom w:val="nil"/>
          <w:right w:val="nil"/>
          <w:between w:val="nil"/>
        </w:pBdr>
        <w:spacing w:before="3"/>
        <w:rPr>
          <w:b/>
          <w:bCs/>
          <w:color w:val="000000"/>
          <w:sz w:val="24"/>
          <w:szCs w:val="24"/>
        </w:rPr>
      </w:pPr>
    </w:p>
    <w:p w14:paraId="5C8C0C4F" w14:textId="77777777" w:rsidR="00F60388" w:rsidRDefault="00BD66ED">
      <w:pPr>
        <w:numPr>
          <w:ilvl w:val="2"/>
          <w:numId w:val="5"/>
        </w:numPr>
        <w:pBdr>
          <w:top w:val="nil"/>
          <w:left w:val="nil"/>
          <w:bottom w:val="nil"/>
          <w:right w:val="nil"/>
          <w:between w:val="nil"/>
        </w:pBdr>
        <w:tabs>
          <w:tab w:val="left" w:pos="1440"/>
        </w:tabs>
        <w:rPr>
          <w:color w:val="000000"/>
          <w:sz w:val="24"/>
          <w:szCs w:val="24"/>
        </w:rPr>
      </w:pPr>
      <w:r>
        <w:rPr>
          <w:color w:val="000000"/>
          <w:sz w:val="24"/>
          <w:szCs w:val="24"/>
        </w:rPr>
        <w:t xml:space="preserve">En </w:t>
      </w:r>
      <w:proofErr w:type="spellStart"/>
      <w:r>
        <w:rPr>
          <w:color w:val="000000"/>
          <w:sz w:val="24"/>
          <w:szCs w:val="24"/>
        </w:rPr>
        <w:t>Nagarote</w:t>
      </w:r>
      <w:proofErr w:type="spellEnd"/>
      <w:r>
        <w:rPr>
          <w:color w:val="000000"/>
          <w:sz w:val="24"/>
          <w:szCs w:val="24"/>
        </w:rPr>
        <w:t xml:space="preserve"> no hay diseños modernos ni pastelería personalizada de calidad.</w:t>
      </w:r>
    </w:p>
    <w:p w14:paraId="03C1221F" w14:textId="77777777" w:rsidR="00F60388" w:rsidRDefault="00BD66ED">
      <w:pPr>
        <w:numPr>
          <w:ilvl w:val="2"/>
          <w:numId w:val="5"/>
        </w:numPr>
        <w:pBdr>
          <w:top w:val="nil"/>
          <w:left w:val="nil"/>
          <w:bottom w:val="nil"/>
          <w:right w:val="nil"/>
          <w:between w:val="nil"/>
        </w:pBdr>
        <w:tabs>
          <w:tab w:val="left" w:pos="1440"/>
        </w:tabs>
        <w:rPr>
          <w:color w:val="000000"/>
          <w:sz w:val="24"/>
          <w:szCs w:val="24"/>
        </w:rPr>
        <w:sectPr w:rsidR="00F60388">
          <w:pgSz w:w="12240" w:h="15840"/>
          <w:pgMar w:top="1100" w:right="720" w:bottom="280" w:left="720" w:header="763" w:footer="0" w:gutter="0"/>
          <w:cols w:space="720"/>
        </w:sectPr>
      </w:pPr>
      <w:r>
        <w:rPr>
          <w:color w:val="000000"/>
          <w:sz w:val="24"/>
          <w:szCs w:val="24"/>
        </w:rPr>
        <w:t>El sabor es superior en las pastelerías de fuera.</w:t>
      </w:r>
    </w:p>
    <w:p w14:paraId="2346B690" w14:textId="77777777" w:rsidR="00F60388" w:rsidRDefault="00F60388" w:rsidP="00A4616F">
      <w:pPr>
        <w:pBdr>
          <w:top w:val="nil"/>
          <w:left w:val="nil"/>
          <w:bottom w:val="nil"/>
          <w:right w:val="nil"/>
          <w:between w:val="nil"/>
        </w:pBdr>
        <w:spacing w:before="41"/>
        <w:rPr>
          <w:color w:val="000000"/>
          <w:sz w:val="24"/>
          <w:szCs w:val="24"/>
        </w:rPr>
      </w:pPr>
    </w:p>
    <w:p w14:paraId="6AD667BC" w14:textId="77777777" w:rsidR="00F60388" w:rsidRDefault="00BD66ED">
      <w:pPr>
        <w:numPr>
          <w:ilvl w:val="2"/>
          <w:numId w:val="5"/>
        </w:numPr>
        <w:pBdr>
          <w:top w:val="nil"/>
          <w:left w:val="nil"/>
          <w:bottom w:val="nil"/>
          <w:right w:val="nil"/>
          <w:between w:val="nil"/>
        </w:pBdr>
        <w:tabs>
          <w:tab w:val="left" w:pos="1440"/>
        </w:tabs>
        <w:spacing w:before="1"/>
        <w:rPr>
          <w:color w:val="000000"/>
          <w:sz w:val="24"/>
          <w:szCs w:val="24"/>
        </w:rPr>
      </w:pPr>
      <w:r>
        <w:rPr>
          <w:color w:val="000000"/>
          <w:sz w:val="24"/>
          <w:szCs w:val="24"/>
        </w:rPr>
        <w:t xml:space="preserve">Los precios en </w:t>
      </w:r>
      <w:proofErr w:type="spellStart"/>
      <w:r>
        <w:rPr>
          <w:color w:val="000000"/>
          <w:sz w:val="24"/>
          <w:szCs w:val="24"/>
        </w:rPr>
        <w:t>Nagarote</w:t>
      </w:r>
      <w:proofErr w:type="spellEnd"/>
      <w:r>
        <w:rPr>
          <w:color w:val="000000"/>
          <w:sz w:val="24"/>
          <w:szCs w:val="24"/>
        </w:rPr>
        <w:t xml:space="preserve"> son altos para la calidad que ofrecen.</w:t>
      </w:r>
    </w:p>
    <w:p w14:paraId="3E5684B1" w14:textId="77777777" w:rsidR="00F60388" w:rsidRDefault="00F60388">
      <w:pPr>
        <w:pBdr>
          <w:top w:val="nil"/>
          <w:left w:val="nil"/>
          <w:bottom w:val="nil"/>
          <w:right w:val="nil"/>
          <w:between w:val="nil"/>
        </w:pBdr>
        <w:spacing w:before="2"/>
        <w:rPr>
          <w:color w:val="000000"/>
          <w:sz w:val="24"/>
          <w:szCs w:val="24"/>
        </w:rPr>
      </w:pPr>
    </w:p>
    <w:p w14:paraId="182D5BA3" w14:textId="77777777" w:rsidR="00F60388" w:rsidRDefault="00BD66ED">
      <w:pPr>
        <w:pStyle w:val="Ttulo4"/>
        <w:numPr>
          <w:ilvl w:val="1"/>
          <w:numId w:val="5"/>
        </w:numPr>
        <w:tabs>
          <w:tab w:val="left" w:pos="1140"/>
        </w:tabs>
        <w:ind w:left="720" w:right="1823" w:firstLine="0"/>
      </w:pPr>
      <w:r>
        <w:t xml:space="preserve">¿Qué tan satisfecho se encuentra con la oferta actual de pasteles en </w:t>
      </w:r>
      <w:proofErr w:type="spellStart"/>
      <w:r>
        <w:t>Nagarote</w:t>
      </w:r>
      <w:proofErr w:type="spellEnd"/>
      <w:r>
        <w:t xml:space="preserve"> (considerando diseños y personalización)?</w:t>
      </w:r>
    </w:p>
    <w:p w14:paraId="1F212DD2" w14:textId="77777777" w:rsidR="00F60388" w:rsidRDefault="00F60388">
      <w:pPr>
        <w:pBdr>
          <w:top w:val="nil"/>
          <w:left w:val="nil"/>
          <w:bottom w:val="nil"/>
          <w:right w:val="nil"/>
          <w:between w:val="nil"/>
        </w:pBdr>
        <w:spacing w:before="5"/>
        <w:rPr>
          <w:b/>
          <w:bCs/>
          <w:color w:val="000000"/>
          <w:sz w:val="24"/>
          <w:szCs w:val="24"/>
        </w:rPr>
      </w:pPr>
    </w:p>
    <w:p w14:paraId="56E78E34" w14:textId="77777777" w:rsidR="00F60388" w:rsidRDefault="00BD66ED">
      <w:pPr>
        <w:numPr>
          <w:ilvl w:val="0"/>
          <w:numId w:val="3"/>
        </w:numPr>
        <w:pBdr>
          <w:top w:val="nil"/>
          <w:left w:val="nil"/>
          <w:bottom w:val="nil"/>
          <w:right w:val="nil"/>
          <w:between w:val="nil"/>
        </w:pBdr>
        <w:tabs>
          <w:tab w:val="left" w:pos="1440"/>
        </w:tabs>
        <w:rPr>
          <w:color w:val="000000"/>
          <w:sz w:val="24"/>
          <w:szCs w:val="24"/>
        </w:rPr>
      </w:pPr>
      <w:r>
        <w:rPr>
          <w:color w:val="000000"/>
          <w:sz w:val="24"/>
          <w:szCs w:val="24"/>
        </w:rPr>
        <w:t>1 (Muy insatisfecho)</w:t>
      </w:r>
    </w:p>
    <w:p w14:paraId="0C475495" w14:textId="77777777" w:rsidR="00F60388" w:rsidRDefault="00BD66ED">
      <w:pPr>
        <w:numPr>
          <w:ilvl w:val="0"/>
          <w:numId w:val="3"/>
        </w:numPr>
        <w:pBdr>
          <w:top w:val="nil"/>
          <w:left w:val="nil"/>
          <w:bottom w:val="nil"/>
          <w:right w:val="nil"/>
          <w:between w:val="nil"/>
        </w:pBdr>
        <w:tabs>
          <w:tab w:val="left" w:pos="1440"/>
        </w:tabs>
        <w:rPr>
          <w:color w:val="000000"/>
          <w:sz w:val="24"/>
          <w:szCs w:val="24"/>
        </w:rPr>
      </w:pPr>
      <w:r>
        <w:rPr>
          <w:color w:val="000000"/>
          <w:sz w:val="24"/>
          <w:szCs w:val="24"/>
        </w:rPr>
        <w:t>2 (Insatisfecho)</w:t>
      </w:r>
    </w:p>
    <w:p w14:paraId="27849CFD" w14:textId="77777777" w:rsidR="00F60388" w:rsidRDefault="00BD66ED">
      <w:pPr>
        <w:numPr>
          <w:ilvl w:val="0"/>
          <w:numId w:val="3"/>
        </w:numPr>
        <w:pBdr>
          <w:top w:val="nil"/>
          <w:left w:val="nil"/>
          <w:bottom w:val="nil"/>
          <w:right w:val="nil"/>
          <w:between w:val="nil"/>
        </w:pBdr>
        <w:tabs>
          <w:tab w:val="left" w:pos="1440"/>
        </w:tabs>
        <w:rPr>
          <w:color w:val="000000"/>
          <w:sz w:val="24"/>
          <w:szCs w:val="24"/>
        </w:rPr>
      </w:pPr>
      <w:r>
        <w:rPr>
          <w:color w:val="000000"/>
          <w:sz w:val="24"/>
          <w:szCs w:val="24"/>
        </w:rPr>
        <w:t>3 (Neutral)</w:t>
      </w:r>
    </w:p>
    <w:p w14:paraId="25876CFB" w14:textId="77777777" w:rsidR="00F60388" w:rsidRDefault="00BD66ED">
      <w:pPr>
        <w:numPr>
          <w:ilvl w:val="0"/>
          <w:numId w:val="3"/>
        </w:numPr>
        <w:pBdr>
          <w:top w:val="nil"/>
          <w:left w:val="nil"/>
          <w:bottom w:val="nil"/>
          <w:right w:val="nil"/>
          <w:between w:val="nil"/>
        </w:pBdr>
        <w:tabs>
          <w:tab w:val="left" w:pos="1440"/>
        </w:tabs>
        <w:rPr>
          <w:color w:val="000000"/>
          <w:sz w:val="24"/>
          <w:szCs w:val="24"/>
        </w:rPr>
      </w:pPr>
      <w:r>
        <w:rPr>
          <w:color w:val="000000"/>
          <w:sz w:val="24"/>
          <w:szCs w:val="24"/>
        </w:rPr>
        <w:t>4 (Satisfecho)</w:t>
      </w:r>
    </w:p>
    <w:p w14:paraId="576C8F35" w14:textId="77777777" w:rsidR="00F60388" w:rsidRDefault="00BD66ED">
      <w:pPr>
        <w:numPr>
          <w:ilvl w:val="0"/>
          <w:numId w:val="3"/>
        </w:numPr>
        <w:pBdr>
          <w:top w:val="nil"/>
          <w:left w:val="nil"/>
          <w:bottom w:val="nil"/>
          <w:right w:val="nil"/>
          <w:between w:val="nil"/>
        </w:pBdr>
        <w:tabs>
          <w:tab w:val="left" w:pos="1440"/>
        </w:tabs>
        <w:rPr>
          <w:color w:val="000000"/>
          <w:sz w:val="24"/>
          <w:szCs w:val="24"/>
        </w:rPr>
      </w:pPr>
      <w:r>
        <w:rPr>
          <w:color w:val="000000"/>
          <w:sz w:val="24"/>
          <w:szCs w:val="24"/>
        </w:rPr>
        <w:t>5 (Muy satisfecho)</w:t>
      </w:r>
    </w:p>
    <w:p w14:paraId="7ABEBCAB" w14:textId="77777777" w:rsidR="00F60388" w:rsidRDefault="00F60388">
      <w:pPr>
        <w:pBdr>
          <w:top w:val="nil"/>
          <w:left w:val="nil"/>
          <w:bottom w:val="nil"/>
          <w:right w:val="nil"/>
          <w:between w:val="nil"/>
        </w:pBdr>
        <w:spacing w:before="5"/>
        <w:rPr>
          <w:color w:val="000000"/>
          <w:sz w:val="24"/>
          <w:szCs w:val="24"/>
        </w:rPr>
      </w:pPr>
    </w:p>
    <w:p w14:paraId="0258D2DA" w14:textId="77777777" w:rsidR="00F60388" w:rsidRDefault="00BD66ED">
      <w:pPr>
        <w:pStyle w:val="Ttulo4"/>
        <w:numPr>
          <w:ilvl w:val="1"/>
          <w:numId w:val="5"/>
        </w:numPr>
        <w:tabs>
          <w:tab w:val="left" w:pos="1140"/>
        </w:tabs>
        <w:ind w:left="720" w:right="876" w:firstLine="0"/>
      </w:pPr>
      <w:r>
        <w:t>¿Qué aspecto considera usted que es la mayor DEBILIDAD de las pastelerías actuales en la ciudad?</w:t>
      </w:r>
    </w:p>
    <w:p w14:paraId="249DA9DF" w14:textId="77777777" w:rsidR="00F60388" w:rsidRDefault="00F60388">
      <w:pPr>
        <w:pBdr>
          <w:top w:val="nil"/>
          <w:left w:val="nil"/>
          <w:bottom w:val="nil"/>
          <w:right w:val="nil"/>
          <w:between w:val="nil"/>
        </w:pBdr>
        <w:spacing w:before="3"/>
        <w:rPr>
          <w:b/>
          <w:bCs/>
          <w:color w:val="000000"/>
          <w:sz w:val="24"/>
          <w:szCs w:val="24"/>
        </w:rPr>
      </w:pPr>
    </w:p>
    <w:p w14:paraId="4F8A9E17" w14:textId="77777777" w:rsidR="00F60388" w:rsidRDefault="00BD66ED">
      <w:pPr>
        <w:numPr>
          <w:ilvl w:val="0"/>
          <w:numId w:val="2"/>
        </w:numPr>
        <w:pBdr>
          <w:top w:val="nil"/>
          <w:left w:val="nil"/>
          <w:bottom w:val="nil"/>
          <w:right w:val="nil"/>
          <w:between w:val="nil"/>
        </w:pBdr>
        <w:tabs>
          <w:tab w:val="left" w:pos="1440"/>
        </w:tabs>
        <w:rPr>
          <w:color w:val="000000"/>
          <w:sz w:val="24"/>
          <w:szCs w:val="24"/>
        </w:rPr>
      </w:pPr>
      <w:r>
        <w:rPr>
          <w:color w:val="000000"/>
          <w:sz w:val="24"/>
          <w:szCs w:val="24"/>
        </w:rPr>
        <w:t>Poca variedad de diseños (falta de pasteles modernos).</w:t>
      </w:r>
    </w:p>
    <w:p w14:paraId="13DFAD2D" w14:textId="77777777" w:rsidR="00F60388" w:rsidRDefault="00BD66ED">
      <w:pPr>
        <w:numPr>
          <w:ilvl w:val="0"/>
          <w:numId w:val="2"/>
        </w:numPr>
        <w:pBdr>
          <w:top w:val="nil"/>
          <w:left w:val="nil"/>
          <w:bottom w:val="nil"/>
          <w:right w:val="nil"/>
          <w:between w:val="nil"/>
        </w:pBdr>
        <w:tabs>
          <w:tab w:val="left" w:pos="1440"/>
        </w:tabs>
        <w:rPr>
          <w:color w:val="000000"/>
          <w:sz w:val="24"/>
          <w:szCs w:val="24"/>
        </w:rPr>
      </w:pPr>
      <w:r>
        <w:rPr>
          <w:color w:val="000000"/>
          <w:sz w:val="24"/>
          <w:szCs w:val="24"/>
        </w:rPr>
        <w:t>Calidad del sabor o uso de ingredientes artificiales.</w:t>
      </w:r>
    </w:p>
    <w:p w14:paraId="07036281" w14:textId="77777777" w:rsidR="00F60388" w:rsidRDefault="00BD66ED">
      <w:pPr>
        <w:numPr>
          <w:ilvl w:val="0"/>
          <w:numId w:val="2"/>
        </w:numPr>
        <w:pBdr>
          <w:top w:val="nil"/>
          <w:left w:val="nil"/>
          <w:bottom w:val="nil"/>
          <w:right w:val="nil"/>
          <w:between w:val="nil"/>
        </w:pBdr>
        <w:tabs>
          <w:tab w:val="left" w:pos="1440"/>
        </w:tabs>
        <w:rPr>
          <w:color w:val="000000"/>
          <w:sz w:val="24"/>
          <w:szCs w:val="24"/>
        </w:rPr>
      </w:pPr>
      <w:r>
        <w:rPr>
          <w:color w:val="000000"/>
          <w:sz w:val="24"/>
          <w:szCs w:val="24"/>
        </w:rPr>
        <w:t>Falta de un buen servicio de entrega a domicilio.</w:t>
      </w:r>
    </w:p>
    <w:p w14:paraId="27E6A976" w14:textId="77777777" w:rsidR="00F60388" w:rsidRDefault="00BD66ED">
      <w:pPr>
        <w:numPr>
          <w:ilvl w:val="0"/>
          <w:numId w:val="2"/>
        </w:numPr>
        <w:pBdr>
          <w:top w:val="nil"/>
          <w:left w:val="nil"/>
          <w:bottom w:val="nil"/>
          <w:right w:val="nil"/>
          <w:between w:val="nil"/>
        </w:pBdr>
        <w:tabs>
          <w:tab w:val="left" w:pos="1440"/>
        </w:tabs>
        <w:rPr>
          <w:color w:val="000000"/>
          <w:sz w:val="24"/>
          <w:szCs w:val="24"/>
        </w:rPr>
      </w:pPr>
      <w:r>
        <w:rPr>
          <w:color w:val="000000"/>
          <w:sz w:val="24"/>
          <w:szCs w:val="24"/>
        </w:rPr>
        <w:t>Precios muy elevados para lo que ofrecen.</w:t>
      </w:r>
    </w:p>
    <w:p w14:paraId="56FFC8FE" w14:textId="77777777" w:rsidR="00F60388" w:rsidRDefault="00BD66ED">
      <w:pPr>
        <w:numPr>
          <w:ilvl w:val="0"/>
          <w:numId w:val="2"/>
        </w:numPr>
        <w:pBdr>
          <w:top w:val="nil"/>
          <w:left w:val="nil"/>
          <w:bottom w:val="nil"/>
          <w:right w:val="nil"/>
          <w:between w:val="nil"/>
        </w:pBdr>
        <w:tabs>
          <w:tab w:val="left" w:pos="1440"/>
        </w:tabs>
        <w:rPr>
          <w:color w:val="000000"/>
          <w:sz w:val="24"/>
          <w:szCs w:val="24"/>
        </w:rPr>
      </w:pPr>
      <w:r>
        <w:rPr>
          <w:color w:val="000000"/>
          <w:sz w:val="24"/>
          <w:szCs w:val="24"/>
        </w:rPr>
        <w:t>Mala atención al cliente.</w:t>
      </w:r>
    </w:p>
    <w:p w14:paraId="2DCE89CC" w14:textId="77777777" w:rsidR="00F60388" w:rsidRDefault="00F60388">
      <w:pPr>
        <w:pBdr>
          <w:top w:val="nil"/>
          <w:left w:val="nil"/>
          <w:bottom w:val="nil"/>
          <w:right w:val="nil"/>
          <w:between w:val="nil"/>
        </w:pBdr>
        <w:spacing w:before="6"/>
        <w:rPr>
          <w:color w:val="000000"/>
          <w:sz w:val="24"/>
          <w:szCs w:val="24"/>
        </w:rPr>
      </w:pPr>
    </w:p>
    <w:p w14:paraId="6789228F" w14:textId="77777777" w:rsidR="00F60388" w:rsidRPr="00A4616F" w:rsidRDefault="00BD66ED" w:rsidP="00A4616F">
      <w:pPr>
        <w:rPr>
          <w:b/>
          <w:bCs/>
        </w:rPr>
      </w:pPr>
      <w:r w:rsidRPr="00A4616F">
        <w:rPr>
          <w:b/>
          <w:bCs/>
        </w:rPr>
        <w:t>SECCIÓN 6: PRODUCTO INNOVADOR Y RAMIFICACIÓN BENTO CAKES</w:t>
      </w:r>
    </w:p>
    <w:p w14:paraId="12FFC4C8" w14:textId="77777777" w:rsidR="00F60388" w:rsidRDefault="00BD66ED" w:rsidP="00862942">
      <w:pPr>
        <w:pStyle w:val="Ttulo4"/>
        <w:numPr>
          <w:ilvl w:val="1"/>
          <w:numId w:val="36"/>
        </w:numPr>
        <w:tabs>
          <w:tab w:val="left" w:pos="1140"/>
        </w:tabs>
        <w:spacing w:before="279"/>
      </w:pPr>
      <w:r>
        <w:t>A la hora de comprar un pastel, ¿qué aspecto es el más importante para usted?</w:t>
      </w:r>
    </w:p>
    <w:p w14:paraId="792CF7A8" w14:textId="77777777" w:rsidR="00F60388" w:rsidRDefault="00F60388">
      <w:pPr>
        <w:pBdr>
          <w:top w:val="nil"/>
          <w:left w:val="nil"/>
          <w:bottom w:val="nil"/>
          <w:right w:val="nil"/>
          <w:between w:val="nil"/>
        </w:pBdr>
        <w:spacing w:before="5"/>
        <w:rPr>
          <w:b/>
          <w:bCs/>
          <w:color w:val="000000"/>
          <w:sz w:val="24"/>
          <w:szCs w:val="24"/>
        </w:rPr>
      </w:pPr>
    </w:p>
    <w:p w14:paraId="4D25E16A" w14:textId="77777777" w:rsidR="00F60388" w:rsidRDefault="00BD66ED" w:rsidP="00862942">
      <w:pPr>
        <w:numPr>
          <w:ilvl w:val="0"/>
          <w:numId w:val="33"/>
        </w:numPr>
        <w:pBdr>
          <w:top w:val="nil"/>
          <w:left w:val="nil"/>
          <w:bottom w:val="nil"/>
          <w:right w:val="nil"/>
          <w:between w:val="nil"/>
        </w:pBdr>
        <w:tabs>
          <w:tab w:val="left" w:pos="1440"/>
        </w:tabs>
        <w:rPr>
          <w:color w:val="000000"/>
          <w:sz w:val="24"/>
          <w:szCs w:val="24"/>
        </w:rPr>
      </w:pPr>
      <w:r>
        <w:rPr>
          <w:color w:val="000000"/>
          <w:sz w:val="24"/>
          <w:szCs w:val="24"/>
        </w:rPr>
        <w:t>El sabor y calidad de los ingredientes</w:t>
      </w:r>
    </w:p>
    <w:p w14:paraId="4145833D" w14:textId="77777777" w:rsidR="00F60388" w:rsidRDefault="00BD66ED" w:rsidP="00862942">
      <w:pPr>
        <w:numPr>
          <w:ilvl w:val="0"/>
          <w:numId w:val="33"/>
        </w:numPr>
        <w:pBdr>
          <w:top w:val="nil"/>
          <w:left w:val="nil"/>
          <w:bottom w:val="nil"/>
          <w:right w:val="nil"/>
          <w:between w:val="nil"/>
        </w:pBdr>
        <w:tabs>
          <w:tab w:val="left" w:pos="1440"/>
        </w:tabs>
        <w:rPr>
          <w:color w:val="000000"/>
          <w:sz w:val="24"/>
          <w:szCs w:val="24"/>
        </w:rPr>
      </w:pPr>
      <w:r>
        <w:rPr>
          <w:color w:val="000000"/>
          <w:sz w:val="24"/>
          <w:szCs w:val="24"/>
        </w:rPr>
        <w:t>El diseño visual y la decoración personalizada</w:t>
      </w:r>
    </w:p>
    <w:p w14:paraId="22C88BEF" w14:textId="77777777" w:rsidR="00F60388" w:rsidRDefault="00BD66ED" w:rsidP="00862942">
      <w:pPr>
        <w:numPr>
          <w:ilvl w:val="0"/>
          <w:numId w:val="33"/>
        </w:numPr>
        <w:pBdr>
          <w:top w:val="nil"/>
          <w:left w:val="nil"/>
          <w:bottom w:val="nil"/>
          <w:right w:val="nil"/>
          <w:between w:val="nil"/>
        </w:pBdr>
        <w:tabs>
          <w:tab w:val="left" w:pos="1440"/>
        </w:tabs>
        <w:rPr>
          <w:color w:val="000000"/>
          <w:sz w:val="24"/>
          <w:szCs w:val="24"/>
        </w:rPr>
      </w:pPr>
      <w:r>
        <w:rPr>
          <w:color w:val="000000"/>
          <w:sz w:val="24"/>
          <w:szCs w:val="24"/>
        </w:rPr>
        <w:t>El precio económico</w:t>
      </w:r>
    </w:p>
    <w:p w14:paraId="02AD2253" w14:textId="77777777" w:rsidR="00F60388" w:rsidRDefault="00BD66ED" w:rsidP="00862942">
      <w:pPr>
        <w:numPr>
          <w:ilvl w:val="0"/>
          <w:numId w:val="33"/>
        </w:numPr>
        <w:pBdr>
          <w:top w:val="nil"/>
          <w:left w:val="nil"/>
          <w:bottom w:val="nil"/>
          <w:right w:val="nil"/>
          <w:between w:val="nil"/>
        </w:pBdr>
        <w:tabs>
          <w:tab w:val="left" w:pos="1440"/>
        </w:tabs>
        <w:rPr>
          <w:color w:val="000000"/>
          <w:sz w:val="24"/>
          <w:szCs w:val="24"/>
        </w:rPr>
      </w:pPr>
      <w:r>
        <w:rPr>
          <w:color w:val="000000"/>
          <w:sz w:val="24"/>
          <w:szCs w:val="24"/>
        </w:rPr>
        <w:t>El tamaño y las porciones que rinde</w:t>
      </w:r>
    </w:p>
    <w:p w14:paraId="470A7D1A" w14:textId="77777777" w:rsidR="00F60388" w:rsidRDefault="00F60388">
      <w:pPr>
        <w:pBdr>
          <w:top w:val="nil"/>
          <w:left w:val="nil"/>
          <w:bottom w:val="nil"/>
          <w:right w:val="nil"/>
          <w:between w:val="nil"/>
        </w:pBdr>
        <w:spacing w:before="2"/>
        <w:rPr>
          <w:color w:val="000000"/>
          <w:sz w:val="24"/>
          <w:szCs w:val="24"/>
        </w:rPr>
      </w:pPr>
    </w:p>
    <w:p w14:paraId="786E3C11" w14:textId="77777777" w:rsidR="00F60388" w:rsidRDefault="00BD66ED" w:rsidP="00862942">
      <w:pPr>
        <w:pStyle w:val="Ttulo4"/>
        <w:numPr>
          <w:ilvl w:val="1"/>
          <w:numId w:val="36"/>
        </w:numPr>
        <w:tabs>
          <w:tab w:val="left" w:pos="1140"/>
        </w:tabs>
        <w:spacing w:before="1"/>
      </w:pPr>
      <w:r>
        <w:t>¿Cuál es su sabor de masa (bizcocho) preferido para un pastel de celebración?</w:t>
      </w:r>
    </w:p>
    <w:p w14:paraId="38033F0E" w14:textId="77777777" w:rsidR="00F60388" w:rsidRDefault="00F60388">
      <w:pPr>
        <w:pBdr>
          <w:top w:val="nil"/>
          <w:left w:val="nil"/>
          <w:bottom w:val="nil"/>
          <w:right w:val="nil"/>
          <w:between w:val="nil"/>
        </w:pBdr>
        <w:spacing w:before="4"/>
        <w:rPr>
          <w:b/>
          <w:bCs/>
          <w:color w:val="000000"/>
          <w:sz w:val="24"/>
          <w:szCs w:val="24"/>
        </w:rPr>
      </w:pPr>
    </w:p>
    <w:p w14:paraId="6F96BEB2" w14:textId="77777777" w:rsidR="00F60388" w:rsidRDefault="00BD66ED" w:rsidP="00862942">
      <w:pPr>
        <w:numPr>
          <w:ilvl w:val="0"/>
          <w:numId w:val="34"/>
        </w:numPr>
        <w:pBdr>
          <w:top w:val="nil"/>
          <w:left w:val="nil"/>
          <w:bottom w:val="nil"/>
          <w:right w:val="nil"/>
          <w:between w:val="nil"/>
        </w:pBdr>
        <w:tabs>
          <w:tab w:val="left" w:pos="1440"/>
        </w:tabs>
        <w:rPr>
          <w:color w:val="000000"/>
          <w:sz w:val="24"/>
          <w:szCs w:val="24"/>
        </w:rPr>
      </w:pPr>
      <w:r>
        <w:rPr>
          <w:color w:val="000000"/>
          <w:sz w:val="24"/>
          <w:szCs w:val="24"/>
        </w:rPr>
        <w:t>Vainilla / Vainilla con dulce de leche</w:t>
      </w:r>
    </w:p>
    <w:p w14:paraId="051E9EDD" w14:textId="77777777" w:rsidR="00F60388" w:rsidRDefault="00BD66ED" w:rsidP="00862942">
      <w:pPr>
        <w:numPr>
          <w:ilvl w:val="0"/>
          <w:numId w:val="34"/>
        </w:numPr>
        <w:pBdr>
          <w:top w:val="nil"/>
          <w:left w:val="nil"/>
          <w:bottom w:val="nil"/>
          <w:right w:val="nil"/>
          <w:between w:val="nil"/>
        </w:pBdr>
        <w:tabs>
          <w:tab w:val="left" w:pos="1440"/>
        </w:tabs>
        <w:rPr>
          <w:color w:val="000000"/>
          <w:sz w:val="24"/>
          <w:szCs w:val="24"/>
        </w:rPr>
      </w:pPr>
      <w:r>
        <w:rPr>
          <w:color w:val="000000"/>
          <w:sz w:val="24"/>
          <w:szCs w:val="24"/>
        </w:rPr>
        <w:t>Chocolate</w:t>
      </w:r>
    </w:p>
    <w:p w14:paraId="02C142DB" w14:textId="77777777" w:rsidR="00F60388" w:rsidRDefault="00BD66ED" w:rsidP="00862942">
      <w:pPr>
        <w:numPr>
          <w:ilvl w:val="0"/>
          <w:numId w:val="34"/>
        </w:numPr>
        <w:pBdr>
          <w:top w:val="nil"/>
          <w:left w:val="nil"/>
          <w:bottom w:val="nil"/>
          <w:right w:val="nil"/>
          <w:between w:val="nil"/>
        </w:pBdr>
        <w:tabs>
          <w:tab w:val="left" w:pos="1440"/>
        </w:tabs>
        <w:spacing w:before="1"/>
        <w:rPr>
          <w:color w:val="000000"/>
          <w:sz w:val="24"/>
          <w:szCs w:val="24"/>
        </w:rPr>
      </w:pPr>
      <w:r>
        <w:rPr>
          <w:color w:val="000000"/>
          <w:sz w:val="24"/>
          <w:szCs w:val="24"/>
        </w:rPr>
        <w:t>Red Velvet (Terciopelo rojo)</w:t>
      </w:r>
    </w:p>
    <w:p w14:paraId="4B2E725F" w14:textId="77777777" w:rsidR="00F60388" w:rsidRDefault="00BD66ED" w:rsidP="00862942">
      <w:pPr>
        <w:numPr>
          <w:ilvl w:val="0"/>
          <w:numId w:val="34"/>
        </w:numPr>
        <w:pBdr>
          <w:top w:val="nil"/>
          <w:left w:val="nil"/>
          <w:bottom w:val="nil"/>
          <w:right w:val="nil"/>
          <w:between w:val="nil"/>
        </w:pBdr>
        <w:tabs>
          <w:tab w:val="left" w:pos="1440"/>
        </w:tabs>
        <w:rPr>
          <w:color w:val="000000"/>
          <w:sz w:val="24"/>
          <w:szCs w:val="24"/>
        </w:rPr>
      </w:pPr>
      <w:r>
        <w:rPr>
          <w:color w:val="000000"/>
          <w:sz w:val="24"/>
          <w:szCs w:val="24"/>
        </w:rPr>
        <w:t>Zanahoria o sabores especiados</w:t>
      </w:r>
    </w:p>
    <w:p w14:paraId="4FE683CD" w14:textId="77777777" w:rsidR="00F60388" w:rsidRDefault="00F60388">
      <w:pPr>
        <w:pBdr>
          <w:top w:val="nil"/>
          <w:left w:val="nil"/>
          <w:bottom w:val="nil"/>
          <w:right w:val="nil"/>
          <w:between w:val="nil"/>
        </w:pBdr>
        <w:spacing w:before="5"/>
        <w:rPr>
          <w:color w:val="000000"/>
          <w:sz w:val="24"/>
          <w:szCs w:val="24"/>
        </w:rPr>
      </w:pPr>
    </w:p>
    <w:p w14:paraId="595B1F6C" w14:textId="77777777" w:rsidR="00F60388" w:rsidRDefault="00BD66ED" w:rsidP="00862942">
      <w:pPr>
        <w:pStyle w:val="Ttulo4"/>
        <w:numPr>
          <w:ilvl w:val="1"/>
          <w:numId w:val="36"/>
        </w:numPr>
        <w:tabs>
          <w:tab w:val="left" w:pos="1140"/>
        </w:tabs>
        <w:ind w:left="720" w:right="985" w:firstLine="0"/>
      </w:pPr>
      <w:r>
        <w:t xml:space="preserve">¿Le interesaría comprar "Bento </w:t>
      </w:r>
      <w:proofErr w:type="spellStart"/>
      <w:r>
        <w:t>Cakes</w:t>
      </w:r>
      <w:proofErr w:type="spellEnd"/>
      <w:r>
        <w:t>" (mini pasteles personales para 1-2 personas, servidos en cajas para llevar con dibujos o mensajes 100% personalizados)?</w:t>
      </w:r>
    </w:p>
    <w:p w14:paraId="17D144CF" w14:textId="77777777" w:rsidR="00F60388" w:rsidRDefault="00F60388">
      <w:pPr>
        <w:pBdr>
          <w:top w:val="nil"/>
          <w:left w:val="nil"/>
          <w:bottom w:val="nil"/>
          <w:right w:val="nil"/>
          <w:between w:val="nil"/>
        </w:pBdr>
        <w:spacing w:before="2"/>
        <w:rPr>
          <w:b/>
          <w:bCs/>
          <w:color w:val="000000"/>
          <w:sz w:val="24"/>
          <w:szCs w:val="24"/>
        </w:rPr>
      </w:pPr>
    </w:p>
    <w:p w14:paraId="5249731E" w14:textId="77777777" w:rsidR="00F60388" w:rsidRDefault="00BD66ED" w:rsidP="00862942">
      <w:pPr>
        <w:numPr>
          <w:ilvl w:val="0"/>
          <w:numId w:val="35"/>
        </w:numPr>
        <w:pBdr>
          <w:top w:val="nil"/>
          <w:left w:val="nil"/>
          <w:bottom w:val="nil"/>
          <w:right w:val="nil"/>
          <w:between w:val="nil"/>
        </w:pBdr>
        <w:tabs>
          <w:tab w:val="left" w:pos="1440"/>
        </w:tabs>
        <w:rPr>
          <w:i/>
          <w:iCs/>
          <w:color w:val="000000"/>
          <w:sz w:val="24"/>
          <w:szCs w:val="24"/>
        </w:rPr>
      </w:pPr>
      <w:r>
        <w:rPr>
          <w:color w:val="000000"/>
          <w:sz w:val="24"/>
          <w:szCs w:val="24"/>
        </w:rPr>
        <w:t xml:space="preserve">Sí me interesan </w:t>
      </w:r>
      <w:r>
        <w:rPr>
          <w:i/>
          <w:iCs/>
          <w:color w:val="000000"/>
          <w:sz w:val="24"/>
          <w:szCs w:val="24"/>
        </w:rPr>
        <w:t xml:space="preserve">(Saltar a </w:t>
      </w:r>
      <w:proofErr w:type="spellStart"/>
      <w:r>
        <w:rPr>
          <w:i/>
          <w:iCs/>
          <w:color w:val="000000"/>
          <w:sz w:val="24"/>
          <w:szCs w:val="24"/>
        </w:rPr>
        <w:t>sub-sección</w:t>
      </w:r>
      <w:proofErr w:type="spellEnd"/>
      <w:r>
        <w:rPr>
          <w:i/>
          <w:iCs/>
          <w:color w:val="000000"/>
          <w:sz w:val="24"/>
          <w:szCs w:val="24"/>
        </w:rPr>
        <w:t xml:space="preserve"> 6.3.A - Disposición de Pago)</w:t>
      </w:r>
    </w:p>
    <w:p w14:paraId="66D22F65" w14:textId="77777777" w:rsidR="00F60388" w:rsidRDefault="00BD66ED" w:rsidP="00862942">
      <w:pPr>
        <w:numPr>
          <w:ilvl w:val="0"/>
          <w:numId w:val="35"/>
        </w:numPr>
        <w:pBdr>
          <w:top w:val="nil"/>
          <w:left w:val="nil"/>
          <w:bottom w:val="nil"/>
          <w:right w:val="nil"/>
          <w:between w:val="nil"/>
        </w:pBdr>
        <w:tabs>
          <w:tab w:val="left" w:pos="1440"/>
        </w:tabs>
        <w:rPr>
          <w:i/>
          <w:iCs/>
          <w:color w:val="000000"/>
          <w:sz w:val="24"/>
          <w:szCs w:val="24"/>
        </w:rPr>
        <w:sectPr w:rsidR="00F60388">
          <w:pgSz w:w="12240" w:h="15840"/>
          <w:pgMar w:top="1100" w:right="720" w:bottom="280" w:left="720" w:header="763" w:footer="0" w:gutter="0"/>
          <w:cols w:space="720"/>
        </w:sectPr>
      </w:pPr>
      <w:r>
        <w:rPr>
          <w:color w:val="000000"/>
          <w:sz w:val="24"/>
          <w:szCs w:val="24"/>
        </w:rPr>
        <w:t xml:space="preserve">No me interesan </w:t>
      </w:r>
      <w:r>
        <w:rPr>
          <w:i/>
          <w:iCs/>
          <w:color w:val="000000"/>
          <w:sz w:val="24"/>
          <w:szCs w:val="24"/>
        </w:rPr>
        <w:t xml:space="preserve">(Saltar a </w:t>
      </w:r>
      <w:proofErr w:type="spellStart"/>
      <w:r>
        <w:rPr>
          <w:i/>
          <w:iCs/>
          <w:color w:val="000000"/>
          <w:sz w:val="24"/>
          <w:szCs w:val="24"/>
        </w:rPr>
        <w:t>sub-sección</w:t>
      </w:r>
      <w:proofErr w:type="spellEnd"/>
      <w:r>
        <w:rPr>
          <w:i/>
          <w:iCs/>
          <w:color w:val="000000"/>
          <w:sz w:val="24"/>
          <w:szCs w:val="24"/>
        </w:rPr>
        <w:t xml:space="preserve"> 6.3.B - Motivo de Rechazo)</w:t>
      </w:r>
    </w:p>
    <w:p w14:paraId="28712C4E" w14:textId="77777777" w:rsidR="00F60388" w:rsidRDefault="00F60388">
      <w:pPr>
        <w:pBdr>
          <w:top w:val="nil"/>
          <w:left w:val="nil"/>
          <w:bottom w:val="nil"/>
          <w:right w:val="nil"/>
          <w:between w:val="nil"/>
        </w:pBdr>
        <w:spacing w:before="41"/>
        <w:rPr>
          <w:i/>
          <w:iCs/>
          <w:color w:val="000000"/>
          <w:sz w:val="24"/>
          <w:szCs w:val="24"/>
        </w:rPr>
      </w:pPr>
    </w:p>
    <w:p w14:paraId="18BD746B" w14:textId="77777777" w:rsidR="00F60388" w:rsidRDefault="00BD66ED" w:rsidP="00862942">
      <w:pPr>
        <w:numPr>
          <w:ilvl w:val="2"/>
          <w:numId w:val="36"/>
        </w:numPr>
        <w:pBdr>
          <w:top w:val="nil"/>
          <w:left w:val="nil"/>
          <w:bottom w:val="nil"/>
          <w:right w:val="nil"/>
          <w:between w:val="nil"/>
        </w:pBdr>
        <w:tabs>
          <w:tab w:val="left" w:pos="1372"/>
        </w:tabs>
        <w:spacing w:before="1"/>
        <w:ind w:right="955" w:firstLine="0"/>
        <w:rPr>
          <w:b/>
          <w:bCs/>
          <w:color w:val="000000"/>
          <w:sz w:val="24"/>
          <w:szCs w:val="24"/>
        </w:rPr>
      </w:pPr>
      <w:r>
        <w:rPr>
          <w:b/>
          <w:bCs/>
          <w:i/>
          <w:iCs/>
          <w:color w:val="000000"/>
          <w:sz w:val="24"/>
          <w:szCs w:val="24"/>
        </w:rPr>
        <w:t xml:space="preserve">(Si dijo SÍ a Bento </w:t>
      </w:r>
      <w:proofErr w:type="spellStart"/>
      <w:r>
        <w:rPr>
          <w:b/>
          <w:bCs/>
          <w:i/>
          <w:iCs/>
          <w:color w:val="000000"/>
          <w:sz w:val="24"/>
          <w:szCs w:val="24"/>
        </w:rPr>
        <w:t>Cakes</w:t>
      </w:r>
      <w:proofErr w:type="spellEnd"/>
      <w:r>
        <w:rPr>
          <w:b/>
          <w:bCs/>
          <w:i/>
          <w:iCs/>
          <w:color w:val="000000"/>
          <w:sz w:val="24"/>
          <w:szCs w:val="24"/>
        </w:rPr>
        <w:t>)</w:t>
      </w:r>
      <w:r>
        <w:rPr>
          <w:b/>
          <w:bCs/>
          <w:color w:val="000000"/>
          <w:sz w:val="24"/>
          <w:szCs w:val="24"/>
        </w:rPr>
        <w:t xml:space="preserve">: ¿Cuánto estaría dispuesto a pagar por un "Bento Cake" artesanal e </w:t>
      </w:r>
      <w:proofErr w:type="spellStart"/>
      <w:r>
        <w:rPr>
          <w:b/>
          <w:bCs/>
          <w:color w:val="000000"/>
          <w:sz w:val="24"/>
          <w:szCs w:val="24"/>
        </w:rPr>
        <w:t>hiper-personalizado</w:t>
      </w:r>
      <w:proofErr w:type="spellEnd"/>
      <w:r>
        <w:rPr>
          <w:b/>
          <w:bCs/>
          <w:color w:val="000000"/>
          <w:sz w:val="24"/>
          <w:szCs w:val="24"/>
        </w:rPr>
        <w:t>?</w:t>
      </w:r>
    </w:p>
    <w:p w14:paraId="3727FCAC" w14:textId="77777777" w:rsidR="00F60388" w:rsidRDefault="00F60388">
      <w:pPr>
        <w:pBdr>
          <w:top w:val="nil"/>
          <w:left w:val="nil"/>
          <w:bottom w:val="nil"/>
          <w:right w:val="nil"/>
          <w:between w:val="nil"/>
        </w:pBdr>
        <w:spacing w:before="2"/>
        <w:rPr>
          <w:b/>
          <w:bCs/>
          <w:color w:val="000000"/>
          <w:sz w:val="24"/>
          <w:szCs w:val="24"/>
        </w:rPr>
      </w:pPr>
    </w:p>
    <w:p w14:paraId="1415171F" w14:textId="77777777" w:rsidR="00F60388" w:rsidRDefault="00BD66ED" w:rsidP="00862942">
      <w:pPr>
        <w:numPr>
          <w:ilvl w:val="3"/>
          <w:numId w:val="36"/>
        </w:numPr>
        <w:pBdr>
          <w:top w:val="nil"/>
          <w:left w:val="nil"/>
          <w:bottom w:val="nil"/>
          <w:right w:val="nil"/>
          <w:between w:val="nil"/>
        </w:pBdr>
        <w:tabs>
          <w:tab w:val="left" w:pos="1440"/>
        </w:tabs>
        <w:rPr>
          <w:color w:val="000000"/>
          <w:sz w:val="24"/>
          <w:szCs w:val="24"/>
        </w:rPr>
      </w:pPr>
      <w:r>
        <w:rPr>
          <w:color w:val="000000"/>
          <w:sz w:val="24"/>
          <w:szCs w:val="24"/>
        </w:rPr>
        <w:t>Entre C$ 150 y C$ 250</w:t>
      </w:r>
    </w:p>
    <w:p w14:paraId="0824C26D" w14:textId="77777777" w:rsidR="00F60388" w:rsidRDefault="00BD66ED" w:rsidP="00862942">
      <w:pPr>
        <w:numPr>
          <w:ilvl w:val="3"/>
          <w:numId w:val="36"/>
        </w:numPr>
        <w:pBdr>
          <w:top w:val="nil"/>
          <w:left w:val="nil"/>
          <w:bottom w:val="nil"/>
          <w:right w:val="nil"/>
          <w:between w:val="nil"/>
        </w:pBdr>
        <w:tabs>
          <w:tab w:val="left" w:pos="1440"/>
        </w:tabs>
        <w:rPr>
          <w:color w:val="000000"/>
          <w:sz w:val="24"/>
          <w:szCs w:val="24"/>
        </w:rPr>
      </w:pPr>
      <w:r>
        <w:rPr>
          <w:color w:val="000000"/>
          <w:sz w:val="24"/>
          <w:szCs w:val="24"/>
        </w:rPr>
        <w:t>Entre C$ 251 y C$ 350</w:t>
      </w:r>
    </w:p>
    <w:p w14:paraId="054391FD" w14:textId="77777777" w:rsidR="00F60388" w:rsidRDefault="00BD66ED" w:rsidP="00862942">
      <w:pPr>
        <w:numPr>
          <w:ilvl w:val="3"/>
          <w:numId w:val="36"/>
        </w:numPr>
        <w:pBdr>
          <w:top w:val="nil"/>
          <w:left w:val="nil"/>
          <w:bottom w:val="nil"/>
          <w:right w:val="nil"/>
          <w:between w:val="nil"/>
        </w:pBdr>
        <w:tabs>
          <w:tab w:val="left" w:pos="1440"/>
        </w:tabs>
        <w:rPr>
          <w:i/>
          <w:iCs/>
          <w:color w:val="000000"/>
          <w:sz w:val="24"/>
          <w:szCs w:val="24"/>
        </w:rPr>
      </w:pPr>
      <w:r>
        <w:rPr>
          <w:color w:val="000000"/>
          <w:sz w:val="24"/>
          <w:szCs w:val="24"/>
        </w:rPr>
        <w:t xml:space="preserve">Más de C$ 350 si la calidad lo vale </w:t>
      </w:r>
      <w:r>
        <w:rPr>
          <w:i/>
          <w:iCs/>
          <w:color w:val="000000"/>
          <w:sz w:val="24"/>
          <w:szCs w:val="24"/>
        </w:rPr>
        <w:t>(Continuar a Sección 7)</w:t>
      </w:r>
    </w:p>
    <w:p w14:paraId="0C4447D8" w14:textId="77777777" w:rsidR="00F60388" w:rsidRDefault="00F60388">
      <w:pPr>
        <w:pBdr>
          <w:top w:val="nil"/>
          <w:left w:val="nil"/>
          <w:bottom w:val="nil"/>
          <w:right w:val="nil"/>
          <w:between w:val="nil"/>
        </w:pBdr>
        <w:spacing w:before="5"/>
        <w:rPr>
          <w:i/>
          <w:iCs/>
          <w:color w:val="000000"/>
          <w:sz w:val="24"/>
          <w:szCs w:val="24"/>
        </w:rPr>
      </w:pPr>
    </w:p>
    <w:p w14:paraId="3284CE09" w14:textId="77777777" w:rsidR="00F60388" w:rsidRDefault="00BD66ED" w:rsidP="00862942">
      <w:pPr>
        <w:numPr>
          <w:ilvl w:val="2"/>
          <w:numId w:val="36"/>
        </w:numPr>
        <w:pBdr>
          <w:top w:val="nil"/>
          <w:left w:val="nil"/>
          <w:bottom w:val="nil"/>
          <w:right w:val="nil"/>
          <w:between w:val="nil"/>
        </w:pBdr>
        <w:tabs>
          <w:tab w:val="left" w:pos="1360"/>
        </w:tabs>
        <w:ind w:right="1001" w:firstLine="0"/>
        <w:rPr>
          <w:b/>
          <w:bCs/>
          <w:color w:val="000000"/>
          <w:sz w:val="24"/>
          <w:szCs w:val="24"/>
        </w:rPr>
      </w:pPr>
      <w:r>
        <w:rPr>
          <w:b/>
          <w:bCs/>
          <w:i/>
          <w:iCs/>
          <w:color w:val="000000"/>
          <w:sz w:val="24"/>
          <w:szCs w:val="24"/>
        </w:rPr>
        <w:t xml:space="preserve">(Si dijo NO a Bento </w:t>
      </w:r>
      <w:proofErr w:type="spellStart"/>
      <w:r>
        <w:rPr>
          <w:b/>
          <w:bCs/>
          <w:i/>
          <w:iCs/>
          <w:color w:val="000000"/>
          <w:sz w:val="24"/>
          <w:szCs w:val="24"/>
        </w:rPr>
        <w:t>Cakes</w:t>
      </w:r>
      <w:proofErr w:type="spellEnd"/>
      <w:r>
        <w:rPr>
          <w:b/>
          <w:bCs/>
          <w:i/>
          <w:iCs/>
          <w:color w:val="000000"/>
          <w:sz w:val="24"/>
          <w:szCs w:val="24"/>
        </w:rPr>
        <w:t>)</w:t>
      </w:r>
      <w:r>
        <w:rPr>
          <w:b/>
          <w:bCs/>
          <w:color w:val="000000"/>
          <w:sz w:val="24"/>
          <w:szCs w:val="24"/>
        </w:rPr>
        <w:t xml:space="preserve">: ¿Cuál es el motivo principal por el que NO le interesan los Bento </w:t>
      </w:r>
      <w:proofErr w:type="spellStart"/>
      <w:r>
        <w:rPr>
          <w:b/>
          <w:bCs/>
          <w:color w:val="000000"/>
          <w:sz w:val="24"/>
          <w:szCs w:val="24"/>
        </w:rPr>
        <w:t>Cakes</w:t>
      </w:r>
      <w:proofErr w:type="spellEnd"/>
      <w:r>
        <w:rPr>
          <w:b/>
          <w:bCs/>
          <w:color w:val="000000"/>
          <w:sz w:val="24"/>
          <w:szCs w:val="24"/>
        </w:rPr>
        <w:t>?</w:t>
      </w:r>
    </w:p>
    <w:p w14:paraId="2BE0FB53" w14:textId="77777777" w:rsidR="00F60388" w:rsidRDefault="00F60388">
      <w:pPr>
        <w:pBdr>
          <w:top w:val="nil"/>
          <w:left w:val="nil"/>
          <w:bottom w:val="nil"/>
          <w:right w:val="nil"/>
          <w:between w:val="nil"/>
        </w:pBdr>
        <w:spacing w:before="5"/>
        <w:rPr>
          <w:b/>
          <w:bCs/>
          <w:color w:val="000000"/>
          <w:sz w:val="24"/>
          <w:szCs w:val="24"/>
        </w:rPr>
      </w:pPr>
    </w:p>
    <w:p w14:paraId="711660A3" w14:textId="77777777" w:rsidR="00F60388" w:rsidRDefault="00BD66ED" w:rsidP="00862942">
      <w:pPr>
        <w:numPr>
          <w:ilvl w:val="3"/>
          <w:numId w:val="36"/>
        </w:numPr>
        <w:pBdr>
          <w:top w:val="nil"/>
          <w:left w:val="nil"/>
          <w:bottom w:val="nil"/>
          <w:right w:val="nil"/>
          <w:between w:val="nil"/>
        </w:pBdr>
        <w:tabs>
          <w:tab w:val="left" w:pos="1440"/>
        </w:tabs>
        <w:rPr>
          <w:color w:val="000000"/>
          <w:sz w:val="24"/>
          <w:szCs w:val="24"/>
        </w:rPr>
      </w:pPr>
      <w:r>
        <w:rPr>
          <w:color w:val="000000"/>
          <w:sz w:val="24"/>
          <w:szCs w:val="24"/>
        </w:rPr>
        <w:t>Prefiero pasteles de tamaño tradicional para compartir.</w:t>
      </w:r>
    </w:p>
    <w:p w14:paraId="028643FB" w14:textId="77777777" w:rsidR="00F60388" w:rsidRDefault="00BD66ED" w:rsidP="00862942">
      <w:pPr>
        <w:numPr>
          <w:ilvl w:val="3"/>
          <w:numId w:val="36"/>
        </w:numPr>
        <w:pBdr>
          <w:top w:val="nil"/>
          <w:left w:val="nil"/>
          <w:bottom w:val="nil"/>
          <w:right w:val="nil"/>
          <w:between w:val="nil"/>
        </w:pBdr>
        <w:tabs>
          <w:tab w:val="left" w:pos="1440"/>
        </w:tabs>
        <w:rPr>
          <w:color w:val="000000"/>
          <w:sz w:val="24"/>
          <w:szCs w:val="24"/>
        </w:rPr>
      </w:pPr>
      <w:r>
        <w:rPr>
          <w:color w:val="000000"/>
          <w:sz w:val="24"/>
          <w:szCs w:val="24"/>
        </w:rPr>
        <w:t>Siento que son caros para ser tan pequeños.</w:t>
      </w:r>
    </w:p>
    <w:p w14:paraId="73EAA3E9" w14:textId="77777777" w:rsidR="00F60388" w:rsidRDefault="00BD66ED" w:rsidP="00862942">
      <w:pPr>
        <w:numPr>
          <w:ilvl w:val="3"/>
          <w:numId w:val="36"/>
        </w:numPr>
        <w:pBdr>
          <w:top w:val="nil"/>
          <w:left w:val="nil"/>
          <w:bottom w:val="nil"/>
          <w:right w:val="nil"/>
          <w:between w:val="nil"/>
        </w:pBdr>
        <w:tabs>
          <w:tab w:val="left" w:pos="1440"/>
        </w:tabs>
        <w:spacing w:before="1"/>
        <w:ind w:right="883"/>
        <w:rPr>
          <w:i/>
          <w:iCs/>
          <w:color w:val="000000"/>
          <w:sz w:val="24"/>
          <w:szCs w:val="24"/>
        </w:rPr>
      </w:pPr>
      <w:r>
        <w:rPr>
          <w:color w:val="000000"/>
          <w:sz w:val="24"/>
          <w:szCs w:val="24"/>
        </w:rPr>
        <w:t xml:space="preserve">No me interesan los mensajes graciosos o decoraciones modernas. </w:t>
      </w:r>
      <w:r>
        <w:rPr>
          <w:i/>
          <w:iCs/>
          <w:color w:val="000000"/>
          <w:sz w:val="24"/>
          <w:szCs w:val="24"/>
        </w:rPr>
        <w:t>(Continuar a Sección 7)</w:t>
      </w:r>
    </w:p>
    <w:p w14:paraId="0B9F168A" w14:textId="77777777" w:rsidR="00F60388" w:rsidRPr="00A4616F" w:rsidRDefault="00F60388" w:rsidP="00A4616F">
      <w:pPr>
        <w:rPr>
          <w:b/>
          <w:bCs/>
        </w:rPr>
      </w:pPr>
    </w:p>
    <w:p w14:paraId="71305E1B" w14:textId="77777777" w:rsidR="00F60388" w:rsidRPr="00A4616F" w:rsidRDefault="00BD66ED" w:rsidP="00A4616F">
      <w:pPr>
        <w:rPr>
          <w:b/>
          <w:bCs/>
        </w:rPr>
      </w:pPr>
      <w:r w:rsidRPr="00A4616F">
        <w:rPr>
          <w:b/>
          <w:bCs/>
        </w:rPr>
        <w:t>SECCIÓN 7: PRECIO (Pastelería Tradicional)</w:t>
      </w:r>
    </w:p>
    <w:p w14:paraId="679737EE" w14:textId="77777777" w:rsidR="00F60388" w:rsidRDefault="00BD66ED" w:rsidP="00862942">
      <w:pPr>
        <w:pStyle w:val="Ttulo4"/>
        <w:numPr>
          <w:ilvl w:val="1"/>
          <w:numId w:val="32"/>
        </w:numPr>
        <w:tabs>
          <w:tab w:val="left" w:pos="1140"/>
        </w:tabs>
        <w:spacing w:before="279"/>
        <w:ind w:right="788" w:firstLine="0"/>
      </w:pPr>
      <w:r>
        <w:t>¿Cuál es el rango máximo que suele invertir en un pastel tradicional entero (de 1 libra) con decoración personalizada?</w:t>
      </w:r>
    </w:p>
    <w:p w14:paraId="2F4984B2" w14:textId="77777777" w:rsidR="00F60388" w:rsidRDefault="00F60388">
      <w:pPr>
        <w:pBdr>
          <w:top w:val="nil"/>
          <w:left w:val="nil"/>
          <w:bottom w:val="nil"/>
          <w:right w:val="nil"/>
          <w:between w:val="nil"/>
        </w:pBdr>
        <w:spacing w:before="5"/>
        <w:rPr>
          <w:b/>
          <w:bCs/>
          <w:color w:val="000000"/>
          <w:sz w:val="24"/>
          <w:szCs w:val="24"/>
        </w:rPr>
      </w:pPr>
    </w:p>
    <w:p w14:paraId="32747556" w14:textId="77777777" w:rsidR="00F60388" w:rsidRDefault="00BD66ED" w:rsidP="00862942">
      <w:pPr>
        <w:numPr>
          <w:ilvl w:val="2"/>
          <w:numId w:val="32"/>
        </w:numPr>
        <w:pBdr>
          <w:top w:val="nil"/>
          <w:left w:val="nil"/>
          <w:bottom w:val="nil"/>
          <w:right w:val="nil"/>
          <w:between w:val="nil"/>
        </w:pBdr>
        <w:tabs>
          <w:tab w:val="left" w:pos="1440"/>
        </w:tabs>
        <w:rPr>
          <w:color w:val="000000"/>
          <w:sz w:val="24"/>
          <w:szCs w:val="24"/>
        </w:rPr>
      </w:pPr>
      <w:r>
        <w:rPr>
          <w:color w:val="000000"/>
          <w:sz w:val="24"/>
          <w:szCs w:val="24"/>
        </w:rPr>
        <w:t>Menos de C$ 500</w:t>
      </w:r>
    </w:p>
    <w:p w14:paraId="38C62176" w14:textId="77777777" w:rsidR="00F60388" w:rsidRDefault="00BD66ED" w:rsidP="00862942">
      <w:pPr>
        <w:numPr>
          <w:ilvl w:val="2"/>
          <w:numId w:val="32"/>
        </w:numPr>
        <w:pBdr>
          <w:top w:val="nil"/>
          <w:left w:val="nil"/>
          <w:bottom w:val="nil"/>
          <w:right w:val="nil"/>
          <w:between w:val="nil"/>
        </w:pBdr>
        <w:tabs>
          <w:tab w:val="left" w:pos="1440"/>
        </w:tabs>
        <w:rPr>
          <w:color w:val="000000"/>
          <w:sz w:val="24"/>
          <w:szCs w:val="24"/>
        </w:rPr>
      </w:pPr>
      <w:r>
        <w:rPr>
          <w:color w:val="000000"/>
          <w:sz w:val="24"/>
          <w:szCs w:val="24"/>
        </w:rPr>
        <w:t>Entre C$ 500 y C$ 800</w:t>
      </w:r>
    </w:p>
    <w:p w14:paraId="23FE6EB5" w14:textId="77777777" w:rsidR="00F60388" w:rsidRDefault="00BD66ED" w:rsidP="00862942">
      <w:pPr>
        <w:numPr>
          <w:ilvl w:val="2"/>
          <w:numId w:val="32"/>
        </w:numPr>
        <w:pBdr>
          <w:top w:val="nil"/>
          <w:left w:val="nil"/>
          <w:bottom w:val="nil"/>
          <w:right w:val="nil"/>
          <w:between w:val="nil"/>
        </w:pBdr>
        <w:tabs>
          <w:tab w:val="left" w:pos="1440"/>
        </w:tabs>
        <w:rPr>
          <w:color w:val="000000"/>
          <w:sz w:val="24"/>
          <w:szCs w:val="24"/>
        </w:rPr>
      </w:pPr>
      <w:r>
        <w:rPr>
          <w:color w:val="000000"/>
          <w:sz w:val="24"/>
          <w:szCs w:val="24"/>
        </w:rPr>
        <w:t>Entre C$ 801 y C$ 1,200</w:t>
      </w:r>
    </w:p>
    <w:p w14:paraId="72E9CA20" w14:textId="77777777" w:rsidR="00F60388" w:rsidRDefault="00BD66ED" w:rsidP="00862942">
      <w:pPr>
        <w:numPr>
          <w:ilvl w:val="2"/>
          <w:numId w:val="32"/>
        </w:numPr>
        <w:pBdr>
          <w:top w:val="nil"/>
          <w:left w:val="nil"/>
          <w:bottom w:val="nil"/>
          <w:right w:val="nil"/>
          <w:between w:val="nil"/>
        </w:pBdr>
        <w:tabs>
          <w:tab w:val="left" w:pos="1440"/>
        </w:tabs>
        <w:rPr>
          <w:color w:val="000000"/>
          <w:sz w:val="24"/>
          <w:szCs w:val="24"/>
        </w:rPr>
      </w:pPr>
      <w:r>
        <w:rPr>
          <w:color w:val="000000"/>
          <w:sz w:val="24"/>
          <w:szCs w:val="24"/>
        </w:rPr>
        <w:t>Más de C$ 1,200</w:t>
      </w:r>
    </w:p>
    <w:p w14:paraId="0DFC2C8F" w14:textId="77777777" w:rsidR="00F60388" w:rsidRDefault="00F60388">
      <w:pPr>
        <w:pBdr>
          <w:top w:val="nil"/>
          <w:left w:val="nil"/>
          <w:bottom w:val="nil"/>
          <w:right w:val="nil"/>
          <w:between w:val="nil"/>
        </w:pBdr>
        <w:spacing w:before="6"/>
        <w:rPr>
          <w:color w:val="000000"/>
          <w:sz w:val="24"/>
          <w:szCs w:val="24"/>
        </w:rPr>
      </w:pPr>
    </w:p>
    <w:p w14:paraId="1E46120A" w14:textId="77777777" w:rsidR="00F60388" w:rsidRPr="00A4616F" w:rsidRDefault="00BD66ED" w:rsidP="00A4616F">
      <w:pPr>
        <w:rPr>
          <w:b/>
          <w:bCs/>
        </w:rPr>
      </w:pPr>
      <w:r w:rsidRPr="00A4616F">
        <w:rPr>
          <w:b/>
          <w:bCs/>
        </w:rPr>
        <w:t>SECCIÓN 8: PLAZA Y RAMIFICACIÓN DE ENTREGA</w:t>
      </w:r>
    </w:p>
    <w:p w14:paraId="012EC3EE" w14:textId="77777777" w:rsidR="00F60388" w:rsidRDefault="00BD66ED" w:rsidP="00862942">
      <w:pPr>
        <w:pStyle w:val="Ttulo4"/>
        <w:numPr>
          <w:ilvl w:val="1"/>
          <w:numId w:val="25"/>
        </w:numPr>
        <w:tabs>
          <w:tab w:val="left" w:pos="1140"/>
        </w:tabs>
        <w:spacing w:before="279"/>
      </w:pPr>
      <w:r>
        <w:t>Al realizar un encargo de repostería delicada, ¿cómo prefiere recibir su producto?</w:t>
      </w:r>
    </w:p>
    <w:p w14:paraId="7A1F4112" w14:textId="77777777" w:rsidR="00F60388" w:rsidRDefault="00F60388">
      <w:pPr>
        <w:pBdr>
          <w:top w:val="nil"/>
          <w:left w:val="nil"/>
          <w:bottom w:val="nil"/>
          <w:right w:val="nil"/>
          <w:between w:val="nil"/>
        </w:pBdr>
        <w:spacing w:before="2"/>
        <w:rPr>
          <w:b/>
          <w:bCs/>
          <w:color w:val="000000"/>
          <w:sz w:val="24"/>
          <w:szCs w:val="24"/>
        </w:rPr>
      </w:pPr>
    </w:p>
    <w:p w14:paraId="1C1057EA" w14:textId="77777777" w:rsidR="00F60388" w:rsidRDefault="00BD66ED" w:rsidP="00862942">
      <w:pPr>
        <w:numPr>
          <w:ilvl w:val="0"/>
          <w:numId w:val="20"/>
        </w:numPr>
        <w:pBdr>
          <w:top w:val="nil"/>
          <w:left w:val="nil"/>
          <w:bottom w:val="nil"/>
          <w:right w:val="nil"/>
          <w:between w:val="nil"/>
        </w:pBdr>
        <w:tabs>
          <w:tab w:val="left" w:pos="1440"/>
        </w:tabs>
        <w:rPr>
          <w:i/>
          <w:iCs/>
          <w:color w:val="000000"/>
          <w:sz w:val="24"/>
          <w:szCs w:val="24"/>
        </w:rPr>
      </w:pPr>
      <w:r>
        <w:rPr>
          <w:color w:val="000000"/>
          <w:sz w:val="24"/>
          <w:szCs w:val="24"/>
        </w:rPr>
        <w:t xml:space="preserve">Prefiero retirarlo personalmente en el local </w:t>
      </w:r>
      <w:r>
        <w:rPr>
          <w:i/>
          <w:iCs/>
          <w:color w:val="000000"/>
          <w:sz w:val="24"/>
          <w:szCs w:val="24"/>
        </w:rPr>
        <w:t xml:space="preserve">(Saltar a </w:t>
      </w:r>
      <w:proofErr w:type="spellStart"/>
      <w:r>
        <w:rPr>
          <w:i/>
          <w:iCs/>
          <w:color w:val="000000"/>
          <w:sz w:val="24"/>
          <w:szCs w:val="24"/>
        </w:rPr>
        <w:t>sub-sección</w:t>
      </w:r>
      <w:proofErr w:type="spellEnd"/>
      <w:r>
        <w:rPr>
          <w:i/>
          <w:iCs/>
          <w:color w:val="000000"/>
          <w:sz w:val="24"/>
          <w:szCs w:val="24"/>
        </w:rPr>
        <w:t xml:space="preserve"> 8.1.A)</w:t>
      </w:r>
    </w:p>
    <w:p w14:paraId="3A095B23" w14:textId="77777777" w:rsidR="00F60388" w:rsidRDefault="00BD66ED" w:rsidP="00862942">
      <w:pPr>
        <w:numPr>
          <w:ilvl w:val="0"/>
          <w:numId w:val="20"/>
        </w:numPr>
        <w:pBdr>
          <w:top w:val="nil"/>
          <w:left w:val="nil"/>
          <w:bottom w:val="nil"/>
          <w:right w:val="nil"/>
          <w:between w:val="nil"/>
        </w:pBdr>
        <w:tabs>
          <w:tab w:val="left" w:pos="1440"/>
        </w:tabs>
        <w:spacing w:before="1"/>
        <w:rPr>
          <w:i/>
          <w:iCs/>
          <w:color w:val="000000"/>
          <w:sz w:val="24"/>
          <w:szCs w:val="24"/>
        </w:rPr>
      </w:pPr>
      <w:r>
        <w:rPr>
          <w:color w:val="000000"/>
          <w:sz w:val="24"/>
          <w:szCs w:val="24"/>
        </w:rPr>
        <w:t xml:space="preserve">Prefiero el servicio de </w:t>
      </w:r>
      <w:proofErr w:type="spellStart"/>
      <w:r>
        <w:rPr>
          <w:color w:val="000000"/>
          <w:sz w:val="24"/>
          <w:szCs w:val="24"/>
        </w:rPr>
        <w:t>Delivery</w:t>
      </w:r>
      <w:proofErr w:type="spellEnd"/>
      <w:r>
        <w:rPr>
          <w:color w:val="000000"/>
          <w:sz w:val="24"/>
          <w:szCs w:val="24"/>
        </w:rPr>
        <w:t xml:space="preserve"> (entrega a domicilio) </w:t>
      </w:r>
      <w:r>
        <w:rPr>
          <w:i/>
          <w:iCs/>
          <w:color w:val="000000"/>
          <w:sz w:val="24"/>
          <w:szCs w:val="24"/>
        </w:rPr>
        <w:t xml:space="preserve">(Saltar a </w:t>
      </w:r>
      <w:proofErr w:type="spellStart"/>
      <w:r>
        <w:rPr>
          <w:i/>
          <w:iCs/>
          <w:color w:val="000000"/>
          <w:sz w:val="24"/>
          <w:szCs w:val="24"/>
        </w:rPr>
        <w:t>sub-sección</w:t>
      </w:r>
      <w:proofErr w:type="spellEnd"/>
      <w:r>
        <w:rPr>
          <w:i/>
          <w:iCs/>
          <w:color w:val="000000"/>
          <w:sz w:val="24"/>
          <w:szCs w:val="24"/>
        </w:rPr>
        <w:t xml:space="preserve"> 8.1.B)</w:t>
      </w:r>
    </w:p>
    <w:p w14:paraId="13FA3139" w14:textId="77777777" w:rsidR="00F60388" w:rsidRDefault="00F60388">
      <w:pPr>
        <w:pBdr>
          <w:top w:val="nil"/>
          <w:left w:val="nil"/>
          <w:bottom w:val="nil"/>
          <w:right w:val="nil"/>
          <w:between w:val="nil"/>
        </w:pBdr>
        <w:spacing w:before="4"/>
        <w:rPr>
          <w:i/>
          <w:iCs/>
          <w:color w:val="000000"/>
          <w:sz w:val="24"/>
          <w:szCs w:val="24"/>
        </w:rPr>
      </w:pPr>
    </w:p>
    <w:p w14:paraId="003F1394" w14:textId="77777777" w:rsidR="00F60388" w:rsidRDefault="00BD66ED" w:rsidP="00862942">
      <w:pPr>
        <w:pStyle w:val="Ttulo4"/>
        <w:numPr>
          <w:ilvl w:val="2"/>
          <w:numId w:val="25"/>
        </w:numPr>
        <w:tabs>
          <w:tab w:val="left" w:pos="1372"/>
        </w:tabs>
        <w:ind w:right="2119" w:firstLine="0"/>
      </w:pPr>
      <w:r>
        <w:rPr>
          <w:i/>
          <w:iCs/>
        </w:rPr>
        <w:t>(Si eligió Local)</w:t>
      </w:r>
      <w:r>
        <w:t xml:space="preserve">: ¿Cuál es el motivo principal por el que prefiere retirar personalmente y EVITAR el </w:t>
      </w:r>
      <w:proofErr w:type="spellStart"/>
      <w:r>
        <w:t>delivery</w:t>
      </w:r>
      <w:proofErr w:type="spellEnd"/>
      <w:r>
        <w:t>?</w:t>
      </w:r>
    </w:p>
    <w:p w14:paraId="0EDECD44" w14:textId="77777777" w:rsidR="00F60388" w:rsidRDefault="00F60388">
      <w:pPr>
        <w:pBdr>
          <w:top w:val="nil"/>
          <w:left w:val="nil"/>
          <w:bottom w:val="nil"/>
          <w:right w:val="nil"/>
          <w:between w:val="nil"/>
        </w:pBdr>
        <w:spacing w:before="5"/>
        <w:rPr>
          <w:b/>
          <w:bCs/>
          <w:color w:val="000000"/>
          <w:sz w:val="24"/>
          <w:szCs w:val="24"/>
        </w:rPr>
      </w:pPr>
    </w:p>
    <w:p w14:paraId="14755B89" w14:textId="77777777" w:rsidR="00F60388" w:rsidRDefault="00BD66ED" w:rsidP="00862942">
      <w:pPr>
        <w:numPr>
          <w:ilvl w:val="3"/>
          <w:numId w:val="25"/>
        </w:numPr>
        <w:pBdr>
          <w:top w:val="nil"/>
          <w:left w:val="nil"/>
          <w:bottom w:val="nil"/>
          <w:right w:val="nil"/>
          <w:between w:val="nil"/>
        </w:pBdr>
        <w:tabs>
          <w:tab w:val="left" w:pos="1440"/>
        </w:tabs>
        <w:rPr>
          <w:color w:val="000000"/>
          <w:sz w:val="24"/>
          <w:szCs w:val="24"/>
        </w:rPr>
      </w:pPr>
      <w:r>
        <w:rPr>
          <w:color w:val="000000"/>
          <w:sz w:val="24"/>
          <w:szCs w:val="24"/>
        </w:rPr>
        <w:t>Temor a que el pastel se arruine o derrita en el trayecto.</w:t>
      </w:r>
    </w:p>
    <w:p w14:paraId="75455098" w14:textId="77777777" w:rsidR="00F60388" w:rsidRDefault="00BD66ED" w:rsidP="00862942">
      <w:pPr>
        <w:numPr>
          <w:ilvl w:val="3"/>
          <w:numId w:val="25"/>
        </w:numPr>
        <w:pBdr>
          <w:top w:val="nil"/>
          <w:left w:val="nil"/>
          <w:bottom w:val="nil"/>
          <w:right w:val="nil"/>
          <w:between w:val="nil"/>
        </w:pBdr>
        <w:tabs>
          <w:tab w:val="left" w:pos="1440"/>
        </w:tabs>
        <w:spacing w:before="1"/>
        <w:rPr>
          <w:color w:val="000000"/>
          <w:sz w:val="24"/>
          <w:szCs w:val="24"/>
        </w:rPr>
      </w:pPr>
      <w:r>
        <w:rPr>
          <w:color w:val="000000"/>
          <w:sz w:val="24"/>
          <w:szCs w:val="24"/>
        </w:rPr>
        <w:t>Para evitar pagar costos adicionales por el envío.</w:t>
      </w:r>
    </w:p>
    <w:p w14:paraId="7F31C198" w14:textId="77777777" w:rsidR="00F60388" w:rsidRDefault="00BD66ED" w:rsidP="00862942">
      <w:pPr>
        <w:numPr>
          <w:ilvl w:val="3"/>
          <w:numId w:val="25"/>
        </w:numPr>
        <w:pBdr>
          <w:top w:val="nil"/>
          <w:left w:val="nil"/>
          <w:bottom w:val="nil"/>
          <w:right w:val="nil"/>
          <w:between w:val="nil"/>
        </w:pBdr>
        <w:tabs>
          <w:tab w:val="left" w:pos="1440"/>
        </w:tabs>
        <w:rPr>
          <w:i/>
          <w:iCs/>
          <w:color w:val="000000"/>
          <w:sz w:val="24"/>
          <w:szCs w:val="24"/>
        </w:rPr>
      </w:pPr>
      <w:r>
        <w:rPr>
          <w:color w:val="000000"/>
          <w:sz w:val="24"/>
          <w:szCs w:val="24"/>
        </w:rPr>
        <w:t xml:space="preserve">Porque me gusta revisar el pastel antes de llevármelo. </w:t>
      </w:r>
      <w:r>
        <w:rPr>
          <w:i/>
          <w:iCs/>
          <w:color w:val="000000"/>
          <w:sz w:val="24"/>
          <w:szCs w:val="24"/>
        </w:rPr>
        <w:t>(Continuar a Sección 9)</w:t>
      </w:r>
    </w:p>
    <w:p w14:paraId="32DCE9AB" w14:textId="77777777" w:rsidR="00F60388" w:rsidRDefault="00F60388">
      <w:pPr>
        <w:pBdr>
          <w:top w:val="nil"/>
          <w:left w:val="nil"/>
          <w:bottom w:val="nil"/>
          <w:right w:val="nil"/>
          <w:between w:val="nil"/>
        </w:pBdr>
        <w:spacing w:before="2"/>
        <w:rPr>
          <w:i/>
          <w:iCs/>
          <w:color w:val="000000"/>
          <w:sz w:val="24"/>
          <w:szCs w:val="24"/>
        </w:rPr>
      </w:pPr>
    </w:p>
    <w:p w14:paraId="5FFD0BED" w14:textId="77777777" w:rsidR="00F60388" w:rsidRDefault="00BD66ED" w:rsidP="00862942">
      <w:pPr>
        <w:numPr>
          <w:ilvl w:val="2"/>
          <w:numId w:val="25"/>
        </w:numPr>
        <w:pBdr>
          <w:top w:val="nil"/>
          <w:left w:val="nil"/>
          <w:bottom w:val="nil"/>
          <w:right w:val="nil"/>
          <w:between w:val="nil"/>
        </w:pBdr>
        <w:tabs>
          <w:tab w:val="left" w:pos="1360"/>
        </w:tabs>
        <w:ind w:right="742" w:firstLine="0"/>
        <w:rPr>
          <w:b/>
          <w:bCs/>
          <w:color w:val="000000"/>
          <w:sz w:val="24"/>
          <w:szCs w:val="24"/>
        </w:rPr>
      </w:pPr>
      <w:r>
        <w:rPr>
          <w:b/>
          <w:bCs/>
          <w:i/>
          <w:iCs/>
          <w:color w:val="000000"/>
          <w:sz w:val="24"/>
          <w:szCs w:val="24"/>
        </w:rPr>
        <w:t xml:space="preserve">(Si eligió </w:t>
      </w:r>
      <w:proofErr w:type="spellStart"/>
      <w:r>
        <w:rPr>
          <w:b/>
          <w:bCs/>
          <w:i/>
          <w:iCs/>
          <w:color w:val="000000"/>
          <w:sz w:val="24"/>
          <w:szCs w:val="24"/>
        </w:rPr>
        <w:t>Delivery</w:t>
      </w:r>
      <w:proofErr w:type="spellEnd"/>
      <w:r>
        <w:rPr>
          <w:b/>
          <w:bCs/>
          <w:i/>
          <w:iCs/>
          <w:color w:val="000000"/>
          <w:sz w:val="24"/>
          <w:szCs w:val="24"/>
        </w:rPr>
        <w:t>)</w:t>
      </w:r>
      <w:r>
        <w:rPr>
          <w:b/>
          <w:bCs/>
          <w:color w:val="000000"/>
          <w:sz w:val="24"/>
          <w:szCs w:val="24"/>
        </w:rPr>
        <w:t xml:space="preserve">: ¿Qué es lo que más valora al solicitar servicio de </w:t>
      </w:r>
      <w:proofErr w:type="spellStart"/>
      <w:r>
        <w:rPr>
          <w:b/>
          <w:bCs/>
          <w:color w:val="000000"/>
          <w:sz w:val="24"/>
          <w:szCs w:val="24"/>
        </w:rPr>
        <w:t>delivery</w:t>
      </w:r>
      <w:proofErr w:type="spellEnd"/>
      <w:r>
        <w:rPr>
          <w:b/>
          <w:bCs/>
          <w:color w:val="000000"/>
          <w:sz w:val="24"/>
          <w:szCs w:val="24"/>
        </w:rPr>
        <w:t xml:space="preserve"> para un pastel?</w:t>
      </w:r>
    </w:p>
    <w:p w14:paraId="09BF75E4" w14:textId="77777777" w:rsidR="00F60388" w:rsidRDefault="00F60388">
      <w:pPr>
        <w:pBdr>
          <w:top w:val="nil"/>
          <w:left w:val="nil"/>
          <w:bottom w:val="nil"/>
          <w:right w:val="nil"/>
          <w:between w:val="nil"/>
        </w:pBdr>
        <w:spacing w:before="5"/>
        <w:rPr>
          <w:b/>
          <w:bCs/>
          <w:color w:val="000000"/>
          <w:sz w:val="24"/>
          <w:szCs w:val="24"/>
        </w:rPr>
      </w:pPr>
    </w:p>
    <w:p w14:paraId="111A69CC" w14:textId="77777777" w:rsidR="00F60388" w:rsidRDefault="00BD66ED" w:rsidP="00862942">
      <w:pPr>
        <w:numPr>
          <w:ilvl w:val="3"/>
          <w:numId w:val="25"/>
        </w:numPr>
        <w:pBdr>
          <w:top w:val="nil"/>
          <w:left w:val="nil"/>
          <w:bottom w:val="nil"/>
          <w:right w:val="nil"/>
          <w:between w:val="nil"/>
        </w:pBdr>
        <w:tabs>
          <w:tab w:val="left" w:pos="1440"/>
        </w:tabs>
        <w:rPr>
          <w:color w:val="000000"/>
          <w:sz w:val="24"/>
          <w:szCs w:val="24"/>
        </w:rPr>
      </w:pPr>
      <w:r>
        <w:rPr>
          <w:color w:val="000000"/>
          <w:sz w:val="24"/>
          <w:szCs w:val="24"/>
        </w:rPr>
        <w:t>Que el producto viaje seguro (refrigerado/protegido) y llegue intacto.</w:t>
      </w:r>
    </w:p>
    <w:p w14:paraId="3D5972E7" w14:textId="77777777" w:rsidR="00F60388" w:rsidRDefault="00BD66ED" w:rsidP="00862942">
      <w:pPr>
        <w:numPr>
          <w:ilvl w:val="3"/>
          <w:numId w:val="25"/>
        </w:numPr>
        <w:pBdr>
          <w:top w:val="nil"/>
          <w:left w:val="nil"/>
          <w:bottom w:val="nil"/>
          <w:right w:val="nil"/>
          <w:between w:val="nil"/>
        </w:pBdr>
        <w:tabs>
          <w:tab w:val="left" w:pos="1440"/>
        </w:tabs>
        <w:rPr>
          <w:color w:val="000000"/>
          <w:sz w:val="24"/>
          <w:szCs w:val="24"/>
        </w:rPr>
      </w:pPr>
      <w:r>
        <w:rPr>
          <w:color w:val="000000"/>
          <w:sz w:val="24"/>
          <w:szCs w:val="24"/>
        </w:rPr>
        <w:t>Que la entrega sea exactamente a la hora acordada.</w:t>
      </w:r>
    </w:p>
    <w:p w14:paraId="2B99DFCF" w14:textId="77777777" w:rsidR="00F60388" w:rsidRDefault="00BD66ED" w:rsidP="00862942">
      <w:pPr>
        <w:numPr>
          <w:ilvl w:val="3"/>
          <w:numId w:val="25"/>
        </w:numPr>
        <w:pBdr>
          <w:top w:val="nil"/>
          <w:left w:val="nil"/>
          <w:bottom w:val="nil"/>
          <w:right w:val="nil"/>
          <w:between w:val="nil"/>
        </w:pBdr>
        <w:tabs>
          <w:tab w:val="left" w:pos="1440"/>
        </w:tabs>
        <w:rPr>
          <w:i/>
          <w:iCs/>
          <w:color w:val="000000"/>
          <w:sz w:val="24"/>
          <w:szCs w:val="24"/>
        </w:rPr>
        <w:sectPr w:rsidR="00F60388">
          <w:pgSz w:w="12240" w:h="15840"/>
          <w:pgMar w:top="1100" w:right="720" w:bottom="280" w:left="720" w:header="763" w:footer="0" w:gutter="0"/>
          <w:cols w:space="720"/>
        </w:sectPr>
      </w:pPr>
      <w:r>
        <w:rPr>
          <w:color w:val="000000"/>
          <w:sz w:val="24"/>
          <w:szCs w:val="24"/>
        </w:rPr>
        <w:t xml:space="preserve">Que la tarifa de envío sea económica. </w:t>
      </w:r>
      <w:r>
        <w:rPr>
          <w:i/>
          <w:iCs/>
          <w:color w:val="000000"/>
          <w:sz w:val="24"/>
          <w:szCs w:val="24"/>
        </w:rPr>
        <w:t>(Continuar a Sección 9)</w:t>
      </w:r>
    </w:p>
    <w:p w14:paraId="492BE483" w14:textId="77777777" w:rsidR="00F60388" w:rsidRDefault="00F60388">
      <w:pPr>
        <w:pBdr>
          <w:top w:val="nil"/>
          <w:left w:val="nil"/>
          <w:bottom w:val="nil"/>
          <w:right w:val="nil"/>
          <w:between w:val="nil"/>
        </w:pBdr>
        <w:spacing w:before="8"/>
        <w:rPr>
          <w:i/>
          <w:iCs/>
          <w:color w:val="000000"/>
          <w:sz w:val="27"/>
          <w:szCs w:val="27"/>
        </w:rPr>
      </w:pPr>
    </w:p>
    <w:p w14:paraId="33EA470A" w14:textId="77777777" w:rsidR="00F60388" w:rsidRPr="00A4616F" w:rsidRDefault="00BD66ED" w:rsidP="00A4616F">
      <w:pPr>
        <w:rPr>
          <w:b/>
          <w:bCs/>
        </w:rPr>
      </w:pPr>
      <w:r w:rsidRPr="00A4616F">
        <w:rPr>
          <w:b/>
          <w:bCs/>
        </w:rPr>
        <w:t>SECCIÓN 9: PROMOCIONES (Estrategias de Incentivo)</w:t>
      </w:r>
    </w:p>
    <w:p w14:paraId="3DB40F1E" w14:textId="77777777" w:rsidR="00F60388" w:rsidRDefault="00BD66ED">
      <w:pPr>
        <w:pStyle w:val="Ttulo4"/>
        <w:numPr>
          <w:ilvl w:val="1"/>
          <w:numId w:val="12"/>
        </w:numPr>
        <w:tabs>
          <w:tab w:val="left" w:pos="1140"/>
        </w:tabs>
        <w:spacing w:before="279"/>
        <w:ind w:right="1515" w:firstLine="0"/>
      </w:pPr>
      <w:r>
        <w:t>¿Qué tipo de promoción o incentivo le motivaría más a ser cliente fiel de "Dulce Sabor"? (Puede elegir hasta DOS)</w:t>
      </w:r>
    </w:p>
    <w:p w14:paraId="3FB4CC7D" w14:textId="77777777" w:rsidR="00F60388" w:rsidRDefault="00F60388">
      <w:pPr>
        <w:pBdr>
          <w:top w:val="nil"/>
          <w:left w:val="nil"/>
          <w:bottom w:val="nil"/>
          <w:right w:val="nil"/>
          <w:between w:val="nil"/>
        </w:pBdr>
        <w:spacing w:before="5"/>
        <w:rPr>
          <w:b/>
          <w:bCs/>
          <w:color w:val="000000"/>
          <w:sz w:val="24"/>
          <w:szCs w:val="24"/>
        </w:rPr>
      </w:pPr>
    </w:p>
    <w:p w14:paraId="1615A20B" w14:textId="77777777" w:rsidR="00F60388" w:rsidRDefault="00BD66ED">
      <w:pPr>
        <w:numPr>
          <w:ilvl w:val="2"/>
          <w:numId w:val="12"/>
        </w:numPr>
        <w:pBdr>
          <w:top w:val="nil"/>
          <w:left w:val="nil"/>
          <w:bottom w:val="nil"/>
          <w:right w:val="nil"/>
          <w:between w:val="nil"/>
        </w:pBdr>
        <w:tabs>
          <w:tab w:val="left" w:pos="1440"/>
        </w:tabs>
        <w:spacing w:line="275" w:lineRule="auto"/>
        <w:rPr>
          <w:color w:val="000000"/>
          <w:sz w:val="24"/>
          <w:szCs w:val="24"/>
        </w:rPr>
      </w:pPr>
      <w:r>
        <w:rPr>
          <w:color w:val="000000"/>
          <w:sz w:val="24"/>
          <w:szCs w:val="24"/>
        </w:rPr>
        <w:t>Combos especiales (</w:t>
      </w:r>
      <w:proofErr w:type="spellStart"/>
      <w:r>
        <w:rPr>
          <w:color w:val="000000"/>
          <w:sz w:val="24"/>
          <w:szCs w:val="24"/>
        </w:rPr>
        <w:t>Ej</w:t>
      </w:r>
      <w:proofErr w:type="spellEnd"/>
      <w:r>
        <w:rPr>
          <w:color w:val="000000"/>
          <w:sz w:val="24"/>
          <w:szCs w:val="24"/>
        </w:rPr>
        <w:t xml:space="preserve">: Pastel + </w:t>
      </w:r>
      <w:proofErr w:type="spellStart"/>
      <w:r>
        <w:rPr>
          <w:color w:val="000000"/>
          <w:sz w:val="24"/>
          <w:szCs w:val="24"/>
        </w:rPr>
        <w:t>Cupcakes</w:t>
      </w:r>
      <w:proofErr w:type="spellEnd"/>
      <w:r>
        <w:rPr>
          <w:color w:val="000000"/>
          <w:sz w:val="24"/>
          <w:szCs w:val="24"/>
        </w:rPr>
        <w:t xml:space="preserve"> decorados gratis)</w:t>
      </w:r>
    </w:p>
    <w:p w14:paraId="56F6302D" w14:textId="77777777" w:rsidR="00F60388" w:rsidRDefault="00BD66ED">
      <w:pPr>
        <w:numPr>
          <w:ilvl w:val="2"/>
          <w:numId w:val="12"/>
        </w:numPr>
        <w:pBdr>
          <w:top w:val="nil"/>
          <w:left w:val="nil"/>
          <w:bottom w:val="nil"/>
          <w:right w:val="nil"/>
          <w:between w:val="nil"/>
        </w:pBdr>
        <w:tabs>
          <w:tab w:val="left" w:pos="1440"/>
        </w:tabs>
        <w:ind w:right="1273"/>
        <w:rPr>
          <w:color w:val="000000"/>
          <w:sz w:val="24"/>
          <w:szCs w:val="24"/>
        </w:rPr>
      </w:pPr>
      <w:r>
        <w:rPr>
          <w:color w:val="000000"/>
          <w:sz w:val="24"/>
          <w:szCs w:val="24"/>
        </w:rPr>
        <w:t>Descuentos por anticipación (</w:t>
      </w:r>
      <w:proofErr w:type="spellStart"/>
      <w:r>
        <w:rPr>
          <w:color w:val="000000"/>
          <w:sz w:val="24"/>
          <w:szCs w:val="24"/>
        </w:rPr>
        <w:t>Ej</w:t>
      </w:r>
      <w:proofErr w:type="spellEnd"/>
      <w:r>
        <w:rPr>
          <w:color w:val="000000"/>
          <w:sz w:val="24"/>
          <w:szCs w:val="24"/>
        </w:rPr>
        <w:t>: 15% de descuento por encargar con una semana de antelación)</w:t>
      </w:r>
    </w:p>
    <w:p w14:paraId="3DA30052" w14:textId="77777777" w:rsidR="00F60388" w:rsidRDefault="00BD66ED">
      <w:pPr>
        <w:numPr>
          <w:ilvl w:val="2"/>
          <w:numId w:val="12"/>
        </w:numPr>
        <w:pBdr>
          <w:top w:val="nil"/>
          <w:left w:val="nil"/>
          <w:bottom w:val="nil"/>
          <w:right w:val="nil"/>
          <w:between w:val="nil"/>
        </w:pBdr>
        <w:tabs>
          <w:tab w:val="left" w:pos="1440"/>
        </w:tabs>
        <w:rPr>
          <w:color w:val="000000"/>
          <w:sz w:val="24"/>
          <w:szCs w:val="24"/>
        </w:rPr>
      </w:pPr>
      <w:r>
        <w:rPr>
          <w:color w:val="000000"/>
          <w:sz w:val="24"/>
          <w:szCs w:val="24"/>
        </w:rPr>
        <w:t>Tarjeta de cliente frecuente (</w:t>
      </w:r>
      <w:proofErr w:type="spellStart"/>
      <w:r>
        <w:rPr>
          <w:color w:val="000000"/>
          <w:sz w:val="24"/>
          <w:szCs w:val="24"/>
        </w:rPr>
        <w:t>Ej</w:t>
      </w:r>
      <w:proofErr w:type="spellEnd"/>
      <w:r>
        <w:rPr>
          <w:color w:val="000000"/>
          <w:sz w:val="24"/>
          <w:szCs w:val="24"/>
        </w:rPr>
        <w:t>: Acumula compras y obtén un producto gratis)</w:t>
      </w:r>
    </w:p>
    <w:p w14:paraId="315018B1" w14:textId="77777777" w:rsidR="00F60388" w:rsidRDefault="00BD66ED">
      <w:pPr>
        <w:numPr>
          <w:ilvl w:val="2"/>
          <w:numId w:val="12"/>
        </w:numPr>
        <w:pBdr>
          <w:top w:val="nil"/>
          <w:left w:val="nil"/>
          <w:bottom w:val="nil"/>
          <w:right w:val="nil"/>
          <w:between w:val="nil"/>
        </w:pBdr>
        <w:tabs>
          <w:tab w:val="left" w:pos="1440"/>
        </w:tabs>
        <w:rPr>
          <w:color w:val="000000"/>
          <w:sz w:val="24"/>
          <w:szCs w:val="24"/>
        </w:rPr>
      </w:pPr>
      <w:proofErr w:type="spellStart"/>
      <w:r>
        <w:rPr>
          <w:color w:val="000000"/>
          <w:sz w:val="24"/>
          <w:szCs w:val="24"/>
        </w:rPr>
        <w:t>Delivery</w:t>
      </w:r>
      <w:proofErr w:type="spellEnd"/>
      <w:r>
        <w:rPr>
          <w:color w:val="000000"/>
          <w:sz w:val="24"/>
          <w:szCs w:val="24"/>
        </w:rPr>
        <w:t xml:space="preserve"> gratis en compras mayores a cierto monto</w:t>
      </w:r>
    </w:p>
    <w:p w14:paraId="68CFFC0A" w14:textId="77777777" w:rsidR="00F60388" w:rsidRDefault="00F60388">
      <w:pPr>
        <w:pBdr>
          <w:top w:val="nil"/>
          <w:left w:val="nil"/>
          <w:bottom w:val="nil"/>
          <w:right w:val="nil"/>
          <w:between w:val="nil"/>
        </w:pBdr>
        <w:spacing w:before="4"/>
        <w:rPr>
          <w:color w:val="000000"/>
          <w:sz w:val="24"/>
          <w:szCs w:val="24"/>
        </w:rPr>
      </w:pPr>
    </w:p>
    <w:p w14:paraId="0E04FF40" w14:textId="77777777" w:rsidR="00F60388" w:rsidRPr="00A4616F" w:rsidRDefault="00BD66ED" w:rsidP="00A4616F">
      <w:pPr>
        <w:rPr>
          <w:b/>
          <w:bCs/>
        </w:rPr>
      </w:pPr>
      <w:r w:rsidRPr="00A4616F">
        <w:rPr>
          <w:b/>
          <w:bCs/>
        </w:rPr>
        <w:t>SECCIÓN 10: PUBLICIDAD Y COMUNICACIÓN</w:t>
      </w:r>
    </w:p>
    <w:p w14:paraId="70C0F823" w14:textId="77777777" w:rsidR="00F60388" w:rsidRDefault="00BD66ED">
      <w:pPr>
        <w:pStyle w:val="Ttulo4"/>
        <w:numPr>
          <w:ilvl w:val="1"/>
          <w:numId w:val="1"/>
        </w:numPr>
        <w:tabs>
          <w:tab w:val="left" w:pos="1260"/>
        </w:tabs>
        <w:spacing w:before="280"/>
        <w:ind w:right="1112" w:firstLine="0"/>
      </w:pPr>
      <w:r>
        <w:t xml:space="preserve">¿A través de qué medio se entera más rápido de nuevos negocios o promociones de comida en </w:t>
      </w:r>
      <w:proofErr w:type="spellStart"/>
      <w:r>
        <w:t>Nagarote</w:t>
      </w:r>
      <w:proofErr w:type="spellEnd"/>
      <w:r>
        <w:t>? (Elija solo UNO)</w:t>
      </w:r>
    </w:p>
    <w:p w14:paraId="35FC5844" w14:textId="77777777" w:rsidR="00F60388" w:rsidRDefault="00F60388">
      <w:pPr>
        <w:pBdr>
          <w:top w:val="nil"/>
          <w:left w:val="nil"/>
          <w:bottom w:val="nil"/>
          <w:right w:val="nil"/>
          <w:between w:val="nil"/>
        </w:pBdr>
        <w:spacing w:before="5"/>
        <w:rPr>
          <w:b/>
          <w:bCs/>
          <w:color w:val="000000"/>
          <w:sz w:val="24"/>
          <w:szCs w:val="24"/>
        </w:rPr>
      </w:pPr>
    </w:p>
    <w:p w14:paraId="2CD304CB"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Facebook (Grupos de ventas locales o páginas)</w:t>
      </w:r>
    </w:p>
    <w:p w14:paraId="366B9C4A"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Instagram</w:t>
      </w:r>
    </w:p>
    <w:p w14:paraId="595793BB"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proofErr w:type="spellStart"/>
      <w:r>
        <w:rPr>
          <w:color w:val="000000"/>
          <w:sz w:val="24"/>
          <w:szCs w:val="24"/>
        </w:rPr>
        <w:t>TikTok</w:t>
      </w:r>
      <w:proofErr w:type="spellEnd"/>
    </w:p>
    <w:p w14:paraId="0FCB4667"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Estados de WhatsApp de contactos</w:t>
      </w:r>
    </w:p>
    <w:p w14:paraId="04588C41"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Recomendación boca a boca (Amigos/Familiares)</w:t>
      </w:r>
    </w:p>
    <w:p w14:paraId="54093AE1" w14:textId="77777777" w:rsidR="00F60388" w:rsidRDefault="00F60388">
      <w:pPr>
        <w:pBdr>
          <w:top w:val="nil"/>
          <w:left w:val="nil"/>
          <w:bottom w:val="nil"/>
          <w:right w:val="nil"/>
          <w:between w:val="nil"/>
        </w:pBdr>
        <w:spacing w:before="2"/>
        <w:rPr>
          <w:color w:val="000000"/>
          <w:sz w:val="24"/>
          <w:szCs w:val="24"/>
        </w:rPr>
      </w:pPr>
    </w:p>
    <w:p w14:paraId="0124BC75" w14:textId="77777777" w:rsidR="00F60388" w:rsidRDefault="00BD66ED">
      <w:pPr>
        <w:pStyle w:val="Ttulo4"/>
        <w:numPr>
          <w:ilvl w:val="1"/>
          <w:numId w:val="1"/>
        </w:numPr>
        <w:tabs>
          <w:tab w:val="left" w:pos="1260"/>
        </w:tabs>
        <w:spacing w:before="1"/>
        <w:ind w:right="793" w:firstLine="0"/>
      </w:pPr>
      <w:r>
        <w:t>¿Qué tipo de contenido visual le da más confianza a la hora de encargar un pastel por redes sociales?</w:t>
      </w:r>
    </w:p>
    <w:p w14:paraId="795E8B80" w14:textId="77777777" w:rsidR="00F60388" w:rsidRDefault="00F60388">
      <w:pPr>
        <w:pBdr>
          <w:top w:val="nil"/>
          <w:left w:val="nil"/>
          <w:bottom w:val="nil"/>
          <w:right w:val="nil"/>
          <w:between w:val="nil"/>
        </w:pBdr>
        <w:spacing w:before="5"/>
        <w:rPr>
          <w:b/>
          <w:bCs/>
          <w:color w:val="000000"/>
          <w:sz w:val="24"/>
          <w:szCs w:val="24"/>
        </w:rPr>
      </w:pPr>
    </w:p>
    <w:p w14:paraId="3B1A93C7"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Fotos reales y de buena calidad de los pasteles ya entregados</w:t>
      </w:r>
    </w:p>
    <w:p w14:paraId="05A41C6D"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Videos del "Detrás de escena" (viendo cómo preparan con higiene)</w:t>
      </w:r>
    </w:p>
    <w:p w14:paraId="03E340FE"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Un catálogo claro con todos los precios, tamaños y sabores</w:t>
      </w:r>
    </w:p>
    <w:p w14:paraId="4040F703" w14:textId="77777777" w:rsidR="00F60388" w:rsidRDefault="00BD66ED">
      <w:pPr>
        <w:numPr>
          <w:ilvl w:val="2"/>
          <w:numId w:val="1"/>
        </w:numPr>
        <w:pBdr>
          <w:top w:val="nil"/>
          <w:left w:val="nil"/>
          <w:bottom w:val="nil"/>
          <w:right w:val="nil"/>
          <w:between w:val="nil"/>
        </w:pBdr>
        <w:tabs>
          <w:tab w:val="left" w:pos="1440"/>
        </w:tabs>
        <w:rPr>
          <w:color w:val="000000"/>
          <w:sz w:val="24"/>
          <w:szCs w:val="24"/>
        </w:rPr>
      </w:pPr>
      <w:r>
        <w:rPr>
          <w:color w:val="000000"/>
          <w:sz w:val="24"/>
          <w:szCs w:val="24"/>
        </w:rPr>
        <w:t>Testimonios y reseñas de clientes satisfechos</w:t>
      </w:r>
    </w:p>
    <w:p w14:paraId="17510469" w14:textId="77777777" w:rsidR="00F60388" w:rsidRDefault="00F60388">
      <w:pPr>
        <w:pBdr>
          <w:top w:val="nil"/>
          <w:left w:val="nil"/>
          <w:bottom w:val="nil"/>
          <w:right w:val="nil"/>
          <w:between w:val="nil"/>
        </w:pBdr>
        <w:spacing w:before="5"/>
        <w:rPr>
          <w:color w:val="000000"/>
          <w:sz w:val="24"/>
          <w:szCs w:val="24"/>
        </w:rPr>
      </w:pPr>
    </w:p>
    <w:p w14:paraId="1A22ED37" w14:textId="77777777" w:rsidR="00F60388" w:rsidRDefault="00BD66ED">
      <w:pPr>
        <w:ind w:left="720"/>
        <w:rPr>
          <w:i/>
          <w:iCs/>
          <w:sz w:val="24"/>
          <w:szCs w:val="24"/>
        </w:rPr>
      </w:pPr>
      <w:r>
        <w:rPr>
          <w:i/>
          <w:iCs/>
          <w:sz w:val="24"/>
          <w:szCs w:val="24"/>
        </w:rPr>
        <w:t>(Al terminar esta sección fin de la encuesta)</w:t>
      </w:r>
    </w:p>
    <w:p w14:paraId="48F30BE1" w14:textId="77777777" w:rsidR="00F60388" w:rsidRDefault="00F60388">
      <w:pPr>
        <w:ind w:left="720"/>
        <w:rPr>
          <w:i/>
          <w:iCs/>
          <w:sz w:val="24"/>
          <w:szCs w:val="24"/>
        </w:rPr>
      </w:pPr>
    </w:p>
    <w:p w14:paraId="2F1B99B8" w14:textId="77777777" w:rsidR="00F60388" w:rsidRDefault="00F60388">
      <w:pPr>
        <w:ind w:left="720"/>
        <w:rPr>
          <w:i/>
          <w:iCs/>
          <w:sz w:val="24"/>
          <w:szCs w:val="24"/>
        </w:rPr>
      </w:pPr>
    </w:p>
    <w:p w14:paraId="50E4FFA9" w14:textId="77777777" w:rsidR="00F60388" w:rsidRDefault="00F60388">
      <w:pPr>
        <w:ind w:left="720"/>
        <w:rPr>
          <w:i/>
          <w:iCs/>
          <w:sz w:val="24"/>
          <w:szCs w:val="24"/>
        </w:rPr>
      </w:pPr>
    </w:p>
    <w:p w14:paraId="7C30CBBC" w14:textId="77777777" w:rsidR="00F60388" w:rsidRDefault="00BD66ED">
      <w:pPr>
        <w:rPr>
          <w:i/>
          <w:iCs/>
          <w:sz w:val="24"/>
          <w:szCs w:val="24"/>
        </w:rPr>
      </w:pPr>
      <w:r>
        <w:br w:type="page"/>
      </w:r>
    </w:p>
    <w:p w14:paraId="7704E73A" w14:textId="1F24D445" w:rsidR="00F60388" w:rsidRPr="007771D5" w:rsidRDefault="00BD66ED" w:rsidP="007771D5">
      <w:pPr>
        <w:rPr>
          <w:b/>
          <w:bCs/>
        </w:rPr>
      </w:pPr>
      <w:r w:rsidRPr="007771D5">
        <w:rPr>
          <w:b/>
          <w:bCs/>
        </w:rPr>
        <w:lastRenderedPageBreak/>
        <w:t>SECCIÓN 1: PERFIL SOCIODEMOGRÁFICO</w:t>
      </w:r>
    </w:p>
    <w:p w14:paraId="3C53AD32" w14:textId="52153A13" w:rsidR="00F60388" w:rsidRPr="004329D5" w:rsidRDefault="004329D5" w:rsidP="004329D5">
      <w:pPr>
        <w:widowControl/>
        <w:pBdr>
          <w:top w:val="nil"/>
          <w:left w:val="nil"/>
          <w:bottom w:val="nil"/>
          <w:right w:val="nil"/>
          <w:between w:val="nil"/>
        </w:pBdr>
        <w:rPr>
          <w:i/>
          <w:iCs/>
          <w:color w:val="000000"/>
          <w:sz w:val="24"/>
          <w:szCs w:val="24"/>
        </w:rPr>
      </w:pPr>
      <w:r>
        <w:rPr>
          <w:noProof/>
        </w:rPr>
        <w:drawing>
          <wp:anchor distT="0" distB="0" distL="114300" distR="114300" simplePos="0" relativeHeight="251666432" behindDoc="0" locked="0" layoutInCell="1" hidden="0" allowOverlap="1" wp14:anchorId="57E833DD" wp14:editId="30D1F27A">
            <wp:simplePos x="0" y="0"/>
            <wp:positionH relativeFrom="column">
              <wp:posOffset>-56515</wp:posOffset>
            </wp:positionH>
            <wp:positionV relativeFrom="paragraph">
              <wp:posOffset>424352</wp:posOffset>
            </wp:positionV>
            <wp:extent cx="6858000" cy="780415"/>
            <wp:effectExtent l="0" t="0" r="0" b="0"/>
            <wp:wrapTopAndBottom distT="0" dist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6858000" cy="780415"/>
                    </a:xfrm>
                    <a:prstGeom prst="rect">
                      <a:avLst/>
                    </a:prstGeom>
                    <a:ln/>
                  </pic:spPr>
                </pic:pic>
              </a:graphicData>
            </a:graphic>
          </wp:anchor>
        </w:drawing>
      </w:r>
      <w:r w:rsidR="00BD66ED">
        <w:rPr>
          <w:b/>
          <w:bCs/>
          <w:color w:val="000000"/>
          <w:sz w:val="24"/>
          <w:szCs w:val="24"/>
        </w:rPr>
        <w:t>Cuadro Estadístico 1.</w:t>
      </w:r>
      <w:r w:rsidR="00BD66ED">
        <w:rPr>
          <w:color w:val="000000"/>
          <w:sz w:val="24"/>
          <w:szCs w:val="24"/>
        </w:rPr>
        <w:t xml:space="preserve"> </w:t>
      </w:r>
      <w:r w:rsidR="00BD66ED">
        <w:rPr>
          <w:i/>
          <w:iCs/>
          <w:color w:val="000000"/>
          <w:sz w:val="24"/>
          <w:szCs w:val="24"/>
        </w:rPr>
        <w:t>Distribución de frecuencias y representación gráfica de la variable género de la muestra.</w:t>
      </w:r>
    </w:p>
    <w:p w14:paraId="71282875" w14:textId="77777777" w:rsidR="00F60388" w:rsidRDefault="00F60388">
      <w:pPr>
        <w:pStyle w:val="Ttulo4"/>
        <w:ind w:left="0" w:firstLine="0"/>
      </w:pPr>
    </w:p>
    <w:p w14:paraId="6A164181" w14:textId="29A2ABF0" w:rsidR="00F60388" w:rsidRPr="004329D5" w:rsidRDefault="00BD66ED">
      <w:pPr>
        <w:widowControl/>
        <w:pBdr>
          <w:top w:val="nil"/>
          <w:left w:val="nil"/>
          <w:bottom w:val="nil"/>
          <w:right w:val="nil"/>
          <w:between w:val="nil"/>
        </w:pBdr>
      </w:pPr>
      <w:r>
        <w:rPr>
          <w:b/>
          <w:bCs/>
          <w:color w:val="000000"/>
          <w:sz w:val="24"/>
          <w:szCs w:val="24"/>
        </w:rPr>
        <w:t>Cuadro Estadístico 2.</w:t>
      </w:r>
      <w:r>
        <w:rPr>
          <w:color w:val="000000"/>
          <w:sz w:val="24"/>
          <w:szCs w:val="24"/>
        </w:rPr>
        <w:t xml:space="preserve"> </w:t>
      </w:r>
      <w:r>
        <w:rPr>
          <w:i/>
          <w:iCs/>
          <w:color w:val="000000"/>
          <w:sz w:val="24"/>
          <w:szCs w:val="24"/>
        </w:rPr>
        <w:t>Distribución de frecuencias y representación gráfica de los rangos de edad.</w:t>
      </w:r>
      <w:r>
        <w:rPr>
          <w:noProof/>
        </w:rPr>
        <w:drawing>
          <wp:anchor distT="114300" distB="114300" distL="114300" distR="114300" simplePos="0" relativeHeight="251668480" behindDoc="0" locked="0" layoutInCell="1" hidden="0" allowOverlap="1" wp14:anchorId="09CBFEF5" wp14:editId="77372F55">
            <wp:simplePos x="0" y="0"/>
            <wp:positionH relativeFrom="column">
              <wp:posOffset>-57149</wp:posOffset>
            </wp:positionH>
            <wp:positionV relativeFrom="paragraph">
              <wp:posOffset>381000</wp:posOffset>
            </wp:positionV>
            <wp:extent cx="6858000" cy="901700"/>
            <wp:effectExtent l="0" t="0" r="0" b="0"/>
            <wp:wrapTopAndBottom distT="114300" distB="11430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6858000" cy="901700"/>
                    </a:xfrm>
                    <a:prstGeom prst="rect">
                      <a:avLst/>
                    </a:prstGeom>
                    <a:ln/>
                  </pic:spPr>
                </pic:pic>
              </a:graphicData>
            </a:graphic>
          </wp:anchor>
        </w:drawing>
      </w:r>
    </w:p>
    <w:p w14:paraId="2313859E" w14:textId="5F57CE31" w:rsidR="00A4616F" w:rsidRDefault="00A4616F">
      <w:pPr>
        <w:widowControl/>
        <w:pBdr>
          <w:top w:val="nil"/>
          <w:left w:val="nil"/>
          <w:bottom w:val="nil"/>
          <w:right w:val="nil"/>
          <w:between w:val="nil"/>
        </w:pBdr>
        <w:rPr>
          <w:b/>
          <w:bCs/>
          <w:sz w:val="24"/>
          <w:szCs w:val="24"/>
        </w:rPr>
      </w:pPr>
    </w:p>
    <w:p w14:paraId="75B24398" w14:textId="60AAEC47" w:rsidR="00F60388" w:rsidRPr="004329D5" w:rsidRDefault="004329D5" w:rsidP="004329D5">
      <w:pPr>
        <w:widowControl/>
        <w:pBdr>
          <w:top w:val="nil"/>
          <w:left w:val="nil"/>
          <w:bottom w:val="nil"/>
          <w:right w:val="nil"/>
          <w:between w:val="nil"/>
        </w:pBdr>
        <w:rPr>
          <w:color w:val="000000"/>
          <w:sz w:val="24"/>
          <w:szCs w:val="24"/>
        </w:rPr>
      </w:pPr>
      <w:r>
        <w:rPr>
          <w:noProof/>
        </w:rPr>
        <w:drawing>
          <wp:anchor distT="114300" distB="114300" distL="114300" distR="114300" simplePos="0" relativeHeight="251669504" behindDoc="0" locked="0" layoutInCell="1" hidden="0" allowOverlap="1" wp14:anchorId="1EE3F757" wp14:editId="721406E4">
            <wp:simplePos x="0" y="0"/>
            <wp:positionH relativeFrom="column">
              <wp:posOffset>-80247</wp:posOffset>
            </wp:positionH>
            <wp:positionV relativeFrom="paragraph">
              <wp:posOffset>378202</wp:posOffset>
            </wp:positionV>
            <wp:extent cx="6858000" cy="1066800"/>
            <wp:effectExtent l="0" t="0" r="0" b="0"/>
            <wp:wrapTopAndBottom distT="114300" distB="11430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6858000" cy="1066800"/>
                    </a:xfrm>
                    <a:prstGeom prst="rect">
                      <a:avLst/>
                    </a:prstGeom>
                    <a:ln/>
                  </pic:spPr>
                </pic:pic>
              </a:graphicData>
            </a:graphic>
          </wp:anchor>
        </w:drawing>
      </w:r>
      <w:r w:rsidR="00BD66ED">
        <w:rPr>
          <w:b/>
          <w:bCs/>
          <w:color w:val="000000"/>
          <w:sz w:val="24"/>
          <w:szCs w:val="24"/>
        </w:rPr>
        <w:t>Cuadro Estadístico 3.</w:t>
      </w:r>
      <w:r w:rsidR="00BD66ED">
        <w:rPr>
          <w:color w:val="000000"/>
          <w:sz w:val="24"/>
          <w:szCs w:val="24"/>
        </w:rPr>
        <w:t xml:space="preserve"> </w:t>
      </w:r>
      <w:r w:rsidR="00BD66ED">
        <w:rPr>
          <w:i/>
          <w:iCs/>
          <w:color w:val="000000"/>
          <w:sz w:val="24"/>
          <w:szCs w:val="24"/>
        </w:rPr>
        <w:t>Distribución de frecuencias y representación gráfica del nivel educativo.</w:t>
      </w:r>
    </w:p>
    <w:p w14:paraId="52D80FBC" w14:textId="77777777" w:rsidR="00F60388" w:rsidRDefault="00F60388" w:rsidP="004329D5"/>
    <w:p w14:paraId="50A7F8F9" w14:textId="017840D4" w:rsidR="00F60388" w:rsidRPr="004329D5" w:rsidRDefault="007771D5" w:rsidP="004329D5">
      <w:pPr>
        <w:widowControl/>
        <w:pBdr>
          <w:top w:val="nil"/>
          <w:left w:val="nil"/>
          <w:bottom w:val="nil"/>
          <w:right w:val="nil"/>
          <w:between w:val="nil"/>
        </w:pBdr>
        <w:rPr>
          <w:color w:val="000000"/>
          <w:sz w:val="24"/>
          <w:szCs w:val="24"/>
        </w:rPr>
      </w:pPr>
      <w:r>
        <w:rPr>
          <w:noProof/>
        </w:rPr>
        <w:drawing>
          <wp:anchor distT="114300" distB="114300" distL="114300" distR="114300" simplePos="0" relativeHeight="251672576" behindDoc="0" locked="0" layoutInCell="1" hidden="0" allowOverlap="1" wp14:anchorId="05A622A7" wp14:editId="5AF4456A">
            <wp:simplePos x="0" y="0"/>
            <wp:positionH relativeFrom="column">
              <wp:posOffset>-78105</wp:posOffset>
            </wp:positionH>
            <wp:positionV relativeFrom="paragraph">
              <wp:posOffset>344170</wp:posOffset>
            </wp:positionV>
            <wp:extent cx="6858000" cy="1206500"/>
            <wp:effectExtent l="0" t="0" r="0" b="0"/>
            <wp:wrapTopAndBottom distT="114300" distB="11430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6858000" cy="1206500"/>
                    </a:xfrm>
                    <a:prstGeom prst="rect">
                      <a:avLst/>
                    </a:prstGeom>
                    <a:ln/>
                  </pic:spPr>
                </pic:pic>
              </a:graphicData>
            </a:graphic>
          </wp:anchor>
        </w:drawing>
      </w:r>
      <w:r w:rsidR="00BD66ED">
        <w:rPr>
          <w:b/>
          <w:bCs/>
          <w:color w:val="000000"/>
          <w:sz w:val="24"/>
          <w:szCs w:val="24"/>
        </w:rPr>
        <w:t>Cuadro Estadístico 4.</w:t>
      </w:r>
      <w:r w:rsidR="00BD66ED">
        <w:rPr>
          <w:color w:val="000000"/>
          <w:sz w:val="24"/>
          <w:szCs w:val="24"/>
        </w:rPr>
        <w:t xml:space="preserve"> </w:t>
      </w:r>
      <w:r w:rsidR="00BD66ED">
        <w:rPr>
          <w:i/>
          <w:iCs/>
          <w:color w:val="000000"/>
          <w:sz w:val="24"/>
          <w:szCs w:val="24"/>
        </w:rPr>
        <w:t>Distribución de frecuencias y representación gráfica de la ocupación principal.</w:t>
      </w:r>
    </w:p>
    <w:p w14:paraId="120612EF" w14:textId="77777777" w:rsidR="007771D5" w:rsidRPr="007771D5" w:rsidRDefault="007771D5" w:rsidP="007771D5"/>
    <w:p w14:paraId="570735DB" w14:textId="66FD4715" w:rsidR="00F60388" w:rsidRDefault="004329D5">
      <w:pPr>
        <w:widowControl/>
        <w:pBdr>
          <w:top w:val="nil"/>
          <w:left w:val="nil"/>
          <w:bottom w:val="nil"/>
          <w:right w:val="nil"/>
          <w:between w:val="nil"/>
        </w:pBdr>
        <w:rPr>
          <w:color w:val="000000"/>
          <w:sz w:val="24"/>
          <w:szCs w:val="24"/>
        </w:rPr>
      </w:pPr>
      <w:r>
        <w:rPr>
          <w:rFonts w:ascii="Courier New" w:eastAsia="Courier New" w:hAnsi="Courier New" w:cs="Courier New"/>
          <w:noProof/>
          <w:sz w:val="20"/>
          <w:szCs w:val="20"/>
        </w:rPr>
        <w:drawing>
          <wp:anchor distT="0" distB="0" distL="114300" distR="114300" simplePos="0" relativeHeight="251713536" behindDoc="0" locked="0" layoutInCell="1" allowOverlap="1" wp14:anchorId="05696711" wp14:editId="4E6FD4B4">
            <wp:simplePos x="0" y="0"/>
            <wp:positionH relativeFrom="column">
              <wp:posOffset>-121554</wp:posOffset>
            </wp:positionH>
            <wp:positionV relativeFrom="paragraph">
              <wp:posOffset>312076</wp:posOffset>
            </wp:positionV>
            <wp:extent cx="6858000" cy="914400"/>
            <wp:effectExtent l="0" t="0" r="0" b="0"/>
            <wp:wrapTopAndBottom/>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extLst>
                        <a:ext uri="{28A0092B-C50C-407E-A947-70E740481C1C}">
                          <a14:useLocalDpi xmlns:a14="http://schemas.microsoft.com/office/drawing/2010/main" val="0"/>
                        </a:ext>
                      </a:extLst>
                    </a:blip>
                    <a:srcRect/>
                    <a:stretch>
                      <a:fillRect/>
                    </a:stretch>
                  </pic:blipFill>
                  <pic:spPr>
                    <a:xfrm>
                      <a:off x="0" y="0"/>
                      <a:ext cx="6858000" cy="914400"/>
                    </a:xfrm>
                    <a:prstGeom prst="rect">
                      <a:avLst/>
                    </a:prstGeom>
                    <a:ln/>
                  </pic:spPr>
                </pic:pic>
              </a:graphicData>
            </a:graphic>
          </wp:anchor>
        </w:drawing>
      </w:r>
      <w:r w:rsidR="00BD66ED">
        <w:rPr>
          <w:b/>
          <w:bCs/>
          <w:color w:val="000000"/>
          <w:sz w:val="24"/>
          <w:szCs w:val="24"/>
        </w:rPr>
        <w:t>Cuadro Estadístico 5.</w:t>
      </w:r>
      <w:r w:rsidR="00BD66ED">
        <w:rPr>
          <w:color w:val="000000"/>
          <w:sz w:val="24"/>
          <w:szCs w:val="24"/>
        </w:rPr>
        <w:t xml:space="preserve"> </w:t>
      </w:r>
      <w:r w:rsidR="00BD66ED">
        <w:rPr>
          <w:i/>
          <w:iCs/>
          <w:color w:val="000000"/>
          <w:sz w:val="24"/>
          <w:szCs w:val="24"/>
        </w:rPr>
        <w:t>Distribución de frecuencias y representación gráfica del nivel de ingresos aproximado.</w:t>
      </w:r>
    </w:p>
    <w:p w14:paraId="4AAA04C0" w14:textId="2B92FA95" w:rsidR="00F60388" w:rsidRDefault="00F60388">
      <w:pPr>
        <w:widowControl/>
        <w:pBdr>
          <w:top w:val="nil"/>
          <w:left w:val="nil"/>
          <w:bottom w:val="nil"/>
          <w:right w:val="nil"/>
          <w:between w:val="nil"/>
        </w:pBdr>
        <w:rPr>
          <w:noProof/>
        </w:rPr>
      </w:pPr>
    </w:p>
    <w:p w14:paraId="40A3F09C" w14:textId="4E689986" w:rsidR="004329D5" w:rsidRDefault="004329D5">
      <w:pPr>
        <w:widowControl/>
        <w:pBdr>
          <w:top w:val="nil"/>
          <w:left w:val="nil"/>
          <w:bottom w:val="nil"/>
          <w:right w:val="nil"/>
          <w:between w:val="nil"/>
        </w:pBdr>
        <w:rPr>
          <w:noProof/>
        </w:rPr>
      </w:pPr>
    </w:p>
    <w:p w14:paraId="1DD679C8" w14:textId="480AA7CD" w:rsidR="004329D5" w:rsidRDefault="004329D5">
      <w:pPr>
        <w:widowControl/>
        <w:pBdr>
          <w:top w:val="nil"/>
          <w:left w:val="nil"/>
          <w:bottom w:val="nil"/>
          <w:right w:val="nil"/>
          <w:between w:val="nil"/>
        </w:pBdr>
        <w:rPr>
          <w:noProof/>
        </w:rPr>
      </w:pPr>
    </w:p>
    <w:p w14:paraId="5BD43B83" w14:textId="77FBFAD6" w:rsidR="004329D5" w:rsidRDefault="004329D5">
      <w:pPr>
        <w:widowControl/>
        <w:pBdr>
          <w:top w:val="nil"/>
          <w:left w:val="nil"/>
          <w:bottom w:val="nil"/>
          <w:right w:val="nil"/>
          <w:between w:val="nil"/>
        </w:pBdr>
        <w:rPr>
          <w:noProof/>
        </w:rPr>
      </w:pPr>
    </w:p>
    <w:p w14:paraId="18D2D350" w14:textId="6B01695E" w:rsidR="004329D5" w:rsidRDefault="004329D5">
      <w:pPr>
        <w:widowControl/>
        <w:pBdr>
          <w:top w:val="nil"/>
          <w:left w:val="nil"/>
          <w:bottom w:val="nil"/>
          <w:right w:val="nil"/>
          <w:between w:val="nil"/>
        </w:pBdr>
        <w:rPr>
          <w:noProof/>
        </w:rPr>
      </w:pPr>
    </w:p>
    <w:p w14:paraId="30343C07" w14:textId="77777777" w:rsidR="004329D5" w:rsidRDefault="004329D5">
      <w:pPr>
        <w:widowControl/>
        <w:pBdr>
          <w:top w:val="nil"/>
          <w:left w:val="nil"/>
          <w:bottom w:val="nil"/>
          <w:right w:val="nil"/>
          <w:between w:val="nil"/>
        </w:pBdr>
        <w:rPr>
          <w:rFonts w:ascii="Courier New" w:eastAsia="Courier New" w:hAnsi="Courier New" w:cs="Courier New"/>
          <w:sz w:val="20"/>
          <w:szCs w:val="20"/>
        </w:rPr>
      </w:pPr>
    </w:p>
    <w:p w14:paraId="77850CB1" w14:textId="37FC595E" w:rsidR="00F60388" w:rsidRDefault="00F60388">
      <w:pPr>
        <w:widowControl/>
        <w:pBdr>
          <w:top w:val="nil"/>
          <w:left w:val="nil"/>
          <w:bottom w:val="nil"/>
          <w:right w:val="nil"/>
          <w:between w:val="nil"/>
        </w:pBdr>
        <w:jc w:val="center"/>
        <w:rPr>
          <w:rFonts w:ascii="Courier New" w:eastAsia="Courier New" w:hAnsi="Courier New" w:cs="Courier New"/>
          <w:sz w:val="20"/>
          <w:szCs w:val="20"/>
        </w:rPr>
      </w:pPr>
    </w:p>
    <w:p w14:paraId="4644E56D" w14:textId="7E7079FA" w:rsidR="00F60388" w:rsidRDefault="00F60388"/>
    <w:p w14:paraId="5C225BA4" w14:textId="77777777" w:rsidR="00F60388" w:rsidRPr="007771D5" w:rsidRDefault="00BD66ED" w:rsidP="007771D5">
      <w:pPr>
        <w:rPr>
          <w:b/>
          <w:bCs/>
        </w:rPr>
      </w:pPr>
      <w:r w:rsidRPr="007771D5">
        <w:rPr>
          <w:b/>
          <w:bCs/>
        </w:rPr>
        <w:lastRenderedPageBreak/>
        <w:t>SECCIÓN 2: PREGUNTA FILTRO DE COMPORTAMIENTO</w:t>
      </w:r>
    </w:p>
    <w:p w14:paraId="2948518E" w14:textId="566D862F" w:rsidR="004329D5" w:rsidRDefault="00A4616F" w:rsidP="004329D5">
      <w:pPr>
        <w:widowControl/>
        <w:pBdr>
          <w:top w:val="nil"/>
          <w:left w:val="nil"/>
          <w:bottom w:val="nil"/>
          <w:right w:val="nil"/>
          <w:between w:val="nil"/>
        </w:pBdr>
        <w:rPr>
          <w:color w:val="000000"/>
          <w:sz w:val="24"/>
          <w:szCs w:val="24"/>
        </w:rPr>
      </w:pPr>
      <w:r>
        <w:rPr>
          <w:noProof/>
        </w:rPr>
        <w:drawing>
          <wp:anchor distT="114300" distB="114300" distL="114300" distR="114300" simplePos="0" relativeHeight="251674624" behindDoc="0" locked="0" layoutInCell="1" hidden="0" allowOverlap="1" wp14:anchorId="4E9BC190" wp14:editId="28151575">
            <wp:simplePos x="0" y="0"/>
            <wp:positionH relativeFrom="column">
              <wp:posOffset>-66907</wp:posOffset>
            </wp:positionH>
            <wp:positionV relativeFrom="paragraph">
              <wp:posOffset>556291</wp:posOffset>
            </wp:positionV>
            <wp:extent cx="6858000" cy="736600"/>
            <wp:effectExtent l="0" t="0" r="0" b="0"/>
            <wp:wrapTopAndBottom distT="114300" distB="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6858000" cy="736600"/>
                    </a:xfrm>
                    <a:prstGeom prst="rect">
                      <a:avLst/>
                    </a:prstGeom>
                    <a:ln/>
                  </pic:spPr>
                </pic:pic>
              </a:graphicData>
            </a:graphic>
          </wp:anchor>
        </w:drawing>
      </w:r>
      <w:r w:rsidR="00BD66ED">
        <w:rPr>
          <w:b/>
          <w:bCs/>
          <w:color w:val="000000"/>
          <w:sz w:val="24"/>
          <w:szCs w:val="24"/>
        </w:rPr>
        <w:t>Cuadro Estadístico 6.</w:t>
      </w:r>
      <w:r w:rsidR="00BD66ED">
        <w:rPr>
          <w:color w:val="000000"/>
          <w:sz w:val="24"/>
          <w:szCs w:val="24"/>
        </w:rPr>
        <w:t xml:space="preserve"> </w:t>
      </w:r>
      <w:r w:rsidR="00BD66ED">
        <w:rPr>
          <w:i/>
          <w:iCs/>
          <w:color w:val="000000"/>
          <w:sz w:val="24"/>
          <w:szCs w:val="24"/>
        </w:rPr>
        <w:t>Distribución de frecuencias y representación gráfica del filtro de comportamiento de compra.</w:t>
      </w:r>
    </w:p>
    <w:p w14:paraId="676C90CF" w14:textId="78E04E23" w:rsidR="00F60388" w:rsidRDefault="00F60388"/>
    <w:p w14:paraId="4AFC4285" w14:textId="4E1B88F4" w:rsidR="00F60388" w:rsidRPr="007771D5" w:rsidRDefault="00BD66ED" w:rsidP="007771D5">
      <w:pPr>
        <w:rPr>
          <w:b/>
          <w:bCs/>
        </w:rPr>
      </w:pPr>
      <w:r w:rsidRPr="007771D5">
        <w:rPr>
          <w:b/>
          <w:bCs/>
        </w:rPr>
        <w:t>SECCIÓN 3: RUTA B - PERFIL NO COMPRADOR</w:t>
      </w:r>
    </w:p>
    <w:p w14:paraId="4A90C2AE" w14:textId="4D0A292A" w:rsidR="00F60388" w:rsidRDefault="00BD66ED">
      <w:pPr>
        <w:widowControl/>
        <w:pBdr>
          <w:top w:val="nil"/>
          <w:left w:val="nil"/>
          <w:bottom w:val="nil"/>
          <w:right w:val="nil"/>
          <w:between w:val="nil"/>
        </w:pBdr>
        <w:rPr>
          <w:color w:val="000000"/>
          <w:sz w:val="24"/>
          <w:szCs w:val="24"/>
        </w:rPr>
      </w:pPr>
      <w:r>
        <w:rPr>
          <w:b/>
          <w:bCs/>
          <w:color w:val="000000"/>
          <w:sz w:val="24"/>
          <w:szCs w:val="24"/>
        </w:rPr>
        <w:t>Cuadro Estadístico 7.</w:t>
      </w:r>
      <w:r>
        <w:rPr>
          <w:color w:val="000000"/>
          <w:sz w:val="24"/>
          <w:szCs w:val="24"/>
        </w:rPr>
        <w:t xml:space="preserve"> </w:t>
      </w:r>
      <w:r>
        <w:rPr>
          <w:i/>
          <w:iCs/>
          <w:color w:val="000000"/>
          <w:sz w:val="24"/>
          <w:szCs w:val="24"/>
        </w:rPr>
        <w:t>Distribución de frecuencias y representación gráfica de las barreras principales de no consumo.</w:t>
      </w:r>
    </w:p>
    <w:p w14:paraId="10A3C2C3" w14:textId="42C18B7F" w:rsidR="00A4616F" w:rsidRDefault="00A4616F" w:rsidP="007771D5">
      <w:r w:rsidRPr="00A4616F">
        <w:rPr>
          <w:noProof/>
        </w:rPr>
        <w:drawing>
          <wp:inline distT="0" distB="0" distL="0" distR="0" wp14:anchorId="1B1D4F0F" wp14:editId="1611597C">
            <wp:extent cx="6858000" cy="108648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58000" cy="1086485"/>
                    </a:xfrm>
                    <a:prstGeom prst="rect">
                      <a:avLst/>
                    </a:prstGeom>
                    <a:noFill/>
                    <a:ln>
                      <a:noFill/>
                    </a:ln>
                  </pic:spPr>
                </pic:pic>
              </a:graphicData>
            </a:graphic>
          </wp:inline>
        </w:drawing>
      </w:r>
    </w:p>
    <w:p w14:paraId="2E89694D" w14:textId="7F54F848" w:rsidR="00F60388" w:rsidRDefault="00F60388" w:rsidP="007771D5"/>
    <w:p w14:paraId="68996B83" w14:textId="5AAFD138" w:rsidR="00F60388" w:rsidRDefault="004329D5">
      <w:pPr>
        <w:widowControl/>
        <w:pBdr>
          <w:top w:val="nil"/>
          <w:left w:val="nil"/>
          <w:bottom w:val="nil"/>
          <w:right w:val="nil"/>
          <w:between w:val="nil"/>
        </w:pBdr>
        <w:rPr>
          <w:sz w:val="24"/>
          <w:szCs w:val="24"/>
        </w:rPr>
      </w:pPr>
      <w:r>
        <w:rPr>
          <w:noProof/>
          <w:sz w:val="24"/>
          <w:szCs w:val="24"/>
        </w:rPr>
        <w:drawing>
          <wp:anchor distT="0" distB="0" distL="114300" distR="114300" simplePos="0" relativeHeight="251714560" behindDoc="0" locked="0" layoutInCell="1" allowOverlap="1" wp14:anchorId="5688FF80" wp14:editId="7F5907B8">
            <wp:simplePos x="0" y="0"/>
            <wp:positionH relativeFrom="column">
              <wp:posOffset>-70377</wp:posOffset>
            </wp:positionH>
            <wp:positionV relativeFrom="page">
              <wp:posOffset>4599703</wp:posOffset>
            </wp:positionV>
            <wp:extent cx="6858000" cy="1206500"/>
            <wp:effectExtent l="0" t="0" r="0" b="0"/>
            <wp:wrapTopAndBottom/>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extLst>
                        <a:ext uri="{28A0092B-C50C-407E-A947-70E740481C1C}">
                          <a14:useLocalDpi xmlns:a14="http://schemas.microsoft.com/office/drawing/2010/main" val="0"/>
                        </a:ext>
                      </a:extLst>
                    </a:blip>
                    <a:srcRect/>
                    <a:stretch>
                      <a:fillRect/>
                    </a:stretch>
                  </pic:blipFill>
                  <pic:spPr>
                    <a:xfrm>
                      <a:off x="0" y="0"/>
                      <a:ext cx="6858000" cy="1206500"/>
                    </a:xfrm>
                    <a:prstGeom prst="rect">
                      <a:avLst/>
                    </a:prstGeom>
                    <a:ln/>
                  </pic:spPr>
                </pic:pic>
              </a:graphicData>
            </a:graphic>
          </wp:anchor>
        </w:drawing>
      </w:r>
      <w:r w:rsidR="00BD66ED">
        <w:rPr>
          <w:b/>
          <w:bCs/>
          <w:color w:val="000000"/>
          <w:sz w:val="24"/>
          <w:szCs w:val="24"/>
        </w:rPr>
        <w:t>Cuadro Estadístico 8.</w:t>
      </w:r>
      <w:r w:rsidR="00BD66ED">
        <w:rPr>
          <w:color w:val="000000"/>
          <w:sz w:val="24"/>
          <w:szCs w:val="24"/>
        </w:rPr>
        <w:t xml:space="preserve"> </w:t>
      </w:r>
      <w:r w:rsidR="00BD66ED">
        <w:rPr>
          <w:i/>
          <w:iCs/>
          <w:color w:val="000000"/>
          <w:sz w:val="24"/>
          <w:szCs w:val="24"/>
        </w:rPr>
        <w:t>Distribución de frecuencias y representación gráfica de los incentivos para futuros compradores.</w:t>
      </w:r>
    </w:p>
    <w:p w14:paraId="60BE77CD" w14:textId="296D0F27" w:rsidR="00F60388" w:rsidRDefault="00F60388">
      <w:pPr>
        <w:widowControl/>
        <w:pBdr>
          <w:top w:val="nil"/>
          <w:left w:val="nil"/>
          <w:bottom w:val="nil"/>
          <w:right w:val="nil"/>
          <w:between w:val="nil"/>
        </w:pBdr>
        <w:rPr>
          <w:sz w:val="24"/>
          <w:szCs w:val="24"/>
        </w:rPr>
      </w:pPr>
    </w:p>
    <w:p w14:paraId="0606CCF1" w14:textId="22451E53" w:rsidR="00F60388" w:rsidRPr="007771D5" w:rsidRDefault="00BD66ED" w:rsidP="007771D5">
      <w:pPr>
        <w:rPr>
          <w:b/>
          <w:bCs/>
        </w:rPr>
      </w:pPr>
      <w:r w:rsidRPr="007771D5">
        <w:rPr>
          <w:b/>
          <w:bCs/>
        </w:rPr>
        <w:t xml:space="preserve">SECCIÓN 4: RUTA A - COMPORTAMIENTO DE COMPRA ACTUAL </w:t>
      </w:r>
    </w:p>
    <w:p w14:paraId="4DF0E861" w14:textId="25FA3EAB" w:rsidR="00F60388" w:rsidRDefault="00BD66ED">
      <w:pPr>
        <w:widowControl/>
        <w:pBdr>
          <w:top w:val="nil"/>
          <w:left w:val="nil"/>
          <w:bottom w:val="nil"/>
          <w:right w:val="nil"/>
          <w:between w:val="nil"/>
        </w:pBdr>
        <w:rPr>
          <w:rFonts w:ascii="Courier New" w:eastAsia="Courier New" w:hAnsi="Courier New" w:cs="Courier New"/>
          <w:sz w:val="20"/>
          <w:szCs w:val="20"/>
        </w:rPr>
      </w:pPr>
      <w:r>
        <w:rPr>
          <w:b/>
          <w:bCs/>
          <w:color w:val="000000"/>
          <w:sz w:val="24"/>
          <w:szCs w:val="24"/>
        </w:rPr>
        <w:t>Cuadro Estadístico 9.</w:t>
      </w:r>
      <w:r>
        <w:rPr>
          <w:color w:val="000000"/>
          <w:sz w:val="24"/>
          <w:szCs w:val="24"/>
        </w:rPr>
        <w:t xml:space="preserve"> </w:t>
      </w:r>
      <w:r>
        <w:rPr>
          <w:i/>
          <w:iCs/>
          <w:color w:val="000000"/>
          <w:sz w:val="24"/>
          <w:szCs w:val="24"/>
        </w:rPr>
        <w:t>Distribución de frecuencias y representación gráfica del tipo de repostería preferida.</w:t>
      </w:r>
    </w:p>
    <w:p w14:paraId="2E0FBF3C" w14:textId="01C10479" w:rsidR="00F60388" w:rsidRDefault="00BD66ED">
      <w:pPr>
        <w:widowControl/>
        <w:pBdr>
          <w:top w:val="nil"/>
          <w:left w:val="nil"/>
          <w:bottom w:val="nil"/>
          <w:right w:val="nil"/>
          <w:between w:val="nil"/>
        </w:pBdr>
        <w:ind w:left="720"/>
        <w:rPr>
          <w:rFonts w:ascii="Courier New" w:eastAsia="Courier New" w:hAnsi="Courier New" w:cs="Courier New"/>
          <w:sz w:val="20"/>
          <w:szCs w:val="20"/>
        </w:rPr>
      </w:pPr>
      <w:r>
        <w:rPr>
          <w:noProof/>
        </w:rPr>
        <w:drawing>
          <wp:anchor distT="114300" distB="114300" distL="114300" distR="114300" simplePos="0" relativeHeight="251680768" behindDoc="0" locked="0" layoutInCell="1" hidden="0" allowOverlap="1" wp14:anchorId="544935E0" wp14:editId="646C44A3">
            <wp:simplePos x="0" y="0"/>
            <wp:positionH relativeFrom="column">
              <wp:posOffset>1</wp:posOffset>
            </wp:positionH>
            <wp:positionV relativeFrom="paragraph">
              <wp:posOffset>129555</wp:posOffset>
            </wp:positionV>
            <wp:extent cx="6858000" cy="914400"/>
            <wp:effectExtent l="0" t="0" r="0" b="0"/>
            <wp:wrapTopAndBottom distT="114300" distB="11430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a:stretch>
                      <a:fillRect/>
                    </a:stretch>
                  </pic:blipFill>
                  <pic:spPr>
                    <a:xfrm>
                      <a:off x="0" y="0"/>
                      <a:ext cx="6858000" cy="914400"/>
                    </a:xfrm>
                    <a:prstGeom prst="rect">
                      <a:avLst/>
                    </a:prstGeom>
                    <a:ln/>
                  </pic:spPr>
                </pic:pic>
              </a:graphicData>
            </a:graphic>
          </wp:anchor>
        </w:drawing>
      </w:r>
    </w:p>
    <w:p w14:paraId="24DC2CD5" w14:textId="19023752" w:rsidR="006C6BBD" w:rsidRDefault="00BD66ED">
      <w:pPr>
        <w:widowControl/>
        <w:pBdr>
          <w:top w:val="nil"/>
          <w:left w:val="nil"/>
          <w:bottom w:val="nil"/>
          <w:right w:val="nil"/>
          <w:between w:val="nil"/>
        </w:pBdr>
        <w:rPr>
          <w:i/>
          <w:iCs/>
          <w:color w:val="000000"/>
          <w:sz w:val="24"/>
          <w:szCs w:val="24"/>
        </w:rPr>
      </w:pPr>
      <w:r>
        <w:rPr>
          <w:b/>
          <w:bCs/>
          <w:color w:val="000000"/>
          <w:sz w:val="24"/>
          <w:szCs w:val="24"/>
        </w:rPr>
        <w:t>Cuadro Estadístico 10.</w:t>
      </w:r>
      <w:r>
        <w:rPr>
          <w:color w:val="000000"/>
          <w:sz w:val="24"/>
          <w:szCs w:val="24"/>
        </w:rPr>
        <w:t xml:space="preserve"> </w:t>
      </w:r>
      <w:r>
        <w:rPr>
          <w:i/>
          <w:iCs/>
          <w:color w:val="000000"/>
          <w:sz w:val="24"/>
          <w:szCs w:val="24"/>
        </w:rPr>
        <w:t>Distribución de frecuencias y representación gráfica de los tamaños de compra por ocasión.</w:t>
      </w:r>
      <w:r w:rsidR="00144E88" w:rsidRPr="00144E88">
        <w:rPr>
          <w:noProof/>
        </w:rPr>
        <w:t xml:space="preserve"> </w:t>
      </w:r>
      <w:r w:rsidR="00144E88" w:rsidRPr="006C6BBD">
        <w:rPr>
          <w:noProof/>
        </w:rPr>
        <w:drawing>
          <wp:inline distT="0" distB="0" distL="0" distR="0" wp14:anchorId="487FD979" wp14:editId="1F12262E">
            <wp:extent cx="6858000" cy="93535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0" cy="935355"/>
                    </a:xfrm>
                    <a:prstGeom prst="rect">
                      <a:avLst/>
                    </a:prstGeom>
                    <a:noFill/>
                    <a:ln>
                      <a:noFill/>
                    </a:ln>
                  </pic:spPr>
                </pic:pic>
              </a:graphicData>
            </a:graphic>
          </wp:inline>
        </w:drawing>
      </w:r>
    </w:p>
    <w:p w14:paraId="6D175F5F" w14:textId="6700C1B3" w:rsidR="006C6BBD" w:rsidRDefault="006C6BBD">
      <w:pPr>
        <w:widowControl/>
        <w:pBdr>
          <w:top w:val="nil"/>
          <w:left w:val="nil"/>
          <w:bottom w:val="nil"/>
          <w:right w:val="nil"/>
          <w:between w:val="nil"/>
        </w:pBdr>
        <w:rPr>
          <w:color w:val="000000"/>
          <w:sz w:val="24"/>
          <w:szCs w:val="24"/>
        </w:rPr>
      </w:pPr>
    </w:p>
    <w:p w14:paraId="6576C44A" w14:textId="59D35641" w:rsidR="006C6BBD" w:rsidRDefault="006C6BBD">
      <w:pPr>
        <w:widowControl/>
        <w:pBdr>
          <w:top w:val="nil"/>
          <w:left w:val="nil"/>
          <w:bottom w:val="nil"/>
          <w:right w:val="nil"/>
          <w:between w:val="nil"/>
        </w:pBdr>
        <w:rPr>
          <w:color w:val="000000"/>
          <w:sz w:val="24"/>
          <w:szCs w:val="24"/>
        </w:rPr>
      </w:pPr>
    </w:p>
    <w:p w14:paraId="2ED64849" w14:textId="43CE0AC8" w:rsidR="006C6BBD" w:rsidRDefault="006C6BBD">
      <w:pPr>
        <w:widowControl/>
        <w:pBdr>
          <w:top w:val="nil"/>
          <w:left w:val="nil"/>
          <w:bottom w:val="nil"/>
          <w:right w:val="nil"/>
          <w:between w:val="nil"/>
        </w:pBdr>
        <w:rPr>
          <w:color w:val="000000"/>
          <w:sz w:val="24"/>
          <w:szCs w:val="24"/>
        </w:rPr>
      </w:pPr>
    </w:p>
    <w:p w14:paraId="7DEFFC0C" w14:textId="5EDDBB2C" w:rsidR="006C6BBD" w:rsidRDefault="006C6BBD">
      <w:pPr>
        <w:widowControl/>
        <w:pBdr>
          <w:top w:val="nil"/>
          <w:left w:val="nil"/>
          <w:bottom w:val="nil"/>
          <w:right w:val="nil"/>
          <w:between w:val="nil"/>
        </w:pBdr>
        <w:rPr>
          <w:color w:val="000000"/>
          <w:sz w:val="24"/>
          <w:szCs w:val="24"/>
        </w:rPr>
      </w:pPr>
    </w:p>
    <w:p w14:paraId="1170AA8B" w14:textId="7301DE53" w:rsidR="006C6BBD" w:rsidRDefault="006C6BBD">
      <w:pPr>
        <w:widowControl/>
        <w:pBdr>
          <w:top w:val="nil"/>
          <w:left w:val="nil"/>
          <w:bottom w:val="nil"/>
          <w:right w:val="nil"/>
          <w:between w:val="nil"/>
        </w:pBdr>
        <w:rPr>
          <w:color w:val="000000"/>
          <w:sz w:val="24"/>
          <w:szCs w:val="24"/>
        </w:rPr>
      </w:pPr>
    </w:p>
    <w:p w14:paraId="193EEF65" w14:textId="0C42DA20" w:rsidR="00083842" w:rsidRPr="00083842" w:rsidRDefault="00083842">
      <w:pPr>
        <w:widowControl/>
        <w:pBdr>
          <w:top w:val="nil"/>
          <w:left w:val="nil"/>
          <w:bottom w:val="nil"/>
          <w:right w:val="nil"/>
          <w:between w:val="nil"/>
        </w:pBdr>
        <w:rPr>
          <w:i/>
          <w:iCs/>
          <w:color w:val="000000"/>
          <w:sz w:val="24"/>
          <w:szCs w:val="24"/>
        </w:rPr>
      </w:pPr>
      <w:r w:rsidRPr="006C6BBD">
        <w:rPr>
          <w:rFonts w:eastAsia="Courier New"/>
          <w:noProof/>
        </w:rPr>
        <w:lastRenderedPageBreak/>
        <w:drawing>
          <wp:anchor distT="0" distB="0" distL="114300" distR="114300" simplePos="0" relativeHeight="251682816" behindDoc="0" locked="0" layoutInCell="1" allowOverlap="1" wp14:anchorId="23838A5F" wp14:editId="7BB6B358">
            <wp:simplePos x="0" y="0"/>
            <wp:positionH relativeFrom="column">
              <wp:posOffset>-38100</wp:posOffset>
            </wp:positionH>
            <wp:positionV relativeFrom="paragraph">
              <wp:posOffset>434975</wp:posOffset>
            </wp:positionV>
            <wp:extent cx="6858000" cy="935355"/>
            <wp:effectExtent l="0" t="0" r="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935355"/>
                    </a:xfrm>
                    <a:prstGeom prst="rect">
                      <a:avLst/>
                    </a:prstGeom>
                    <a:noFill/>
                    <a:ln>
                      <a:noFill/>
                    </a:ln>
                  </pic:spPr>
                </pic:pic>
              </a:graphicData>
            </a:graphic>
            <wp14:sizeRelH relativeFrom="page">
              <wp14:pctWidth>0</wp14:pctWidth>
            </wp14:sizeRelH>
            <wp14:sizeRelV relativeFrom="page">
              <wp14:pctHeight>0</wp14:pctHeight>
            </wp14:sizeRelV>
          </wp:anchor>
        </w:drawing>
      </w:r>
      <w:r w:rsidR="00BD66ED">
        <w:rPr>
          <w:b/>
          <w:bCs/>
          <w:color w:val="000000"/>
          <w:sz w:val="24"/>
          <w:szCs w:val="24"/>
        </w:rPr>
        <w:t>Cuadro Estadístico 11.</w:t>
      </w:r>
      <w:r w:rsidR="00BD66ED">
        <w:rPr>
          <w:color w:val="000000"/>
          <w:sz w:val="24"/>
          <w:szCs w:val="24"/>
        </w:rPr>
        <w:t xml:space="preserve"> </w:t>
      </w:r>
      <w:r w:rsidR="00BD66ED">
        <w:rPr>
          <w:i/>
          <w:iCs/>
          <w:color w:val="000000"/>
          <w:sz w:val="24"/>
          <w:szCs w:val="24"/>
        </w:rPr>
        <w:t>Distribución de frecuencias y representación gráfica de la frecuencia transaccional de consumo.</w:t>
      </w:r>
    </w:p>
    <w:p w14:paraId="2F7B3DF3" w14:textId="648709B2" w:rsidR="00083842" w:rsidRDefault="00083842">
      <w:pPr>
        <w:widowControl/>
        <w:pBdr>
          <w:top w:val="nil"/>
          <w:left w:val="nil"/>
          <w:bottom w:val="nil"/>
          <w:right w:val="nil"/>
          <w:between w:val="nil"/>
        </w:pBdr>
        <w:rPr>
          <w:b/>
          <w:bCs/>
          <w:color w:val="000000"/>
          <w:sz w:val="24"/>
          <w:szCs w:val="24"/>
        </w:rPr>
      </w:pPr>
    </w:p>
    <w:p w14:paraId="1DF072F1" w14:textId="4DC56C93" w:rsidR="00F60388" w:rsidRDefault="00BD66ED">
      <w:pPr>
        <w:widowControl/>
        <w:pBdr>
          <w:top w:val="nil"/>
          <w:left w:val="nil"/>
          <w:bottom w:val="nil"/>
          <w:right w:val="nil"/>
          <w:between w:val="nil"/>
        </w:pBdr>
        <w:rPr>
          <w:color w:val="000000"/>
          <w:sz w:val="24"/>
          <w:szCs w:val="24"/>
        </w:rPr>
      </w:pPr>
      <w:r>
        <w:rPr>
          <w:b/>
          <w:bCs/>
          <w:color w:val="000000"/>
          <w:sz w:val="24"/>
          <w:szCs w:val="24"/>
        </w:rPr>
        <w:t>Cuadro Estadístico 12.</w:t>
      </w:r>
      <w:r>
        <w:rPr>
          <w:color w:val="000000"/>
          <w:sz w:val="24"/>
          <w:szCs w:val="24"/>
        </w:rPr>
        <w:t xml:space="preserve"> </w:t>
      </w:r>
      <w:r>
        <w:rPr>
          <w:i/>
          <w:iCs/>
          <w:color w:val="000000"/>
          <w:sz w:val="24"/>
          <w:szCs w:val="24"/>
        </w:rPr>
        <w:t>Distribución de frecuencias y representación gráfica de los métodos de pago habituales.</w:t>
      </w:r>
    </w:p>
    <w:p w14:paraId="2F06B58A" w14:textId="37F4CE82" w:rsidR="00F60388" w:rsidRDefault="00F60388">
      <w:pPr>
        <w:rPr>
          <w:rFonts w:ascii="Courier New" w:eastAsia="Courier New" w:hAnsi="Courier New" w:cs="Courier New"/>
          <w:color w:val="000000"/>
          <w:sz w:val="20"/>
          <w:szCs w:val="20"/>
        </w:rPr>
      </w:pPr>
    </w:p>
    <w:p w14:paraId="1217725E" w14:textId="37C412AC" w:rsidR="00083842" w:rsidRDefault="00083842">
      <w:r w:rsidRPr="00083842">
        <w:rPr>
          <w:noProof/>
        </w:rPr>
        <w:drawing>
          <wp:inline distT="0" distB="0" distL="0" distR="0" wp14:anchorId="1D4A96CF" wp14:editId="2AA7D4A3">
            <wp:extent cx="6858000" cy="93599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58000" cy="935990"/>
                    </a:xfrm>
                    <a:prstGeom prst="rect">
                      <a:avLst/>
                    </a:prstGeom>
                    <a:noFill/>
                    <a:ln>
                      <a:noFill/>
                    </a:ln>
                  </pic:spPr>
                </pic:pic>
              </a:graphicData>
            </a:graphic>
          </wp:inline>
        </w:drawing>
      </w:r>
    </w:p>
    <w:p w14:paraId="5BAEF1A8" w14:textId="75AA2121" w:rsidR="00083842" w:rsidRDefault="00083842"/>
    <w:p w14:paraId="2F6F33EB" w14:textId="07983C49" w:rsidR="00F60388" w:rsidRPr="007771D5" w:rsidRDefault="00BD66ED" w:rsidP="007771D5">
      <w:pPr>
        <w:rPr>
          <w:b/>
          <w:bCs/>
        </w:rPr>
      </w:pPr>
      <w:r w:rsidRPr="007771D5">
        <w:rPr>
          <w:b/>
          <w:bCs/>
        </w:rPr>
        <w:t>SECCIÓN 5: ANÁLISIS DE LA COMPETENCIA LOCAL</w:t>
      </w:r>
    </w:p>
    <w:p w14:paraId="0091721B" w14:textId="2B0B403D" w:rsidR="00F60388" w:rsidRDefault="00083842">
      <w:pPr>
        <w:widowControl/>
        <w:pBdr>
          <w:top w:val="nil"/>
          <w:left w:val="nil"/>
          <w:bottom w:val="nil"/>
          <w:right w:val="nil"/>
          <w:between w:val="nil"/>
        </w:pBdr>
        <w:rPr>
          <w:i/>
          <w:iCs/>
          <w:color w:val="000000"/>
          <w:sz w:val="24"/>
          <w:szCs w:val="24"/>
        </w:rPr>
      </w:pPr>
      <w:r w:rsidRPr="00083842">
        <w:rPr>
          <w:rFonts w:eastAsia="Courier New"/>
          <w:noProof/>
        </w:rPr>
        <w:drawing>
          <wp:anchor distT="0" distB="0" distL="114300" distR="114300" simplePos="0" relativeHeight="251685888" behindDoc="0" locked="0" layoutInCell="1" allowOverlap="1" wp14:anchorId="289D0087" wp14:editId="69AC3501">
            <wp:simplePos x="0" y="0"/>
            <wp:positionH relativeFrom="column">
              <wp:posOffset>-123825</wp:posOffset>
            </wp:positionH>
            <wp:positionV relativeFrom="paragraph">
              <wp:posOffset>352425</wp:posOffset>
            </wp:positionV>
            <wp:extent cx="6858000" cy="1089025"/>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58000" cy="108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66ED">
        <w:rPr>
          <w:b/>
          <w:bCs/>
          <w:color w:val="000000"/>
          <w:sz w:val="24"/>
          <w:szCs w:val="24"/>
        </w:rPr>
        <w:t>Cuadro Estadístico 13.</w:t>
      </w:r>
      <w:r w:rsidR="00BD66ED">
        <w:rPr>
          <w:color w:val="000000"/>
          <w:sz w:val="24"/>
          <w:szCs w:val="24"/>
        </w:rPr>
        <w:t xml:space="preserve"> </w:t>
      </w:r>
      <w:r w:rsidR="00BD66ED">
        <w:rPr>
          <w:i/>
          <w:iCs/>
          <w:color w:val="000000"/>
          <w:sz w:val="24"/>
          <w:szCs w:val="24"/>
        </w:rPr>
        <w:t>Distribución de frecuencias y representación gráfica de los canales de adquisición de la competencia.</w:t>
      </w:r>
    </w:p>
    <w:p w14:paraId="7AB69188" w14:textId="1E28B06F" w:rsidR="00083842" w:rsidRDefault="00083842">
      <w:pPr>
        <w:widowControl/>
        <w:pBdr>
          <w:top w:val="nil"/>
          <w:left w:val="nil"/>
          <w:bottom w:val="nil"/>
          <w:right w:val="nil"/>
          <w:between w:val="nil"/>
        </w:pBdr>
        <w:rPr>
          <w:color w:val="000000"/>
          <w:sz w:val="24"/>
          <w:szCs w:val="24"/>
        </w:rPr>
      </w:pPr>
    </w:p>
    <w:p w14:paraId="3081BD5B" w14:textId="3A141DA8" w:rsidR="00083842" w:rsidRPr="004329D5" w:rsidRDefault="00083842">
      <w:pPr>
        <w:widowControl/>
        <w:pBdr>
          <w:top w:val="nil"/>
          <w:left w:val="nil"/>
          <w:bottom w:val="nil"/>
          <w:right w:val="nil"/>
          <w:between w:val="nil"/>
        </w:pBdr>
        <w:rPr>
          <w:i/>
          <w:iCs/>
          <w:color w:val="000000"/>
          <w:sz w:val="24"/>
          <w:szCs w:val="24"/>
        </w:rPr>
      </w:pPr>
      <w:r w:rsidRPr="00083842">
        <w:rPr>
          <w:rFonts w:eastAsia="Courier New"/>
          <w:noProof/>
        </w:rPr>
        <w:drawing>
          <wp:anchor distT="0" distB="0" distL="114300" distR="114300" simplePos="0" relativeHeight="251687936" behindDoc="0" locked="0" layoutInCell="1" allowOverlap="1" wp14:anchorId="39C10785" wp14:editId="4C84152B">
            <wp:simplePos x="0" y="0"/>
            <wp:positionH relativeFrom="column">
              <wp:posOffset>-123825</wp:posOffset>
            </wp:positionH>
            <wp:positionV relativeFrom="paragraph">
              <wp:posOffset>177165</wp:posOffset>
            </wp:positionV>
            <wp:extent cx="6858000" cy="935990"/>
            <wp:effectExtent l="0" t="0" r="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0" cy="935990"/>
                    </a:xfrm>
                    <a:prstGeom prst="rect">
                      <a:avLst/>
                    </a:prstGeom>
                    <a:noFill/>
                    <a:ln>
                      <a:noFill/>
                    </a:ln>
                  </pic:spPr>
                </pic:pic>
              </a:graphicData>
            </a:graphic>
            <wp14:sizeRelH relativeFrom="page">
              <wp14:pctWidth>0</wp14:pctWidth>
            </wp14:sizeRelH>
            <wp14:sizeRelV relativeFrom="page">
              <wp14:pctHeight>0</wp14:pctHeight>
            </wp14:sizeRelV>
          </wp:anchor>
        </w:drawing>
      </w:r>
      <w:r w:rsidR="00BD66ED">
        <w:rPr>
          <w:b/>
          <w:bCs/>
          <w:color w:val="000000"/>
          <w:sz w:val="24"/>
          <w:szCs w:val="24"/>
        </w:rPr>
        <w:t>Cuadro Estadístico 14.</w:t>
      </w:r>
      <w:r w:rsidR="00BD66ED">
        <w:rPr>
          <w:color w:val="000000"/>
          <w:sz w:val="24"/>
          <w:szCs w:val="24"/>
        </w:rPr>
        <w:t xml:space="preserve"> </w:t>
      </w:r>
      <w:r w:rsidR="00BD66ED">
        <w:rPr>
          <w:i/>
          <w:iCs/>
          <w:color w:val="000000"/>
          <w:sz w:val="24"/>
          <w:szCs w:val="24"/>
        </w:rPr>
        <w:t>Distribución de frecuencias y representación gráfica de los motivos de fuga de capital.</w:t>
      </w:r>
    </w:p>
    <w:p w14:paraId="43018136" w14:textId="3912FC21" w:rsidR="00083842" w:rsidRDefault="00083842">
      <w:pPr>
        <w:widowControl/>
        <w:pBdr>
          <w:top w:val="nil"/>
          <w:left w:val="nil"/>
          <w:bottom w:val="nil"/>
          <w:right w:val="nil"/>
          <w:between w:val="nil"/>
        </w:pBdr>
        <w:rPr>
          <w:color w:val="000000"/>
          <w:sz w:val="24"/>
          <w:szCs w:val="24"/>
        </w:rPr>
      </w:pPr>
    </w:p>
    <w:p w14:paraId="0428BDCD" w14:textId="4116F818" w:rsidR="00F60388" w:rsidRDefault="00BD66ED">
      <w:pPr>
        <w:widowControl/>
        <w:pBdr>
          <w:top w:val="nil"/>
          <w:left w:val="nil"/>
          <w:bottom w:val="nil"/>
          <w:right w:val="nil"/>
          <w:between w:val="nil"/>
        </w:pBdr>
        <w:rPr>
          <w:i/>
          <w:iCs/>
          <w:color w:val="000000"/>
          <w:sz w:val="24"/>
          <w:szCs w:val="24"/>
        </w:rPr>
      </w:pPr>
      <w:r>
        <w:rPr>
          <w:b/>
          <w:bCs/>
          <w:color w:val="000000"/>
          <w:sz w:val="24"/>
          <w:szCs w:val="24"/>
        </w:rPr>
        <w:t>Cuadro Estadístico 15.</w:t>
      </w:r>
      <w:r>
        <w:rPr>
          <w:color w:val="000000"/>
          <w:sz w:val="24"/>
          <w:szCs w:val="24"/>
        </w:rPr>
        <w:t xml:space="preserve"> </w:t>
      </w:r>
      <w:r>
        <w:rPr>
          <w:i/>
          <w:iCs/>
          <w:color w:val="000000"/>
          <w:sz w:val="24"/>
          <w:szCs w:val="24"/>
        </w:rPr>
        <w:t>Distribución de frecuencias y representación gráfica del nivel de satisfacción de la oferta local.</w:t>
      </w:r>
    </w:p>
    <w:p w14:paraId="1BD53F90" w14:textId="022CF7EE" w:rsidR="00144E88" w:rsidRPr="00144E88" w:rsidRDefault="004773DA">
      <w:pPr>
        <w:widowControl/>
        <w:pBdr>
          <w:top w:val="nil"/>
          <w:left w:val="nil"/>
          <w:bottom w:val="nil"/>
          <w:right w:val="nil"/>
          <w:between w:val="nil"/>
        </w:pBdr>
        <w:rPr>
          <w:i/>
          <w:iCs/>
          <w:color w:val="000000"/>
          <w:sz w:val="24"/>
          <w:szCs w:val="24"/>
        </w:rPr>
      </w:pPr>
      <w:r w:rsidRPr="004773DA">
        <w:rPr>
          <w:noProof/>
        </w:rPr>
        <w:drawing>
          <wp:inline distT="0" distB="0" distL="0" distR="0" wp14:anchorId="04AEC8EF" wp14:editId="123008C1">
            <wp:extent cx="7086600" cy="1155700"/>
            <wp:effectExtent l="0" t="0" r="0"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086600" cy="1155700"/>
                    </a:xfrm>
                    <a:prstGeom prst="rect">
                      <a:avLst/>
                    </a:prstGeom>
                    <a:noFill/>
                    <a:ln>
                      <a:noFill/>
                    </a:ln>
                  </pic:spPr>
                </pic:pic>
              </a:graphicData>
            </a:graphic>
          </wp:inline>
        </w:drawing>
      </w:r>
    </w:p>
    <w:p w14:paraId="5ABDDAA9" w14:textId="3DE0C270" w:rsidR="00144E88" w:rsidRDefault="00144E88">
      <w:pPr>
        <w:widowControl/>
        <w:pBdr>
          <w:top w:val="nil"/>
          <w:left w:val="nil"/>
          <w:bottom w:val="nil"/>
          <w:right w:val="nil"/>
          <w:between w:val="nil"/>
        </w:pBdr>
        <w:rPr>
          <w:b/>
          <w:bCs/>
          <w:color w:val="000000"/>
          <w:sz w:val="24"/>
          <w:szCs w:val="24"/>
        </w:rPr>
      </w:pPr>
    </w:p>
    <w:p w14:paraId="223B7DEF" w14:textId="2FAF189E" w:rsidR="00F60388" w:rsidRDefault="00144E88">
      <w:pPr>
        <w:widowControl/>
        <w:pBdr>
          <w:top w:val="nil"/>
          <w:left w:val="nil"/>
          <w:bottom w:val="nil"/>
          <w:right w:val="nil"/>
          <w:between w:val="nil"/>
        </w:pBdr>
        <w:rPr>
          <w:color w:val="000000"/>
          <w:sz w:val="24"/>
          <w:szCs w:val="24"/>
        </w:rPr>
      </w:pPr>
      <w:r w:rsidRPr="004773DA">
        <w:rPr>
          <w:rFonts w:eastAsia="Courier New"/>
          <w:noProof/>
        </w:rPr>
        <w:lastRenderedPageBreak/>
        <w:drawing>
          <wp:anchor distT="0" distB="0" distL="114300" distR="114300" simplePos="0" relativeHeight="251691008" behindDoc="0" locked="0" layoutInCell="1" allowOverlap="1" wp14:anchorId="148E8E4D" wp14:editId="7CBA0551">
            <wp:simplePos x="0" y="0"/>
            <wp:positionH relativeFrom="column">
              <wp:posOffset>228368</wp:posOffset>
            </wp:positionH>
            <wp:positionV relativeFrom="paragraph">
              <wp:posOffset>439931</wp:posOffset>
            </wp:positionV>
            <wp:extent cx="6858000" cy="1089025"/>
            <wp:effectExtent l="0" t="0" r="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58000" cy="108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66ED">
        <w:rPr>
          <w:b/>
          <w:bCs/>
          <w:color w:val="000000"/>
          <w:sz w:val="24"/>
          <w:szCs w:val="24"/>
        </w:rPr>
        <w:t>Cuadro Estadístico 16.</w:t>
      </w:r>
      <w:r w:rsidR="00BD66ED">
        <w:rPr>
          <w:color w:val="000000"/>
          <w:sz w:val="24"/>
          <w:szCs w:val="24"/>
        </w:rPr>
        <w:t xml:space="preserve"> </w:t>
      </w:r>
      <w:r w:rsidR="00BD66ED">
        <w:rPr>
          <w:i/>
          <w:iCs/>
          <w:color w:val="000000"/>
          <w:sz w:val="24"/>
          <w:szCs w:val="24"/>
        </w:rPr>
        <w:t>Distribución de frecuencias y representación gráfica de las debilidades competitivas detectadas.</w:t>
      </w:r>
    </w:p>
    <w:p w14:paraId="543C6DB4" w14:textId="4D7804C9" w:rsidR="00144E88" w:rsidRDefault="00144E88"/>
    <w:p w14:paraId="4076B7DE" w14:textId="12BABF34" w:rsidR="004773DA" w:rsidRDefault="004773DA"/>
    <w:p w14:paraId="6CCC8F82" w14:textId="10370378" w:rsidR="004773DA" w:rsidRDefault="004773DA"/>
    <w:p w14:paraId="16378FE0" w14:textId="04643978" w:rsidR="00F60388" w:rsidRPr="007771D5" w:rsidRDefault="00BD66ED" w:rsidP="007771D5">
      <w:pPr>
        <w:rPr>
          <w:b/>
          <w:bCs/>
        </w:rPr>
      </w:pPr>
      <w:r w:rsidRPr="007771D5">
        <w:rPr>
          <w:b/>
          <w:bCs/>
        </w:rPr>
        <w:t>SECCIÓN 6: EVALUACIÓN DE PRODUCTO E INNOVACIÓN (BENTO CAKES)</w:t>
      </w:r>
    </w:p>
    <w:p w14:paraId="046E0805" w14:textId="57CC9CCC" w:rsidR="00F60388" w:rsidRDefault="007771D5">
      <w:pPr>
        <w:widowControl/>
        <w:pBdr>
          <w:top w:val="nil"/>
          <w:left w:val="nil"/>
          <w:bottom w:val="nil"/>
          <w:right w:val="nil"/>
          <w:between w:val="nil"/>
        </w:pBdr>
        <w:rPr>
          <w:i/>
          <w:iCs/>
          <w:color w:val="000000"/>
          <w:sz w:val="24"/>
          <w:szCs w:val="24"/>
        </w:rPr>
      </w:pPr>
      <w:r w:rsidRPr="004773DA">
        <w:rPr>
          <w:rFonts w:eastAsia="Courier New"/>
          <w:noProof/>
        </w:rPr>
        <w:drawing>
          <wp:anchor distT="0" distB="0" distL="114300" distR="114300" simplePos="0" relativeHeight="251693056" behindDoc="0" locked="0" layoutInCell="1" allowOverlap="1" wp14:anchorId="5F8CD201" wp14:editId="5FA80FEE">
            <wp:simplePos x="0" y="0"/>
            <wp:positionH relativeFrom="column">
              <wp:posOffset>66907</wp:posOffset>
            </wp:positionH>
            <wp:positionV relativeFrom="paragraph">
              <wp:posOffset>391160</wp:posOffset>
            </wp:positionV>
            <wp:extent cx="6858000" cy="1089025"/>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858000" cy="108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66ED">
        <w:rPr>
          <w:b/>
          <w:bCs/>
          <w:color w:val="000000"/>
          <w:sz w:val="24"/>
          <w:szCs w:val="24"/>
        </w:rPr>
        <w:t>Cuadro Estadístico 17.</w:t>
      </w:r>
      <w:r w:rsidR="00BD66ED">
        <w:rPr>
          <w:color w:val="000000"/>
          <w:sz w:val="24"/>
          <w:szCs w:val="24"/>
        </w:rPr>
        <w:t xml:space="preserve"> </w:t>
      </w:r>
      <w:r w:rsidR="00BD66ED">
        <w:rPr>
          <w:i/>
          <w:iCs/>
          <w:color w:val="000000"/>
          <w:sz w:val="24"/>
          <w:szCs w:val="24"/>
        </w:rPr>
        <w:t>Distribución de frecuencias y representación gráfica de la frecuencia de consumo para formatos compartidos.</w:t>
      </w:r>
    </w:p>
    <w:p w14:paraId="52619516" w14:textId="74575C67" w:rsidR="004773DA" w:rsidRDefault="004773DA">
      <w:pPr>
        <w:widowControl/>
        <w:pBdr>
          <w:top w:val="nil"/>
          <w:left w:val="nil"/>
          <w:bottom w:val="nil"/>
          <w:right w:val="nil"/>
          <w:between w:val="nil"/>
        </w:pBdr>
        <w:rPr>
          <w:color w:val="000000"/>
          <w:sz w:val="24"/>
          <w:szCs w:val="24"/>
        </w:rPr>
      </w:pPr>
    </w:p>
    <w:p w14:paraId="66577535" w14:textId="105C7F5E" w:rsidR="00F60388" w:rsidRDefault="004773DA">
      <w:pPr>
        <w:widowControl/>
        <w:pBdr>
          <w:top w:val="nil"/>
          <w:left w:val="nil"/>
          <w:bottom w:val="nil"/>
          <w:right w:val="nil"/>
          <w:between w:val="nil"/>
        </w:pBdr>
        <w:rPr>
          <w:i/>
          <w:iCs/>
          <w:color w:val="000000"/>
          <w:sz w:val="24"/>
          <w:szCs w:val="24"/>
        </w:rPr>
      </w:pPr>
      <w:r w:rsidRPr="004773DA">
        <w:rPr>
          <w:rFonts w:eastAsia="Courier New"/>
          <w:noProof/>
        </w:rPr>
        <w:drawing>
          <wp:anchor distT="0" distB="0" distL="114300" distR="114300" simplePos="0" relativeHeight="251695104" behindDoc="0" locked="0" layoutInCell="1" allowOverlap="1" wp14:anchorId="53810FF4" wp14:editId="478F05A6">
            <wp:simplePos x="0" y="0"/>
            <wp:positionH relativeFrom="column">
              <wp:posOffset>0</wp:posOffset>
            </wp:positionH>
            <wp:positionV relativeFrom="paragraph">
              <wp:posOffset>443352</wp:posOffset>
            </wp:positionV>
            <wp:extent cx="6858000" cy="938530"/>
            <wp:effectExtent l="0" t="0" r="0" b="0"/>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58000" cy="938530"/>
                    </a:xfrm>
                    <a:prstGeom prst="rect">
                      <a:avLst/>
                    </a:prstGeom>
                    <a:noFill/>
                    <a:ln>
                      <a:noFill/>
                    </a:ln>
                  </pic:spPr>
                </pic:pic>
              </a:graphicData>
            </a:graphic>
          </wp:anchor>
        </w:drawing>
      </w:r>
      <w:r w:rsidR="00BD66ED">
        <w:rPr>
          <w:b/>
          <w:bCs/>
          <w:color w:val="000000"/>
          <w:sz w:val="24"/>
          <w:szCs w:val="24"/>
        </w:rPr>
        <w:t>Cuadro Estadístico 18.</w:t>
      </w:r>
      <w:r w:rsidR="00BD66ED">
        <w:rPr>
          <w:color w:val="000000"/>
          <w:sz w:val="24"/>
          <w:szCs w:val="24"/>
        </w:rPr>
        <w:t xml:space="preserve"> </w:t>
      </w:r>
      <w:r w:rsidR="00BD66ED">
        <w:rPr>
          <w:i/>
          <w:iCs/>
          <w:color w:val="000000"/>
          <w:sz w:val="24"/>
          <w:szCs w:val="24"/>
        </w:rPr>
        <w:t>Distribución de frecuencias y representación gráfica de los criterios de decisión de compra.</w:t>
      </w:r>
    </w:p>
    <w:p w14:paraId="4B93EE35" w14:textId="369592BA" w:rsidR="004773DA" w:rsidRDefault="004773DA">
      <w:pPr>
        <w:widowControl/>
        <w:pBdr>
          <w:top w:val="nil"/>
          <w:left w:val="nil"/>
          <w:bottom w:val="nil"/>
          <w:right w:val="nil"/>
          <w:between w:val="nil"/>
        </w:pBdr>
        <w:rPr>
          <w:i/>
          <w:iCs/>
          <w:color w:val="000000"/>
          <w:sz w:val="24"/>
          <w:szCs w:val="24"/>
        </w:rPr>
      </w:pPr>
    </w:p>
    <w:p w14:paraId="5EDD9626" w14:textId="77777777" w:rsidR="004773DA" w:rsidRDefault="004773DA">
      <w:pPr>
        <w:widowControl/>
        <w:pBdr>
          <w:top w:val="nil"/>
          <w:left w:val="nil"/>
          <w:bottom w:val="nil"/>
          <w:right w:val="nil"/>
          <w:between w:val="nil"/>
        </w:pBdr>
        <w:rPr>
          <w:color w:val="000000"/>
          <w:sz w:val="24"/>
          <w:szCs w:val="24"/>
        </w:rPr>
      </w:pPr>
    </w:p>
    <w:p w14:paraId="24A99206" w14:textId="54D89C9A" w:rsidR="00F60388" w:rsidRDefault="004773DA">
      <w:pPr>
        <w:widowControl/>
        <w:pBdr>
          <w:top w:val="nil"/>
          <w:left w:val="nil"/>
          <w:bottom w:val="nil"/>
          <w:right w:val="nil"/>
          <w:between w:val="nil"/>
        </w:pBdr>
        <w:rPr>
          <w:i/>
          <w:iCs/>
          <w:color w:val="000000"/>
          <w:sz w:val="24"/>
          <w:szCs w:val="24"/>
        </w:rPr>
      </w:pPr>
      <w:r w:rsidRPr="004773DA">
        <w:rPr>
          <w:rFonts w:eastAsia="Courier New"/>
          <w:noProof/>
        </w:rPr>
        <w:drawing>
          <wp:anchor distT="0" distB="0" distL="114300" distR="114300" simplePos="0" relativeHeight="251697152" behindDoc="0" locked="0" layoutInCell="1" allowOverlap="1" wp14:anchorId="0B660F8E" wp14:editId="14FC9DFC">
            <wp:simplePos x="0" y="0"/>
            <wp:positionH relativeFrom="column">
              <wp:posOffset>-48638</wp:posOffset>
            </wp:positionH>
            <wp:positionV relativeFrom="paragraph">
              <wp:posOffset>400428</wp:posOffset>
            </wp:positionV>
            <wp:extent cx="6858000" cy="1086485"/>
            <wp:effectExtent l="0" t="0" r="0" b="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58000" cy="1086485"/>
                    </a:xfrm>
                    <a:prstGeom prst="rect">
                      <a:avLst/>
                    </a:prstGeom>
                    <a:noFill/>
                    <a:ln>
                      <a:noFill/>
                    </a:ln>
                  </pic:spPr>
                </pic:pic>
              </a:graphicData>
            </a:graphic>
          </wp:anchor>
        </w:drawing>
      </w:r>
      <w:r w:rsidR="00BD66ED">
        <w:rPr>
          <w:b/>
          <w:bCs/>
          <w:color w:val="000000"/>
          <w:sz w:val="24"/>
          <w:szCs w:val="24"/>
        </w:rPr>
        <w:t>Cuadro Estadístico 19.</w:t>
      </w:r>
      <w:r w:rsidR="00BD66ED">
        <w:rPr>
          <w:color w:val="000000"/>
          <w:sz w:val="24"/>
          <w:szCs w:val="24"/>
        </w:rPr>
        <w:t xml:space="preserve"> </w:t>
      </w:r>
      <w:r w:rsidR="00BD66ED">
        <w:rPr>
          <w:i/>
          <w:iCs/>
          <w:color w:val="000000"/>
          <w:sz w:val="24"/>
          <w:szCs w:val="24"/>
        </w:rPr>
        <w:t>Distribución de frecuencias y representación gráfica de las preferencias de sabor base.</w:t>
      </w:r>
    </w:p>
    <w:p w14:paraId="26C97B60" w14:textId="5F7523D9" w:rsidR="004773DA" w:rsidRDefault="004773DA">
      <w:pPr>
        <w:widowControl/>
        <w:pBdr>
          <w:top w:val="nil"/>
          <w:left w:val="nil"/>
          <w:bottom w:val="nil"/>
          <w:right w:val="nil"/>
          <w:between w:val="nil"/>
        </w:pBdr>
        <w:rPr>
          <w:color w:val="000000"/>
          <w:sz w:val="24"/>
          <w:szCs w:val="24"/>
        </w:rPr>
      </w:pPr>
    </w:p>
    <w:p w14:paraId="00758B07" w14:textId="7118659D" w:rsidR="004773DA" w:rsidRDefault="00BD66ED">
      <w:pPr>
        <w:widowControl/>
        <w:pBdr>
          <w:top w:val="nil"/>
          <w:left w:val="nil"/>
          <w:bottom w:val="nil"/>
          <w:right w:val="nil"/>
          <w:between w:val="nil"/>
        </w:pBdr>
        <w:rPr>
          <w:i/>
          <w:iCs/>
          <w:color w:val="000000"/>
          <w:sz w:val="24"/>
          <w:szCs w:val="24"/>
        </w:rPr>
      </w:pPr>
      <w:r>
        <w:rPr>
          <w:b/>
          <w:bCs/>
          <w:color w:val="000000"/>
          <w:sz w:val="24"/>
          <w:szCs w:val="24"/>
        </w:rPr>
        <w:t>Cuadro Estadístico 20.</w:t>
      </w:r>
      <w:r>
        <w:rPr>
          <w:color w:val="000000"/>
          <w:sz w:val="24"/>
          <w:szCs w:val="24"/>
        </w:rPr>
        <w:t xml:space="preserve"> </w:t>
      </w:r>
      <w:r>
        <w:rPr>
          <w:i/>
          <w:iCs/>
          <w:color w:val="000000"/>
          <w:sz w:val="24"/>
          <w:szCs w:val="24"/>
        </w:rPr>
        <w:t>Distribución de frecuencias y representación gráfica del nivel de aceptación del producto innovador.</w:t>
      </w:r>
    </w:p>
    <w:p w14:paraId="11E56A11" w14:textId="3A457E73" w:rsidR="004773DA" w:rsidRDefault="004773DA">
      <w:pPr>
        <w:widowControl/>
        <w:pBdr>
          <w:top w:val="nil"/>
          <w:left w:val="nil"/>
          <w:bottom w:val="nil"/>
          <w:right w:val="nil"/>
          <w:between w:val="nil"/>
        </w:pBdr>
        <w:rPr>
          <w:color w:val="000000"/>
          <w:sz w:val="24"/>
          <w:szCs w:val="24"/>
        </w:rPr>
      </w:pPr>
      <w:r w:rsidRPr="004773DA">
        <w:rPr>
          <w:noProof/>
        </w:rPr>
        <w:drawing>
          <wp:inline distT="0" distB="0" distL="0" distR="0" wp14:anchorId="7A6E4872" wp14:editId="1710DA92">
            <wp:extent cx="6858000" cy="95504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858000" cy="955040"/>
                    </a:xfrm>
                    <a:prstGeom prst="rect">
                      <a:avLst/>
                    </a:prstGeom>
                    <a:noFill/>
                    <a:ln>
                      <a:noFill/>
                    </a:ln>
                  </pic:spPr>
                </pic:pic>
              </a:graphicData>
            </a:graphic>
          </wp:inline>
        </w:drawing>
      </w:r>
    </w:p>
    <w:p w14:paraId="39967194" w14:textId="1A3C65FD" w:rsidR="004773DA" w:rsidRDefault="004773DA">
      <w:pPr>
        <w:widowControl/>
        <w:pBdr>
          <w:top w:val="nil"/>
          <w:left w:val="nil"/>
          <w:bottom w:val="nil"/>
          <w:right w:val="nil"/>
          <w:between w:val="nil"/>
        </w:pBdr>
        <w:rPr>
          <w:color w:val="000000"/>
          <w:sz w:val="24"/>
          <w:szCs w:val="24"/>
        </w:rPr>
      </w:pPr>
    </w:p>
    <w:p w14:paraId="1A215761" w14:textId="3D5416CD" w:rsidR="004773DA" w:rsidRDefault="004773DA">
      <w:pPr>
        <w:widowControl/>
        <w:pBdr>
          <w:top w:val="nil"/>
          <w:left w:val="nil"/>
          <w:bottom w:val="nil"/>
          <w:right w:val="nil"/>
          <w:between w:val="nil"/>
        </w:pBdr>
        <w:rPr>
          <w:color w:val="000000"/>
          <w:sz w:val="24"/>
          <w:szCs w:val="24"/>
        </w:rPr>
      </w:pPr>
    </w:p>
    <w:p w14:paraId="1EFAC6B4" w14:textId="77777777" w:rsidR="004773DA" w:rsidRDefault="004773DA">
      <w:pPr>
        <w:widowControl/>
        <w:pBdr>
          <w:top w:val="nil"/>
          <w:left w:val="nil"/>
          <w:bottom w:val="nil"/>
          <w:right w:val="nil"/>
          <w:between w:val="nil"/>
        </w:pBdr>
        <w:rPr>
          <w:color w:val="000000"/>
          <w:sz w:val="24"/>
          <w:szCs w:val="24"/>
        </w:rPr>
      </w:pPr>
    </w:p>
    <w:p w14:paraId="6BFAC36D" w14:textId="7C9DCFE1" w:rsidR="00F60388" w:rsidRDefault="004773DA">
      <w:pPr>
        <w:widowControl/>
        <w:pBdr>
          <w:top w:val="nil"/>
          <w:left w:val="nil"/>
          <w:bottom w:val="nil"/>
          <w:right w:val="nil"/>
          <w:between w:val="nil"/>
        </w:pBdr>
        <w:rPr>
          <w:i/>
          <w:iCs/>
          <w:color w:val="000000"/>
          <w:sz w:val="24"/>
          <w:szCs w:val="24"/>
        </w:rPr>
      </w:pPr>
      <w:r w:rsidRPr="004773DA">
        <w:rPr>
          <w:rFonts w:eastAsia="Courier New"/>
          <w:noProof/>
        </w:rPr>
        <w:lastRenderedPageBreak/>
        <w:drawing>
          <wp:anchor distT="0" distB="0" distL="114300" distR="114300" simplePos="0" relativeHeight="251700224" behindDoc="0" locked="0" layoutInCell="1" allowOverlap="1" wp14:anchorId="13F9F007" wp14:editId="4D3CD775">
            <wp:simplePos x="0" y="0"/>
            <wp:positionH relativeFrom="column">
              <wp:posOffset>77821</wp:posOffset>
            </wp:positionH>
            <wp:positionV relativeFrom="paragraph">
              <wp:posOffset>351790</wp:posOffset>
            </wp:positionV>
            <wp:extent cx="6858000" cy="938530"/>
            <wp:effectExtent l="0" t="0" r="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858000" cy="938530"/>
                    </a:xfrm>
                    <a:prstGeom prst="rect">
                      <a:avLst/>
                    </a:prstGeom>
                    <a:noFill/>
                    <a:ln>
                      <a:noFill/>
                    </a:ln>
                  </pic:spPr>
                </pic:pic>
              </a:graphicData>
            </a:graphic>
          </wp:anchor>
        </w:drawing>
      </w:r>
      <w:r w:rsidR="00BD66ED">
        <w:rPr>
          <w:b/>
          <w:bCs/>
          <w:color w:val="000000"/>
          <w:sz w:val="24"/>
          <w:szCs w:val="24"/>
        </w:rPr>
        <w:t>Cuadro Estadístico 21.</w:t>
      </w:r>
      <w:r w:rsidR="00BD66ED">
        <w:rPr>
          <w:color w:val="000000"/>
          <w:sz w:val="24"/>
          <w:szCs w:val="24"/>
        </w:rPr>
        <w:t xml:space="preserve"> </w:t>
      </w:r>
      <w:r w:rsidR="00BD66ED">
        <w:rPr>
          <w:i/>
          <w:iCs/>
          <w:color w:val="000000"/>
          <w:sz w:val="24"/>
          <w:szCs w:val="24"/>
        </w:rPr>
        <w:t>Distribución de frecuencias y representación gráfica de la disposición de pago por el producto innovador.</w:t>
      </w:r>
    </w:p>
    <w:p w14:paraId="66FBC862" w14:textId="77777777" w:rsidR="004773DA" w:rsidRDefault="004773DA">
      <w:pPr>
        <w:widowControl/>
        <w:pBdr>
          <w:top w:val="nil"/>
          <w:left w:val="nil"/>
          <w:bottom w:val="nil"/>
          <w:right w:val="nil"/>
          <w:between w:val="nil"/>
        </w:pBdr>
        <w:rPr>
          <w:color w:val="000000"/>
          <w:sz w:val="24"/>
          <w:szCs w:val="24"/>
        </w:rPr>
      </w:pPr>
    </w:p>
    <w:p w14:paraId="1EC76FEE" w14:textId="77777777" w:rsidR="00F60388" w:rsidRDefault="00BD66ED">
      <w:pPr>
        <w:widowControl/>
        <w:pBdr>
          <w:top w:val="nil"/>
          <w:left w:val="nil"/>
          <w:bottom w:val="nil"/>
          <w:right w:val="nil"/>
          <w:between w:val="nil"/>
        </w:pBdr>
        <w:rPr>
          <w:color w:val="000000"/>
          <w:sz w:val="24"/>
          <w:szCs w:val="24"/>
        </w:rPr>
      </w:pPr>
      <w:r>
        <w:rPr>
          <w:b/>
          <w:bCs/>
          <w:color w:val="000000"/>
          <w:sz w:val="24"/>
          <w:szCs w:val="24"/>
        </w:rPr>
        <w:t>Cuadro Estadístico 22.</w:t>
      </w:r>
      <w:r>
        <w:rPr>
          <w:color w:val="000000"/>
          <w:sz w:val="24"/>
          <w:szCs w:val="24"/>
        </w:rPr>
        <w:t xml:space="preserve"> </w:t>
      </w:r>
      <w:r>
        <w:rPr>
          <w:i/>
          <w:iCs/>
          <w:color w:val="000000"/>
          <w:sz w:val="24"/>
          <w:szCs w:val="24"/>
        </w:rPr>
        <w:t>Distribución de frecuencias y representación gráfica de las causas de rechazo del producto innovador.</w:t>
      </w:r>
    </w:p>
    <w:p w14:paraId="62063D06" w14:textId="322292EC" w:rsidR="00F60388" w:rsidRDefault="004773DA">
      <w:r w:rsidRPr="004773DA">
        <w:rPr>
          <w:rFonts w:eastAsia="Courier New"/>
          <w:noProof/>
        </w:rPr>
        <w:drawing>
          <wp:inline distT="0" distB="0" distL="0" distR="0" wp14:anchorId="6C5C5593" wp14:editId="736B4564">
            <wp:extent cx="6858000" cy="93853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858000" cy="938530"/>
                    </a:xfrm>
                    <a:prstGeom prst="rect">
                      <a:avLst/>
                    </a:prstGeom>
                    <a:noFill/>
                    <a:ln>
                      <a:noFill/>
                    </a:ln>
                  </pic:spPr>
                </pic:pic>
              </a:graphicData>
            </a:graphic>
          </wp:inline>
        </w:drawing>
      </w:r>
    </w:p>
    <w:p w14:paraId="66526A5A" w14:textId="34445E8F" w:rsidR="004773DA" w:rsidRDefault="004773DA"/>
    <w:p w14:paraId="245FF875" w14:textId="5138925E" w:rsidR="00F60388" w:rsidRPr="007771D5" w:rsidRDefault="00BD66ED" w:rsidP="007771D5">
      <w:pPr>
        <w:rPr>
          <w:b/>
          <w:bCs/>
        </w:rPr>
      </w:pPr>
      <w:r w:rsidRPr="007771D5">
        <w:rPr>
          <w:b/>
          <w:bCs/>
        </w:rPr>
        <w:t xml:space="preserve">SECCIÓN </w:t>
      </w:r>
      <w:r w:rsidR="00096623" w:rsidRPr="007771D5">
        <w:rPr>
          <w:b/>
          <w:bCs/>
        </w:rPr>
        <w:t>6</w:t>
      </w:r>
      <w:r w:rsidRPr="007771D5">
        <w:rPr>
          <w:b/>
          <w:bCs/>
        </w:rPr>
        <w:t>: ANÁLISIS DE PRECIO (PASTELERÍA TRADICIONAL)</w:t>
      </w:r>
    </w:p>
    <w:p w14:paraId="648F6846" w14:textId="1F5C4D46" w:rsidR="00F60388" w:rsidRDefault="00BD66ED">
      <w:pPr>
        <w:widowControl/>
        <w:pBdr>
          <w:top w:val="nil"/>
          <w:left w:val="nil"/>
          <w:bottom w:val="nil"/>
          <w:right w:val="nil"/>
          <w:between w:val="nil"/>
        </w:pBdr>
        <w:rPr>
          <w:color w:val="000000"/>
          <w:sz w:val="24"/>
          <w:szCs w:val="24"/>
        </w:rPr>
      </w:pPr>
      <w:r>
        <w:rPr>
          <w:b/>
          <w:bCs/>
          <w:color w:val="000000"/>
          <w:sz w:val="24"/>
          <w:szCs w:val="24"/>
        </w:rPr>
        <w:t>Cuadro Estadístico 23.</w:t>
      </w:r>
      <w:r>
        <w:rPr>
          <w:color w:val="000000"/>
          <w:sz w:val="24"/>
          <w:szCs w:val="24"/>
        </w:rPr>
        <w:t xml:space="preserve"> </w:t>
      </w:r>
      <w:r>
        <w:rPr>
          <w:i/>
          <w:iCs/>
          <w:color w:val="000000"/>
          <w:sz w:val="24"/>
          <w:szCs w:val="24"/>
        </w:rPr>
        <w:t>Distribución de frecuencias y representación gráfica del presupuesto límite para pasteles tradicionales.</w:t>
      </w:r>
    </w:p>
    <w:p w14:paraId="61F6316F" w14:textId="75520F7A" w:rsidR="00F60388" w:rsidRDefault="004773DA">
      <w:r w:rsidRPr="004773DA">
        <w:rPr>
          <w:rFonts w:eastAsia="Courier New"/>
          <w:noProof/>
        </w:rPr>
        <w:drawing>
          <wp:inline distT="0" distB="0" distL="0" distR="0" wp14:anchorId="27047B4D" wp14:editId="6828A8CA">
            <wp:extent cx="6858000" cy="1235075"/>
            <wp:effectExtent l="0" t="0" r="0" b="317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858000" cy="1235075"/>
                    </a:xfrm>
                    <a:prstGeom prst="rect">
                      <a:avLst/>
                    </a:prstGeom>
                    <a:noFill/>
                    <a:ln>
                      <a:noFill/>
                    </a:ln>
                  </pic:spPr>
                </pic:pic>
              </a:graphicData>
            </a:graphic>
          </wp:inline>
        </w:drawing>
      </w:r>
    </w:p>
    <w:p w14:paraId="13CF3BE7" w14:textId="04206AF0" w:rsidR="004773DA" w:rsidRDefault="004773DA"/>
    <w:p w14:paraId="3CD3596C" w14:textId="16691507" w:rsidR="00F60388" w:rsidRPr="007771D5" w:rsidRDefault="00BD66ED" w:rsidP="007771D5">
      <w:pPr>
        <w:rPr>
          <w:b/>
          <w:bCs/>
        </w:rPr>
      </w:pPr>
      <w:r w:rsidRPr="007771D5">
        <w:rPr>
          <w:b/>
          <w:bCs/>
        </w:rPr>
        <w:t xml:space="preserve">SECCIÓN </w:t>
      </w:r>
      <w:r w:rsidR="00096623" w:rsidRPr="007771D5">
        <w:rPr>
          <w:b/>
          <w:bCs/>
        </w:rPr>
        <w:t>7</w:t>
      </w:r>
      <w:r w:rsidRPr="007771D5">
        <w:rPr>
          <w:b/>
          <w:bCs/>
        </w:rPr>
        <w:t>: PLAZA Y RAMIFICACIÓN DE ENTREGA</w:t>
      </w:r>
    </w:p>
    <w:p w14:paraId="76C2C31F" w14:textId="7AE035C1" w:rsidR="00F60388" w:rsidRDefault="00096623">
      <w:pPr>
        <w:widowControl/>
        <w:pBdr>
          <w:top w:val="nil"/>
          <w:left w:val="nil"/>
          <w:bottom w:val="nil"/>
          <w:right w:val="nil"/>
          <w:between w:val="nil"/>
        </w:pBdr>
        <w:rPr>
          <w:i/>
          <w:iCs/>
          <w:color w:val="000000"/>
          <w:sz w:val="24"/>
          <w:szCs w:val="24"/>
        </w:rPr>
      </w:pPr>
      <w:r w:rsidRPr="00096623">
        <w:rPr>
          <w:rFonts w:eastAsia="Courier New"/>
          <w:noProof/>
        </w:rPr>
        <w:drawing>
          <wp:anchor distT="0" distB="0" distL="114300" distR="114300" simplePos="0" relativeHeight="251704320" behindDoc="0" locked="0" layoutInCell="1" allowOverlap="1" wp14:anchorId="15FA2AF7" wp14:editId="067B2E4B">
            <wp:simplePos x="0" y="0"/>
            <wp:positionH relativeFrom="column">
              <wp:posOffset>0</wp:posOffset>
            </wp:positionH>
            <wp:positionV relativeFrom="paragraph">
              <wp:posOffset>435529</wp:posOffset>
            </wp:positionV>
            <wp:extent cx="6858000" cy="781685"/>
            <wp:effectExtent l="0" t="0" r="0" b="0"/>
            <wp:wrapTopAndBottom/>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858000" cy="781685"/>
                    </a:xfrm>
                    <a:prstGeom prst="rect">
                      <a:avLst/>
                    </a:prstGeom>
                    <a:noFill/>
                    <a:ln>
                      <a:noFill/>
                    </a:ln>
                  </pic:spPr>
                </pic:pic>
              </a:graphicData>
            </a:graphic>
          </wp:anchor>
        </w:drawing>
      </w:r>
      <w:r w:rsidR="00BD66ED">
        <w:rPr>
          <w:b/>
          <w:bCs/>
          <w:color w:val="000000"/>
          <w:sz w:val="24"/>
          <w:szCs w:val="24"/>
        </w:rPr>
        <w:t>Cuadro Estadístico 24.</w:t>
      </w:r>
      <w:r w:rsidR="00BD66ED">
        <w:rPr>
          <w:color w:val="000000"/>
          <w:sz w:val="24"/>
          <w:szCs w:val="24"/>
        </w:rPr>
        <w:t xml:space="preserve"> </w:t>
      </w:r>
      <w:r w:rsidR="00BD66ED">
        <w:rPr>
          <w:i/>
          <w:iCs/>
          <w:color w:val="000000"/>
          <w:sz w:val="24"/>
          <w:szCs w:val="24"/>
        </w:rPr>
        <w:t>Distribución de frecuencias y representación gráfica de los canales de entrega y distribución preferidos.</w:t>
      </w:r>
    </w:p>
    <w:p w14:paraId="68D2927C" w14:textId="5FFC2E10" w:rsidR="00096623" w:rsidRDefault="00096623">
      <w:pPr>
        <w:widowControl/>
        <w:pBdr>
          <w:top w:val="nil"/>
          <w:left w:val="nil"/>
          <w:bottom w:val="nil"/>
          <w:right w:val="nil"/>
          <w:between w:val="nil"/>
        </w:pBdr>
        <w:rPr>
          <w:color w:val="000000"/>
          <w:sz w:val="24"/>
          <w:szCs w:val="24"/>
        </w:rPr>
      </w:pPr>
    </w:p>
    <w:p w14:paraId="059698C2" w14:textId="3EABAC6B" w:rsidR="00F60388" w:rsidRDefault="00096623">
      <w:pPr>
        <w:widowControl/>
        <w:pBdr>
          <w:top w:val="nil"/>
          <w:left w:val="nil"/>
          <w:bottom w:val="nil"/>
          <w:right w:val="nil"/>
          <w:between w:val="nil"/>
        </w:pBdr>
        <w:rPr>
          <w:i/>
          <w:iCs/>
          <w:color w:val="000000"/>
          <w:sz w:val="24"/>
          <w:szCs w:val="24"/>
        </w:rPr>
      </w:pPr>
      <w:r w:rsidRPr="00096623">
        <w:rPr>
          <w:rFonts w:eastAsia="Courier New"/>
          <w:noProof/>
        </w:rPr>
        <w:drawing>
          <wp:anchor distT="0" distB="0" distL="114300" distR="114300" simplePos="0" relativeHeight="251706368" behindDoc="0" locked="0" layoutInCell="1" allowOverlap="1" wp14:anchorId="6387C9B9" wp14:editId="5B024F0C">
            <wp:simplePos x="0" y="0"/>
            <wp:positionH relativeFrom="column">
              <wp:posOffset>38910</wp:posOffset>
            </wp:positionH>
            <wp:positionV relativeFrom="paragraph">
              <wp:posOffset>478250</wp:posOffset>
            </wp:positionV>
            <wp:extent cx="6858000" cy="938530"/>
            <wp:effectExtent l="0" t="0" r="0" b="0"/>
            <wp:wrapTopAndBottom/>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858000" cy="938530"/>
                    </a:xfrm>
                    <a:prstGeom prst="rect">
                      <a:avLst/>
                    </a:prstGeom>
                    <a:noFill/>
                    <a:ln>
                      <a:noFill/>
                    </a:ln>
                  </pic:spPr>
                </pic:pic>
              </a:graphicData>
            </a:graphic>
          </wp:anchor>
        </w:drawing>
      </w:r>
      <w:r w:rsidR="00BD66ED">
        <w:rPr>
          <w:b/>
          <w:bCs/>
          <w:color w:val="000000"/>
          <w:sz w:val="24"/>
          <w:szCs w:val="24"/>
        </w:rPr>
        <w:t>Cuadro Estadístico 25.</w:t>
      </w:r>
      <w:r w:rsidR="00BD66ED">
        <w:rPr>
          <w:color w:val="000000"/>
          <w:sz w:val="24"/>
          <w:szCs w:val="24"/>
        </w:rPr>
        <w:t xml:space="preserve"> </w:t>
      </w:r>
      <w:r w:rsidR="00BD66ED">
        <w:rPr>
          <w:i/>
          <w:iCs/>
          <w:color w:val="000000"/>
          <w:sz w:val="24"/>
          <w:szCs w:val="24"/>
        </w:rPr>
        <w:t>Distribución de frecuencias y representación gráfica de las barreras asociadas al servicio a domicilio.</w:t>
      </w:r>
    </w:p>
    <w:p w14:paraId="76D0070A" w14:textId="30C28F92" w:rsidR="00096623" w:rsidRDefault="00096623">
      <w:pPr>
        <w:widowControl/>
        <w:pBdr>
          <w:top w:val="nil"/>
          <w:left w:val="nil"/>
          <w:bottom w:val="nil"/>
          <w:right w:val="nil"/>
          <w:between w:val="nil"/>
        </w:pBdr>
        <w:rPr>
          <w:color w:val="000000"/>
          <w:sz w:val="24"/>
          <w:szCs w:val="24"/>
        </w:rPr>
      </w:pPr>
    </w:p>
    <w:p w14:paraId="330AB034" w14:textId="3C167E67" w:rsidR="004329D5" w:rsidRDefault="004329D5">
      <w:pPr>
        <w:widowControl/>
        <w:pBdr>
          <w:top w:val="nil"/>
          <w:left w:val="nil"/>
          <w:bottom w:val="nil"/>
          <w:right w:val="nil"/>
          <w:between w:val="nil"/>
        </w:pBdr>
        <w:rPr>
          <w:color w:val="000000"/>
          <w:sz w:val="24"/>
          <w:szCs w:val="24"/>
        </w:rPr>
      </w:pPr>
    </w:p>
    <w:p w14:paraId="45FC0225" w14:textId="6FEB1F47" w:rsidR="004329D5" w:rsidRDefault="004329D5">
      <w:pPr>
        <w:widowControl/>
        <w:pBdr>
          <w:top w:val="nil"/>
          <w:left w:val="nil"/>
          <w:bottom w:val="nil"/>
          <w:right w:val="nil"/>
          <w:between w:val="nil"/>
        </w:pBdr>
        <w:rPr>
          <w:color w:val="000000"/>
          <w:sz w:val="24"/>
          <w:szCs w:val="24"/>
        </w:rPr>
      </w:pPr>
    </w:p>
    <w:p w14:paraId="2A1BDED4" w14:textId="0A40448F" w:rsidR="004329D5" w:rsidRDefault="004329D5">
      <w:pPr>
        <w:widowControl/>
        <w:pBdr>
          <w:top w:val="nil"/>
          <w:left w:val="nil"/>
          <w:bottom w:val="nil"/>
          <w:right w:val="nil"/>
          <w:between w:val="nil"/>
        </w:pBdr>
        <w:rPr>
          <w:color w:val="000000"/>
          <w:sz w:val="24"/>
          <w:szCs w:val="24"/>
        </w:rPr>
      </w:pPr>
    </w:p>
    <w:p w14:paraId="5E92D7BF" w14:textId="426BA443" w:rsidR="004329D5" w:rsidRDefault="004329D5">
      <w:pPr>
        <w:widowControl/>
        <w:pBdr>
          <w:top w:val="nil"/>
          <w:left w:val="nil"/>
          <w:bottom w:val="nil"/>
          <w:right w:val="nil"/>
          <w:between w:val="nil"/>
        </w:pBdr>
        <w:rPr>
          <w:color w:val="000000"/>
          <w:sz w:val="24"/>
          <w:szCs w:val="24"/>
        </w:rPr>
      </w:pPr>
    </w:p>
    <w:p w14:paraId="36896B11" w14:textId="77777777" w:rsidR="004329D5" w:rsidRDefault="004329D5">
      <w:pPr>
        <w:widowControl/>
        <w:pBdr>
          <w:top w:val="nil"/>
          <w:left w:val="nil"/>
          <w:bottom w:val="nil"/>
          <w:right w:val="nil"/>
          <w:between w:val="nil"/>
        </w:pBdr>
        <w:rPr>
          <w:color w:val="000000"/>
          <w:sz w:val="24"/>
          <w:szCs w:val="24"/>
        </w:rPr>
      </w:pPr>
    </w:p>
    <w:p w14:paraId="0A4D3D6D" w14:textId="77777777" w:rsidR="00F60388" w:rsidRDefault="00BD66ED">
      <w:pPr>
        <w:widowControl/>
        <w:pBdr>
          <w:top w:val="nil"/>
          <w:left w:val="nil"/>
          <w:bottom w:val="nil"/>
          <w:right w:val="nil"/>
          <w:between w:val="nil"/>
        </w:pBdr>
        <w:rPr>
          <w:color w:val="000000"/>
          <w:sz w:val="24"/>
          <w:szCs w:val="24"/>
        </w:rPr>
      </w:pPr>
      <w:r>
        <w:rPr>
          <w:b/>
          <w:bCs/>
          <w:color w:val="000000"/>
          <w:sz w:val="24"/>
          <w:szCs w:val="24"/>
        </w:rPr>
        <w:lastRenderedPageBreak/>
        <w:t>Cuadro Estadístico 26.</w:t>
      </w:r>
      <w:r>
        <w:rPr>
          <w:color w:val="000000"/>
          <w:sz w:val="24"/>
          <w:szCs w:val="24"/>
        </w:rPr>
        <w:t xml:space="preserve"> </w:t>
      </w:r>
      <w:r>
        <w:rPr>
          <w:i/>
          <w:iCs/>
          <w:color w:val="000000"/>
          <w:sz w:val="24"/>
          <w:szCs w:val="24"/>
        </w:rPr>
        <w:t>Distribución de frecuencias y representación gráfica de los atributos exigidos en la distribución externa.</w:t>
      </w:r>
    </w:p>
    <w:p w14:paraId="54A941E9" w14:textId="029F78D2" w:rsidR="00F60388" w:rsidRDefault="00096623">
      <w:r w:rsidRPr="00096623">
        <w:rPr>
          <w:rFonts w:eastAsia="Courier New"/>
          <w:noProof/>
        </w:rPr>
        <w:drawing>
          <wp:inline distT="0" distB="0" distL="0" distR="0" wp14:anchorId="547E42A9" wp14:editId="3AEAD4A0">
            <wp:extent cx="6858000" cy="93853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858000" cy="938530"/>
                    </a:xfrm>
                    <a:prstGeom prst="rect">
                      <a:avLst/>
                    </a:prstGeom>
                    <a:noFill/>
                    <a:ln>
                      <a:noFill/>
                    </a:ln>
                  </pic:spPr>
                </pic:pic>
              </a:graphicData>
            </a:graphic>
          </wp:inline>
        </w:drawing>
      </w:r>
    </w:p>
    <w:p w14:paraId="5FA17E63" w14:textId="117C82BB" w:rsidR="00096623" w:rsidRDefault="00096623"/>
    <w:p w14:paraId="7C5275A3" w14:textId="118BFB91" w:rsidR="00F60388" w:rsidRPr="007771D5" w:rsidRDefault="00BD66ED" w:rsidP="007771D5">
      <w:pPr>
        <w:rPr>
          <w:b/>
          <w:bCs/>
        </w:rPr>
      </w:pPr>
      <w:r w:rsidRPr="007771D5">
        <w:rPr>
          <w:b/>
          <w:bCs/>
        </w:rPr>
        <w:t xml:space="preserve">SECCIÓN </w:t>
      </w:r>
      <w:r w:rsidR="00096623" w:rsidRPr="007771D5">
        <w:rPr>
          <w:b/>
          <w:bCs/>
        </w:rPr>
        <w:t>8</w:t>
      </w:r>
      <w:r w:rsidRPr="007771D5">
        <w:rPr>
          <w:b/>
          <w:bCs/>
        </w:rPr>
        <w:t>: ESTRATEGIAS DE PROMOCIÓN Y PUBLICIDAD</w:t>
      </w:r>
    </w:p>
    <w:p w14:paraId="4BFCE7E5" w14:textId="77777777" w:rsidR="00F60388" w:rsidRDefault="00BD66ED">
      <w:pPr>
        <w:widowControl/>
        <w:pBdr>
          <w:top w:val="nil"/>
          <w:left w:val="nil"/>
          <w:bottom w:val="nil"/>
          <w:right w:val="nil"/>
          <w:between w:val="nil"/>
        </w:pBdr>
        <w:rPr>
          <w:color w:val="000000"/>
          <w:sz w:val="24"/>
          <w:szCs w:val="24"/>
        </w:rPr>
      </w:pPr>
      <w:r>
        <w:rPr>
          <w:b/>
          <w:bCs/>
          <w:color w:val="000000"/>
          <w:sz w:val="24"/>
          <w:szCs w:val="24"/>
        </w:rPr>
        <w:t>Cuadro Estadístico 27.</w:t>
      </w:r>
      <w:r>
        <w:rPr>
          <w:color w:val="000000"/>
          <w:sz w:val="24"/>
          <w:szCs w:val="24"/>
        </w:rPr>
        <w:t xml:space="preserve"> </w:t>
      </w:r>
      <w:r>
        <w:rPr>
          <w:i/>
          <w:iCs/>
          <w:color w:val="000000"/>
          <w:sz w:val="24"/>
          <w:szCs w:val="24"/>
        </w:rPr>
        <w:t>Distribución de frecuencias y representación gráfica de las estrategias de fidelización preferidas (Opción Múltiple).</w:t>
      </w:r>
    </w:p>
    <w:p w14:paraId="1D2BFFD6" w14:textId="2F7820FE" w:rsidR="00096623" w:rsidRDefault="00096623" w:rsidP="00096623">
      <w:pPr>
        <w:widowControl/>
        <w:pBdr>
          <w:top w:val="nil"/>
          <w:left w:val="nil"/>
          <w:bottom w:val="nil"/>
          <w:right w:val="nil"/>
          <w:between w:val="nil"/>
        </w:pBdr>
        <w:rPr>
          <w:rFonts w:ascii="Courier New" w:eastAsia="Courier New" w:hAnsi="Courier New" w:cs="Courier New"/>
          <w:color w:val="000000"/>
          <w:sz w:val="20"/>
          <w:szCs w:val="20"/>
        </w:rPr>
      </w:pPr>
      <w:r w:rsidRPr="00096623">
        <w:rPr>
          <w:rFonts w:eastAsia="Courier New"/>
          <w:noProof/>
        </w:rPr>
        <w:drawing>
          <wp:inline distT="0" distB="0" distL="0" distR="0" wp14:anchorId="655BB402" wp14:editId="5E5D41CE">
            <wp:extent cx="6858000" cy="108648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58000" cy="1086485"/>
                    </a:xfrm>
                    <a:prstGeom prst="rect">
                      <a:avLst/>
                    </a:prstGeom>
                    <a:noFill/>
                    <a:ln>
                      <a:noFill/>
                    </a:ln>
                  </pic:spPr>
                </pic:pic>
              </a:graphicData>
            </a:graphic>
          </wp:inline>
        </w:drawing>
      </w:r>
    </w:p>
    <w:p w14:paraId="5BC3A586" w14:textId="5DEBCAC7" w:rsidR="00096623" w:rsidRDefault="00096623" w:rsidP="00096623">
      <w:pPr>
        <w:widowControl/>
        <w:pBdr>
          <w:top w:val="nil"/>
          <w:left w:val="nil"/>
          <w:bottom w:val="nil"/>
          <w:right w:val="nil"/>
          <w:between w:val="nil"/>
        </w:pBdr>
        <w:rPr>
          <w:rFonts w:ascii="Courier New" w:eastAsia="Courier New" w:hAnsi="Courier New" w:cs="Courier New"/>
          <w:color w:val="000000"/>
          <w:sz w:val="20"/>
          <w:szCs w:val="20"/>
        </w:rPr>
      </w:pPr>
    </w:p>
    <w:p w14:paraId="458FC50E" w14:textId="50DD4504" w:rsidR="00096623" w:rsidRPr="004329D5" w:rsidRDefault="00096623" w:rsidP="004329D5">
      <w:pPr>
        <w:rPr>
          <w:b/>
          <w:bCs/>
        </w:rPr>
      </w:pPr>
      <w:r w:rsidRPr="007771D5">
        <w:rPr>
          <w:b/>
          <w:bCs/>
        </w:rPr>
        <w:t>SECCIÓN 9: PUBLICIDAD</w:t>
      </w:r>
    </w:p>
    <w:p w14:paraId="4E5F0AB5" w14:textId="53AD7C20" w:rsidR="00F60388" w:rsidRDefault="00096623">
      <w:pPr>
        <w:widowControl/>
        <w:pBdr>
          <w:top w:val="nil"/>
          <w:left w:val="nil"/>
          <w:bottom w:val="nil"/>
          <w:right w:val="nil"/>
          <w:between w:val="nil"/>
        </w:pBdr>
        <w:rPr>
          <w:i/>
          <w:iCs/>
          <w:color w:val="000000"/>
          <w:sz w:val="24"/>
          <w:szCs w:val="24"/>
        </w:rPr>
      </w:pPr>
      <w:r w:rsidRPr="00096623">
        <w:rPr>
          <w:rFonts w:eastAsia="Courier New"/>
          <w:noProof/>
        </w:rPr>
        <w:drawing>
          <wp:anchor distT="0" distB="0" distL="114300" distR="114300" simplePos="0" relativeHeight="251710464" behindDoc="0" locked="0" layoutInCell="1" allowOverlap="1" wp14:anchorId="2506D59A" wp14:editId="59C52459">
            <wp:simplePos x="0" y="0"/>
            <wp:positionH relativeFrom="column">
              <wp:posOffset>-58366</wp:posOffset>
            </wp:positionH>
            <wp:positionV relativeFrom="paragraph">
              <wp:posOffset>456889</wp:posOffset>
            </wp:positionV>
            <wp:extent cx="6858000" cy="1391285"/>
            <wp:effectExtent l="0" t="0" r="0" b="0"/>
            <wp:wrapTopAndBottom/>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858000" cy="1391285"/>
                    </a:xfrm>
                    <a:prstGeom prst="rect">
                      <a:avLst/>
                    </a:prstGeom>
                    <a:noFill/>
                    <a:ln>
                      <a:noFill/>
                    </a:ln>
                  </pic:spPr>
                </pic:pic>
              </a:graphicData>
            </a:graphic>
          </wp:anchor>
        </w:drawing>
      </w:r>
      <w:r w:rsidR="00BD66ED">
        <w:rPr>
          <w:b/>
          <w:bCs/>
          <w:color w:val="000000"/>
          <w:sz w:val="24"/>
          <w:szCs w:val="24"/>
        </w:rPr>
        <w:t>Cuadro Estadístico 28.</w:t>
      </w:r>
      <w:r w:rsidR="00BD66ED">
        <w:rPr>
          <w:color w:val="000000"/>
          <w:sz w:val="24"/>
          <w:szCs w:val="24"/>
        </w:rPr>
        <w:t xml:space="preserve"> </w:t>
      </w:r>
      <w:r w:rsidR="00BD66ED">
        <w:rPr>
          <w:i/>
          <w:iCs/>
          <w:color w:val="000000"/>
          <w:sz w:val="24"/>
          <w:szCs w:val="24"/>
        </w:rPr>
        <w:t>Distribución de frecuencias y representación gráfica de la velocidad de los canales de comunicación digital (Opción Múltiple).</w:t>
      </w:r>
    </w:p>
    <w:p w14:paraId="417FB104" w14:textId="77777777" w:rsidR="004329D5" w:rsidRDefault="004329D5">
      <w:pPr>
        <w:widowControl/>
        <w:pBdr>
          <w:top w:val="nil"/>
          <w:left w:val="nil"/>
          <w:bottom w:val="nil"/>
          <w:right w:val="nil"/>
          <w:between w:val="nil"/>
        </w:pBdr>
        <w:rPr>
          <w:i/>
          <w:iCs/>
          <w:color w:val="000000"/>
          <w:sz w:val="24"/>
          <w:szCs w:val="24"/>
        </w:rPr>
      </w:pPr>
    </w:p>
    <w:p w14:paraId="75C9D690" w14:textId="67DB28CA" w:rsidR="00F60388" w:rsidRDefault="00BD66ED">
      <w:pPr>
        <w:widowControl/>
        <w:pBdr>
          <w:top w:val="nil"/>
          <w:left w:val="nil"/>
          <w:bottom w:val="nil"/>
          <w:right w:val="nil"/>
          <w:between w:val="nil"/>
        </w:pBdr>
        <w:rPr>
          <w:color w:val="000000"/>
          <w:sz w:val="24"/>
          <w:szCs w:val="24"/>
        </w:rPr>
      </w:pPr>
      <w:r>
        <w:rPr>
          <w:b/>
          <w:bCs/>
          <w:color w:val="000000"/>
          <w:sz w:val="24"/>
          <w:szCs w:val="24"/>
        </w:rPr>
        <w:t>Cuadro Estadístico 29.</w:t>
      </w:r>
      <w:r>
        <w:rPr>
          <w:color w:val="000000"/>
          <w:sz w:val="24"/>
          <w:szCs w:val="24"/>
        </w:rPr>
        <w:t xml:space="preserve"> </w:t>
      </w:r>
      <w:r>
        <w:rPr>
          <w:i/>
          <w:iCs/>
          <w:color w:val="000000"/>
          <w:sz w:val="24"/>
          <w:szCs w:val="24"/>
        </w:rPr>
        <w:t>Distribución de frecuencias y representación gráfica del formato publicitario generador de confianza (Opción Múltiple).</w:t>
      </w:r>
    </w:p>
    <w:p w14:paraId="491DBA9D" w14:textId="37D37246" w:rsidR="00F60388" w:rsidRDefault="00096623">
      <w:pPr>
        <w:rPr>
          <w:sz w:val="24"/>
          <w:szCs w:val="24"/>
        </w:rPr>
      </w:pPr>
      <w:r w:rsidRPr="00096623">
        <w:rPr>
          <w:rFonts w:eastAsia="Courier New"/>
          <w:noProof/>
        </w:rPr>
        <w:drawing>
          <wp:inline distT="0" distB="0" distL="0" distR="0" wp14:anchorId="5F994314" wp14:editId="0FE432A1">
            <wp:extent cx="6858000" cy="124333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858000" cy="1243330"/>
                    </a:xfrm>
                    <a:prstGeom prst="rect">
                      <a:avLst/>
                    </a:prstGeom>
                    <a:noFill/>
                    <a:ln>
                      <a:noFill/>
                    </a:ln>
                  </pic:spPr>
                </pic:pic>
              </a:graphicData>
            </a:graphic>
          </wp:inline>
        </w:drawing>
      </w:r>
    </w:p>
    <w:p w14:paraId="2C07212D" w14:textId="7B10442B" w:rsidR="00096623" w:rsidRDefault="00096623">
      <w:pPr>
        <w:rPr>
          <w:sz w:val="24"/>
          <w:szCs w:val="24"/>
        </w:rPr>
      </w:pPr>
    </w:p>
    <w:p w14:paraId="55B8CF90" w14:textId="75A13AD7" w:rsidR="00096623" w:rsidRDefault="00096623">
      <w:pPr>
        <w:rPr>
          <w:sz w:val="24"/>
          <w:szCs w:val="24"/>
        </w:rPr>
      </w:pPr>
    </w:p>
    <w:p w14:paraId="4606821C" w14:textId="07022255" w:rsidR="008362D9" w:rsidRDefault="008362D9">
      <w:pPr>
        <w:rPr>
          <w:sz w:val="24"/>
          <w:szCs w:val="24"/>
        </w:rPr>
      </w:pPr>
    </w:p>
    <w:p w14:paraId="77EBCD20" w14:textId="77777777" w:rsidR="008362D9" w:rsidRDefault="008362D9">
      <w:pPr>
        <w:rPr>
          <w:sz w:val="24"/>
          <w:szCs w:val="24"/>
        </w:rPr>
      </w:pPr>
      <w:r>
        <w:rPr>
          <w:sz w:val="24"/>
          <w:szCs w:val="24"/>
        </w:rPr>
        <w:br w:type="page"/>
      </w:r>
    </w:p>
    <w:p w14:paraId="124F5C4D" w14:textId="25F47981" w:rsidR="008362D9" w:rsidRPr="008362D9" w:rsidRDefault="008362D9">
      <w:pPr>
        <w:rPr>
          <w:b/>
          <w:bCs/>
        </w:rPr>
      </w:pPr>
      <w:r w:rsidRPr="008362D9">
        <w:rPr>
          <w:b/>
          <w:bCs/>
        </w:rPr>
        <w:lastRenderedPageBreak/>
        <w:t>Trabajo de campo concurrente:</w:t>
      </w:r>
    </w:p>
    <w:p w14:paraId="5C1AB0EC" w14:textId="075CE87B" w:rsidR="00096623" w:rsidRDefault="008362D9">
      <w:pPr>
        <w:rPr>
          <w:sz w:val="24"/>
          <w:szCs w:val="24"/>
        </w:rPr>
      </w:pPr>
      <w:r>
        <w:t xml:space="preserve">Despliegue simultáneo del equipo de investigación y colaboradores externos en distintos puntos de </w:t>
      </w:r>
      <w:proofErr w:type="spellStart"/>
      <w:r>
        <w:t>Nagarote</w:t>
      </w:r>
      <w:proofErr w:type="spellEnd"/>
      <w:r>
        <w:t>. La recolección de datos en paralelo mediante códigos QR permitió agilizar el alcance masivo de la muestra en tiempo real.</w:t>
      </w:r>
    </w:p>
    <w:p w14:paraId="41DFD2F3" w14:textId="0B10320E" w:rsidR="00096623" w:rsidRDefault="008362D9">
      <w:pPr>
        <w:rPr>
          <w:sz w:val="24"/>
          <w:szCs w:val="24"/>
        </w:rPr>
      </w:pPr>
      <w:r>
        <w:rPr>
          <w:noProof/>
        </w:rPr>
        <w:drawing>
          <wp:anchor distT="0" distB="0" distL="114300" distR="114300" simplePos="0" relativeHeight="251746304" behindDoc="0" locked="0" layoutInCell="1" allowOverlap="1" wp14:anchorId="4AA4AA89" wp14:editId="0515EEEA">
            <wp:simplePos x="0" y="0"/>
            <wp:positionH relativeFrom="column">
              <wp:posOffset>1510126</wp:posOffset>
            </wp:positionH>
            <wp:positionV relativeFrom="paragraph">
              <wp:posOffset>208883</wp:posOffset>
            </wp:positionV>
            <wp:extent cx="3657600" cy="400558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a:extLst>
                        <a:ext uri="{28A0092B-C50C-407E-A947-70E740481C1C}">
                          <a14:useLocalDpi xmlns:a14="http://schemas.microsoft.com/office/drawing/2010/main" val="0"/>
                        </a:ext>
                      </a:extLst>
                    </a:blip>
                    <a:srcRect t="28878" b="9421"/>
                    <a:stretch/>
                  </pic:blipFill>
                  <pic:spPr bwMode="auto">
                    <a:xfrm>
                      <a:off x="0" y="0"/>
                      <a:ext cx="3657600" cy="40055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454A05" w14:textId="79FB4D26" w:rsidR="00096623" w:rsidRDefault="00096623">
      <w:pPr>
        <w:rPr>
          <w:sz w:val="24"/>
          <w:szCs w:val="24"/>
        </w:rPr>
      </w:pPr>
    </w:p>
    <w:p w14:paraId="5B1E3882" w14:textId="70639FD6" w:rsidR="00096623" w:rsidRDefault="00096623">
      <w:pPr>
        <w:rPr>
          <w:sz w:val="24"/>
          <w:szCs w:val="24"/>
        </w:rPr>
      </w:pPr>
    </w:p>
    <w:p w14:paraId="03130669" w14:textId="7F8ACE10" w:rsidR="00096623" w:rsidRDefault="00096623">
      <w:pPr>
        <w:rPr>
          <w:sz w:val="24"/>
          <w:szCs w:val="24"/>
        </w:rPr>
      </w:pPr>
    </w:p>
    <w:sectPr w:rsidR="00096623">
      <w:pgSz w:w="12240" w:h="15840"/>
      <w:pgMar w:top="1100" w:right="720" w:bottom="280" w:left="72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357D4" w14:textId="77777777" w:rsidR="00A43F5B" w:rsidRDefault="00A43F5B">
      <w:r>
        <w:separator/>
      </w:r>
    </w:p>
  </w:endnote>
  <w:endnote w:type="continuationSeparator" w:id="0">
    <w:p w14:paraId="76335A4C" w14:textId="77777777" w:rsidR="00A43F5B" w:rsidRDefault="00A43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4A404F9-A1F3-4FD1-B579-919CED80B8D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2" w:fontKey="{75D38B33-FC32-4C11-90BC-F4C4CA950F89}"/>
    <w:embedBold r:id="rId3" w:fontKey="{330A770E-DDC7-47A3-A3C4-F717BA31BE55}"/>
  </w:font>
  <w:font w:name="Georgia">
    <w:panose1 w:val="02040502050405020303"/>
    <w:charset w:val="00"/>
    <w:family w:val="roman"/>
    <w:pitch w:val="variable"/>
    <w:sig w:usb0="00000287" w:usb1="00000000" w:usb2="00000000" w:usb3="00000000" w:csb0="0000009F" w:csb1="00000000"/>
    <w:embedItalic r:id="rId4" w:fontKey="{77F731A6-2137-42BB-9CE8-BD53FD3DC89A}"/>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C78B3432-1C59-41C7-828E-9A6DB70EA451}"/>
    <w:embedBold r:id="rId6" w:fontKey="{738F2BE0-3C2C-4AAD-812D-5B7E15C3139E}"/>
  </w:font>
  <w:font w:name="Verdana">
    <w:panose1 w:val="020B0604030504040204"/>
    <w:charset w:val="00"/>
    <w:family w:val="swiss"/>
    <w:pitch w:val="variable"/>
    <w:sig w:usb0="A00006FF" w:usb1="4000205B" w:usb2="00000010" w:usb3="00000000" w:csb0="0000019F" w:csb1="00000000"/>
    <w:embedRegular r:id="rId7" w:fontKey="{D1A7BF9C-E895-403D-9491-52909C24744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8" w:fontKey="{6F4B2EB3-5BBB-4A0A-9C00-B11E2FFD9073}"/>
    <w:embedItalic r:id="rId9" w:fontKey="{763EA57C-9ECB-41CC-9DF3-3710C09B76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CC89D" w14:textId="77777777" w:rsidR="00A43F5B" w:rsidRDefault="00A43F5B">
      <w:r>
        <w:separator/>
      </w:r>
    </w:p>
  </w:footnote>
  <w:footnote w:type="continuationSeparator" w:id="0">
    <w:p w14:paraId="14BCAC87" w14:textId="77777777" w:rsidR="00A43F5B" w:rsidRDefault="00A43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C813" w14:textId="77777777" w:rsidR="00F60388" w:rsidRDefault="00BD66ED">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71E07506" wp14:editId="4AF66B94">
              <wp:simplePos x="0" y="0"/>
              <wp:positionH relativeFrom="page">
                <wp:posOffset>6700076</wp:posOffset>
              </wp:positionH>
              <wp:positionV relativeFrom="page">
                <wp:posOffset>467169</wp:posOffset>
              </wp:positionV>
              <wp:extent cx="216535" cy="175260"/>
              <wp:effectExtent l="0" t="0" r="0" b="0"/>
              <wp:wrapNone/>
              <wp:docPr id="3" name="Rectángulo 3"/>
              <wp:cNvGraphicFramePr/>
              <a:graphic xmlns:a="http://schemas.openxmlformats.org/drawingml/2006/main">
                <a:graphicData uri="http://schemas.microsoft.com/office/word/2010/wordprocessingShape">
                  <wps:wsp>
                    <wps:cNvSpPr/>
                    <wps:spPr>
                      <a:xfrm>
                        <a:off x="5242495" y="3697133"/>
                        <a:ext cx="207010" cy="165735"/>
                      </a:xfrm>
                      <a:prstGeom prst="rect">
                        <a:avLst/>
                      </a:prstGeom>
                      <a:noFill/>
                      <a:ln>
                        <a:noFill/>
                      </a:ln>
                    </wps:spPr>
                    <wps:txbx>
                      <w:txbxContent>
                        <w:p w14:paraId="6A89E51B" w14:textId="77777777" w:rsidR="00F60388" w:rsidRDefault="00BD66ED">
                          <w:pPr>
                            <w:spacing w:line="245" w:lineRule="auto"/>
                            <w:ind w:left="20" w:firstLine="20"/>
                            <w:textDirection w:val="btLr"/>
                          </w:pPr>
                          <w:r>
                            <w:rPr>
                              <w:rFonts w:ascii="Calibri" w:eastAsia="Calibri" w:hAnsi="Calibri" w:cs="Calibri"/>
                              <w:b/>
                              <w:color w:val="000000"/>
                            </w:rPr>
                            <w:t xml:space="preserve"> PAGE 10</w:t>
                          </w:r>
                        </w:p>
                      </w:txbxContent>
                    </wps:txbx>
                    <wps:bodyPr spcFirstLastPara="1" wrap="square" lIns="0" tIns="0" rIns="0" bIns="0" anchor="t" anchorCtr="0">
                      <a:noAutofit/>
                    </wps:bodyPr>
                  </wps:wsp>
                </a:graphicData>
              </a:graphic>
            </wp:anchor>
          </w:drawing>
        </mc:Choice>
        <mc:Fallback>
          <w:pict>
            <v:rect w14:anchorId="71E07506" id="Rectángulo 3" o:spid="_x0000_s1026" style="position:absolute;margin-left:527.55pt;margin-top:36.8pt;width:17.05pt;height:13.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" filled="f" stroked="f">
              <v:textbox inset="0,0,0,0">
                <w:txbxContent>
                  <w:p w14:paraId="6A89E51B" w14:textId="77777777" w:rsidR="00F60388" w:rsidRDefault="00BD66ED">
                    <w:pPr>
                      <w:spacing w:line="245" w:lineRule="auto"/>
                      <w:ind w:left="20" w:firstLine="20"/>
                      <w:textDirection w:val="btLr"/>
                    </w:pPr>
                    <w:r>
                      <w:rPr>
                        <w:rFonts w:ascii="Calibri" w:eastAsia="Calibri" w:hAnsi="Calibri" w:cs="Calibri"/>
                        <w:b/>
                        <w:color w:val="000000"/>
                      </w:rPr>
                      <w:t xml:space="preserve"> PAGE 10</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835"/>
    <w:multiLevelType w:val="multilevel"/>
    <w:tmpl w:val="32E6E9A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 w15:restartNumberingAfterBreak="0">
    <w:nsid w:val="02547DFC"/>
    <w:multiLevelType w:val="hybridMultilevel"/>
    <w:tmpl w:val="FF0031B2"/>
    <w:lvl w:ilvl="0" w:tplc="4C0A0013">
      <w:start w:val="1"/>
      <w:numFmt w:val="upperRoman"/>
      <w:lvlText w:val="%1."/>
      <w:lvlJc w:val="right"/>
      <w:pPr>
        <w:ind w:left="2146" w:hanging="360"/>
      </w:pPr>
    </w:lvl>
    <w:lvl w:ilvl="1" w:tplc="4C0A0019" w:tentative="1">
      <w:start w:val="1"/>
      <w:numFmt w:val="lowerLetter"/>
      <w:lvlText w:val="%2."/>
      <w:lvlJc w:val="left"/>
      <w:pPr>
        <w:ind w:left="2866" w:hanging="360"/>
      </w:pPr>
    </w:lvl>
    <w:lvl w:ilvl="2" w:tplc="4C0A001B" w:tentative="1">
      <w:start w:val="1"/>
      <w:numFmt w:val="lowerRoman"/>
      <w:lvlText w:val="%3."/>
      <w:lvlJc w:val="right"/>
      <w:pPr>
        <w:ind w:left="3586" w:hanging="180"/>
      </w:pPr>
    </w:lvl>
    <w:lvl w:ilvl="3" w:tplc="4C0A000F" w:tentative="1">
      <w:start w:val="1"/>
      <w:numFmt w:val="decimal"/>
      <w:lvlText w:val="%4."/>
      <w:lvlJc w:val="left"/>
      <w:pPr>
        <w:ind w:left="4306" w:hanging="360"/>
      </w:pPr>
    </w:lvl>
    <w:lvl w:ilvl="4" w:tplc="4C0A0019" w:tentative="1">
      <w:start w:val="1"/>
      <w:numFmt w:val="lowerLetter"/>
      <w:lvlText w:val="%5."/>
      <w:lvlJc w:val="left"/>
      <w:pPr>
        <w:ind w:left="5026" w:hanging="360"/>
      </w:pPr>
    </w:lvl>
    <w:lvl w:ilvl="5" w:tplc="4C0A001B" w:tentative="1">
      <w:start w:val="1"/>
      <w:numFmt w:val="lowerRoman"/>
      <w:lvlText w:val="%6."/>
      <w:lvlJc w:val="right"/>
      <w:pPr>
        <w:ind w:left="5746" w:hanging="180"/>
      </w:pPr>
    </w:lvl>
    <w:lvl w:ilvl="6" w:tplc="4C0A000F" w:tentative="1">
      <w:start w:val="1"/>
      <w:numFmt w:val="decimal"/>
      <w:lvlText w:val="%7."/>
      <w:lvlJc w:val="left"/>
      <w:pPr>
        <w:ind w:left="6466" w:hanging="360"/>
      </w:pPr>
    </w:lvl>
    <w:lvl w:ilvl="7" w:tplc="4C0A0019" w:tentative="1">
      <w:start w:val="1"/>
      <w:numFmt w:val="lowerLetter"/>
      <w:lvlText w:val="%8."/>
      <w:lvlJc w:val="left"/>
      <w:pPr>
        <w:ind w:left="7186" w:hanging="360"/>
      </w:pPr>
    </w:lvl>
    <w:lvl w:ilvl="8" w:tplc="4C0A001B" w:tentative="1">
      <w:start w:val="1"/>
      <w:numFmt w:val="lowerRoman"/>
      <w:lvlText w:val="%9."/>
      <w:lvlJc w:val="right"/>
      <w:pPr>
        <w:ind w:left="7906" w:hanging="180"/>
      </w:pPr>
    </w:lvl>
  </w:abstractNum>
  <w:abstractNum w:abstractNumId="2" w15:restartNumberingAfterBreak="0">
    <w:nsid w:val="02C2796F"/>
    <w:multiLevelType w:val="multilevel"/>
    <w:tmpl w:val="DA6867A2"/>
    <w:lvl w:ilvl="0">
      <w:numFmt w:val="bullet"/>
      <w:lvlText w:val="●"/>
      <w:lvlJc w:val="left"/>
      <w:pPr>
        <w:ind w:left="720" w:hanging="360"/>
      </w:pPr>
      <w:rPr>
        <w:rFonts w:ascii="Noto Sans Symbols" w:eastAsia="Noto Sans Symbols" w:hAnsi="Noto Sans Symbols" w:cs="Noto Sans Symbols"/>
        <w:b w:val="0"/>
        <w:bCs w:val="0"/>
        <w:i w:val="0"/>
        <w:iCs w:val="0"/>
        <w:sz w:val="20"/>
        <w:szCs w:val="20"/>
      </w:rPr>
    </w:lvl>
    <w:lvl w:ilvl="1">
      <w:numFmt w:val="bullet"/>
      <w:lvlText w:val="•"/>
      <w:lvlJc w:val="left"/>
      <w:pPr>
        <w:ind w:left="1728" w:hanging="360"/>
      </w:pPr>
    </w:lvl>
    <w:lvl w:ilvl="2">
      <w:numFmt w:val="bullet"/>
      <w:lvlText w:val="•"/>
      <w:lvlJc w:val="left"/>
      <w:pPr>
        <w:ind w:left="2736" w:hanging="360"/>
      </w:pPr>
    </w:lvl>
    <w:lvl w:ilvl="3">
      <w:numFmt w:val="bullet"/>
      <w:lvlText w:val="•"/>
      <w:lvlJc w:val="left"/>
      <w:pPr>
        <w:ind w:left="3744" w:hanging="360"/>
      </w:pPr>
    </w:lvl>
    <w:lvl w:ilvl="4">
      <w:numFmt w:val="bullet"/>
      <w:lvlText w:val="•"/>
      <w:lvlJc w:val="left"/>
      <w:pPr>
        <w:ind w:left="4752" w:hanging="360"/>
      </w:pPr>
    </w:lvl>
    <w:lvl w:ilvl="5">
      <w:numFmt w:val="bullet"/>
      <w:lvlText w:val="•"/>
      <w:lvlJc w:val="left"/>
      <w:pPr>
        <w:ind w:left="5760" w:hanging="360"/>
      </w:pPr>
    </w:lvl>
    <w:lvl w:ilvl="6">
      <w:numFmt w:val="bullet"/>
      <w:lvlText w:val="•"/>
      <w:lvlJc w:val="left"/>
      <w:pPr>
        <w:ind w:left="6768" w:hanging="360"/>
      </w:pPr>
    </w:lvl>
    <w:lvl w:ilvl="7">
      <w:numFmt w:val="bullet"/>
      <w:lvlText w:val="•"/>
      <w:lvlJc w:val="left"/>
      <w:pPr>
        <w:ind w:left="7776" w:hanging="360"/>
      </w:pPr>
    </w:lvl>
    <w:lvl w:ilvl="8">
      <w:numFmt w:val="bullet"/>
      <w:lvlText w:val="•"/>
      <w:lvlJc w:val="left"/>
      <w:pPr>
        <w:ind w:left="8784" w:hanging="360"/>
      </w:pPr>
    </w:lvl>
  </w:abstractNum>
  <w:abstractNum w:abstractNumId="3" w15:restartNumberingAfterBreak="0">
    <w:nsid w:val="07ED302A"/>
    <w:multiLevelType w:val="multilevel"/>
    <w:tmpl w:val="E322407A"/>
    <w:lvl w:ilvl="0">
      <w:start w:val="5"/>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4" w15:restartNumberingAfterBreak="0">
    <w:nsid w:val="082B7BD7"/>
    <w:multiLevelType w:val="multilevel"/>
    <w:tmpl w:val="54EE88D6"/>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5" w15:restartNumberingAfterBreak="0">
    <w:nsid w:val="0BB420EA"/>
    <w:multiLevelType w:val="multilevel"/>
    <w:tmpl w:val="C8C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F547E"/>
    <w:multiLevelType w:val="multilevel"/>
    <w:tmpl w:val="4DC051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422FE1"/>
    <w:multiLevelType w:val="multilevel"/>
    <w:tmpl w:val="12861260"/>
    <w:lvl w:ilvl="0">
      <w:start w:val="9"/>
      <w:numFmt w:val="decimal"/>
      <w:lvlText w:val="%1"/>
      <w:lvlJc w:val="left"/>
      <w:pPr>
        <w:ind w:left="720" w:hanging="420"/>
      </w:pPr>
    </w:lvl>
    <w:lvl w:ilvl="1">
      <w:start w:val="1"/>
      <w:numFmt w:val="decimal"/>
      <w:lvlText w:val="%1.%2."/>
      <w:lvlJc w:val="left"/>
      <w:pPr>
        <w:ind w:left="720" w:hanging="420"/>
      </w:pPr>
      <w:rPr>
        <w:rFonts w:ascii="Times New Roman" w:eastAsia="Times New Roman" w:hAnsi="Times New Roman" w:cs="Times New Roman"/>
        <w:b/>
        <w:bCs/>
        <w:i w:val="0"/>
        <w:iCs w:val="0"/>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8" w15:restartNumberingAfterBreak="0">
    <w:nsid w:val="1A0742BB"/>
    <w:multiLevelType w:val="multilevel"/>
    <w:tmpl w:val="688067A0"/>
    <w:lvl w:ilvl="0">
      <w:start w:val="1"/>
      <w:numFmt w:val="upperRoman"/>
      <w:lvlText w:val="%1."/>
      <w:lvlJc w:val="left"/>
      <w:pPr>
        <w:ind w:left="1558" w:hanging="707"/>
      </w:pPr>
      <w:rPr>
        <w:rFonts w:ascii="Times New Roman" w:eastAsia="Times New Roman" w:hAnsi="Times New Roman" w:cs="Times New Roman"/>
        <w:b/>
        <w:bCs/>
        <w:i w:val="0"/>
        <w:iCs w:val="0"/>
        <w:color w:val="0D0D0D"/>
        <w:sz w:val="28"/>
        <w:szCs w:val="28"/>
      </w:rPr>
    </w:lvl>
    <w:lvl w:ilvl="1">
      <w:numFmt w:val="bullet"/>
      <w:lvlText w:val="⮚"/>
      <w:lvlJc w:val="left"/>
      <w:pPr>
        <w:ind w:left="1433" w:hanging="355"/>
      </w:pPr>
      <w:rPr>
        <w:rFonts w:ascii="Noto Sans Symbols" w:eastAsia="Noto Sans Symbols" w:hAnsi="Noto Sans Symbols" w:cs="Noto Sans Symbols"/>
        <w:b w:val="0"/>
        <w:bCs w:val="0"/>
        <w:i w:val="0"/>
        <w:iCs w:val="0"/>
        <w:sz w:val="24"/>
        <w:szCs w:val="24"/>
      </w:rPr>
    </w:lvl>
    <w:lvl w:ilvl="2">
      <w:numFmt w:val="bullet"/>
      <w:lvlText w:val="•"/>
      <w:lvlJc w:val="left"/>
      <w:pPr>
        <w:ind w:left="2480" w:hanging="356"/>
      </w:pPr>
    </w:lvl>
    <w:lvl w:ilvl="3">
      <w:numFmt w:val="bullet"/>
      <w:lvlText w:val="•"/>
      <w:lvlJc w:val="left"/>
      <w:pPr>
        <w:ind w:left="3520" w:hanging="356"/>
      </w:pPr>
    </w:lvl>
    <w:lvl w:ilvl="4">
      <w:numFmt w:val="bullet"/>
      <w:lvlText w:val="•"/>
      <w:lvlJc w:val="left"/>
      <w:pPr>
        <w:ind w:left="4560" w:hanging="356"/>
      </w:pPr>
    </w:lvl>
    <w:lvl w:ilvl="5">
      <w:numFmt w:val="bullet"/>
      <w:lvlText w:val="•"/>
      <w:lvlJc w:val="left"/>
      <w:pPr>
        <w:ind w:left="5600" w:hanging="356"/>
      </w:pPr>
    </w:lvl>
    <w:lvl w:ilvl="6">
      <w:numFmt w:val="bullet"/>
      <w:lvlText w:val="•"/>
      <w:lvlJc w:val="left"/>
      <w:pPr>
        <w:ind w:left="6640" w:hanging="356"/>
      </w:pPr>
    </w:lvl>
    <w:lvl w:ilvl="7">
      <w:numFmt w:val="bullet"/>
      <w:lvlText w:val="•"/>
      <w:lvlJc w:val="left"/>
      <w:pPr>
        <w:ind w:left="7680" w:hanging="356"/>
      </w:pPr>
    </w:lvl>
    <w:lvl w:ilvl="8">
      <w:numFmt w:val="bullet"/>
      <w:lvlText w:val="•"/>
      <w:lvlJc w:val="left"/>
      <w:pPr>
        <w:ind w:left="8720" w:hanging="356"/>
      </w:pPr>
    </w:lvl>
  </w:abstractNum>
  <w:abstractNum w:abstractNumId="9" w15:restartNumberingAfterBreak="0">
    <w:nsid w:val="1D2A0931"/>
    <w:multiLevelType w:val="multilevel"/>
    <w:tmpl w:val="A6AA55C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E0A1DDD"/>
    <w:multiLevelType w:val="multilevel"/>
    <w:tmpl w:val="A826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F2695"/>
    <w:multiLevelType w:val="multilevel"/>
    <w:tmpl w:val="AA8A0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3471053"/>
    <w:multiLevelType w:val="multilevel"/>
    <w:tmpl w:val="02420E54"/>
    <w:lvl w:ilvl="0">
      <w:start w:val="6"/>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color w:val="0D0D0D"/>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4"/>
        <w:szCs w:val="24"/>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13" w15:restartNumberingAfterBreak="0">
    <w:nsid w:val="25572CDB"/>
    <w:multiLevelType w:val="multilevel"/>
    <w:tmpl w:val="2228A058"/>
    <w:lvl w:ilvl="0">
      <w:start w:val="3"/>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color w:val="0D0D0D"/>
        <w:sz w:val="24"/>
        <w:szCs w:val="24"/>
      </w:rPr>
    </w:lvl>
    <w:lvl w:ilvl="2">
      <w:numFmt w:val="bullet"/>
      <w:lvlText w:val="⮚"/>
      <w:lvlJc w:val="left"/>
      <w:pPr>
        <w:ind w:left="2160" w:hanging="360"/>
      </w:pPr>
      <w:rPr>
        <w:rFonts w:ascii="Noto Sans Symbols" w:eastAsia="Noto Sans Symbols" w:hAnsi="Noto Sans Symbols" w:cs="Noto Sans Symbols"/>
        <w:b w:val="0"/>
        <w:bCs w:val="0"/>
        <w:i w:val="0"/>
        <w:iCs w:val="0"/>
        <w:sz w:val="24"/>
        <w:szCs w:val="24"/>
      </w:rPr>
    </w:lvl>
    <w:lvl w:ilvl="3">
      <w:numFmt w:val="bullet"/>
      <w:lvlText w:val="•"/>
      <w:lvlJc w:val="left"/>
      <w:pPr>
        <w:ind w:left="4080" w:hanging="360"/>
      </w:pPr>
    </w:lvl>
    <w:lvl w:ilvl="4">
      <w:numFmt w:val="bullet"/>
      <w:lvlText w:val="•"/>
      <w:lvlJc w:val="left"/>
      <w:pPr>
        <w:ind w:left="5040" w:hanging="360"/>
      </w:pPr>
    </w:lvl>
    <w:lvl w:ilvl="5">
      <w:numFmt w:val="bullet"/>
      <w:lvlText w:val="•"/>
      <w:lvlJc w:val="left"/>
      <w:pPr>
        <w:ind w:left="6000" w:hanging="360"/>
      </w:pPr>
    </w:lvl>
    <w:lvl w:ilvl="6">
      <w:numFmt w:val="bullet"/>
      <w:lvlText w:val="•"/>
      <w:lvlJc w:val="left"/>
      <w:pPr>
        <w:ind w:left="6960" w:hanging="360"/>
      </w:pPr>
    </w:lvl>
    <w:lvl w:ilvl="7">
      <w:numFmt w:val="bullet"/>
      <w:lvlText w:val="•"/>
      <w:lvlJc w:val="left"/>
      <w:pPr>
        <w:ind w:left="7920" w:hanging="360"/>
      </w:pPr>
    </w:lvl>
    <w:lvl w:ilvl="8">
      <w:numFmt w:val="bullet"/>
      <w:lvlText w:val="•"/>
      <w:lvlJc w:val="left"/>
      <w:pPr>
        <w:ind w:left="8880" w:hanging="360"/>
      </w:pPr>
    </w:lvl>
  </w:abstractNum>
  <w:abstractNum w:abstractNumId="14" w15:restartNumberingAfterBreak="0">
    <w:nsid w:val="27286A79"/>
    <w:multiLevelType w:val="multilevel"/>
    <w:tmpl w:val="D792974C"/>
    <w:lvl w:ilvl="0">
      <w:start w:val="1"/>
      <w:numFmt w:val="decimal"/>
      <w:lvlText w:val="%1."/>
      <w:lvlJc w:val="left"/>
      <w:pPr>
        <w:ind w:left="1440" w:hanging="360"/>
      </w:pPr>
      <w:rPr>
        <w:rFonts w:ascii="Times New Roman" w:eastAsia="Times New Roman" w:hAnsi="Times New Roman" w:cs="Times New Roman"/>
        <w:b/>
        <w:bCs/>
        <w:i w:val="0"/>
        <w:iCs w:val="0"/>
        <w:sz w:val="24"/>
        <w:szCs w:val="24"/>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15" w15:restartNumberingAfterBreak="0">
    <w:nsid w:val="296E29A2"/>
    <w:multiLevelType w:val="multilevel"/>
    <w:tmpl w:val="DCDEE8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9C653C8"/>
    <w:multiLevelType w:val="multilevel"/>
    <w:tmpl w:val="E5580E42"/>
    <w:lvl w:ilvl="0">
      <w:start w:val="5"/>
      <w:numFmt w:val="decimal"/>
      <w:lvlText w:val="%1"/>
      <w:lvlJc w:val="left"/>
      <w:pPr>
        <w:ind w:left="2028" w:hanging="600"/>
      </w:pPr>
    </w:lvl>
    <w:lvl w:ilvl="1">
      <w:start w:val="6"/>
      <w:numFmt w:val="decimal"/>
      <w:lvlText w:val="%1.%2"/>
      <w:lvlJc w:val="left"/>
      <w:pPr>
        <w:ind w:left="2028" w:hanging="600"/>
      </w:pPr>
    </w:lvl>
    <w:lvl w:ilvl="2">
      <w:start w:val="1"/>
      <w:numFmt w:val="decimal"/>
      <w:lvlText w:val="%1.%2.%3."/>
      <w:lvlJc w:val="left"/>
      <w:pPr>
        <w:ind w:left="2028" w:hanging="600"/>
      </w:pPr>
      <w:rPr>
        <w:rFonts w:ascii="Times New Roman" w:eastAsia="Times New Roman" w:hAnsi="Times New Roman" w:cs="Times New Roman"/>
        <w:b/>
        <w:bCs/>
        <w:i/>
        <w:iCs/>
        <w:sz w:val="24"/>
        <w:szCs w:val="24"/>
      </w:rPr>
    </w:lvl>
    <w:lvl w:ilvl="3">
      <w:numFmt w:val="bullet"/>
      <w:lvlText w:val="•"/>
      <w:lvlJc w:val="left"/>
      <w:pPr>
        <w:ind w:left="4654" w:hanging="600"/>
      </w:pPr>
    </w:lvl>
    <w:lvl w:ilvl="4">
      <w:numFmt w:val="bullet"/>
      <w:lvlText w:val="•"/>
      <w:lvlJc w:val="left"/>
      <w:pPr>
        <w:ind w:left="5532" w:hanging="600"/>
      </w:pPr>
    </w:lvl>
    <w:lvl w:ilvl="5">
      <w:numFmt w:val="bullet"/>
      <w:lvlText w:val="•"/>
      <w:lvlJc w:val="left"/>
      <w:pPr>
        <w:ind w:left="6410" w:hanging="600"/>
      </w:pPr>
    </w:lvl>
    <w:lvl w:ilvl="6">
      <w:numFmt w:val="bullet"/>
      <w:lvlText w:val="•"/>
      <w:lvlJc w:val="left"/>
      <w:pPr>
        <w:ind w:left="7288" w:hanging="600"/>
      </w:pPr>
    </w:lvl>
    <w:lvl w:ilvl="7">
      <w:numFmt w:val="bullet"/>
      <w:lvlText w:val="•"/>
      <w:lvlJc w:val="left"/>
      <w:pPr>
        <w:ind w:left="8166" w:hanging="600"/>
      </w:pPr>
    </w:lvl>
    <w:lvl w:ilvl="8">
      <w:numFmt w:val="bullet"/>
      <w:lvlText w:val="•"/>
      <w:lvlJc w:val="left"/>
      <w:pPr>
        <w:ind w:left="9044" w:hanging="600"/>
      </w:pPr>
    </w:lvl>
  </w:abstractNum>
  <w:abstractNum w:abstractNumId="17" w15:restartNumberingAfterBreak="0">
    <w:nsid w:val="2AD909A3"/>
    <w:multiLevelType w:val="multilevel"/>
    <w:tmpl w:val="B39AC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C475783"/>
    <w:multiLevelType w:val="multilevel"/>
    <w:tmpl w:val="0FCA270A"/>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19" w15:restartNumberingAfterBreak="0">
    <w:nsid w:val="2D671413"/>
    <w:multiLevelType w:val="multilevel"/>
    <w:tmpl w:val="AAC4D25A"/>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20" w15:restartNumberingAfterBreak="0">
    <w:nsid w:val="362D0B47"/>
    <w:multiLevelType w:val="multilevel"/>
    <w:tmpl w:val="AD96FE96"/>
    <w:lvl w:ilvl="0">
      <w:numFmt w:val="bullet"/>
      <w:lvlText w:val="●"/>
      <w:lvlJc w:val="left"/>
      <w:pPr>
        <w:ind w:left="1440" w:hanging="360"/>
      </w:pPr>
      <w:rPr>
        <w:rFonts w:ascii="Noto Sans Symbols" w:eastAsia="Noto Sans Symbols" w:hAnsi="Noto Sans Symbols" w:cs="Noto Sans Symbols"/>
        <w:b w:val="0"/>
        <w:bCs w:val="0"/>
        <w:i w:val="0"/>
        <w:iCs w:val="0"/>
        <w:sz w:val="24"/>
        <w:szCs w:val="24"/>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21" w15:restartNumberingAfterBreak="0">
    <w:nsid w:val="36300474"/>
    <w:multiLevelType w:val="multilevel"/>
    <w:tmpl w:val="F0F8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07459"/>
    <w:multiLevelType w:val="hybridMultilevel"/>
    <w:tmpl w:val="A3126DAC"/>
    <w:lvl w:ilvl="0" w:tplc="4C0A0013">
      <w:start w:val="1"/>
      <w:numFmt w:val="upperRoman"/>
      <w:lvlText w:val="%1."/>
      <w:lvlJc w:val="right"/>
      <w:pPr>
        <w:ind w:left="781" w:hanging="360"/>
      </w:pPr>
    </w:lvl>
    <w:lvl w:ilvl="1" w:tplc="4C0A0019" w:tentative="1">
      <w:start w:val="1"/>
      <w:numFmt w:val="lowerLetter"/>
      <w:lvlText w:val="%2."/>
      <w:lvlJc w:val="left"/>
      <w:pPr>
        <w:ind w:left="1501" w:hanging="360"/>
      </w:pPr>
    </w:lvl>
    <w:lvl w:ilvl="2" w:tplc="4C0A001B" w:tentative="1">
      <w:start w:val="1"/>
      <w:numFmt w:val="lowerRoman"/>
      <w:lvlText w:val="%3."/>
      <w:lvlJc w:val="right"/>
      <w:pPr>
        <w:ind w:left="2221" w:hanging="180"/>
      </w:pPr>
    </w:lvl>
    <w:lvl w:ilvl="3" w:tplc="4C0A000F" w:tentative="1">
      <w:start w:val="1"/>
      <w:numFmt w:val="decimal"/>
      <w:lvlText w:val="%4."/>
      <w:lvlJc w:val="left"/>
      <w:pPr>
        <w:ind w:left="2941" w:hanging="360"/>
      </w:pPr>
    </w:lvl>
    <w:lvl w:ilvl="4" w:tplc="4C0A0019" w:tentative="1">
      <w:start w:val="1"/>
      <w:numFmt w:val="lowerLetter"/>
      <w:lvlText w:val="%5."/>
      <w:lvlJc w:val="left"/>
      <w:pPr>
        <w:ind w:left="3661" w:hanging="360"/>
      </w:pPr>
    </w:lvl>
    <w:lvl w:ilvl="5" w:tplc="4C0A001B" w:tentative="1">
      <w:start w:val="1"/>
      <w:numFmt w:val="lowerRoman"/>
      <w:lvlText w:val="%6."/>
      <w:lvlJc w:val="right"/>
      <w:pPr>
        <w:ind w:left="4381" w:hanging="180"/>
      </w:pPr>
    </w:lvl>
    <w:lvl w:ilvl="6" w:tplc="4C0A000F" w:tentative="1">
      <w:start w:val="1"/>
      <w:numFmt w:val="decimal"/>
      <w:lvlText w:val="%7."/>
      <w:lvlJc w:val="left"/>
      <w:pPr>
        <w:ind w:left="5101" w:hanging="360"/>
      </w:pPr>
    </w:lvl>
    <w:lvl w:ilvl="7" w:tplc="4C0A0019" w:tentative="1">
      <w:start w:val="1"/>
      <w:numFmt w:val="lowerLetter"/>
      <w:lvlText w:val="%8."/>
      <w:lvlJc w:val="left"/>
      <w:pPr>
        <w:ind w:left="5821" w:hanging="360"/>
      </w:pPr>
    </w:lvl>
    <w:lvl w:ilvl="8" w:tplc="4C0A001B" w:tentative="1">
      <w:start w:val="1"/>
      <w:numFmt w:val="lowerRoman"/>
      <w:lvlText w:val="%9."/>
      <w:lvlJc w:val="right"/>
      <w:pPr>
        <w:ind w:left="6541" w:hanging="180"/>
      </w:pPr>
    </w:lvl>
  </w:abstractNum>
  <w:abstractNum w:abstractNumId="23" w15:restartNumberingAfterBreak="0">
    <w:nsid w:val="3F3A575E"/>
    <w:multiLevelType w:val="multilevel"/>
    <w:tmpl w:val="17AA369A"/>
    <w:lvl w:ilvl="0">
      <w:start w:val="7"/>
      <w:numFmt w:val="decimal"/>
      <w:lvlText w:val="%1"/>
      <w:lvlJc w:val="left"/>
      <w:pPr>
        <w:ind w:left="720" w:hanging="420"/>
      </w:pPr>
    </w:lvl>
    <w:lvl w:ilvl="1">
      <w:start w:val="1"/>
      <w:numFmt w:val="decimal"/>
      <w:lvlText w:val="%1.%2."/>
      <w:lvlJc w:val="left"/>
      <w:pPr>
        <w:ind w:left="720" w:hanging="420"/>
      </w:pPr>
      <w:rPr>
        <w:rFonts w:ascii="Times New Roman" w:eastAsia="Times New Roman" w:hAnsi="Times New Roman" w:cs="Times New Roman"/>
        <w:b/>
        <w:bCs/>
        <w:i w:val="0"/>
        <w:iCs w:val="0"/>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24" w15:restartNumberingAfterBreak="0">
    <w:nsid w:val="404C68FD"/>
    <w:multiLevelType w:val="multilevel"/>
    <w:tmpl w:val="F814C8D4"/>
    <w:lvl w:ilvl="0">
      <w:start w:val="6"/>
      <w:numFmt w:val="decimal"/>
      <w:lvlText w:val="%1"/>
      <w:lvlJc w:val="left"/>
      <w:pPr>
        <w:ind w:left="1080" w:hanging="360"/>
      </w:pPr>
    </w:lvl>
    <w:lvl w:ilvl="1">
      <w:start w:val="3"/>
      <w:numFmt w:val="decimal"/>
      <w:lvlText w:val="%1.%2"/>
      <w:lvlJc w:val="left"/>
      <w:pPr>
        <w:ind w:left="1080" w:hanging="360"/>
      </w:pPr>
      <w:rPr>
        <w:rFonts w:ascii="Times New Roman" w:eastAsia="Times New Roman" w:hAnsi="Times New Roman" w:cs="Times New Roman"/>
        <w:b/>
        <w:bCs/>
        <w:i w:val="0"/>
        <w:iCs w:val="0"/>
        <w:color w:val="0D0D0D"/>
        <w:sz w:val="24"/>
        <w:szCs w:val="24"/>
      </w:rPr>
    </w:lvl>
    <w:lvl w:ilvl="2">
      <w:start w:val="1"/>
      <w:numFmt w:val="decimal"/>
      <w:lvlText w:val="%1.%2.%3"/>
      <w:lvlJc w:val="left"/>
      <w:pPr>
        <w:ind w:left="1260" w:hanging="540"/>
      </w:pPr>
      <w:rPr>
        <w:rFonts w:ascii="Times New Roman" w:eastAsia="Times New Roman" w:hAnsi="Times New Roman" w:cs="Times New Roman"/>
        <w:b/>
        <w:bCs/>
        <w:i w:val="0"/>
        <w:iCs w:val="0"/>
        <w:sz w:val="24"/>
        <w:szCs w:val="24"/>
      </w:rPr>
    </w:lvl>
    <w:lvl w:ilvl="3">
      <w:numFmt w:val="bullet"/>
      <w:lvlText w:val="•"/>
      <w:lvlJc w:val="left"/>
      <w:pPr>
        <w:ind w:left="3380" w:hanging="540"/>
      </w:pPr>
    </w:lvl>
    <w:lvl w:ilvl="4">
      <w:numFmt w:val="bullet"/>
      <w:lvlText w:val="•"/>
      <w:lvlJc w:val="left"/>
      <w:pPr>
        <w:ind w:left="4440" w:hanging="540"/>
      </w:pPr>
    </w:lvl>
    <w:lvl w:ilvl="5">
      <w:numFmt w:val="bullet"/>
      <w:lvlText w:val="•"/>
      <w:lvlJc w:val="left"/>
      <w:pPr>
        <w:ind w:left="5500" w:hanging="540"/>
      </w:pPr>
    </w:lvl>
    <w:lvl w:ilvl="6">
      <w:numFmt w:val="bullet"/>
      <w:lvlText w:val="•"/>
      <w:lvlJc w:val="left"/>
      <w:pPr>
        <w:ind w:left="6560" w:hanging="540"/>
      </w:pPr>
    </w:lvl>
    <w:lvl w:ilvl="7">
      <w:numFmt w:val="bullet"/>
      <w:lvlText w:val="•"/>
      <w:lvlJc w:val="left"/>
      <w:pPr>
        <w:ind w:left="7620" w:hanging="540"/>
      </w:pPr>
    </w:lvl>
    <w:lvl w:ilvl="8">
      <w:numFmt w:val="bullet"/>
      <w:lvlText w:val="•"/>
      <w:lvlJc w:val="left"/>
      <w:pPr>
        <w:ind w:left="8680" w:hanging="540"/>
      </w:pPr>
    </w:lvl>
  </w:abstractNum>
  <w:abstractNum w:abstractNumId="25" w15:restartNumberingAfterBreak="0">
    <w:nsid w:val="419F41FC"/>
    <w:multiLevelType w:val="multilevel"/>
    <w:tmpl w:val="6922D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FE335A"/>
    <w:multiLevelType w:val="multilevel"/>
    <w:tmpl w:val="74BE3524"/>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27" w15:restartNumberingAfterBreak="0">
    <w:nsid w:val="47EB3508"/>
    <w:multiLevelType w:val="multilevel"/>
    <w:tmpl w:val="46E05DCE"/>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8" w15:restartNumberingAfterBreak="0">
    <w:nsid w:val="488E2556"/>
    <w:multiLevelType w:val="multilevel"/>
    <w:tmpl w:val="15ACE620"/>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29" w15:restartNumberingAfterBreak="0">
    <w:nsid w:val="4897139B"/>
    <w:multiLevelType w:val="multilevel"/>
    <w:tmpl w:val="AC2ED634"/>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30" w15:restartNumberingAfterBreak="0">
    <w:nsid w:val="4BC63165"/>
    <w:multiLevelType w:val="multilevel"/>
    <w:tmpl w:val="56DCA9CA"/>
    <w:lvl w:ilvl="0">
      <w:start w:val="10"/>
      <w:numFmt w:val="decimal"/>
      <w:lvlText w:val="%1"/>
      <w:lvlJc w:val="left"/>
      <w:pPr>
        <w:ind w:left="720" w:hanging="540"/>
      </w:pPr>
    </w:lvl>
    <w:lvl w:ilvl="1">
      <w:start w:val="1"/>
      <w:numFmt w:val="decimal"/>
      <w:lvlText w:val="%1.%2."/>
      <w:lvlJc w:val="left"/>
      <w:pPr>
        <w:ind w:left="720" w:hanging="540"/>
      </w:pPr>
      <w:rPr>
        <w:rFonts w:ascii="Times New Roman" w:eastAsia="Times New Roman" w:hAnsi="Times New Roman" w:cs="Times New Roman"/>
        <w:b/>
        <w:bCs/>
        <w:i w:val="0"/>
        <w:iCs w:val="0"/>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31" w15:restartNumberingAfterBreak="0">
    <w:nsid w:val="4E305D94"/>
    <w:multiLevelType w:val="multilevel"/>
    <w:tmpl w:val="6A20B546"/>
    <w:lvl w:ilvl="0">
      <w:start w:val="6"/>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sz w:val="24"/>
        <w:szCs w:val="24"/>
      </w:rPr>
    </w:lvl>
    <w:lvl w:ilvl="2">
      <w:start w:val="1"/>
      <w:numFmt w:val="upperLetter"/>
      <w:lvlText w:val="%1.%2.%3."/>
      <w:lvlJc w:val="left"/>
      <w:pPr>
        <w:ind w:left="720" w:hanging="653"/>
      </w:pPr>
      <w:rPr>
        <w:rFonts w:ascii="Times New Roman" w:eastAsia="Times New Roman" w:hAnsi="Times New Roman" w:cs="Times New Roman"/>
        <w:b/>
        <w:bCs/>
        <w:i w:val="0"/>
        <w:iCs w:val="0"/>
        <w:sz w:val="24"/>
        <w:szCs w:val="24"/>
      </w:rPr>
    </w:lvl>
    <w:lvl w:ilvl="3">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4">
      <w:numFmt w:val="bullet"/>
      <w:lvlText w:val="•"/>
      <w:lvlJc w:val="left"/>
      <w:pPr>
        <w:ind w:left="3780" w:hanging="360"/>
      </w:pPr>
    </w:lvl>
    <w:lvl w:ilvl="5">
      <w:numFmt w:val="bullet"/>
      <w:lvlText w:val="•"/>
      <w:lvlJc w:val="left"/>
      <w:pPr>
        <w:ind w:left="4950" w:hanging="360"/>
      </w:pPr>
    </w:lvl>
    <w:lvl w:ilvl="6">
      <w:numFmt w:val="bullet"/>
      <w:lvlText w:val="•"/>
      <w:lvlJc w:val="left"/>
      <w:pPr>
        <w:ind w:left="6120" w:hanging="360"/>
      </w:pPr>
    </w:lvl>
    <w:lvl w:ilvl="7">
      <w:numFmt w:val="bullet"/>
      <w:lvlText w:val="•"/>
      <w:lvlJc w:val="left"/>
      <w:pPr>
        <w:ind w:left="7290" w:hanging="360"/>
      </w:pPr>
    </w:lvl>
    <w:lvl w:ilvl="8">
      <w:numFmt w:val="bullet"/>
      <w:lvlText w:val="•"/>
      <w:lvlJc w:val="left"/>
      <w:pPr>
        <w:ind w:left="8460" w:hanging="360"/>
      </w:pPr>
    </w:lvl>
  </w:abstractNum>
  <w:abstractNum w:abstractNumId="32" w15:restartNumberingAfterBreak="0">
    <w:nsid w:val="6A6A21A7"/>
    <w:multiLevelType w:val="multilevel"/>
    <w:tmpl w:val="6FF46F3A"/>
    <w:lvl w:ilvl="0">
      <w:numFmt w:val="bullet"/>
      <w:lvlText w:val="●"/>
      <w:lvlJc w:val="left"/>
      <w:pPr>
        <w:ind w:left="2844" w:hanging="696"/>
      </w:pPr>
      <w:rPr>
        <w:rFonts w:ascii="Noto Sans Symbols" w:eastAsia="Noto Sans Symbols" w:hAnsi="Noto Sans Symbols" w:cs="Noto Sans Symbols"/>
        <w:b w:val="0"/>
        <w:bCs w:val="0"/>
        <w:i w:val="0"/>
        <w:iCs w:val="0"/>
        <w:sz w:val="20"/>
        <w:szCs w:val="20"/>
      </w:rPr>
    </w:lvl>
    <w:lvl w:ilvl="1">
      <w:numFmt w:val="bullet"/>
      <w:lvlText w:val="•"/>
      <w:lvlJc w:val="left"/>
      <w:pPr>
        <w:ind w:left="3636" w:hanging="696"/>
      </w:pPr>
    </w:lvl>
    <w:lvl w:ilvl="2">
      <w:numFmt w:val="bullet"/>
      <w:lvlText w:val="•"/>
      <w:lvlJc w:val="left"/>
      <w:pPr>
        <w:ind w:left="4432" w:hanging="696"/>
      </w:pPr>
    </w:lvl>
    <w:lvl w:ilvl="3">
      <w:numFmt w:val="bullet"/>
      <w:lvlText w:val="•"/>
      <w:lvlJc w:val="left"/>
      <w:pPr>
        <w:ind w:left="5228" w:hanging="696"/>
      </w:pPr>
    </w:lvl>
    <w:lvl w:ilvl="4">
      <w:numFmt w:val="bullet"/>
      <w:lvlText w:val="•"/>
      <w:lvlJc w:val="left"/>
      <w:pPr>
        <w:ind w:left="6024" w:hanging="696"/>
      </w:pPr>
    </w:lvl>
    <w:lvl w:ilvl="5">
      <w:numFmt w:val="bullet"/>
      <w:lvlText w:val="•"/>
      <w:lvlJc w:val="left"/>
      <w:pPr>
        <w:ind w:left="6820" w:hanging="696"/>
      </w:pPr>
    </w:lvl>
    <w:lvl w:ilvl="6">
      <w:numFmt w:val="bullet"/>
      <w:lvlText w:val="•"/>
      <w:lvlJc w:val="left"/>
      <w:pPr>
        <w:ind w:left="7616" w:hanging="696"/>
      </w:pPr>
    </w:lvl>
    <w:lvl w:ilvl="7">
      <w:numFmt w:val="bullet"/>
      <w:lvlText w:val="•"/>
      <w:lvlJc w:val="left"/>
      <w:pPr>
        <w:ind w:left="8412" w:hanging="696"/>
      </w:pPr>
    </w:lvl>
    <w:lvl w:ilvl="8">
      <w:numFmt w:val="bullet"/>
      <w:lvlText w:val="•"/>
      <w:lvlJc w:val="left"/>
      <w:pPr>
        <w:ind w:left="9208" w:hanging="696"/>
      </w:pPr>
    </w:lvl>
  </w:abstractNum>
  <w:abstractNum w:abstractNumId="33" w15:restartNumberingAfterBreak="0">
    <w:nsid w:val="6DA1003E"/>
    <w:multiLevelType w:val="hybridMultilevel"/>
    <w:tmpl w:val="F1C4738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4" w15:restartNumberingAfterBreak="0">
    <w:nsid w:val="6F416B9A"/>
    <w:multiLevelType w:val="multilevel"/>
    <w:tmpl w:val="8CB43A68"/>
    <w:lvl w:ilvl="0">
      <w:start w:val="2"/>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color w:val="0D0D0D"/>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4"/>
        <w:szCs w:val="24"/>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35" w15:restartNumberingAfterBreak="0">
    <w:nsid w:val="726C62A9"/>
    <w:multiLevelType w:val="multilevel"/>
    <w:tmpl w:val="62526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3C17DDD"/>
    <w:multiLevelType w:val="multilevel"/>
    <w:tmpl w:val="91BC48FE"/>
    <w:lvl w:ilvl="0">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abstractNum w:abstractNumId="37" w15:restartNumberingAfterBreak="0">
    <w:nsid w:val="750337BD"/>
    <w:multiLevelType w:val="multilevel"/>
    <w:tmpl w:val="F5820180"/>
    <w:lvl w:ilvl="0">
      <w:start w:val="8"/>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sz w:val="24"/>
        <w:szCs w:val="24"/>
      </w:rPr>
    </w:lvl>
    <w:lvl w:ilvl="2">
      <w:start w:val="1"/>
      <w:numFmt w:val="upperLetter"/>
      <w:lvlText w:val="%1.%2.%3."/>
      <w:lvlJc w:val="left"/>
      <w:pPr>
        <w:ind w:left="720" w:hanging="653"/>
      </w:pPr>
      <w:rPr>
        <w:rFonts w:ascii="Times New Roman" w:eastAsia="Times New Roman" w:hAnsi="Times New Roman" w:cs="Times New Roman"/>
        <w:b/>
        <w:bCs/>
        <w:i w:val="0"/>
        <w:iCs w:val="0"/>
        <w:sz w:val="24"/>
        <w:szCs w:val="24"/>
      </w:rPr>
    </w:lvl>
    <w:lvl w:ilvl="3">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4">
      <w:numFmt w:val="bullet"/>
      <w:lvlText w:val="•"/>
      <w:lvlJc w:val="left"/>
      <w:pPr>
        <w:ind w:left="3780" w:hanging="360"/>
      </w:pPr>
    </w:lvl>
    <w:lvl w:ilvl="5">
      <w:numFmt w:val="bullet"/>
      <w:lvlText w:val="•"/>
      <w:lvlJc w:val="left"/>
      <w:pPr>
        <w:ind w:left="4950" w:hanging="360"/>
      </w:pPr>
    </w:lvl>
    <w:lvl w:ilvl="6">
      <w:numFmt w:val="bullet"/>
      <w:lvlText w:val="•"/>
      <w:lvlJc w:val="left"/>
      <w:pPr>
        <w:ind w:left="6120" w:hanging="360"/>
      </w:pPr>
    </w:lvl>
    <w:lvl w:ilvl="7">
      <w:numFmt w:val="bullet"/>
      <w:lvlText w:val="•"/>
      <w:lvlJc w:val="left"/>
      <w:pPr>
        <w:ind w:left="7290" w:hanging="360"/>
      </w:pPr>
    </w:lvl>
    <w:lvl w:ilvl="8">
      <w:numFmt w:val="bullet"/>
      <w:lvlText w:val="•"/>
      <w:lvlJc w:val="left"/>
      <w:pPr>
        <w:ind w:left="8460" w:hanging="360"/>
      </w:pPr>
    </w:lvl>
  </w:abstractNum>
  <w:abstractNum w:abstractNumId="38" w15:restartNumberingAfterBreak="0">
    <w:nsid w:val="75AD4336"/>
    <w:multiLevelType w:val="multilevel"/>
    <w:tmpl w:val="43022BEA"/>
    <w:lvl w:ilvl="0">
      <w:start w:val="5"/>
      <w:numFmt w:val="decimal"/>
      <w:lvlText w:val="%1"/>
      <w:lvlJc w:val="left"/>
      <w:pPr>
        <w:ind w:left="1140" w:hanging="420"/>
      </w:pPr>
    </w:lvl>
    <w:lvl w:ilvl="1">
      <w:start w:val="7"/>
      <w:numFmt w:val="decimal"/>
      <w:lvlText w:val="%1.%2."/>
      <w:lvlJc w:val="left"/>
      <w:pPr>
        <w:ind w:left="1140" w:hanging="420"/>
      </w:pPr>
      <w:rPr>
        <w:rFonts w:ascii="Times New Roman" w:eastAsia="Times New Roman" w:hAnsi="Times New Roman" w:cs="Times New Roman"/>
        <w:b/>
        <w:bCs/>
        <w:i w:val="0"/>
        <w:iCs w:val="0"/>
        <w:color w:val="0D0D0D"/>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4"/>
        <w:szCs w:val="24"/>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39" w15:restartNumberingAfterBreak="0">
    <w:nsid w:val="7A7E1070"/>
    <w:multiLevelType w:val="multilevel"/>
    <w:tmpl w:val="BC5E046E"/>
    <w:lvl w:ilvl="0">
      <w:start w:val="1"/>
      <w:numFmt w:val="upperRoman"/>
      <w:lvlText w:val="%1."/>
      <w:lvlJc w:val="left"/>
      <w:pPr>
        <w:ind w:left="1159" w:hanging="440"/>
      </w:pPr>
      <w:rPr>
        <w:rFonts w:ascii="Times New Roman" w:eastAsia="Times New Roman" w:hAnsi="Times New Roman" w:cs="Times New Roman"/>
        <w:b/>
        <w:bCs/>
        <w:i w:val="0"/>
        <w:iCs w:val="0"/>
        <w:sz w:val="22"/>
        <w:szCs w:val="22"/>
      </w:rPr>
    </w:lvl>
    <w:lvl w:ilvl="1">
      <w:numFmt w:val="bullet"/>
      <w:lvlText w:val="•"/>
      <w:lvlJc w:val="left"/>
      <w:pPr>
        <w:ind w:left="2124" w:hanging="440"/>
      </w:pPr>
    </w:lvl>
    <w:lvl w:ilvl="2">
      <w:numFmt w:val="bullet"/>
      <w:lvlText w:val="•"/>
      <w:lvlJc w:val="left"/>
      <w:pPr>
        <w:ind w:left="3088" w:hanging="440"/>
      </w:pPr>
    </w:lvl>
    <w:lvl w:ilvl="3">
      <w:numFmt w:val="bullet"/>
      <w:lvlText w:val="•"/>
      <w:lvlJc w:val="left"/>
      <w:pPr>
        <w:ind w:left="4052" w:hanging="440"/>
      </w:pPr>
    </w:lvl>
    <w:lvl w:ilvl="4">
      <w:numFmt w:val="bullet"/>
      <w:lvlText w:val="•"/>
      <w:lvlJc w:val="left"/>
      <w:pPr>
        <w:ind w:left="5016" w:hanging="440"/>
      </w:pPr>
    </w:lvl>
    <w:lvl w:ilvl="5">
      <w:numFmt w:val="bullet"/>
      <w:lvlText w:val="•"/>
      <w:lvlJc w:val="left"/>
      <w:pPr>
        <w:ind w:left="5980" w:hanging="440"/>
      </w:pPr>
    </w:lvl>
    <w:lvl w:ilvl="6">
      <w:numFmt w:val="bullet"/>
      <w:lvlText w:val="•"/>
      <w:lvlJc w:val="left"/>
      <w:pPr>
        <w:ind w:left="6944" w:hanging="440"/>
      </w:pPr>
    </w:lvl>
    <w:lvl w:ilvl="7">
      <w:numFmt w:val="bullet"/>
      <w:lvlText w:val="•"/>
      <w:lvlJc w:val="left"/>
      <w:pPr>
        <w:ind w:left="7908" w:hanging="440"/>
      </w:pPr>
    </w:lvl>
    <w:lvl w:ilvl="8">
      <w:numFmt w:val="bullet"/>
      <w:lvlText w:val="•"/>
      <w:lvlJc w:val="left"/>
      <w:pPr>
        <w:ind w:left="8872" w:hanging="440"/>
      </w:pPr>
    </w:lvl>
  </w:abstractNum>
  <w:abstractNum w:abstractNumId="40" w15:restartNumberingAfterBreak="0">
    <w:nsid w:val="7B053496"/>
    <w:multiLevelType w:val="multilevel"/>
    <w:tmpl w:val="32C64B02"/>
    <w:lvl w:ilvl="0">
      <w:start w:val="4"/>
      <w:numFmt w:val="decimal"/>
      <w:lvlText w:val="%1"/>
      <w:lvlJc w:val="left"/>
      <w:pPr>
        <w:ind w:left="1140" w:hanging="420"/>
      </w:pPr>
    </w:lvl>
    <w:lvl w:ilvl="1">
      <w:start w:val="1"/>
      <w:numFmt w:val="decimal"/>
      <w:lvlText w:val="%1.%2."/>
      <w:lvlJc w:val="left"/>
      <w:pPr>
        <w:ind w:left="1140" w:hanging="420"/>
      </w:pPr>
      <w:rPr>
        <w:rFonts w:ascii="Times New Roman" w:eastAsia="Times New Roman" w:hAnsi="Times New Roman" w:cs="Times New Roman"/>
        <w:b/>
        <w:bCs/>
        <w:i w:val="0"/>
        <w:iCs w:val="0"/>
        <w:sz w:val="24"/>
        <w:szCs w:val="24"/>
      </w:rPr>
    </w:lvl>
    <w:lvl w:ilvl="2">
      <w:numFmt w:val="bullet"/>
      <w:lvlText w:val="●"/>
      <w:lvlJc w:val="left"/>
      <w:pPr>
        <w:ind w:left="1440" w:hanging="360"/>
      </w:pPr>
      <w:rPr>
        <w:rFonts w:ascii="Noto Sans Symbols" w:eastAsia="Noto Sans Symbols" w:hAnsi="Noto Sans Symbols" w:cs="Noto Sans Symbols"/>
        <w:b w:val="0"/>
        <w:bCs w:val="0"/>
        <w:i w:val="0"/>
        <w:iCs w:val="0"/>
        <w:sz w:val="20"/>
        <w:szCs w:val="20"/>
      </w:rPr>
    </w:lvl>
    <w:lvl w:ilvl="3">
      <w:numFmt w:val="bullet"/>
      <w:lvlText w:val="•"/>
      <w:lvlJc w:val="left"/>
      <w:pPr>
        <w:ind w:left="3520" w:hanging="360"/>
      </w:pPr>
    </w:lvl>
    <w:lvl w:ilvl="4">
      <w:numFmt w:val="bullet"/>
      <w:lvlText w:val="•"/>
      <w:lvlJc w:val="left"/>
      <w:pPr>
        <w:ind w:left="4560" w:hanging="360"/>
      </w:pPr>
    </w:lvl>
    <w:lvl w:ilvl="5">
      <w:numFmt w:val="bullet"/>
      <w:lvlText w:val="•"/>
      <w:lvlJc w:val="left"/>
      <w:pPr>
        <w:ind w:left="5600" w:hanging="360"/>
      </w:pPr>
    </w:lvl>
    <w:lvl w:ilvl="6">
      <w:numFmt w:val="bullet"/>
      <w:lvlText w:val="•"/>
      <w:lvlJc w:val="left"/>
      <w:pPr>
        <w:ind w:left="6640" w:hanging="360"/>
      </w:pPr>
    </w:lvl>
    <w:lvl w:ilvl="7">
      <w:numFmt w:val="bullet"/>
      <w:lvlText w:val="•"/>
      <w:lvlJc w:val="left"/>
      <w:pPr>
        <w:ind w:left="7680" w:hanging="360"/>
      </w:pPr>
    </w:lvl>
    <w:lvl w:ilvl="8">
      <w:numFmt w:val="bullet"/>
      <w:lvlText w:val="•"/>
      <w:lvlJc w:val="left"/>
      <w:pPr>
        <w:ind w:left="8720" w:hanging="360"/>
      </w:pPr>
    </w:lvl>
  </w:abstractNum>
  <w:abstractNum w:abstractNumId="41" w15:restartNumberingAfterBreak="0">
    <w:nsid w:val="7C5E6E87"/>
    <w:multiLevelType w:val="multilevel"/>
    <w:tmpl w:val="DAFA3492"/>
    <w:lvl w:ilvl="0">
      <w:numFmt w:val="bullet"/>
      <w:lvlText w:val="⮚"/>
      <w:lvlJc w:val="left"/>
      <w:pPr>
        <w:ind w:left="1440" w:hanging="360"/>
      </w:pPr>
      <w:rPr>
        <w:rFonts w:ascii="Noto Sans Symbols" w:eastAsia="Noto Sans Symbols" w:hAnsi="Noto Sans Symbols" w:cs="Noto Sans Symbols"/>
        <w:b w:val="0"/>
        <w:bCs w:val="0"/>
        <w:i w:val="0"/>
        <w:iCs w:val="0"/>
        <w:sz w:val="24"/>
        <w:szCs w:val="24"/>
      </w:rPr>
    </w:lvl>
    <w:lvl w:ilvl="1">
      <w:numFmt w:val="bullet"/>
      <w:lvlText w:val="•"/>
      <w:lvlJc w:val="left"/>
      <w:pPr>
        <w:ind w:left="2376" w:hanging="360"/>
      </w:pPr>
    </w:lvl>
    <w:lvl w:ilvl="2">
      <w:numFmt w:val="bullet"/>
      <w:lvlText w:val="•"/>
      <w:lvlJc w:val="left"/>
      <w:pPr>
        <w:ind w:left="3312" w:hanging="360"/>
      </w:pPr>
    </w:lvl>
    <w:lvl w:ilvl="3">
      <w:numFmt w:val="bullet"/>
      <w:lvlText w:val="•"/>
      <w:lvlJc w:val="left"/>
      <w:pPr>
        <w:ind w:left="4248" w:hanging="360"/>
      </w:pPr>
    </w:lvl>
    <w:lvl w:ilvl="4">
      <w:numFmt w:val="bullet"/>
      <w:lvlText w:val="•"/>
      <w:lvlJc w:val="left"/>
      <w:pPr>
        <w:ind w:left="5184" w:hanging="360"/>
      </w:pPr>
    </w:lvl>
    <w:lvl w:ilvl="5">
      <w:numFmt w:val="bullet"/>
      <w:lvlText w:val="•"/>
      <w:lvlJc w:val="left"/>
      <w:pPr>
        <w:ind w:left="6120" w:hanging="360"/>
      </w:pPr>
    </w:lvl>
    <w:lvl w:ilvl="6">
      <w:numFmt w:val="bullet"/>
      <w:lvlText w:val="•"/>
      <w:lvlJc w:val="left"/>
      <w:pPr>
        <w:ind w:left="7056" w:hanging="360"/>
      </w:pPr>
    </w:lvl>
    <w:lvl w:ilvl="7">
      <w:numFmt w:val="bullet"/>
      <w:lvlText w:val="•"/>
      <w:lvlJc w:val="left"/>
      <w:pPr>
        <w:ind w:left="7992" w:hanging="360"/>
      </w:pPr>
    </w:lvl>
    <w:lvl w:ilvl="8">
      <w:numFmt w:val="bullet"/>
      <w:lvlText w:val="•"/>
      <w:lvlJc w:val="left"/>
      <w:pPr>
        <w:ind w:left="8928" w:hanging="360"/>
      </w:pPr>
    </w:lvl>
  </w:abstractNum>
  <w:num w:numId="1">
    <w:abstractNumId w:val="30"/>
  </w:num>
  <w:num w:numId="2">
    <w:abstractNumId w:val="19"/>
  </w:num>
  <w:num w:numId="3">
    <w:abstractNumId w:val="18"/>
  </w:num>
  <w:num w:numId="4">
    <w:abstractNumId w:val="4"/>
  </w:num>
  <w:num w:numId="5">
    <w:abstractNumId w:val="3"/>
  </w:num>
  <w:num w:numId="6">
    <w:abstractNumId w:val="40"/>
  </w:num>
  <w:num w:numId="7">
    <w:abstractNumId w:val="2"/>
  </w:num>
  <w:num w:numId="8">
    <w:abstractNumId w:val="14"/>
  </w:num>
  <w:num w:numId="9">
    <w:abstractNumId w:val="32"/>
  </w:num>
  <w:num w:numId="10">
    <w:abstractNumId w:val="20"/>
  </w:num>
  <w:num w:numId="11">
    <w:abstractNumId w:val="24"/>
  </w:num>
  <w:num w:numId="12">
    <w:abstractNumId w:val="7"/>
  </w:num>
  <w:num w:numId="13">
    <w:abstractNumId w:val="12"/>
  </w:num>
  <w:num w:numId="14">
    <w:abstractNumId w:val="38"/>
  </w:num>
  <w:num w:numId="15">
    <w:abstractNumId w:val="41"/>
  </w:num>
  <w:num w:numId="16">
    <w:abstractNumId w:val="16"/>
  </w:num>
  <w:num w:numId="17">
    <w:abstractNumId w:val="13"/>
  </w:num>
  <w:num w:numId="18">
    <w:abstractNumId w:val="34"/>
  </w:num>
  <w:num w:numId="19">
    <w:abstractNumId w:val="8"/>
  </w:num>
  <w:num w:numId="20">
    <w:abstractNumId w:val="29"/>
  </w:num>
  <w:num w:numId="21">
    <w:abstractNumId w:val="39"/>
  </w:num>
  <w:num w:numId="22">
    <w:abstractNumId w:val="9"/>
  </w:num>
  <w:num w:numId="23">
    <w:abstractNumId w:val="0"/>
  </w:num>
  <w:num w:numId="24">
    <w:abstractNumId w:val="11"/>
  </w:num>
  <w:num w:numId="25">
    <w:abstractNumId w:val="37"/>
  </w:num>
  <w:num w:numId="26">
    <w:abstractNumId w:val="35"/>
  </w:num>
  <w:num w:numId="27">
    <w:abstractNumId w:val="25"/>
  </w:num>
  <w:num w:numId="28">
    <w:abstractNumId w:val="15"/>
  </w:num>
  <w:num w:numId="29">
    <w:abstractNumId w:val="6"/>
  </w:num>
  <w:num w:numId="30">
    <w:abstractNumId w:val="17"/>
  </w:num>
  <w:num w:numId="31">
    <w:abstractNumId w:val="27"/>
  </w:num>
  <w:num w:numId="32">
    <w:abstractNumId w:val="23"/>
  </w:num>
  <w:num w:numId="33">
    <w:abstractNumId w:val="28"/>
  </w:num>
  <w:num w:numId="34">
    <w:abstractNumId w:val="26"/>
  </w:num>
  <w:num w:numId="35">
    <w:abstractNumId w:val="36"/>
  </w:num>
  <w:num w:numId="36">
    <w:abstractNumId w:val="31"/>
  </w:num>
  <w:num w:numId="37">
    <w:abstractNumId w:val="10"/>
  </w:num>
  <w:num w:numId="38">
    <w:abstractNumId w:val="5"/>
  </w:num>
  <w:num w:numId="39">
    <w:abstractNumId w:val="21"/>
  </w:num>
  <w:num w:numId="40">
    <w:abstractNumId w:val="1"/>
  </w:num>
  <w:num w:numId="41">
    <w:abstractNumId w:val="22"/>
  </w:num>
  <w:num w:numId="42">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388"/>
    <w:rsid w:val="00083842"/>
    <w:rsid w:val="00096623"/>
    <w:rsid w:val="000D2EF3"/>
    <w:rsid w:val="00144E88"/>
    <w:rsid w:val="003C0895"/>
    <w:rsid w:val="003E1143"/>
    <w:rsid w:val="004329D5"/>
    <w:rsid w:val="004773DA"/>
    <w:rsid w:val="006634A3"/>
    <w:rsid w:val="006C6BBD"/>
    <w:rsid w:val="007771D5"/>
    <w:rsid w:val="007F0CC5"/>
    <w:rsid w:val="0081246A"/>
    <w:rsid w:val="008133B5"/>
    <w:rsid w:val="008362D9"/>
    <w:rsid w:val="00862942"/>
    <w:rsid w:val="0089163D"/>
    <w:rsid w:val="00A43F5B"/>
    <w:rsid w:val="00A4616F"/>
    <w:rsid w:val="00B34511"/>
    <w:rsid w:val="00BD66ED"/>
    <w:rsid w:val="00BE6405"/>
    <w:rsid w:val="00C23A8F"/>
    <w:rsid w:val="00C52D80"/>
    <w:rsid w:val="00CE1F3F"/>
    <w:rsid w:val="00F34CCE"/>
    <w:rsid w:val="00F50D78"/>
    <w:rsid w:val="00F60388"/>
  </w:rsids>
  <m:mathPr>
    <m:mathFont m:val="Cambria Math"/>
    <m:brkBin m:val="before"/>
    <m:brkBinSub m:val="--"/>
    <m:smallFrac m:val="0"/>
    <m:dispDef/>
    <m:lMargin m:val="0"/>
    <m:rMargin m:val="0"/>
    <m:defJc m:val="centerGroup"/>
    <m:wrapIndent m:val="1440"/>
    <m:intLim m:val="subSup"/>
    <m:naryLim m:val="undOvr"/>
  </m:mathPr>
  <w:themeFontLang w:val="es-N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1CDD"/>
  <w15:docId w15:val="{996CA255-89C1-4F08-9EB5-943EBE49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16"/>
      <w:ind w:left="1428" w:hanging="708"/>
      <w:outlineLvl w:val="0"/>
    </w:pPr>
    <w:rPr>
      <w:b/>
      <w:bCs/>
      <w:sz w:val="28"/>
      <w:szCs w:val="28"/>
    </w:rPr>
  </w:style>
  <w:style w:type="paragraph" w:styleId="Ttulo2">
    <w:name w:val="heading 2"/>
    <w:basedOn w:val="Normal"/>
    <w:next w:val="Normal"/>
    <w:uiPriority w:val="9"/>
    <w:unhideWhenUsed/>
    <w:qFormat/>
    <w:pPr>
      <w:ind w:left="720"/>
      <w:outlineLvl w:val="1"/>
    </w:pPr>
    <w:rPr>
      <w:b/>
      <w:bCs/>
      <w:sz w:val="27"/>
      <w:szCs w:val="27"/>
    </w:rPr>
  </w:style>
  <w:style w:type="paragraph" w:styleId="Ttulo3">
    <w:name w:val="heading 3"/>
    <w:basedOn w:val="Normal"/>
    <w:next w:val="Normal"/>
    <w:link w:val="Ttulo3Car"/>
    <w:uiPriority w:val="9"/>
    <w:unhideWhenUsed/>
    <w:qFormat/>
    <w:pPr>
      <w:ind w:left="720"/>
      <w:outlineLvl w:val="2"/>
    </w:pPr>
    <w:rPr>
      <w:b/>
      <w:bCs/>
      <w:sz w:val="27"/>
      <w:szCs w:val="27"/>
    </w:rPr>
  </w:style>
  <w:style w:type="paragraph" w:styleId="Ttulo4">
    <w:name w:val="heading 4"/>
    <w:basedOn w:val="Normal"/>
    <w:next w:val="Normal"/>
    <w:uiPriority w:val="9"/>
    <w:unhideWhenUsed/>
    <w:qFormat/>
    <w:pPr>
      <w:ind w:left="1140" w:hanging="420"/>
      <w:outlineLvl w:val="3"/>
    </w:pPr>
    <w:rPr>
      <w:b/>
      <w:bCs/>
      <w:sz w:val="24"/>
      <w:szCs w:val="24"/>
    </w:rPr>
  </w:style>
  <w:style w:type="paragraph" w:styleId="Ttulo5">
    <w:name w:val="heading 5"/>
    <w:basedOn w:val="Normal"/>
    <w:next w:val="Normal"/>
    <w:uiPriority w:val="9"/>
    <w:unhideWhenUsed/>
    <w:qFormat/>
    <w:pPr>
      <w:ind w:left="2028" w:hanging="600"/>
      <w:outlineLvl w:val="4"/>
    </w:pPr>
    <w:rPr>
      <w:b/>
      <w:bCs/>
      <w:i/>
      <w:iCs/>
      <w:sz w:val="24"/>
      <w:szCs w:val="24"/>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586" w:right="1003" w:firstLine="719"/>
    </w:pPr>
    <w:rPr>
      <w:rFonts w:ascii="Calibri" w:eastAsia="Calibri" w:hAnsi="Calibri" w:cs="Calibri"/>
      <w:b/>
      <w:bCs/>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styleId="Tablaconcuadrcula">
    <w:name w:val="Table Grid"/>
    <w:basedOn w:val="Tablanormal"/>
    <w:uiPriority w:val="39"/>
    <w:rsid w:val="00477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096623"/>
    <w:rPr>
      <w:b/>
      <w:bCs/>
      <w:sz w:val="27"/>
      <w:szCs w:val="27"/>
    </w:rPr>
  </w:style>
  <w:style w:type="paragraph" w:styleId="TtuloTDC">
    <w:name w:val="TOC Heading"/>
    <w:basedOn w:val="Ttulo1"/>
    <w:next w:val="Normal"/>
    <w:uiPriority w:val="39"/>
    <w:unhideWhenUsed/>
    <w:qFormat/>
    <w:rsid w:val="007771D5"/>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NI"/>
    </w:rPr>
  </w:style>
  <w:style w:type="paragraph" w:styleId="TDC1">
    <w:name w:val="toc 1"/>
    <w:basedOn w:val="Normal"/>
    <w:next w:val="Normal"/>
    <w:autoRedefine/>
    <w:uiPriority w:val="39"/>
    <w:unhideWhenUsed/>
    <w:rsid w:val="007771D5"/>
    <w:pPr>
      <w:spacing w:after="100"/>
    </w:pPr>
  </w:style>
  <w:style w:type="paragraph" w:styleId="TDC3">
    <w:name w:val="toc 3"/>
    <w:basedOn w:val="Normal"/>
    <w:next w:val="Normal"/>
    <w:autoRedefine/>
    <w:uiPriority w:val="39"/>
    <w:unhideWhenUsed/>
    <w:rsid w:val="007771D5"/>
    <w:pPr>
      <w:spacing w:after="100"/>
      <w:ind w:left="440"/>
    </w:pPr>
  </w:style>
  <w:style w:type="paragraph" w:styleId="TDC2">
    <w:name w:val="toc 2"/>
    <w:basedOn w:val="Normal"/>
    <w:next w:val="Normal"/>
    <w:autoRedefine/>
    <w:uiPriority w:val="39"/>
    <w:unhideWhenUsed/>
    <w:rsid w:val="007771D5"/>
    <w:pPr>
      <w:spacing w:after="100"/>
      <w:ind w:left="220"/>
    </w:pPr>
  </w:style>
  <w:style w:type="character" w:styleId="Hipervnculo">
    <w:name w:val="Hyperlink"/>
    <w:basedOn w:val="Fuentedeprrafopredeter"/>
    <w:uiPriority w:val="99"/>
    <w:unhideWhenUsed/>
    <w:rsid w:val="007771D5"/>
    <w:rPr>
      <w:color w:val="0000FF" w:themeColor="hyperlink"/>
      <w:u w:val="single"/>
    </w:rPr>
  </w:style>
  <w:style w:type="paragraph" w:styleId="NormalWeb">
    <w:name w:val="Normal (Web)"/>
    <w:basedOn w:val="Normal"/>
    <w:uiPriority w:val="99"/>
    <w:unhideWhenUsed/>
    <w:rsid w:val="0081246A"/>
    <w:pPr>
      <w:widowControl/>
      <w:spacing w:before="100" w:beforeAutospacing="1" w:after="100" w:afterAutospacing="1"/>
    </w:pPr>
    <w:rPr>
      <w:sz w:val="24"/>
      <w:szCs w:val="24"/>
      <w:lang w:val="es-NI"/>
    </w:rPr>
  </w:style>
  <w:style w:type="character" w:customStyle="1" w:styleId="math-inline">
    <w:name w:val="math-inline"/>
    <w:basedOn w:val="Fuentedeprrafopredeter"/>
    <w:rsid w:val="0081246A"/>
  </w:style>
  <w:style w:type="character" w:styleId="CdigoHTML">
    <w:name w:val="HTML Code"/>
    <w:basedOn w:val="Fuentedeprrafopredeter"/>
    <w:uiPriority w:val="99"/>
    <w:semiHidden/>
    <w:unhideWhenUsed/>
    <w:rsid w:val="0081246A"/>
    <w:rPr>
      <w:rFonts w:ascii="Courier New" w:eastAsia="Times New Roman" w:hAnsi="Courier New" w:cs="Courier New"/>
      <w:sz w:val="20"/>
      <w:szCs w:val="20"/>
    </w:rPr>
  </w:style>
  <w:style w:type="paragraph" w:styleId="Prrafodelista">
    <w:name w:val="List Paragraph"/>
    <w:basedOn w:val="Normal"/>
    <w:uiPriority w:val="34"/>
    <w:qFormat/>
    <w:rsid w:val="00836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48928">
      <w:bodyDiv w:val="1"/>
      <w:marLeft w:val="0"/>
      <w:marRight w:val="0"/>
      <w:marTop w:val="0"/>
      <w:marBottom w:val="0"/>
      <w:divBdr>
        <w:top w:val="none" w:sz="0" w:space="0" w:color="auto"/>
        <w:left w:val="none" w:sz="0" w:space="0" w:color="auto"/>
        <w:bottom w:val="none" w:sz="0" w:space="0" w:color="auto"/>
        <w:right w:val="none" w:sz="0" w:space="0" w:color="auto"/>
      </w:divBdr>
    </w:div>
    <w:div w:id="255988699">
      <w:bodyDiv w:val="1"/>
      <w:marLeft w:val="0"/>
      <w:marRight w:val="0"/>
      <w:marTop w:val="0"/>
      <w:marBottom w:val="0"/>
      <w:divBdr>
        <w:top w:val="none" w:sz="0" w:space="0" w:color="auto"/>
        <w:left w:val="none" w:sz="0" w:space="0" w:color="auto"/>
        <w:bottom w:val="none" w:sz="0" w:space="0" w:color="auto"/>
        <w:right w:val="none" w:sz="0" w:space="0" w:color="auto"/>
      </w:divBdr>
    </w:div>
    <w:div w:id="312218066">
      <w:bodyDiv w:val="1"/>
      <w:marLeft w:val="0"/>
      <w:marRight w:val="0"/>
      <w:marTop w:val="0"/>
      <w:marBottom w:val="0"/>
      <w:divBdr>
        <w:top w:val="none" w:sz="0" w:space="0" w:color="auto"/>
        <w:left w:val="none" w:sz="0" w:space="0" w:color="auto"/>
        <w:bottom w:val="none" w:sz="0" w:space="0" w:color="auto"/>
        <w:right w:val="none" w:sz="0" w:space="0" w:color="auto"/>
      </w:divBdr>
    </w:div>
    <w:div w:id="360514294">
      <w:bodyDiv w:val="1"/>
      <w:marLeft w:val="0"/>
      <w:marRight w:val="0"/>
      <w:marTop w:val="0"/>
      <w:marBottom w:val="0"/>
      <w:divBdr>
        <w:top w:val="none" w:sz="0" w:space="0" w:color="auto"/>
        <w:left w:val="none" w:sz="0" w:space="0" w:color="auto"/>
        <w:bottom w:val="none" w:sz="0" w:space="0" w:color="auto"/>
        <w:right w:val="none" w:sz="0" w:space="0" w:color="auto"/>
      </w:divBdr>
    </w:div>
    <w:div w:id="491262661">
      <w:bodyDiv w:val="1"/>
      <w:marLeft w:val="0"/>
      <w:marRight w:val="0"/>
      <w:marTop w:val="0"/>
      <w:marBottom w:val="0"/>
      <w:divBdr>
        <w:top w:val="none" w:sz="0" w:space="0" w:color="auto"/>
        <w:left w:val="none" w:sz="0" w:space="0" w:color="auto"/>
        <w:bottom w:val="none" w:sz="0" w:space="0" w:color="auto"/>
        <w:right w:val="none" w:sz="0" w:space="0" w:color="auto"/>
      </w:divBdr>
    </w:div>
    <w:div w:id="537399290">
      <w:bodyDiv w:val="1"/>
      <w:marLeft w:val="0"/>
      <w:marRight w:val="0"/>
      <w:marTop w:val="0"/>
      <w:marBottom w:val="0"/>
      <w:divBdr>
        <w:top w:val="none" w:sz="0" w:space="0" w:color="auto"/>
        <w:left w:val="none" w:sz="0" w:space="0" w:color="auto"/>
        <w:bottom w:val="none" w:sz="0" w:space="0" w:color="auto"/>
        <w:right w:val="none" w:sz="0" w:space="0" w:color="auto"/>
      </w:divBdr>
    </w:div>
    <w:div w:id="595215286">
      <w:bodyDiv w:val="1"/>
      <w:marLeft w:val="0"/>
      <w:marRight w:val="0"/>
      <w:marTop w:val="0"/>
      <w:marBottom w:val="0"/>
      <w:divBdr>
        <w:top w:val="none" w:sz="0" w:space="0" w:color="auto"/>
        <w:left w:val="none" w:sz="0" w:space="0" w:color="auto"/>
        <w:bottom w:val="none" w:sz="0" w:space="0" w:color="auto"/>
        <w:right w:val="none" w:sz="0" w:space="0" w:color="auto"/>
      </w:divBdr>
    </w:div>
    <w:div w:id="600380309">
      <w:bodyDiv w:val="1"/>
      <w:marLeft w:val="0"/>
      <w:marRight w:val="0"/>
      <w:marTop w:val="0"/>
      <w:marBottom w:val="0"/>
      <w:divBdr>
        <w:top w:val="none" w:sz="0" w:space="0" w:color="auto"/>
        <w:left w:val="none" w:sz="0" w:space="0" w:color="auto"/>
        <w:bottom w:val="none" w:sz="0" w:space="0" w:color="auto"/>
        <w:right w:val="none" w:sz="0" w:space="0" w:color="auto"/>
      </w:divBdr>
    </w:div>
    <w:div w:id="629285709">
      <w:bodyDiv w:val="1"/>
      <w:marLeft w:val="0"/>
      <w:marRight w:val="0"/>
      <w:marTop w:val="0"/>
      <w:marBottom w:val="0"/>
      <w:divBdr>
        <w:top w:val="none" w:sz="0" w:space="0" w:color="auto"/>
        <w:left w:val="none" w:sz="0" w:space="0" w:color="auto"/>
        <w:bottom w:val="none" w:sz="0" w:space="0" w:color="auto"/>
        <w:right w:val="none" w:sz="0" w:space="0" w:color="auto"/>
      </w:divBdr>
    </w:div>
    <w:div w:id="672798894">
      <w:bodyDiv w:val="1"/>
      <w:marLeft w:val="0"/>
      <w:marRight w:val="0"/>
      <w:marTop w:val="0"/>
      <w:marBottom w:val="0"/>
      <w:divBdr>
        <w:top w:val="none" w:sz="0" w:space="0" w:color="auto"/>
        <w:left w:val="none" w:sz="0" w:space="0" w:color="auto"/>
        <w:bottom w:val="none" w:sz="0" w:space="0" w:color="auto"/>
        <w:right w:val="none" w:sz="0" w:space="0" w:color="auto"/>
      </w:divBdr>
    </w:div>
    <w:div w:id="737561145">
      <w:bodyDiv w:val="1"/>
      <w:marLeft w:val="0"/>
      <w:marRight w:val="0"/>
      <w:marTop w:val="0"/>
      <w:marBottom w:val="0"/>
      <w:divBdr>
        <w:top w:val="none" w:sz="0" w:space="0" w:color="auto"/>
        <w:left w:val="none" w:sz="0" w:space="0" w:color="auto"/>
        <w:bottom w:val="none" w:sz="0" w:space="0" w:color="auto"/>
        <w:right w:val="none" w:sz="0" w:space="0" w:color="auto"/>
      </w:divBdr>
    </w:div>
    <w:div w:id="759446022">
      <w:bodyDiv w:val="1"/>
      <w:marLeft w:val="0"/>
      <w:marRight w:val="0"/>
      <w:marTop w:val="0"/>
      <w:marBottom w:val="0"/>
      <w:divBdr>
        <w:top w:val="none" w:sz="0" w:space="0" w:color="auto"/>
        <w:left w:val="none" w:sz="0" w:space="0" w:color="auto"/>
        <w:bottom w:val="none" w:sz="0" w:space="0" w:color="auto"/>
        <w:right w:val="none" w:sz="0" w:space="0" w:color="auto"/>
      </w:divBdr>
    </w:div>
    <w:div w:id="857544983">
      <w:bodyDiv w:val="1"/>
      <w:marLeft w:val="0"/>
      <w:marRight w:val="0"/>
      <w:marTop w:val="0"/>
      <w:marBottom w:val="0"/>
      <w:divBdr>
        <w:top w:val="none" w:sz="0" w:space="0" w:color="auto"/>
        <w:left w:val="none" w:sz="0" w:space="0" w:color="auto"/>
        <w:bottom w:val="none" w:sz="0" w:space="0" w:color="auto"/>
        <w:right w:val="none" w:sz="0" w:space="0" w:color="auto"/>
      </w:divBdr>
    </w:div>
    <w:div w:id="916328722">
      <w:bodyDiv w:val="1"/>
      <w:marLeft w:val="0"/>
      <w:marRight w:val="0"/>
      <w:marTop w:val="0"/>
      <w:marBottom w:val="0"/>
      <w:divBdr>
        <w:top w:val="none" w:sz="0" w:space="0" w:color="auto"/>
        <w:left w:val="none" w:sz="0" w:space="0" w:color="auto"/>
        <w:bottom w:val="none" w:sz="0" w:space="0" w:color="auto"/>
        <w:right w:val="none" w:sz="0" w:space="0" w:color="auto"/>
      </w:divBdr>
    </w:div>
    <w:div w:id="1001857302">
      <w:bodyDiv w:val="1"/>
      <w:marLeft w:val="0"/>
      <w:marRight w:val="0"/>
      <w:marTop w:val="0"/>
      <w:marBottom w:val="0"/>
      <w:divBdr>
        <w:top w:val="none" w:sz="0" w:space="0" w:color="auto"/>
        <w:left w:val="none" w:sz="0" w:space="0" w:color="auto"/>
        <w:bottom w:val="none" w:sz="0" w:space="0" w:color="auto"/>
        <w:right w:val="none" w:sz="0" w:space="0" w:color="auto"/>
      </w:divBdr>
    </w:div>
    <w:div w:id="1029720380">
      <w:bodyDiv w:val="1"/>
      <w:marLeft w:val="0"/>
      <w:marRight w:val="0"/>
      <w:marTop w:val="0"/>
      <w:marBottom w:val="0"/>
      <w:divBdr>
        <w:top w:val="none" w:sz="0" w:space="0" w:color="auto"/>
        <w:left w:val="none" w:sz="0" w:space="0" w:color="auto"/>
        <w:bottom w:val="none" w:sz="0" w:space="0" w:color="auto"/>
        <w:right w:val="none" w:sz="0" w:space="0" w:color="auto"/>
      </w:divBdr>
    </w:div>
    <w:div w:id="1051733244">
      <w:bodyDiv w:val="1"/>
      <w:marLeft w:val="0"/>
      <w:marRight w:val="0"/>
      <w:marTop w:val="0"/>
      <w:marBottom w:val="0"/>
      <w:divBdr>
        <w:top w:val="none" w:sz="0" w:space="0" w:color="auto"/>
        <w:left w:val="none" w:sz="0" w:space="0" w:color="auto"/>
        <w:bottom w:val="none" w:sz="0" w:space="0" w:color="auto"/>
        <w:right w:val="none" w:sz="0" w:space="0" w:color="auto"/>
      </w:divBdr>
    </w:div>
    <w:div w:id="1078594402">
      <w:bodyDiv w:val="1"/>
      <w:marLeft w:val="0"/>
      <w:marRight w:val="0"/>
      <w:marTop w:val="0"/>
      <w:marBottom w:val="0"/>
      <w:divBdr>
        <w:top w:val="none" w:sz="0" w:space="0" w:color="auto"/>
        <w:left w:val="none" w:sz="0" w:space="0" w:color="auto"/>
        <w:bottom w:val="none" w:sz="0" w:space="0" w:color="auto"/>
        <w:right w:val="none" w:sz="0" w:space="0" w:color="auto"/>
      </w:divBdr>
    </w:div>
    <w:div w:id="1097405916">
      <w:bodyDiv w:val="1"/>
      <w:marLeft w:val="0"/>
      <w:marRight w:val="0"/>
      <w:marTop w:val="0"/>
      <w:marBottom w:val="0"/>
      <w:divBdr>
        <w:top w:val="none" w:sz="0" w:space="0" w:color="auto"/>
        <w:left w:val="none" w:sz="0" w:space="0" w:color="auto"/>
        <w:bottom w:val="none" w:sz="0" w:space="0" w:color="auto"/>
        <w:right w:val="none" w:sz="0" w:space="0" w:color="auto"/>
      </w:divBdr>
    </w:div>
    <w:div w:id="1106576620">
      <w:bodyDiv w:val="1"/>
      <w:marLeft w:val="0"/>
      <w:marRight w:val="0"/>
      <w:marTop w:val="0"/>
      <w:marBottom w:val="0"/>
      <w:divBdr>
        <w:top w:val="none" w:sz="0" w:space="0" w:color="auto"/>
        <w:left w:val="none" w:sz="0" w:space="0" w:color="auto"/>
        <w:bottom w:val="none" w:sz="0" w:space="0" w:color="auto"/>
        <w:right w:val="none" w:sz="0" w:space="0" w:color="auto"/>
      </w:divBdr>
    </w:div>
    <w:div w:id="1215702768">
      <w:bodyDiv w:val="1"/>
      <w:marLeft w:val="0"/>
      <w:marRight w:val="0"/>
      <w:marTop w:val="0"/>
      <w:marBottom w:val="0"/>
      <w:divBdr>
        <w:top w:val="none" w:sz="0" w:space="0" w:color="auto"/>
        <w:left w:val="none" w:sz="0" w:space="0" w:color="auto"/>
        <w:bottom w:val="none" w:sz="0" w:space="0" w:color="auto"/>
        <w:right w:val="none" w:sz="0" w:space="0" w:color="auto"/>
      </w:divBdr>
    </w:div>
    <w:div w:id="1227882766">
      <w:bodyDiv w:val="1"/>
      <w:marLeft w:val="0"/>
      <w:marRight w:val="0"/>
      <w:marTop w:val="0"/>
      <w:marBottom w:val="0"/>
      <w:divBdr>
        <w:top w:val="none" w:sz="0" w:space="0" w:color="auto"/>
        <w:left w:val="none" w:sz="0" w:space="0" w:color="auto"/>
        <w:bottom w:val="none" w:sz="0" w:space="0" w:color="auto"/>
        <w:right w:val="none" w:sz="0" w:space="0" w:color="auto"/>
      </w:divBdr>
    </w:div>
    <w:div w:id="1255165315">
      <w:bodyDiv w:val="1"/>
      <w:marLeft w:val="0"/>
      <w:marRight w:val="0"/>
      <w:marTop w:val="0"/>
      <w:marBottom w:val="0"/>
      <w:divBdr>
        <w:top w:val="none" w:sz="0" w:space="0" w:color="auto"/>
        <w:left w:val="none" w:sz="0" w:space="0" w:color="auto"/>
        <w:bottom w:val="none" w:sz="0" w:space="0" w:color="auto"/>
        <w:right w:val="none" w:sz="0" w:space="0" w:color="auto"/>
      </w:divBdr>
    </w:div>
    <w:div w:id="1330324352">
      <w:bodyDiv w:val="1"/>
      <w:marLeft w:val="0"/>
      <w:marRight w:val="0"/>
      <w:marTop w:val="0"/>
      <w:marBottom w:val="0"/>
      <w:divBdr>
        <w:top w:val="none" w:sz="0" w:space="0" w:color="auto"/>
        <w:left w:val="none" w:sz="0" w:space="0" w:color="auto"/>
        <w:bottom w:val="none" w:sz="0" w:space="0" w:color="auto"/>
        <w:right w:val="none" w:sz="0" w:space="0" w:color="auto"/>
      </w:divBdr>
    </w:div>
    <w:div w:id="1469129555">
      <w:bodyDiv w:val="1"/>
      <w:marLeft w:val="0"/>
      <w:marRight w:val="0"/>
      <w:marTop w:val="0"/>
      <w:marBottom w:val="0"/>
      <w:divBdr>
        <w:top w:val="none" w:sz="0" w:space="0" w:color="auto"/>
        <w:left w:val="none" w:sz="0" w:space="0" w:color="auto"/>
        <w:bottom w:val="none" w:sz="0" w:space="0" w:color="auto"/>
        <w:right w:val="none" w:sz="0" w:space="0" w:color="auto"/>
      </w:divBdr>
    </w:div>
    <w:div w:id="1471705062">
      <w:bodyDiv w:val="1"/>
      <w:marLeft w:val="0"/>
      <w:marRight w:val="0"/>
      <w:marTop w:val="0"/>
      <w:marBottom w:val="0"/>
      <w:divBdr>
        <w:top w:val="none" w:sz="0" w:space="0" w:color="auto"/>
        <w:left w:val="none" w:sz="0" w:space="0" w:color="auto"/>
        <w:bottom w:val="none" w:sz="0" w:space="0" w:color="auto"/>
        <w:right w:val="none" w:sz="0" w:space="0" w:color="auto"/>
      </w:divBdr>
    </w:div>
    <w:div w:id="1478840761">
      <w:bodyDiv w:val="1"/>
      <w:marLeft w:val="0"/>
      <w:marRight w:val="0"/>
      <w:marTop w:val="0"/>
      <w:marBottom w:val="0"/>
      <w:divBdr>
        <w:top w:val="none" w:sz="0" w:space="0" w:color="auto"/>
        <w:left w:val="none" w:sz="0" w:space="0" w:color="auto"/>
        <w:bottom w:val="none" w:sz="0" w:space="0" w:color="auto"/>
        <w:right w:val="none" w:sz="0" w:space="0" w:color="auto"/>
      </w:divBdr>
    </w:div>
    <w:div w:id="1482501161">
      <w:bodyDiv w:val="1"/>
      <w:marLeft w:val="0"/>
      <w:marRight w:val="0"/>
      <w:marTop w:val="0"/>
      <w:marBottom w:val="0"/>
      <w:divBdr>
        <w:top w:val="none" w:sz="0" w:space="0" w:color="auto"/>
        <w:left w:val="none" w:sz="0" w:space="0" w:color="auto"/>
        <w:bottom w:val="none" w:sz="0" w:space="0" w:color="auto"/>
        <w:right w:val="none" w:sz="0" w:space="0" w:color="auto"/>
      </w:divBdr>
    </w:div>
    <w:div w:id="1616904485">
      <w:bodyDiv w:val="1"/>
      <w:marLeft w:val="0"/>
      <w:marRight w:val="0"/>
      <w:marTop w:val="0"/>
      <w:marBottom w:val="0"/>
      <w:divBdr>
        <w:top w:val="none" w:sz="0" w:space="0" w:color="auto"/>
        <w:left w:val="none" w:sz="0" w:space="0" w:color="auto"/>
        <w:bottom w:val="none" w:sz="0" w:space="0" w:color="auto"/>
        <w:right w:val="none" w:sz="0" w:space="0" w:color="auto"/>
      </w:divBdr>
    </w:div>
    <w:div w:id="1620263182">
      <w:bodyDiv w:val="1"/>
      <w:marLeft w:val="0"/>
      <w:marRight w:val="0"/>
      <w:marTop w:val="0"/>
      <w:marBottom w:val="0"/>
      <w:divBdr>
        <w:top w:val="none" w:sz="0" w:space="0" w:color="auto"/>
        <w:left w:val="none" w:sz="0" w:space="0" w:color="auto"/>
        <w:bottom w:val="none" w:sz="0" w:space="0" w:color="auto"/>
        <w:right w:val="none" w:sz="0" w:space="0" w:color="auto"/>
      </w:divBdr>
    </w:div>
    <w:div w:id="1824003650">
      <w:bodyDiv w:val="1"/>
      <w:marLeft w:val="0"/>
      <w:marRight w:val="0"/>
      <w:marTop w:val="0"/>
      <w:marBottom w:val="0"/>
      <w:divBdr>
        <w:top w:val="none" w:sz="0" w:space="0" w:color="auto"/>
        <w:left w:val="none" w:sz="0" w:space="0" w:color="auto"/>
        <w:bottom w:val="none" w:sz="0" w:space="0" w:color="auto"/>
        <w:right w:val="none" w:sz="0" w:space="0" w:color="auto"/>
      </w:divBdr>
    </w:div>
    <w:div w:id="1861509228">
      <w:bodyDiv w:val="1"/>
      <w:marLeft w:val="0"/>
      <w:marRight w:val="0"/>
      <w:marTop w:val="0"/>
      <w:marBottom w:val="0"/>
      <w:divBdr>
        <w:top w:val="none" w:sz="0" w:space="0" w:color="auto"/>
        <w:left w:val="none" w:sz="0" w:space="0" w:color="auto"/>
        <w:bottom w:val="none" w:sz="0" w:space="0" w:color="auto"/>
        <w:right w:val="none" w:sz="0" w:space="0" w:color="auto"/>
      </w:divBdr>
    </w:div>
    <w:div w:id="1955600128">
      <w:bodyDiv w:val="1"/>
      <w:marLeft w:val="0"/>
      <w:marRight w:val="0"/>
      <w:marTop w:val="0"/>
      <w:marBottom w:val="0"/>
      <w:divBdr>
        <w:top w:val="none" w:sz="0" w:space="0" w:color="auto"/>
        <w:left w:val="none" w:sz="0" w:space="0" w:color="auto"/>
        <w:bottom w:val="none" w:sz="0" w:space="0" w:color="auto"/>
        <w:right w:val="none" w:sz="0" w:space="0" w:color="auto"/>
      </w:divBdr>
    </w:div>
    <w:div w:id="2021465243">
      <w:bodyDiv w:val="1"/>
      <w:marLeft w:val="0"/>
      <w:marRight w:val="0"/>
      <w:marTop w:val="0"/>
      <w:marBottom w:val="0"/>
      <w:divBdr>
        <w:top w:val="none" w:sz="0" w:space="0" w:color="auto"/>
        <w:left w:val="none" w:sz="0" w:space="0" w:color="auto"/>
        <w:bottom w:val="none" w:sz="0" w:space="0" w:color="auto"/>
        <w:right w:val="none" w:sz="0" w:space="0" w:color="auto"/>
      </w:divBdr>
    </w:div>
    <w:div w:id="2036298205">
      <w:bodyDiv w:val="1"/>
      <w:marLeft w:val="0"/>
      <w:marRight w:val="0"/>
      <w:marTop w:val="0"/>
      <w:marBottom w:val="0"/>
      <w:divBdr>
        <w:top w:val="none" w:sz="0" w:space="0" w:color="auto"/>
        <w:left w:val="none" w:sz="0" w:space="0" w:color="auto"/>
        <w:bottom w:val="none" w:sz="0" w:space="0" w:color="auto"/>
        <w:right w:val="none" w:sz="0" w:space="0" w:color="auto"/>
      </w:divBdr>
    </w:div>
    <w:div w:id="2098792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image" Target="media/image3.png"/><Relationship Id="rId47" Type="http://schemas.openxmlformats.org/officeDocument/2006/relationships/image" Target="media/image8.emf"/><Relationship Id="rId63" Type="http://schemas.openxmlformats.org/officeDocument/2006/relationships/image" Target="media/image24.emf"/><Relationship Id="rId68" Type="http://schemas.openxmlformats.org/officeDocument/2006/relationships/image" Target="media/image29.emf"/><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5.xml"/><Relationship Id="rId29" Type="http://schemas.openxmlformats.org/officeDocument/2006/relationships/chart" Target="charts/chart18.xml"/><Relationship Id="rId11" Type="http://schemas.openxmlformats.org/officeDocument/2006/relationships/header" Target="header1.xml"/><Relationship Id="rId24" Type="http://schemas.openxmlformats.org/officeDocument/2006/relationships/chart" Target="charts/chart13.xml"/><Relationship Id="rId32" Type="http://schemas.openxmlformats.org/officeDocument/2006/relationships/chart" Target="charts/chart21.xml"/><Relationship Id="rId37" Type="http://schemas.openxmlformats.org/officeDocument/2006/relationships/chart" Target="charts/chart26.xml"/><Relationship Id="rId40" Type="http://schemas.openxmlformats.org/officeDocument/2006/relationships/chart" Target="charts/chart29.xml"/><Relationship Id="rId45" Type="http://schemas.openxmlformats.org/officeDocument/2006/relationships/image" Target="media/image6.png"/><Relationship Id="rId53" Type="http://schemas.openxmlformats.org/officeDocument/2006/relationships/image" Target="media/image14.emf"/><Relationship Id="rId58" Type="http://schemas.openxmlformats.org/officeDocument/2006/relationships/image" Target="media/image19.emf"/><Relationship Id="rId66" Type="http://schemas.openxmlformats.org/officeDocument/2006/relationships/image" Target="media/image27.emf"/><Relationship Id="rId5" Type="http://schemas.openxmlformats.org/officeDocument/2006/relationships/settings" Target="settings.xml"/><Relationship Id="rId61" Type="http://schemas.openxmlformats.org/officeDocument/2006/relationships/image" Target="media/image22.emf"/><Relationship Id="rId19" Type="http://schemas.openxmlformats.org/officeDocument/2006/relationships/chart" Target="charts/chart8.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image" Target="media/image4.png"/><Relationship Id="rId48" Type="http://schemas.openxmlformats.org/officeDocument/2006/relationships/image" Target="media/image9.png"/><Relationship Id="rId56" Type="http://schemas.openxmlformats.org/officeDocument/2006/relationships/image" Target="media/image17.emf"/><Relationship Id="rId64" Type="http://schemas.openxmlformats.org/officeDocument/2006/relationships/image" Target="media/image25.emf"/><Relationship Id="rId69" Type="http://schemas.openxmlformats.org/officeDocument/2006/relationships/image" Target="media/image30.emf"/><Relationship Id="rId8" Type="http://schemas.openxmlformats.org/officeDocument/2006/relationships/endnotes" Target="endnotes.xml"/><Relationship Id="rId51" Type="http://schemas.openxmlformats.org/officeDocument/2006/relationships/image" Target="media/image12.emf"/><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image" Target="media/image7.png"/><Relationship Id="rId59" Type="http://schemas.openxmlformats.org/officeDocument/2006/relationships/image" Target="media/image20.emf"/><Relationship Id="rId67" Type="http://schemas.openxmlformats.org/officeDocument/2006/relationships/image" Target="media/image28.emf"/><Relationship Id="rId20" Type="http://schemas.openxmlformats.org/officeDocument/2006/relationships/chart" Target="charts/chart9.xml"/><Relationship Id="rId41" Type="http://schemas.openxmlformats.org/officeDocument/2006/relationships/image" Target="media/image2.png"/><Relationship Id="rId54" Type="http://schemas.openxmlformats.org/officeDocument/2006/relationships/image" Target="media/image15.emf"/><Relationship Id="rId62" Type="http://schemas.openxmlformats.org/officeDocument/2006/relationships/image" Target="media/image23.emf"/><Relationship Id="rId70"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image" Target="media/image10.png"/><Relationship Id="rId57" Type="http://schemas.openxmlformats.org/officeDocument/2006/relationships/image" Target="media/image18.emf"/><Relationship Id="rId10" Type="http://schemas.openxmlformats.org/officeDocument/2006/relationships/image" Target="media/image27.png"/><Relationship Id="rId31" Type="http://schemas.openxmlformats.org/officeDocument/2006/relationships/chart" Target="charts/chart20.xml"/><Relationship Id="rId44" Type="http://schemas.openxmlformats.org/officeDocument/2006/relationships/image" Target="media/image5.png"/><Relationship Id="rId52" Type="http://schemas.openxmlformats.org/officeDocument/2006/relationships/image" Target="media/image13.emf"/><Relationship Id="rId60" Type="http://schemas.openxmlformats.org/officeDocument/2006/relationships/image" Target="media/image21.emf"/><Relationship Id="rId65" Type="http://schemas.openxmlformats.org/officeDocument/2006/relationships/image" Target="media/image26.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image" Target="media/image11.emf"/><Relationship Id="rId55" Type="http://schemas.openxmlformats.org/officeDocument/2006/relationships/image" Target="media/image16.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_rels/chart29.xml.rels><?xml version="1.0" encoding="UTF-8" standalone="yes"?>
<Relationships xmlns="http://schemas.openxmlformats.org/package/2006/relationships"><Relationship Id="rId1" Type="http://schemas.openxmlformats.org/officeDocument/2006/relationships/oleObject" Target="file:///C:\Users\Usuar\Downloads\Encuesta_Mercado_Titulos_y_Barra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F1. Género:</a:t>
            </a:r>
          </a:p>
        </c:rich>
      </c:tx>
      <c:layout>
        <c:manualLayout>
          <c:xMode val="edge"/>
          <c:yMode val="edge"/>
          <c:x val="0.33273389672966591"/>
          <c:y val="3.5282258064516132E-2"/>
        </c:manualLayout>
      </c:layout>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Graficos'!$A$4:$A$5</c:f>
              <c:strCache>
                <c:ptCount val="2"/>
                <c:pt idx="0">
                  <c:v>Femenino</c:v>
                </c:pt>
                <c:pt idx="1">
                  <c:v>Masculino</c:v>
                </c:pt>
              </c:strCache>
            </c:strRef>
          </c:cat>
          <c:val>
            <c:numRef>
              <c:f>'Resultados y Graficos'!$B$4:$B$5</c:f>
              <c:numCache>
                <c:formatCode>#,##0</c:formatCode>
                <c:ptCount val="2"/>
                <c:pt idx="0">
                  <c:v>211</c:v>
                </c:pt>
                <c:pt idx="1">
                  <c:v>175</c:v>
                </c:pt>
              </c:numCache>
            </c:numRef>
          </c:val>
          <c:extLst>
            <c:ext xmlns:c16="http://schemas.microsoft.com/office/drawing/2014/chart" uri="{C3380CC4-5D6E-409C-BE32-E72D297353CC}">
              <c16:uniqueId val="{00000000-330A-4A02-B7CD-9F8A9372AB66}"/>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F2. ¿En qué rango de edad se encuentra?</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Graficos'!$A$22:$A$24</c:f>
              <c:strCache>
                <c:ptCount val="3"/>
                <c:pt idx="0">
                  <c:v>Entre 18 y 30 años</c:v>
                </c:pt>
                <c:pt idx="1">
                  <c:v>Entre 31 y 45 años</c:v>
                </c:pt>
                <c:pt idx="2">
                  <c:v>Mayor de 64 años</c:v>
                </c:pt>
              </c:strCache>
            </c:strRef>
          </c:cat>
          <c:val>
            <c:numRef>
              <c:f>'Resultados y Graficos'!$B$22:$B$24</c:f>
              <c:numCache>
                <c:formatCode>#,##0</c:formatCode>
                <c:ptCount val="3"/>
                <c:pt idx="0">
                  <c:v>366</c:v>
                </c:pt>
                <c:pt idx="1">
                  <c:v>13</c:v>
                </c:pt>
                <c:pt idx="2">
                  <c:v>7</c:v>
                </c:pt>
              </c:numCache>
            </c:numRef>
          </c:val>
          <c:extLst>
            <c:ext xmlns:c16="http://schemas.microsoft.com/office/drawing/2014/chart" uri="{C3380CC4-5D6E-409C-BE32-E72D297353CC}">
              <c16:uniqueId val="{00000000-DEDC-4A00-A89B-AFBBA0DDDBEE}"/>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F3. Nivel educativo alcanzado</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Graficos'!$A$40:$A$43</c:f>
              <c:strCache>
                <c:ptCount val="4"/>
                <c:pt idx="0">
                  <c:v>Universitario</c:v>
                </c:pt>
                <c:pt idx="1">
                  <c:v>Secundaria</c:v>
                </c:pt>
                <c:pt idx="2">
                  <c:v>Postgrado/Maestría</c:v>
                </c:pt>
                <c:pt idx="3">
                  <c:v>Técnico/Tecnológico</c:v>
                </c:pt>
              </c:strCache>
            </c:strRef>
          </c:cat>
          <c:val>
            <c:numRef>
              <c:f>'Resultados y Graficos'!$B$40:$B$43</c:f>
              <c:numCache>
                <c:formatCode>#,##0</c:formatCode>
                <c:ptCount val="4"/>
                <c:pt idx="0">
                  <c:v>302</c:v>
                </c:pt>
                <c:pt idx="1">
                  <c:v>57</c:v>
                </c:pt>
                <c:pt idx="2">
                  <c:v>14</c:v>
                </c:pt>
                <c:pt idx="3">
                  <c:v>13</c:v>
                </c:pt>
              </c:numCache>
            </c:numRef>
          </c:val>
          <c:extLst>
            <c:ext xmlns:c16="http://schemas.microsoft.com/office/drawing/2014/chart" uri="{C3380CC4-5D6E-409C-BE32-E72D297353CC}">
              <c16:uniqueId val="{00000000-A817-475D-8E20-21539D77C58E}"/>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F4. Ocupación actual</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Graficos'!$A$58:$A$62</c:f>
              <c:strCache>
                <c:ptCount val="5"/>
                <c:pt idx="0">
                  <c:v>Estudiante</c:v>
                </c:pt>
                <c:pt idx="1">
                  <c:v>Empleado (Sector público/privado)</c:v>
                </c:pt>
                <c:pt idx="2">
                  <c:v>Otro</c:v>
                </c:pt>
                <c:pt idx="3">
                  <c:v>Independiente/Emprendedor</c:v>
                </c:pt>
                <c:pt idx="4">
                  <c:v>Ama de casa</c:v>
                </c:pt>
              </c:strCache>
            </c:strRef>
          </c:cat>
          <c:val>
            <c:numRef>
              <c:f>'Resultados y Graficos'!$B$58:$B$62</c:f>
              <c:numCache>
                <c:formatCode>#,##0</c:formatCode>
                <c:ptCount val="5"/>
                <c:pt idx="0">
                  <c:v>287</c:v>
                </c:pt>
                <c:pt idx="1">
                  <c:v>58</c:v>
                </c:pt>
                <c:pt idx="2">
                  <c:v>20</c:v>
                </c:pt>
                <c:pt idx="3">
                  <c:v>14</c:v>
                </c:pt>
                <c:pt idx="4">
                  <c:v>7</c:v>
                </c:pt>
              </c:numCache>
            </c:numRef>
          </c:val>
          <c:extLst>
            <c:ext xmlns:c16="http://schemas.microsoft.com/office/drawing/2014/chart" uri="{C3380CC4-5D6E-409C-BE32-E72D297353CC}">
              <c16:uniqueId val="{00000000-C5BA-4D11-86EF-9324F1512A66}"/>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F5. Nivel de ingreso mensual aproximado</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Graficos'!$A$76:$A$78</c:f>
              <c:strCache>
                <c:ptCount val="3"/>
                <c:pt idx="0">
                  <c:v>Menos de C$5,000</c:v>
                </c:pt>
                <c:pt idx="1">
                  <c:v>Entre C$5,000 y C$10,000</c:v>
                </c:pt>
                <c:pt idx="2">
                  <c:v>Más de C$10,000</c:v>
                </c:pt>
              </c:strCache>
            </c:strRef>
          </c:cat>
          <c:val>
            <c:numRef>
              <c:f>'Resultados y Graficos'!$B$76:$B$78</c:f>
              <c:numCache>
                <c:formatCode>#,##0</c:formatCode>
                <c:ptCount val="3"/>
                <c:pt idx="0">
                  <c:v>246</c:v>
                </c:pt>
                <c:pt idx="1">
                  <c:v>71</c:v>
                </c:pt>
                <c:pt idx="2">
                  <c:v>69</c:v>
                </c:pt>
              </c:numCache>
            </c:numRef>
          </c:val>
          <c:extLst>
            <c:ext xmlns:c16="http://schemas.microsoft.com/office/drawing/2014/chart" uri="{C3380CC4-5D6E-409C-BE32-E72D297353CC}">
              <c16:uniqueId val="{00000000-8E5C-4904-8FCB-B5D943BC4F3E}"/>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F6. ¿Realiza compra de pasteles o algún tipo de repostería?</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Graficos'!$A$94:$A$95</c:f>
              <c:strCache>
                <c:ptCount val="2"/>
                <c:pt idx="0">
                  <c:v>Sí</c:v>
                </c:pt>
                <c:pt idx="1">
                  <c:v>No</c:v>
                </c:pt>
              </c:strCache>
            </c:strRef>
          </c:cat>
          <c:val>
            <c:numRef>
              <c:f>'Resultados y Graficos'!$B$94:$B$95</c:f>
              <c:numCache>
                <c:formatCode>#,##0</c:formatCode>
                <c:ptCount val="2"/>
                <c:pt idx="0">
                  <c:v>311</c:v>
                </c:pt>
                <c:pt idx="1">
                  <c:v>75</c:v>
                </c:pt>
              </c:numCache>
            </c:numRef>
          </c:val>
          <c:extLst>
            <c:ext xmlns:c16="http://schemas.microsoft.com/office/drawing/2014/chart" uri="{C3380CC4-5D6E-409C-BE32-E72D297353CC}">
              <c16:uniqueId val="{00000000-538D-4346-B641-9057D4BE45A0}"/>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B1. ¿Cuál es el motivo principal por el que NO suele comprar pasteles o repostería?</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Graficos'!$A$112:$A$115</c:f>
              <c:strCache>
                <c:ptCount val="4"/>
                <c:pt idx="0">
                  <c:v>Motivos de salud / dieta (Evito el azúcar, gluten, etc.)</c:v>
                </c:pt>
                <c:pt idx="1">
                  <c:v>Los precios actuales en el mercado me parecen muy altos</c:v>
                </c:pt>
                <c:pt idx="2">
                  <c:v>No tengo ocasiones especiales para comprarlos</c:v>
                </c:pt>
                <c:pt idx="3">
                  <c:v>No me gusta el sabor de lo dulce o los pasteles</c:v>
                </c:pt>
              </c:strCache>
            </c:strRef>
          </c:cat>
          <c:val>
            <c:numRef>
              <c:f>'Resultados y Graficos'!$B$112:$B$115</c:f>
              <c:numCache>
                <c:formatCode>#,##0</c:formatCode>
                <c:ptCount val="4"/>
                <c:pt idx="0">
                  <c:v>35</c:v>
                </c:pt>
                <c:pt idx="1">
                  <c:v>14</c:v>
                </c:pt>
                <c:pt idx="2">
                  <c:v>13</c:v>
                </c:pt>
                <c:pt idx="3">
                  <c:v>13</c:v>
                </c:pt>
              </c:numCache>
            </c:numRef>
          </c:val>
          <c:extLst>
            <c:ext xmlns:c16="http://schemas.microsoft.com/office/drawing/2014/chart" uri="{C3380CC4-5D6E-409C-BE32-E72D297353CC}">
              <c16:uniqueId val="{00000000-B790-46CB-9F31-8EF5D9C2873D}"/>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B2. ¿Qué tipo de producto haría que usted considere comprar en una repostería en el futuro?</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Graficos'!$A$130:$A$134</c:f>
              <c:strCache>
                <c:ptCount val="5"/>
                <c:pt idx="0">
                  <c:v>Opciones saludables (Sin azúcar, Keto, Integrales)</c:v>
                </c:pt>
                <c:pt idx="1">
                  <c:v>Porciones individuales muy pequeñas (solo para probar)</c:v>
                </c:pt>
                <c:pt idx="2">
                  <c:v>Definitivamente nada me haría comprar</c:v>
                </c:pt>
                <c:pt idx="3">
                  <c:v>Opciones mucho más económicas</c:v>
                </c:pt>
                <c:pt idx="4">
                  <c:v>Opciones saludables (Sin azúcar, Integrales). Continua a Ruta A</c:v>
                </c:pt>
              </c:strCache>
            </c:strRef>
          </c:cat>
          <c:val>
            <c:numRef>
              <c:f>'Resultados y Graficos'!$B$130:$B$134</c:f>
              <c:numCache>
                <c:formatCode>#,##0</c:formatCode>
                <c:ptCount val="5"/>
                <c:pt idx="0">
                  <c:v>41</c:v>
                </c:pt>
                <c:pt idx="1">
                  <c:v>13</c:v>
                </c:pt>
                <c:pt idx="2">
                  <c:v>13</c:v>
                </c:pt>
                <c:pt idx="3">
                  <c:v>7</c:v>
                </c:pt>
                <c:pt idx="4">
                  <c:v>1</c:v>
                </c:pt>
              </c:numCache>
            </c:numRef>
          </c:val>
          <c:extLst>
            <c:ext xmlns:c16="http://schemas.microsoft.com/office/drawing/2014/chart" uri="{C3380CC4-5D6E-409C-BE32-E72D297353CC}">
              <c16:uniqueId val="{00000000-5ABC-4737-A316-7C839DCB9BCF}"/>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s-NI" sz="1400"/>
              <a:t>3.1. ¿Qué tipo de pastel compra habitualmente?</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Graficos'!$A$148:$A$150</c:f>
              <c:strCache>
                <c:ptCount val="3"/>
                <c:pt idx="0">
                  <c:v>Tradicional de panadería (merengue, dulce de leche, etc.)</c:v>
                </c:pt>
                <c:pt idx="1">
                  <c:v>Pasteles fríos (tres leche, pío quinto, etc.)</c:v>
                </c:pt>
                <c:pt idx="2">
                  <c:v>Pasteles personalizados/temáticos (fondant, bento cakes, etc.)</c:v>
                </c:pt>
              </c:strCache>
            </c:strRef>
          </c:cat>
          <c:val>
            <c:numRef>
              <c:f>'Resultados y Graficos'!$B$148:$B$150</c:f>
              <c:numCache>
                <c:formatCode>#,##0</c:formatCode>
                <c:ptCount val="3"/>
                <c:pt idx="0">
                  <c:v>191</c:v>
                </c:pt>
                <c:pt idx="1">
                  <c:v>145</c:v>
                </c:pt>
                <c:pt idx="2">
                  <c:v>37</c:v>
                </c:pt>
              </c:numCache>
            </c:numRef>
          </c:val>
          <c:extLst>
            <c:ext xmlns:c16="http://schemas.microsoft.com/office/drawing/2014/chart" uri="{C3380CC4-5D6E-409C-BE32-E72D297353CC}">
              <c16:uniqueId val="{00000000-A326-4B82-A517-BA09C18533F2}"/>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3.2. ¿Qué cantidad (tamaño) suele comprar por ocasión?</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Graficos'!$A$166:$A$168</c:f>
              <c:strCache>
                <c:ptCount val="3"/>
                <c:pt idx="0">
                  <c:v>Porciones individuales/Pequeñas</c:v>
                </c:pt>
                <c:pt idx="1">
                  <c:v>Medio pastel (1/2 libra)</c:v>
                </c:pt>
                <c:pt idx="2">
                  <c:v>Pastel entero (1 libra o más)</c:v>
                </c:pt>
              </c:strCache>
            </c:strRef>
          </c:cat>
          <c:val>
            <c:numRef>
              <c:f>'Resultados y Graficos'!$B$166:$B$168</c:f>
              <c:numCache>
                <c:formatCode>#,##0</c:formatCode>
                <c:ptCount val="3"/>
                <c:pt idx="0">
                  <c:v>192</c:v>
                </c:pt>
                <c:pt idx="1">
                  <c:v>97</c:v>
                </c:pt>
                <c:pt idx="2">
                  <c:v>84</c:v>
                </c:pt>
              </c:numCache>
            </c:numRef>
          </c:val>
          <c:extLst>
            <c:ext xmlns:c16="http://schemas.microsoft.com/office/drawing/2014/chart" uri="{C3380CC4-5D6E-409C-BE32-E72D297353CC}">
              <c16:uniqueId val="{00000000-958E-45EE-85AE-05EBB46BC9EF}"/>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3.3. ¿Con que frecuencia realiza compras de repostería o pasteles?</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Graficos'!$A$184:$A$186</c:f>
              <c:strCache>
                <c:ptCount val="3"/>
                <c:pt idx="0">
                  <c:v>1 a 2 veces al mes</c:v>
                </c:pt>
                <c:pt idx="1">
                  <c:v>Solo 1 o 2 veces al año (ocasiones especiales)</c:v>
                </c:pt>
                <c:pt idx="2">
                  <c:v>Cada 3 a 6 meses</c:v>
                </c:pt>
              </c:strCache>
            </c:strRef>
          </c:cat>
          <c:val>
            <c:numRef>
              <c:f>'Resultados y Graficos'!$B$184:$B$186</c:f>
              <c:numCache>
                <c:formatCode>#,##0</c:formatCode>
                <c:ptCount val="3"/>
                <c:pt idx="0">
                  <c:v>199</c:v>
                </c:pt>
                <c:pt idx="1">
                  <c:v>93</c:v>
                </c:pt>
                <c:pt idx="2">
                  <c:v>81</c:v>
                </c:pt>
              </c:numCache>
            </c:numRef>
          </c:val>
          <c:extLst>
            <c:ext xmlns:c16="http://schemas.microsoft.com/office/drawing/2014/chart" uri="{C3380CC4-5D6E-409C-BE32-E72D297353CC}">
              <c16:uniqueId val="{00000000-E17C-43E0-A5F7-861D89B129C9}"/>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3.4. ¿Qué forma de pago utiliza más frecuentemente para este tipo de pedidos?</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Graficos'!$A$202:$A$204</c:f>
              <c:strCache>
                <c:ptCount val="3"/>
                <c:pt idx="0">
                  <c:v>Efectivo</c:v>
                </c:pt>
                <c:pt idx="1">
                  <c:v>Tarjeta de crédito/débito o billetera móvil</c:v>
                </c:pt>
                <c:pt idx="2">
                  <c:v>Transferencia</c:v>
                </c:pt>
              </c:strCache>
            </c:strRef>
          </c:cat>
          <c:val>
            <c:numRef>
              <c:f>'Resultados y Graficos'!$B$202:$B$204</c:f>
              <c:numCache>
                <c:formatCode>#,##0</c:formatCode>
                <c:ptCount val="3"/>
                <c:pt idx="0">
                  <c:v>312</c:v>
                </c:pt>
                <c:pt idx="1">
                  <c:v>47</c:v>
                </c:pt>
                <c:pt idx="2">
                  <c:v>14</c:v>
                </c:pt>
              </c:numCache>
            </c:numRef>
          </c:val>
          <c:extLst>
            <c:ext xmlns:c16="http://schemas.microsoft.com/office/drawing/2014/chart" uri="{C3380CC4-5D6E-409C-BE32-E72D297353CC}">
              <c16:uniqueId val="{00000000-9B9B-468E-9523-A57F2562A99D}"/>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4.1. Actualmente, ¿Dónde suele adquirir sus pasteles para celebraciones o eventos?</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Graficos'!$A$220:$A$223</c:f>
              <c:strCache>
                <c:ptCount val="4"/>
                <c:pt idx="0">
                  <c:v>Panaderías tradicionales o físicas de Nagarote.</c:v>
                </c:pt>
                <c:pt idx="1">
                  <c:v>Emprendimientos locales por redes sociales (Facebook/Instagram).</c:v>
                </c:pt>
                <c:pt idx="2">
                  <c:v>Supermercados.</c:v>
                </c:pt>
                <c:pt idx="3">
                  <c:v>Los encargo en otra ciudad (Ej. León o Managua).</c:v>
                </c:pt>
              </c:strCache>
            </c:strRef>
          </c:cat>
          <c:val>
            <c:numRef>
              <c:f>'Resultados y Graficos'!$B$220:$B$223</c:f>
              <c:numCache>
                <c:formatCode>#,##0</c:formatCode>
                <c:ptCount val="4"/>
                <c:pt idx="0">
                  <c:v>174</c:v>
                </c:pt>
                <c:pt idx="1">
                  <c:v>80</c:v>
                </c:pt>
                <c:pt idx="2">
                  <c:v>67</c:v>
                </c:pt>
                <c:pt idx="3">
                  <c:v>52</c:v>
                </c:pt>
              </c:numCache>
            </c:numRef>
          </c:val>
          <c:extLst>
            <c:ext xmlns:c16="http://schemas.microsoft.com/office/drawing/2014/chart" uri="{C3380CC4-5D6E-409C-BE32-E72D297353CC}">
              <c16:uniqueId val="{00000000-DCD8-4A6D-981A-9DAB327390BC}"/>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4.1. ¿Cuál es el motivo principal por el que encarga sus pasteles fuera de Nagarote?</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Graficos'!$A$238:$A$240</c:f>
              <c:strCache>
                <c:ptCount val="3"/>
                <c:pt idx="0">
                  <c:v>El sabor es mejor en las pastelerías de fuera.</c:v>
                </c:pt>
                <c:pt idx="1">
                  <c:v>En Nagarote no hay diseños modernos ni pastelería personalizada de calidad.</c:v>
                </c:pt>
                <c:pt idx="2">
                  <c:v>Los precios en Nagarote son altos para la calidad que ofrecen.</c:v>
                </c:pt>
              </c:strCache>
            </c:strRef>
          </c:cat>
          <c:val>
            <c:numRef>
              <c:f>'Resultados y Graficos'!$B$238:$B$240</c:f>
              <c:numCache>
                <c:formatCode>#,##0</c:formatCode>
                <c:ptCount val="3"/>
                <c:pt idx="0">
                  <c:v>32</c:v>
                </c:pt>
                <c:pt idx="1">
                  <c:v>13</c:v>
                </c:pt>
                <c:pt idx="2">
                  <c:v>7</c:v>
                </c:pt>
              </c:numCache>
            </c:numRef>
          </c:val>
          <c:extLst>
            <c:ext xmlns:c16="http://schemas.microsoft.com/office/drawing/2014/chart" uri="{C3380CC4-5D6E-409C-BE32-E72D297353CC}">
              <c16:uniqueId val="{00000000-55E8-4886-AC10-CA5EA0A50C33}"/>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es-NI" sz="1400"/>
              <a:t>4.2. ¿Qué tan satisfecho se encuentra con la oferta actual de pasteles en Nagarote (considerando diseños y personalización)?</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Graficos'!$A$256:$A$260</c:f>
              <c:strCache>
                <c:ptCount val="5"/>
                <c:pt idx="0">
                  <c:v>3.0</c:v>
                </c:pt>
                <c:pt idx="1">
                  <c:v>5.0</c:v>
                </c:pt>
                <c:pt idx="2">
                  <c:v>4.0</c:v>
                </c:pt>
                <c:pt idx="3">
                  <c:v>2.0</c:v>
                </c:pt>
                <c:pt idx="4">
                  <c:v>1.0</c:v>
                </c:pt>
              </c:strCache>
            </c:strRef>
          </c:cat>
          <c:val>
            <c:numRef>
              <c:f>'Resultados y Graficos'!$B$256:$B$260</c:f>
              <c:numCache>
                <c:formatCode>#,##0</c:formatCode>
                <c:ptCount val="5"/>
                <c:pt idx="0">
                  <c:v>137</c:v>
                </c:pt>
                <c:pt idx="1">
                  <c:v>99</c:v>
                </c:pt>
                <c:pt idx="2">
                  <c:v>96</c:v>
                </c:pt>
                <c:pt idx="3">
                  <c:v>28</c:v>
                </c:pt>
                <c:pt idx="4">
                  <c:v>13</c:v>
                </c:pt>
              </c:numCache>
            </c:numRef>
          </c:val>
          <c:extLst>
            <c:ext xmlns:c16="http://schemas.microsoft.com/office/drawing/2014/chart" uri="{C3380CC4-5D6E-409C-BE32-E72D297353CC}">
              <c16:uniqueId val="{00000000-4039-4F73-8057-51AFD7069ADE}"/>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4.3. ¿Qué aspecto considera usted que es la mayor DEBILIDAD de las pastelerías actuales en la ciudad?</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Graficos'!$A$274:$A$277</c:f>
              <c:strCache>
                <c:ptCount val="4"/>
                <c:pt idx="0">
                  <c:v>Poca variedad de diseños (falta de pasteles modernos, bento cakes, etc.).</c:v>
                </c:pt>
                <c:pt idx="1">
                  <c:v>Calidad del sabor o uso de ingredientes artificiales (fondant seco, merengue excesivo).</c:v>
                </c:pt>
                <c:pt idx="2">
                  <c:v>Precios muy elevados para lo que ofrecen.</c:v>
                </c:pt>
                <c:pt idx="3">
                  <c:v>Falta de un buen servicio de entrega a domicilio.</c:v>
                </c:pt>
              </c:strCache>
            </c:strRef>
          </c:cat>
          <c:val>
            <c:numRef>
              <c:f>'Resultados y Graficos'!$B$274:$B$277</c:f>
              <c:numCache>
                <c:formatCode>#,##0</c:formatCode>
                <c:ptCount val="4"/>
                <c:pt idx="0">
                  <c:v>160</c:v>
                </c:pt>
                <c:pt idx="1">
                  <c:v>116</c:v>
                </c:pt>
                <c:pt idx="2">
                  <c:v>64</c:v>
                </c:pt>
                <c:pt idx="3">
                  <c:v>33</c:v>
                </c:pt>
              </c:numCache>
            </c:numRef>
          </c:val>
          <c:extLst>
            <c:ext xmlns:c16="http://schemas.microsoft.com/office/drawing/2014/chart" uri="{C3380CC4-5D6E-409C-BE32-E72D297353CC}">
              <c16:uniqueId val="{00000000-B71F-4AF2-AB63-46EE4C47D3E3}"/>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5.1. ¿Con qué frecuencia suele comprar pasteles enteros o repostería para compartir?</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Graficos'!$A$292:$A$295</c:f>
              <c:strCache>
                <c:ptCount val="4"/>
                <c:pt idx="0">
                  <c:v>Solo en ocasiones especiales</c:v>
                </c:pt>
                <c:pt idx="1">
                  <c:v>1 a 2 veces al mes</c:v>
                </c:pt>
                <c:pt idx="2">
                  <c:v>Cada 3 a 6 meses</c:v>
                </c:pt>
                <c:pt idx="3">
                  <c:v>Semanalmente</c:v>
                </c:pt>
              </c:strCache>
            </c:strRef>
          </c:cat>
          <c:val>
            <c:numRef>
              <c:f>'Resultados y Graficos'!$B$292:$B$295</c:f>
              <c:numCache>
                <c:formatCode>#,##0</c:formatCode>
                <c:ptCount val="4"/>
                <c:pt idx="0">
                  <c:v>157</c:v>
                </c:pt>
                <c:pt idx="1">
                  <c:v>108</c:v>
                </c:pt>
                <c:pt idx="2">
                  <c:v>74</c:v>
                </c:pt>
                <c:pt idx="3">
                  <c:v>34</c:v>
                </c:pt>
              </c:numCache>
            </c:numRef>
          </c:val>
          <c:extLst>
            <c:ext xmlns:c16="http://schemas.microsoft.com/office/drawing/2014/chart" uri="{C3380CC4-5D6E-409C-BE32-E72D297353CC}">
              <c16:uniqueId val="{00000000-14E7-4281-8D31-DF98C921C1AA}"/>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5.2. A la hora de comprar un pastel, ¿Qué aspecto es el más importante para usted?</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Graficos'!$A$310:$A$312</c:f>
              <c:strCache>
                <c:ptCount val="3"/>
                <c:pt idx="0">
                  <c:v>El sabor y calidad de los ingredientes (Que no sea empalagoso)</c:v>
                </c:pt>
                <c:pt idx="1">
                  <c:v>El diseño visual y la decoración personalizada</c:v>
                </c:pt>
                <c:pt idx="2">
                  <c:v>El precio económico</c:v>
                </c:pt>
              </c:strCache>
            </c:strRef>
          </c:cat>
          <c:val>
            <c:numRef>
              <c:f>'Resultados y Graficos'!$B$310:$B$312</c:f>
              <c:numCache>
                <c:formatCode>#,##0</c:formatCode>
                <c:ptCount val="3"/>
                <c:pt idx="0">
                  <c:v>339</c:v>
                </c:pt>
                <c:pt idx="1">
                  <c:v>28</c:v>
                </c:pt>
                <c:pt idx="2">
                  <c:v>6</c:v>
                </c:pt>
              </c:numCache>
            </c:numRef>
          </c:val>
          <c:extLst>
            <c:ext xmlns:c16="http://schemas.microsoft.com/office/drawing/2014/chart" uri="{C3380CC4-5D6E-409C-BE32-E72D297353CC}">
              <c16:uniqueId val="{00000000-D123-4B05-9CC8-2FB38822CFC5}"/>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5.3. ¿Cuál es su sabor de masa (bizcocho) preferido para un pastel de celebración?</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Graficos'!$A$328:$A$331</c:f>
              <c:strCache>
                <c:ptCount val="4"/>
                <c:pt idx="0">
                  <c:v>Vainilla / Vainilla con dulce de leche</c:v>
                </c:pt>
                <c:pt idx="1">
                  <c:v>Chocolate</c:v>
                </c:pt>
                <c:pt idx="2">
                  <c:v>Zanahoria o sabores especiados</c:v>
                </c:pt>
                <c:pt idx="3">
                  <c:v>Red Velvet (Terciopelo rojo)</c:v>
                </c:pt>
              </c:strCache>
            </c:strRef>
          </c:cat>
          <c:val>
            <c:numRef>
              <c:f>'Resultados y Graficos'!$B$328:$B$331</c:f>
              <c:numCache>
                <c:formatCode>#,##0</c:formatCode>
                <c:ptCount val="4"/>
                <c:pt idx="0">
                  <c:v>169</c:v>
                </c:pt>
                <c:pt idx="1">
                  <c:v>157</c:v>
                </c:pt>
                <c:pt idx="2">
                  <c:v>27</c:v>
                </c:pt>
                <c:pt idx="3">
                  <c:v>20</c:v>
                </c:pt>
              </c:numCache>
            </c:numRef>
          </c:val>
          <c:extLst>
            <c:ext xmlns:c16="http://schemas.microsoft.com/office/drawing/2014/chart" uri="{C3380CC4-5D6E-409C-BE32-E72D297353CC}">
              <c16:uniqueId val="{00000000-AB8B-4483-8372-BBD25B66EC77}"/>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latin typeface="Times New Roman" panose="02020603050405020304" pitchFamily="18" charset="0"/>
                <a:cs typeface="Times New Roman" panose="02020603050405020304" pitchFamily="18" charset="0"/>
              </a:defRPr>
            </a:pPr>
            <a:r>
              <a:rPr lang="es-NI" sz="1200">
                <a:latin typeface="Times New Roman" panose="02020603050405020304" pitchFamily="18" charset="0"/>
                <a:cs typeface="Times New Roman" panose="02020603050405020304" pitchFamily="18" charset="0"/>
              </a:rPr>
              <a:t>5.4. ¿Le interesaría comprar "Bento Cakes” (mini pasteles personales para 1-2 personas, servidos en cajas para llevar con mensajes personalizados)?</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Graficos'!$A$346:$A$347</c:f>
              <c:strCache>
                <c:ptCount val="2"/>
                <c:pt idx="0">
                  <c:v>Sí me interesan</c:v>
                </c:pt>
                <c:pt idx="1">
                  <c:v>No me interesan</c:v>
                </c:pt>
              </c:strCache>
            </c:strRef>
          </c:cat>
          <c:val>
            <c:numRef>
              <c:f>'Resultados y Graficos'!$B$346:$B$347</c:f>
              <c:numCache>
                <c:formatCode>#,##0</c:formatCode>
                <c:ptCount val="2"/>
                <c:pt idx="0">
                  <c:v>345</c:v>
                </c:pt>
                <c:pt idx="1">
                  <c:v>28</c:v>
                </c:pt>
              </c:numCache>
            </c:numRef>
          </c:val>
          <c:extLst>
            <c:ext xmlns:c16="http://schemas.microsoft.com/office/drawing/2014/chart" uri="{C3380CC4-5D6E-409C-BE32-E72D297353CC}">
              <c16:uniqueId val="{00000000-3DD3-49C5-88FF-6A3FE0766950}"/>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5.4. ¿Cuánto estaría dispuesto a pagar por un "Bento Cake" artesanal y con diseño 100% personalizado?</a:t>
            </a:r>
          </a:p>
        </c:rich>
      </c:tx>
      <c:layout>
        <c:manualLayout>
          <c:xMode val="edge"/>
          <c:yMode val="edge"/>
          <c:x val="0.10399337606837608"/>
          <c:y val="3.7629629629629631E-2"/>
        </c:manualLayout>
      </c:layout>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Graficos'!$A$364:$A$366</c:f>
              <c:strCache>
                <c:ptCount val="3"/>
                <c:pt idx="0">
                  <c:v>Entre C$ 150 y C$ 250</c:v>
                </c:pt>
                <c:pt idx="1">
                  <c:v>Entre C$ 251 y C$ 350</c:v>
                </c:pt>
                <c:pt idx="2">
                  <c:v>Más de C$ 350 si la calidad lo vale</c:v>
                </c:pt>
              </c:strCache>
            </c:strRef>
          </c:cat>
          <c:val>
            <c:numRef>
              <c:f>'Resultados y Graficos'!$B$364:$B$366</c:f>
              <c:numCache>
                <c:formatCode>#,##0</c:formatCode>
                <c:ptCount val="3"/>
                <c:pt idx="0">
                  <c:v>159</c:v>
                </c:pt>
                <c:pt idx="1">
                  <c:v>124</c:v>
                </c:pt>
                <c:pt idx="2">
                  <c:v>62</c:v>
                </c:pt>
              </c:numCache>
            </c:numRef>
          </c:val>
          <c:extLst>
            <c:ext xmlns:c16="http://schemas.microsoft.com/office/drawing/2014/chart" uri="{C3380CC4-5D6E-409C-BE32-E72D297353CC}">
              <c16:uniqueId val="{00000000-8893-4A9B-8570-A385D1854115}"/>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5.4. ¿Cuál es el motivo principal por el que NO le interesan los Bento Cakes?</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Graficos'!$A$382:$A$384</c:f>
              <c:strCache>
                <c:ptCount val="3"/>
                <c:pt idx="0">
                  <c:v>No me interesan los mensajes graciosos o decoraciones modernas.</c:v>
                </c:pt>
                <c:pt idx="1">
                  <c:v>Siento que son caros para ser tan pequeños</c:v>
                </c:pt>
                <c:pt idx="2">
                  <c:v>Prefiero pasteles de tamaño tradicional para compartir con más personas.</c:v>
                </c:pt>
              </c:strCache>
            </c:strRef>
          </c:cat>
          <c:val>
            <c:numRef>
              <c:f>'Resultados y Graficos'!$B$382:$B$384</c:f>
              <c:numCache>
                <c:formatCode>#,##0</c:formatCode>
                <c:ptCount val="3"/>
                <c:pt idx="0">
                  <c:v>14</c:v>
                </c:pt>
                <c:pt idx="1">
                  <c:v>7</c:v>
                </c:pt>
                <c:pt idx="2">
                  <c:v>7</c:v>
                </c:pt>
              </c:numCache>
            </c:numRef>
          </c:val>
          <c:extLst>
            <c:ext xmlns:c16="http://schemas.microsoft.com/office/drawing/2014/chart" uri="{C3380CC4-5D6E-409C-BE32-E72D297353CC}">
              <c16:uniqueId val="{00000000-51B5-4975-81DE-99F86D43A1C1}"/>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6.1 ¿Cuál es el rango máximo que suele invertir en un pastel tradicional de 1 libra (para 10-15 personas) con decoración personalizada?</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Graficos'!$A$400:$A$403</c:f>
              <c:strCache>
                <c:ptCount val="4"/>
                <c:pt idx="0">
                  <c:v>Entre C$500 y C$800</c:v>
                </c:pt>
                <c:pt idx="1">
                  <c:v>Entre C$801 y C$1200</c:v>
                </c:pt>
                <c:pt idx="2">
                  <c:v>Menos de C$ 500</c:v>
                </c:pt>
                <c:pt idx="3">
                  <c:v>Más de C$1200</c:v>
                </c:pt>
              </c:strCache>
            </c:strRef>
          </c:cat>
          <c:val>
            <c:numRef>
              <c:f>'Resultados y Graficos'!$B$400:$B$403</c:f>
              <c:numCache>
                <c:formatCode>#,##0</c:formatCode>
                <c:ptCount val="4"/>
                <c:pt idx="0">
                  <c:v>168</c:v>
                </c:pt>
                <c:pt idx="1">
                  <c:v>89</c:v>
                </c:pt>
                <c:pt idx="2">
                  <c:v>69</c:v>
                </c:pt>
                <c:pt idx="3">
                  <c:v>47</c:v>
                </c:pt>
              </c:numCache>
            </c:numRef>
          </c:val>
          <c:extLst>
            <c:ext xmlns:c16="http://schemas.microsoft.com/office/drawing/2014/chart" uri="{C3380CC4-5D6E-409C-BE32-E72D297353CC}">
              <c16:uniqueId val="{00000000-5849-4402-8000-02B2E3FADFB1}"/>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7.1 Al realizar un encargo de repostería delicada, ¿Cómo prefiere recibir su producto?</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Graficos'!$A$418:$A$419</c:f>
              <c:strCache>
                <c:ptCount val="2"/>
                <c:pt idx="0">
                  <c:v>Prefiero retirarlo personalmente en el local</c:v>
                </c:pt>
                <c:pt idx="1">
                  <c:v>Prefiero el servicio de Delivery (entrega a domicilio)</c:v>
                </c:pt>
              </c:strCache>
            </c:strRef>
          </c:cat>
          <c:val>
            <c:numRef>
              <c:f>'Resultados y Graficos'!$B$418:$B$419</c:f>
              <c:numCache>
                <c:formatCode>#,##0</c:formatCode>
                <c:ptCount val="2"/>
                <c:pt idx="0">
                  <c:v>280</c:v>
                </c:pt>
                <c:pt idx="1">
                  <c:v>93</c:v>
                </c:pt>
              </c:numCache>
            </c:numRef>
          </c:val>
          <c:extLst>
            <c:ext xmlns:c16="http://schemas.microsoft.com/office/drawing/2014/chart" uri="{C3380CC4-5D6E-409C-BE32-E72D297353CC}">
              <c16:uniqueId val="{00000000-C42C-4857-AB9F-0B0C7C8AD0C8}"/>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7.2- ¿Cuál es el motivo principal por el que prefiere retirar personalmente y EVITAR el delivery?</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Graficos'!$A$436:$A$438</c:f>
              <c:strCache>
                <c:ptCount val="3"/>
                <c:pt idx="0">
                  <c:v>Temor a que el pastel se arruine o derrite en el trayecto</c:v>
                </c:pt>
                <c:pt idx="1">
                  <c:v>Porque me gusta revisar el pastel antes de llevármelo</c:v>
                </c:pt>
                <c:pt idx="2">
                  <c:v>Para evitar pagar costos adicionales por le envío</c:v>
                </c:pt>
              </c:strCache>
            </c:strRef>
          </c:cat>
          <c:val>
            <c:numRef>
              <c:f>'Resultados y Graficos'!$B$436:$B$438</c:f>
              <c:numCache>
                <c:formatCode>#,##0</c:formatCode>
                <c:ptCount val="3"/>
                <c:pt idx="0">
                  <c:v>168</c:v>
                </c:pt>
                <c:pt idx="1">
                  <c:v>99</c:v>
                </c:pt>
                <c:pt idx="2">
                  <c:v>13</c:v>
                </c:pt>
              </c:numCache>
            </c:numRef>
          </c:val>
          <c:extLst>
            <c:ext xmlns:c16="http://schemas.microsoft.com/office/drawing/2014/chart" uri="{C3380CC4-5D6E-409C-BE32-E72D297353CC}">
              <c16:uniqueId val="{00000000-315D-4F2C-A969-2A9AF1D70B25}"/>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7.2 ¿Qué es lo que más valora al solicitar servicio de delivery para un pastel?</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Graficos'!$A$454:$A$456</c:f>
              <c:strCache>
                <c:ptCount val="3"/>
                <c:pt idx="0">
                  <c:v>Que el producto viaje en vehículo/refrigerado y llegue intacto</c:v>
                </c:pt>
                <c:pt idx="1">
                  <c:v>Que la entrega sea exactamente a la hora acordada</c:v>
                </c:pt>
                <c:pt idx="2">
                  <c:v>Que la tarifa de envío sea económica</c:v>
                </c:pt>
              </c:strCache>
            </c:strRef>
          </c:cat>
          <c:val>
            <c:numRef>
              <c:f>'Resultados y Graficos'!$B$454:$B$456</c:f>
              <c:numCache>
                <c:formatCode>#,##0</c:formatCode>
                <c:ptCount val="3"/>
                <c:pt idx="0">
                  <c:v>74</c:v>
                </c:pt>
                <c:pt idx="1">
                  <c:v>12</c:v>
                </c:pt>
                <c:pt idx="2">
                  <c:v>7</c:v>
                </c:pt>
              </c:numCache>
            </c:numRef>
          </c:val>
          <c:extLst>
            <c:ext xmlns:c16="http://schemas.microsoft.com/office/drawing/2014/chart" uri="{C3380CC4-5D6E-409C-BE32-E72D297353CC}">
              <c16:uniqueId val="{00000000-B4B6-4E68-8211-8053FEC69D88}"/>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8.1. ¿Qué tipo de promoción o incentivo le motivaría más a ser cliente fiel de "Dulce Sabor"?</a:t>
            </a:r>
          </a:p>
        </c:rich>
      </c:tx>
      <c:overlay val="0"/>
    </c:title>
    <c:autoTitleDeleted val="0"/>
    <c:plotArea>
      <c:layout/>
      <c:pieChart>
        <c:varyColors val="1"/>
        <c:ser>
          <c:idx val="0"/>
          <c:order val="0"/>
          <c:spPr>
            <a:ln>
              <a:prstDash val="solid"/>
            </a:ln>
          </c:spPr>
          <c:dLbls>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'Resultados y Graficos'!$A$472:$A$475</c:f>
              <c:strCache>
                <c:ptCount val="4"/>
                <c:pt idx="0">
                  <c:v>Combos especiales (Ej: Pastel + Cupcakes decorados gratis)</c:v>
                </c:pt>
                <c:pt idx="1">
                  <c:v>Tarjeta de cliente frecuente (Ej:Acumula compras y obtén un producto gratis)</c:v>
                </c:pt>
                <c:pt idx="2">
                  <c:v>Descuento por anticipación (Ej: 15% de descuento por encargar con una semana de antelación)</c:v>
                </c:pt>
                <c:pt idx="3">
                  <c:v>Delivery gratis en compras mayores a cierto monto</c:v>
                </c:pt>
              </c:strCache>
            </c:strRef>
          </c:cat>
          <c:val>
            <c:numRef>
              <c:f>'Resultados y Graficos'!$B$472:$B$475</c:f>
              <c:numCache>
                <c:formatCode>#,##0</c:formatCode>
                <c:ptCount val="4"/>
                <c:pt idx="0">
                  <c:v>186</c:v>
                </c:pt>
                <c:pt idx="1">
                  <c:v>148</c:v>
                </c:pt>
                <c:pt idx="2">
                  <c:v>75</c:v>
                </c:pt>
                <c:pt idx="3">
                  <c:v>67</c:v>
                </c:pt>
              </c:numCache>
            </c:numRef>
          </c:val>
          <c:extLst>
            <c:ext xmlns:c16="http://schemas.microsoft.com/office/drawing/2014/chart" uri="{C3380CC4-5D6E-409C-BE32-E72D297353CC}">
              <c16:uniqueId val="{00000000-0BB1-4747-B3B6-F6E56AD5EFD9}"/>
            </c:ext>
          </c:extLst>
        </c:ser>
        <c:dLbls>
          <c:showLegendKey val="0"/>
          <c:showVal val="0"/>
          <c:showCatName val="0"/>
          <c:showSerName val="0"/>
          <c:showPercent val="1"/>
          <c:showBubbleSize val="0"/>
          <c:showLeaderLines val="0"/>
        </c:dLbls>
        <c:firstSliceAng val="0"/>
      </c:pieChart>
    </c:plotArea>
    <c:legend>
      <c:legendPos val="r"/>
      <c:overlay val="0"/>
    </c:legend>
    <c:plotVisOnly val="1"/>
    <c:dispBlanksAs val="gap"/>
    <c:showDLblsOverMax val="0"/>
  </c:chart>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1400"/>
            </a:pPr>
            <a:r>
              <a:rPr lang="es-NI" sz="1400"/>
              <a:t>9.1¿A través de qué medio se entera más rápido de nuevos negocios, emprendimientos o promociones de comida en Nagarote?</a:t>
            </a:r>
          </a:p>
        </c:rich>
      </c:tx>
      <c:overlay val="0"/>
    </c:title>
    <c:autoTitleDeleted val="0"/>
    <c:plotArea>
      <c:layout/>
      <c:barChart>
        <c:barDir val="bar"/>
        <c:grouping val="clustered"/>
        <c:varyColors val="0"/>
        <c:ser>
          <c:idx val="0"/>
          <c:order val="0"/>
          <c:spPr>
            <a:ln>
              <a:prstDash val="solid"/>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'Resultados y Graficos'!$A$490:$A$494</c:f>
              <c:strCache>
                <c:ptCount val="5"/>
                <c:pt idx="0">
                  <c:v>Facebook</c:v>
                </c:pt>
                <c:pt idx="1">
                  <c:v>Recomendación de amigos/conocidos</c:v>
                </c:pt>
                <c:pt idx="2">
                  <c:v>TikTok</c:v>
                </c:pt>
                <c:pt idx="3">
                  <c:v>Estados de WhatsApp de contactos</c:v>
                </c:pt>
                <c:pt idx="4">
                  <c:v>Instagram</c:v>
                </c:pt>
              </c:strCache>
            </c:strRef>
          </c:cat>
          <c:val>
            <c:numRef>
              <c:f>'Resultados y Graficos'!$B$490:$B$494</c:f>
              <c:numCache>
                <c:formatCode>#,##0</c:formatCode>
                <c:ptCount val="5"/>
                <c:pt idx="0">
                  <c:v>153</c:v>
                </c:pt>
                <c:pt idx="1">
                  <c:v>142</c:v>
                </c:pt>
                <c:pt idx="2">
                  <c:v>134</c:v>
                </c:pt>
                <c:pt idx="3">
                  <c:v>132</c:v>
                </c:pt>
                <c:pt idx="4">
                  <c:v>102</c:v>
                </c:pt>
              </c:numCache>
            </c:numRef>
          </c:val>
          <c:extLst>
            <c:ext xmlns:c16="http://schemas.microsoft.com/office/drawing/2014/chart" uri="{C3380CC4-5D6E-409C-BE32-E72D297353CC}">
              <c16:uniqueId val="{00000000-0CB7-4717-A289-EC48370D55AC}"/>
            </c:ext>
          </c:extLst>
        </c:ser>
        <c:dLbls>
          <c:showLegendKey val="0"/>
          <c:showVal val="1"/>
          <c:showCatName val="0"/>
          <c:showSerName val="0"/>
          <c:showPercent val="0"/>
          <c:showBubbleSize val="0"/>
        </c:dLbls>
        <c:gapWidth val="150"/>
        <c:axId val="10"/>
        <c:axId val="100"/>
      </c:barChart>
      <c:catAx>
        <c:axId val="10"/>
        <c:scaling>
          <c:orientation val="minMax"/>
        </c:scaling>
        <c:delete val="0"/>
        <c:axPos val="l"/>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b"/>
        <c:majorGridlines/>
        <c:numFmt formatCode="#,##0" sourceLinked="1"/>
        <c:majorTickMark val="none"/>
        <c:minorTickMark val="none"/>
        <c:tickLblPos val="nextTo"/>
        <c:crossAx val="10"/>
        <c:crosses val="autoZero"/>
        <c:crossBetween val="between"/>
      </c:valAx>
    </c:plotArea>
    <c:plotVisOnly val="1"/>
    <c:dispBlanksAs val="gap"/>
    <c:showDLblsOverMax val="0"/>
  </c:chart>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1400">
                <a:latin typeface="Times New Roman" panose="02020603050405020304" pitchFamily="18" charset="0"/>
                <a:cs typeface="Times New Roman" panose="02020603050405020304" pitchFamily="18" charset="0"/>
              </a:defRPr>
            </a:pPr>
            <a:r>
              <a:rPr lang="es-NI" sz="1400">
                <a:latin typeface="Times New Roman" panose="02020603050405020304" pitchFamily="18" charset="0"/>
                <a:cs typeface="Times New Roman" panose="02020603050405020304" pitchFamily="18" charset="0"/>
              </a:rPr>
              <a:t>9.2. ¿Qué tipo de contenido visual le da más confianza a la hora de encargar un pastel por redes sociales?</a:t>
            </a:r>
          </a:p>
        </c:rich>
      </c:tx>
      <c:overlay val="0"/>
    </c:title>
    <c:autoTitleDeleted val="0"/>
    <c:plotArea>
      <c:layout/>
      <c:barChart>
        <c:barDir val="bar"/>
        <c:grouping val="clustered"/>
        <c:varyColors val="0"/>
        <c:ser>
          <c:idx val="0"/>
          <c:order val="0"/>
          <c:spPr>
            <a:ln>
              <a:prstDash val="solid"/>
            </a:ln>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'Resultados y Graficos'!$A$508:$A$512</c:f>
              <c:strCache>
                <c:ptCount val="5"/>
                <c:pt idx="0">
                  <c:v>Fotos reales y de buena calidad de los pasteles ya entregadas</c:v>
                </c:pt>
                <c:pt idx="1">
                  <c:v>Un catálogo o menú claro con todos los precios , tamaños y sabores disponibles</c:v>
                </c:pt>
                <c:pt idx="2">
                  <c:v>tamaños y sabores disponibles</c:v>
                </c:pt>
                <c:pt idx="3">
                  <c:v>Testimonios y reseñas(captura de pantalla) de clientes satisfechos</c:v>
                </c:pt>
                <c:pt idx="4">
                  <c:v>Videos del "Detrás de escena"</c:v>
                </c:pt>
              </c:strCache>
            </c:strRef>
          </c:cat>
          <c:val>
            <c:numRef>
              <c:f>'Resultados y Graficos'!$B$508:$B$512</c:f>
              <c:numCache>
                <c:formatCode>#,##0</c:formatCode>
                <c:ptCount val="5"/>
                <c:pt idx="0">
                  <c:v>287</c:v>
                </c:pt>
                <c:pt idx="1">
                  <c:v>176</c:v>
                </c:pt>
                <c:pt idx="2">
                  <c:v>176</c:v>
                </c:pt>
                <c:pt idx="3">
                  <c:v>98</c:v>
                </c:pt>
                <c:pt idx="4">
                  <c:v>93</c:v>
                </c:pt>
              </c:numCache>
            </c:numRef>
          </c:val>
          <c:extLst>
            <c:ext xmlns:c16="http://schemas.microsoft.com/office/drawing/2014/chart" uri="{C3380CC4-5D6E-409C-BE32-E72D297353CC}">
              <c16:uniqueId val="{00000000-CE00-4226-9D85-4A760E248266}"/>
            </c:ext>
          </c:extLst>
        </c:ser>
        <c:dLbls>
          <c:showLegendKey val="0"/>
          <c:showVal val="1"/>
          <c:showCatName val="0"/>
          <c:showSerName val="0"/>
          <c:showPercent val="0"/>
          <c:showBubbleSize val="0"/>
        </c:dLbls>
        <c:gapWidth val="150"/>
        <c:axId val="10"/>
        <c:axId val="100"/>
      </c:barChart>
      <c:catAx>
        <c:axId val="10"/>
        <c:scaling>
          <c:orientation val="minMax"/>
        </c:scaling>
        <c:delete val="0"/>
        <c:axPos val="l"/>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b"/>
        <c:majorGridlines/>
        <c:numFmt formatCode="#,##0" sourceLinked="1"/>
        <c:majorTickMark val="none"/>
        <c:minorTickMark val="none"/>
        <c:tickLblPos val="nextTo"/>
        <c:crossAx val="1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swd56W2m+uK53422z9Kxefhqw==">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F130AE-8E37-42EE-88FE-DB2F21D73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52</Pages>
  <Words>8867</Words>
  <Characters>48772</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Darien Mayorga</dc:creator>
  <cp:lastModifiedBy>gustavorafaelfuentescorea@gmail.com</cp:lastModifiedBy>
  <cp:revision>9</cp:revision>
  <dcterms:created xsi:type="dcterms:W3CDTF">2026-05-19T05:45:00Z</dcterms:created>
  <dcterms:modified xsi:type="dcterms:W3CDTF">2026-05-28T16:28:00Z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2026-04-29T00:00:00Z</vt:lpwstr>
  </property>
  <property fmtid="{D5CDD505-2E9C-101B-9397-08002B2CF9AE}" pid="3" name="Creator">
    <vt:lpwstr>Microsoft® Word LTSC</vt:lpwstr>
  </property>
  <property fmtid="{D5CDD505-2E9C-101B-9397-08002B2CF9AE}" pid="4" name="LastSaved">
    <vt:lpwstr>2026-05-07T00:00:00Z</vt:lpwstr>
  </property>
  <property fmtid="{D5CDD505-2E9C-101B-9397-08002B2CF9AE}" pid="5" name="Producer">
    <vt:lpwstr>Microsoft® Word LTSC</vt:lpwstr>
  </property>
  <property fmtid="{D5CDD505-2E9C-101B-9397-08002B2CF9AE}" pid="6" name="ContentTypeId">
    <vt:lpwstr>0x0101002B81ADE697349A4ABC58690EB6DA8CB3</vt:lpwstr>
  </property>
</Properties>
</file>