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564F3" w14:textId="42FAAC74" w:rsidR="001A001B" w:rsidRDefault="000B0439"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t>Claudia A-Torres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  <w:r>
        <w:rPr>
          <w:rStyle w:val="css"/>
        </w:rPr>
        <w:t xml:space="preserve"> </w:t>
      </w:r>
      <w:r>
        <w:rPr>
          <w:rStyle w:val="hljs-selector-tag"/>
        </w:rPr>
        <w:t>body</w:t>
      </w:r>
      <w:r>
        <w:rPr>
          <w:rStyle w:val="css"/>
        </w:rPr>
        <w:t xml:space="preserve"> { </w:t>
      </w:r>
      <w:r>
        <w:rPr>
          <w:rStyle w:val="hljs-attribute"/>
        </w:rPr>
        <w:t>font-family</w:t>
      </w:r>
      <w:r>
        <w:rPr>
          <w:rStyle w:val="css"/>
        </w:rPr>
        <w:t xml:space="preserve">: Arial, sans-serif; </w:t>
      </w:r>
      <w:r>
        <w:rPr>
          <w:rStyle w:val="hljs-attribute"/>
        </w:rPr>
        <w:t>line-height</w:t>
      </w:r>
      <w:r>
        <w:rPr>
          <w:rStyle w:val="css"/>
        </w:rPr>
        <w:t xml:space="preserve">: </w:t>
      </w:r>
      <w:r>
        <w:rPr>
          <w:rStyle w:val="hljs-number"/>
        </w:rPr>
        <w:t>1.6</w:t>
      </w:r>
      <w:r>
        <w:rPr>
          <w:rStyle w:val="css"/>
        </w:rPr>
        <w:t xml:space="preserve">; </w:t>
      </w:r>
      <w:r>
        <w:rPr>
          <w:rStyle w:val="hljs-attribute"/>
        </w:rPr>
        <w:t>margin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; </w:t>
      </w:r>
      <w:r>
        <w:rPr>
          <w:rStyle w:val="hljs-attribute"/>
        </w:rPr>
        <w:t>background-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ss"/>
        </w:rPr>
        <w:t xml:space="preserve">: </w:t>
      </w:r>
      <w:r>
        <w:rPr>
          <w:rStyle w:val="hljs-number"/>
        </w:rPr>
        <w:t>#f4f4f4</w:t>
      </w:r>
      <w:r>
        <w:rPr>
          <w:rStyle w:val="css"/>
        </w:rPr>
        <w:t xml:space="preserve">; 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ss"/>
        </w:rPr>
        <w:t xml:space="preserve">: </w:t>
      </w:r>
      <w:r>
        <w:rPr>
          <w:rStyle w:val="hljs-number"/>
        </w:rPr>
        <w:t>#333</w:t>
      </w:r>
      <w:r>
        <w:rPr>
          <w:rStyle w:val="css"/>
        </w:rPr>
        <w:t xml:space="preserve">; } </w:t>
      </w:r>
      <w:r>
        <w:rPr>
          <w:rStyle w:val="hljs-selector-tag"/>
        </w:rPr>
        <w:t>header</w:t>
      </w:r>
      <w:r>
        <w:rPr>
          <w:rStyle w:val="css"/>
        </w:rPr>
        <w:t xml:space="preserve"> { </w:t>
      </w:r>
      <w:r>
        <w:rPr>
          <w:rStyle w:val="hljs-attribute"/>
        </w:rPr>
        <w:t>background</w:t>
      </w:r>
      <w:r>
        <w:rPr>
          <w:rStyle w:val="css"/>
        </w:rPr>
        <w:t xml:space="preserve">: </w:t>
      </w:r>
      <w:r>
        <w:rPr>
          <w:rStyle w:val="hljs-number"/>
        </w:rPr>
        <w:t>#333</w:t>
      </w:r>
      <w:r>
        <w:rPr>
          <w:rStyle w:val="css"/>
        </w:rPr>
        <w:t xml:space="preserve">; 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ss"/>
        </w:rPr>
        <w:t xml:space="preserve">: </w:t>
      </w:r>
      <w:r>
        <w:rPr>
          <w:rStyle w:val="hljs-number"/>
        </w:rPr>
        <w:t>#fff</w:t>
      </w:r>
      <w:r>
        <w:rPr>
          <w:rStyle w:val="css"/>
        </w:rPr>
        <w:t xml:space="preserve">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1em</w:t>
      </w:r>
      <w:r>
        <w:rPr>
          <w:rStyle w:val="css"/>
        </w:rPr>
        <w:t xml:space="preserve"> </w:t>
      </w:r>
      <w:r>
        <w:rPr>
          <w:rStyle w:val="hljs-number"/>
        </w:rPr>
        <w:t>0</w:t>
      </w:r>
      <w:r>
        <w:rPr>
          <w:rStyle w:val="css"/>
        </w:rPr>
        <w:t xml:space="preserve">; </w:t>
      </w:r>
      <w:r>
        <w:rPr>
          <w:rStyle w:val="hljs-attribute"/>
        </w:rPr>
        <w:t>text-align</w:t>
      </w:r>
      <w:r>
        <w:rPr>
          <w:rStyle w:val="css"/>
        </w:rPr>
        <w:t xml:space="preserve">: </w:t>
      </w:r>
      <w:proofErr w:type="spellStart"/>
      <w:r>
        <w:rPr>
          <w:rStyle w:val="css"/>
        </w:rPr>
        <w:t>center</w:t>
      </w:r>
      <w:proofErr w:type="spellEnd"/>
      <w:r>
        <w:rPr>
          <w:rStyle w:val="css"/>
        </w:rPr>
        <w:t xml:space="preserve">; } </w:t>
      </w:r>
      <w:r>
        <w:rPr>
          <w:rStyle w:val="hljs-selector-class"/>
        </w:rPr>
        <w:t>.container</w:t>
      </w:r>
      <w:r>
        <w:rPr>
          <w:rStyle w:val="css"/>
        </w:rPr>
        <w:t xml:space="preserve"> { </w:t>
      </w:r>
      <w:r>
        <w:rPr>
          <w:rStyle w:val="hljs-attribute"/>
        </w:rPr>
        <w:t>max-width</w:t>
      </w:r>
      <w:r>
        <w:rPr>
          <w:rStyle w:val="css"/>
        </w:rPr>
        <w:t xml:space="preserve">: </w:t>
      </w:r>
      <w:r>
        <w:rPr>
          <w:rStyle w:val="hljs-number"/>
        </w:rPr>
        <w:t>800px</w:t>
      </w:r>
      <w:r>
        <w:rPr>
          <w:rStyle w:val="css"/>
        </w:rPr>
        <w:t xml:space="preserve">; </w:t>
      </w:r>
      <w:r>
        <w:rPr>
          <w:rStyle w:val="hljs-attribute"/>
        </w:rPr>
        <w:t>margin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 auto;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 xml:space="preserve">; </w:t>
      </w:r>
      <w:r>
        <w:rPr>
          <w:rStyle w:val="hljs-attribute"/>
        </w:rPr>
        <w:t>background</w:t>
      </w:r>
      <w:r>
        <w:rPr>
          <w:rStyle w:val="css"/>
        </w:rPr>
        <w:t xml:space="preserve">: </w:t>
      </w:r>
      <w:r>
        <w:rPr>
          <w:rStyle w:val="hljs-number"/>
        </w:rPr>
        <w:t>#fff</w:t>
      </w:r>
      <w:r>
        <w:rPr>
          <w:rStyle w:val="css"/>
        </w:rPr>
        <w:t xml:space="preserve">; </w:t>
      </w:r>
      <w:r>
        <w:rPr>
          <w:rStyle w:val="hljs-attribute"/>
        </w:rPr>
        <w:t>box-shadow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 </w:t>
      </w:r>
      <w:r>
        <w:rPr>
          <w:rStyle w:val="hljs-number"/>
        </w:rPr>
        <w:t>0</w:t>
      </w:r>
      <w:r>
        <w:rPr>
          <w:rStyle w:val="css"/>
        </w:rPr>
        <w:t xml:space="preserve"> </w:t>
      </w:r>
      <w:r>
        <w:rPr>
          <w:rStyle w:val="hljs-number"/>
        </w:rPr>
        <w:t>10px</w:t>
      </w:r>
      <w:r>
        <w:rPr>
          <w:rStyle w:val="css"/>
        </w:rPr>
        <w:t xml:space="preserve"> </w:t>
      </w:r>
      <w:proofErr w:type="spellStart"/>
      <w:r>
        <w:rPr>
          <w:rStyle w:val="hljs-builtin"/>
        </w:rPr>
        <w:t>rgba</w:t>
      </w:r>
      <w:proofErr w:type="spellEnd"/>
      <w:r>
        <w:rPr>
          <w:rStyle w:val="css"/>
        </w:rPr>
        <w:t>(</w:t>
      </w:r>
      <w:r>
        <w:rPr>
          <w:rStyle w:val="hljs-number"/>
        </w:rPr>
        <w:t>0</w:t>
      </w:r>
      <w:r>
        <w:rPr>
          <w:rStyle w:val="css"/>
        </w:rPr>
        <w:t xml:space="preserve">, </w:t>
      </w:r>
      <w:r>
        <w:rPr>
          <w:rStyle w:val="hljs-number"/>
        </w:rPr>
        <w:t>0</w:t>
      </w:r>
      <w:r>
        <w:rPr>
          <w:rStyle w:val="css"/>
        </w:rPr>
        <w:t xml:space="preserve">, </w:t>
      </w:r>
      <w:r>
        <w:rPr>
          <w:rStyle w:val="hljs-number"/>
        </w:rPr>
        <w:t>0</w:t>
      </w:r>
      <w:r>
        <w:rPr>
          <w:rStyle w:val="css"/>
        </w:rPr>
        <w:t xml:space="preserve">, </w:t>
      </w:r>
      <w:r>
        <w:rPr>
          <w:rStyle w:val="hljs-number"/>
        </w:rPr>
        <w:t>0.1</w:t>
      </w:r>
      <w:r>
        <w:rPr>
          <w:rStyle w:val="css"/>
        </w:rPr>
        <w:t xml:space="preserve">); } </w:t>
      </w:r>
      <w:r>
        <w:rPr>
          <w:rStyle w:val="hljs-selector-tag"/>
        </w:rPr>
        <w:t>h1</w:t>
      </w:r>
      <w:r>
        <w:rPr>
          <w:rStyle w:val="css"/>
        </w:rPr>
        <w:t xml:space="preserve">, </w:t>
      </w:r>
      <w:r>
        <w:rPr>
          <w:rStyle w:val="hljs-selector-tag"/>
        </w:rPr>
        <w:t>h2</w:t>
      </w:r>
      <w:r>
        <w:rPr>
          <w:rStyle w:val="css"/>
        </w:rPr>
        <w:t xml:space="preserve"> { 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ss"/>
        </w:rPr>
        <w:t xml:space="preserve">: </w:t>
      </w:r>
      <w:r>
        <w:rPr>
          <w:rStyle w:val="hljs-number"/>
        </w:rPr>
        <w:t>#333</w:t>
      </w:r>
      <w:r>
        <w:rPr>
          <w:rStyle w:val="css"/>
        </w:rPr>
        <w:t xml:space="preserve">; } </w:t>
      </w:r>
      <w:r>
        <w:rPr>
          <w:rStyle w:val="hljs-selector-class"/>
        </w:rPr>
        <w:t>.social</w:t>
      </w:r>
      <w:r>
        <w:rPr>
          <w:rStyle w:val="css"/>
        </w:rPr>
        <w:t xml:space="preserve"> { </w:t>
      </w:r>
      <w:r>
        <w:rPr>
          <w:rStyle w:val="hljs-attribute"/>
        </w:rPr>
        <w:t>text-align</w:t>
      </w:r>
      <w:r>
        <w:rPr>
          <w:rStyle w:val="css"/>
        </w:rPr>
        <w:t xml:space="preserve">: </w:t>
      </w:r>
      <w:proofErr w:type="spellStart"/>
      <w:r>
        <w:rPr>
          <w:rStyle w:val="css"/>
        </w:rPr>
        <w:t>center</w:t>
      </w:r>
      <w:proofErr w:type="spellEnd"/>
      <w:r>
        <w:rPr>
          <w:rStyle w:val="css"/>
        </w:rPr>
        <w:t xml:space="preserve">; </w:t>
      </w:r>
      <w:r>
        <w:rPr>
          <w:rStyle w:val="hljs-attribute"/>
        </w:rPr>
        <w:t>margin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 xml:space="preserve"> </w:t>
      </w:r>
      <w:r>
        <w:rPr>
          <w:rStyle w:val="hljs-number"/>
        </w:rPr>
        <w:t>0</w:t>
      </w:r>
      <w:r>
        <w:rPr>
          <w:rStyle w:val="css"/>
        </w:rPr>
        <w:t xml:space="preserve">; } </w:t>
      </w:r>
      <w:r>
        <w:rPr>
          <w:rStyle w:val="hljs-selector-class"/>
        </w:rPr>
        <w:t>.social</w:t>
      </w:r>
      <w:r>
        <w:rPr>
          <w:rStyle w:val="css"/>
        </w:rPr>
        <w:t xml:space="preserve"> </w:t>
      </w:r>
      <w:r>
        <w:rPr>
          <w:rStyle w:val="hljs-selector-tag"/>
        </w:rPr>
        <w:t>a</w:t>
      </w:r>
      <w:r>
        <w:rPr>
          <w:rStyle w:val="css"/>
        </w:rPr>
        <w:t xml:space="preserve"> { 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ss"/>
        </w:rPr>
        <w:t xml:space="preserve">: </w:t>
      </w:r>
      <w:r>
        <w:rPr>
          <w:rStyle w:val="hljs-number"/>
        </w:rPr>
        <w:t>#333</w:t>
      </w:r>
      <w:r>
        <w:rPr>
          <w:rStyle w:val="css"/>
        </w:rPr>
        <w:t xml:space="preserve">; </w:t>
      </w:r>
      <w:r>
        <w:rPr>
          <w:rStyle w:val="hljs-attribute"/>
        </w:rPr>
        <w:t>text-decoration</w:t>
      </w:r>
      <w:r>
        <w:rPr>
          <w:rStyle w:val="css"/>
        </w:rPr>
        <w:t xml:space="preserve">: none; </w:t>
      </w:r>
      <w:r>
        <w:rPr>
          <w:rStyle w:val="hljs-attribute"/>
        </w:rPr>
        <w:t>margin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 </w:t>
      </w:r>
      <w:r>
        <w:rPr>
          <w:rStyle w:val="hljs-number"/>
        </w:rPr>
        <w:t>10px</w:t>
      </w:r>
      <w:r>
        <w:rPr>
          <w:rStyle w:val="css"/>
        </w:rPr>
        <w:t xml:space="preserve">; } </w:t>
      </w:r>
      <w:r>
        <w:rPr>
          <w:rStyle w:val="hljs-selector-class"/>
        </w:rPr>
        <w:t>.social</w:t>
      </w:r>
      <w:r>
        <w:rPr>
          <w:rStyle w:val="css"/>
        </w:rPr>
        <w:t xml:space="preserve"> </w:t>
      </w:r>
      <w:r>
        <w:rPr>
          <w:rStyle w:val="hljs-selector-tag"/>
        </w:rPr>
        <w:t>a</w:t>
      </w:r>
      <w:r>
        <w:rPr>
          <w:rStyle w:val="hljs-selector-pseudo"/>
        </w:rPr>
        <w:t>:hover</w:t>
      </w:r>
      <w:r>
        <w:rPr>
          <w:rStyle w:val="css"/>
        </w:rPr>
        <w:t xml:space="preserve"> { </w:t>
      </w:r>
      <w:r>
        <w:rPr>
          <w:rStyle w:val="hljs-attribute"/>
        </w:rPr>
        <w:t>text-decoration</w:t>
      </w:r>
      <w:r>
        <w:rPr>
          <w:rStyle w:val="css"/>
        </w:rPr>
        <w:t xml:space="preserve">: underline; } </w:t>
      </w:r>
      <w:r>
        <w:rPr>
          <w:rStyle w:val="hljs-selector-class"/>
        </w:rPr>
        <w:t>.footer</w:t>
      </w:r>
      <w:r>
        <w:rPr>
          <w:rStyle w:val="css"/>
        </w:rPr>
        <w:t xml:space="preserve"> { </w:t>
      </w:r>
      <w:r>
        <w:rPr>
          <w:rStyle w:val="hljs-attribute"/>
        </w:rPr>
        <w:t>text-align</w:t>
      </w:r>
      <w:r>
        <w:rPr>
          <w:rStyle w:val="css"/>
        </w:rPr>
        <w:t xml:space="preserve">: </w:t>
      </w:r>
      <w:proofErr w:type="spellStart"/>
      <w:r>
        <w:rPr>
          <w:rStyle w:val="css"/>
        </w:rPr>
        <w:t>center</w:t>
      </w:r>
      <w:proofErr w:type="spellEnd"/>
      <w:r>
        <w:rPr>
          <w:rStyle w:val="css"/>
        </w:rPr>
        <w:t xml:space="preserve">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 xml:space="preserve"> </w:t>
      </w:r>
      <w:r>
        <w:rPr>
          <w:rStyle w:val="hljs-number"/>
        </w:rPr>
        <w:t>0</w:t>
      </w:r>
      <w:r>
        <w:rPr>
          <w:rStyle w:val="css"/>
        </w:rPr>
        <w:t xml:space="preserve">; </w:t>
      </w:r>
      <w:r>
        <w:rPr>
          <w:rStyle w:val="hljs-attribute"/>
        </w:rPr>
        <w:t>background</w:t>
      </w:r>
      <w:r>
        <w:rPr>
          <w:rStyle w:val="css"/>
        </w:rPr>
        <w:t xml:space="preserve">: </w:t>
      </w:r>
      <w:r>
        <w:rPr>
          <w:rStyle w:val="hljs-number"/>
        </w:rPr>
        <w:t>#333</w:t>
      </w:r>
      <w:r>
        <w:rPr>
          <w:rStyle w:val="css"/>
        </w:rPr>
        <w:t xml:space="preserve">; </w:t>
      </w:r>
      <w:proofErr w:type="spellStart"/>
      <w:r>
        <w:rPr>
          <w:rStyle w:val="hljs-attribute"/>
        </w:rPr>
        <w:t>color</w:t>
      </w:r>
      <w:proofErr w:type="spellEnd"/>
      <w:r>
        <w:rPr>
          <w:rStyle w:val="css"/>
        </w:rPr>
        <w:t xml:space="preserve">: </w:t>
      </w:r>
      <w:r>
        <w:rPr>
          <w:rStyle w:val="hljs-number"/>
        </w:rPr>
        <w:t>#fff</w:t>
      </w:r>
      <w:r>
        <w:rPr>
          <w:rStyle w:val="css"/>
        </w:rPr>
        <w:t xml:space="preserve">; </w:t>
      </w:r>
      <w:r>
        <w:rPr>
          <w:rStyle w:val="hljs-attribute"/>
        </w:rPr>
        <w:t>position</w:t>
      </w:r>
      <w:r>
        <w:rPr>
          <w:rStyle w:val="css"/>
        </w:rPr>
        <w:t xml:space="preserve">: fixed; </w:t>
      </w:r>
      <w:r>
        <w:rPr>
          <w:rStyle w:val="hljs-attribute"/>
        </w:rPr>
        <w:t>width</w:t>
      </w:r>
      <w:r>
        <w:rPr>
          <w:rStyle w:val="css"/>
        </w:rPr>
        <w:t xml:space="preserve">: </w:t>
      </w:r>
      <w:r>
        <w:rPr>
          <w:rStyle w:val="hljs-number"/>
        </w:rPr>
        <w:t>100%</w:t>
      </w:r>
      <w:r>
        <w:rPr>
          <w:rStyle w:val="css"/>
        </w:rPr>
        <w:t xml:space="preserve">; </w:t>
      </w:r>
      <w:r>
        <w:rPr>
          <w:rStyle w:val="hljs-attribute"/>
        </w:rPr>
        <w:t>bottom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; }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header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Claudia A-Torres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header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"container"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>About Me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>Welcome to my personal webpage! My name is Claudia A-Torres, and I specialize in providing legal services for family offices. With extensive experience and a dedication to excellence, I am committed to helping family offices navigate the complex legal landscape with confidence and security.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>Feel free to connect with me on LinkedIn to learn more about my professional journey: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"social"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"https://www.linkedin.com/in/claudiadavies2010/"</w:t>
      </w:r>
      <w:r>
        <w:rPr>
          <w:rStyle w:val="hljs-tag"/>
        </w:rPr>
        <w:t xml:space="preserve"> </w:t>
      </w:r>
      <w:r>
        <w:rPr>
          <w:rStyle w:val="hljs-attr"/>
        </w:rPr>
        <w:t>target</w:t>
      </w:r>
      <w:r>
        <w:rPr>
          <w:rStyle w:val="hljs-tag"/>
        </w:rPr>
        <w:t>=</w:t>
      </w:r>
      <w:r>
        <w:rPr>
          <w:rStyle w:val="hljs-string"/>
        </w:rPr>
        <w:t>"_blank"</w:t>
      </w:r>
      <w:r>
        <w:rPr>
          <w:rStyle w:val="hljs-tag"/>
        </w:rPr>
        <w:t>&gt;</w:t>
      </w:r>
      <w:r>
        <w:t>LinkedIn Profile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>My Interests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>I am passionate about offering comprehensive legal solutions tailored to the unique needs of family offices. My services include: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Wealth management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Estate planning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Tax strategy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Succession planning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Regulatory compliance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>What Family Office Founders Are Saying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>In today's dynamic financial environment, family office founders emphasize the importance of: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Strategic planning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Risk management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Legacy preservation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Customized solutions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Intergenerational wealth transfer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footer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"footer"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ljs-symbol"/>
        </w:rPr>
        <w:t>&amp;copy;</w:t>
      </w:r>
      <w:r>
        <w:t xml:space="preserve"> 2024 Claudia A-Torres. All rights reserved.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footer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sectPr w:rsidR="001A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39"/>
    <w:rsid w:val="000B0439"/>
    <w:rsid w:val="001A001B"/>
    <w:rsid w:val="002F1537"/>
    <w:rsid w:val="006343C1"/>
    <w:rsid w:val="009432BF"/>
    <w:rsid w:val="00EB474F"/>
    <w:rsid w:val="00F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7745"/>
  <w15:chartTrackingRefBased/>
  <w15:docId w15:val="{D75EAB07-C6F0-4D97-9A41-EB5247DD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3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3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3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3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3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3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3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3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3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3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3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3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3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0439"/>
    <w:rPr>
      <w:b/>
      <w:bCs/>
      <w:smallCaps/>
      <w:color w:val="0F4761" w:themeColor="accent1" w:themeShade="BF"/>
      <w:spacing w:val="5"/>
    </w:rPr>
  </w:style>
  <w:style w:type="character" w:customStyle="1" w:styleId="hljs-meta">
    <w:name w:val="hljs-meta"/>
    <w:basedOn w:val="DefaultParagraphFont"/>
    <w:rsid w:val="000B0439"/>
  </w:style>
  <w:style w:type="character" w:customStyle="1" w:styleId="hljs-keyword">
    <w:name w:val="hljs-keyword"/>
    <w:basedOn w:val="DefaultParagraphFont"/>
    <w:rsid w:val="000B0439"/>
  </w:style>
  <w:style w:type="character" w:customStyle="1" w:styleId="hljs-tag">
    <w:name w:val="hljs-tag"/>
    <w:basedOn w:val="DefaultParagraphFont"/>
    <w:rsid w:val="000B0439"/>
  </w:style>
  <w:style w:type="character" w:customStyle="1" w:styleId="hljs-name">
    <w:name w:val="hljs-name"/>
    <w:basedOn w:val="DefaultParagraphFont"/>
    <w:rsid w:val="000B0439"/>
  </w:style>
  <w:style w:type="character" w:customStyle="1" w:styleId="hljs-attr">
    <w:name w:val="hljs-attr"/>
    <w:basedOn w:val="DefaultParagraphFont"/>
    <w:rsid w:val="000B0439"/>
  </w:style>
  <w:style w:type="character" w:customStyle="1" w:styleId="hljs-string">
    <w:name w:val="hljs-string"/>
    <w:basedOn w:val="DefaultParagraphFont"/>
    <w:rsid w:val="000B0439"/>
  </w:style>
  <w:style w:type="character" w:customStyle="1" w:styleId="css">
    <w:name w:val="css"/>
    <w:basedOn w:val="DefaultParagraphFont"/>
    <w:rsid w:val="000B0439"/>
  </w:style>
  <w:style w:type="character" w:customStyle="1" w:styleId="hljs-selector-tag">
    <w:name w:val="hljs-selector-tag"/>
    <w:basedOn w:val="DefaultParagraphFont"/>
    <w:rsid w:val="000B0439"/>
  </w:style>
  <w:style w:type="character" w:customStyle="1" w:styleId="hljs-attribute">
    <w:name w:val="hljs-attribute"/>
    <w:basedOn w:val="DefaultParagraphFont"/>
    <w:rsid w:val="000B0439"/>
  </w:style>
  <w:style w:type="character" w:customStyle="1" w:styleId="hljs-number">
    <w:name w:val="hljs-number"/>
    <w:basedOn w:val="DefaultParagraphFont"/>
    <w:rsid w:val="000B0439"/>
  </w:style>
  <w:style w:type="character" w:customStyle="1" w:styleId="hljs-selector-class">
    <w:name w:val="hljs-selector-class"/>
    <w:basedOn w:val="DefaultParagraphFont"/>
    <w:rsid w:val="000B0439"/>
  </w:style>
  <w:style w:type="character" w:customStyle="1" w:styleId="hljs-builtin">
    <w:name w:val="hljs-built_in"/>
    <w:basedOn w:val="DefaultParagraphFont"/>
    <w:rsid w:val="000B0439"/>
  </w:style>
  <w:style w:type="character" w:customStyle="1" w:styleId="hljs-selector-pseudo">
    <w:name w:val="hljs-selector-pseudo"/>
    <w:basedOn w:val="DefaultParagraphFont"/>
    <w:rsid w:val="000B0439"/>
  </w:style>
  <w:style w:type="character" w:customStyle="1" w:styleId="hljs-symbol">
    <w:name w:val="hljs-symbol"/>
    <w:basedOn w:val="DefaultParagraphFont"/>
    <w:rsid w:val="000B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Torres</dc:creator>
  <cp:keywords/>
  <dc:description/>
  <cp:lastModifiedBy>Claudia Torres</cp:lastModifiedBy>
  <cp:revision>1</cp:revision>
  <dcterms:created xsi:type="dcterms:W3CDTF">2024-06-19T02:36:00Z</dcterms:created>
  <dcterms:modified xsi:type="dcterms:W3CDTF">2024-06-19T02:36:00Z</dcterms:modified>
</cp:coreProperties>
</file>