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Rule="auto"/>
        <w:jc w:val="center"/>
        <w:rPr>
          <w:rFonts w:ascii="Arial" w:cs="Arial" w:eastAsia="Arial" w:hAnsi="Arial"/>
          <w:b w:val="1"/>
          <w:sz w:val="56"/>
          <w:szCs w:val="56"/>
        </w:rPr>
      </w:pPr>
      <w:r w:rsidDel="00000000" w:rsidR="00000000" w:rsidRPr="00000000">
        <w:rPr>
          <w:rFonts w:ascii="Arial" w:cs="Arial" w:eastAsia="Arial" w:hAnsi="Arial"/>
          <w:b w:val="1"/>
          <w:sz w:val="56"/>
          <w:szCs w:val="56"/>
        </w:rPr>
        <w:drawing>
          <wp:inline distB="114300" distT="114300" distL="114300" distR="114300">
            <wp:extent cx="1351915" cy="1351915"/>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351915" cy="135191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after="0" w:lineRule="auto"/>
        <w:jc w:val="cente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Proyecto final AREM</w:t>
      </w:r>
    </w:p>
    <w:p w:rsidR="00000000" w:rsidDel="00000000" w:rsidP="00000000" w:rsidRDefault="00000000" w:rsidRPr="00000000" w14:paraId="00000002">
      <w:pPr>
        <w:spacing w:after="0" w:lineRule="auto"/>
        <w:jc w:val="cente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EasyBank</w:t>
      </w:r>
    </w:p>
    <w:p w:rsidR="00000000" w:rsidDel="00000000" w:rsidP="00000000" w:rsidRDefault="00000000" w:rsidRPr="00000000" w14:paraId="00000003">
      <w:pPr>
        <w:spacing w:after="0" w:lineRule="auto"/>
        <w:jc w:val="center"/>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04">
      <w:pPr>
        <w:spacing w:after="0" w:lineRule="auto"/>
        <w:jc w:val="cente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Tabla de Contenido</w:t>
        <w:br w:type="textWrapping"/>
      </w:r>
    </w:p>
    <w:sdt>
      <w:sdtPr>
        <w:docPartObj>
          <w:docPartGallery w:val="Table of Contents"/>
          <w:docPartUnique w:val="1"/>
        </w:docPartObj>
      </w:sdtPr>
      <w:sdtContent>
        <w:p w:rsidR="00000000" w:rsidDel="00000000" w:rsidP="00000000" w:rsidRDefault="00000000" w:rsidRPr="00000000" w14:paraId="00000005">
          <w:pPr>
            <w:tabs>
              <w:tab w:val="right" w:pos="9643"/>
            </w:tabs>
            <w:spacing w:before="80" w:line="240" w:lineRule="auto"/>
            <w:ind w:left="0" w:firstLine="0"/>
            <w:rPr/>
          </w:pPr>
          <w:r w:rsidDel="00000000" w:rsidR="00000000" w:rsidRPr="00000000">
            <w:fldChar w:fldCharType="begin"/>
            <w:instrText xml:space="preserve"> TOC \h \u \z </w:instrText>
            <w:fldChar w:fldCharType="separate"/>
          </w:r>
          <w:hyperlink w:anchor="_yyjigplvllbi">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_yyjigplvllbi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643"/>
            </w:tabs>
            <w:spacing w:before="60" w:line="240" w:lineRule="auto"/>
            <w:ind w:left="360" w:firstLine="0"/>
            <w:rPr/>
          </w:pPr>
          <w:hyperlink w:anchor="_egor5tyn5j2k">
            <w:r w:rsidDel="00000000" w:rsidR="00000000" w:rsidRPr="00000000">
              <w:rPr>
                <w:rtl w:val="0"/>
              </w:rPr>
              <w:t xml:space="preserve">i. Contexto General</w:t>
            </w:r>
          </w:hyperlink>
          <w:r w:rsidDel="00000000" w:rsidR="00000000" w:rsidRPr="00000000">
            <w:rPr>
              <w:rtl w:val="0"/>
            </w:rPr>
            <w:tab/>
          </w:r>
          <w:r w:rsidDel="00000000" w:rsidR="00000000" w:rsidRPr="00000000">
            <w:fldChar w:fldCharType="begin"/>
            <w:instrText xml:space="preserve"> PAGEREF _egor5tyn5j2k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643"/>
            </w:tabs>
            <w:spacing w:before="60" w:line="240" w:lineRule="auto"/>
            <w:ind w:left="360" w:firstLine="0"/>
            <w:rPr/>
          </w:pPr>
          <w:hyperlink w:anchor="_nlj94erupjzj">
            <w:r w:rsidDel="00000000" w:rsidR="00000000" w:rsidRPr="00000000">
              <w:rPr>
                <w:rtl w:val="0"/>
              </w:rPr>
              <w:t xml:space="preserve">ii. Alcance del Proyecto</w:t>
            </w:r>
          </w:hyperlink>
          <w:r w:rsidDel="00000000" w:rsidR="00000000" w:rsidRPr="00000000">
            <w:rPr>
              <w:rtl w:val="0"/>
            </w:rPr>
            <w:tab/>
          </w:r>
          <w:r w:rsidDel="00000000" w:rsidR="00000000" w:rsidRPr="00000000">
            <w:fldChar w:fldCharType="begin"/>
            <w:instrText xml:space="preserve"> PAGEREF _nlj94erupjzj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643"/>
            </w:tabs>
            <w:spacing w:before="60" w:line="240" w:lineRule="auto"/>
            <w:ind w:left="360" w:firstLine="0"/>
            <w:rPr/>
          </w:pPr>
          <w:hyperlink w:anchor="_wjwjs52whi9x">
            <w:r w:rsidDel="00000000" w:rsidR="00000000" w:rsidRPr="00000000">
              <w:rPr>
                <w:rtl w:val="0"/>
              </w:rPr>
              <w:t xml:space="preserve">iii. Resultados Presentados</w:t>
            </w:r>
          </w:hyperlink>
          <w:r w:rsidDel="00000000" w:rsidR="00000000" w:rsidRPr="00000000">
            <w:rPr>
              <w:rtl w:val="0"/>
            </w:rPr>
            <w:tab/>
          </w:r>
          <w:r w:rsidDel="00000000" w:rsidR="00000000" w:rsidRPr="00000000">
            <w:fldChar w:fldCharType="begin"/>
            <w:instrText xml:space="preserve"> PAGEREF _wjwjs52whi9x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643"/>
            </w:tabs>
            <w:spacing w:before="200" w:line="240" w:lineRule="auto"/>
            <w:ind w:left="0" w:firstLine="0"/>
            <w:rPr/>
          </w:pPr>
          <w:hyperlink w:anchor="_mp6tftaaal34">
            <w:r w:rsidDel="00000000" w:rsidR="00000000" w:rsidRPr="00000000">
              <w:rPr>
                <w:b w:val="1"/>
                <w:rtl w:val="0"/>
              </w:rPr>
              <w:t xml:space="preserve">b) Alcance</w:t>
            </w:r>
          </w:hyperlink>
          <w:r w:rsidDel="00000000" w:rsidR="00000000" w:rsidRPr="00000000">
            <w:rPr>
              <w:b w:val="1"/>
              <w:rtl w:val="0"/>
            </w:rPr>
            <w:tab/>
          </w:r>
          <w:r w:rsidDel="00000000" w:rsidR="00000000" w:rsidRPr="00000000">
            <w:fldChar w:fldCharType="begin"/>
            <w:instrText xml:space="preserve"> PAGEREF _mp6tftaaal34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43"/>
            </w:tabs>
            <w:spacing w:before="60" w:line="240" w:lineRule="auto"/>
            <w:ind w:left="360" w:firstLine="0"/>
            <w:rPr/>
          </w:pPr>
          <w:hyperlink w:anchor="_gv28yywvwfam">
            <w:r w:rsidDel="00000000" w:rsidR="00000000" w:rsidRPr="00000000">
              <w:rPr>
                <w:rtl w:val="0"/>
              </w:rPr>
              <w:t xml:space="preserve">i. Alcance del Proyecto</w:t>
            </w:r>
          </w:hyperlink>
          <w:r w:rsidDel="00000000" w:rsidR="00000000" w:rsidRPr="00000000">
            <w:rPr>
              <w:rtl w:val="0"/>
            </w:rPr>
            <w:tab/>
          </w:r>
          <w:r w:rsidDel="00000000" w:rsidR="00000000" w:rsidRPr="00000000">
            <w:fldChar w:fldCharType="begin"/>
            <w:instrText xml:space="preserve"> PAGEREF _gv28yywvwfam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43"/>
            </w:tabs>
            <w:spacing w:before="60" w:line="240" w:lineRule="auto"/>
            <w:ind w:left="360" w:firstLine="0"/>
            <w:rPr/>
          </w:pPr>
          <w:hyperlink w:anchor="_xykyu24npjbi">
            <w:r w:rsidDel="00000000" w:rsidR="00000000" w:rsidRPr="00000000">
              <w:rPr>
                <w:rtl w:val="0"/>
              </w:rPr>
              <w:t xml:space="preserve">ii. Metodologías y Estrategias Utilizadas</w:t>
            </w:r>
          </w:hyperlink>
          <w:r w:rsidDel="00000000" w:rsidR="00000000" w:rsidRPr="00000000">
            <w:rPr>
              <w:rtl w:val="0"/>
            </w:rPr>
            <w:tab/>
          </w:r>
          <w:r w:rsidDel="00000000" w:rsidR="00000000" w:rsidRPr="00000000">
            <w:fldChar w:fldCharType="begin"/>
            <w:instrText xml:space="preserve"> PAGEREF _xykyu24npjbi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43"/>
            </w:tabs>
            <w:spacing w:before="60" w:line="240" w:lineRule="auto"/>
            <w:ind w:left="360" w:firstLine="0"/>
            <w:rPr/>
          </w:pPr>
          <w:hyperlink w:anchor="_pqtg7lmd1ygs">
            <w:r w:rsidDel="00000000" w:rsidR="00000000" w:rsidRPr="00000000">
              <w:rPr>
                <w:rtl w:val="0"/>
              </w:rPr>
              <w:t xml:space="preserve">iii. Visión de la Arquitectura Empresarial</w:t>
            </w:r>
          </w:hyperlink>
          <w:r w:rsidDel="00000000" w:rsidR="00000000" w:rsidRPr="00000000">
            <w:rPr>
              <w:rtl w:val="0"/>
            </w:rPr>
            <w:tab/>
          </w:r>
          <w:r w:rsidDel="00000000" w:rsidR="00000000" w:rsidRPr="00000000">
            <w:fldChar w:fldCharType="begin"/>
            <w:instrText xml:space="preserve"> PAGEREF _pqtg7lmd1ygs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43"/>
            </w:tabs>
            <w:spacing w:before="200" w:line="240" w:lineRule="auto"/>
            <w:ind w:left="0" w:firstLine="0"/>
            <w:rPr/>
          </w:pPr>
          <w:hyperlink w:anchor="_g3c1ivree9st">
            <w:r w:rsidDel="00000000" w:rsidR="00000000" w:rsidRPr="00000000">
              <w:rPr>
                <w:b w:val="1"/>
                <w:rtl w:val="0"/>
              </w:rPr>
              <w:t xml:space="preserve">c) Arquitectura de Negocio</w:t>
            </w:r>
          </w:hyperlink>
          <w:r w:rsidDel="00000000" w:rsidR="00000000" w:rsidRPr="00000000">
            <w:rPr>
              <w:b w:val="1"/>
              <w:rtl w:val="0"/>
            </w:rPr>
            <w:tab/>
          </w:r>
          <w:r w:rsidDel="00000000" w:rsidR="00000000" w:rsidRPr="00000000">
            <w:fldChar w:fldCharType="begin"/>
            <w:instrText xml:space="preserve"> PAGEREF _g3c1ivree9st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43"/>
            </w:tabs>
            <w:spacing w:before="60" w:line="240" w:lineRule="auto"/>
            <w:ind w:left="360" w:firstLine="0"/>
            <w:rPr/>
          </w:pPr>
          <w:hyperlink w:anchor="_7x7wyk2dqu9i">
            <w:r w:rsidDel="00000000" w:rsidR="00000000" w:rsidRPr="00000000">
              <w:rPr>
                <w:rtl w:val="0"/>
              </w:rPr>
              <w:t xml:space="preserve">i. Modelo de Motivación de Negocio (BMM)</w:t>
            </w:r>
          </w:hyperlink>
          <w:r w:rsidDel="00000000" w:rsidR="00000000" w:rsidRPr="00000000">
            <w:rPr>
              <w:rtl w:val="0"/>
            </w:rPr>
            <w:tab/>
          </w:r>
          <w:r w:rsidDel="00000000" w:rsidR="00000000" w:rsidRPr="00000000">
            <w:fldChar w:fldCharType="begin"/>
            <w:instrText xml:space="preserve"> PAGEREF _7x7wyk2dqu9i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43"/>
            </w:tabs>
            <w:spacing w:before="60" w:line="240" w:lineRule="auto"/>
            <w:ind w:left="360" w:firstLine="0"/>
            <w:rPr/>
          </w:pPr>
          <w:hyperlink w:anchor="_2slr27tj08hw">
            <w:r w:rsidDel="00000000" w:rsidR="00000000" w:rsidRPr="00000000">
              <w:rPr>
                <w:rtl w:val="0"/>
              </w:rPr>
              <w:t xml:space="preserve">ii. Modelo de Negocio Canvas</w:t>
            </w:r>
          </w:hyperlink>
          <w:r w:rsidDel="00000000" w:rsidR="00000000" w:rsidRPr="00000000">
            <w:rPr>
              <w:rtl w:val="0"/>
            </w:rPr>
            <w:tab/>
          </w:r>
          <w:r w:rsidDel="00000000" w:rsidR="00000000" w:rsidRPr="00000000">
            <w:fldChar w:fldCharType="begin"/>
            <w:instrText xml:space="preserve"> PAGEREF _2slr27tj08hw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43"/>
            </w:tabs>
            <w:spacing w:before="60" w:line="240" w:lineRule="auto"/>
            <w:ind w:left="360" w:firstLine="0"/>
            <w:rPr/>
          </w:pPr>
          <w:hyperlink w:anchor="_c29j5ta5elbj">
            <w:r w:rsidDel="00000000" w:rsidR="00000000" w:rsidRPr="00000000">
              <w:rPr>
                <w:rtl w:val="0"/>
              </w:rPr>
              <w:t xml:space="preserve">iii. Patrones del Modelo de Negocio</w:t>
            </w:r>
          </w:hyperlink>
          <w:r w:rsidDel="00000000" w:rsidR="00000000" w:rsidRPr="00000000">
            <w:rPr>
              <w:rtl w:val="0"/>
            </w:rPr>
            <w:tab/>
          </w:r>
          <w:r w:rsidDel="00000000" w:rsidR="00000000" w:rsidRPr="00000000">
            <w:fldChar w:fldCharType="begin"/>
            <w:instrText xml:space="preserve"> PAGEREF _c29j5ta5elbj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43"/>
            </w:tabs>
            <w:spacing w:before="60" w:line="240" w:lineRule="auto"/>
            <w:ind w:left="360" w:firstLine="0"/>
            <w:rPr/>
          </w:pPr>
          <w:hyperlink w:anchor="_27pz28s9uuqn">
            <w:r w:rsidDel="00000000" w:rsidR="00000000" w:rsidRPr="00000000">
              <w:rPr>
                <w:rtl w:val="0"/>
              </w:rPr>
              <w:t xml:space="preserve">vi. Atributos de Calidad Esperados</w:t>
            </w:r>
          </w:hyperlink>
          <w:r w:rsidDel="00000000" w:rsidR="00000000" w:rsidRPr="00000000">
            <w:rPr>
              <w:rtl w:val="0"/>
            </w:rPr>
            <w:tab/>
          </w:r>
          <w:r w:rsidDel="00000000" w:rsidR="00000000" w:rsidRPr="00000000">
            <w:fldChar w:fldCharType="begin"/>
            <w:instrText xml:space="preserve"> PAGEREF _27pz28s9uuqn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43"/>
            </w:tabs>
            <w:spacing w:before="60" w:line="240" w:lineRule="auto"/>
            <w:ind w:left="360" w:firstLine="0"/>
            <w:rPr/>
          </w:pPr>
          <w:hyperlink w:anchor="_epntq0brr97x">
            <w:r w:rsidDel="00000000" w:rsidR="00000000" w:rsidRPr="00000000">
              <w:rPr>
                <w:rtl w:val="0"/>
              </w:rPr>
              <w:t xml:space="preserve">vii. Diagrama de Arquitectura Empresarial</w:t>
            </w:r>
          </w:hyperlink>
          <w:r w:rsidDel="00000000" w:rsidR="00000000" w:rsidRPr="00000000">
            <w:rPr>
              <w:rtl w:val="0"/>
            </w:rPr>
            <w:tab/>
          </w:r>
          <w:r w:rsidDel="00000000" w:rsidR="00000000" w:rsidRPr="00000000">
            <w:fldChar w:fldCharType="begin"/>
            <w:instrText xml:space="preserve"> PAGEREF _epntq0brr97x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43"/>
            </w:tabs>
            <w:spacing w:before="60" w:line="240" w:lineRule="auto"/>
            <w:ind w:left="360" w:firstLine="0"/>
            <w:rPr/>
          </w:pPr>
          <w:hyperlink w:anchor="_wp82p8gbr1dh">
            <w:r w:rsidDel="00000000" w:rsidR="00000000" w:rsidRPr="00000000">
              <w:rPr>
                <w:rtl w:val="0"/>
              </w:rPr>
              <w:t xml:space="preserve">viii. Portafolio Inicial de Proyectos</w:t>
            </w:r>
          </w:hyperlink>
          <w:r w:rsidDel="00000000" w:rsidR="00000000" w:rsidRPr="00000000">
            <w:rPr>
              <w:rtl w:val="0"/>
            </w:rPr>
            <w:tab/>
          </w:r>
          <w:r w:rsidDel="00000000" w:rsidR="00000000" w:rsidRPr="00000000">
            <w:fldChar w:fldCharType="begin"/>
            <w:instrText xml:space="preserve"> PAGEREF _wp82p8gbr1dh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43"/>
            </w:tabs>
            <w:spacing w:before="60" w:line="240" w:lineRule="auto"/>
            <w:ind w:left="720" w:firstLine="0"/>
            <w:rPr/>
          </w:pPr>
          <w:hyperlink w:anchor="_gnhk8521p59j">
            <w:r w:rsidDel="00000000" w:rsidR="00000000" w:rsidRPr="00000000">
              <w:rPr>
                <w:rtl w:val="0"/>
              </w:rPr>
              <w:t xml:space="preserve">Análisis DOFA</w:t>
            </w:r>
          </w:hyperlink>
          <w:r w:rsidDel="00000000" w:rsidR="00000000" w:rsidRPr="00000000">
            <w:rPr>
              <w:rtl w:val="0"/>
            </w:rPr>
            <w:tab/>
          </w:r>
          <w:r w:rsidDel="00000000" w:rsidR="00000000" w:rsidRPr="00000000">
            <w:fldChar w:fldCharType="begin"/>
            <w:instrText xml:space="preserve"> PAGEREF _gnhk8521p59j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43"/>
            </w:tabs>
            <w:spacing w:before="60" w:line="240" w:lineRule="auto"/>
            <w:ind w:left="720" w:firstLine="0"/>
            <w:rPr/>
          </w:pPr>
          <w:hyperlink w:anchor="_2hovp8x7czvr">
            <w:r w:rsidDel="00000000" w:rsidR="00000000" w:rsidRPr="00000000">
              <w:rPr>
                <w:rtl w:val="0"/>
              </w:rPr>
              <w:t xml:space="preserve">Análisis GAP (Brechas)</w:t>
            </w:r>
          </w:hyperlink>
          <w:r w:rsidDel="00000000" w:rsidR="00000000" w:rsidRPr="00000000">
            <w:rPr>
              <w:rtl w:val="0"/>
            </w:rPr>
            <w:tab/>
          </w:r>
          <w:r w:rsidDel="00000000" w:rsidR="00000000" w:rsidRPr="00000000">
            <w:fldChar w:fldCharType="begin"/>
            <w:instrText xml:space="preserve"> PAGEREF _2hovp8x7czvr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43"/>
            </w:tabs>
            <w:spacing w:before="60" w:line="240" w:lineRule="auto"/>
            <w:ind w:left="720" w:firstLine="0"/>
            <w:rPr/>
          </w:pPr>
          <w:hyperlink w:anchor="_lcra71e7gfoo">
            <w:r w:rsidDel="00000000" w:rsidR="00000000" w:rsidRPr="00000000">
              <w:rPr>
                <w:rtl w:val="0"/>
              </w:rPr>
              <w:t xml:space="preserve">Proyectos</w:t>
            </w:r>
          </w:hyperlink>
          <w:r w:rsidDel="00000000" w:rsidR="00000000" w:rsidRPr="00000000">
            <w:rPr>
              <w:rtl w:val="0"/>
            </w:rPr>
            <w:tab/>
          </w:r>
          <w:r w:rsidDel="00000000" w:rsidR="00000000" w:rsidRPr="00000000">
            <w:fldChar w:fldCharType="begin"/>
            <w:instrText xml:space="preserve"> PAGEREF _lcra71e7gfoo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43"/>
            </w:tabs>
            <w:spacing w:before="200" w:line="240" w:lineRule="auto"/>
            <w:ind w:left="0" w:firstLine="0"/>
            <w:rPr/>
          </w:pPr>
          <w:hyperlink w:anchor="_nsgv0ob4zkt6">
            <w:r w:rsidDel="00000000" w:rsidR="00000000" w:rsidRPr="00000000">
              <w:rPr>
                <w:b w:val="1"/>
                <w:rtl w:val="0"/>
              </w:rPr>
              <w:t xml:space="preserve">d) Arquitectura de Datos y Aplicaciones</w:t>
            </w:r>
          </w:hyperlink>
          <w:r w:rsidDel="00000000" w:rsidR="00000000" w:rsidRPr="00000000">
            <w:rPr>
              <w:b w:val="1"/>
              <w:rtl w:val="0"/>
            </w:rPr>
            <w:tab/>
          </w:r>
          <w:r w:rsidDel="00000000" w:rsidR="00000000" w:rsidRPr="00000000">
            <w:fldChar w:fldCharType="begin"/>
            <w:instrText xml:space="preserve"> PAGEREF _nsgv0ob4zkt6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43"/>
            </w:tabs>
            <w:spacing w:before="60" w:line="240" w:lineRule="auto"/>
            <w:ind w:left="360" w:firstLine="0"/>
            <w:rPr/>
          </w:pPr>
          <w:hyperlink w:anchor="_x91pt91kgzw9">
            <w:r w:rsidDel="00000000" w:rsidR="00000000" w:rsidRPr="00000000">
              <w:rPr>
                <w:rtl w:val="0"/>
              </w:rPr>
              <w:t xml:space="preserve">i. Fuentes y Estructuras de Datos</w:t>
            </w:r>
          </w:hyperlink>
          <w:r w:rsidDel="00000000" w:rsidR="00000000" w:rsidRPr="00000000">
            <w:rPr>
              <w:rtl w:val="0"/>
            </w:rPr>
            <w:tab/>
          </w:r>
          <w:r w:rsidDel="00000000" w:rsidR="00000000" w:rsidRPr="00000000">
            <w:fldChar w:fldCharType="begin"/>
            <w:instrText xml:space="preserve"> PAGEREF _x91pt91kgzw9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43"/>
            </w:tabs>
            <w:spacing w:before="60" w:line="240" w:lineRule="auto"/>
            <w:ind w:left="360" w:firstLine="0"/>
            <w:rPr/>
          </w:pPr>
          <w:hyperlink w:anchor="_swzovnk3oeps">
            <w:r w:rsidDel="00000000" w:rsidR="00000000" w:rsidRPr="00000000">
              <w:rPr>
                <w:rtl w:val="0"/>
              </w:rPr>
              <w:t xml:space="preserve">ii. Aplicaciones y Componentes de Software</w:t>
              <w:br w:type="textWrapping"/>
              <w:t xml:space="preserve">  Aplicaciones:</w:t>
            </w:r>
          </w:hyperlink>
          <w:r w:rsidDel="00000000" w:rsidR="00000000" w:rsidRPr="00000000">
            <w:rPr>
              <w:rtl w:val="0"/>
            </w:rPr>
            <w:tab/>
          </w:r>
          <w:r w:rsidDel="00000000" w:rsidR="00000000" w:rsidRPr="00000000">
            <w:fldChar w:fldCharType="begin"/>
            <w:instrText xml:space="preserve"> PAGEREF _swzovnk3oeps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43"/>
            </w:tabs>
            <w:spacing w:before="60" w:line="240" w:lineRule="auto"/>
            <w:ind w:left="360" w:firstLine="0"/>
            <w:rPr/>
          </w:pPr>
          <w:hyperlink w:anchor="_6z3b6aur5n8b">
            <w:r w:rsidDel="00000000" w:rsidR="00000000" w:rsidRPr="00000000">
              <w:rPr>
                <w:rtl w:val="0"/>
              </w:rPr>
              <w:t xml:space="preserve">iii. Descripción de la Arquitectura de Aplicaciones</w:t>
            </w:r>
          </w:hyperlink>
          <w:r w:rsidDel="00000000" w:rsidR="00000000" w:rsidRPr="00000000">
            <w:rPr>
              <w:rtl w:val="0"/>
            </w:rPr>
            <w:tab/>
          </w:r>
          <w:r w:rsidDel="00000000" w:rsidR="00000000" w:rsidRPr="00000000">
            <w:fldChar w:fldCharType="begin"/>
            <w:instrText xml:space="preserve"> PAGEREF _6z3b6aur5n8b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43"/>
            </w:tabs>
            <w:spacing w:before="200" w:line="240" w:lineRule="auto"/>
            <w:ind w:left="0" w:firstLine="0"/>
            <w:rPr/>
          </w:pPr>
          <w:hyperlink w:anchor="_bp48fip5mejx">
            <w:r w:rsidDel="00000000" w:rsidR="00000000" w:rsidRPr="00000000">
              <w:rPr>
                <w:b w:val="1"/>
                <w:rtl w:val="0"/>
              </w:rPr>
              <w:t xml:space="preserve">e) Arquitectura de Tecnología</w:t>
            </w:r>
          </w:hyperlink>
          <w:r w:rsidDel="00000000" w:rsidR="00000000" w:rsidRPr="00000000">
            <w:rPr>
              <w:b w:val="1"/>
              <w:rtl w:val="0"/>
            </w:rPr>
            <w:tab/>
          </w:r>
          <w:r w:rsidDel="00000000" w:rsidR="00000000" w:rsidRPr="00000000">
            <w:fldChar w:fldCharType="begin"/>
            <w:instrText xml:space="preserve"> PAGEREF _bp48fip5mejx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43"/>
            </w:tabs>
            <w:spacing w:before="60" w:line="240" w:lineRule="auto"/>
            <w:ind w:left="360" w:firstLine="0"/>
            <w:rPr/>
          </w:pPr>
          <w:hyperlink w:anchor="_7rou82irh51w">
            <w:r w:rsidDel="00000000" w:rsidR="00000000" w:rsidRPr="00000000">
              <w:rPr>
                <w:rtl w:val="0"/>
              </w:rPr>
              <w:t xml:space="preserve">i y ii. Descripción de la Arquitectura de Componentes de Tecnología y Despliegue</w:t>
            </w:r>
          </w:hyperlink>
          <w:r w:rsidDel="00000000" w:rsidR="00000000" w:rsidRPr="00000000">
            <w:rPr>
              <w:rtl w:val="0"/>
            </w:rPr>
            <w:tab/>
          </w:r>
          <w:r w:rsidDel="00000000" w:rsidR="00000000" w:rsidRPr="00000000">
            <w:fldChar w:fldCharType="begin"/>
            <w:instrText xml:space="preserve"> PAGEREF _7rou82irh51w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43"/>
            </w:tabs>
            <w:spacing w:before="200" w:line="240" w:lineRule="auto"/>
            <w:ind w:left="0" w:firstLine="0"/>
            <w:rPr/>
          </w:pPr>
          <w:hyperlink w:anchor="_kj31jjlwh0lm">
            <w:r w:rsidDel="00000000" w:rsidR="00000000" w:rsidRPr="00000000">
              <w:rPr>
                <w:b w:val="1"/>
                <w:rtl w:val="0"/>
              </w:rPr>
              <w:t xml:space="preserve">f) Prototipo</w:t>
              <w:br w:type="textWrapping"/>
              <w:t xml:space="preserve"> i. Resultados</w:t>
            </w:r>
          </w:hyperlink>
          <w:r w:rsidDel="00000000" w:rsidR="00000000" w:rsidRPr="00000000">
            <w:rPr>
              <w:b w:val="1"/>
              <w:rtl w:val="0"/>
            </w:rPr>
            <w:tab/>
          </w:r>
          <w:r w:rsidDel="00000000" w:rsidR="00000000" w:rsidRPr="00000000">
            <w:fldChar w:fldCharType="begin"/>
            <w:instrText xml:space="preserve"> PAGEREF _kj31jjlwh0lm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43"/>
            </w:tabs>
            <w:spacing w:before="60" w:line="240" w:lineRule="auto"/>
            <w:ind w:left="360" w:firstLine="0"/>
            <w:rPr/>
          </w:pPr>
          <w:hyperlink w:anchor="_k84e7e9qrbmv">
            <w:r w:rsidDel="00000000" w:rsidR="00000000" w:rsidRPr="00000000">
              <w:rPr>
                <w:rtl w:val="0"/>
              </w:rPr>
              <w:t xml:space="preserve">ii. Descripción de Resultados</w:t>
            </w:r>
          </w:hyperlink>
          <w:r w:rsidDel="00000000" w:rsidR="00000000" w:rsidRPr="00000000">
            <w:rPr>
              <w:rtl w:val="0"/>
            </w:rPr>
            <w:tab/>
          </w:r>
          <w:r w:rsidDel="00000000" w:rsidR="00000000" w:rsidRPr="00000000">
            <w:fldChar w:fldCharType="begin"/>
            <w:instrText xml:space="preserve"> PAGEREF _k84e7e9qrbmv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43"/>
            </w:tabs>
            <w:spacing w:after="80" w:before="60" w:line="240" w:lineRule="auto"/>
            <w:ind w:left="360" w:firstLine="0"/>
            <w:rPr/>
          </w:pPr>
          <w:hyperlink w:anchor="_dlbikkx0zgpt">
            <w:r w:rsidDel="00000000" w:rsidR="00000000" w:rsidRPr="00000000">
              <w:rPr>
                <w:rtl w:val="0"/>
              </w:rPr>
              <w:t xml:space="preserve">iii. Prototipo Base de Datos del Banco</w:t>
            </w:r>
          </w:hyperlink>
          <w:r w:rsidDel="00000000" w:rsidR="00000000" w:rsidRPr="00000000">
            <w:rPr>
              <w:rtl w:val="0"/>
            </w:rPr>
            <w:tab/>
          </w:r>
          <w:r w:rsidDel="00000000" w:rsidR="00000000" w:rsidRPr="00000000">
            <w:fldChar w:fldCharType="begin"/>
            <w:instrText xml:space="preserve"> PAGEREF _dlbikkx0zgpt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21">
      <w:pPr>
        <w:spacing w:after="0" w:lineRule="auto"/>
        <w:jc w:val="center"/>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22">
      <w:pPr>
        <w:spacing w:after="0" w:lineRule="auto"/>
        <w:jc w:val="center"/>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23">
      <w:pPr>
        <w:spacing w:after="0" w:lineRule="auto"/>
        <w:jc w:val="center"/>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24">
      <w:pPr>
        <w:spacing w:after="0" w:lineRule="auto"/>
        <w:jc w:val="center"/>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25">
      <w:pPr>
        <w:spacing w:after="0" w:lineRule="auto"/>
        <w:jc w:val="center"/>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26">
      <w:pPr>
        <w:spacing w:after="0" w:lineRule="auto"/>
        <w:jc w:val="center"/>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27">
      <w:pPr>
        <w:spacing w:after="0" w:lineRule="auto"/>
        <w:jc w:val="center"/>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28">
      <w:pPr>
        <w:spacing w:after="0" w:lineRule="auto"/>
        <w:jc w:val="center"/>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29">
      <w:pPr>
        <w:spacing w:after="0" w:lineRule="auto"/>
        <w:jc w:val="left"/>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2A">
      <w:pPr>
        <w:spacing w:after="0" w:lineRule="auto"/>
        <w:jc w:val="left"/>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2B">
      <w:pPr>
        <w:spacing w:after="0" w:lineRule="auto"/>
        <w:jc w:val="center"/>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2C">
      <w:pPr>
        <w:pStyle w:val="Heading1"/>
        <w:numPr>
          <w:ilvl w:val="0"/>
          <w:numId w:val="4"/>
        </w:numPr>
        <w:ind w:left="720" w:hanging="360"/>
        <w:rPr/>
      </w:pPr>
      <w:bookmarkStart w:colFirst="0" w:colLast="0" w:name="_yyjigplvllbi" w:id="0"/>
      <w:bookmarkEnd w:id="0"/>
      <w:r w:rsidDel="00000000" w:rsidR="00000000" w:rsidRPr="00000000">
        <w:rPr>
          <w:sz w:val="56"/>
          <w:szCs w:val="56"/>
          <w:rtl w:val="0"/>
        </w:rPr>
        <w:t xml:space="preserve">Introducción</w:t>
      </w:r>
      <w:r w:rsidDel="00000000" w:rsidR="00000000" w:rsidRPr="00000000">
        <w:rPr>
          <w:rtl w:val="0"/>
        </w:rPr>
      </w:r>
    </w:p>
    <w:p w:rsidR="00000000" w:rsidDel="00000000" w:rsidP="00000000" w:rsidRDefault="00000000" w:rsidRPr="00000000" w14:paraId="0000002D">
      <w:pPr>
        <w:pStyle w:val="Heading2"/>
        <w:ind w:firstLine="720"/>
        <w:rPr/>
      </w:pPr>
      <w:bookmarkStart w:colFirst="0" w:colLast="0" w:name="_egor5tyn5j2k" w:id="1"/>
      <w:bookmarkEnd w:id="1"/>
      <w:r w:rsidDel="00000000" w:rsidR="00000000" w:rsidRPr="00000000">
        <w:rPr>
          <w:rFonts w:ascii="Arial" w:cs="Arial" w:eastAsia="Arial" w:hAnsi="Arial"/>
          <w:sz w:val="40"/>
          <w:szCs w:val="40"/>
          <w:rtl w:val="0"/>
        </w:rPr>
        <w:t xml:space="preserve">i. Contexto General</w:t>
      </w:r>
      <w:r w:rsidDel="00000000" w:rsidR="00000000" w:rsidRPr="00000000">
        <w:rPr>
          <w:rtl w:val="0"/>
        </w:rPr>
        <w:br w:type="textWrapping"/>
      </w:r>
    </w:p>
    <w:p w:rsidR="00000000" w:rsidDel="00000000" w:rsidP="00000000" w:rsidRDefault="00000000" w:rsidRPr="00000000" w14:paraId="0000002E">
      <w:pPr>
        <w:spacing w:after="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presente documento se encuentra realizado para la materia de Arquitecturas Empresariales (AREM), como parte del plan de estudios para el programa de Ingeniería de Sistemas de la Escuela Colombiana de Ingeniería y pertenece al Proyecto Final del tercer corte de la misma asignatura.</w:t>
      </w:r>
    </w:p>
    <w:p w:rsidR="00000000" w:rsidDel="00000000" w:rsidP="00000000" w:rsidRDefault="00000000" w:rsidRPr="00000000" w14:paraId="0000002F">
      <w:pPr>
        <w:spacing w:after="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after="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Nuestra empresa consiste en un Banco totalmente electrónico, una plataforma que te deja crear una cuenta de ahorros simplificada desde tu celular o navegador web, de ahí su nombre “EasyBank”.</w:t>
      </w:r>
    </w:p>
    <w:p w:rsidR="00000000" w:rsidDel="00000000" w:rsidP="00000000" w:rsidRDefault="00000000" w:rsidRPr="00000000" w14:paraId="00000031">
      <w:pPr>
        <w:spacing w:after="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Desde esta cuenta puedes recibir dinero, retirar en cajeros, pagar facturas, incluso en PSE, solicitar préstamos, recargar tu línea celular y muchas cosas más.</w:t>
      </w:r>
    </w:p>
    <w:p w:rsidR="00000000" w:rsidDel="00000000" w:rsidP="00000000" w:rsidRDefault="00000000" w:rsidRPr="00000000" w14:paraId="00000032">
      <w:pPr>
        <w:spacing w:after="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spacing w:after="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necesitas ir a un banco a solicitar una Cuenta de Ahorros, cuando puedes aprovechar todo lo que puedes hacer con EasyBank.</w:t>
        <w:br w:type="textWrapping"/>
      </w:r>
    </w:p>
    <w:p w:rsidR="00000000" w:rsidDel="00000000" w:rsidP="00000000" w:rsidRDefault="00000000" w:rsidRPr="00000000" w14:paraId="00000034">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pStyle w:val="Heading2"/>
        <w:ind w:firstLine="720"/>
        <w:rPr/>
      </w:pPr>
      <w:bookmarkStart w:colFirst="0" w:colLast="0" w:name="_nlj94erupjzj" w:id="2"/>
      <w:bookmarkEnd w:id="2"/>
      <w:r w:rsidDel="00000000" w:rsidR="00000000" w:rsidRPr="00000000">
        <w:rPr>
          <w:rFonts w:ascii="Arial" w:cs="Arial" w:eastAsia="Arial" w:hAnsi="Arial"/>
          <w:sz w:val="40"/>
          <w:szCs w:val="40"/>
          <w:rtl w:val="0"/>
        </w:rPr>
        <w:t xml:space="preserve">ii. Alcance del Proyecto</w:t>
      </w:r>
      <w:r w:rsidDel="00000000" w:rsidR="00000000" w:rsidRPr="00000000">
        <w:rPr>
          <w:rtl w:val="0"/>
        </w:rPr>
        <w:br w:type="textWrapping"/>
      </w:r>
    </w:p>
    <w:p w:rsidR="00000000" w:rsidDel="00000000" w:rsidP="00000000" w:rsidRDefault="00000000" w:rsidRPr="00000000" w14:paraId="00000036">
      <w:pPr>
        <w:spacing w:after="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alcance del proyecto, se definió principalmente una inversión inicial acorde para lograr tener una base inicial de Usuarios de 1000 personas que usen frecuentemente el aplicativo, buscando así llegar en los primeros 6 meses llegar a punto de equilibrio entre el balance de gastos e ingresos.</w:t>
      </w:r>
    </w:p>
    <w:p w:rsidR="00000000" w:rsidDel="00000000" w:rsidP="00000000" w:rsidRDefault="00000000" w:rsidRPr="00000000" w14:paraId="00000037">
      <w:pPr>
        <w:spacing w:after="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spacing w:after="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Igualmente, el proyecto se centrará en buscar un sistema para construir una arquitectura tecnológica que soporte los procesos de la empresa. proponiendo una arquitectura general para la empresa y  la construcción de un prototipo funcional.</w:t>
      </w:r>
    </w:p>
    <w:p w:rsidR="00000000" w:rsidDel="00000000" w:rsidP="00000000" w:rsidRDefault="00000000" w:rsidRPr="00000000" w14:paraId="00000039">
      <w:pPr>
        <w:spacing w:after="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pStyle w:val="Heading2"/>
        <w:ind w:firstLine="720"/>
        <w:rPr/>
      </w:pPr>
      <w:bookmarkStart w:colFirst="0" w:colLast="0" w:name="_wjwjs52whi9x" w:id="3"/>
      <w:bookmarkEnd w:id="3"/>
      <w:r w:rsidDel="00000000" w:rsidR="00000000" w:rsidRPr="00000000">
        <w:rPr>
          <w:rFonts w:ascii="Arial" w:cs="Arial" w:eastAsia="Arial" w:hAnsi="Arial"/>
          <w:sz w:val="40"/>
          <w:szCs w:val="40"/>
          <w:rtl w:val="0"/>
        </w:rPr>
        <w:t xml:space="preserve">iii. Resultados Presentados</w:t>
      </w:r>
      <w:r w:rsidDel="00000000" w:rsidR="00000000" w:rsidRPr="00000000">
        <w:rPr>
          <w:rtl w:val="0"/>
        </w:rPr>
        <w:br w:type="textWrapping"/>
      </w:r>
    </w:p>
    <w:p w:rsidR="00000000" w:rsidDel="00000000" w:rsidP="00000000" w:rsidRDefault="00000000" w:rsidRPr="00000000" w14:paraId="0000003B">
      <w:pPr>
        <w:spacing w:after="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resultados del proyecto, se presentará un prototipo del proyecto funcionando satisfactoriamente donde el mismo realizará uno de los procesos de negocio fundamentales de la empresa, la creación de una Cuenta de Ahorro de Trámite Simplificado mediante la autenticación del solicitante con una base de datos de la CIFIN permite validar si el nuevo Usuario es un deudor moroso o si tiene problemas legales relacionados con lavado de activos.</w:t>
      </w:r>
    </w:p>
    <w:p w:rsidR="00000000" w:rsidDel="00000000" w:rsidP="00000000" w:rsidRDefault="00000000" w:rsidRPr="00000000" w14:paraId="0000003C">
      <w:pPr>
        <w:spacing w:after="0" w:lineRule="auto"/>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3D">
      <w:pPr>
        <w:pStyle w:val="Heading1"/>
        <w:spacing w:after="0" w:lineRule="auto"/>
        <w:rPr>
          <w:sz w:val="56"/>
          <w:szCs w:val="56"/>
        </w:rPr>
      </w:pPr>
      <w:bookmarkStart w:colFirst="0" w:colLast="0" w:name="_mp6tftaaal34" w:id="4"/>
      <w:bookmarkEnd w:id="4"/>
      <w:r w:rsidDel="00000000" w:rsidR="00000000" w:rsidRPr="00000000">
        <w:rPr>
          <w:sz w:val="56"/>
          <w:szCs w:val="56"/>
          <w:rtl w:val="0"/>
        </w:rPr>
        <w:t xml:space="preserve">b) Alcance</w:t>
      </w:r>
    </w:p>
    <w:p w:rsidR="00000000" w:rsidDel="00000000" w:rsidP="00000000" w:rsidRDefault="00000000" w:rsidRPr="00000000" w14:paraId="0000003E">
      <w:pPr>
        <w:spacing w:after="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F">
      <w:pPr>
        <w:pStyle w:val="Heading2"/>
        <w:spacing w:after="0" w:lineRule="auto"/>
        <w:ind w:left="720" w:firstLine="0"/>
        <w:rPr/>
      </w:pPr>
      <w:bookmarkStart w:colFirst="0" w:colLast="0" w:name="_gv28yywvwfam" w:id="5"/>
      <w:bookmarkEnd w:id="5"/>
      <w:r w:rsidDel="00000000" w:rsidR="00000000" w:rsidRPr="00000000">
        <w:rPr>
          <w:rFonts w:ascii="Arial" w:cs="Arial" w:eastAsia="Arial" w:hAnsi="Arial"/>
          <w:sz w:val="40"/>
          <w:szCs w:val="40"/>
          <w:rtl w:val="0"/>
        </w:rPr>
        <w:t xml:space="preserve">i. Alcance del Proyecto</w:t>
      </w:r>
      <w:r w:rsidDel="00000000" w:rsidR="00000000" w:rsidRPr="00000000">
        <w:rPr>
          <w:rtl w:val="0"/>
        </w:rPr>
        <w:br w:type="textWrapping"/>
      </w:r>
    </w:p>
    <w:p w:rsidR="00000000" w:rsidDel="00000000" w:rsidP="00000000" w:rsidRDefault="00000000" w:rsidRPr="00000000" w14:paraId="00000040">
      <w:pPr>
        <w:numPr>
          <w:ilvl w:val="0"/>
          <w:numId w:val="1"/>
        </w:numPr>
        <w:spacing w:after="0" w:lineRule="auto"/>
        <w:ind w:left="1440" w:hanging="360"/>
        <w:jc w:val="both"/>
        <w:rPr>
          <w:rFonts w:ascii="Arial" w:cs="Arial" w:eastAsia="Arial" w:hAnsi="Arial"/>
          <w:b w:val="1"/>
          <w:sz w:val="30"/>
          <w:szCs w:val="30"/>
          <w:u w:val="none"/>
        </w:rPr>
      </w:pPr>
      <w:r w:rsidDel="00000000" w:rsidR="00000000" w:rsidRPr="00000000">
        <w:rPr>
          <w:rFonts w:ascii="Arial" w:cs="Arial" w:eastAsia="Arial" w:hAnsi="Arial"/>
          <w:b w:val="1"/>
          <w:sz w:val="30"/>
          <w:szCs w:val="30"/>
          <w:rtl w:val="0"/>
        </w:rPr>
        <w:t xml:space="preserve">Amplitud</w:t>
      </w:r>
    </w:p>
    <w:p w:rsidR="00000000" w:rsidDel="00000000" w:rsidP="00000000" w:rsidRDefault="00000000" w:rsidRPr="00000000" w14:paraId="00000041">
      <w:pPr>
        <w:spacing w:after="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El presente proyecto se enmarca, por tanto, en un concepto genérico que pretende la construcción de un banco virtual y para ello basándose en los siguientes puntos:</w:t>
        <w:br w:type="textWrapping"/>
      </w:r>
    </w:p>
    <w:p w:rsidR="00000000" w:rsidDel="00000000" w:rsidP="00000000" w:rsidRDefault="00000000" w:rsidRPr="00000000" w14:paraId="00000042">
      <w:pPr>
        <w:numPr>
          <w:ilvl w:val="0"/>
          <w:numId w:val="13"/>
        </w:numPr>
        <w:spacing w:after="0" w:lineRule="auto"/>
        <w:ind w:left="2160" w:hanging="360"/>
        <w:rPr>
          <w:sz w:val="24"/>
          <w:szCs w:val="24"/>
        </w:rPr>
      </w:pPr>
      <w:r w:rsidDel="00000000" w:rsidR="00000000" w:rsidRPr="00000000">
        <w:rPr>
          <w:rFonts w:ascii="Arial" w:cs="Arial" w:eastAsia="Arial" w:hAnsi="Arial"/>
          <w:sz w:val="24"/>
          <w:szCs w:val="24"/>
          <w:rtl w:val="0"/>
        </w:rPr>
        <w:t xml:space="preserve">Creación de la Arquitectura de negocio de la empresa</w:t>
      </w:r>
    </w:p>
    <w:p w:rsidR="00000000" w:rsidDel="00000000" w:rsidP="00000000" w:rsidRDefault="00000000" w:rsidRPr="00000000" w14:paraId="00000043">
      <w:pPr>
        <w:numPr>
          <w:ilvl w:val="0"/>
          <w:numId w:val="13"/>
        </w:numPr>
        <w:spacing w:after="0" w:lineRule="auto"/>
        <w:ind w:left="2160" w:hanging="360"/>
        <w:rPr>
          <w:sz w:val="24"/>
          <w:szCs w:val="24"/>
        </w:rPr>
      </w:pPr>
      <w:r w:rsidDel="00000000" w:rsidR="00000000" w:rsidRPr="00000000">
        <w:rPr>
          <w:rFonts w:ascii="Arial" w:cs="Arial" w:eastAsia="Arial" w:hAnsi="Arial"/>
          <w:sz w:val="24"/>
          <w:szCs w:val="24"/>
          <w:rtl w:val="0"/>
        </w:rPr>
        <w:t xml:space="preserve">Creación de la arquitectura de sistemas de información y datos</w:t>
      </w:r>
    </w:p>
    <w:p w:rsidR="00000000" w:rsidDel="00000000" w:rsidP="00000000" w:rsidRDefault="00000000" w:rsidRPr="00000000" w14:paraId="00000044">
      <w:pPr>
        <w:numPr>
          <w:ilvl w:val="0"/>
          <w:numId w:val="13"/>
        </w:numPr>
        <w:spacing w:after="0" w:lineRule="auto"/>
        <w:ind w:left="2160" w:hanging="360"/>
        <w:rPr>
          <w:sz w:val="24"/>
          <w:szCs w:val="24"/>
        </w:rPr>
      </w:pPr>
      <w:r w:rsidDel="00000000" w:rsidR="00000000" w:rsidRPr="00000000">
        <w:rPr>
          <w:rFonts w:ascii="Arial" w:cs="Arial" w:eastAsia="Arial" w:hAnsi="Arial"/>
          <w:sz w:val="24"/>
          <w:szCs w:val="24"/>
          <w:rtl w:val="0"/>
        </w:rPr>
        <w:t xml:space="preserve">Creación de una arquitectura de tecnologías (prototipo)</w:t>
      </w:r>
    </w:p>
    <w:p w:rsidR="00000000" w:rsidDel="00000000" w:rsidP="00000000" w:rsidRDefault="00000000" w:rsidRPr="00000000" w14:paraId="00000045">
      <w:pPr>
        <w:numPr>
          <w:ilvl w:val="0"/>
          <w:numId w:val="13"/>
        </w:numPr>
        <w:spacing w:after="0" w:lineRule="auto"/>
        <w:ind w:left="2160" w:hanging="360"/>
        <w:rPr>
          <w:sz w:val="24"/>
          <w:szCs w:val="24"/>
        </w:rPr>
      </w:pPr>
      <w:r w:rsidDel="00000000" w:rsidR="00000000" w:rsidRPr="00000000">
        <w:rPr>
          <w:rFonts w:ascii="Arial" w:cs="Arial" w:eastAsia="Arial" w:hAnsi="Arial"/>
          <w:sz w:val="24"/>
          <w:szCs w:val="24"/>
          <w:rtl w:val="0"/>
        </w:rPr>
        <w:t xml:space="preserve">Ajuste y desarrollo del portafolio de proyectos</w:t>
      </w:r>
      <w:r w:rsidDel="00000000" w:rsidR="00000000" w:rsidRPr="00000000">
        <w:rPr>
          <w:rtl w:val="0"/>
        </w:rPr>
      </w:r>
    </w:p>
    <w:p w:rsidR="00000000" w:rsidDel="00000000" w:rsidP="00000000" w:rsidRDefault="00000000" w:rsidRPr="00000000" w14:paraId="00000046">
      <w:pPr>
        <w:numPr>
          <w:ilvl w:val="0"/>
          <w:numId w:val="13"/>
        </w:numPr>
        <w:spacing w:after="0" w:lineRule="auto"/>
        <w:ind w:left="2160" w:hanging="360"/>
        <w:rPr>
          <w:sz w:val="24"/>
          <w:szCs w:val="24"/>
        </w:rPr>
      </w:pPr>
      <w:r w:rsidDel="00000000" w:rsidR="00000000" w:rsidRPr="00000000">
        <w:rPr>
          <w:rFonts w:ascii="Arial" w:cs="Arial" w:eastAsia="Arial" w:hAnsi="Arial"/>
          <w:sz w:val="24"/>
          <w:szCs w:val="24"/>
          <w:rtl w:val="0"/>
        </w:rPr>
        <w:t xml:space="preserve">prototipo</w:t>
      </w:r>
    </w:p>
    <w:p w:rsidR="00000000" w:rsidDel="00000000" w:rsidP="00000000" w:rsidRDefault="00000000" w:rsidRPr="00000000" w14:paraId="00000047">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numPr>
          <w:ilvl w:val="0"/>
          <w:numId w:val="9"/>
        </w:numPr>
        <w:spacing w:after="0" w:lineRule="auto"/>
        <w:ind w:left="1440" w:hanging="360"/>
        <w:jc w:val="both"/>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Profundidad</w:t>
      </w:r>
    </w:p>
    <w:p w:rsidR="00000000" w:rsidDel="00000000" w:rsidP="00000000" w:rsidRDefault="00000000" w:rsidRPr="00000000" w14:paraId="00000049">
      <w:pPr>
        <w:spacing w:after="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proyecto es el primer paso hacia ese concepto global. En este caso, el proyecto se centra en buscar un sistema para construir una arquitectura tecnológica que soporte los procesos de la empresa. proponiendo una arquitectura general para la empresa y  la construcción de un prototipo funcional.</w:t>
      </w:r>
    </w:p>
    <w:p w:rsidR="00000000" w:rsidDel="00000000" w:rsidP="00000000" w:rsidRDefault="00000000" w:rsidRPr="00000000" w14:paraId="0000004A">
      <w:pPr>
        <w:pStyle w:val="Heading2"/>
        <w:spacing w:after="0" w:lineRule="auto"/>
        <w:rPr>
          <w:b w:val="1"/>
          <w:sz w:val="20"/>
          <w:szCs w:val="20"/>
        </w:rPr>
      </w:pPr>
      <w:bookmarkStart w:colFirst="0" w:colLast="0" w:name="_xykyu24npjbi" w:id="6"/>
      <w:bookmarkEnd w:id="6"/>
      <w:r w:rsidDel="00000000" w:rsidR="00000000" w:rsidRPr="00000000">
        <w:rPr>
          <w:sz w:val="24"/>
          <w:szCs w:val="24"/>
          <w:rtl w:val="0"/>
        </w:rPr>
        <w:tab/>
        <w:br w:type="textWrapping"/>
        <w:tab/>
      </w:r>
      <w:r w:rsidDel="00000000" w:rsidR="00000000" w:rsidRPr="00000000">
        <w:rPr>
          <w:rFonts w:ascii="Arial" w:cs="Arial" w:eastAsia="Arial" w:hAnsi="Arial"/>
          <w:sz w:val="40"/>
          <w:szCs w:val="40"/>
          <w:rtl w:val="0"/>
        </w:rPr>
        <w:t xml:space="preserve">ii. Metodologías y Estrategias Utilizadas</w:t>
      </w:r>
      <w:r w:rsidDel="00000000" w:rsidR="00000000" w:rsidRPr="00000000">
        <w:rPr>
          <w:b w:val="1"/>
          <w:sz w:val="40"/>
          <w:szCs w:val="40"/>
          <w:rtl w:val="0"/>
        </w:rPr>
        <w:br w:type="textWrapping"/>
      </w:r>
      <w:r w:rsidDel="00000000" w:rsidR="00000000" w:rsidRPr="00000000">
        <w:rPr>
          <w:rtl w:val="0"/>
        </w:rPr>
      </w:r>
    </w:p>
    <w:p w:rsidR="00000000" w:rsidDel="00000000" w:rsidP="00000000" w:rsidRDefault="00000000" w:rsidRPr="00000000" w14:paraId="0000004B">
      <w:pPr>
        <w:numPr>
          <w:ilvl w:val="0"/>
          <w:numId w:val="14"/>
        </w:numPr>
        <w:spacing w:after="0" w:lineRule="auto"/>
        <w:ind w:left="144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BMM (Business Motivation Model):</w:t>
      </w:r>
      <w:r w:rsidDel="00000000" w:rsidR="00000000" w:rsidRPr="00000000">
        <w:rPr>
          <w:rFonts w:ascii="Arial" w:cs="Arial" w:eastAsia="Arial" w:hAnsi="Arial"/>
          <w:sz w:val="24"/>
          <w:szCs w:val="24"/>
          <w:rtl w:val="0"/>
        </w:rPr>
        <w:t xml:space="preserve"> Análisis de la motivación de la empresa, su por qué y para qué.</w:t>
        <w:br w:type="textWrapping"/>
      </w:r>
    </w:p>
    <w:p w:rsidR="00000000" w:rsidDel="00000000" w:rsidP="00000000" w:rsidRDefault="00000000" w:rsidRPr="00000000" w14:paraId="0000004C">
      <w:pPr>
        <w:numPr>
          <w:ilvl w:val="0"/>
          <w:numId w:val="14"/>
        </w:numPr>
        <w:spacing w:after="0" w:lineRule="auto"/>
        <w:ind w:left="144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Análisis DOFA:</w:t>
      </w:r>
      <w:r w:rsidDel="00000000" w:rsidR="00000000" w:rsidRPr="00000000">
        <w:rPr>
          <w:rFonts w:ascii="Arial" w:cs="Arial" w:eastAsia="Arial" w:hAnsi="Arial"/>
          <w:sz w:val="24"/>
          <w:szCs w:val="24"/>
          <w:rtl w:val="0"/>
        </w:rPr>
        <w:t xml:space="preserve"> Reconocimiento del contexto interno y externo de la empresa mediante “Debilidades”, “Oportunidades”, “Fortalezas” y “Amenazas” para crear estrategias que aseguren su permanencia y crecimiento.</w:t>
        <w:br w:type="textWrapping"/>
      </w:r>
    </w:p>
    <w:p w:rsidR="00000000" w:rsidDel="00000000" w:rsidP="00000000" w:rsidRDefault="00000000" w:rsidRPr="00000000" w14:paraId="0000004D">
      <w:pPr>
        <w:numPr>
          <w:ilvl w:val="0"/>
          <w:numId w:val="14"/>
        </w:numPr>
        <w:spacing w:after="0" w:lineRule="auto"/>
        <w:ind w:left="144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Modelo de Negocio Canvas:</w:t>
      </w:r>
      <w:r w:rsidDel="00000000" w:rsidR="00000000" w:rsidRPr="00000000">
        <w:rPr>
          <w:rFonts w:ascii="Arial" w:cs="Arial" w:eastAsia="Arial" w:hAnsi="Arial"/>
          <w:sz w:val="24"/>
          <w:szCs w:val="24"/>
          <w:rtl w:val="0"/>
        </w:rPr>
        <w:t xml:space="preserve"> Desarrollo del modelo de negocio a implementar en el Proyecto que permite describir todos los factores con los cuales cuenta la empresa.</w:t>
        <w:br w:type="textWrapping"/>
      </w:r>
    </w:p>
    <w:p w:rsidR="00000000" w:rsidDel="00000000" w:rsidP="00000000" w:rsidRDefault="00000000" w:rsidRPr="00000000" w14:paraId="0000004E">
      <w:pPr>
        <w:numPr>
          <w:ilvl w:val="0"/>
          <w:numId w:val="14"/>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Análisis GAP (Brechas):</w:t>
      </w:r>
      <w:r w:rsidDel="00000000" w:rsidR="00000000" w:rsidRPr="00000000">
        <w:rPr>
          <w:rFonts w:ascii="Arial" w:cs="Arial" w:eastAsia="Arial" w:hAnsi="Arial"/>
          <w:sz w:val="24"/>
          <w:szCs w:val="24"/>
          <w:rtl w:val="0"/>
        </w:rPr>
        <w:t xml:space="preserve"> Identifica los obstáculos que pueden llegar a presentarse para lograr avanzar desde la misión hasta la visión de la empresa y cómo superarlos.</w:t>
      </w:r>
    </w:p>
    <w:p w:rsidR="00000000" w:rsidDel="00000000" w:rsidP="00000000" w:rsidRDefault="00000000" w:rsidRPr="00000000" w14:paraId="0000004F">
      <w:pP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pStyle w:val="Heading2"/>
        <w:spacing w:after="0" w:lineRule="auto"/>
        <w:rPr>
          <w:b w:val="1"/>
          <w:sz w:val="20"/>
          <w:szCs w:val="20"/>
        </w:rPr>
      </w:pPr>
      <w:bookmarkStart w:colFirst="0" w:colLast="0" w:name="_pqtg7lmd1ygs" w:id="7"/>
      <w:bookmarkEnd w:id="7"/>
      <w:r w:rsidDel="00000000" w:rsidR="00000000" w:rsidRPr="00000000">
        <w:rPr>
          <w:sz w:val="24"/>
          <w:szCs w:val="24"/>
          <w:rtl w:val="0"/>
        </w:rPr>
        <w:tab/>
        <w:br w:type="textWrapping"/>
        <w:tab/>
      </w:r>
      <w:r w:rsidDel="00000000" w:rsidR="00000000" w:rsidRPr="00000000">
        <w:rPr>
          <w:rFonts w:ascii="Arial" w:cs="Arial" w:eastAsia="Arial" w:hAnsi="Arial"/>
          <w:sz w:val="40"/>
          <w:szCs w:val="40"/>
          <w:rtl w:val="0"/>
        </w:rPr>
        <w:t xml:space="preserve">iii. Visión de la Arquitectura Empresarial</w:t>
      </w:r>
      <w:r w:rsidDel="00000000" w:rsidR="00000000" w:rsidRPr="00000000">
        <w:rPr>
          <w:b w:val="1"/>
          <w:sz w:val="40"/>
          <w:szCs w:val="40"/>
          <w:rtl w:val="0"/>
        </w:rPr>
        <w:br w:type="textWrapping"/>
      </w:r>
      <w:r w:rsidDel="00000000" w:rsidR="00000000" w:rsidRPr="00000000">
        <w:rPr>
          <w:rtl w:val="0"/>
        </w:rPr>
      </w:r>
    </w:p>
    <w:p w:rsidR="00000000" w:rsidDel="00000000" w:rsidP="00000000" w:rsidRDefault="00000000" w:rsidRPr="00000000" w14:paraId="00000051">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se centra en buscar un sistema para construir una arquitectura tecnológica que soporte los procesos de la empresa. proponiendo una arquitectura general para la empresa y  la construcción de un prototipo funcional.</w:t>
      </w:r>
    </w:p>
    <w:p w:rsidR="00000000" w:rsidDel="00000000" w:rsidP="00000000" w:rsidRDefault="00000000" w:rsidRPr="00000000" w14:paraId="00000052">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Además, se busca analizar desde un comienzo la creación de la empresa con ciertas pautas dadas, para así poder realizar el posible mejoramiento e implementación de la solución (versión beta de la plataforma).</w:t>
      </w:r>
    </w:p>
    <w:p w:rsidR="00000000" w:rsidDel="00000000" w:rsidP="00000000" w:rsidRDefault="00000000" w:rsidRPr="00000000" w14:paraId="00000054">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pStyle w:val="Heading1"/>
        <w:spacing w:after="0" w:lineRule="auto"/>
        <w:rPr>
          <w:sz w:val="56"/>
          <w:szCs w:val="56"/>
        </w:rPr>
      </w:pPr>
      <w:bookmarkStart w:colFirst="0" w:colLast="0" w:name="_g3c1ivree9st" w:id="8"/>
      <w:bookmarkEnd w:id="8"/>
      <w:r w:rsidDel="00000000" w:rsidR="00000000" w:rsidRPr="00000000">
        <w:rPr>
          <w:sz w:val="56"/>
          <w:szCs w:val="56"/>
          <w:rtl w:val="0"/>
        </w:rPr>
        <w:t xml:space="preserve">c) Arquitectura de Negocio</w:t>
      </w:r>
    </w:p>
    <w:p w:rsidR="00000000" w:rsidDel="00000000" w:rsidP="00000000" w:rsidRDefault="00000000" w:rsidRPr="00000000" w14:paraId="00000057">
      <w:pPr>
        <w:spacing w:after="0" w:lineRule="auto"/>
        <w:ind w:left="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8">
      <w:pPr>
        <w:pStyle w:val="Heading2"/>
        <w:spacing w:after="0" w:lineRule="auto"/>
        <w:ind w:left="720" w:firstLine="0"/>
        <w:rPr/>
      </w:pPr>
      <w:bookmarkStart w:colFirst="0" w:colLast="0" w:name="_7x7wyk2dqu9i" w:id="9"/>
      <w:bookmarkEnd w:id="9"/>
      <w:r w:rsidDel="00000000" w:rsidR="00000000" w:rsidRPr="00000000">
        <w:rPr>
          <w:rFonts w:ascii="Arial" w:cs="Arial" w:eastAsia="Arial" w:hAnsi="Arial"/>
          <w:sz w:val="40"/>
          <w:szCs w:val="40"/>
          <w:rtl w:val="0"/>
        </w:rPr>
        <w:t xml:space="preserve">i. Modelo de Motivación de Negocio (BMM)</w:t>
      </w:r>
      <w:r w:rsidDel="00000000" w:rsidR="00000000" w:rsidRPr="00000000">
        <w:rPr>
          <w:rtl w:val="0"/>
        </w:rPr>
        <w:br w:type="textWrapping"/>
      </w:r>
    </w:p>
    <w:p w:rsidR="00000000" w:rsidDel="00000000" w:rsidP="00000000" w:rsidRDefault="00000000" w:rsidRPr="00000000" w14:paraId="00000059">
      <w:pPr>
        <w:spacing w:after="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Análisis de la motivación de  la empresa</w:t>
      </w:r>
    </w:p>
    <w:p w:rsidR="00000000" w:rsidDel="00000000" w:rsidP="00000000" w:rsidRDefault="00000000" w:rsidRPr="00000000" w14:paraId="0000005A">
      <w:pPr>
        <w:spacing w:after="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spacing w:after="11" w:lineRule="auto"/>
        <w:ind w:left="-5" w:hanging="10"/>
        <w:rPr/>
      </w:pPr>
      <w:r w:rsidDel="00000000" w:rsidR="00000000" w:rsidRPr="00000000">
        <w:rPr>
          <w:rFonts w:ascii="Arial" w:cs="Arial" w:eastAsia="Arial" w:hAnsi="Arial"/>
          <w:b w:val="1"/>
          <w:sz w:val="24"/>
          <w:szCs w:val="24"/>
          <w:rtl w:val="0"/>
        </w:rPr>
        <w:t xml:space="preserve">Fines</w:t>
        <w:br w:type="textWrapping"/>
      </w:r>
      <w:r w:rsidDel="00000000" w:rsidR="00000000" w:rsidRPr="00000000">
        <w:rPr>
          <w:rtl w:val="0"/>
        </w:rPr>
      </w:r>
    </w:p>
    <w:tbl>
      <w:tblPr>
        <w:tblStyle w:val="Table1"/>
        <w:tblW w:w="9615.0" w:type="dxa"/>
        <w:jc w:val="left"/>
        <w:tblInd w:w="4.0" w:type="dxa"/>
        <w:tblLayout w:type="fixed"/>
        <w:tblLook w:val="0400"/>
      </w:tblPr>
      <w:tblGrid>
        <w:gridCol w:w="945"/>
        <w:gridCol w:w="8670"/>
        <w:tblGridChange w:id="0">
          <w:tblGrid>
            <w:gridCol w:w="945"/>
            <w:gridCol w:w="8670"/>
          </w:tblGrid>
        </w:tblGridChange>
      </w:tblGrid>
      <w:tr>
        <w:trPr>
          <w:trHeight w:val="620" w:hRule="atLeast"/>
        </w:trPr>
        <w:tc>
          <w:tcPr>
            <w:tcBorders>
              <w:top w:color="8dacbc" w:space="0" w:sz="8" w:val="single"/>
              <w:left w:color="8dacbc" w:space="0" w:sz="8" w:val="single"/>
              <w:bottom w:color="8dacbc" w:space="0" w:sz="8" w:val="single"/>
              <w:right w:color="8dacbc" w:space="0" w:sz="8" w:val="single"/>
            </w:tcBorders>
          </w:tcPr>
          <w:p w:rsidR="00000000" w:rsidDel="00000000" w:rsidP="00000000" w:rsidRDefault="00000000" w:rsidRPr="00000000" w14:paraId="0000005C">
            <w:pPr>
              <w:spacing w:after="0" w:lineRule="auto"/>
              <w:rPr>
                <w:b w:val="1"/>
              </w:rPr>
            </w:pPr>
            <w:r w:rsidDel="00000000" w:rsidR="00000000" w:rsidRPr="00000000">
              <w:rPr>
                <w:rFonts w:ascii="Verdana" w:cs="Verdana" w:eastAsia="Verdana" w:hAnsi="Verdana"/>
                <w:b w:val="1"/>
                <w:sz w:val="20"/>
                <w:szCs w:val="20"/>
                <w:rtl w:val="0"/>
              </w:rPr>
              <w:t xml:space="preserve">Visión</w:t>
            </w:r>
            <w:r w:rsidDel="00000000" w:rsidR="00000000" w:rsidRPr="00000000">
              <w:rPr>
                <w:rtl w:val="0"/>
              </w:rPr>
            </w:r>
          </w:p>
        </w:tc>
        <w:tc>
          <w:tcPr>
            <w:tcBorders>
              <w:top w:color="8dacbc" w:space="0" w:sz="8" w:val="single"/>
              <w:left w:color="8dacbc" w:space="0" w:sz="8" w:val="single"/>
              <w:bottom w:color="8dacbc" w:space="0" w:sz="8" w:val="single"/>
              <w:right w:color="8dacbc" w:space="0" w:sz="8" w:val="single"/>
            </w:tcBorders>
          </w:tcPr>
          <w:p w:rsidR="00000000" w:rsidDel="00000000" w:rsidP="00000000" w:rsidRDefault="00000000" w:rsidRPr="00000000" w14:paraId="0000005D">
            <w:pPr>
              <w:spacing w:after="0" w:lineRule="auto"/>
              <w:jc w:val="both"/>
              <w:rPr/>
            </w:pPr>
            <w:r w:rsidDel="00000000" w:rsidR="00000000" w:rsidRPr="00000000">
              <w:rPr>
                <w:rFonts w:ascii="Verdana" w:cs="Verdana" w:eastAsia="Verdana" w:hAnsi="Verdana"/>
                <w:sz w:val="20"/>
                <w:szCs w:val="20"/>
                <w:rtl w:val="0"/>
              </w:rPr>
              <w:t xml:space="preserve">Ser reconocidos por ofrecer la mejor experiencia en servicios financieros por medio de las TIC (Tecnologías de la información y la comunicación) a nuestros clientes acompañándolos en cada etapa de su crecimiento; estas soluciones deben ser además rentables para nuestros clientes y para nuestra empresa y de esa manera redundar en generación de valor para nuestros accionistas.</w:t>
            </w:r>
            <w:r w:rsidDel="00000000" w:rsidR="00000000" w:rsidRPr="00000000">
              <w:rPr>
                <w:rtl w:val="0"/>
              </w:rPr>
            </w:r>
          </w:p>
        </w:tc>
      </w:tr>
    </w:tbl>
    <w:p w:rsidR="00000000" w:rsidDel="00000000" w:rsidP="00000000" w:rsidRDefault="00000000" w:rsidRPr="00000000" w14:paraId="0000005E">
      <w:pPr>
        <w:spacing w:after="11" w:lineRule="auto"/>
        <w:ind w:left="-5" w:hanging="10"/>
        <w:rPr/>
      </w:pPr>
      <w:r w:rsidDel="00000000" w:rsidR="00000000" w:rsidRPr="00000000">
        <w:rPr>
          <w:rFonts w:ascii="Arial" w:cs="Arial" w:eastAsia="Arial" w:hAnsi="Arial"/>
          <w:b w:val="1"/>
          <w:sz w:val="24"/>
          <w:szCs w:val="24"/>
          <w:rtl w:val="0"/>
        </w:rPr>
        <w:br w:type="textWrapping"/>
        <w:t xml:space="preserve">Medios</w:t>
        <w:br w:type="textWrapping"/>
      </w:r>
      <w:r w:rsidDel="00000000" w:rsidR="00000000" w:rsidRPr="00000000">
        <w:rPr>
          <w:rtl w:val="0"/>
        </w:rPr>
      </w:r>
    </w:p>
    <w:tbl>
      <w:tblPr>
        <w:tblStyle w:val="Table2"/>
        <w:tblW w:w="9615.0" w:type="dxa"/>
        <w:jc w:val="left"/>
        <w:tblInd w:w="4.000000000000007" w:type="dxa"/>
        <w:tblLayout w:type="fixed"/>
        <w:tblLook w:val="0400"/>
      </w:tblPr>
      <w:tblGrid>
        <w:gridCol w:w="1365"/>
        <w:gridCol w:w="8250"/>
        <w:tblGridChange w:id="0">
          <w:tblGrid>
            <w:gridCol w:w="1365"/>
            <w:gridCol w:w="8250"/>
          </w:tblGrid>
        </w:tblGridChange>
      </w:tblGrid>
      <w:tr>
        <w:trPr>
          <w:trHeight w:val="380" w:hRule="atLeast"/>
        </w:trPr>
        <w:tc>
          <w:tcPr>
            <w:tcBorders>
              <w:top w:color="8dacbc" w:space="0" w:sz="8" w:val="single"/>
              <w:left w:color="8dacbc" w:space="0" w:sz="8" w:val="single"/>
              <w:bottom w:color="8dacbc" w:space="0" w:sz="8" w:val="single"/>
              <w:right w:color="8dacbc" w:space="0" w:sz="8" w:val="single"/>
            </w:tcBorders>
          </w:tcPr>
          <w:p w:rsidR="00000000" w:rsidDel="00000000" w:rsidP="00000000" w:rsidRDefault="00000000" w:rsidRPr="00000000" w14:paraId="0000005F">
            <w:pPr>
              <w:spacing w:after="0" w:lineRule="auto"/>
              <w:ind w:left="9"/>
              <w:rPr>
                <w:b w:val="1"/>
              </w:rPr>
            </w:pPr>
            <w:r w:rsidDel="00000000" w:rsidR="00000000" w:rsidRPr="00000000">
              <w:rPr>
                <w:rFonts w:ascii="Verdana" w:cs="Verdana" w:eastAsia="Verdana" w:hAnsi="Verdana"/>
                <w:b w:val="1"/>
                <w:sz w:val="20"/>
                <w:szCs w:val="20"/>
                <w:rtl w:val="0"/>
              </w:rPr>
              <w:t xml:space="preserve">Misión</w:t>
            </w:r>
            <w:r w:rsidDel="00000000" w:rsidR="00000000" w:rsidRPr="00000000">
              <w:rPr>
                <w:rtl w:val="0"/>
              </w:rPr>
            </w:r>
          </w:p>
        </w:tc>
        <w:tc>
          <w:tcPr>
            <w:tcBorders>
              <w:top w:color="8dacbc" w:space="0" w:sz="8" w:val="single"/>
              <w:left w:color="8dacbc" w:space="0" w:sz="8" w:val="single"/>
              <w:bottom w:color="8dacbc" w:space="0" w:sz="8" w:val="single"/>
              <w:right w:color="8dacbc" w:space="0" w:sz="8" w:val="single"/>
            </w:tcBorders>
          </w:tcPr>
          <w:p w:rsidR="00000000" w:rsidDel="00000000" w:rsidP="00000000" w:rsidRDefault="00000000" w:rsidRPr="00000000" w14:paraId="00000060">
            <w:pPr>
              <w:spacing w:after="0" w:lineRule="auto"/>
              <w:rPr/>
            </w:pPr>
            <w:r w:rsidDel="00000000" w:rsidR="00000000" w:rsidRPr="00000000">
              <w:rPr>
                <w:rFonts w:ascii="Verdana" w:cs="Verdana" w:eastAsia="Verdana" w:hAnsi="Verdana"/>
                <w:sz w:val="20"/>
                <w:szCs w:val="20"/>
                <w:rtl w:val="0"/>
              </w:rPr>
              <w:t xml:space="preserve">EasyBank es una plataforma que te deja crear una cuenta de ahorros simplificada desde tu celular o navegador web. Desde esa cuenta puedes enviar plata, sacarla en cajeros, pagar en datáfonos, en PSE, crear metas de ahorro, recargar tu línea celular y muchas cosas más. No necesitas tener cuenta en otro banco. Para descubrir todo lo que puedes hacer con EasyBank.</w:t>
            </w:r>
            <w:r w:rsidDel="00000000" w:rsidR="00000000" w:rsidRPr="00000000">
              <w:rPr>
                <w:rtl w:val="0"/>
              </w:rPr>
            </w:r>
          </w:p>
        </w:tc>
      </w:tr>
      <w:tr>
        <w:trPr>
          <w:trHeight w:val="380" w:hRule="atLeast"/>
        </w:trPr>
        <w:tc>
          <w:tcPr>
            <w:tcBorders>
              <w:top w:color="8dacbc" w:space="0" w:sz="8" w:val="single"/>
              <w:left w:color="8dacbc" w:space="0" w:sz="8" w:val="single"/>
              <w:bottom w:color="8dacbc" w:space="0" w:sz="8" w:val="single"/>
              <w:right w:color="8dacbc" w:space="0" w:sz="8" w:val="single"/>
            </w:tcBorders>
          </w:tcPr>
          <w:p w:rsidR="00000000" w:rsidDel="00000000" w:rsidP="00000000" w:rsidRDefault="00000000" w:rsidRPr="00000000" w14:paraId="00000061">
            <w:pPr>
              <w:spacing w:after="0" w:lineRule="auto"/>
              <w:ind w:left="9"/>
              <w:rPr>
                <w:b w:val="1"/>
              </w:rPr>
            </w:pPr>
            <w:r w:rsidDel="00000000" w:rsidR="00000000" w:rsidRPr="00000000">
              <w:rPr>
                <w:rFonts w:ascii="Verdana" w:cs="Verdana" w:eastAsia="Verdana" w:hAnsi="Verdana"/>
                <w:b w:val="1"/>
                <w:sz w:val="20"/>
                <w:szCs w:val="20"/>
                <w:rtl w:val="0"/>
              </w:rPr>
              <w:t xml:space="preserve">Estrategias</w:t>
            </w:r>
            <w:r w:rsidDel="00000000" w:rsidR="00000000" w:rsidRPr="00000000">
              <w:rPr>
                <w:rtl w:val="0"/>
              </w:rPr>
            </w:r>
          </w:p>
        </w:tc>
        <w:tc>
          <w:tcPr>
            <w:tcBorders>
              <w:top w:color="8dacbc" w:space="0" w:sz="8" w:val="single"/>
              <w:left w:color="8dacbc" w:space="0" w:sz="8" w:val="single"/>
              <w:bottom w:color="8dacbc" w:space="0" w:sz="8" w:val="single"/>
              <w:right w:color="8dacbc" w:space="0" w:sz="8" w:val="single"/>
            </w:tcBorders>
          </w:tcPr>
          <w:p w:rsidR="00000000" w:rsidDel="00000000" w:rsidP="00000000" w:rsidRDefault="00000000" w:rsidRPr="00000000" w14:paraId="00000062">
            <w:pPr>
              <w:numPr>
                <w:ilvl w:val="0"/>
                <w:numId w:val="7"/>
              </w:numPr>
              <w:spacing w:after="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Aumentar el número de clientes.</w:t>
            </w:r>
          </w:p>
          <w:p w:rsidR="00000000" w:rsidDel="00000000" w:rsidP="00000000" w:rsidRDefault="00000000" w:rsidRPr="00000000" w14:paraId="00000063">
            <w:pPr>
              <w:numPr>
                <w:ilvl w:val="0"/>
                <w:numId w:val="7"/>
              </w:numPr>
              <w:spacing w:after="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Brindar constante soporte las 24h.</w:t>
            </w:r>
          </w:p>
          <w:p w:rsidR="00000000" w:rsidDel="00000000" w:rsidP="00000000" w:rsidRDefault="00000000" w:rsidRPr="00000000" w14:paraId="00000064">
            <w:pPr>
              <w:numPr>
                <w:ilvl w:val="0"/>
                <w:numId w:val="7"/>
              </w:numPr>
              <w:spacing w:after="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Determinar y optimizar la eficacia de nuestros servicios.</w:t>
            </w:r>
          </w:p>
          <w:p w:rsidR="00000000" w:rsidDel="00000000" w:rsidP="00000000" w:rsidRDefault="00000000" w:rsidRPr="00000000" w14:paraId="00000065">
            <w:pPr>
              <w:numPr>
                <w:ilvl w:val="0"/>
                <w:numId w:val="7"/>
              </w:numPr>
              <w:spacing w:after="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Afianzar alianzas estratégicas para nuevos servicios</w:t>
            </w:r>
          </w:p>
          <w:p w:rsidR="00000000" w:rsidDel="00000000" w:rsidP="00000000" w:rsidRDefault="00000000" w:rsidRPr="00000000" w14:paraId="00000066">
            <w:pPr>
              <w:spacing w:after="0" w:lineRule="auto"/>
              <w:ind w:left="0" w:firstLine="0"/>
              <w:rPr>
                <w:rFonts w:ascii="Verdana" w:cs="Verdana" w:eastAsia="Verdana" w:hAnsi="Verdana"/>
                <w:sz w:val="20"/>
                <w:szCs w:val="20"/>
              </w:rPr>
            </w:pPr>
            <w:r w:rsidDel="00000000" w:rsidR="00000000" w:rsidRPr="00000000">
              <w:rPr>
                <w:rtl w:val="0"/>
              </w:rPr>
            </w:r>
          </w:p>
        </w:tc>
      </w:tr>
      <w:tr>
        <w:trPr>
          <w:trHeight w:val="620" w:hRule="atLeast"/>
        </w:trPr>
        <w:tc>
          <w:tcPr>
            <w:tcBorders>
              <w:top w:color="8dacbc" w:space="0" w:sz="8" w:val="single"/>
              <w:left w:color="8dacbc" w:space="0" w:sz="8" w:val="single"/>
              <w:bottom w:color="8dacbc" w:space="0" w:sz="8" w:val="single"/>
              <w:right w:color="8dacbc" w:space="0" w:sz="8" w:val="single"/>
            </w:tcBorders>
          </w:tcPr>
          <w:p w:rsidR="00000000" w:rsidDel="00000000" w:rsidP="00000000" w:rsidRDefault="00000000" w:rsidRPr="00000000" w14:paraId="00000067">
            <w:pPr>
              <w:spacing w:after="0" w:lineRule="auto"/>
              <w:ind w:left="9"/>
              <w:rPr>
                <w:b w:val="1"/>
              </w:rPr>
            </w:pPr>
            <w:r w:rsidDel="00000000" w:rsidR="00000000" w:rsidRPr="00000000">
              <w:rPr>
                <w:rFonts w:ascii="Verdana" w:cs="Verdana" w:eastAsia="Verdana" w:hAnsi="Verdana"/>
                <w:b w:val="1"/>
                <w:sz w:val="20"/>
                <w:szCs w:val="20"/>
                <w:rtl w:val="0"/>
              </w:rPr>
              <w:t xml:space="preserve">Tácticas</w:t>
            </w:r>
            <w:r w:rsidDel="00000000" w:rsidR="00000000" w:rsidRPr="00000000">
              <w:rPr>
                <w:rtl w:val="0"/>
              </w:rPr>
            </w:r>
          </w:p>
        </w:tc>
        <w:tc>
          <w:tcPr>
            <w:tcBorders>
              <w:top w:color="8dacbc" w:space="0" w:sz="8" w:val="single"/>
              <w:left w:color="8dacbc" w:space="0" w:sz="8" w:val="single"/>
              <w:bottom w:color="8dacbc" w:space="0" w:sz="8" w:val="single"/>
              <w:right w:color="8dacbc" w:space="0" w:sz="8" w:val="single"/>
            </w:tcBorders>
          </w:tcPr>
          <w:p w:rsidR="00000000" w:rsidDel="00000000" w:rsidP="00000000" w:rsidRDefault="00000000" w:rsidRPr="00000000" w14:paraId="00000068">
            <w:pPr>
              <w:numPr>
                <w:ilvl w:val="0"/>
                <w:numId w:val="10"/>
              </w:numPr>
              <w:ind w:left="72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Brindar constante soporte las 24h</w:t>
            </w:r>
            <w:r w:rsidDel="00000000" w:rsidR="00000000" w:rsidRPr="00000000">
              <w:rPr>
                <w:rFonts w:ascii="Verdana" w:cs="Verdana" w:eastAsia="Verdana" w:hAnsi="Verdana"/>
                <w:sz w:val="20"/>
                <w:szCs w:val="20"/>
                <w:rtl w:val="0"/>
              </w:rPr>
              <w:t xml:space="preserve">:</w:t>
            </w:r>
            <w:r w:rsidDel="00000000" w:rsidR="00000000" w:rsidRPr="00000000">
              <w:rPr>
                <w:rtl w:val="0"/>
              </w:rPr>
            </w:r>
          </w:p>
          <w:p w:rsidR="00000000" w:rsidDel="00000000" w:rsidP="00000000" w:rsidRDefault="00000000" w:rsidRPr="00000000" w14:paraId="00000069">
            <w:pPr>
              <w:numPr>
                <w:ilvl w:val="1"/>
                <w:numId w:val="10"/>
              </w:numPr>
              <w:ind w:left="144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Proporcionar un buen espacio de trabajo dentro de las oficinas.</w:t>
            </w:r>
          </w:p>
          <w:p w:rsidR="00000000" w:rsidDel="00000000" w:rsidP="00000000" w:rsidRDefault="00000000" w:rsidRPr="00000000" w14:paraId="0000006A">
            <w:pPr>
              <w:numPr>
                <w:ilvl w:val="1"/>
                <w:numId w:val="10"/>
              </w:numPr>
              <w:ind w:left="144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Capacitar a los trabajadores.</w:t>
            </w:r>
          </w:p>
          <w:p w:rsidR="00000000" w:rsidDel="00000000" w:rsidP="00000000" w:rsidRDefault="00000000" w:rsidRPr="00000000" w14:paraId="0000006B">
            <w:pPr>
              <w:numPr>
                <w:ilvl w:val="1"/>
                <w:numId w:val="10"/>
              </w:numPr>
              <w:ind w:left="144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Brindar herramientas de apoyo en la plataforma.</w:t>
              <w:br w:type="textWrapping"/>
            </w:r>
          </w:p>
          <w:p w:rsidR="00000000" w:rsidDel="00000000" w:rsidP="00000000" w:rsidRDefault="00000000" w:rsidRPr="00000000" w14:paraId="0000006C">
            <w:pPr>
              <w:numPr>
                <w:ilvl w:val="0"/>
                <w:numId w:val="10"/>
              </w:numPr>
              <w:ind w:left="720" w:hanging="36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Determinar y optimizar la eficacia de nuestros servicios:</w:t>
            </w:r>
          </w:p>
          <w:p w:rsidR="00000000" w:rsidDel="00000000" w:rsidP="00000000" w:rsidRDefault="00000000" w:rsidRPr="00000000" w14:paraId="0000006D">
            <w:pPr>
              <w:numPr>
                <w:ilvl w:val="1"/>
                <w:numId w:val="10"/>
              </w:numPr>
              <w:ind w:left="144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Obtener información de posibles errores ocurridos.</w:t>
            </w:r>
          </w:p>
          <w:p w:rsidR="00000000" w:rsidDel="00000000" w:rsidP="00000000" w:rsidRDefault="00000000" w:rsidRPr="00000000" w14:paraId="0000006E">
            <w:pPr>
              <w:numPr>
                <w:ilvl w:val="1"/>
                <w:numId w:val="10"/>
              </w:numPr>
              <w:ind w:left="144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Solucionar los errores reportados por los usuarios.</w:t>
            </w:r>
          </w:p>
          <w:p w:rsidR="00000000" w:rsidDel="00000000" w:rsidP="00000000" w:rsidRDefault="00000000" w:rsidRPr="00000000" w14:paraId="0000006F">
            <w:pPr>
              <w:numPr>
                <w:ilvl w:val="1"/>
                <w:numId w:val="10"/>
              </w:numPr>
              <w:ind w:left="144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Buscar nuevas herramientas de implementación para mejorar nuestros servicios.</w:t>
            </w:r>
          </w:p>
          <w:p w:rsidR="00000000" w:rsidDel="00000000" w:rsidP="00000000" w:rsidRDefault="00000000" w:rsidRPr="00000000" w14:paraId="00000070">
            <w:pPr>
              <w:numPr>
                <w:ilvl w:val="1"/>
                <w:numId w:val="10"/>
              </w:numPr>
              <w:ind w:left="144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Mejora de servicios constantemente.</w:t>
            </w:r>
          </w:p>
          <w:p w:rsidR="00000000" w:rsidDel="00000000" w:rsidP="00000000" w:rsidRDefault="00000000" w:rsidRPr="00000000" w14:paraId="00000071">
            <w:pPr>
              <w:ind w:left="144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2">
            <w:pPr>
              <w:numPr>
                <w:ilvl w:val="0"/>
                <w:numId w:val="10"/>
              </w:numPr>
              <w:ind w:left="720" w:hanging="36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Afianzar alianzas estratégicas para nuevos servicios:</w:t>
            </w:r>
          </w:p>
          <w:p w:rsidR="00000000" w:rsidDel="00000000" w:rsidP="00000000" w:rsidRDefault="00000000" w:rsidRPr="00000000" w14:paraId="00000073">
            <w:pPr>
              <w:numPr>
                <w:ilvl w:val="1"/>
                <w:numId w:val="10"/>
              </w:numPr>
              <w:ind w:left="144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Crear proyectos enfocados a la búsqueda de alianzas con otros bancos.</w:t>
            </w:r>
          </w:p>
          <w:p w:rsidR="00000000" w:rsidDel="00000000" w:rsidP="00000000" w:rsidRDefault="00000000" w:rsidRPr="00000000" w14:paraId="00000074">
            <w:pPr>
              <w:numPr>
                <w:ilvl w:val="1"/>
                <w:numId w:val="10"/>
              </w:numPr>
              <w:ind w:left="144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Obtener información de las necesidades de nuestros clientes.</w:t>
            </w:r>
          </w:p>
          <w:p w:rsidR="00000000" w:rsidDel="00000000" w:rsidP="00000000" w:rsidRDefault="00000000" w:rsidRPr="00000000" w14:paraId="00000075">
            <w:pPr>
              <w:numPr>
                <w:ilvl w:val="1"/>
                <w:numId w:val="10"/>
              </w:numPr>
              <w:ind w:left="1440" w:hanging="360"/>
              <w:rPr>
                <w:rFonts w:ascii="Verdana" w:cs="Verdana" w:eastAsia="Verdana" w:hAnsi="Verdana"/>
                <w:sz w:val="20"/>
                <w:szCs w:val="20"/>
                <w:u w:val="none"/>
              </w:rPr>
            </w:pPr>
            <w:r w:rsidDel="00000000" w:rsidR="00000000" w:rsidRPr="00000000">
              <w:rPr>
                <w:rtl w:val="0"/>
              </w:rPr>
            </w:r>
          </w:p>
        </w:tc>
      </w:tr>
      <w:tr>
        <w:trPr>
          <w:trHeight w:val="4660" w:hRule="atLeast"/>
        </w:trPr>
        <w:tc>
          <w:tcPr>
            <w:tcBorders>
              <w:top w:color="8dacbc" w:space="0" w:sz="8" w:val="single"/>
              <w:left w:color="8dacbc" w:space="0" w:sz="8" w:val="single"/>
              <w:bottom w:color="8dacbc" w:space="0" w:sz="8" w:val="single"/>
              <w:right w:color="8dacbc" w:space="0" w:sz="8" w:val="single"/>
            </w:tcBorders>
          </w:tcPr>
          <w:p w:rsidR="00000000" w:rsidDel="00000000" w:rsidP="00000000" w:rsidRDefault="00000000" w:rsidRPr="00000000" w14:paraId="00000076">
            <w:pPr>
              <w:spacing w:after="0" w:lineRule="auto"/>
              <w:ind w:left="9"/>
              <w:rPr>
                <w:b w:val="1"/>
              </w:rPr>
            </w:pPr>
            <w:r w:rsidDel="00000000" w:rsidR="00000000" w:rsidRPr="00000000">
              <w:rPr>
                <w:rFonts w:ascii="Verdana" w:cs="Verdana" w:eastAsia="Verdana" w:hAnsi="Verdana"/>
                <w:b w:val="1"/>
                <w:sz w:val="20"/>
                <w:szCs w:val="20"/>
                <w:rtl w:val="0"/>
              </w:rPr>
              <w:t xml:space="preserve">Políticas de negocio</w:t>
            </w:r>
            <w:r w:rsidDel="00000000" w:rsidR="00000000" w:rsidRPr="00000000">
              <w:rPr>
                <w:rtl w:val="0"/>
              </w:rPr>
            </w:r>
          </w:p>
        </w:tc>
        <w:tc>
          <w:tcPr>
            <w:tcBorders>
              <w:top w:color="8dacbc" w:space="0" w:sz="8" w:val="single"/>
              <w:left w:color="8dacbc" w:space="0" w:sz="8" w:val="single"/>
              <w:bottom w:color="8dacbc" w:space="0" w:sz="8" w:val="single"/>
              <w:right w:color="8dacbc" w:space="0" w:sz="8" w:val="single"/>
            </w:tcBorders>
          </w:tcPr>
          <w:p w:rsidR="00000000" w:rsidDel="00000000" w:rsidP="00000000" w:rsidRDefault="00000000" w:rsidRPr="00000000" w14:paraId="00000077">
            <w:pPr>
              <w:numPr>
                <w:ilvl w:val="0"/>
                <w:numId w:val="5"/>
              </w:numPr>
              <w:spacing w:after="0" w:lineRule="auto"/>
              <w:ind w:left="720" w:hanging="3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Ética:</w:t>
            </w:r>
          </w:p>
          <w:p w:rsidR="00000000" w:rsidDel="00000000" w:rsidP="00000000" w:rsidRDefault="00000000" w:rsidRPr="00000000" w14:paraId="00000078">
            <w:pPr>
              <w:numPr>
                <w:ilvl w:val="1"/>
                <w:numId w:val="5"/>
              </w:numPr>
              <w:spacing w:after="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Velar por la divulgación a los funcionarios de la política y procedimientos relacionados.</w:t>
            </w:r>
          </w:p>
          <w:p w:rsidR="00000000" w:rsidDel="00000000" w:rsidP="00000000" w:rsidRDefault="00000000" w:rsidRPr="00000000" w14:paraId="00000079">
            <w:pPr>
              <w:numPr>
                <w:ilvl w:val="1"/>
                <w:numId w:val="5"/>
              </w:numPr>
              <w:spacing w:after="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Coordinar el desarrollo de programas internos de capacitación para generar cultura de prevención de actividades Ilícitas, riesgo de fraude, soborno y corrupción.</w:t>
            </w:r>
          </w:p>
          <w:p w:rsidR="00000000" w:rsidDel="00000000" w:rsidP="00000000" w:rsidRDefault="00000000" w:rsidRPr="00000000" w14:paraId="0000007A">
            <w:pPr>
              <w:numPr>
                <w:ilvl w:val="1"/>
                <w:numId w:val="5"/>
              </w:numPr>
              <w:spacing w:after="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Analizar las necesidades de recursos informáticos, tecnológicos, físicos y humanos para el cumplimiento de sus funciones.</w:t>
            </w:r>
          </w:p>
          <w:p w:rsidR="00000000" w:rsidDel="00000000" w:rsidP="00000000" w:rsidRDefault="00000000" w:rsidRPr="00000000" w14:paraId="0000007B">
            <w:pPr>
              <w:numPr>
                <w:ilvl w:val="1"/>
                <w:numId w:val="5"/>
              </w:numPr>
              <w:spacing w:after="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Analizar y tomar las medidas necesarias en conjunto con el Oficial de Ética sobre</w:t>
              <w:br w:type="textWrapping"/>
              <w:t xml:space="preserve">los casos reportados en la línea y buzón ético.</w:t>
            </w:r>
          </w:p>
          <w:p w:rsidR="00000000" w:rsidDel="00000000" w:rsidP="00000000" w:rsidRDefault="00000000" w:rsidRPr="00000000" w14:paraId="0000007C">
            <w:pPr>
              <w:spacing w:after="0" w:lineRule="auto"/>
              <w:ind w:left="144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D">
            <w:pPr>
              <w:numPr>
                <w:ilvl w:val="0"/>
                <w:numId w:val="5"/>
              </w:numPr>
              <w:spacing w:after="0" w:lineRule="auto"/>
              <w:ind w:left="720" w:hanging="3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Servicio al cliente:</w:t>
            </w:r>
          </w:p>
          <w:p w:rsidR="00000000" w:rsidDel="00000000" w:rsidP="00000000" w:rsidRDefault="00000000" w:rsidRPr="00000000" w14:paraId="0000007E">
            <w:pPr>
              <w:numPr>
                <w:ilvl w:val="1"/>
                <w:numId w:val="5"/>
              </w:numPr>
              <w:spacing w:after="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Crear una visión de servicio al cliente.</w:t>
            </w:r>
          </w:p>
          <w:p w:rsidR="00000000" w:rsidDel="00000000" w:rsidP="00000000" w:rsidRDefault="00000000" w:rsidRPr="00000000" w14:paraId="0000007F">
            <w:pPr>
              <w:numPr>
                <w:ilvl w:val="1"/>
                <w:numId w:val="5"/>
              </w:numPr>
              <w:spacing w:after="0" w:lineRule="auto"/>
              <w:ind w:left="144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Evaluar las necesidades del cliente.</w:t>
            </w:r>
          </w:p>
          <w:p w:rsidR="00000000" w:rsidDel="00000000" w:rsidP="00000000" w:rsidRDefault="00000000" w:rsidRPr="00000000" w14:paraId="00000080">
            <w:pPr>
              <w:numPr>
                <w:ilvl w:val="1"/>
                <w:numId w:val="5"/>
              </w:numPr>
              <w:spacing w:after="0" w:lineRule="auto"/>
              <w:ind w:left="144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Formar y preparar a los empleados.</w:t>
            </w:r>
          </w:p>
          <w:p w:rsidR="00000000" w:rsidDel="00000000" w:rsidP="00000000" w:rsidRDefault="00000000" w:rsidRPr="00000000" w14:paraId="00000081">
            <w:pPr>
              <w:numPr>
                <w:ilvl w:val="1"/>
                <w:numId w:val="5"/>
              </w:numPr>
              <w:spacing w:after="0" w:lineRule="auto"/>
              <w:ind w:left="144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Establecer metas para el servicio al cliente.</w:t>
            </w:r>
          </w:p>
          <w:p w:rsidR="00000000" w:rsidDel="00000000" w:rsidP="00000000" w:rsidRDefault="00000000" w:rsidRPr="00000000" w14:paraId="00000082">
            <w:pPr>
              <w:numPr>
                <w:ilvl w:val="1"/>
                <w:numId w:val="5"/>
              </w:numPr>
              <w:spacing w:after="0" w:lineRule="auto"/>
              <w:ind w:left="144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Recompensar y reconocer un buen servicio.</w:t>
            </w:r>
          </w:p>
          <w:p w:rsidR="00000000" w:rsidDel="00000000" w:rsidP="00000000" w:rsidRDefault="00000000" w:rsidRPr="00000000" w14:paraId="00000083">
            <w:pPr>
              <w:spacing w:after="0" w:lineRule="auto"/>
              <w:ind w:left="1440" w:firstLine="0"/>
              <w:jc w:val="both"/>
              <w:rPr>
                <w:rFonts w:ascii="Verdana" w:cs="Verdana" w:eastAsia="Verdana" w:hAnsi="Verdana"/>
                <w:sz w:val="20"/>
                <w:szCs w:val="20"/>
              </w:rPr>
            </w:pPr>
            <w:r w:rsidDel="00000000" w:rsidR="00000000" w:rsidRPr="00000000">
              <w:rPr>
                <w:rtl w:val="0"/>
              </w:rPr>
            </w:r>
          </w:p>
        </w:tc>
      </w:tr>
      <w:tr>
        <w:trPr>
          <w:trHeight w:val="620" w:hRule="atLeast"/>
        </w:trPr>
        <w:tc>
          <w:tcPr>
            <w:tcBorders>
              <w:top w:color="8dacbc" w:space="0" w:sz="8" w:val="single"/>
              <w:left w:color="8dacbc" w:space="0" w:sz="8" w:val="single"/>
              <w:bottom w:color="8dacbc" w:space="0" w:sz="8" w:val="single"/>
              <w:right w:color="8dacbc" w:space="0" w:sz="8" w:val="single"/>
            </w:tcBorders>
          </w:tcPr>
          <w:p w:rsidR="00000000" w:rsidDel="00000000" w:rsidP="00000000" w:rsidRDefault="00000000" w:rsidRPr="00000000" w14:paraId="00000084">
            <w:pPr>
              <w:spacing w:after="0" w:lineRule="auto"/>
              <w:ind w:left="9"/>
              <w:rPr>
                <w:b w:val="1"/>
              </w:rPr>
            </w:pPr>
            <w:r w:rsidDel="00000000" w:rsidR="00000000" w:rsidRPr="00000000">
              <w:rPr>
                <w:rFonts w:ascii="Verdana" w:cs="Verdana" w:eastAsia="Verdana" w:hAnsi="Verdana"/>
                <w:b w:val="1"/>
                <w:sz w:val="20"/>
                <w:szCs w:val="20"/>
                <w:rtl w:val="0"/>
              </w:rPr>
              <w:t xml:space="preserve">Reglas de negocio</w:t>
            </w:r>
            <w:r w:rsidDel="00000000" w:rsidR="00000000" w:rsidRPr="00000000">
              <w:rPr>
                <w:rtl w:val="0"/>
              </w:rPr>
            </w:r>
          </w:p>
        </w:tc>
        <w:tc>
          <w:tcPr>
            <w:tcBorders>
              <w:top w:color="8dacbc" w:space="0" w:sz="8" w:val="single"/>
              <w:left w:color="8dacbc" w:space="0" w:sz="8" w:val="single"/>
              <w:bottom w:color="8dacbc" w:space="0" w:sz="8" w:val="single"/>
              <w:right w:color="8dacbc" w:space="0" w:sz="8" w:val="single"/>
            </w:tcBorders>
          </w:tcPr>
          <w:p w:rsidR="00000000" w:rsidDel="00000000" w:rsidP="00000000" w:rsidRDefault="00000000" w:rsidRPr="00000000" w14:paraId="00000085">
            <w:pPr>
              <w:numPr>
                <w:ilvl w:val="0"/>
                <w:numId w:val="11"/>
              </w:numPr>
              <w:spacing w:after="0" w:lineRule="auto"/>
              <w:ind w:left="720" w:hanging="3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Tipos de Clientes:</w:t>
            </w:r>
          </w:p>
          <w:p w:rsidR="00000000" w:rsidDel="00000000" w:rsidP="00000000" w:rsidRDefault="00000000" w:rsidRPr="00000000" w14:paraId="00000086">
            <w:pPr>
              <w:numPr>
                <w:ilvl w:val="1"/>
                <w:numId w:val="11"/>
              </w:numPr>
              <w:spacing w:after="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Clientes personas naturales con cuentas de ahorro de trámite simplificado (CATS).</w:t>
            </w:r>
          </w:p>
          <w:p w:rsidR="00000000" w:rsidDel="00000000" w:rsidP="00000000" w:rsidRDefault="00000000" w:rsidRPr="00000000" w14:paraId="00000087">
            <w:pPr>
              <w:numPr>
                <w:ilvl w:val="1"/>
                <w:numId w:val="11"/>
              </w:numPr>
              <w:spacing w:after="0" w:lineRule="auto"/>
              <w:ind w:left="144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Clientes personas naturales con cuentas de ahorro normal para pagar a personas con cuentas</w:t>
              <w:br w:type="textWrapping"/>
              <w:t xml:space="preserve">de CATS.</w:t>
            </w:r>
          </w:p>
          <w:p w:rsidR="00000000" w:rsidDel="00000000" w:rsidP="00000000" w:rsidRDefault="00000000" w:rsidRPr="00000000" w14:paraId="00000088">
            <w:pPr>
              <w:numPr>
                <w:ilvl w:val="1"/>
                <w:numId w:val="11"/>
              </w:numPr>
              <w:spacing w:after="0" w:lineRule="auto"/>
              <w:ind w:left="144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Clientes gobierno y empresas para pagar a cuentas CATS.</w:t>
            </w:r>
          </w:p>
          <w:p w:rsidR="00000000" w:rsidDel="00000000" w:rsidP="00000000" w:rsidRDefault="00000000" w:rsidRPr="00000000" w14:paraId="00000089">
            <w:pPr>
              <w:spacing w:after="0" w:lineRule="auto"/>
              <w:ind w:lef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A">
            <w:pPr>
              <w:numPr>
                <w:ilvl w:val="0"/>
                <w:numId w:val="11"/>
              </w:numPr>
              <w:spacing w:after="0" w:lineRule="auto"/>
              <w:ind w:left="720" w:hanging="3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Tipos de Cuentas:</w:t>
            </w:r>
          </w:p>
          <w:p w:rsidR="00000000" w:rsidDel="00000000" w:rsidP="00000000" w:rsidRDefault="00000000" w:rsidRPr="00000000" w14:paraId="0000008B">
            <w:pPr>
              <w:spacing w:after="0" w:lineRule="auto"/>
              <w:ind w:left="720" w:firstLine="0"/>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8C">
            <w:pPr>
              <w:numPr>
                <w:ilvl w:val="1"/>
                <w:numId w:val="11"/>
              </w:numPr>
              <w:spacing w:after="0" w:lineRule="auto"/>
              <w:ind w:left="1440" w:hanging="360"/>
              <w:jc w:val="both"/>
              <w:rPr>
                <w:rFonts w:ascii="Verdana" w:cs="Verdana" w:eastAsia="Verdana" w:hAnsi="Verdana"/>
                <w:b w:val="1"/>
                <w:sz w:val="20"/>
                <w:szCs w:val="20"/>
                <w:u w:val="none"/>
              </w:rPr>
            </w:pPr>
            <w:r w:rsidDel="00000000" w:rsidR="00000000" w:rsidRPr="00000000">
              <w:rPr>
                <w:rFonts w:ascii="Verdana" w:cs="Verdana" w:eastAsia="Verdana" w:hAnsi="Verdana"/>
                <w:b w:val="1"/>
                <w:sz w:val="20"/>
                <w:szCs w:val="20"/>
                <w:rtl w:val="0"/>
              </w:rPr>
              <w:t xml:space="preserve">Cuentas de ahorro de trámite simplificado (CATS):</w:t>
            </w:r>
          </w:p>
          <w:p w:rsidR="00000000" w:rsidDel="00000000" w:rsidP="00000000" w:rsidRDefault="00000000" w:rsidRPr="00000000" w14:paraId="0000008D">
            <w:pPr>
              <w:numPr>
                <w:ilvl w:val="2"/>
                <w:numId w:val="11"/>
              </w:numPr>
              <w:spacing w:after="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Cuentas de Ahorro</w:t>
            </w:r>
          </w:p>
          <w:p w:rsidR="00000000" w:rsidDel="00000000" w:rsidP="00000000" w:rsidRDefault="00000000" w:rsidRPr="00000000" w14:paraId="0000008E">
            <w:pPr>
              <w:numPr>
                <w:ilvl w:val="2"/>
                <w:numId w:val="11"/>
              </w:numPr>
              <w:spacing w:after="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Créditos</w:t>
            </w:r>
          </w:p>
          <w:p w:rsidR="00000000" w:rsidDel="00000000" w:rsidP="00000000" w:rsidRDefault="00000000" w:rsidRPr="00000000" w14:paraId="0000008F">
            <w:pPr>
              <w:numPr>
                <w:ilvl w:val="1"/>
                <w:numId w:val="11"/>
              </w:numPr>
              <w:spacing w:after="0" w:lineRule="auto"/>
              <w:ind w:left="1440" w:hanging="3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Cuentas Ahorro persona natural:</w:t>
            </w:r>
          </w:p>
          <w:p w:rsidR="00000000" w:rsidDel="00000000" w:rsidP="00000000" w:rsidRDefault="00000000" w:rsidRPr="00000000" w14:paraId="00000090">
            <w:pPr>
              <w:numPr>
                <w:ilvl w:val="2"/>
                <w:numId w:val="11"/>
              </w:numPr>
              <w:spacing w:after="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Cuenta ahorro</w:t>
            </w:r>
          </w:p>
          <w:p w:rsidR="00000000" w:rsidDel="00000000" w:rsidP="00000000" w:rsidRDefault="00000000" w:rsidRPr="00000000" w14:paraId="00000091">
            <w:pPr>
              <w:numPr>
                <w:ilvl w:val="2"/>
                <w:numId w:val="11"/>
              </w:numPr>
              <w:spacing w:after="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Tarjeta de crédito</w:t>
            </w:r>
          </w:p>
          <w:p w:rsidR="00000000" w:rsidDel="00000000" w:rsidP="00000000" w:rsidRDefault="00000000" w:rsidRPr="00000000" w14:paraId="00000092">
            <w:pPr>
              <w:numPr>
                <w:ilvl w:val="2"/>
                <w:numId w:val="11"/>
              </w:numPr>
              <w:spacing w:after="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Crédito</w:t>
            </w:r>
          </w:p>
          <w:p w:rsidR="00000000" w:rsidDel="00000000" w:rsidP="00000000" w:rsidRDefault="00000000" w:rsidRPr="00000000" w14:paraId="00000093">
            <w:pPr>
              <w:numPr>
                <w:ilvl w:val="1"/>
                <w:numId w:val="11"/>
              </w:numPr>
              <w:spacing w:after="0" w:lineRule="auto"/>
              <w:ind w:left="1440" w:hanging="3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Personas jurídicas:</w:t>
            </w:r>
          </w:p>
          <w:p w:rsidR="00000000" w:rsidDel="00000000" w:rsidP="00000000" w:rsidRDefault="00000000" w:rsidRPr="00000000" w14:paraId="00000094">
            <w:pPr>
              <w:numPr>
                <w:ilvl w:val="2"/>
                <w:numId w:val="11"/>
              </w:numPr>
              <w:spacing w:after="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Cuentas de ahorro y corrientes</w:t>
            </w:r>
          </w:p>
          <w:p w:rsidR="00000000" w:rsidDel="00000000" w:rsidP="00000000" w:rsidRDefault="00000000" w:rsidRPr="00000000" w14:paraId="00000095">
            <w:pPr>
              <w:numPr>
                <w:ilvl w:val="2"/>
                <w:numId w:val="11"/>
              </w:numPr>
              <w:spacing w:after="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Créditos</w:t>
            </w:r>
          </w:p>
          <w:p w:rsidR="00000000" w:rsidDel="00000000" w:rsidP="00000000" w:rsidRDefault="00000000" w:rsidRPr="00000000" w14:paraId="00000096">
            <w:pPr>
              <w:numPr>
                <w:ilvl w:val="2"/>
                <w:numId w:val="11"/>
              </w:numPr>
              <w:spacing w:after="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Pagos, transferencias e inversiones.</w:t>
            </w:r>
          </w:p>
          <w:p w:rsidR="00000000" w:rsidDel="00000000" w:rsidP="00000000" w:rsidRDefault="00000000" w:rsidRPr="00000000" w14:paraId="00000097">
            <w:pPr>
              <w:spacing w:after="0" w:lineRule="auto"/>
              <w:ind w:left="0" w:firstLine="0"/>
              <w:jc w:val="both"/>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098">
      <w:pPr>
        <w:pStyle w:val="Heading1"/>
        <w:ind w:left="-5"/>
        <w:rPr/>
      </w:pPr>
      <w:bookmarkStart w:colFirst="0" w:colLast="0" w:name="_gjdgxs" w:id="10"/>
      <w:bookmarkEnd w:id="10"/>
      <w:r w:rsidDel="00000000" w:rsidR="00000000" w:rsidRPr="00000000">
        <w:rPr>
          <w:rtl w:val="0"/>
        </w:rPr>
      </w:r>
    </w:p>
    <w:p w:rsidR="00000000" w:rsidDel="00000000" w:rsidP="00000000" w:rsidRDefault="00000000" w:rsidRPr="00000000" w14:paraId="00000099">
      <w:pPr>
        <w:pStyle w:val="Heading2"/>
        <w:spacing w:after="0" w:lineRule="auto"/>
        <w:ind w:left="720" w:firstLine="0"/>
        <w:rPr>
          <w:rFonts w:ascii="Arial" w:cs="Arial" w:eastAsia="Arial" w:hAnsi="Arial"/>
          <w:sz w:val="40"/>
          <w:szCs w:val="40"/>
        </w:rPr>
      </w:pPr>
      <w:bookmarkStart w:colFirst="0" w:colLast="0" w:name="_2slr27tj08hw" w:id="11"/>
      <w:bookmarkEnd w:id="11"/>
      <w:r w:rsidDel="00000000" w:rsidR="00000000" w:rsidRPr="00000000">
        <w:rPr>
          <w:rFonts w:ascii="Arial" w:cs="Arial" w:eastAsia="Arial" w:hAnsi="Arial"/>
          <w:sz w:val="40"/>
          <w:szCs w:val="40"/>
          <w:rtl w:val="0"/>
        </w:rPr>
        <w:t xml:space="preserve">ii. Modelo de Negocio Canvas</w:t>
      </w:r>
    </w:p>
    <w:p w:rsidR="00000000" w:rsidDel="00000000" w:rsidP="00000000" w:rsidRDefault="00000000" w:rsidRPr="00000000" w14:paraId="0000009A">
      <w:pPr>
        <w:spacing w:after="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pStyle w:val="Heading1"/>
        <w:ind w:left="-5"/>
        <w:rPr/>
      </w:pPr>
      <w:r w:rsidDel="00000000" w:rsidR="00000000" w:rsidRPr="00000000">
        <w:rPr/>
        <w:drawing>
          <wp:inline distB="114300" distT="114300" distL="114300" distR="114300">
            <wp:extent cx="6123305" cy="4597400"/>
            <wp:effectExtent b="0" l="0" r="0" t="0"/>
            <wp:docPr id="10"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6123305"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spacing w:after="0" w:lineRule="auto"/>
        <w:ind w:left="720" w:firstLine="0"/>
        <w:rPr/>
      </w:pPr>
      <w:bookmarkStart w:colFirst="0" w:colLast="0" w:name="_c29j5ta5elbj" w:id="12"/>
      <w:bookmarkEnd w:id="12"/>
      <w:r w:rsidDel="00000000" w:rsidR="00000000" w:rsidRPr="00000000">
        <w:rPr>
          <w:rFonts w:ascii="Arial" w:cs="Arial" w:eastAsia="Arial" w:hAnsi="Arial"/>
          <w:sz w:val="40"/>
          <w:szCs w:val="40"/>
          <w:rtl w:val="0"/>
        </w:rPr>
        <w:t xml:space="preserve">iii. Patrones del Modelo de Negocio</w:t>
      </w:r>
      <w:r w:rsidDel="00000000" w:rsidR="00000000" w:rsidRPr="00000000">
        <w:rPr>
          <w:rtl w:val="0"/>
        </w:rPr>
        <w:br w:type="textWrapping"/>
      </w:r>
    </w:p>
    <w:p w:rsidR="00000000" w:rsidDel="00000000" w:rsidP="00000000" w:rsidRDefault="00000000" w:rsidRPr="00000000" w14:paraId="0000009E">
      <w:pPr>
        <w:numPr>
          <w:ilvl w:val="0"/>
          <w:numId w:val="2"/>
        </w:numPr>
        <w:spacing w:after="0" w:lineRule="auto"/>
        <w:ind w:left="1440" w:hanging="360"/>
        <w:jc w:val="both"/>
        <w:rPr>
          <w:b w:val="1"/>
        </w:rPr>
      </w:pPr>
      <w:r w:rsidDel="00000000" w:rsidR="00000000" w:rsidRPr="00000000">
        <w:rPr>
          <w:rFonts w:ascii="Arial" w:cs="Arial" w:eastAsia="Arial" w:hAnsi="Arial"/>
          <w:b w:val="1"/>
          <w:sz w:val="24"/>
          <w:szCs w:val="24"/>
          <w:rtl w:val="0"/>
        </w:rPr>
        <w:t xml:space="preserve">Multicapas: </w:t>
      </w:r>
      <w:r w:rsidDel="00000000" w:rsidR="00000000" w:rsidRPr="00000000">
        <w:rPr>
          <w:rFonts w:ascii="Arial" w:cs="Arial" w:eastAsia="Arial" w:hAnsi="Arial"/>
          <w:sz w:val="24"/>
          <w:szCs w:val="24"/>
          <w:rtl w:val="0"/>
        </w:rPr>
        <w:t xml:space="preserve">El objetivo primordial es el desacoplamiento de las partes que componen un sistema o arquitectura. Para que de esta forma sea sencillo y mantenible crear diferentes interfaces sobre un mismo sistema. Esto se puede ver reflejado en el uso de una capa de lógica, otra de presentación y otra de datos en el Negocio.</w:t>
        <w:br w:type="textWrapping"/>
      </w:r>
    </w:p>
    <w:p w:rsidR="00000000" w:rsidDel="00000000" w:rsidP="00000000" w:rsidRDefault="00000000" w:rsidRPr="00000000" w14:paraId="0000009F">
      <w:pPr>
        <w:numPr>
          <w:ilvl w:val="0"/>
          <w:numId w:val="2"/>
        </w:numPr>
        <w:spacing w:after="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Microservicios: </w:t>
      </w:r>
      <w:r w:rsidDel="00000000" w:rsidR="00000000" w:rsidRPr="00000000">
        <w:rPr>
          <w:rFonts w:ascii="Arial" w:cs="Arial" w:eastAsia="Arial" w:hAnsi="Arial"/>
          <w:sz w:val="24"/>
          <w:szCs w:val="24"/>
          <w:rtl w:val="0"/>
        </w:rPr>
        <w:t xml:space="preserve">Construcción de la aplicación como un conjunto de pequeños servicios independientes entre sí, los cuales se ejecutan en su propio proceso y cada uno de ellos se encarga de implementar una funcionalidad completa del negocio, esto mediante el uso de funciones lambda en Amazon Web Services.</w:t>
      </w:r>
    </w:p>
    <w:p w:rsidR="00000000" w:rsidDel="00000000" w:rsidP="00000000" w:rsidRDefault="00000000" w:rsidRPr="00000000" w14:paraId="000000A0">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pStyle w:val="Heading2"/>
        <w:spacing w:after="0" w:lineRule="auto"/>
        <w:ind w:left="720" w:firstLine="0"/>
        <w:rPr/>
      </w:pPr>
      <w:bookmarkStart w:colFirst="0" w:colLast="0" w:name="_27pz28s9uuqn" w:id="13"/>
      <w:bookmarkEnd w:id="13"/>
      <w:r w:rsidDel="00000000" w:rsidR="00000000" w:rsidRPr="00000000">
        <w:rPr>
          <w:rFonts w:ascii="Arial" w:cs="Arial" w:eastAsia="Arial" w:hAnsi="Arial"/>
          <w:sz w:val="40"/>
          <w:szCs w:val="40"/>
          <w:rtl w:val="0"/>
        </w:rPr>
        <w:t xml:space="preserve">vi. Atributos de Calidad Esperados</w:t>
      </w:r>
      <w:r w:rsidDel="00000000" w:rsidR="00000000" w:rsidRPr="00000000">
        <w:rPr>
          <w:rtl w:val="0"/>
        </w:rPr>
        <w:br w:type="textWrapping"/>
      </w:r>
    </w:p>
    <w:p w:rsidR="00000000" w:rsidDel="00000000" w:rsidP="00000000" w:rsidRDefault="00000000" w:rsidRPr="00000000" w14:paraId="000000A3">
      <w:pPr>
        <w:numPr>
          <w:ilvl w:val="0"/>
          <w:numId w:val="2"/>
        </w:numPr>
        <w:spacing w:after="0" w:lineRule="auto"/>
        <w:ind w:left="1440" w:hanging="360"/>
        <w:jc w:val="both"/>
        <w:rPr>
          <w:b w:val="1"/>
        </w:rPr>
      </w:pPr>
      <w:r w:rsidDel="00000000" w:rsidR="00000000" w:rsidRPr="00000000">
        <w:rPr>
          <w:rFonts w:ascii="Arial" w:cs="Arial" w:eastAsia="Arial" w:hAnsi="Arial"/>
          <w:b w:val="1"/>
          <w:sz w:val="24"/>
          <w:szCs w:val="24"/>
          <w:rtl w:val="0"/>
        </w:rPr>
        <w:t xml:space="preserve">Rendimiento: </w:t>
      </w:r>
      <w:r w:rsidDel="00000000" w:rsidR="00000000" w:rsidRPr="00000000">
        <w:rPr>
          <w:rFonts w:ascii="Arial" w:cs="Arial" w:eastAsia="Arial" w:hAnsi="Arial"/>
          <w:sz w:val="24"/>
          <w:szCs w:val="24"/>
          <w:rtl w:val="0"/>
        </w:rPr>
        <w:t xml:space="preserve">Agilidad y rapidez de la aplicación para mostrar el dinero de la cuenta, así como para registrar nuevas cuentas, facilidad de uso, buena velocidad de la aplicación, transferencias actualizadas rápidamente, pagos registrados automáticamente.</w:t>
        <w:br w:type="textWrapping"/>
      </w:r>
    </w:p>
    <w:p w:rsidR="00000000" w:rsidDel="00000000" w:rsidP="00000000" w:rsidRDefault="00000000" w:rsidRPr="00000000" w14:paraId="000000A4">
      <w:pPr>
        <w:numPr>
          <w:ilvl w:val="0"/>
          <w:numId w:val="2"/>
        </w:numPr>
        <w:spacing w:after="0" w:lineRule="auto"/>
        <w:ind w:left="1440" w:hanging="360"/>
        <w:jc w:val="both"/>
        <w:rPr>
          <w:b w:val="1"/>
        </w:rPr>
      </w:pPr>
      <w:r w:rsidDel="00000000" w:rsidR="00000000" w:rsidRPr="00000000">
        <w:rPr>
          <w:rFonts w:ascii="Arial" w:cs="Arial" w:eastAsia="Arial" w:hAnsi="Arial"/>
          <w:b w:val="1"/>
          <w:sz w:val="24"/>
          <w:szCs w:val="24"/>
          <w:rtl w:val="0"/>
        </w:rPr>
        <w:t xml:space="preserve">Características: </w:t>
      </w:r>
      <w:r w:rsidDel="00000000" w:rsidR="00000000" w:rsidRPr="00000000">
        <w:rPr>
          <w:rFonts w:ascii="Arial" w:cs="Arial" w:eastAsia="Arial" w:hAnsi="Arial"/>
          <w:sz w:val="24"/>
          <w:szCs w:val="24"/>
          <w:rtl w:val="0"/>
        </w:rPr>
        <w:t xml:space="preserve">Servicio al Cliente, creación de cuentas, solicitud de créditos, transferencias a otras cuentas, tarjetas de crédito.</w:t>
        <w:br w:type="textWrapping"/>
      </w:r>
    </w:p>
    <w:p w:rsidR="00000000" w:rsidDel="00000000" w:rsidP="00000000" w:rsidRDefault="00000000" w:rsidRPr="00000000" w14:paraId="000000A5">
      <w:pPr>
        <w:numPr>
          <w:ilvl w:val="0"/>
          <w:numId w:val="2"/>
        </w:numPr>
        <w:spacing w:after="0" w:lineRule="auto"/>
        <w:ind w:left="1440" w:hanging="360"/>
        <w:jc w:val="both"/>
        <w:rPr>
          <w:b w:val="1"/>
        </w:rPr>
      </w:pPr>
      <w:r w:rsidDel="00000000" w:rsidR="00000000" w:rsidRPr="00000000">
        <w:rPr>
          <w:rFonts w:ascii="Arial" w:cs="Arial" w:eastAsia="Arial" w:hAnsi="Arial"/>
          <w:b w:val="1"/>
          <w:sz w:val="24"/>
          <w:szCs w:val="24"/>
          <w:rtl w:val="0"/>
        </w:rPr>
        <w:t xml:space="preserve">Confiabilidad: </w:t>
      </w:r>
      <w:r w:rsidDel="00000000" w:rsidR="00000000" w:rsidRPr="00000000">
        <w:rPr>
          <w:rFonts w:ascii="Arial" w:cs="Arial" w:eastAsia="Arial" w:hAnsi="Arial"/>
          <w:sz w:val="24"/>
          <w:szCs w:val="24"/>
          <w:rtl w:val="0"/>
        </w:rPr>
        <w:t xml:space="preserve">Seguro, alta demanda del nicho de mercado, soporte constante al cliente, seguridad del dinero, transacciones seguras, innovación del servicio, confidencialidad de la información.</w:t>
        <w:br w:type="textWrapping"/>
      </w:r>
    </w:p>
    <w:p w:rsidR="00000000" w:rsidDel="00000000" w:rsidP="00000000" w:rsidRDefault="00000000" w:rsidRPr="00000000" w14:paraId="000000A6">
      <w:pPr>
        <w:numPr>
          <w:ilvl w:val="0"/>
          <w:numId w:val="2"/>
        </w:numPr>
        <w:spacing w:after="0" w:lineRule="auto"/>
        <w:ind w:left="1440" w:hanging="360"/>
        <w:jc w:val="both"/>
        <w:rPr>
          <w:b w:val="1"/>
        </w:rPr>
      </w:pPr>
      <w:r w:rsidDel="00000000" w:rsidR="00000000" w:rsidRPr="00000000">
        <w:rPr>
          <w:rFonts w:ascii="Arial" w:cs="Arial" w:eastAsia="Arial" w:hAnsi="Arial"/>
          <w:b w:val="1"/>
          <w:sz w:val="24"/>
          <w:szCs w:val="24"/>
          <w:rtl w:val="0"/>
        </w:rPr>
        <w:t xml:space="preserve">Conformidad: </w:t>
      </w:r>
      <w:r w:rsidDel="00000000" w:rsidR="00000000" w:rsidRPr="00000000">
        <w:rPr>
          <w:rFonts w:ascii="Arial" w:cs="Arial" w:eastAsia="Arial" w:hAnsi="Arial"/>
          <w:sz w:val="24"/>
          <w:szCs w:val="24"/>
          <w:rtl w:val="0"/>
        </w:rPr>
        <w:t xml:space="preserve">Satisfacción del cliente usando la aplicación.</w:t>
        <w:br w:type="textWrapping"/>
      </w:r>
    </w:p>
    <w:p w:rsidR="00000000" w:rsidDel="00000000" w:rsidP="00000000" w:rsidRDefault="00000000" w:rsidRPr="00000000" w14:paraId="000000A7">
      <w:pPr>
        <w:numPr>
          <w:ilvl w:val="0"/>
          <w:numId w:val="2"/>
        </w:numPr>
        <w:spacing w:after="0" w:lineRule="auto"/>
        <w:ind w:left="1440" w:hanging="360"/>
        <w:jc w:val="both"/>
        <w:rPr>
          <w:b w:val="1"/>
        </w:rPr>
      </w:pPr>
      <w:r w:rsidDel="00000000" w:rsidR="00000000" w:rsidRPr="00000000">
        <w:rPr>
          <w:rFonts w:ascii="Arial" w:cs="Arial" w:eastAsia="Arial" w:hAnsi="Arial"/>
          <w:b w:val="1"/>
          <w:sz w:val="24"/>
          <w:szCs w:val="24"/>
          <w:rtl w:val="0"/>
        </w:rPr>
        <w:t xml:space="preserve">Durabilidad: </w:t>
      </w:r>
      <w:r w:rsidDel="00000000" w:rsidR="00000000" w:rsidRPr="00000000">
        <w:rPr>
          <w:rFonts w:ascii="Arial" w:cs="Arial" w:eastAsia="Arial" w:hAnsi="Arial"/>
          <w:sz w:val="24"/>
          <w:szCs w:val="24"/>
          <w:rtl w:val="0"/>
        </w:rPr>
        <w:t xml:space="preserve">Hasta la llegada de nuevas tecnologías más innovadoras.</w:t>
        <w:br w:type="textWrapping"/>
      </w:r>
    </w:p>
    <w:p w:rsidR="00000000" w:rsidDel="00000000" w:rsidP="00000000" w:rsidRDefault="00000000" w:rsidRPr="00000000" w14:paraId="000000A8">
      <w:pPr>
        <w:numPr>
          <w:ilvl w:val="0"/>
          <w:numId w:val="2"/>
        </w:numPr>
        <w:spacing w:after="0" w:lineRule="auto"/>
        <w:ind w:left="1440" w:hanging="360"/>
        <w:jc w:val="both"/>
        <w:rPr>
          <w:b w:val="1"/>
        </w:rPr>
      </w:pPr>
      <w:r w:rsidDel="00000000" w:rsidR="00000000" w:rsidRPr="00000000">
        <w:rPr>
          <w:rFonts w:ascii="Arial" w:cs="Arial" w:eastAsia="Arial" w:hAnsi="Arial"/>
          <w:b w:val="1"/>
          <w:sz w:val="24"/>
          <w:szCs w:val="24"/>
          <w:rtl w:val="0"/>
        </w:rPr>
        <w:t xml:space="preserve">Capacidad de Servicio: </w:t>
      </w:r>
      <w:r w:rsidDel="00000000" w:rsidR="00000000" w:rsidRPr="00000000">
        <w:rPr>
          <w:rFonts w:ascii="Arial" w:cs="Arial" w:eastAsia="Arial" w:hAnsi="Arial"/>
          <w:sz w:val="24"/>
          <w:szCs w:val="24"/>
          <w:rtl w:val="0"/>
        </w:rPr>
        <w:t xml:space="preserve">Soporte técnico amable y persistente.</w:t>
        <w:br w:type="textWrapping"/>
      </w:r>
    </w:p>
    <w:p w:rsidR="00000000" w:rsidDel="00000000" w:rsidP="00000000" w:rsidRDefault="00000000" w:rsidRPr="00000000" w14:paraId="000000A9">
      <w:pPr>
        <w:numPr>
          <w:ilvl w:val="0"/>
          <w:numId w:val="2"/>
        </w:numPr>
        <w:spacing w:after="0" w:lineRule="auto"/>
        <w:ind w:left="1440" w:hanging="360"/>
        <w:jc w:val="both"/>
        <w:rPr>
          <w:b w:val="1"/>
        </w:rPr>
      </w:pPr>
      <w:r w:rsidDel="00000000" w:rsidR="00000000" w:rsidRPr="00000000">
        <w:rPr>
          <w:rFonts w:ascii="Arial" w:cs="Arial" w:eastAsia="Arial" w:hAnsi="Arial"/>
          <w:b w:val="1"/>
          <w:sz w:val="24"/>
          <w:szCs w:val="24"/>
          <w:rtl w:val="0"/>
        </w:rPr>
        <w:t xml:space="preserve">Estética: </w:t>
      </w:r>
      <w:r w:rsidDel="00000000" w:rsidR="00000000" w:rsidRPr="00000000">
        <w:rPr>
          <w:rFonts w:ascii="Arial" w:cs="Arial" w:eastAsia="Arial" w:hAnsi="Arial"/>
          <w:sz w:val="24"/>
          <w:szCs w:val="24"/>
          <w:rtl w:val="0"/>
        </w:rPr>
        <w:t xml:space="preserve">Diseño se responsivo de la interfaz de usuario, amigable con la opciones que puede ejecutar el mismo y con fácil curva de aprendizaje.</w:t>
        <w:br w:type="textWrapping"/>
      </w:r>
    </w:p>
    <w:p w:rsidR="00000000" w:rsidDel="00000000" w:rsidP="00000000" w:rsidRDefault="00000000" w:rsidRPr="00000000" w14:paraId="000000AA">
      <w:pPr>
        <w:numPr>
          <w:ilvl w:val="0"/>
          <w:numId w:val="2"/>
        </w:numPr>
        <w:spacing w:after="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Calidad Percibida: </w:t>
      </w:r>
      <w:r w:rsidDel="00000000" w:rsidR="00000000" w:rsidRPr="00000000">
        <w:rPr>
          <w:rFonts w:ascii="Arial" w:cs="Arial" w:eastAsia="Arial" w:hAnsi="Arial"/>
          <w:sz w:val="24"/>
          <w:szCs w:val="24"/>
          <w:rtl w:val="0"/>
        </w:rPr>
        <w:t xml:space="preserve">Buena imagen de la marca debido a la positiva publicidad en redes sociales y la buena reputación parte de los usuarios.</w:t>
      </w:r>
    </w:p>
    <w:p w:rsidR="00000000" w:rsidDel="00000000" w:rsidP="00000000" w:rsidRDefault="00000000" w:rsidRPr="00000000" w14:paraId="000000AB">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pStyle w:val="Heading2"/>
        <w:spacing w:after="0" w:lineRule="auto"/>
        <w:ind w:left="720" w:firstLine="0"/>
        <w:rPr/>
      </w:pPr>
      <w:bookmarkStart w:colFirst="0" w:colLast="0" w:name="_epntq0brr97x" w:id="14"/>
      <w:bookmarkEnd w:id="14"/>
      <w:r w:rsidDel="00000000" w:rsidR="00000000" w:rsidRPr="00000000">
        <w:rPr>
          <w:rFonts w:ascii="Arial" w:cs="Arial" w:eastAsia="Arial" w:hAnsi="Arial"/>
          <w:sz w:val="40"/>
          <w:szCs w:val="40"/>
          <w:rtl w:val="0"/>
        </w:rPr>
        <w:t xml:space="preserve">vii. Diagrama de Arquitectura Empresarial</w:t>
      </w:r>
      <w:r w:rsidDel="00000000" w:rsidR="00000000" w:rsidRPr="00000000">
        <w:rPr>
          <w:rtl w:val="0"/>
        </w:rPr>
        <w:br w:type="textWrapping"/>
      </w:r>
    </w:p>
    <w:p w:rsidR="00000000" w:rsidDel="00000000" w:rsidP="00000000" w:rsidRDefault="00000000" w:rsidRPr="00000000" w14:paraId="000000AE">
      <w:pPr>
        <w:rPr>
          <w:rFonts w:ascii="Arial" w:cs="Arial" w:eastAsia="Arial" w:hAnsi="Arial"/>
          <w:sz w:val="24"/>
          <w:szCs w:val="24"/>
        </w:rPr>
      </w:pPr>
      <w:r w:rsidDel="00000000" w:rsidR="00000000" w:rsidRPr="00000000">
        <w:rPr/>
        <w:drawing>
          <wp:inline distB="114300" distT="114300" distL="114300" distR="114300">
            <wp:extent cx="6123305" cy="5981700"/>
            <wp:effectExtent b="0" l="0" r="0" t="0"/>
            <wp:docPr id="1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12330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spacing w:after="0" w:lineRule="auto"/>
        <w:ind w:left="720" w:firstLine="0"/>
        <w:rPr>
          <w:rFonts w:ascii="Arial" w:cs="Arial" w:eastAsia="Arial" w:hAnsi="Arial"/>
          <w:sz w:val="40"/>
          <w:szCs w:val="40"/>
        </w:rPr>
      </w:pPr>
      <w:bookmarkStart w:colFirst="0" w:colLast="0" w:name="_wp82p8gbr1dh" w:id="15"/>
      <w:bookmarkEnd w:id="15"/>
      <w:r w:rsidDel="00000000" w:rsidR="00000000" w:rsidRPr="00000000">
        <w:rPr>
          <w:rFonts w:ascii="Arial" w:cs="Arial" w:eastAsia="Arial" w:hAnsi="Arial"/>
          <w:sz w:val="40"/>
          <w:szCs w:val="40"/>
          <w:rtl w:val="0"/>
        </w:rPr>
        <w:t xml:space="preserve">viii. Portafolio Inicial de Proyectos</w:t>
      </w:r>
    </w:p>
    <w:p w:rsidR="00000000" w:rsidDel="00000000" w:rsidP="00000000" w:rsidRDefault="00000000" w:rsidRPr="00000000" w14:paraId="000000B0">
      <w:pPr>
        <w:spacing w:after="0" w:lineRule="auto"/>
        <w:ind w:left="720" w:firstLine="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B1">
      <w:pPr>
        <w:pStyle w:val="Heading3"/>
        <w:ind w:left="715" w:firstLine="5"/>
        <w:rPr>
          <w:sz w:val="40"/>
          <w:szCs w:val="40"/>
        </w:rPr>
      </w:pPr>
      <w:bookmarkStart w:colFirst="0" w:colLast="0" w:name="_gnhk8521p59j" w:id="16"/>
      <w:bookmarkEnd w:id="16"/>
      <w:r w:rsidDel="00000000" w:rsidR="00000000" w:rsidRPr="00000000">
        <w:rPr>
          <w:sz w:val="40"/>
          <w:szCs w:val="40"/>
          <w:rtl w:val="0"/>
        </w:rPr>
        <w:t xml:space="preserve">Análisis DOFA</w:t>
      </w:r>
    </w:p>
    <w:p w:rsidR="00000000" w:rsidDel="00000000" w:rsidP="00000000" w:rsidRDefault="00000000" w:rsidRPr="00000000" w14:paraId="000000B2">
      <w:pPr>
        <w:numPr>
          <w:ilvl w:val="0"/>
          <w:numId w:val="8"/>
        </w:numPr>
        <w:spacing w:after="272" w:line="251" w:lineRule="auto"/>
        <w:ind w:left="1440" w:hanging="360"/>
        <w:rPr>
          <w:b w:val="1"/>
          <w:sz w:val="28"/>
          <w:szCs w:val="28"/>
        </w:rPr>
      </w:pPr>
      <w:r w:rsidDel="00000000" w:rsidR="00000000" w:rsidRPr="00000000">
        <w:rPr>
          <w:b w:val="1"/>
          <w:sz w:val="28"/>
          <w:szCs w:val="28"/>
          <w:rtl w:val="0"/>
        </w:rPr>
        <w:t xml:space="preserve">OBJETIVO: </w:t>
      </w:r>
      <w:r w:rsidDel="00000000" w:rsidR="00000000" w:rsidRPr="00000000">
        <w:rPr>
          <w:rFonts w:ascii="Arial" w:cs="Arial" w:eastAsia="Arial" w:hAnsi="Arial"/>
          <w:sz w:val="24"/>
          <w:szCs w:val="24"/>
          <w:rtl w:val="0"/>
        </w:rPr>
        <w:t xml:space="preserve">Identificar el contexto externo e interno de la empresa para crear estrategias que aseguren su permanencia y crecimiento.</w:t>
      </w:r>
      <w:r w:rsidDel="00000000" w:rsidR="00000000" w:rsidRPr="00000000">
        <w:rPr>
          <w:rtl w:val="0"/>
        </w:rPr>
      </w:r>
    </w:p>
    <w:p w:rsidR="00000000" w:rsidDel="00000000" w:rsidP="00000000" w:rsidRDefault="00000000" w:rsidRPr="00000000" w14:paraId="000000B3">
      <w:pPr>
        <w:spacing w:after="0" w:lineRule="auto"/>
        <w:ind w:left="-1140" w:right="17"/>
        <w:rPr>
          <w:rFonts w:ascii="Arial" w:cs="Arial" w:eastAsia="Arial" w:hAnsi="Arial"/>
        </w:rPr>
      </w:pPr>
      <w:r w:rsidDel="00000000" w:rsidR="00000000" w:rsidRPr="00000000">
        <w:rPr>
          <w:rtl w:val="0"/>
        </w:rPr>
      </w:r>
    </w:p>
    <w:tbl>
      <w:tblPr>
        <w:tblStyle w:val="Table3"/>
        <w:tblW w:w="9612.0" w:type="dxa"/>
        <w:jc w:val="left"/>
        <w:tblInd w:w="4.0" w:type="dxa"/>
        <w:tblLayout w:type="fixed"/>
        <w:tblLook w:val="0400"/>
      </w:tblPr>
      <w:tblGrid>
        <w:gridCol w:w="2601"/>
        <w:gridCol w:w="2601"/>
        <w:gridCol w:w="4410"/>
        <w:tblGridChange w:id="0">
          <w:tblGrid>
            <w:gridCol w:w="2601"/>
            <w:gridCol w:w="2601"/>
            <w:gridCol w:w="4410"/>
          </w:tblGrid>
        </w:tblGridChange>
      </w:tblGrid>
      <w:tr>
        <w:trPr>
          <w:trHeight w:val="620" w:hRule="atLeast"/>
        </w:trPr>
        <w:tc>
          <w:tcPr>
            <w:tcBorders>
              <w:top w:color="8dacbc" w:space="0" w:sz="8" w:val="single"/>
              <w:left w:color="8dacbc" w:space="0" w:sz="8" w:val="single"/>
              <w:bottom w:color="8dacbc" w:space="0" w:sz="8" w:val="single"/>
              <w:right w:color="8dacbc" w:space="0" w:sz="8" w:val="single"/>
            </w:tcBorders>
            <w:shd w:fill="dee6ec" w:val="clear"/>
          </w:tcPr>
          <w:p w:rsidR="00000000" w:rsidDel="00000000" w:rsidP="00000000" w:rsidRDefault="00000000" w:rsidRPr="00000000" w14:paraId="000000B4">
            <w:pPr>
              <w:spacing w:after="0" w:line="240" w:lineRule="auto"/>
              <w:rPr>
                <w:rFonts w:ascii="Arial" w:cs="Arial" w:eastAsia="Arial" w:hAnsi="Arial"/>
              </w:rPr>
            </w:pPr>
            <w:r w:rsidDel="00000000" w:rsidR="00000000" w:rsidRPr="00000000">
              <w:rPr>
                <w:rtl w:val="0"/>
              </w:rPr>
            </w:r>
          </w:p>
        </w:tc>
        <w:tc>
          <w:tcPr>
            <w:tcBorders>
              <w:top w:color="8dacbc" w:space="0" w:sz="8" w:val="single"/>
              <w:left w:color="8dacbc" w:space="0" w:sz="8" w:val="single"/>
              <w:bottom w:color="8dacbc" w:space="0" w:sz="8" w:val="single"/>
              <w:right w:color="8dacbc" w:space="0" w:sz="8" w:val="single"/>
            </w:tcBorders>
            <w:shd w:fill="dee6ec" w:val="clear"/>
          </w:tcPr>
          <w:p w:rsidR="00000000" w:rsidDel="00000000" w:rsidP="00000000" w:rsidRDefault="00000000" w:rsidRPr="00000000" w14:paraId="000000B5">
            <w:pPr>
              <w:spacing w:after="0" w:line="240" w:lineRule="auto"/>
              <w:ind w:left="1"/>
              <w:rPr>
                <w:rFonts w:ascii="Arial" w:cs="Arial" w:eastAsia="Arial" w:hAnsi="Arial"/>
              </w:rPr>
            </w:pPr>
            <w:r w:rsidDel="00000000" w:rsidR="00000000" w:rsidRPr="00000000">
              <w:rPr>
                <w:rFonts w:ascii="Arial" w:cs="Arial" w:eastAsia="Arial" w:hAnsi="Arial"/>
                <w:b w:val="1"/>
                <w:sz w:val="20"/>
                <w:szCs w:val="20"/>
                <w:rtl w:val="0"/>
              </w:rPr>
              <w:t xml:space="preserve">Útiles para lograr un objetivo</w:t>
            </w:r>
            <w:r w:rsidDel="00000000" w:rsidR="00000000" w:rsidRPr="00000000">
              <w:rPr>
                <w:rtl w:val="0"/>
              </w:rPr>
            </w:r>
          </w:p>
        </w:tc>
        <w:tc>
          <w:tcPr>
            <w:tcBorders>
              <w:top w:color="8dacbc" w:space="0" w:sz="8" w:val="single"/>
              <w:left w:color="8dacbc" w:space="0" w:sz="8" w:val="single"/>
              <w:bottom w:color="8dacbc" w:space="0" w:sz="8" w:val="single"/>
              <w:right w:color="8dacbc" w:space="0" w:sz="8" w:val="single"/>
            </w:tcBorders>
            <w:shd w:fill="dee6ec" w:val="clear"/>
          </w:tcPr>
          <w:p w:rsidR="00000000" w:rsidDel="00000000" w:rsidP="00000000" w:rsidRDefault="00000000" w:rsidRPr="00000000" w14:paraId="000000B6">
            <w:pPr>
              <w:spacing w:after="0" w:line="240" w:lineRule="auto"/>
              <w:rPr>
                <w:rFonts w:ascii="Arial" w:cs="Arial" w:eastAsia="Arial" w:hAnsi="Arial"/>
              </w:rPr>
            </w:pPr>
            <w:r w:rsidDel="00000000" w:rsidR="00000000" w:rsidRPr="00000000">
              <w:rPr>
                <w:rFonts w:ascii="Arial" w:cs="Arial" w:eastAsia="Arial" w:hAnsi="Arial"/>
                <w:b w:val="1"/>
                <w:sz w:val="20"/>
                <w:szCs w:val="20"/>
                <w:rtl w:val="0"/>
              </w:rPr>
              <w:t xml:space="preserve">Dañinas para lograr un objetivo</w:t>
            </w:r>
            <w:r w:rsidDel="00000000" w:rsidR="00000000" w:rsidRPr="00000000">
              <w:rPr>
                <w:rtl w:val="0"/>
              </w:rPr>
            </w:r>
          </w:p>
        </w:tc>
      </w:tr>
      <w:tr>
        <w:trPr>
          <w:trHeight w:val="380" w:hRule="atLeast"/>
        </w:trPr>
        <w:tc>
          <w:tcPr>
            <w:tcBorders>
              <w:top w:color="8dacbc" w:space="0" w:sz="8" w:val="single"/>
              <w:left w:color="8dacbc" w:space="0" w:sz="8" w:val="single"/>
              <w:bottom w:color="8dacbc" w:space="0" w:sz="8" w:val="single"/>
              <w:right w:color="8dacbc" w:space="0" w:sz="8" w:val="single"/>
            </w:tcBorders>
            <w:shd w:fill="dee6ec" w:val="clear"/>
          </w:tcPr>
          <w:p w:rsidR="00000000" w:rsidDel="00000000" w:rsidP="00000000" w:rsidRDefault="00000000" w:rsidRPr="00000000" w14:paraId="000000B7">
            <w:pPr>
              <w:spacing w:after="0" w:line="240" w:lineRule="auto"/>
              <w:rPr>
                <w:rFonts w:ascii="Arial" w:cs="Arial" w:eastAsia="Arial" w:hAnsi="Arial"/>
              </w:rPr>
            </w:pPr>
            <w:r w:rsidDel="00000000" w:rsidR="00000000" w:rsidRPr="00000000">
              <w:rPr>
                <w:rtl w:val="0"/>
              </w:rPr>
            </w:r>
          </w:p>
        </w:tc>
        <w:tc>
          <w:tcPr>
            <w:tcBorders>
              <w:top w:color="8dacbc" w:space="0" w:sz="8" w:val="single"/>
              <w:left w:color="8dacbc" w:space="0" w:sz="8" w:val="single"/>
              <w:bottom w:color="8dacbc" w:space="0" w:sz="8" w:val="single"/>
              <w:right w:color="8dacbc" w:space="0" w:sz="8" w:val="single"/>
            </w:tcBorders>
            <w:shd w:fill="dee6ec" w:val="clear"/>
          </w:tcPr>
          <w:p w:rsidR="00000000" w:rsidDel="00000000" w:rsidP="00000000" w:rsidRDefault="00000000" w:rsidRPr="00000000" w14:paraId="000000B8">
            <w:pPr>
              <w:spacing w:after="0" w:line="240" w:lineRule="auto"/>
              <w:ind w:left="1"/>
              <w:rPr>
                <w:rFonts w:ascii="Arial" w:cs="Arial" w:eastAsia="Arial" w:hAnsi="Arial"/>
              </w:rPr>
            </w:pPr>
            <w:r w:rsidDel="00000000" w:rsidR="00000000" w:rsidRPr="00000000">
              <w:rPr>
                <w:rFonts w:ascii="Arial" w:cs="Arial" w:eastAsia="Arial" w:hAnsi="Arial"/>
                <w:b w:val="1"/>
                <w:sz w:val="20"/>
                <w:szCs w:val="20"/>
                <w:rtl w:val="0"/>
              </w:rPr>
              <w:t xml:space="preserve">Fortalezas</w:t>
            </w:r>
            <w:r w:rsidDel="00000000" w:rsidR="00000000" w:rsidRPr="00000000">
              <w:rPr>
                <w:rtl w:val="0"/>
              </w:rPr>
            </w:r>
          </w:p>
        </w:tc>
        <w:tc>
          <w:tcPr>
            <w:tcBorders>
              <w:top w:color="8dacbc" w:space="0" w:sz="8" w:val="single"/>
              <w:left w:color="8dacbc" w:space="0" w:sz="8" w:val="single"/>
              <w:bottom w:color="8dacbc" w:space="0" w:sz="8" w:val="single"/>
              <w:right w:color="8dacbc" w:space="0" w:sz="8" w:val="single"/>
            </w:tcBorders>
            <w:shd w:fill="dee6ec" w:val="clear"/>
          </w:tcPr>
          <w:p w:rsidR="00000000" w:rsidDel="00000000" w:rsidP="00000000" w:rsidRDefault="00000000" w:rsidRPr="00000000" w14:paraId="000000B9">
            <w:pPr>
              <w:spacing w:after="0" w:line="240" w:lineRule="auto"/>
              <w:rPr>
                <w:rFonts w:ascii="Arial" w:cs="Arial" w:eastAsia="Arial" w:hAnsi="Arial"/>
              </w:rPr>
            </w:pPr>
            <w:r w:rsidDel="00000000" w:rsidR="00000000" w:rsidRPr="00000000">
              <w:rPr>
                <w:rFonts w:ascii="Arial" w:cs="Arial" w:eastAsia="Arial" w:hAnsi="Arial"/>
                <w:b w:val="1"/>
                <w:sz w:val="20"/>
                <w:szCs w:val="20"/>
                <w:rtl w:val="0"/>
              </w:rPr>
              <w:t xml:space="preserve">Debilidades</w:t>
            </w:r>
            <w:r w:rsidDel="00000000" w:rsidR="00000000" w:rsidRPr="00000000">
              <w:rPr>
                <w:rtl w:val="0"/>
              </w:rPr>
            </w:r>
          </w:p>
        </w:tc>
      </w:tr>
      <w:tr>
        <w:trPr>
          <w:trHeight w:val="1100" w:hRule="atLeast"/>
        </w:trPr>
        <w:tc>
          <w:tcPr>
            <w:tcBorders>
              <w:top w:color="8dacbc" w:space="0" w:sz="8" w:val="single"/>
              <w:left w:color="8dacbc" w:space="0" w:sz="8" w:val="single"/>
              <w:bottom w:color="8dacbc" w:space="0" w:sz="8" w:val="single"/>
              <w:right w:color="8dacbc" w:space="0" w:sz="8" w:val="single"/>
            </w:tcBorders>
            <w:shd w:fill="feffff" w:val="clear"/>
          </w:tcPr>
          <w:p w:rsidR="00000000" w:rsidDel="00000000" w:rsidP="00000000" w:rsidRDefault="00000000" w:rsidRPr="00000000" w14:paraId="000000BA">
            <w:pPr>
              <w:spacing w:after="0" w:line="240" w:lineRule="auto"/>
              <w:ind w:left="1"/>
              <w:rPr>
                <w:rFonts w:ascii="Arial" w:cs="Arial" w:eastAsia="Arial" w:hAnsi="Arial"/>
              </w:rPr>
            </w:pPr>
            <w:r w:rsidDel="00000000" w:rsidR="00000000" w:rsidRPr="00000000">
              <w:rPr>
                <w:rFonts w:ascii="Arial" w:cs="Arial" w:eastAsia="Arial" w:hAnsi="Arial"/>
                <w:b w:val="1"/>
                <w:sz w:val="20"/>
                <w:szCs w:val="20"/>
                <w:rtl w:val="0"/>
              </w:rPr>
              <w:t xml:space="preserve">Origen interno  </w:t>
            </w:r>
            <w:r w:rsidDel="00000000" w:rsidR="00000000" w:rsidRPr="00000000">
              <w:rPr>
                <w:rtl w:val="0"/>
              </w:rPr>
            </w:r>
          </w:p>
          <w:p w:rsidR="00000000" w:rsidDel="00000000" w:rsidP="00000000" w:rsidRDefault="00000000" w:rsidRPr="00000000" w14:paraId="000000BB">
            <w:pPr>
              <w:spacing w:after="0" w:line="240" w:lineRule="auto"/>
              <w:ind w:left="1"/>
              <w:jc w:val="both"/>
              <w:rPr>
                <w:rFonts w:ascii="Arial" w:cs="Arial" w:eastAsia="Arial" w:hAnsi="Arial"/>
              </w:rPr>
            </w:pPr>
            <w:r w:rsidDel="00000000" w:rsidR="00000000" w:rsidRPr="00000000">
              <w:rPr>
                <w:rFonts w:ascii="Arial" w:cs="Arial" w:eastAsia="Arial" w:hAnsi="Arial"/>
                <w:b w:val="1"/>
                <w:sz w:val="20"/>
                <w:szCs w:val="20"/>
                <w:rtl w:val="0"/>
              </w:rPr>
              <w:t xml:space="preserve">(Atributos de la o r g a n i z a c i ó n o </w:t>
            </w:r>
            <w:r w:rsidDel="00000000" w:rsidR="00000000" w:rsidRPr="00000000">
              <w:rPr>
                <w:rtl w:val="0"/>
              </w:rPr>
            </w:r>
          </w:p>
          <w:p w:rsidR="00000000" w:rsidDel="00000000" w:rsidP="00000000" w:rsidRDefault="00000000" w:rsidRPr="00000000" w14:paraId="000000BC">
            <w:pPr>
              <w:spacing w:after="0" w:line="240" w:lineRule="auto"/>
              <w:ind w:left="1"/>
              <w:rPr>
                <w:rFonts w:ascii="Arial" w:cs="Arial" w:eastAsia="Arial" w:hAnsi="Arial"/>
              </w:rPr>
            </w:pPr>
            <w:r w:rsidDel="00000000" w:rsidR="00000000" w:rsidRPr="00000000">
              <w:rPr>
                <w:rFonts w:ascii="Arial" w:cs="Arial" w:eastAsia="Arial" w:hAnsi="Arial"/>
                <w:b w:val="1"/>
                <w:sz w:val="20"/>
                <w:szCs w:val="20"/>
                <w:rtl w:val="0"/>
              </w:rPr>
              <w:t xml:space="preserve">proyecto)</w:t>
            </w:r>
            <w:r w:rsidDel="00000000" w:rsidR="00000000" w:rsidRPr="00000000">
              <w:rPr>
                <w:rtl w:val="0"/>
              </w:rPr>
            </w:r>
          </w:p>
        </w:tc>
        <w:tc>
          <w:tcPr>
            <w:tcBorders>
              <w:top w:color="8dacbc" w:space="0" w:sz="8" w:val="single"/>
              <w:left w:color="8dacbc" w:space="0" w:sz="8" w:val="single"/>
              <w:bottom w:color="8dacbc" w:space="0" w:sz="8" w:val="single"/>
              <w:right w:color="8dacbc" w:space="0" w:sz="8" w:val="single"/>
            </w:tcBorders>
            <w:shd w:fill="feffff" w:val="clear"/>
          </w:tcPr>
          <w:p w:rsidR="00000000" w:rsidDel="00000000" w:rsidP="00000000" w:rsidRDefault="00000000" w:rsidRPr="00000000" w14:paraId="000000BD">
            <w:pPr>
              <w:numPr>
                <w:ilvl w:val="0"/>
                <w:numId w:val="1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Calidad en soporte</w:t>
            </w:r>
          </w:p>
          <w:p w:rsidR="00000000" w:rsidDel="00000000" w:rsidP="00000000" w:rsidRDefault="00000000" w:rsidRPr="00000000" w14:paraId="000000BE">
            <w:pPr>
              <w:numPr>
                <w:ilvl w:val="0"/>
                <w:numId w:val="1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Número de población sin cuentas </w:t>
            </w:r>
          </w:p>
          <w:p w:rsidR="00000000" w:rsidDel="00000000" w:rsidP="00000000" w:rsidRDefault="00000000" w:rsidRPr="00000000" w14:paraId="000000BF">
            <w:pPr>
              <w:numPr>
                <w:ilvl w:val="0"/>
                <w:numId w:val="1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Seguridad y calidad en la plataforma</w:t>
            </w:r>
          </w:p>
          <w:p w:rsidR="00000000" w:rsidDel="00000000" w:rsidP="00000000" w:rsidRDefault="00000000" w:rsidRPr="00000000" w14:paraId="000000C0">
            <w:pPr>
              <w:numPr>
                <w:ilvl w:val="0"/>
                <w:numId w:val="1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Procesos simplificados</w:t>
            </w:r>
          </w:p>
        </w:tc>
        <w:tc>
          <w:tcPr>
            <w:tcBorders>
              <w:top w:color="8dacbc" w:space="0" w:sz="8" w:val="single"/>
              <w:left w:color="8dacbc" w:space="0" w:sz="8" w:val="single"/>
              <w:bottom w:color="8dacbc" w:space="0" w:sz="8" w:val="single"/>
              <w:right w:color="8dacbc" w:space="0" w:sz="8" w:val="single"/>
            </w:tcBorders>
            <w:shd w:fill="feffff" w:val="clear"/>
          </w:tcPr>
          <w:p w:rsidR="00000000" w:rsidDel="00000000" w:rsidP="00000000" w:rsidRDefault="00000000" w:rsidRPr="00000000" w14:paraId="000000C1">
            <w:pPr>
              <w:numPr>
                <w:ilvl w:val="0"/>
                <w:numId w:val="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Gran inversión</w:t>
            </w:r>
          </w:p>
          <w:p w:rsidR="00000000" w:rsidDel="00000000" w:rsidP="00000000" w:rsidRDefault="00000000" w:rsidRPr="00000000" w14:paraId="000000C2">
            <w:pPr>
              <w:numPr>
                <w:ilvl w:val="0"/>
                <w:numId w:val="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Acogerse a la población</w:t>
            </w:r>
          </w:p>
          <w:p w:rsidR="00000000" w:rsidDel="00000000" w:rsidP="00000000" w:rsidRDefault="00000000" w:rsidRPr="00000000" w14:paraId="000000C3">
            <w:pPr>
              <w:numPr>
                <w:ilvl w:val="0"/>
                <w:numId w:val="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Aceptación </w:t>
            </w:r>
          </w:p>
          <w:p w:rsidR="00000000" w:rsidDel="00000000" w:rsidP="00000000" w:rsidRDefault="00000000" w:rsidRPr="00000000" w14:paraId="000000C4">
            <w:pPr>
              <w:numPr>
                <w:ilvl w:val="0"/>
                <w:numId w:val="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No tan simplificadas las cuentas</w:t>
            </w:r>
          </w:p>
        </w:tc>
      </w:tr>
      <w:tr>
        <w:trPr>
          <w:trHeight w:val="380" w:hRule="atLeast"/>
        </w:trPr>
        <w:tc>
          <w:tcPr>
            <w:tcBorders>
              <w:top w:color="8dacbc" w:space="0" w:sz="8" w:val="single"/>
              <w:left w:color="8dacbc" w:space="0" w:sz="8" w:val="single"/>
              <w:bottom w:color="8dacbc" w:space="0" w:sz="8" w:val="single"/>
              <w:right w:color="8dacbc" w:space="0" w:sz="8" w:val="single"/>
            </w:tcBorders>
            <w:shd w:fill="dee6ec" w:val="clear"/>
          </w:tcPr>
          <w:p w:rsidR="00000000" w:rsidDel="00000000" w:rsidP="00000000" w:rsidRDefault="00000000" w:rsidRPr="00000000" w14:paraId="000000C5">
            <w:pPr>
              <w:spacing w:after="0" w:line="240" w:lineRule="auto"/>
              <w:rPr>
                <w:rFonts w:ascii="Arial" w:cs="Arial" w:eastAsia="Arial" w:hAnsi="Arial"/>
              </w:rPr>
            </w:pPr>
            <w:r w:rsidDel="00000000" w:rsidR="00000000" w:rsidRPr="00000000">
              <w:rPr>
                <w:rtl w:val="0"/>
              </w:rPr>
            </w:r>
          </w:p>
        </w:tc>
        <w:tc>
          <w:tcPr>
            <w:tcBorders>
              <w:top w:color="8dacbc" w:space="0" w:sz="8" w:val="single"/>
              <w:left w:color="8dacbc" w:space="0" w:sz="8" w:val="single"/>
              <w:bottom w:color="8dacbc" w:space="0" w:sz="8" w:val="single"/>
              <w:right w:color="8dacbc" w:space="0" w:sz="8" w:val="single"/>
            </w:tcBorders>
            <w:shd w:fill="dee6ec" w:val="clear"/>
          </w:tcPr>
          <w:p w:rsidR="00000000" w:rsidDel="00000000" w:rsidP="00000000" w:rsidRDefault="00000000" w:rsidRPr="00000000" w14:paraId="000000C6">
            <w:pPr>
              <w:spacing w:after="0" w:line="240" w:lineRule="auto"/>
              <w:ind w:left="1"/>
              <w:rPr>
                <w:rFonts w:ascii="Arial" w:cs="Arial" w:eastAsia="Arial" w:hAnsi="Arial"/>
              </w:rPr>
            </w:pPr>
            <w:r w:rsidDel="00000000" w:rsidR="00000000" w:rsidRPr="00000000">
              <w:rPr>
                <w:rFonts w:ascii="Arial" w:cs="Arial" w:eastAsia="Arial" w:hAnsi="Arial"/>
                <w:b w:val="1"/>
                <w:sz w:val="20"/>
                <w:szCs w:val="20"/>
                <w:rtl w:val="0"/>
              </w:rPr>
              <w:t xml:space="preserve">Oportunidades</w:t>
            </w:r>
            <w:r w:rsidDel="00000000" w:rsidR="00000000" w:rsidRPr="00000000">
              <w:rPr>
                <w:rtl w:val="0"/>
              </w:rPr>
            </w:r>
          </w:p>
        </w:tc>
        <w:tc>
          <w:tcPr>
            <w:tcBorders>
              <w:top w:color="8dacbc" w:space="0" w:sz="8" w:val="single"/>
              <w:left w:color="8dacbc" w:space="0" w:sz="8" w:val="single"/>
              <w:bottom w:color="8dacbc" w:space="0" w:sz="8" w:val="single"/>
              <w:right w:color="8dacbc" w:space="0" w:sz="8" w:val="single"/>
            </w:tcBorders>
            <w:shd w:fill="dee6ec" w:val="clear"/>
          </w:tcPr>
          <w:p w:rsidR="00000000" w:rsidDel="00000000" w:rsidP="00000000" w:rsidRDefault="00000000" w:rsidRPr="00000000" w14:paraId="000000C7">
            <w:pPr>
              <w:spacing w:after="0" w:line="240" w:lineRule="auto"/>
              <w:rPr>
                <w:rFonts w:ascii="Arial" w:cs="Arial" w:eastAsia="Arial" w:hAnsi="Arial"/>
              </w:rPr>
            </w:pPr>
            <w:r w:rsidDel="00000000" w:rsidR="00000000" w:rsidRPr="00000000">
              <w:rPr>
                <w:rFonts w:ascii="Arial" w:cs="Arial" w:eastAsia="Arial" w:hAnsi="Arial"/>
                <w:b w:val="1"/>
                <w:sz w:val="20"/>
                <w:szCs w:val="20"/>
                <w:rtl w:val="0"/>
              </w:rPr>
              <w:t xml:space="preserve">Amenazas</w:t>
            </w:r>
            <w:r w:rsidDel="00000000" w:rsidR="00000000" w:rsidRPr="00000000">
              <w:rPr>
                <w:rtl w:val="0"/>
              </w:rPr>
            </w:r>
          </w:p>
        </w:tc>
      </w:tr>
      <w:tr>
        <w:trPr>
          <w:trHeight w:val="860" w:hRule="atLeast"/>
        </w:trPr>
        <w:tc>
          <w:tcPr>
            <w:tcBorders>
              <w:top w:color="8dacbc" w:space="0" w:sz="8" w:val="single"/>
              <w:left w:color="8dacbc" w:space="0" w:sz="8" w:val="single"/>
              <w:bottom w:color="8dacbc" w:space="0" w:sz="8" w:val="single"/>
              <w:right w:color="8dacbc" w:space="0" w:sz="8" w:val="single"/>
            </w:tcBorders>
            <w:shd w:fill="feffff" w:val="clear"/>
          </w:tcPr>
          <w:p w:rsidR="00000000" w:rsidDel="00000000" w:rsidP="00000000" w:rsidRDefault="00000000" w:rsidRPr="00000000" w14:paraId="000000C8">
            <w:pPr>
              <w:spacing w:after="0" w:line="240" w:lineRule="auto"/>
              <w:ind w:left="1"/>
              <w:rPr>
                <w:rFonts w:ascii="Arial" w:cs="Arial" w:eastAsia="Arial" w:hAnsi="Arial"/>
              </w:rPr>
            </w:pPr>
            <w:r w:rsidDel="00000000" w:rsidR="00000000" w:rsidRPr="00000000">
              <w:rPr>
                <w:rFonts w:ascii="Arial" w:cs="Arial" w:eastAsia="Arial" w:hAnsi="Arial"/>
                <w:b w:val="1"/>
                <w:sz w:val="20"/>
                <w:szCs w:val="20"/>
                <w:rtl w:val="0"/>
              </w:rPr>
              <w:t xml:space="preserve">Origen Externo </w:t>
            </w:r>
            <w:r w:rsidDel="00000000" w:rsidR="00000000" w:rsidRPr="00000000">
              <w:rPr>
                <w:rtl w:val="0"/>
              </w:rPr>
            </w:r>
          </w:p>
          <w:p w:rsidR="00000000" w:rsidDel="00000000" w:rsidP="00000000" w:rsidRDefault="00000000" w:rsidRPr="00000000" w14:paraId="000000C9">
            <w:pPr>
              <w:tabs>
                <w:tab w:val="center" w:pos="837"/>
                <w:tab w:val="center" w:pos="2233"/>
              </w:tabs>
              <w:spacing w:after="0" w:line="240"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sz w:val="20"/>
                <w:szCs w:val="20"/>
                <w:rtl w:val="0"/>
              </w:rPr>
              <w:t xml:space="preserve">( A t r i b u t o s </w:t>
              <w:tab/>
              <w:t xml:space="preserve">d e l </w:t>
            </w:r>
            <w:r w:rsidDel="00000000" w:rsidR="00000000" w:rsidRPr="00000000">
              <w:rPr>
                <w:rtl w:val="0"/>
              </w:rPr>
            </w:r>
          </w:p>
          <w:p w:rsidR="00000000" w:rsidDel="00000000" w:rsidP="00000000" w:rsidRDefault="00000000" w:rsidRPr="00000000" w14:paraId="000000CA">
            <w:pPr>
              <w:spacing w:after="0" w:line="240" w:lineRule="auto"/>
              <w:ind w:left="1"/>
              <w:rPr>
                <w:rFonts w:ascii="Arial" w:cs="Arial" w:eastAsia="Arial" w:hAnsi="Arial"/>
              </w:rPr>
            </w:pPr>
            <w:r w:rsidDel="00000000" w:rsidR="00000000" w:rsidRPr="00000000">
              <w:rPr>
                <w:rFonts w:ascii="Arial" w:cs="Arial" w:eastAsia="Arial" w:hAnsi="Arial"/>
                <w:b w:val="1"/>
                <w:sz w:val="20"/>
                <w:szCs w:val="20"/>
                <w:rtl w:val="0"/>
              </w:rPr>
              <w:t xml:space="preserve">entorno)</w:t>
            </w:r>
            <w:r w:rsidDel="00000000" w:rsidR="00000000" w:rsidRPr="00000000">
              <w:rPr>
                <w:rtl w:val="0"/>
              </w:rPr>
            </w:r>
          </w:p>
        </w:tc>
        <w:tc>
          <w:tcPr>
            <w:tcBorders>
              <w:top w:color="8dacbc" w:space="0" w:sz="8" w:val="single"/>
              <w:left w:color="8dacbc" w:space="0" w:sz="8" w:val="single"/>
              <w:bottom w:color="8dacbc" w:space="0" w:sz="8" w:val="single"/>
              <w:right w:color="8dacbc" w:space="0" w:sz="8" w:val="single"/>
            </w:tcBorders>
            <w:shd w:fill="feffff" w:val="clear"/>
          </w:tcPr>
          <w:p w:rsidR="00000000" w:rsidDel="00000000" w:rsidP="00000000" w:rsidRDefault="00000000" w:rsidRPr="00000000" w14:paraId="000000CB">
            <w:pPr>
              <w:numPr>
                <w:ilvl w:val="0"/>
                <w:numId w:val="1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Nuevas innovaciones en tecnologías y servicios.</w:t>
            </w:r>
          </w:p>
          <w:p w:rsidR="00000000" w:rsidDel="00000000" w:rsidP="00000000" w:rsidRDefault="00000000" w:rsidRPr="00000000" w14:paraId="000000CC">
            <w:pPr>
              <w:numPr>
                <w:ilvl w:val="0"/>
                <w:numId w:val="1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Desarrollo Tecnológico.</w:t>
            </w:r>
          </w:p>
          <w:p w:rsidR="00000000" w:rsidDel="00000000" w:rsidP="00000000" w:rsidRDefault="00000000" w:rsidRPr="00000000" w14:paraId="000000CD">
            <w:pPr>
              <w:numPr>
                <w:ilvl w:val="0"/>
                <w:numId w:val="1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Nuevos Socios.</w:t>
            </w:r>
          </w:p>
        </w:tc>
        <w:tc>
          <w:tcPr>
            <w:tcBorders>
              <w:top w:color="8dacbc" w:space="0" w:sz="8" w:val="single"/>
              <w:left w:color="8dacbc" w:space="0" w:sz="8" w:val="single"/>
              <w:bottom w:color="8dacbc" w:space="0" w:sz="8" w:val="single"/>
              <w:right w:color="8dacbc" w:space="0" w:sz="8" w:val="single"/>
            </w:tcBorders>
            <w:shd w:fill="feffff" w:val="clear"/>
          </w:tcPr>
          <w:p w:rsidR="00000000" w:rsidDel="00000000" w:rsidP="00000000" w:rsidRDefault="00000000" w:rsidRPr="00000000" w14:paraId="000000CE">
            <w:pPr>
              <w:numPr>
                <w:ilvl w:val="0"/>
                <w:numId w:val="1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Principal competencia (nequi)</w:t>
            </w:r>
          </w:p>
          <w:p w:rsidR="00000000" w:rsidDel="00000000" w:rsidP="00000000" w:rsidRDefault="00000000" w:rsidRPr="00000000" w14:paraId="000000CF">
            <w:pPr>
              <w:numPr>
                <w:ilvl w:val="0"/>
                <w:numId w:val="16"/>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Entrada en segmento de mercado bajo presión.</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3"/>
        <w:ind w:left="715" w:firstLine="5"/>
        <w:rPr>
          <w:rFonts w:ascii="Arial" w:cs="Arial" w:eastAsia="Arial" w:hAnsi="Arial"/>
          <w:sz w:val="40"/>
          <w:szCs w:val="40"/>
        </w:rPr>
      </w:pPr>
      <w:bookmarkStart w:colFirst="0" w:colLast="0" w:name="_2hovp8x7czvr" w:id="17"/>
      <w:bookmarkEnd w:id="17"/>
      <w:r w:rsidDel="00000000" w:rsidR="00000000" w:rsidRPr="00000000">
        <w:rPr>
          <w:rFonts w:ascii="Arial" w:cs="Arial" w:eastAsia="Arial" w:hAnsi="Arial"/>
          <w:sz w:val="40"/>
          <w:szCs w:val="40"/>
          <w:rtl w:val="0"/>
        </w:rPr>
        <w:t xml:space="preserve">Análisis GAP (Brechas)</w:t>
      </w:r>
    </w:p>
    <w:p w:rsidR="00000000" w:rsidDel="00000000" w:rsidP="00000000" w:rsidRDefault="00000000" w:rsidRPr="00000000" w14:paraId="000000D2">
      <w:pPr>
        <w:numPr>
          <w:ilvl w:val="0"/>
          <w:numId w:val="15"/>
        </w:numPr>
        <w:ind w:left="1440" w:hanging="360"/>
        <w:rPr/>
      </w:pPr>
      <w:r w:rsidDel="00000000" w:rsidR="00000000" w:rsidRPr="00000000">
        <w:rPr>
          <w:rFonts w:ascii="Arial" w:cs="Arial" w:eastAsia="Arial" w:hAnsi="Arial"/>
          <w:b w:val="1"/>
          <w:sz w:val="30"/>
          <w:szCs w:val="30"/>
          <w:rtl w:val="0"/>
        </w:rPr>
        <w:t xml:space="preserve">Estado Actual</w:t>
      </w:r>
      <w:r w:rsidDel="00000000" w:rsidR="00000000" w:rsidRPr="00000000">
        <w:rPr>
          <w:rFonts w:ascii="Arial" w:cs="Arial" w:eastAsia="Arial" w:hAnsi="Arial"/>
          <w:rtl w:val="0"/>
        </w:rPr>
        <w:br w:type="textWrapping"/>
      </w:r>
      <w:r w:rsidDel="00000000" w:rsidR="00000000" w:rsidRPr="00000000">
        <w:rPr>
          <w:rFonts w:ascii="Arial" w:cs="Arial" w:eastAsia="Arial" w:hAnsi="Arial"/>
          <w:sz w:val="24"/>
          <w:szCs w:val="24"/>
          <w:rtl w:val="0"/>
        </w:rPr>
        <w:t xml:space="preserve">Iniciación del proyecto</w:t>
      </w:r>
    </w:p>
    <w:p w:rsidR="00000000" w:rsidDel="00000000" w:rsidP="00000000" w:rsidRDefault="00000000" w:rsidRPr="00000000" w14:paraId="000000D3">
      <w:pPr>
        <w:numPr>
          <w:ilvl w:val="0"/>
          <w:numId w:val="15"/>
        </w:numPr>
        <w:ind w:left="1440" w:hanging="360"/>
        <w:rPr/>
      </w:pPr>
      <w:r w:rsidDel="00000000" w:rsidR="00000000" w:rsidRPr="00000000">
        <w:rPr>
          <w:rFonts w:ascii="Arial" w:cs="Arial" w:eastAsia="Arial" w:hAnsi="Arial"/>
          <w:b w:val="1"/>
          <w:sz w:val="30"/>
          <w:szCs w:val="30"/>
          <w:rtl w:val="0"/>
        </w:rPr>
        <w:t xml:space="preserve">Estado Futuro</w:t>
      </w:r>
      <w:r w:rsidDel="00000000" w:rsidR="00000000" w:rsidRPr="00000000">
        <w:rPr>
          <w:rFonts w:ascii="Arial" w:cs="Arial" w:eastAsia="Arial" w:hAnsi="Arial"/>
          <w:rtl w:val="0"/>
        </w:rPr>
        <w:br w:type="textWrapping"/>
      </w:r>
      <w:r w:rsidDel="00000000" w:rsidR="00000000" w:rsidRPr="00000000">
        <w:rPr>
          <w:rFonts w:ascii="Arial" w:cs="Arial" w:eastAsia="Arial" w:hAnsi="Arial"/>
          <w:sz w:val="24"/>
          <w:szCs w:val="24"/>
          <w:rtl w:val="0"/>
        </w:rPr>
        <w:t xml:space="preserve">Empresa conformada y operando</w:t>
      </w:r>
    </w:p>
    <w:p w:rsidR="00000000" w:rsidDel="00000000" w:rsidP="00000000" w:rsidRDefault="00000000" w:rsidRPr="00000000" w14:paraId="000000D4">
      <w:pPr>
        <w:numPr>
          <w:ilvl w:val="0"/>
          <w:numId w:val="15"/>
        </w:numPr>
        <w:ind w:left="1440" w:hanging="360"/>
        <w:rPr/>
      </w:pPr>
      <w:r w:rsidDel="00000000" w:rsidR="00000000" w:rsidRPr="00000000">
        <w:rPr>
          <w:rFonts w:ascii="Arial" w:cs="Arial" w:eastAsia="Arial" w:hAnsi="Arial"/>
          <w:b w:val="1"/>
          <w:sz w:val="30"/>
          <w:szCs w:val="30"/>
          <w:rtl w:val="0"/>
        </w:rPr>
        <w:t xml:space="preserve">Brechas</w:t>
      </w:r>
      <w:r w:rsidDel="00000000" w:rsidR="00000000" w:rsidRPr="00000000">
        <w:rPr>
          <w:rtl w:val="0"/>
        </w:rPr>
        <w:br w:type="textWrapping"/>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P=pequeña , M = mediana, G = grande, MG = muy grande</w:t>
      </w:r>
    </w:p>
    <w:tbl>
      <w:tblPr>
        <w:tblStyle w:val="Table4"/>
        <w:tblW w:w="99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690"/>
        <w:gridCol w:w="690"/>
        <w:gridCol w:w="690"/>
        <w:gridCol w:w="690"/>
        <w:gridCol w:w="2415"/>
        <w:gridCol w:w="2745"/>
        <w:tblGridChange w:id="0">
          <w:tblGrid>
            <w:gridCol w:w="2025"/>
            <w:gridCol w:w="690"/>
            <w:gridCol w:w="690"/>
            <w:gridCol w:w="690"/>
            <w:gridCol w:w="690"/>
            <w:gridCol w:w="2415"/>
            <w:gridCol w:w="2745"/>
          </w:tblGrid>
        </w:tblGridChange>
      </w:tblGrid>
      <w:tr>
        <w:trPr>
          <w:trHeight w:val="48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D7">
            <w:pPr>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Elementos</w:t>
            </w:r>
          </w:p>
        </w:tc>
        <w:tc>
          <w:tcPr>
            <w:gridSpan w:val="4"/>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 Tamaño de la Brecha</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 Razones que sustentan la percepción de la brecha</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Acciones propuestas para cerrar la brecha </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E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MG</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rPr>
                <w:rFonts w:ascii="Arial" w:cs="Arial" w:eastAsia="Arial" w:hAnsi="Arial"/>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76" w:lineRule="auto"/>
              <w:rPr>
                <w:rFonts w:ascii="Arial" w:cs="Arial" w:eastAsia="Arial" w:hAnsi="Arial"/>
              </w:rPr>
            </w:pP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Inversión y tiempo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x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es la iniciación para empezar el proyecto.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line="276" w:lineRule="auto"/>
              <w:rPr>
                <w:rFonts w:ascii="Arial" w:cs="Arial" w:eastAsia="Arial" w:hAnsi="Arial"/>
              </w:rPr>
            </w:pPr>
            <w:r w:rsidDel="00000000" w:rsidR="00000000" w:rsidRPr="00000000">
              <w:rPr>
                <w:rFonts w:ascii="Arial" w:cs="Arial" w:eastAsia="Arial" w:hAnsi="Arial"/>
                <w:rtl w:val="0"/>
              </w:rPr>
              <w:t xml:space="preserve"> Preparar el debido estudio y análisis de costos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Contratación</w:t>
              <w:br w:type="textWrapping"/>
              <w:t xml:space="preserve">recursos humanos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x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Buscar Ingenieros y personal de calidad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after="0" w:line="276" w:lineRule="auto"/>
              <w:rPr>
                <w:rFonts w:ascii="Arial" w:cs="Arial" w:eastAsia="Arial" w:hAnsi="Arial"/>
              </w:rPr>
            </w:pPr>
            <w:r w:rsidDel="00000000" w:rsidR="00000000" w:rsidRPr="00000000">
              <w:rPr>
                <w:rFonts w:ascii="Arial" w:cs="Arial" w:eastAsia="Arial" w:hAnsi="Arial"/>
                <w:rtl w:val="0"/>
              </w:rPr>
              <w:t xml:space="preserve"> Estrictas medidas de contratación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Competencia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x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Cómo nos diferenciamos de los demás?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Analizar nuestra primordial competencia (nequi) y mejorar o proveer algo nuevo .</w:t>
            </w:r>
          </w:p>
        </w:tc>
      </w:tr>
    </w:tbl>
    <w:p w:rsidR="00000000" w:rsidDel="00000000" w:rsidP="00000000" w:rsidRDefault="00000000" w:rsidRPr="00000000" w14:paraId="000000FF">
      <w:pPr>
        <w:spacing w:after="0" w:lineRule="auto"/>
        <w:ind w:left="0" w:firstLine="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00">
      <w:pPr>
        <w:pStyle w:val="Heading3"/>
        <w:ind w:left="715" w:firstLine="5"/>
        <w:rPr>
          <w:rFonts w:ascii="Arial" w:cs="Arial" w:eastAsia="Arial" w:hAnsi="Arial"/>
          <w:sz w:val="40"/>
          <w:szCs w:val="40"/>
        </w:rPr>
      </w:pPr>
      <w:bookmarkStart w:colFirst="0" w:colLast="0" w:name="_lcra71e7gfoo" w:id="18"/>
      <w:bookmarkEnd w:id="18"/>
      <w:r w:rsidDel="00000000" w:rsidR="00000000" w:rsidRPr="00000000">
        <w:rPr>
          <w:rFonts w:ascii="Arial" w:cs="Arial" w:eastAsia="Arial" w:hAnsi="Arial"/>
          <w:sz w:val="40"/>
          <w:szCs w:val="40"/>
          <w:rtl w:val="0"/>
        </w:rPr>
        <w:t xml:space="preserve">Proyectos</w:t>
      </w:r>
    </w:p>
    <w:p w:rsidR="00000000" w:rsidDel="00000000" w:rsidP="00000000" w:rsidRDefault="00000000" w:rsidRPr="00000000" w14:paraId="00000101">
      <w:pPr>
        <w:rPr>
          <w:rFonts w:ascii="Arial" w:cs="Arial" w:eastAsia="Arial" w:hAnsi="Arial"/>
          <w:sz w:val="24"/>
          <w:szCs w:val="24"/>
        </w:rPr>
      </w:pPr>
      <w:r w:rsidDel="00000000" w:rsidR="00000000" w:rsidRPr="00000000">
        <w:rPr>
          <w:rtl w:val="0"/>
        </w:rPr>
      </w:r>
    </w:p>
    <w:tbl>
      <w:tblPr>
        <w:tblStyle w:val="Table5"/>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765"/>
        <w:tblGridChange w:id="0">
          <w:tblGrid>
            <w:gridCol w:w="2865"/>
            <w:gridCol w:w="6765"/>
          </w:tblGrid>
        </w:tblGridChange>
      </w:tblGrid>
      <w:tr>
        <w:trPr>
          <w:trHeight w:val="820" w:hRule="atLeast"/>
        </w:trPr>
        <w:tc>
          <w:tcPr>
            <w:shd w:fill="6d9eeb" w:val="clear"/>
            <w:tcMar>
              <w:top w:w="100.0" w:type="dxa"/>
              <w:left w:w="100.0" w:type="dxa"/>
              <w:bottom w:w="100.0" w:type="dxa"/>
              <w:right w:w="100.0" w:type="dxa"/>
            </w:tcMar>
            <w:vAlign w:val="top"/>
          </w:tcPr>
          <w:p w:rsidR="00000000" w:rsidDel="00000000" w:rsidP="00000000" w:rsidRDefault="00000000" w:rsidRPr="00000000" w14:paraId="00000102">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Nombre del</w:t>
            </w:r>
          </w:p>
          <w:p w:rsidR="00000000" w:rsidDel="00000000" w:rsidP="00000000" w:rsidRDefault="00000000" w:rsidRPr="00000000" w14:paraId="00000103">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5">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Desarrollo e implementación arquitectural de la empresa</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 la inversión inicial, se empezaría con la compra de instalaciones, recursos humanos e ingenieros para el primer desarrollo de la plataforma</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Alcance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 espera la creación base de la empresa (recurso humano, areas, plataforma web y aplicativo funcional, lugar de trabajo)</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Resultados Esperados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Empresa 100% funcional y en operación</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Indicadores</w:t>
            </w:r>
          </w:p>
          <w:p w:rsidR="00000000" w:rsidDel="00000000" w:rsidP="00000000" w:rsidRDefault="00000000" w:rsidRPr="00000000" w14:paraId="0000010F">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Cantidad Tiempo invertido: </w:t>
            </w:r>
            <w:r w:rsidDel="00000000" w:rsidR="00000000" w:rsidRPr="00000000">
              <w:rPr>
                <w:rFonts w:ascii="Arial" w:cs="Arial" w:eastAsia="Arial" w:hAnsi="Arial"/>
                <w:sz w:val="24"/>
                <w:szCs w:val="24"/>
                <w:rtl w:val="0"/>
              </w:rPr>
              <w:t xml:space="preserve">3 Meses</w:t>
              <w:br w:type="textWrapping"/>
            </w:r>
            <w:r w:rsidDel="00000000" w:rsidR="00000000" w:rsidRPr="00000000">
              <w:rPr>
                <w:rFonts w:ascii="Arial" w:cs="Arial" w:eastAsia="Arial" w:hAnsi="Arial"/>
                <w:b w:val="1"/>
                <w:sz w:val="24"/>
                <w:szCs w:val="24"/>
                <w:rtl w:val="0"/>
              </w:rPr>
              <w:t xml:space="preserve">Cantidad Dinero invertido: </w:t>
            </w:r>
            <w:r w:rsidDel="00000000" w:rsidR="00000000" w:rsidRPr="00000000">
              <w:rPr>
                <w:rFonts w:ascii="Arial" w:cs="Arial" w:eastAsia="Arial" w:hAnsi="Arial"/>
                <w:sz w:val="24"/>
                <w:szCs w:val="24"/>
                <w:rtl w:val="0"/>
              </w:rPr>
              <w:t xml:space="preserve">160’000.000,00</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COP</w:t>
              <w:br w:type="textWrapping"/>
            </w:r>
            <w:r w:rsidDel="00000000" w:rsidR="00000000" w:rsidRPr="00000000">
              <w:rPr>
                <w:rFonts w:ascii="Arial" w:cs="Arial" w:eastAsia="Arial" w:hAnsi="Arial"/>
                <w:b w:val="1"/>
                <w:sz w:val="24"/>
                <w:szCs w:val="24"/>
                <w:rtl w:val="0"/>
              </w:rPr>
              <w:t xml:space="preserve">Cantidad de clientes: </w:t>
            </w:r>
            <w:r w:rsidDel="00000000" w:rsidR="00000000" w:rsidRPr="00000000">
              <w:rPr>
                <w:rFonts w:ascii="Arial" w:cs="Arial" w:eastAsia="Arial" w:hAnsi="Arial"/>
                <w:sz w:val="24"/>
                <w:szCs w:val="24"/>
                <w:rtl w:val="0"/>
              </w:rPr>
              <w:t xml:space="preserve">100</w:t>
            </w:r>
          </w:p>
          <w:p w:rsidR="00000000" w:rsidDel="00000000" w:rsidP="00000000" w:rsidRDefault="00000000" w:rsidRPr="00000000" w14:paraId="0000011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Número de Empleados: </w:t>
            </w:r>
            <w:r w:rsidDel="00000000" w:rsidR="00000000" w:rsidRPr="00000000">
              <w:rPr>
                <w:rFonts w:ascii="Arial" w:cs="Arial" w:eastAsia="Arial" w:hAnsi="Arial"/>
                <w:sz w:val="24"/>
                <w:szCs w:val="24"/>
                <w:rtl w:val="0"/>
              </w:rPr>
              <w:t xml:space="preserve">7</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Personal, Inversión Económica, Servicios AWS, Equipos Tecnológicos, Infraestructura de Oficina, Bases de Datos Oracle</w:t>
            </w:r>
          </w:p>
        </w:tc>
      </w:tr>
    </w:tbl>
    <w:p w:rsidR="00000000" w:rsidDel="00000000" w:rsidP="00000000" w:rsidRDefault="00000000" w:rsidRPr="00000000" w14:paraId="00000114">
      <w:pPr>
        <w:rPr>
          <w:rFonts w:ascii="Arial" w:cs="Arial" w:eastAsia="Arial" w:hAnsi="Arial"/>
          <w:sz w:val="24"/>
          <w:szCs w:val="24"/>
        </w:rPr>
      </w:pPr>
      <w:r w:rsidDel="00000000" w:rsidR="00000000" w:rsidRPr="00000000">
        <w:rPr>
          <w:rFonts w:ascii="Arial" w:cs="Arial" w:eastAsia="Arial" w:hAnsi="Arial"/>
          <w:sz w:val="24"/>
          <w:szCs w:val="24"/>
          <w:rtl w:val="0"/>
        </w:rPr>
        <w:br w:type="textWrapping"/>
      </w:r>
    </w:p>
    <w:tbl>
      <w:tblPr>
        <w:tblStyle w:val="Table6"/>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765"/>
        <w:tblGridChange w:id="0">
          <w:tblGrid>
            <w:gridCol w:w="2865"/>
            <w:gridCol w:w="6765"/>
          </w:tblGrid>
        </w:tblGridChange>
      </w:tblGrid>
      <w:tr>
        <w:tc>
          <w:tcPr>
            <w:shd w:fill="6d9eeb" w:val="clear"/>
            <w:tcMar>
              <w:top w:w="100.0" w:type="dxa"/>
              <w:left w:w="100.0" w:type="dxa"/>
              <w:bottom w:w="100.0" w:type="dxa"/>
              <w:right w:w="100.0" w:type="dxa"/>
            </w:tcMar>
            <w:vAlign w:val="top"/>
          </w:tcPr>
          <w:p w:rsidR="00000000" w:rsidDel="00000000" w:rsidP="00000000" w:rsidRDefault="00000000" w:rsidRPr="00000000" w14:paraId="00000115">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Nombre del</w:t>
            </w:r>
          </w:p>
          <w:p w:rsidR="00000000" w:rsidDel="00000000" w:rsidP="00000000" w:rsidRDefault="00000000" w:rsidRPr="00000000" w14:paraId="00000116">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8">
            <w:pPr>
              <w:ind w:left="72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Mejora en la selección del proceso de contratación de desarrolladores.</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Contratar y emplear al personal especializado encargado de realizar con calidad sus funciones.</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Alcance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 espera realizar su debida contratación pasando por los debidos estándares buscados por la empresa</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Resultados Esperados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Empresa 100% funcional y en operación</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Indicadores</w:t>
            </w:r>
          </w:p>
          <w:p w:rsidR="00000000" w:rsidDel="00000000" w:rsidP="00000000" w:rsidRDefault="00000000" w:rsidRPr="00000000" w14:paraId="00000122">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Cantidad Tiempo invertido: </w:t>
            </w:r>
            <w:r w:rsidDel="00000000" w:rsidR="00000000" w:rsidRPr="00000000">
              <w:rPr>
                <w:rFonts w:ascii="Arial" w:cs="Arial" w:eastAsia="Arial" w:hAnsi="Arial"/>
                <w:sz w:val="24"/>
                <w:szCs w:val="24"/>
                <w:rtl w:val="0"/>
              </w:rPr>
              <w:t xml:space="preserve">1 Meses</w:t>
              <w:br w:type="textWrapping"/>
            </w:r>
            <w:r w:rsidDel="00000000" w:rsidR="00000000" w:rsidRPr="00000000">
              <w:rPr>
                <w:rFonts w:ascii="Arial" w:cs="Arial" w:eastAsia="Arial" w:hAnsi="Arial"/>
                <w:b w:val="1"/>
                <w:sz w:val="24"/>
                <w:szCs w:val="24"/>
                <w:rtl w:val="0"/>
              </w:rPr>
              <w:t xml:space="preserve">Cantidad Dinero invertido: </w:t>
            </w:r>
            <w:r w:rsidDel="00000000" w:rsidR="00000000" w:rsidRPr="00000000">
              <w:rPr>
                <w:rFonts w:ascii="Arial" w:cs="Arial" w:eastAsia="Arial" w:hAnsi="Arial"/>
                <w:sz w:val="24"/>
                <w:szCs w:val="24"/>
                <w:rtl w:val="0"/>
              </w:rPr>
              <w:t xml:space="preserve">10’000.000,00 COP</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Cantidad de clientes: </w:t>
            </w:r>
            <w:r w:rsidDel="00000000" w:rsidR="00000000" w:rsidRPr="00000000">
              <w:rPr>
                <w:rFonts w:ascii="Arial" w:cs="Arial" w:eastAsia="Arial" w:hAnsi="Arial"/>
                <w:sz w:val="24"/>
                <w:szCs w:val="24"/>
                <w:rtl w:val="0"/>
              </w:rPr>
              <w:t xml:space="preserve">100</w:t>
            </w:r>
          </w:p>
          <w:p w:rsidR="00000000" w:rsidDel="00000000" w:rsidP="00000000" w:rsidRDefault="00000000" w:rsidRPr="00000000" w14:paraId="0000012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Número de Empleados: </w:t>
            </w:r>
            <w:r w:rsidDel="00000000" w:rsidR="00000000" w:rsidRPr="00000000">
              <w:rPr>
                <w:rFonts w:ascii="Arial" w:cs="Arial" w:eastAsia="Arial" w:hAnsi="Arial"/>
                <w:sz w:val="24"/>
                <w:szCs w:val="24"/>
                <w:rtl w:val="0"/>
              </w:rPr>
              <w:t xml:space="preserve">1</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Personal, Inversión Económica, Infraestructura de Oficina</w:t>
            </w:r>
          </w:p>
        </w:tc>
      </w:tr>
    </w:tbl>
    <w:p w:rsidR="00000000" w:rsidDel="00000000" w:rsidP="00000000" w:rsidRDefault="00000000" w:rsidRPr="00000000" w14:paraId="00000127">
      <w:pPr>
        <w:rPr>
          <w:rFonts w:ascii="Arial" w:cs="Arial" w:eastAsia="Arial" w:hAnsi="Arial"/>
          <w:sz w:val="24"/>
          <w:szCs w:val="24"/>
        </w:rPr>
      </w:pPr>
      <w:r w:rsidDel="00000000" w:rsidR="00000000" w:rsidRPr="00000000">
        <w:rPr>
          <w:rFonts w:ascii="Arial" w:cs="Arial" w:eastAsia="Arial" w:hAnsi="Arial"/>
          <w:sz w:val="24"/>
          <w:szCs w:val="24"/>
          <w:rtl w:val="0"/>
        </w:rPr>
        <w:br w:type="textWrapping"/>
      </w:r>
    </w:p>
    <w:tbl>
      <w:tblPr>
        <w:tblStyle w:val="Table7"/>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765"/>
        <w:tblGridChange w:id="0">
          <w:tblGrid>
            <w:gridCol w:w="2865"/>
            <w:gridCol w:w="6765"/>
          </w:tblGrid>
        </w:tblGridChange>
      </w:tblGrid>
      <w:tr>
        <w:tc>
          <w:tcPr>
            <w:shd w:fill="6d9eeb" w:val="clear"/>
            <w:tcMar>
              <w:top w:w="100.0" w:type="dxa"/>
              <w:left w:w="100.0" w:type="dxa"/>
              <w:bottom w:w="100.0" w:type="dxa"/>
              <w:right w:w="100.0" w:type="dxa"/>
            </w:tcMar>
            <w:vAlign w:val="top"/>
          </w:tcPr>
          <w:p w:rsidR="00000000" w:rsidDel="00000000" w:rsidP="00000000" w:rsidRDefault="00000000" w:rsidRPr="00000000" w14:paraId="0000012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Nombre del</w:t>
            </w:r>
          </w:p>
          <w:p w:rsidR="00000000" w:rsidDel="00000000" w:rsidP="00000000" w:rsidRDefault="00000000" w:rsidRPr="00000000" w14:paraId="00000129">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B">
            <w:pPr>
              <w:ind w:left="72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Desarrollo e implementación del área de Atención al cliente y soporte.</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Capacitación en servicio al cliente a los empleados encargados en esta área brindándoles un espacio de trabajo adecuado.</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Alcance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 espera realizar su debida contratación pasando por los debidos estándares buscados por la empresa</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Resultados Esperados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Empresa 100% funcional y en operación</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Indicadores</w:t>
            </w:r>
          </w:p>
          <w:p w:rsidR="00000000" w:rsidDel="00000000" w:rsidP="00000000" w:rsidRDefault="00000000" w:rsidRPr="00000000" w14:paraId="00000135">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Cantidad Tiempo invertido: </w:t>
            </w:r>
            <w:r w:rsidDel="00000000" w:rsidR="00000000" w:rsidRPr="00000000">
              <w:rPr>
                <w:rFonts w:ascii="Arial" w:cs="Arial" w:eastAsia="Arial" w:hAnsi="Arial"/>
                <w:sz w:val="24"/>
                <w:szCs w:val="24"/>
                <w:rtl w:val="0"/>
              </w:rPr>
              <w:t xml:space="preserve">1 Mes</w:t>
              <w:br w:type="textWrapping"/>
            </w:r>
            <w:r w:rsidDel="00000000" w:rsidR="00000000" w:rsidRPr="00000000">
              <w:rPr>
                <w:rFonts w:ascii="Arial" w:cs="Arial" w:eastAsia="Arial" w:hAnsi="Arial"/>
                <w:b w:val="1"/>
                <w:sz w:val="24"/>
                <w:szCs w:val="24"/>
                <w:rtl w:val="0"/>
              </w:rPr>
              <w:t xml:space="preserve">Cantidad Dinero invertido: </w:t>
            </w:r>
            <w:r w:rsidDel="00000000" w:rsidR="00000000" w:rsidRPr="00000000">
              <w:rPr>
                <w:rFonts w:ascii="Arial" w:cs="Arial" w:eastAsia="Arial" w:hAnsi="Arial"/>
                <w:sz w:val="24"/>
                <w:szCs w:val="24"/>
                <w:rtl w:val="0"/>
              </w:rPr>
              <w:t xml:space="preserve">4’500.000,00 COP</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Cantidad de clientes: </w:t>
            </w:r>
            <w:r w:rsidDel="00000000" w:rsidR="00000000" w:rsidRPr="00000000">
              <w:rPr>
                <w:rFonts w:ascii="Arial" w:cs="Arial" w:eastAsia="Arial" w:hAnsi="Arial"/>
                <w:sz w:val="24"/>
                <w:szCs w:val="24"/>
                <w:rtl w:val="0"/>
              </w:rPr>
              <w:t xml:space="preserve">400</w:t>
            </w:r>
          </w:p>
          <w:p w:rsidR="00000000" w:rsidDel="00000000" w:rsidP="00000000" w:rsidRDefault="00000000" w:rsidRPr="00000000" w14:paraId="0000013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Número de Empleados: </w:t>
            </w:r>
            <w:r w:rsidDel="00000000" w:rsidR="00000000" w:rsidRPr="00000000">
              <w:rPr>
                <w:rFonts w:ascii="Arial" w:cs="Arial" w:eastAsia="Arial" w:hAnsi="Arial"/>
                <w:sz w:val="24"/>
                <w:szCs w:val="24"/>
                <w:rtl w:val="0"/>
              </w:rPr>
              <w:t xml:space="preserve">9</w:t>
            </w:r>
          </w:p>
        </w:tc>
      </w:tr>
      <w:tr>
        <w:tc>
          <w:tcPr>
            <w:shd w:fill="6d9eeb"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Personal, Inversión Económica, Servicios de Soporte, Equipos Tecnológicos, Infraestructura de Oficina</w:t>
            </w:r>
          </w:p>
        </w:tc>
      </w:tr>
    </w:tbl>
    <w:p w:rsidR="00000000" w:rsidDel="00000000" w:rsidP="00000000" w:rsidRDefault="00000000" w:rsidRPr="00000000" w14:paraId="0000013A">
      <w:pPr>
        <w:spacing w:after="0" w:lineRule="auto"/>
        <w:rPr/>
      </w:pPr>
      <w:r w:rsidDel="00000000" w:rsidR="00000000" w:rsidRPr="00000000">
        <w:rPr>
          <w:rtl w:val="0"/>
        </w:rPr>
      </w:r>
    </w:p>
    <w:p w:rsidR="00000000" w:rsidDel="00000000" w:rsidP="00000000" w:rsidRDefault="00000000" w:rsidRPr="00000000" w14:paraId="0000013B">
      <w:pPr>
        <w:spacing w:after="0" w:lineRule="auto"/>
        <w:rPr/>
      </w:pPr>
      <w:r w:rsidDel="00000000" w:rsidR="00000000" w:rsidRPr="00000000">
        <w:rPr>
          <w:rtl w:val="0"/>
        </w:rPr>
      </w:r>
    </w:p>
    <w:p w:rsidR="00000000" w:rsidDel="00000000" w:rsidP="00000000" w:rsidRDefault="00000000" w:rsidRPr="00000000" w14:paraId="0000013C">
      <w:pPr>
        <w:spacing w:after="0" w:lineRule="auto"/>
        <w:rPr/>
      </w:pPr>
      <w:r w:rsidDel="00000000" w:rsidR="00000000" w:rsidRPr="00000000">
        <w:rPr>
          <w:rtl w:val="0"/>
        </w:rPr>
      </w:r>
    </w:p>
    <w:p w:rsidR="00000000" w:rsidDel="00000000" w:rsidP="00000000" w:rsidRDefault="00000000" w:rsidRPr="00000000" w14:paraId="0000013D">
      <w:pPr>
        <w:spacing w:after="0" w:lineRule="auto"/>
        <w:rPr/>
      </w:pPr>
      <w:r w:rsidDel="00000000" w:rsidR="00000000" w:rsidRPr="00000000">
        <w:rPr>
          <w:rtl w:val="0"/>
        </w:rPr>
      </w:r>
    </w:p>
    <w:p w:rsidR="00000000" w:rsidDel="00000000" w:rsidP="00000000" w:rsidRDefault="00000000" w:rsidRPr="00000000" w14:paraId="0000013E">
      <w:pPr>
        <w:spacing w:after="0" w:lineRule="auto"/>
        <w:rPr/>
      </w:pPr>
      <w:r w:rsidDel="00000000" w:rsidR="00000000" w:rsidRPr="00000000">
        <w:rPr>
          <w:rtl w:val="0"/>
        </w:rPr>
      </w:r>
    </w:p>
    <w:p w:rsidR="00000000" w:rsidDel="00000000" w:rsidP="00000000" w:rsidRDefault="00000000" w:rsidRPr="00000000" w14:paraId="0000013F">
      <w:pPr>
        <w:pStyle w:val="Heading1"/>
        <w:spacing w:after="0" w:lineRule="auto"/>
        <w:rPr>
          <w:sz w:val="56"/>
          <w:szCs w:val="56"/>
        </w:rPr>
      </w:pPr>
      <w:bookmarkStart w:colFirst="0" w:colLast="0" w:name="_nsgv0ob4zkt6" w:id="19"/>
      <w:bookmarkEnd w:id="19"/>
      <w:r w:rsidDel="00000000" w:rsidR="00000000" w:rsidRPr="00000000">
        <w:rPr>
          <w:sz w:val="56"/>
          <w:szCs w:val="56"/>
          <w:rtl w:val="0"/>
        </w:rPr>
        <w:t xml:space="preserve">d) Arquitectura de Datos y Aplicaciones</w:t>
      </w:r>
    </w:p>
    <w:p w:rsidR="00000000" w:rsidDel="00000000" w:rsidP="00000000" w:rsidRDefault="00000000" w:rsidRPr="00000000" w14:paraId="00000140">
      <w:pPr>
        <w:pStyle w:val="Heading1"/>
        <w:ind w:left="-5"/>
        <w:rPr/>
      </w:pPr>
      <w:r w:rsidDel="00000000" w:rsidR="00000000" w:rsidRPr="00000000">
        <w:rPr>
          <w:rtl w:val="0"/>
        </w:rPr>
      </w:r>
    </w:p>
    <w:p w:rsidR="00000000" w:rsidDel="00000000" w:rsidP="00000000" w:rsidRDefault="00000000" w:rsidRPr="00000000" w14:paraId="00000141">
      <w:pPr>
        <w:rPr>
          <w:b w:val="1"/>
          <w:sz w:val="28"/>
          <w:szCs w:val="28"/>
        </w:rPr>
      </w:pPr>
      <w:r w:rsidDel="00000000" w:rsidR="00000000" w:rsidRPr="00000000">
        <w:rPr>
          <w:b w:val="1"/>
          <w:sz w:val="28"/>
          <w:szCs w:val="28"/>
        </w:rPr>
        <w:drawing>
          <wp:inline distB="114300" distT="114300" distL="114300" distR="114300">
            <wp:extent cx="6628203" cy="3755073"/>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628203" cy="375507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2"/>
        <w:rPr>
          <w:sz w:val="28"/>
          <w:szCs w:val="28"/>
        </w:rPr>
      </w:pPr>
      <w:bookmarkStart w:colFirst="0" w:colLast="0" w:name="_x91pt91kgzw9" w:id="20"/>
      <w:bookmarkEnd w:id="20"/>
      <w:r w:rsidDel="00000000" w:rsidR="00000000" w:rsidRPr="00000000">
        <w:rPr>
          <w:sz w:val="28"/>
          <w:szCs w:val="28"/>
          <w:rtl w:val="0"/>
        </w:rPr>
        <w:tab/>
      </w:r>
      <w:r w:rsidDel="00000000" w:rsidR="00000000" w:rsidRPr="00000000">
        <w:rPr>
          <w:rFonts w:ascii="Arial" w:cs="Arial" w:eastAsia="Arial" w:hAnsi="Arial"/>
          <w:sz w:val="40"/>
          <w:szCs w:val="40"/>
          <w:rtl w:val="0"/>
        </w:rPr>
        <w:t xml:space="preserve">i. Fuentes y Estructuras de Datos</w:t>
      </w:r>
      <w:r w:rsidDel="00000000" w:rsidR="00000000" w:rsidRPr="00000000">
        <w:rPr>
          <w:rtl w:val="0"/>
        </w:rPr>
      </w:r>
    </w:p>
    <w:p w:rsidR="00000000" w:rsidDel="00000000" w:rsidP="00000000" w:rsidRDefault="00000000" w:rsidRPr="00000000" w14:paraId="00000143">
      <w:pPr>
        <w:numPr>
          <w:ilvl w:val="0"/>
          <w:numId w:val="3"/>
        </w:numPr>
        <w:spacing w:after="0" w:afterAutospacing="0"/>
        <w:ind w:left="1440" w:hanging="360"/>
        <w:rPr>
          <w:b w:val="1"/>
          <w:sz w:val="28"/>
          <w:szCs w:val="28"/>
          <w:u w:val="none"/>
        </w:rPr>
      </w:pPr>
      <w:r w:rsidDel="00000000" w:rsidR="00000000" w:rsidRPr="00000000">
        <w:rPr>
          <w:b w:val="1"/>
          <w:sz w:val="28"/>
          <w:szCs w:val="28"/>
          <w:rtl w:val="0"/>
        </w:rPr>
        <w:t xml:space="preserve">(1) </w:t>
      </w:r>
      <w:r w:rsidDel="00000000" w:rsidR="00000000" w:rsidRPr="00000000">
        <w:rPr>
          <w:sz w:val="28"/>
          <w:szCs w:val="28"/>
          <w:rtl w:val="0"/>
        </w:rPr>
        <w:t xml:space="preserve">Datos del Usuario Final</w:t>
      </w:r>
    </w:p>
    <w:p w:rsidR="00000000" w:rsidDel="00000000" w:rsidP="00000000" w:rsidRDefault="00000000" w:rsidRPr="00000000" w14:paraId="00000144">
      <w:pPr>
        <w:numPr>
          <w:ilvl w:val="0"/>
          <w:numId w:val="3"/>
        </w:numPr>
        <w:spacing w:after="0" w:afterAutospacing="0"/>
        <w:ind w:left="1440" w:hanging="360"/>
        <w:rPr>
          <w:b w:val="1"/>
          <w:sz w:val="28"/>
          <w:szCs w:val="28"/>
          <w:u w:val="none"/>
        </w:rPr>
      </w:pPr>
      <w:r w:rsidDel="00000000" w:rsidR="00000000" w:rsidRPr="00000000">
        <w:rPr>
          <w:b w:val="1"/>
          <w:sz w:val="28"/>
          <w:szCs w:val="28"/>
          <w:rtl w:val="0"/>
        </w:rPr>
        <w:t xml:space="preserve">(4) </w:t>
      </w:r>
      <w:r w:rsidDel="00000000" w:rsidR="00000000" w:rsidRPr="00000000">
        <w:rPr>
          <w:sz w:val="28"/>
          <w:szCs w:val="28"/>
          <w:rtl w:val="0"/>
        </w:rPr>
        <w:t xml:space="preserve">Motor de Administración de la Aplicación</w:t>
      </w:r>
    </w:p>
    <w:p w:rsidR="00000000" w:rsidDel="00000000" w:rsidP="00000000" w:rsidRDefault="00000000" w:rsidRPr="00000000" w14:paraId="00000145">
      <w:pPr>
        <w:numPr>
          <w:ilvl w:val="0"/>
          <w:numId w:val="3"/>
        </w:numPr>
        <w:ind w:left="1440" w:hanging="360"/>
        <w:rPr>
          <w:b w:val="1"/>
          <w:sz w:val="28"/>
          <w:szCs w:val="28"/>
          <w:u w:val="none"/>
        </w:rPr>
      </w:pPr>
      <w:r w:rsidDel="00000000" w:rsidR="00000000" w:rsidRPr="00000000">
        <w:rPr>
          <w:b w:val="1"/>
          <w:sz w:val="28"/>
          <w:szCs w:val="28"/>
          <w:rtl w:val="0"/>
        </w:rPr>
        <w:t xml:space="preserve">(7) </w:t>
      </w:r>
      <w:r w:rsidDel="00000000" w:rsidR="00000000" w:rsidRPr="00000000">
        <w:rPr>
          <w:sz w:val="28"/>
          <w:szCs w:val="28"/>
          <w:rtl w:val="0"/>
        </w:rPr>
        <w:t xml:space="preserve">Base de Datos Relacional del Proyecto (Usuarios, Cuentas, Créditos, Transacciones, Tarjetas)</w:t>
        <w:br w:type="textWrapping"/>
      </w:r>
    </w:p>
    <w:p w:rsidR="00000000" w:rsidDel="00000000" w:rsidP="00000000" w:rsidRDefault="00000000" w:rsidRPr="00000000" w14:paraId="00000146">
      <w:pPr>
        <w:pStyle w:val="Heading2"/>
        <w:ind w:firstLine="720"/>
        <w:rPr>
          <w:sz w:val="24"/>
          <w:szCs w:val="24"/>
        </w:rPr>
      </w:pPr>
      <w:bookmarkStart w:colFirst="0" w:colLast="0" w:name="_swzovnk3oeps" w:id="21"/>
      <w:bookmarkEnd w:id="21"/>
      <w:r w:rsidDel="00000000" w:rsidR="00000000" w:rsidRPr="00000000">
        <w:rPr>
          <w:rFonts w:ascii="Arial" w:cs="Arial" w:eastAsia="Arial" w:hAnsi="Arial"/>
          <w:sz w:val="40"/>
          <w:szCs w:val="40"/>
          <w:rtl w:val="0"/>
        </w:rPr>
        <w:t xml:space="preserve">ii. Aplicaciones y Componentes de Software</w:t>
      </w:r>
      <w:r w:rsidDel="00000000" w:rsidR="00000000" w:rsidRPr="00000000">
        <w:rPr>
          <w:sz w:val="40"/>
          <w:szCs w:val="40"/>
          <w:rtl w:val="0"/>
        </w:rPr>
        <w:br w:type="textWrapping"/>
        <w:tab/>
        <w:tab/>
      </w:r>
      <w:r w:rsidDel="00000000" w:rsidR="00000000" w:rsidRPr="00000000">
        <w:rPr>
          <w:sz w:val="24"/>
          <w:szCs w:val="24"/>
          <w:rtl w:val="0"/>
        </w:rPr>
        <w:t xml:space="preserve">Aplicaciones:</w:t>
      </w:r>
    </w:p>
    <w:p w:rsidR="00000000" w:rsidDel="00000000" w:rsidP="00000000" w:rsidRDefault="00000000" w:rsidRPr="00000000" w14:paraId="00000147">
      <w:pPr>
        <w:numPr>
          <w:ilvl w:val="1"/>
          <w:numId w:val="3"/>
        </w:numPr>
        <w:spacing w:after="0" w:afterAutospacing="0"/>
        <w:ind w:left="2160" w:hanging="360"/>
        <w:rPr>
          <w:b w:val="1"/>
          <w:sz w:val="28"/>
          <w:szCs w:val="28"/>
        </w:rPr>
      </w:pPr>
      <w:r w:rsidDel="00000000" w:rsidR="00000000" w:rsidRPr="00000000">
        <w:rPr>
          <w:b w:val="1"/>
          <w:sz w:val="28"/>
          <w:szCs w:val="28"/>
          <w:rtl w:val="0"/>
        </w:rPr>
        <w:t xml:space="preserve">(6) </w:t>
      </w:r>
      <w:r w:rsidDel="00000000" w:rsidR="00000000" w:rsidRPr="00000000">
        <w:rPr>
          <w:sz w:val="28"/>
          <w:szCs w:val="28"/>
          <w:rtl w:val="0"/>
        </w:rPr>
        <w:t xml:space="preserve">Datos del Usuario Final</w:t>
      </w:r>
    </w:p>
    <w:p w:rsidR="00000000" w:rsidDel="00000000" w:rsidP="00000000" w:rsidRDefault="00000000" w:rsidRPr="00000000" w14:paraId="00000148">
      <w:pPr>
        <w:numPr>
          <w:ilvl w:val="1"/>
          <w:numId w:val="3"/>
        </w:numPr>
        <w:ind w:left="2160" w:hanging="360"/>
        <w:rPr>
          <w:b w:val="1"/>
          <w:sz w:val="28"/>
          <w:szCs w:val="28"/>
        </w:rPr>
      </w:pPr>
      <w:r w:rsidDel="00000000" w:rsidR="00000000" w:rsidRPr="00000000">
        <w:rPr>
          <w:b w:val="1"/>
          <w:sz w:val="28"/>
          <w:szCs w:val="28"/>
          <w:rtl w:val="0"/>
        </w:rPr>
        <w:t xml:space="preserve">(9) </w:t>
      </w:r>
      <w:r w:rsidDel="00000000" w:rsidR="00000000" w:rsidRPr="00000000">
        <w:rPr>
          <w:sz w:val="28"/>
          <w:szCs w:val="28"/>
          <w:rtl w:val="0"/>
        </w:rPr>
        <w:t xml:space="preserve">Motor de Administración de la Aplicación</w:t>
      </w:r>
    </w:p>
    <w:p w:rsidR="00000000" w:rsidDel="00000000" w:rsidP="00000000" w:rsidRDefault="00000000" w:rsidRPr="00000000" w14:paraId="00000149">
      <w:pPr>
        <w:ind w:left="720" w:firstLine="720"/>
        <w:rPr>
          <w:b w:val="1"/>
          <w:sz w:val="28"/>
          <w:szCs w:val="28"/>
        </w:rPr>
      </w:pPr>
      <w:r w:rsidDel="00000000" w:rsidR="00000000" w:rsidRPr="00000000">
        <w:rPr>
          <w:b w:val="1"/>
          <w:sz w:val="28"/>
          <w:szCs w:val="28"/>
          <w:rtl w:val="0"/>
        </w:rPr>
        <w:t xml:space="preserve">Componentes:</w:t>
      </w:r>
    </w:p>
    <w:p w:rsidR="00000000" w:rsidDel="00000000" w:rsidP="00000000" w:rsidRDefault="00000000" w:rsidRPr="00000000" w14:paraId="0000014A">
      <w:pPr>
        <w:numPr>
          <w:ilvl w:val="1"/>
          <w:numId w:val="3"/>
        </w:numPr>
        <w:spacing w:after="0" w:afterAutospacing="0"/>
        <w:ind w:left="2160" w:hanging="360"/>
        <w:rPr>
          <w:b w:val="1"/>
          <w:sz w:val="28"/>
          <w:szCs w:val="28"/>
        </w:rPr>
      </w:pPr>
      <w:r w:rsidDel="00000000" w:rsidR="00000000" w:rsidRPr="00000000">
        <w:rPr>
          <w:b w:val="1"/>
          <w:sz w:val="28"/>
          <w:szCs w:val="28"/>
          <w:rtl w:val="0"/>
        </w:rPr>
        <w:t xml:space="preserve">(2) </w:t>
      </w:r>
      <w:r w:rsidDel="00000000" w:rsidR="00000000" w:rsidRPr="00000000">
        <w:rPr>
          <w:sz w:val="28"/>
          <w:szCs w:val="28"/>
          <w:rtl w:val="0"/>
        </w:rPr>
        <w:t xml:space="preserve">AWS Direct Connect</w:t>
      </w:r>
    </w:p>
    <w:p w:rsidR="00000000" w:rsidDel="00000000" w:rsidP="00000000" w:rsidRDefault="00000000" w:rsidRPr="00000000" w14:paraId="0000014B">
      <w:pPr>
        <w:numPr>
          <w:ilvl w:val="1"/>
          <w:numId w:val="3"/>
        </w:numPr>
        <w:spacing w:after="0" w:afterAutospacing="0"/>
        <w:ind w:left="2160" w:hanging="360"/>
        <w:rPr>
          <w:b w:val="1"/>
          <w:sz w:val="28"/>
          <w:szCs w:val="28"/>
        </w:rPr>
      </w:pPr>
      <w:r w:rsidDel="00000000" w:rsidR="00000000" w:rsidRPr="00000000">
        <w:rPr>
          <w:b w:val="1"/>
          <w:sz w:val="28"/>
          <w:szCs w:val="28"/>
          <w:rtl w:val="0"/>
        </w:rPr>
        <w:t xml:space="preserve">(5) </w:t>
      </w:r>
      <w:r w:rsidDel="00000000" w:rsidR="00000000" w:rsidRPr="00000000">
        <w:rPr>
          <w:sz w:val="28"/>
          <w:szCs w:val="28"/>
          <w:rtl w:val="0"/>
        </w:rPr>
        <w:t xml:space="preserve">Grid Controller</w:t>
      </w:r>
    </w:p>
    <w:p w:rsidR="00000000" w:rsidDel="00000000" w:rsidP="00000000" w:rsidRDefault="00000000" w:rsidRPr="00000000" w14:paraId="0000014C">
      <w:pPr>
        <w:numPr>
          <w:ilvl w:val="1"/>
          <w:numId w:val="3"/>
        </w:numPr>
        <w:spacing w:after="0" w:afterAutospacing="0"/>
        <w:ind w:left="2160" w:hanging="360"/>
        <w:rPr>
          <w:b w:val="1"/>
          <w:sz w:val="28"/>
          <w:szCs w:val="28"/>
          <w:u w:val="none"/>
        </w:rPr>
      </w:pPr>
      <w:r w:rsidDel="00000000" w:rsidR="00000000" w:rsidRPr="00000000">
        <w:rPr>
          <w:b w:val="1"/>
          <w:sz w:val="28"/>
          <w:szCs w:val="28"/>
          <w:rtl w:val="0"/>
        </w:rPr>
        <w:t xml:space="preserve">(7) </w:t>
      </w:r>
      <w:r w:rsidDel="00000000" w:rsidR="00000000" w:rsidRPr="00000000">
        <w:rPr>
          <w:sz w:val="28"/>
          <w:szCs w:val="28"/>
          <w:rtl w:val="0"/>
        </w:rPr>
        <w:t xml:space="preserve">Heroku PostgreSQL</w:t>
      </w:r>
    </w:p>
    <w:p w:rsidR="00000000" w:rsidDel="00000000" w:rsidP="00000000" w:rsidRDefault="00000000" w:rsidRPr="00000000" w14:paraId="0000014D">
      <w:pPr>
        <w:numPr>
          <w:ilvl w:val="1"/>
          <w:numId w:val="3"/>
        </w:numPr>
        <w:spacing w:after="0" w:afterAutospacing="0"/>
        <w:ind w:left="2160" w:hanging="360"/>
        <w:rPr>
          <w:b w:val="1"/>
          <w:sz w:val="28"/>
          <w:szCs w:val="28"/>
          <w:u w:val="none"/>
        </w:rPr>
      </w:pPr>
      <w:r w:rsidDel="00000000" w:rsidR="00000000" w:rsidRPr="00000000">
        <w:rPr>
          <w:b w:val="1"/>
          <w:sz w:val="28"/>
          <w:szCs w:val="28"/>
          <w:rtl w:val="0"/>
        </w:rPr>
        <w:t xml:space="preserve">(8) </w:t>
      </w:r>
      <w:r w:rsidDel="00000000" w:rsidR="00000000" w:rsidRPr="00000000">
        <w:rPr>
          <w:sz w:val="28"/>
          <w:szCs w:val="28"/>
          <w:rtl w:val="0"/>
        </w:rPr>
        <w:t xml:space="preserve">Amazon Elastic MapReduce</w:t>
      </w:r>
    </w:p>
    <w:p w:rsidR="00000000" w:rsidDel="00000000" w:rsidP="00000000" w:rsidRDefault="00000000" w:rsidRPr="00000000" w14:paraId="0000014E">
      <w:pPr>
        <w:numPr>
          <w:ilvl w:val="1"/>
          <w:numId w:val="3"/>
        </w:numPr>
        <w:ind w:left="2160" w:hanging="360"/>
        <w:rPr>
          <w:b w:val="1"/>
          <w:sz w:val="28"/>
          <w:szCs w:val="28"/>
          <w:u w:val="none"/>
        </w:rPr>
      </w:pPr>
      <w:r w:rsidDel="00000000" w:rsidR="00000000" w:rsidRPr="00000000">
        <w:rPr>
          <w:b w:val="1"/>
          <w:sz w:val="28"/>
          <w:szCs w:val="28"/>
          <w:rtl w:val="0"/>
        </w:rPr>
        <w:t xml:space="preserve">(10) </w:t>
      </w:r>
      <w:r w:rsidDel="00000000" w:rsidR="00000000" w:rsidRPr="00000000">
        <w:rPr>
          <w:sz w:val="28"/>
          <w:szCs w:val="28"/>
          <w:rtl w:val="0"/>
        </w:rPr>
        <w:t xml:space="preserve">Seguridad Amazon Glacier</w:t>
      </w:r>
    </w:p>
    <w:p w:rsidR="00000000" w:rsidDel="00000000" w:rsidP="00000000" w:rsidRDefault="00000000" w:rsidRPr="00000000" w14:paraId="0000014F">
      <w:pPr>
        <w:rPr>
          <w:sz w:val="28"/>
          <w:szCs w:val="28"/>
        </w:rPr>
      </w:pPr>
      <w:r w:rsidDel="00000000" w:rsidR="00000000" w:rsidRPr="00000000">
        <w:rPr>
          <w:rtl w:val="0"/>
        </w:rPr>
      </w:r>
    </w:p>
    <w:p w:rsidR="00000000" w:rsidDel="00000000" w:rsidP="00000000" w:rsidRDefault="00000000" w:rsidRPr="00000000" w14:paraId="00000150">
      <w:pPr>
        <w:pStyle w:val="Heading2"/>
        <w:ind w:left="720" w:firstLine="0"/>
        <w:rPr>
          <w:rFonts w:ascii="Arial" w:cs="Arial" w:eastAsia="Arial" w:hAnsi="Arial"/>
          <w:sz w:val="40"/>
          <w:szCs w:val="40"/>
        </w:rPr>
      </w:pPr>
      <w:bookmarkStart w:colFirst="0" w:colLast="0" w:name="_6z3b6aur5n8b" w:id="22"/>
      <w:bookmarkEnd w:id="22"/>
      <w:r w:rsidDel="00000000" w:rsidR="00000000" w:rsidRPr="00000000">
        <w:rPr>
          <w:rFonts w:ascii="Arial" w:cs="Arial" w:eastAsia="Arial" w:hAnsi="Arial"/>
          <w:sz w:val="40"/>
          <w:szCs w:val="40"/>
          <w:rtl w:val="0"/>
        </w:rPr>
        <w:t xml:space="preserve">iii. Descripción de la Arquitectura de Aplicaciones</w:t>
        <w:br w:type="textWrapping"/>
      </w:r>
    </w:p>
    <w:p w:rsidR="00000000" w:rsidDel="00000000" w:rsidP="00000000" w:rsidRDefault="00000000" w:rsidRPr="00000000" w14:paraId="00000151">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Para la Arquitectura de Aplicaciones, se crea un bucket para el almacenamiento de los archivos del aplicativo web, luego este se conecta con el motor de administración de la aplicación donde este tendrá los controladores para llamar las funciones implementadas en la EC2 (Máquina Virtual) y a su vez llevar la información hacia el usuario final. La EC2 se conecta con la base de datos en PostgreSQL, donde extrae la información de usuarios, cuentas, transacciones, etc. para su posterior manejo.</w:t>
      </w:r>
    </w:p>
    <w:p w:rsidR="00000000" w:rsidDel="00000000" w:rsidP="00000000" w:rsidRDefault="00000000" w:rsidRPr="00000000" w14:paraId="00000152">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Adicionalmente se usa Amazon Glacier para brindar durabilidad y escalabilidad en la aplicación, se utiliza además Amazon Elastic MapReduce para el aprovisionamiento de nodos, configuración del clúster.</w:t>
      </w:r>
    </w:p>
    <w:p w:rsidR="00000000" w:rsidDel="00000000" w:rsidP="00000000" w:rsidRDefault="00000000" w:rsidRPr="00000000" w14:paraId="00000153">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Para el manejo de la Seguridad Amazon EMR configura automáticamente el firewall de Amazon EC2 que controla el acceso de red a las instancias y el usuario puede lanzar clústeres en Amazon Virtual Private Cloud (VPC), una red aislada lógicamente que el usuario define. Si se trata de objetos almacenados en Amazon S3, puede utilizar el cifrado en el lado del servidor o el cifrado en el lado del cliente de Amazon S3 con ayuda de EMRFS, con AWS Key Management Service o con claves administradas por el cliente.</w:t>
      </w:r>
    </w:p>
    <w:p w:rsidR="00000000" w:rsidDel="00000000" w:rsidP="00000000" w:rsidRDefault="00000000" w:rsidRPr="00000000" w14:paraId="00000154">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pStyle w:val="Heading1"/>
        <w:spacing w:after="0" w:lineRule="auto"/>
        <w:rPr>
          <w:sz w:val="56"/>
          <w:szCs w:val="56"/>
        </w:rPr>
      </w:pPr>
      <w:bookmarkStart w:colFirst="0" w:colLast="0" w:name="_bp48fip5mejx" w:id="23"/>
      <w:bookmarkEnd w:id="23"/>
      <w:r w:rsidDel="00000000" w:rsidR="00000000" w:rsidRPr="00000000">
        <w:rPr>
          <w:sz w:val="56"/>
          <w:szCs w:val="56"/>
          <w:rtl w:val="0"/>
        </w:rPr>
        <w:t xml:space="preserve">e) Arquitectura de Tecnología</w:t>
      </w:r>
    </w:p>
    <w:p w:rsidR="00000000" w:rsidDel="00000000" w:rsidP="00000000" w:rsidRDefault="00000000" w:rsidRPr="00000000" w14:paraId="00000156">
      <w:pPr>
        <w:spacing w:after="0" w:lineRule="auto"/>
        <w:rPr>
          <w:rFonts w:ascii="Arial" w:cs="Arial" w:eastAsia="Arial" w:hAnsi="Arial"/>
          <w:b w:val="1"/>
          <w:sz w:val="56"/>
          <w:szCs w:val="56"/>
        </w:rPr>
      </w:pPr>
      <w:r w:rsidDel="00000000" w:rsidR="00000000" w:rsidRPr="00000000">
        <w:rPr>
          <w:rFonts w:ascii="Arial" w:cs="Arial" w:eastAsia="Arial" w:hAnsi="Arial"/>
          <w:b w:val="1"/>
          <w:sz w:val="56"/>
          <w:szCs w:val="56"/>
        </w:rPr>
        <w:drawing>
          <wp:inline distB="114300" distT="114300" distL="114300" distR="114300">
            <wp:extent cx="6123305" cy="31623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2330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Style w:val="Heading2"/>
        <w:ind w:left="720" w:firstLine="0"/>
        <w:rPr>
          <w:rFonts w:ascii="Arial" w:cs="Arial" w:eastAsia="Arial" w:hAnsi="Arial"/>
          <w:sz w:val="40"/>
          <w:szCs w:val="40"/>
        </w:rPr>
      </w:pPr>
      <w:bookmarkStart w:colFirst="0" w:colLast="0" w:name="_7rou82irh51w" w:id="24"/>
      <w:bookmarkEnd w:id="24"/>
      <w:r w:rsidDel="00000000" w:rsidR="00000000" w:rsidRPr="00000000">
        <w:rPr>
          <w:rFonts w:ascii="Arial" w:cs="Arial" w:eastAsia="Arial" w:hAnsi="Arial"/>
          <w:sz w:val="40"/>
          <w:szCs w:val="40"/>
          <w:rtl w:val="0"/>
        </w:rPr>
        <w:t xml:space="preserve">i y ii. Descripción de la Arquitectura de Componentes de Tecnología y Despliegue</w:t>
      </w:r>
    </w:p>
    <w:p w:rsidR="00000000" w:rsidDel="00000000" w:rsidP="00000000" w:rsidRDefault="00000000" w:rsidRPr="00000000" w14:paraId="0000015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El diagrama presenta una aplicación de microservicios desplegada en la infraestructura de AWS. La aplicación está diseñada para soportar clientes web, clientes móviles y servicios externos, que se comunican usando la infraestructura web. En la primera parte encontramos Cloud front, que es un servicio de caché desplegado a nivel global y que almacena información de manera cercana al cliente, para que se pueda consumir de manera más eficiente.</w:t>
      </w:r>
    </w:p>
    <w:p w:rsidR="00000000" w:rsidDel="00000000" w:rsidP="00000000" w:rsidRDefault="00000000" w:rsidRPr="00000000" w14:paraId="00000159">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Luego encontramos el gateway API, que expone la interfaz de los servicios de nuestra aplicación a posibles nuevos Clientes que requieran nuestros servicios, ocultando la tecnología de implementación. El Gateway API usa cloud Watch par almacenar logs de la actividad, y un caché para almacenar respuestas a peticiones que le hacen con frecuencia.</w:t>
      </w:r>
    </w:p>
    <w:p w:rsidR="00000000" w:rsidDel="00000000" w:rsidP="00000000" w:rsidRDefault="00000000" w:rsidRPr="00000000" w14:paraId="0000015A">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Finalmente, los microservicios se pueden implementar, como funciones en AWS lambda, como servicios desplegados en un servidor virtual de EC2, o por medio de la utilización de un proveedor externo para este servicio.</w:t>
      </w:r>
    </w:p>
    <w:p w:rsidR="00000000" w:rsidDel="00000000" w:rsidP="00000000" w:rsidRDefault="00000000" w:rsidRPr="00000000" w14:paraId="0000015B">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pStyle w:val="Heading1"/>
        <w:spacing w:after="0" w:lineRule="auto"/>
        <w:rPr/>
      </w:pPr>
      <w:bookmarkStart w:colFirst="0" w:colLast="0" w:name="_kj31jjlwh0lm" w:id="25"/>
      <w:bookmarkEnd w:id="25"/>
      <w:r w:rsidDel="00000000" w:rsidR="00000000" w:rsidRPr="00000000">
        <w:rPr>
          <w:sz w:val="56"/>
          <w:szCs w:val="56"/>
          <w:rtl w:val="0"/>
        </w:rPr>
        <w:t xml:space="preserve">f) Prototipo</w:t>
        <w:br w:type="textWrapping"/>
        <w:tab/>
      </w:r>
      <w:r w:rsidDel="00000000" w:rsidR="00000000" w:rsidRPr="00000000">
        <w:rPr>
          <w:rFonts w:ascii="Arial" w:cs="Arial" w:eastAsia="Arial" w:hAnsi="Arial"/>
          <w:sz w:val="40"/>
          <w:szCs w:val="40"/>
          <w:rtl w:val="0"/>
        </w:rPr>
        <w:t xml:space="preserve">i. Resultado</w:t>
      </w:r>
      <w:r w:rsidDel="00000000" w:rsidR="00000000" w:rsidRPr="00000000">
        <w:rPr>
          <w:sz w:val="40"/>
          <w:szCs w:val="40"/>
          <w:rtl w:val="0"/>
        </w:rPr>
        <w:t xml:space="preserve">s</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2954749" cy="5255577"/>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54749" cy="5255577"/>
                    </a:xfrm>
                    <a:prstGeom prst="rect"/>
                    <a:ln/>
                  </pic:spPr>
                </pic:pic>
              </a:graphicData>
            </a:graphic>
          </wp:inline>
        </w:drawing>
      </w:r>
      <w:r w:rsidDel="00000000" w:rsidR="00000000" w:rsidRPr="00000000">
        <w:rPr/>
        <w:drawing>
          <wp:inline distB="114300" distT="114300" distL="114300" distR="114300">
            <wp:extent cx="2937571" cy="5217477"/>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937571" cy="5217477"/>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1"/>
        <w:spacing w:after="0" w:lineRule="auto"/>
        <w:rPr>
          <w:rFonts w:ascii="Arial" w:cs="Arial" w:eastAsia="Arial" w:hAnsi="Arial"/>
          <w:b w:val="1"/>
          <w:sz w:val="40"/>
          <w:szCs w:val="40"/>
        </w:rPr>
      </w:pPr>
      <w:bookmarkStart w:colFirst="0" w:colLast="0" w:name="_i5s829jch9g2" w:id="26"/>
      <w:bookmarkEnd w:id="26"/>
      <w:r w:rsidDel="00000000" w:rsidR="00000000" w:rsidRPr="00000000">
        <w:rPr>
          <w:sz w:val="56"/>
          <w:szCs w:val="56"/>
        </w:rPr>
        <w:drawing>
          <wp:inline distB="114300" distT="114300" distL="114300" distR="114300">
            <wp:extent cx="3005138" cy="5366317"/>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005138" cy="5366317"/>
                    </a:xfrm>
                    <a:prstGeom prst="rect"/>
                    <a:ln/>
                  </pic:spPr>
                </pic:pic>
              </a:graphicData>
            </a:graphic>
          </wp:inline>
        </w:drawing>
      </w:r>
      <w:r w:rsidDel="00000000" w:rsidR="00000000" w:rsidRPr="00000000">
        <w:rPr>
          <w:rFonts w:ascii="Arial" w:cs="Arial" w:eastAsia="Arial" w:hAnsi="Arial"/>
          <w:b w:val="1"/>
          <w:sz w:val="56"/>
          <w:szCs w:val="56"/>
        </w:rPr>
        <w:drawing>
          <wp:inline distB="114300" distT="114300" distL="114300" distR="114300">
            <wp:extent cx="2997020" cy="5331777"/>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97020" cy="5331777"/>
                    </a:xfrm>
                    <a:prstGeom prst="rect"/>
                    <a:ln/>
                  </pic:spPr>
                </pic:pic>
              </a:graphicData>
            </a:graphic>
          </wp:inline>
        </w:drawing>
      </w:r>
      <w:r w:rsidDel="00000000" w:rsidR="00000000" w:rsidRPr="00000000">
        <w:rPr>
          <w:rFonts w:ascii="Arial" w:cs="Arial" w:eastAsia="Arial" w:hAnsi="Arial"/>
          <w:b w:val="1"/>
          <w:sz w:val="56"/>
          <w:szCs w:val="56"/>
        </w:rPr>
        <w:drawing>
          <wp:inline distB="114300" distT="114300" distL="114300" distR="114300">
            <wp:extent cx="3014663" cy="5344836"/>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014663" cy="5344836"/>
                    </a:xfrm>
                    <a:prstGeom prst="rect"/>
                    <a:ln/>
                  </pic:spPr>
                </pic:pic>
              </a:graphicData>
            </a:graphic>
          </wp:inline>
        </w:drawing>
      </w:r>
      <w:r w:rsidDel="00000000" w:rsidR="00000000" w:rsidRPr="00000000">
        <w:rPr>
          <w:rFonts w:ascii="Arial" w:cs="Arial" w:eastAsia="Arial" w:hAnsi="Arial"/>
          <w:b w:val="1"/>
          <w:sz w:val="56"/>
          <w:szCs w:val="56"/>
        </w:rPr>
        <w:drawing>
          <wp:inline distB="114300" distT="114300" distL="114300" distR="114300">
            <wp:extent cx="2986399" cy="5303202"/>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986399" cy="5303202"/>
                    </a:xfrm>
                    <a:prstGeom prst="rect"/>
                    <a:ln/>
                  </pic:spPr>
                </pic:pic>
              </a:graphicData>
            </a:graphic>
          </wp:inline>
        </w:drawing>
      </w:r>
      <w:r w:rsidDel="00000000" w:rsidR="00000000" w:rsidRPr="00000000">
        <w:rPr>
          <w:rFonts w:ascii="Arial" w:cs="Arial" w:eastAsia="Arial" w:hAnsi="Arial"/>
          <w:b w:val="1"/>
          <w:sz w:val="56"/>
          <w:szCs w:val="56"/>
        </w:rPr>
        <w:drawing>
          <wp:inline distB="114300" distT="114300" distL="114300" distR="114300">
            <wp:extent cx="2900363" cy="5139883"/>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900363" cy="5139883"/>
                    </a:xfrm>
                    <a:prstGeom prst="rect"/>
                    <a:ln/>
                  </pic:spPr>
                </pic:pic>
              </a:graphicData>
            </a:graphic>
          </wp:inline>
        </w:drawing>
      </w:r>
      <w:r w:rsidDel="00000000" w:rsidR="00000000" w:rsidRPr="00000000">
        <w:rPr>
          <w:rFonts w:ascii="Arial" w:cs="Arial" w:eastAsia="Arial" w:hAnsi="Arial"/>
          <w:b w:val="1"/>
          <w:sz w:val="56"/>
          <w:szCs w:val="56"/>
        </w:rPr>
        <w:drawing>
          <wp:inline distB="114300" distT="114300" distL="114300" distR="114300">
            <wp:extent cx="2919413" cy="5174407"/>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919413" cy="5174407"/>
                    </a:xfrm>
                    <a:prstGeom prst="rect"/>
                    <a:ln/>
                  </pic:spPr>
                </pic:pic>
              </a:graphicData>
            </a:graphic>
          </wp:inline>
        </w:drawing>
      </w:r>
      <w:r w:rsidDel="00000000" w:rsidR="00000000" w:rsidRPr="00000000">
        <w:rPr>
          <w:rFonts w:ascii="Arial" w:cs="Arial" w:eastAsia="Arial" w:hAnsi="Arial"/>
          <w:b w:val="1"/>
          <w:sz w:val="56"/>
          <w:szCs w:val="56"/>
        </w:rPr>
        <w:drawing>
          <wp:inline distB="114300" distT="114300" distL="114300" distR="114300">
            <wp:extent cx="3018582" cy="5360352"/>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18582" cy="5360352"/>
                    </a:xfrm>
                    <a:prstGeom prst="rect"/>
                    <a:ln/>
                  </pic:spPr>
                </pic:pic>
              </a:graphicData>
            </a:graphic>
          </wp:inline>
        </w:drawing>
      </w:r>
      <w:r w:rsidDel="00000000" w:rsidR="00000000" w:rsidRPr="00000000">
        <w:rPr>
          <w:rFonts w:ascii="Arial" w:cs="Arial" w:eastAsia="Arial" w:hAnsi="Arial"/>
          <w:b w:val="1"/>
          <w:sz w:val="56"/>
          <w:szCs w:val="56"/>
        </w:rPr>
        <w:drawing>
          <wp:inline distB="114300" distT="114300" distL="114300" distR="114300">
            <wp:extent cx="3004971" cy="5331777"/>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004971" cy="5331777"/>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720" w:firstLine="0"/>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168">
      <w:pPr>
        <w:pStyle w:val="Heading2"/>
        <w:spacing w:after="0" w:lineRule="auto"/>
        <w:ind w:left="720" w:firstLine="0"/>
        <w:rPr/>
      </w:pPr>
      <w:bookmarkStart w:colFirst="0" w:colLast="0" w:name="_k84e7e9qrbmv" w:id="27"/>
      <w:bookmarkEnd w:id="27"/>
      <w:r w:rsidDel="00000000" w:rsidR="00000000" w:rsidRPr="00000000">
        <w:rPr>
          <w:rFonts w:ascii="Arial" w:cs="Arial" w:eastAsia="Arial" w:hAnsi="Arial"/>
          <w:sz w:val="40"/>
          <w:szCs w:val="40"/>
          <w:rtl w:val="0"/>
        </w:rPr>
        <w:t xml:space="preserve">ii. Descripción de Resultados</w:t>
      </w:r>
      <w:r w:rsidDel="00000000" w:rsidR="00000000" w:rsidRPr="00000000">
        <w:rPr>
          <w:rtl w:val="0"/>
        </w:rPr>
        <w:br w:type="textWrapping"/>
      </w:r>
    </w:p>
    <w:p w:rsidR="00000000" w:rsidDel="00000000" w:rsidP="00000000" w:rsidRDefault="00000000" w:rsidRPr="00000000" w14:paraId="00000169">
      <w:pPr>
        <w:spacing w:after="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resultados del proyecto, se obtuvieron las anteriores imágenes derivadas del prototipo del proyecto, en ellas se muestra como un usuario nuevo puede registrarse en la aplicación para crear una nueva cuenta de tipo CATS, donde vemos como la aplicación web válida si el Usuario se encuentra reportado en datacredito o lavado de activos.</w:t>
      </w:r>
    </w:p>
    <w:p w:rsidR="00000000" w:rsidDel="00000000" w:rsidP="00000000" w:rsidRDefault="00000000" w:rsidRPr="00000000" w14:paraId="0000016A">
      <w:pPr>
        <w:spacing w:after="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spacing w:after="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Luego, si el usuario es apto para la cuenta, esta se crea y el usuario procede a iniciar sesión con ella, para luego dirigirse a la página de inicio de EasyBank, donde puede encontrar todas las opciones que como usuario puede realizar o consultar.</w:t>
      </w:r>
    </w:p>
    <w:p w:rsidR="00000000" w:rsidDel="00000000" w:rsidP="00000000" w:rsidRDefault="00000000" w:rsidRPr="00000000" w14:paraId="0000016C">
      <w:pPr>
        <w:spacing w:after="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spacing w:after="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E">
      <w:pPr>
        <w:pStyle w:val="Heading2"/>
        <w:spacing w:after="0" w:lineRule="auto"/>
        <w:ind w:left="720" w:firstLine="0"/>
        <w:rPr/>
      </w:pPr>
      <w:bookmarkStart w:colFirst="0" w:colLast="0" w:name="_dlbikkx0zgpt" w:id="28"/>
      <w:bookmarkEnd w:id="28"/>
      <w:r w:rsidDel="00000000" w:rsidR="00000000" w:rsidRPr="00000000">
        <w:rPr>
          <w:rFonts w:ascii="Arial" w:cs="Arial" w:eastAsia="Arial" w:hAnsi="Arial"/>
          <w:sz w:val="40"/>
          <w:szCs w:val="40"/>
          <w:rtl w:val="0"/>
        </w:rPr>
        <w:t xml:space="preserve">iii. Prototipo Base de Datos del Banco</w:t>
      </w:r>
      <w:r w:rsidDel="00000000" w:rsidR="00000000" w:rsidRPr="00000000">
        <w:rPr>
          <w:rtl w:val="0"/>
        </w:rPr>
        <w:br w:type="textWrapping"/>
      </w:r>
    </w:p>
    <w:p w:rsidR="00000000" w:rsidDel="00000000" w:rsidP="00000000" w:rsidRDefault="00000000" w:rsidRPr="00000000" w14:paraId="0000016F">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123305" cy="5524500"/>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123305" cy="5524500"/>
                    </a:xfrm>
                    <a:prstGeom prst="rect"/>
                    <a:ln/>
                  </pic:spPr>
                </pic:pic>
              </a:graphicData>
            </a:graphic>
          </wp:inline>
        </w:drawing>
      </w:r>
      <w:r w:rsidDel="00000000" w:rsidR="00000000" w:rsidRPr="00000000">
        <w:rPr>
          <w:rtl w:val="0"/>
        </w:rPr>
      </w:r>
    </w:p>
    <w:sectPr>
      <w:footerReference r:id="rId22" w:type="default"/>
      <w:pgSz w:h="16840" w:w="11900"/>
      <w:pgMar w:bottom="681.3779527559075" w:top="1144" w:left="1140" w:right="112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jc w:val="right"/>
      <w:rPr/>
    </w:pPr>
    <w:r w:rsidDel="00000000" w:rsidR="00000000" w:rsidRPr="00000000">
      <w:rPr>
        <w:rFonts w:ascii="Arial" w:cs="Arial" w:eastAsia="Arial" w:hAnsi="Arial"/>
        <w:b w:val="1"/>
        <w:sz w:val="56"/>
        <w:szCs w:val="56"/>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sz w:val="56"/>
        <w:szCs w:val="56"/>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33" w:before="0" w:line="259" w:lineRule="auto"/>
      <w:ind w:left="10" w:right="0" w:hanging="1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75.0" w:type="dxa"/>
        <w:left w:w="76.0" w:type="dxa"/>
        <w:bottom w:w="0.0" w:type="dxa"/>
        <w:right w:w="0.0" w:type="dxa"/>
      </w:tblCellMar>
    </w:tblPr>
  </w:style>
  <w:style w:type="table" w:styleId="Table2">
    <w:basedOn w:val="TableNormal"/>
    <w:pPr>
      <w:spacing w:after="0" w:line="240" w:lineRule="auto"/>
    </w:pPr>
    <w:tblPr>
      <w:tblStyleRowBandSize w:val="1"/>
      <w:tblStyleColBandSize w:val="1"/>
      <w:tblCellMar>
        <w:top w:w="75.0" w:type="dxa"/>
        <w:left w:w="68.0" w:type="dxa"/>
        <w:bottom w:w="0.0" w:type="dxa"/>
        <w:right w:w="0.0" w:type="dxa"/>
      </w:tblCellMar>
    </w:tblPr>
  </w:style>
  <w:style w:type="table" w:styleId="Table3">
    <w:basedOn w:val="TableNormal"/>
    <w:pPr>
      <w:spacing w:after="0" w:line="240" w:lineRule="auto"/>
    </w:pPr>
    <w:tblPr>
      <w:tblStyleRowBandSize w:val="1"/>
      <w:tblStyleColBandSize w:val="1"/>
      <w:tblCellMar>
        <w:top w:w="75.0" w:type="dxa"/>
        <w:left w:w="75.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4.png"/><Relationship Id="rId18"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