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战斗系统</w:t>
      </w:r>
    </w:p>
    <w:p>
      <w:pPr>
        <w:numPr>
          <w:ilvl w:val="0"/>
          <w:numId w:val="1"/>
        </w:numPr>
      </w:pPr>
      <w:r>
        <w:t xml:space="preserve">要点</w:t>
      </w:r>
    </w:p>
    <w:p>
      <w:pPr>
        <w:numPr>
          <w:ilvl w:val="1"/>
          <w:numId w:val="1"/>
        </w:numPr>
      </w:pPr>
      <w:r>
        <w:t xml:space="preserve">大地图</w:t>
      </w:r>
    </w:p>
    <w:p>
      <w:pPr>
        <w:numPr>
          <w:ilvl w:val="1"/>
          <w:numId w:val="1"/>
        </w:numPr>
      </w:pPr>
      <w:r>
        <w:t xml:space="preserve">游荡敌人</w:t>
      </w:r>
    </w:p>
    <w:p>
      <w:pPr>
        <w:numPr>
          <w:ilvl w:val="0"/>
          <w:numId w:val="1"/>
        </w:numPr>
      </w:pPr>
      <w:r>
        <w:t xml:space="preserve">参考</w:t>
      </w:r>
    </w:p>
    <w:p>
      <w:pPr>
        <w:numPr>
          <w:ilvl w:val="1"/>
          <w:numId w:val="1"/>
        </w:numPr>
      </w:pPr>
      <w:r>
        <w:t xml:space="preserve">类元气骑士</w:t>
      </w:r>
    </w:p>
    <w:p>
      <w:pPr>
        <w:numPr>
          <w:ilvl w:val="1"/>
          <w:numId w:val="1"/>
        </w:numPr>
      </w:pPr>
      <w:r>
        <w:t xml:space="preserve">基于键鼠手柄（后期可移植移动端）</w:t>
      </w:r>
    </w:p>
    <w:p>
      <w:pPr>
        <w:numPr>
          <w:ilvl w:val="2"/>
          <w:numId w:val="1"/>
        </w:numPr>
      </w:pPr>
      <w:r/>
      <w:hyperlink r:id="rId4">
        <w:r>
          <w:rPr>
            <w:rStyle w:val="hyperlink"/>
          </w:rPr>
          <w:t xml:space="preserve">https://www.bilibili.com/video/BV1ME411M7Jb/?share_source=copy_web&amp;vd_source=b9504e1b13eacefa33918864fc3d47eb</w:t>
        </w:r>
      </w:hyperlink>
      <w:r/>
    </w:p>
    <w:p>
      <w:pPr>
        <w:numPr>
          <w:ilvl w:val="1"/>
          <w:numId w:val="1"/>
        </w:numPr>
      </w:pPr>
      <w:r>
        <w:t xml:space="preserve">游荡敌人</w:t>
      </w:r>
    </w:p>
    <w:p>
      <w:pPr>
        <w:numPr>
          <w:ilvl w:val="2"/>
          <w:numId w:val="1"/>
        </w:numPr>
      </w:pPr>
      <w:r/>
      <w:hyperlink r:id="rId5">
        <w:r>
          <w:rPr>
            <w:rStyle w:val="hyperlink"/>
          </w:rPr>
          <w:t xml:space="preserve">https://www.bilibili.com/video/BV1yf421f73K/?share_source=copy_web&amp;vd_source=b9504e1b13eacefa33918864fc3d47eb</w:t>
        </w:r>
      </w:hyperlink>
      <w:r/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  <w:lvl w:ilvl="2">
      <w:start w:val="1"/>
      <w:numFmt w:val="bullet"/>
      <w:lvlText w:val="■"/>
      <w:lvlJc w:val="left"/>
      <w:pPr>
        <w:ind w:left="126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>
      <w:sz w:val="24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www.bilibili.com/video/BV1ME411M7Jb/?share_source=copy_web&amp;vd_source=b9504e1b13eacefa33918864fc3d47eb" TargetMode="External" />
  <Relationship Id="rId5" Type="http://schemas.openxmlformats.org/officeDocument/2006/relationships/hyperlink" Target="https://www.bilibili.com/video/BV1yf421f73K/?share_source=copy_web&amp;vd_source=b9504e1b13eacefa33918864fc3d47eb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