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C98" w:rsidRPr="003538DD" w:rsidRDefault="00503C98" w:rsidP="00503C98">
      <w:pPr>
        <w:pStyle w:val="30"/>
        <w:tabs>
          <w:tab w:val="center" w:pos="4153"/>
        </w:tabs>
        <w:rPr>
          <w:rFonts w:ascii="黑体" w:eastAsia="黑体"/>
          <w:b w:val="0"/>
        </w:rPr>
      </w:pPr>
      <w:bookmarkStart w:id="0" w:name="_Toc291244468"/>
      <w:bookmarkStart w:id="1" w:name="_Toc9023"/>
      <w:bookmarkStart w:id="2" w:name="_Toc356808896"/>
      <w:r>
        <w:rPr>
          <w:rFonts w:ascii="黑体" w:eastAsia="黑体"/>
          <w:b w:val="0"/>
        </w:rPr>
        <w:tab/>
      </w:r>
      <w:r w:rsidRPr="003538DD">
        <w:rPr>
          <w:rFonts w:ascii="黑体" w:eastAsia="黑体"/>
          <w:b w:val="0"/>
        </w:rPr>
        <w:t>玉米基因组DNA</w:t>
      </w:r>
      <w:r w:rsidRPr="003538DD">
        <w:rPr>
          <w:rFonts w:ascii="黑体" w:eastAsia="黑体" w:hint="eastAsia"/>
          <w:b w:val="0"/>
        </w:rPr>
        <w:t>的</w:t>
      </w:r>
      <w:bookmarkEnd w:id="0"/>
      <w:r w:rsidRPr="003538DD">
        <w:rPr>
          <w:rFonts w:ascii="黑体" w:eastAsia="黑体" w:hint="eastAsia"/>
          <w:b w:val="0"/>
        </w:rPr>
        <w:t>小量</w:t>
      </w:r>
      <w:bookmarkEnd w:id="1"/>
      <w:r w:rsidRPr="003538DD">
        <w:rPr>
          <w:rFonts w:ascii="黑体" w:eastAsia="黑体" w:hint="eastAsia"/>
          <w:b w:val="0"/>
        </w:rPr>
        <w:t>提取（</w:t>
      </w:r>
      <w:r w:rsidRPr="003538DD">
        <w:rPr>
          <w:rFonts w:ascii="黑体" w:eastAsia="黑体"/>
          <w:b w:val="0"/>
        </w:rPr>
        <w:t>TPS法</w:t>
      </w:r>
      <w:r w:rsidRPr="003538DD">
        <w:rPr>
          <w:rFonts w:ascii="黑体" w:eastAsia="黑体" w:hint="eastAsia"/>
          <w:b w:val="0"/>
        </w:rPr>
        <w:t>）</w:t>
      </w:r>
      <w:bookmarkEnd w:id="2"/>
    </w:p>
    <w:p w:rsidR="00503C98" w:rsidRDefault="00503C98" w:rsidP="00503C98">
      <w:pPr>
        <w:pStyle w:val="a5"/>
        <w:numPr>
          <w:ilvl w:val="0"/>
          <w:numId w:val="2"/>
        </w:numPr>
        <w:ind w:left="480" w:hangingChars="200" w:hanging="480"/>
      </w:pPr>
      <w:r>
        <w:t>用蒸馏水浸泡</w:t>
      </w:r>
      <w:r>
        <w:rPr>
          <w:rFonts w:hint="eastAsia"/>
        </w:rPr>
        <w:t>玉米</w:t>
      </w:r>
      <w:r>
        <w:t>籽粒</w:t>
      </w:r>
      <w:r>
        <w:rPr>
          <w:rFonts w:hint="eastAsia"/>
        </w:rPr>
        <w:t>30min</w:t>
      </w:r>
      <w:r>
        <w:t>，</w:t>
      </w:r>
      <w:r>
        <w:rPr>
          <w:rFonts w:hint="eastAsia"/>
        </w:rPr>
        <w:t>吸水纸吸尽表面液体后，用刀和镊子</w:t>
      </w:r>
      <w:r>
        <w:t>从籽粒边缘</w:t>
      </w:r>
      <w:r>
        <w:rPr>
          <w:rFonts w:hint="eastAsia"/>
        </w:rPr>
        <w:t>小心</w:t>
      </w:r>
      <w:r>
        <w:t>剥去</w:t>
      </w:r>
      <w:r>
        <w:rPr>
          <w:rFonts w:hint="eastAsia"/>
        </w:rPr>
        <w:t>一小块</w:t>
      </w:r>
      <w:r>
        <w:t>种皮</w:t>
      </w:r>
      <w:r>
        <w:rPr>
          <w:rFonts w:hint="eastAsia"/>
        </w:rPr>
        <w:t>，</w:t>
      </w:r>
      <w:r>
        <w:t>切取</w:t>
      </w:r>
      <w:r>
        <w:rPr>
          <w:rFonts w:hint="eastAsia"/>
        </w:rPr>
        <w:t>一小片</w:t>
      </w:r>
      <w:r>
        <w:t>胚乳</w:t>
      </w:r>
      <w:r>
        <w:rPr>
          <w:rFonts w:hint="eastAsia"/>
        </w:rPr>
        <w:t>（注意操作过程中一定不能伤害到胚，以免影响籽粒的</w:t>
      </w:r>
      <w:r>
        <w:t>萌发</w:t>
      </w:r>
      <w:r>
        <w:rPr>
          <w:rFonts w:hint="eastAsia"/>
        </w:rPr>
        <w:t>）</w:t>
      </w:r>
      <w:r>
        <w:t>，置于灭菌的</w:t>
      </w:r>
      <w:r>
        <w:t xml:space="preserve">2 mL </w:t>
      </w:r>
      <w:r>
        <w:rPr>
          <w:rFonts w:hint="eastAsia"/>
        </w:rPr>
        <w:t>EP</w:t>
      </w:r>
      <w:r>
        <w:t>管中</w:t>
      </w:r>
      <w:r>
        <w:rPr>
          <w:rFonts w:hint="eastAsia"/>
        </w:rPr>
        <w:t>。剩下的籽粒放在另一干燥</w:t>
      </w:r>
      <w:r>
        <w:rPr>
          <w:rFonts w:hint="eastAsia"/>
        </w:rPr>
        <w:t>EP</w:t>
      </w:r>
      <w:r>
        <w:rPr>
          <w:rFonts w:hint="eastAsia"/>
        </w:rPr>
        <w:t>管中，完全</w:t>
      </w:r>
      <w:r>
        <w:t>晾</w:t>
      </w:r>
      <w:r>
        <w:rPr>
          <w:rFonts w:hint="eastAsia"/>
        </w:rPr>
        <w:t>干后</w:t>
      </w:r>
      <w:r>
        <w:rPr>
          <w:rFonts w:hint="eastAsia"/>
        </w:rPr>
        <w:t>4</w:t>
      </w:r>
      <w:r>
        <w:rPr>
          <w:rFonts w:hint="eastAsia"/>
        </w:rPr>
        <w:t>℃保存</w:t>
      </w:r>
      <w:r>
        <w:t>；</w:t>
      </w:r>
    </w:p>
    <w:p w:rsidR="00503C98" w:rsidRDefault="00503C98" w:rsidP="00503C98">
      <w:pPr>
        <w:pStyle w:val="a5"/>
        <w:numPr>
          <w:ilvl w:val="0"/>
          <w:numId w:val="2"/>
        </w:numPr>
        <w:ind w:left="480" w:hangingChars="200" w:hanging="480"/>
      </w:pPr>
      <w:r>
        <w:t>向</w:t>
      </w:r>
      <w:r>
        <w:rPr>
          <w:rFonts w:hint="eastAsia"/>
        </w:rPr>
        <w:t>EP</w:t>
      </w:r>
      <w:r>
        <w:t>管中加入</w:t>
      </w:r>
      <w:r>
        <w:rPr>
          <w:rFonts w:hint="eastAsia"/>
        </w:rPr>
        <w:t>500</w:t>
      </w:r>
      <w:r>
        <w:t>µ</w:t>
      </w:r>
      <w:r>
        <w:t>L</w:t>
      </w:r>
      <w:r>
        <w:t>的</w:t>
      </w:r>
      <w:r>
        <w:t>TPS</w:t>
      </w:r>
      <w:r>
        <w:t>抽提液</w:t>
      </w:r>
      <w:r>
        <w:rPr>
          <w:rFonts w:hint="eastAsia"/>
        </w:rPr>
        <w:t>，</w:t>
      </w:r>
      <w:r>
        <w:t>并加入一粒已灭菌的钢珠，编号</w:t>
      </w:r>
      <w:r>
        <w:rPr>
          <w:rFonts w:hint="eastAsia"/>
        </w:rPr>
        <w:t>需同时</w:t>
      </w:r>
      <w:proofErr w:type="gramStart"/>
      <w:r>
        <w:rPr>
          <w:rFonts w:hint="eastAsia"/>
        </w:rPr>
        <w:t>写在管盖和</w:t>
      </w:r>
      <w:proofErr w:type="gramEnd"/>
      <w:r>
        <w:rPr>
          <w:rFonts w:hint="eastAsia"/>
        </w:rPr>
        <w:t>管壁上，以防研磨过程中掉色</w:t>
      </w:r>
      <w:r>
        <w:t>；</w:t>
      </w:r>
    </w:p>
    <w:p w:rsidR="00503C98" w:rsidRDefault="00503C98" w:rsidP="00503C98">
      <w:pPr>
        <w:pStyle w:val="a5"/>
        <w:numPr>
          <w:ilvl w:val="0"/>
          <w:numId w:val="2"/>
        </w:numPr>
        <w:ind w:left="480" w:hangingChars="200" w:hanging="480"/>
      </w:pPr>
      <w:r>
        <w:t>将加了抽提液和钢珠的</w:t>
      </w:r>
      <w:r>
        <w:rPr>
          <w:rFonts w:hint="eastAsia"/>
        </w:rPr>
        <w:t>EP</w:t>
      </w:r>
      <w:r>
        <w:t>管置于组织震荡研磨器上研磨</w:t>
      </w:r>
      <w:r>
        <w:rPr>
          <w:rFonts w:hint="eastAsia"/>
        </w:rPr>
        <w:t>，选择程序</w:t>
      </w:r>
      <w:r>
        <w:t>30Hz/S</w:t>
      </w:r>
      <w:r>
        <w:t>，</w:t>
      </w:r>
      <w:r>
        <w:rPr>
          <w:rFonts w:hint="eastAsia"/>
        </w:rPr>
        <w:t>60</w:t>
      </w:r>
      <w:r>
        <w:t>S</w:t>
      </w:r>
      <w:r>
        <w:t>，颠倒前后位置后，重复一次；</w:t>
      </w:r>
    </w:p>
    <w:p w:rsidR="00503C98" w:rsidRDefault="00503C98" w:rsidP="00503C98">
      <w:pPr>
        <w:pStyle w:val="a5"/>
        <w:numPr>
          <w:ilvl w:val="0"/>
          <w:numId w:val="2"/>
        </w:numPr>
        <w:ind w:left="480" w:hangingChars="200" w:hanging="480"/>
      </w:pPr>
      <w:r>
        <w:rPr>
          <w:rFonts w:hint="eastAsia"/>
        </w:rPr>
        <w:t>65</w:t>
      </w:r>
      <w:r>
        <w:t>℃</w:t>
      </w:r>
      <w:r>
        <w:rPr>
          <w:rFonts w:hint="eastAsia"/>
        </w:rPr>
        <w:t>杂交炉，消化</w:t>
      </w:r>
      <w:r>
        <w:t>10min</w:t>
      </w:r>
      <w:r>
        <w:t>；</w:t>
      </w:r>
    </w:p>
    <w:p w:rsidR="00503C98" w:rsidRDefault="00503C98" w:rsidP="00503C98">
      <w:pPr>
        <w:pStyle w:val="a5"/>
        <w:numPr>
          <w:ilvl w:val="0"/>
          <w:numId w:val="2"/>
        </w:numPr>
        <w:ind w:left="480" w:hangingChars="200" w:hanging="480"/>
      </w:pPr>
      <w:r>
        <w:t>1</w:t>
      </w:r>
      <w:r>
        <w:rPr>
          <w:rFonts w:hint="eastAsia"/>
        </w:rPr>
        <w:t>32</w:t>
      </w:r>
      <w:r>
        <w:t>00 rpm</w:t>
      </w:r>
      <w:r>
        <w:t>，离心</w:t>
      </w:r>
      <w:r>
        <w:t>10min</w:t>
      </w:r>
      <w:r>
        <w:rPr>
          <w:rFonts w:hint="eastAsia"/>
        </w:rPr>
        <w:t>，</w:t>
      </w:r>
      <w:r>
        <w:t>小心吸取</w:t>
      </w:r>
      <w:r>
        <w:rPr>
          <w:rFonts w:hint="eastAsia"/>
        </w:rPr>
        <w:t>400</w:t>
      </w:r>
      <w:r>
        <w:rPr>
          <w:rFonts w:hint="eastAsia"/>
        </w:rPr>
        <w:t xml:space="preserve"> </w:t>
      </w:r>
      <w:r>
        <w:rPr>
          <w:rFonts w:hint="eastAsia"/>
        </w:rPr>
        <w:t>µ</w:t>
      </w:r>
      <w:r>
        <w:rPr>
          <w:rFonts w:hint="eastAsia"/>
        </w:rPr>
        <w:t>L</w:t>
      </w:r>
      <w:r>
        <w:t>上清到</w:t>
      </w:r>
      <w:r>
        <w:rPr>
          <w:rFonts w:hint="eastAsia"/>
        </w:rPr>
        <w:t>新离心管中</w:t>
      </w:r>
      <w:r>
        <w:t>，然后</w:t>
      </w:r>
      <w:r>
        <w:rPr>
          <w:rFonts w:hint="eastAsia"/>
        </w:rPr>
        <w:t>加入</w:t>
      </w:r>
      <w:r>
        <w:rPr>
          <w:rFonts w:hint="eastAsia"/>
        </w:rPr>
        <w:t>280</w:t>
      </w:r>
      <w:r>
        <w:t>µ</w:t>
      </w:r>
      <w:r>
        <w:t>L</w:t>
      </w:r>
      <w:r>
        <w:rPr>
          <w:rFonts w:hint="eastAsia"/>
        </w:rPr>
        <w:t>（</w:t>
      </w:r>
      <w:r>
        <w:t>0.7</w:t>
      </w:r>
      <w:r>
        <w:rPr>
          <w:rFonts w:hint="eastAsia"/>
        </w:rPr>
        <w:t>体积</w:t>
      </w:r>
      <w:r>
        <w:t>）异丙醇，颠倒数次至沉淀析出；</w:t>
      </w:r>
    </w:p>
    <w:p w:rsidR="00503C98" w:rsidRDefault="00503C98" w:rsidP="00503C98">
      <w:pPr>
        <w:pStyle w:val="a5"/>
        <w:numPr>
          <w:ilvl w:val="0"/>
          <w:numId w:val="2"/>
        </w:numPr>
        <w:ind w:left="480" w:hangingChars="200" w:hanging="480"/>
      </w:pPr>
      <w:r w:rsidRPr="00414C5F">
        <w:rPr>
          <w:rFonts w:hint="eastAsia"/>
        </w:rPr>
        <w:t>1</w:t>
      </w:r>
      <w:r>
        <w:rPr>
          <w:rFonts w:hint="eastAsia"/>
        </w:rPr>
        <w:t>32</w:t>
      </w:r>
      <w:r w:rsidRPr="00414C5F">
        <w:rPr>
          <w:rFonts w:hint="eastAsia"/>
        </w:rPr>
        <w:t>00 rpm</w:t>
      </w:r>
      <w:r w:rsidRPr="00414C5F">
        <w:rPr>
          <w:rFonts w:hint="eastAsia"/>
        </w:rPr>
        <w:t>，</w:t>
      </w:r>
      <w:r>
        <w:t>离心</w:t>
      </w:r>
      <w:r>
        <w:rPr>
          <w:rFonts w:hint="eastAsia"/>
        </w:rPr>
        <w:t>1</w:t>
      </w:r>
      <w:r>
        <w:t>0min</w:t>
      </w:r>
      <w:r>
        <w:t>，弃上清；</w:t>
      </w:r>
    </w:p>
    <w:p w:rsidR="00503C98" w:rsidRDefault="00503C98" w:rsidP="00503C98">
      <w:pPr>
        <w:pStyle w:val="a5"/>
        <w:numPr>
          <w:ilvl w:val="0"/>
          <w:numId w:val="2"/>
        </w:numPr>
        <w:ind w:left="480" w:hangingChars="200" w:hanging="480"/>
      </w:pPr>
      <w:r>
        <w:rPr>
          <w:rFonts w:hint="eastAsia"/>
        </w:rPr>
        <w:t>加入</w:t>
      </w:r>
      <w:r>
        <w:rPr>
          <w:rFonts w:hint="eastAsia"/>
        </w:rPr>
        <w:t>1mL 70%</w:t>
      </w:r>
      <w:r>
        <w:rPr>
          <w:rFonts w:hint="eastAsia"/>
        </w:rPr>
        <w:t>乙醇，轻摇洗涤，</w:t>
      </w:r>
      <w:r>
        <w:rPr>
          <w:rFonts w:hint="eastAsia"/>
        </w:rPr>
        <w:t>132</w:t>
      </w:r>
      <w:r>
        <w:rPr>
          <w:rFonts w:hint="eastAsia"/>
        </w:rPr>
        <w:t>00 rpm</w:t>
      </w:r>
      <w:r>
        <w:rPr>
          <w:rFonts w:hint="eastAsia"/>
        </w:rPr>
        <w:t>，离心</w:t>
      </w:r>
      <w:r>
        <w:rPr>
          <w:rFonts w:hint="eastAsia"/>
        </w:rPr>
        <w:t>1</w:t>
      </w:r>
      <w:r>
        <w:rPr>
          <w:rFonts w:hint="eastAsia"/>
        </w:rPr>
        <w:t>min</w:t>
      </w:r>
      <w:r>
        <w:rPr>
          <w:rFonts w:hint="eastAsia"/>
        </w:rPr>
        <w:t>，弃</w:t>
      </w:r>
      <w:proofErr w:type="gramStart"/>
      <w:r>
        <w:rPr>
          <w:rFonts w:hint="eastAsia"/>
        </w:rPr>
        <w:t>上清并吸尽</w:t>
      </w:r>
      <w:proofErr w:type="gramEnd"/>
      <w:r>
        <w:rPr>
          <w:rFonts w:hint="eastAsia"/>
        </w:rPr>
        <w:t>上清；</w:t>
      </w:r>
    </w:p>
    <w:p w:rsidR="00503C98" w:rsidRDefault="00503C98" w:rsidP="00503C98">
      <w:pPr>
        <w:pStyle w:val="a5"/>
        <w:numPr>
          <w:ilvl w:val="0"/>
          <w:numId w:val="2"/>
        </w:numPr>
        <w:ind w:left="480" w:hangingChars="200" w:hanging="480"/>
      </w:pPr>
      <w:r w:rsidRPr="007A1F6F">
        <w:rPr>
          <w:rFonts w:hint="eastAsia"/>
        </w:rPr>
        <w:t>重复步骤（</w:t>
      </w:r>
      <w:r>
        <w:rPr>
          <w:rFonts w:hint="eastAsia"/>
        </w:rPr>
        <w:t>7</w:t>
      </w:r>
      <w:r w:rsidRPr="007A1F6F">
        <w:rPr>
          <w:rFonts w:hint="eastAsia"/>
        </w:rPr>
        <w:t>）</w:t>
      </w:r>
      <w:r w:rsidRPr="00A51453">
        <w:t>2</w:t>
      </w:r>
      <w:r w:rsidRPr="00A51453">
        <w:rPr>
          <w:rFonts w:hint="eastAsia"/>
        </w:rPr>
        <w:t>次</w:t>
      </w:r>
      <w:r>
        <w:rPr>
          <w:rFonts w:hint="eastAsia"/>
        </w:rPr>
        <w:t>，再空管</w:t>
      </w:r>
      <w:r>
        <w:rPr>
          <w:rFonts w:hint="eastAsia"/>
        </w:rPr>
        <w:t>瞬离</w:t>
      </w:r>
      <w:r>
        <w:rPr>
          <w:rFonts w:hint="eastAsia"/>
        </w:rPr>
        <w:t>，吸尽上清</w:t>
      </w:r>
      <w:r w:rsidRPr="00A51453">
        <w:rPr>
          <w:rFonts w:hint="eastAsia"/>
        </w:rPr>
        <w:t>；</w:t>
      </w:r>
    </w:p>
    <w:p w:rsidR="00503C98" w:rsidRDefault="00503C98" w:rsidP="00503C98">
      <w:pPr>
        <w:pStyle w:val="a5"/>
        <w:numPr>
          <w:ilvl w:val="0"/>
          <w:numId w:val="2"/>
        </w:numPr>
        <w:ind w:left="480" w:hangingChars="200" w:hanging="480"/>
      </w:pPr>
      <w:r>
        <w:rPr>
          <w:rFonts w:hint="eastAsia"/>
        </w:rPr>
        <w:t>65</w:t>
      </w:r>
      <w:r>
        <w:rPr>
          <w:rFonts w:hint="eastAsia"/>
        </w:rPr>
        <w:t>℃烘箱静置</w:t>
      </w:r>
      <w:r>
        <w:rPr>
          <w:rFonts w:hint="eastAsia"/>
        </w:rPr>
        <w:t>5-20min</w:t>
      </w:r>
      <w:r>
        <w:rPr>
          <w:rFonts w:hint="eastAsia"/>
        </w:rPr>
        <w:t>，使</w:t>
      </w:r>
      <w:r>
        <w:rPr>
          <w:rFonts w:hint="eastAsia"/>
        </w:rPr>
        <w:t>DNA</w:t>
      </w:r>
      <w:r>
        <w:rPr>
          <w:rFonts w:hint="eastAsia"/>
        </w:rPr>
        <w:t>烘干，</w:t>
      </w:r>
      <w:r>
        <w:rPr>
          <w:rFonts w:hint="eastAsia"/>
        </w:rPr>
        <w:t>70%</w:t>
      </w:r>
      <w:r>
        <w:rPr>
          <w:rFonts w:hint="eastAsia"/>
        </w:rPr>
        <w:t>乙醇充分挥发；</w:t>
      </w:r>
      <w:bookmarkStart w:id="3" w:name="_GoBack"/>
      <w:bookmarkEnd w:id="3"/>
    </w:p>
    <w:p w:rsidR="00503C98" w:rsidRDefault="00503C98" w:rsidP="00503C98">
      <w:pPr>
        <w:pStyle w:val="a5"/>
        <w:numPr>
          <w:ilvl w:val="0"/>
          <w:numId w:val="2"/>
        </w:numPr>
        <w:ind w:left="480" w:hangingChars="200" w:hanging="480"/>
      </w:pPr>
      <w:r>
        <w:rPr>
          <w:rFonts w:hint="eastAsia"/>
        </w:rPr>
        <w:t>向离心管中加入</w:t>
      </w:r>
      <w:r>
        <w:rPr>
          <w:rFonts w:hint="eastAsia"/>
        </w:rPr>
        <w:t xml:space="preserve">50 </w:t>
      </w:r>
      <w:r>
        <w:rPr>
          <w:rFonts w:hint="eastAsia"/>
        </w:rPr>
        <w:t>µ</w:t>
      </w:r>
      <w:r>
        <w:rPr>
          <w:rFonts w:hint="eastAsia"/>
        </w:rPr>
        <w:t>L 1</w:t>
      </w:r>
      <w:r>
        <w:rPr>
          <w:rFonts w:hint="eastAsia"/>
        </w:rPr>
        <w:t>×</w:t>
      </w:r>
      <w:r>
        <w:rPr>
          <w:rFonts w:hint="eastAsia"/>
        </w:rPr>
        <w:t>TE</w:t>
      </w:r>
      <w:r>
        <w:rPr>
          <w:rFonts w:hint="eastAsia"/>
        </w:rPr>
        <w:t>缓冲液（</w:t>
      </w:r>
      <w:r>
        <w:rPr>
          <w:rFonts w:hint="eastAsia"/>
        </w:rPr>
        <w:t>pH8.0</w:t>
      </w:r>
      <w:r>
        <w:rPr>
          <w:rFonts w:hint="eastAsia"/>
        </w:rPr>
        <w:t>）</w:t>
      </w:r>
      <w:r>
        <w:t>溶解</w:t>
      </w:r>
      <w:r>
        <w:t>DNA</w:t>
      </w:r>
      <w:r w:rsidRPr="004876C6">
        <w:t xml:space="preserve"> </w:t>
      </w:r>
      <w:r w:rsidRPr="004876C6">
        <w:t>-20</w:t>
      </w:r>
      <w:r w:rsidRPr="004876C6">
        <w:rPr>
          <w:rFonts w:hint="eastAsia"/>
        </w:rPr>
        <w:t>℃</w:t>
      </w:r>
      <w:r>
        <w:t>冻存。</w:t>
      </w:r>
    </w:p>
    <w:p w:rsidR="008B7496" w:rsidRPr="00503C98" w:rsidRDefault="008B7496"/>
    <w:sectPr w:rsidR="008B7496" w:rsidRPr="00503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162" w:rsidRDefault="00455162" w:rsidP="00503C98">
      <w:r>
        <w:separator/>
      </w:r>
    </w:p>
  </w:endnote>
  <w:endnote w:type="continuationSeparator" w:id="0">
    <w:p w:rsidR="00455162" w:rsidRDefault="00455162" w:rsidP="00503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162" w:rsidRDefault="00455162" w:rsidP="00503C98">
      <w:r>
        <w:separator/>
      </w:r>
    </w:p>
  </w:footnote>
  <w:footnote w:type="continuationSeparator" w:id="0">
    <w:p w:rsidR="00455162" w:rsidRDefault="00455162" w:rsidP="00503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D4720"/>
    <w:multiLevelType w:val="hybridMultilevel"/>
    <w:tmpl w:val="CA54A030"/>
    <w:lvl w:ilvl="0" w:tplc="90F0E4F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A74E7D"/>
    <w:multiLevelType w:val="multilevel"/>
    <w:tmpl w:val="29BEA64A"/>
    <w:lvl w:ilvl="0">
      <w:start w:val="2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E27"/>
    <w:rsid w:val="00455162"/>
    <w:rsid w:val="00503C98"/>
    <w:rsid w:val="008B7496"/>
    <w:rsid w:val="00D9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3C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3C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3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3C98"/>
    <w:rPr>
      <w:sz w:val="18"/>
      <w:szCs w:val="18"/>
    </w:rPr>
  </w:style>
  <w:style w:type="paragraph" w:customStyle="1" w:styleId="30">
    <w:name w:val="样式 标题 3 + 小四"/>
    <w:basedOn w:val="3"/>
    <w:rsid w:val="00503C98"/>
    <w:pPr>
      <w:spacing w:line="415" w:lineRule="auto"/>
    </w:pPr>
    <w:rPr>
      <w:rFonts w:ascii="Times New Roman" w:eastAsia="宋体" w:hAnsi="Times New Roman" w:cs="Times New Roman"/>
      <w:sz w:val="24"/>
    </w:rPr>
  </w:style>
  <w:style w:type="paragraph" w:customStyle="1" w:styleId="a5">
    <w:name w:val="毕业论文正文"/>
    <w:basedOn w:val="a"/>
    <w:link w:val="Char1"/>
    <w:qFormat/>
    <w:rsid w:val="00503C98"/>
    <w:pPr>
      <w:spacing w:line="360" w:lineRule="auto"/>
      <w:ind w:firstLineChars="200" w:firstLine="480"/>
    </w:pPr>
    <w:rPr>
      <w:rFonts w:ascii="Times New Roman" w:eastAsia="宋体" w:hAnsi="宋体" w:cs="Times New Roman"/>
      <w:kern w:val="0"/>
      <w:sz w:val="24"/>
      <w:szCs w:val="20"/>
    </w:rPr>
  </w:style>
  <w:style w:type="character" w:customStyle="1" w:styleId="Char1">
    <w:name w:val="毕业论文正文 Char"/>
    <w:link w:val="a5"/>
    <w:rsid w:val="00503C98"/>
    <w:rPr>
      <w:rFonts w:ascii="Times New Roman" w:eastAsia="宋体" w:hAnsi="宋体" w:cs="Times New Roman"/>
      <w:kern w:val="0"/>
      <w:sz w:val="24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503C9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3C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3C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3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3C98"/>
    <w:rPr>
      <w:sz w:val="18"/>
      <w:szCs w:val="18"/>
    </w:rPr>
  </w:style>
  <w:style w:type="paragraph" w:customStyle="1" w:styleId="30">
    <w:name w:val="样式 标题 3 + 小四"/>
    <w:basedOn w:val="3"/>
    <w:rsid w:val="00503C98"/>
    <w:pPr>
      <w:spacing w:line="415" w:lineRule="auto"/>
    </w:pPr>
    <w:rPr>
      <w:rFonts w:ascii="Times New Roman" w:eastAsia="宋体" w:hAnsi="Times New Roman" w:cs="Times New Roman"/>
      <w:sz w:val="24"/>
    </w:rPr>
  </w:style>
  <w:style w:type="paragraph" w:customStyle="1" w:styleId="a5">
    <w:name w:val="毕业论文正文"/>
    <w:basedOn w:val="a"/>
    <w:link w:val="Char1"/>
    <w:qFormat/>
    <w:rsid w:val="00503C98"/>
    <w:pPr>
      <w:spacing w:line="360" w:lineRule="auto"/>
      <w:ind w:firstLineChars="200" w:firstLine="480"/>
    </w:pPr>
    <w:rPr>
      <w:rFonts w:ascii="Times New Roman" w:eastAsia="宋体" w:hAnsi="宋体" w:cs="Times New Roman"/>
      <w:kern w:val="0"/>
      <w:sz w:val="24"/>
      <w:szCs w:val="20"/>
    </w:rPr>
  </w:style>
  <w:style w:type="character" w:customStyle="1" w:styleId="Char1">
    <w:name w:val="毕业论文正文 Char"/>
    <w:link w:val="a5"/>
    <w:rsid w:val="00503C98"/>
    <w:rPr>
      <w:rFonts w:ascii="Times New Roman" w:eastAsia="宋体" w:hAnsi="宋体" w:cs="Times New Roman"/>
      <w:kern w:val="0"/>
      <w:sz w:val="24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503C9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430</Characters>
  <Application>Microsoft Office Word</Application>
  <DocSecurity>0</DocSecurity>
  <Lines>3</Lines>
  <Paragraphs>1</Paragraphs>
  <ScaleCrop>false</ScaleCrop>
  <Company>China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2014-07-07T08:16:00Z</dcterms:created>
  <dcterms:modified xsi:type="dcterms:W3CDTF">2014-07-07T08:25:00Z</dcterms:modified>
</cp:coreProperties>
</file>