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B2" w:rsidRPr="00B71E99" w:rsidRDefault="00BE00F4" w:rsidP="00B71E9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71E99">
        <w:rPr>
          <w:rFonts w:ascii="Arial" w:hAnsi="Arial" w:cs="Arial"/>
          <w:b/>
          <w:sz w:val="28"/>
          <w:szCs w:val="28"/>
          <w:lang w:val="en-US"/>
        </w:rPr>
        <w:t>SELI CONTENT MANAGEMENT SYSTEM (SELI CMS)</w:t>
      </w:r>
    </w:p>
    <w:p w:rsidR="00BE00F4" w:rsidRPr="00BE00F4" w:rsidRDefault="00BE00F4" w:rsidP="00BE00F4">
      <w:pPr>
        <w:spacing w:after="0" w:line="240" w:lineRule="auto"/>
        <w:rPr>
          <w:rFonts w:ascii="Arial" w:hAnsi="Arial" w:cs="Arial"/>
          <w:lang w:val="en-US"/>
        </w:rPr>
      </w:pPr>
    </w:p>
    <w:p w:rsidR="00BE00F4" w:rsidRPr="00B71E99" w:rsidRDefault="00BE00F4" w:rsidP="00BE00F4">
      <w:pPr>
        <w:spacing w:after="0" w:line="240" w:lineRule="auto"/>
        <w:rPr>
          <w:rFonts w:ascii="Arial" w:hAnsi="Arial" w:cs="Arial"/>
          <w:b/>
        </w:rPr>
      </w:pPr>
      <w:r w:rsidRPr="00B71E99">
        <w:rPr>
          <w:rFonts w:ascii="Arial" w:hAnsi="Arial" w:cs="Arial"/>
          <w:b/>
        </w:rPr>
        <w:t xml:space="preserve">Specification of </w:t>
      </w:r>
      <w:proofErr w:type="spellStart"/>
      <w:r w:rsidRPr="00B71E99">
        <w:rPr>
          <w:rFonts w:ascii="Arial" w:hAnsi="Arial" w:cs="Arial"/>
          <w:b/>
        </w:rPr>
        <w:t>Requirements</w:t>
      </w:r>
      <w:proofErr w:type="spellEnd"/>
    </w:p>
    <w:p w:rsidR="00BE00F4" w:rsidRDefault="00BE00F4" w:rsidP="00BE00F4">
      <w:pPr>
        <w:spacing w:after="0" w:line="240" w:lineRule="auto"/>
        <w:rPr>
          <w:rFonts w:ascii="Arial" w:hAnsi="Arial" w:cs="Arial"/>
        </w:rPr>
      </w:pPr>
    </w:p>
    <w:p w:rsidR="00BE00F4" w:rsidRPr="00F752CB" w:rsidRDefault="00F752CB" w:rsidP="00F752C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F752CB">
        <w:rPr>
          <w:rFonts w:ascii="Arial" w:hAnsi="Arial" w:cs="Arial"/>
          <w:lang w:val="en-US"/>
        </w:rPr>
        <w:t xml:space="preserve">The language of the CMS </w:t>
      </w:r>
      <w:proofErr w:type="gramStart"/>
      <w:r w:rsidRPr="00F752CB">
        <w:rPr>
          <w:rFonts w:ascii="Arial" w:hAnsi="Arial" w:cs="Arial"/>
          <w:lang w:val="en-US"/>
        </w:rPr>
        <w:t>must be selected</w:t>
      </w:r>
      <w:proofErr w:type="gramEnd"/>
      <w:r w:rsidR="00BE00F4" w:rsidRPr="00F752CB">
        <w:rPr>
          <w:rFonts w:ascii="Arial" w:hAnsi="Arial" w:cs="Arial"/>
          <w:lang w:val="en-US"/>
        </w:rPr>
        <w:t>.</w:t>
      </w:r>
    </w:p>
    <w:p w:rsidR="00BE00F4" w:rsidRPr="00F752CB" w:rsidRDefault="00F752CB" w:rsidP="00F752C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F752CB">
        <w:rPr>
          <w:rFonts w:ascii="Arial" w:hAnsi="Arial" w:cs="Arial"/>
          <w:lang w:val="en-US"/>
        </w:rPr>
        <w:t>The course editor will consider four options</w:t>
      </w:r>
      <w:r w:rsidR="00BE00F4" w:rsidRPr="00F752CB">
        <w:rPr>
          <w:rFonts w:ascii="Arial" w:hAnsi="Arial" w:cs="Arial"/>
          <w:lang w:val="en-US"/>
        </w:rPr>
        <w:t>:</w:t>
      </w:r>
    </w:p>
    <w:p w:rsidR="00BE00F4" w:rsidRDefault="00CA331E" w:rsidP="00BE00F4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="00BE00F4">
        <w:rPr>
          <w:rFonts w:ascii="Arial" w:hAnsi="Arial" w:cs="Arial"/>
        </w:rPr>
        <w:t>nformation</w:t>
      </w:r>
      <w:proofErr w:type="spellEnd"/>
    </w:p>
    <w:p w:rsidR="00BE00F4" w:rsidRDefault="00CA331E" w:rsidP="00BE00F4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Tutor </w:t>
      </w:r>
      <w:proofErr w:type="spellStart"/>
      <w:r>
        <w:rPr>
          <w:rFonts w:ascii="Arial" w:hAnsi="Arial" w:cs="Arial"/>
        </w:rPr>
        <w:t>i</w:t>
      </w:r>
      <w:r w:rsidR="00BE00F4">
        <w:rPr>
          <w:rFonts w:ascii="Arial" w:hAnsi="Arial" w:cs="Arial"/>
        </w:rPr>
        <w:t>nformation</w:t>
      </w:r>
      <w:proofErr w:type="spellEnd"/>
    </w:p>
    <w:p w:rsidR="00BE00F4" w:rsidRDefault="00BE00F4" w:rsidP="00BE00F4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Requirements</w:t>
      </w:r>
      <w:proofErr w:type="spellEnd"/>
    </w:p>
    <w:p w:rsidR="00BE00F4" w:rsidRDefault="00F752CB" w:rsidP="00BE00F4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</w:t>
      </w:r>
      <w:proofErr w:type="spellEnd"/>
    </w:p>
    <w:p w:rsidR="00F752CB" w:rsidRPr="00CA331E" w:rsidRDefault="003636D3" w:rsidP="003636D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CA331E">
        <w:rPr>
          <w:rFonts w:ascii="Arial" w:hAnsi="Arial" w:cs="Arial"/>
          <w:lang w:val="en-US"/>
        </w:rPr>
        <w:t>The course information will contain the following fields:</w:t>
      </w:r>
    </w:p>
    <w:p w:rsidR="003636D3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title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subtitle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category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image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Estimated time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description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objectives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Course syllabus</w:t>
      </w:r>
    </w:p>
    <w:p w:rsidR="00CA331E" w:rsidRDefault="00CA331E" w:rsidP="003636D3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Modality and methodology</w:t>
      </w:r>
    </w:p>
    <w:p w:rsidR="00CA331E" w:rsidRDefault="00CA331E" w:rsidP="00CA331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tutor information </w:t>
      </w:r>
      <w:r w:rsidRPr="00CA331E">
        <w:rPr>
          <w:rFonts w:ascii="Arial" w:hAnsi="Arial" w:cs="Arial"/>
          <w:lang w:val="en-US"/>
        </w:rPr>
        <w:t>will contain the following fields: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Teacher name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Short Biography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Google profile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Personal Web site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E-mail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</w:t>
      </w:r>
    </w:p>
    <w:p w:rsidR="00CA331E" w:rsidRDefault="00CA331E" w:rsidP="00CA331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requirements of the course </w:t>
      </w:r>
      <w:r w:rsidRPr="00CA331E">
        <w:rPr>
          <w:rFonts w:ascii="Arial" w:hAnsi="Arial" w:cs="Arial"/>
          <w:lang w:val="en-US"/>
        </w:rPr>
        <w:t>will contain the following fields: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Knowledge requirements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Technical requirements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persons to whom is directed the course</w:t>
      </w:r>
    </w:p>
    <w:p w:rsidR="00CA331E" w:rsidRDefault="00CA331E" w:rsidP="00CA331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program</w:t>
      </w:r>
      <w:r>
        <w:rPr>
          <w:rFonts w:ascii="Arial" w:hAnsi="Arial" w:cs="Arial"/>
          <w:lang w:val="en-US"/>
        </w:rPr>
        <w:t xml:space="preserve"> of the course </w:t>
      </w:r>
      <w:r w:rsidRPr="00CA331E">
        <w:rPr>
          <w:rFonts w:ascii="Arial" w:hAnsi="Arial" w:cs="Arial"/>
          <w:lang w:val="en-US"/>
        </w:rPr>
        <w:t>will contain the following fields: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Unit/Chapter/Section name</w:t>
      </w:r>
    </w:p>
    <w:p w:rsidR="00CA331E" w:rsidRDefault="00CA331E" w:rsidP="00CA331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CA331E">
        <w:rPr>
          <w:rFonts w:ascii="Arial" w:hAnsi="Arial" w:cs="Arial"/>
          <w:lang w:val="en-US"/>
        </w:rPr>
        <w:t>Each unit / section will contain a group of lessons with its corresponding name</w:t>
      </w:r>
      <w:r w:rsidR="00520008">
        <w:rPr>
          <w:rFonts w:ascii="Arial" w:hAnsi="Arial" w:cs="Arial"/>
          <w:lang w:val="en-US"/>
        </w:rPr>
        <w:t xml:space="preserve"> and objectives.</w:t>
      </w:r>
    </w:p>
    <w:p w:rsidR="00CA331E" w:rsidRPr="00520008" w:rsidRDefault="00520008" w:rsidP="00520008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520008">
        <w:rPr>
          <w:rFonts w:ascii="Arial" w:hAnsi="Arial" w:cs="Arial"/>
          <w:lang w:val="en-US"/>
        </w:rPr>
        <w:t>The type of content of each lesson may include: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 and image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Video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Presentation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Animation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Upload File</w:t>
      </w:r>
    </w:p>
    <w:p w:rsidR="00520008" w:rsidRDefault="00520008" w:rsidP="00520008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 embed</w:t>
      </w:r>
    </w:p>
    <w:p w:rsidR="00520008" w:rsidRDefault="00520008" w:rsidP="0052000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520008">
        <w:rPr>
          <w:rFonts w:ascii="Arial" w:hAnsi="Arial" w:cs="Arial"/>
          <w:lang w:val="en-US"/>
        </w:rPr>
        <w:t xml:space="preserve">The type of </w:t>
      </w:r>
      <w:r w:rsidR="00157D64">
        <w:rPr>
          <w:rFonts w:ascii="Arial" w:hAnsi="Arial" w:cs="Arial"/>
          <w:lang w:val="en-US"/>
        </w:rPr>
        <w:t xml:space="preserve">content referred to </w:t>
      </w:r>
      <w:r w:rsidRPr="00520008">
        <w:rPr>
          <w:rFonts w:ascii="Arial" w:hAnsi="Arial" w:cs="Arial"/>
          <w:lang w:val="en-US"/>
        </w:rPr>
        <w:t>text and image will contain a WYSIWYG</w:t>
      </w:r>
      <w:r>
        <w:rPr>
          <w:rFonts w:ascii="Arial" w:hAnsi="Arial" w:cs="Arial"/>
          <w:lang w:val="en-US"/>
        </w:rPr>
        <w:t xml:space="preserve"> (What you see is what you get)</w:t>
      </w:r>
      <w:r w:rsidRPr="00520008">
        <w:rPr>
          <w:rFonts w:ascii="Arial" w:hAnsi="Arial" w:cs="Arial"/>
          <w:lang w:val="en-US"/>
        </w:rPr>
        <w:t xml:space="preserve"> editor</w:t>
      </w:r>
      <w:r>
        <w:rPr>
          <w:rFonts w:ascii="Arial" w:hAnsi="Arial" w:cs="Arial"/>
          <w:lang w:val="en-US"/>
        </w:rPr>
        <w:t>.</w:t>
      </w:r>
    </w:p>
    <w:p w:rsidR="00520008" w:rsidRDefault="00157D64" w:rsidP="0052000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type of content referred to video </w:t>
      </w:r>
    </w:p>
    <w:p w:rsidR="0063474C" w:rsidRDefault="0063474C" w:rsidP="0063474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63474C">
        <w:rPr>
          <w:rFonts w:ascii="Arial" w:hAnsi="Arial" w:cs="Arial"/>
          <w:lang w:val="en-US"/>
        </w:rPr>
        <w:t xml:space="preserve">The type of content referred to the video </w:t>
      </w:r>
      <w:proofErr w:type="gramStart"/>
      <w:r w:rsidRPr="0063474C">
        <w:rPr>
          <w:rFonts w:ascii="Arial" w:hAnsi="Arial" w:cs="Arial"/>
          <w:lang w:val="en-US"/>
        </w:rPr>
        <w:t>will be uploaded</w:t>
      </w:r>
      <w:proofErr w:type="gramEnd"/>
      <w:r w:rsidRPr="0063474C">
        <w:rPr>
          <w:rFonts w:ascii="Arial" w:hAnsi="Arial" w:cs="Arial"/>
          <w:lang w:val="en-US"/>
        </w:rPr>
        <w:t xml:space="preserve"> to the CMS, where the YouTube development kit could be used by creating a channel on YouTube and the video caption editor </w:t>
      </w:r>
      <w:proofErr w:type="spellStart"/>
      <w:r w:rsidRPr="0063474C">
        <w:rPr>
          <w:rFonts w:ascii="Arial" w:hAnsi="Arial" w:cs="Arial"/>
          <w:lang w:val="en-US"/>
        </w:rPr>
        <w:t>Aegisub</w:t>
      </w:r>
      <w:proofErr w:type="spellEnd"/>
      <w:r w:rsidRPr="0063474C">
        <w:rPr>
          <w:rFonts w:ascii="Arial" w:hAnsi="Arial" w:cs="Arial"/>
          <w:lang w:val="en-US"/>
        </w:rPr>
        <w:t xml:space="preserve"> could also be used for the video </w:t>
      </w:r>
      <w:r w:rsidR="00CA0716">
        <w:rPr>
          <w:rFonts w:ascii="Arial" w:hAnsi="Arial" w:cs="Arial"/>
          <w:lang w:val="en-US"/>
        </w:rPr>
        <w:t>captioning</w:t>
      </w:r>
      <w:r w:rsidRPr="0063474C">
        <w:rPr>
          <w:rFonts w:ascii="Arial" w:hAnsi="Arial" w:cs="Arial"/>
          <w:lang w:val="en-US"/>
        </w:rPr>
        <w:t xml:space="preserve"> process for the user accessibility</w:t>
      </w:r>
      <w:bookmarkStart w:id="0" w:name="_GoBack"/>
      <w:bookmarkEnd w:id="0"/>
      <w:r w:rsidR="00CA0716">
        <w:rPr>
          <w:rFonts w:ascii="Arial" w:hAnsi="Arial" w:cs="Arial"/>
          <w:lang w:val="en-US"/>
        </w:rPr>
        <w:t>.</w:t>
      </w:r>
    </w:p>
    <w:p w:rsidR="00803967" w:rsidRDefault="00803967" w:rsidP="0080396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803967">
        <w:rPr>
          <w:rFonts w:ascii="Arial" w:hAnsi="Arial" w:cs="Arial"/>
          <w:lang w:val="en-US"/>
        </w:rPr>
        <w:t xml:space="preserve">In the type of content referred to the presentations </w:t>
      </w:r>
      <w:r>
        <w:rPr>
          <w:rFonts w:ascii="Arial" w:hAnsi="Arial" w:cs="Arial"/>
          <w:lang w:val="en-US"/>
        </w:rPr>
        <w:t>it</w:t>
      </w:r>
      <w:r w:rsidRPr="00803967">
        <w:rPr>
          <w:rFonts w:ascii="Arial" w:hAnsi="Arial" w:cs="Arial"/>
          <w:lang w:val="en-US"/>
        </w:rPr>
        <w:t xml:space="preserve"> can upload PowerPoint presentations and presentations made with the H5P author tool embedding the presentation code in an HTML file, for which you need to create t</w:t>
      </w:r>
      <w:r>
        <w:rPr>
          <w:rFonts w:ascii="Arial" w:hAnsi="Arial" w:cs="Arial"/>
          <w:lang w:val="en-US"/>
        </w:rPr>
        <w:t>he presentation on the platform</w:t>
      </w:r>
      <w:r w:rsidRPr="00803967">
        <w:rPr>
          <w:rFonts w:ascii="Arial" w:hAnsi="Arial" w:cs="Arial"/>
          <w:lang w:val="en-US"/>
        </w:rPr>
        <w:t xml:space="preserve"> H5P in a personal channel belonging to the teacher</w:t>
      </w:r>
      <w:r>
        <w:rPr>
          <w:rFonts w:ascii="Arial" w:hAnsi="Arial" w:cs="Arial"/>
          <w:lang w:val="en-US"/>
        </w:rPr>
        <w:t>.</w:t>
      </w:r>
    </w:p>
    <w:p w:rsidR="00803967" w:rsidRDefault="00803967" w:rsidP="0080396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803967">
        <w:rPr>
          <w:rFonts w:ascii="Arial" w:hAnsi="Arial" w:cs="Arial"/>
          <w:lang w:val="en-US"/>
        </w:rPr>
        <w:lastRenderedPageBreak/>
        <w:t xml:space="preserve">In the type of content referred to animations, </w:t>
      </w:r>
      <w:r>
        <w:rPr>
          <w:rFonts w:ascii="Arial" w:hAnsi="Arial" w:cs="Arial"/>
          <w:lang w:val="en-US"/>
        </w:rPr>
        <w:t>it</w:t>
      </w:r>
      <w:r w:rsidRPr="00803967">
        <w:rPr>
          <w:rFonts w:ascii="Arial" w:hAnsi="Arial" w:cs="Arial"/>
          <w:lang w:val="en-US"/>
        </w:rPr>
        <w:t xml:space="preserve"> can upload 2D animations created in tools such as GSAP that allows </w:t>
      </w:r>
      <w:proofErr w:type="gramStart"/>
      <w:r w:rsidRPr="00803967">
        <w:rPr>
          <w:rFonts w:ascii="Arial" w:hAnsi="Arial" w:cs="Arial"/>
          <w:lang w:val="en-US"/>
        </w:rPr>
        <w:t>to create</w:t>
      </w:r>
      <w:proofErr w:type="gramEnd"/>
      <w:r>
        <w:rPr>
          <w:rFonts w:ascii="Arial" w:hAnsi="Arial" w:cs="Arial"/>
          <w:lang w:val="en-US"/>
        </w:rPr>
        <w:t xml:space="preserve"> storytelling applications and it</w:t>
      </w:r>
      <w:r w:rsidRPr="00803967">
        <w:rPr>
          <w:rFonts w:ascii="Arial" w:hAnsi="Arial" w:cs="Arial"/>
          <w:lang w:val="en-US"/>
        </w:rPr>
        <w:t xml:space="preserve"> can also upload 3D animations created in tools such as Blender and UNITY compiled on </w:t>
      </w:r>
      <w:proofErr w:type="spellStart"/>
      <w:r w:rsidRPr="00803967">
        <w:rPr>
          <w:rFonts w:ascii="Arial" w:hAnsi="Arial" w:cs="Arial"/>
          <w:lang w:val="en-US"/>
        </w:rPr>
        <w:t>WebGL</w:t>
      </w:r>
      <w:proofErr w:type="spellEnd"/>
      <w:r w:rsidRPr="00803967">
        <w:rPr>
          <w:rFonts w:ascii="Arial" w:hAnsi="Arial" w:cs="Arial"/>
          <w:lang w:val="en-US"/>
        </w:rPr>
        <w:t>.</w:t>
      </w:r>
    </w:p>
    <w:p w:rsidR="00803967" w:rsidRDefault="00803967" w:rsidP="0080396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803967">
        <w:rPr>
          <w:rFonts w:ascii="Arial" w:hAnsi="Arial" w:cs="Arial"/>
          <w:lang w:val="en-US"/>
        </w:rPr>
        <w:t xml:space="preserve">In the content referred to File </w:t>
      </w:r>
      <w:r>
        <w:rPr>
          <w:rFonts w:ascii="Arial" w:hAnsi="Arial" w:cs="Arial"/>
          <w:lang w:val="en-US"/>
        </w:rPr>
        <w:t>it</w:t>
      </w:r>
      <w:r w:rsidRPr="00803967">
        <w:rPr>
          <w:rFonts w:ascii="Arial" w:hAnsi="Arial" w:cs="Arial"/>
          <w:lang w:val="en-US"/>
        </w:rPr>
        <w:t xml:space="preserve"> can upload files of type .</w:t>
      </w:r>
      <w:proofErr w:type="spellStart"/>
      <w:r w:rsidRPr="00803967">
        <w:rPr>
          <w:rFonts w:ascii="Arial" w:hAnsi="Arial" w:cs="Arial"/>
          <w:lang w:val="en-US"/>
        </w:rPr>
        <w:t>ppt</w:t>
      </w:r>
      <w:proofErr w:type="spellEnd"/>
      <w:r w:rsidRPr="00803967">
        <w:rPr>
          <w:rFonts w:ascii="Arial" w:hAnsi="Arial" w:cs="Arial"/>
          <w:lang w:val="en-US"/>
        </w:rPr>
        <w:t>, .pdf and type .zip.</w:t>
      </w:r>
    </w:p>
    <w:p w:rsidR="000B62BD" w:rsidRDefault="000B62BD" w:rsidP="000B62B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0B62BD">
        <w:rPr>
          <w:rFonts w:ascii="Arial" w:hAnsi="Arial" w:cs="Arial"/>
          <w:lang w:val="en-US"/>
        </w:rPr>
        <w:t xml:space="preserve">In the content referred to HTML embed </w:t>
      </w:r>
      <w:r>
        <w:rPr>
          <w:rFonts w:ascii="Arial" w:hAnsi="Arial" w:cs="Arial"/>
          <w:lang w:val="en-US"/>
        </w:rPr>
        <w:t>it can embed HTML code with JavaS</w:t>
      </w:r>
      <w:r w:rsidRPr="000B62BD">
        <w:rPr>
          <w:rFonts w:ascii="Arial" w:hAnsi="Arial" w:cs="Arial"/>
          <w:lang w:val="en-US"/>
        </w:rPr>
        <w:t xml:space="preserve">cript </w:t>
      </w:r>
      <w:r>
        <w:rPr>
          <w:rFonts w:ascii="Arial" w:hAnsi="Arial" w:cs="Arial"/>
          <w:lang w:val="en-US"/>
        </w:rPr>
        <w:t>corresponding to different W</w:t>
      </w:r>
      <w:r w:rsidRPr="000B62BD">
        <w:rPr>
          <w:rFonts w:ascii="Arial" w:hAnsi="Arial" w:cs="Arial"/>
          <w:lang w:val="en-US"/>
        </w:rPr>
        <w:t>ebsites.</w:t>
      </w:r>
    </w:p>
    <w:p w:rsidR="000B62BD" w:rsidRDefault="000B62BD" w:rsidP="000B62B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0B62BD">
        <w:rPr>
          <w:rFonts w:ascii="Arial" w:hAnsi="Arial" w:cs="Arial"/>
          <w:lang w:val="en-US"/>
        </w:rPr>
        <w:t xml:space="preserve">In the section corresponding to learning activities </w:t>
      </w:r>
      <w:r>
        <w:rPr>
          <w:rFonts w:ascii="Arial" w:hAnsi="Arial" w:cs="Arial"/>
          <w:lang w:val="en-US"/>
        </w:rPr>
        <w:t>it</w:t>
      </w:r>
      <w:r w:rsidRPr="000B62BD">
        <w:rPr>
          <w:rFonts w:ascii="Arial" w:hAnsi="Arial" w:cs="Arial"/>
          <w:lang w:val="en-US"/>
        </w:rPr>
        <w:t xml:space="preserve"> can work with the author tool of H5P embedding the activities, for which you need to create learning activities on the H5P platform in a personal channel of the teacher</w:t>
      </w:r>
      <w:r>
        <w:rPr>
          <w:rFonts w:ascii="Arial" w:hAnsi="Arial" w:cs="Arial"/>
          <w:lang w:val="en-US"/>
        </w:rPr>
        <w:t>.</w:t>
      </w:r>
    </w:p>
    <w:p w:rsidR="00B32DC0" w:rsidRPr="00B32DC0" w:rsidRDefault="00B32DC0" w:rsidP="00B32DC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B32DC0">
        <w:rPr>
          <w:rFonts w:ascii="Arial" w:hAnsi="Arial" w:cs="Arial"/>
          <w:lang w:val="en-US"/>
        </w:rPr>
        <w:t xml:space="preserve">In the section corresponding to </w:t>
      </w:r>
      <w:proofErr w:type="gramStart"/>
      <w:r w:rsidRPr="00B32DC0">
        <w:rPr>
          <w:rFonts w:ascii="Arial" w:hAnsi="Arial" w:cs="Arial"/>
          <w:lang w:val="en-US"/>
        </w:rPr>
        <w:t>test/quiz</w:t>
      </w:r>
      <w:proofErr w:type="gramEnd"/>
      <w:r w:rsidRPr="00B32DC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it</w:t>
      </w:r>
      <w:r w:rsidRPr="00B32DC0">
        <w:rPr>
          <w:rFonts w:ascii="Arial" w:hAnsi="Arial" w:cs="Arial"/>
          <w:lang w:val="en-US"/>
        </w:rPr>
        <w:t xml:space="preserve"> can create multiple-choice tests with a single option</w:t>
      </w:r>
      <w:r>
        <w:rPr>
          <w:rFonts w:ascii="Arial" w:hAnsi="Arial" w:cs="Arial"/>
          <w:lang w:val="en-US"/>
        </w:rPr>
        <w:t>.</w:t>
      </w:r>
    </w:p>
    <w:sectPr w:rsidR="00B32DC0" w:rsidRPr="00B3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65DF"/>
    <w:multiLevelType w:val="hybridMultilevel"/>
    <w:tmpl w:val="261A0E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F4"/>
    <w:rsid w:val="000B62BD"/>
    <w:rsid w:val="00157D64"/>
    <w:rsid w:val="003636D3"/>
    <w:rsid w:val="00520008"/>
    <w:rsid w:val="0063474C"/>
    <w:rsid w:val="00803967"/>
    <w:rsid w:val="00821F04"/>
    <w:rsid w:val="00B32DC0"/>
    <w:rsid w:val="00B71E99"/>
    <w:rsid w:val="00BE00F4"/>
    <w:rsid w:val="00CA0716"/>
    <w:rsid w:val="00CA331E"/>
    <w:rsid w:val="00D5324A"/>
    <w:rsid w:val="00F752CB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8201EB-2FB9-4084-9EDC-3C79DE5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Xavier Villacís Silva</dc:creator>
  <cp:keywords/>
  <dc:description/>
  <cp:lastModifiedBy>César Xavier Villacís Silva</cp:lastModifiedBy>
  <cp:revision>7</cp:revision>
  <dcterms:created xsi:type="dcterms:W3CDTF">2019-05-21T06:19:00Z</dcterms:created>
  <dcterms:modified xsi:type="dcterms:W3CDTF">2019-05-21T07:59:00Z</dcterms:modified>
</cp:coreProperties>
</file>