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color w:val="1A5F7A"/>
          <w:sz w:val="72"/>
          <w:szCs w:val="72"/>
        </w:rPr>
        <w:t xml:space="preserve">「悦读伴」</w:t>
      </w:r>
    </w:p>
    <w:p>
      <w:pPr>
        <w:spacing w:before="200"/>
        <w:jc w:val="center"/>
      </w:pPr>
      <w:r>
        <w:rPr>
          <w:rFonts w:ascii="Arial" w:eastAsia="Microsoft YaHei" w:hAnsi="Arial"/>
          <w:color w:val="2E86AB"/>
          <w:sz w:val="48"/>
          <w:szCs w:val="48"/>
        </w:rPr>
        <w:t xml:space="preserve">儿童课外阅读辅助工具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产品设计文档</w:t>
      </w:r>
    </w:p>
    <w:p>
      <w:pPr>
        <w:spacing w:before="2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版本号：v1.0</w:t>
      </w:r>
    </w:p>
    <w:p>
      <w:pPr>
        <w:spacing w:before="1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日期：2026年5月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目录</w:t>
      </w:r>
    </w:p>
    <w:p>
      <w:pPr>
        <w:spacing w:before="200"/>
      </w:pPr>
      <w:r>
        <w:rPr>
          <w:rFonts w:ascii="Arial" w:eastAsia="Microsoft YaHei" w:hAnsi="Arial"/>
          <w:sz w:val="24"/>
          <w:szCs w:val="24"/>
        </w:rPr>
        <w:t xml:space="preserve">1. 产品概述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..................  3</w:t>
      </w:r>
    </w:p>
    <w:p>
      <w:r>
        <w:rPr>
          <w:rFonts w:ascii="Arial" w:eastAsia="Microsoft YaHei" w:hAnsi="Arial"/>
          <w:sz w:val="24"/>
          <w:szCs w:val="24"/>
        </w:rPr>
        <w:t xml:space="preserve">2. 用户需求分析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  4</w:t>
      </w:r>
    </w:p>
    <w:p>
      <w:r>
        <w:rPr>
          <w:rFonts w:ascii="Arial" w:eastAsia="Microsoft YaHei" w:hAnsi="Arial"/>
          <w:sz w:val="24"/>
          <w:szCs w:val="24"/>
        </w:rPr>
        <w:t xml:space="preserve">3. 功能模块设计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  5</w:t>
      </w:r>
    </w:p>
    <w:p>
      <w:r>
        <w:rPr>
          <w:rFonts w:ascii="Arial" w:eastAsia="Microsoft YaHei" w:hAnsi="Arial"/>
          <w:sz w:val="24"/>
          <w:szCs w:val="24"/>
        </w:rPr>
        <w:t xml:space="preserve">4. 技术架构方案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  8</w:t>
      </w:r>
    </w:p>
    <w:p>
      <w:r>
        <w:rPr>
          <w:rFonts w:ascii="Arial" w:eastAsia="Microsoft YaHei" w:hAnsi="Arial"/>
          <w:sz w:val="24"/>
          <w:szCs w:val="24"/>
        </w:rPr>
        <w:t xml:space="preserve">5. 页面结构设计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 10</w:t>
      </w:r>
    </w:p>
    <w:p>
      <w:r>
        <w:rPr>
          <w:rFonts w:ascii="Arial" w:eastAsia="Microsoft YaHei" w:hAnsi="Arial"/>
          <w:sz w:val="24"/>
          <w:szCs w:val="24"/>
        </w:rPr>
        <w:t xml:space="preserve">6. 数据存储方案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  11</w:t>
      </w:r>
    </w:p>
    <w:p>
      <w:r>
        <w:rPr>
          <w:rFonts w:ascii="Arial" w:eastAsia="Microsoft YaHei" w:hAnsi="Arial"/>
          <w:sz w:val="24"/>
          <w:szCs w:val="24"/>
        </w:rPr>
        <w:t xml:space="preserve">7. 开发计划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....................  12</w:t>
      </w:r>
    </w:p>
    <w:p>
      <w:r>
        <w:rPr>
          <w:rFonts w:ascii="Arial" w:eastAsia="Microsoft YaHei" w:hAnsi="Arial"/>
          <w:sz w:val="24"/>
          <w:szCs w:val="24"/>
        </w:rPr>
        <w:t xml:space="preserve">8. 风险评估与应对</w:t>
      </w:r>
      <w:r>
        <w:rPr>
          <w:rFonts w:ascii="Arial" w:eastAsia="Microsoft YaHei" w:hAnsi="Arial"/>
          <w:color w:val="999999"/>
          <w:sz w:val="24"/>
          <w:szCs w:val="24"/>
        </w:rPr>
        <w:t xml:space="preserve">  .............  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1. 产品概述</w:t>
      </w:r>
    </w:p>
    <w:p>
      <w:pPr>
        <w:pStyle w:val="Heading2"/>
      </w:pPr>
      <w:r>
        <w:rPr>
          <w:rFonts w:ascii="Arial" w:eastAsia="Microsoft YaHei" w:hAnsi="Arial"/>
        </w:rPr>
        <w:t xml:space="preserve">1.1 产品定位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产品名称：「悦读伴」（暂定）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目标用户：6-14 岁儿童及家长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核心价值：帮助孩子培养课外阅读习惯，让阅读更高效、更有趣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技术形态：H5 网页应用（移动端优先）</w:t>
      </w:r>
    </w:p>
    <w:p>
      <w:pPr>
        <w:pStyle w:val="Heading2"/>
        <w:spacing w:before="300"/>
      </w:pPr>
      <w:r>
        <w:rPr>
          <w:rFonts w:ascii="Arial" w:eastAsia="Microsoft YaHei" w:hAnsi="Arial"/>
        </w:rPr>
        <w:t xml:space="preserve">1.2 核心功能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文本导入：支持 TXT/EPUB/PDF 等常见课外书格式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语音朗读 + 文字跟随：专业 TTS 预生成语音，朗读时文字同步高亮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精美语句标注：对修辞手法、优美句子进行标记和分析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章节梗概：阅读完每节后，生成内容摘要和要点提取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阅读进度同步：支持多设备，数据存储在云端服务器</w:t>
      </w:r>
    </w:p>
    <w:p>
      <w:pPr>
        <w:pStyle w:val="Heading2"/>
        <w:spacing w:before="300"/>
      </w:pPr>
      <w:r>
        <w:rPr>
          <w:rFonts w:ascii="Arial" w:eastAsia="Microsoft YaHei" w:hAnsi="Arial"/>
        </w:rPr>
        <w:t xml:space="preserve">1.3 设计理念</w:t>
      </w:r>
    </w:p>
    <w:p>
      <w:r>
        <w:rPr>
          <w:rFonts w:ascii="Arial" w:eastAsia="Microsoft YaHei" w:hAnsi="Arial"/>
        </w:rPr>
        <w:t xml:space="preserve">• 最小阅读单位为一「节」：降低阅读门槛，每节控制在 300-800 字</w:t>
      </w:r>
    </w:p>
    <w:p>
      <w:r>
        <w:rPr>
          <w:rFonts w:ascii="Arial" w:eastAsia="Microsoft YaHei" w:hAnsi="Arial"/>
        </w:rPr>
        <w:t xml:space="preserve">• 听读结合：通过语音朗读辅助阅读，降低阅读难度</w:t>
      </w:r>
    </w:p>
    <w:p>
      <w:r>
        <w:rPr>
          <w:rFonts w:ascii="Arial" w:eastAsia="Microsoft YaHei" w:hAnsi="Arial"/>
        </w:rPr>
        <w:t xml:space="preserve">• 循序渐进：每节配有分析和总结，帮助理解吸收</w:t>
      </w:r>
    </w:p>
    <w:p>
      <w:r>
        <w:rPr>
          <w:rFonts w:ascii="Arial" w:eastAsia="Microsoft YaHei" w:hAnsi="Arial"/>
        </w:rPr>
        <w:t xml:space="preserve">• 趣味激励：通过打卡、徽章等激励机制培养阅读习惯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2. 用户需求分析</w:t>
      </w:r>
    </w:p>
    <w:p>
      <w:pPr>
        <w:pStyle w:val="Heading2"/>
      </w:pPr>
      <w:r>
        <w:rPr>
          <w:rFonts w:ascii="Arial" w:eastAsia="Microsoft YaHei" w:hAnsi="Arial"/>
        </w:rPr>
        <w:t xml:space="preserve">2.1 目标用户画像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用户类型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特征描述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儿童用户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6-14岁，主要使用平板/手机；注意力有限；需要视觉和听觉双重刺激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家长用户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关注孩子阅读习惯培养；需要了解阅读进度；愿意参与引导</w:t>
            </w:r>
          </w:p>
        </w:tc>
      </w:tr>
    </w:tbl>
    <w:p>
      <w:pPr>
        <w:pStyle w:val="Heading2"/>
        <w:spacing w:before="300"/>
      </w:pPr>
      <w:r>
        <w:rPr>
          <w:rFonts w:ascii="Arial" w:eastAsia="Microsoft YaHei" w:hAnsi="Arial"/>
        </w:rPr>
        <w:t xml:space="preserve">2.2 核心使用场景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  <w:gridCol w:w="1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频次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睡前阅读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孩子睡前听读15-30分钟，保护视力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每天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碎片时间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上下学路上、等待时听一段朗读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经常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亲子共读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家长和孩子一起讨论精美语句和章节内容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偶尔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3. 功能模块设计</w:t>
      </w:r>
    </w:p>
    <w:p>
      <w:pPr>
        <w:pStyle w:val="Heading2"/>
      </w:pPr>
      <w:r>
        <w:rPr>
          <w:rFonts w:ascii="Arial" w:eastAsia="Microsoft YaHei" w:hAnsi="Arial"/>
        </w:rPr>
        <w:t xml:space="preserve">3.1 模块一：文本导入与解析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支持格式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TXT（纯文本）、EPUB（电子书）、PDF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章节解析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自动识别章节标题（支持常见格式：第X章、Chapter X、数字标题等）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小节分割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按段落/空行自动分割为「节」，每节 300-800 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文本预处理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去除乱码、统一标点、段落格式化、繁简转换</w:t>
            </w:r>
          </w:p>
        </w:tc>
      </w:tr>
    </w:tbl>
    <w:p>
      <w:pPr>
        <w:pStyle w:val="Heading2"/>
        <w:spacing w:before="300"/>
      </w:pPr>
      <w:r>
        <w:rPr>
          <w:rFonts w:ascii="Arial" w:eastAsia="Microsoft YaHei" w:hAnsi="Arial"/>
        </w:rPr>
        <w:t xml:space="preserve">3.2 模块二：语音朗读 + 文字跟随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语音生成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后端调用专业 TTS API 预生成音频文件，存储在服务器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语音选择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儿童友好音色（如阿里云童声、讯飞儿童音）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播放控制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播放/暂停/上一句/下一句/调节语速（0.5x-2x）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文字跟随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当前朗读句子高亮显示，自动滚动跟随定位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断点续读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自动保存播放位置，下次打开从断点继续</w:t>
            </w:r>
          </w:p>
        </w:tc>
      </w:tr>
    </w:tbl>
    <w:p>
      <w:pPr>
        <w:pStyle w:val="Heading2"/>
        <w:spacing w:before="300"/>
      </w:pPr>
      <w:r>
        <w:rPr>
          <w:rFonts w:ascii="Arial" w:eastAsia="Microsoft YaHei" w:hAnsi="Arial"/>
        </w:rPr>
        <w:t xml:space="preserve">3.3 模块三：精美语句标注与分析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本地规则识别（基础）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修辞手法检测（比喻、拟人、排比）；长句/短句识别；引用匹配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AI 增强分析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调用大模型 API 生成语句赏析，用儿童易懂的语言解释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标注展示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精美语句用特殊样式标注（如橙色高亮），点击可查看分析</w:t>
            </w:r>
          </w:p>
        </w:tc>
      </w:tr>
    </w:tbl>
    <w:p>
      <w:pPr>
        <w:pStyle w:val="Heading2"/>
        <w:spacing w:before="300"/>
      </w:pPr>
      <w:r>
        <w:rPr>
          <w:rFonts w:ascii="Arial" w:eastAsia="Microsoft YaHei" w:hAnsi="Arial"/>
        </w:rPr>
        <w:t xml:space="preserve">3.4 模块四：章节梗概与要点提取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触发时机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阅读完每节后自动弹出（或用户主动查看）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内容梗概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AI 生成 50-100 字的内容摘要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要点提取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提取 3-5 个核心要点（如：主要人物、关键事件、重要信息）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4. 技术架构方案</w:t>
      </w:r>
    </w:p>
    <w:p>
      <w:pPr>
        <w:pStyle w:val="Heading2"/>
      </w:pPr>
      <w:r>
        <w:rPr>
          <w:rFonts w:ascii="Arial" w:eastAsia="Microsoft YaHei" w:hAnsi="Arial"/>
        </w:rPr>
        <w:t xml:space="preserve">4.1 系统架构图</w:t>
      </w:r>
    </w:p>
    <w:p>
      <w:pPr>
        <w:spacing w:after="200" w:before="200"/>
      </w:pPr>
      <w:r>
        <w:rPr>
          <w:rFonts w:ascii="Arial" w:eastAsia="Microsoft YaHei" w:hAnsi="Arial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Arial" w:eastAsia="Microsoft YaHei" w:hAnsi="Arial"/>
          <w:sz w:val="20"/>
          <w:szCs w:val="20"/>
        </w:rPr>
        <w:t xml:space="preserve">│                    前端 (H5 移动端)                 │</w:t>
      </w:r>
    </w:p>
    <w:p>
      <w:r>
        <w:rPr>
          <w:rFonts w:ascii="Arial" w:eastAsia="Microsoft YaHei" w:hAnsi="Arial"/>
          <w:sz w:val="20"/>
          <w:szCs w:val="20"/>
        </w:rPr>
        <w:t xml:space="preserve">│         Vue 3 + Vant UI + HTML5 Audio              │</w:t>
      </w:r>
    </w:p>
    <w:p>
      <w:r>
        <w:rPr>
          <w:rFonts w:ascii="Arial" w:eastAsia="Microsoft YaHei" w:hAnsi="Arial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Arial" w:eastAsia="Microsoft YaHei" w:hAnsi="Arial"/>
          <w:sz w:val="20"/>
          <w:szCs w:val="20"/>
        </w:rPr>
        <w:t xml:space="preserve">                          │</w:t>
      </w:r>
    </w:p>
    <w:p>
      <w:r>
        <w:rPr>
          <w:rFonts w:ascii="Arial" w:eastAsia="Microsoft YaHei" w:hAnsi="Arial"/>
          <w:sz w:val="20"/>
          <w:szCs w:val="20"/>
        </w:rPr>
        <w:t xml:space="preserve">                          ▼</w:t>
      </w:r>
    </w:p>
    <w:p>
      <w:r>
        <w:rPr>
          <w:rFonts w:ascii="Arial" w:eastAsia="Microsoft YaHei" w:hAnsi="Arial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Arial" w:eastAsia="Microsoft YaHei" w:hAnsi="Arial"/>
          <w:sz w:val="20"/>
          <w:szCs w:val="20"/>
        </w:rPr>
        <w:t xml:space="preserve">│                   后端服务 (Python Flask)           │</w:t>
      </w:r>
    </w:p>
    <w:p>
      <w:r>
        <w:rPr>
          <w:rFonts w:ascii="Arial" w:eastAsia="Microsoft YaHei" w:hAnsi="Arial"/>
          <w:sz w:val="20"/>
          <w:szCs w:val="20"/>
        </w:rPr>
        <w:t xml:space="preserve">│  • 用户认证    • 书籍管理    • TTS 调度    • AI 分析  │</w:t>
      </w:r>
    </w:p>
    <w:p>
      <w:r>
        <w:rPr>
          <w:rFonts w:ascii="Arial" w:eastAsia="Microsoft YaHei" w:hAnsi="Arial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Arial" w:eastAsia="Microsoft YaHei" w:hAnsi="Arial"/>
          <w:sz w:val="20"/>
          <w:szCs w:val="20"/>
        </w:rPr>
        <w:t xml:space="preserve">                          │</w:t>
      </w:r>
    </w:p>
    <w:p>
      <w:r>
        <w:rPr>
          <w:rFonts w:ascii="Arial" w:eastAsia="Microsoft YaHei" w:hAnsi="Arial"/>
          <w:sz w:val="20"/>
          <w:szCs w:val="20"/>
        </w:rPr>
        <w:t xml:space="preserve">          ┌─────────────────┼─────────────────┐</w:t>
      </w:r>
    </w:p>
    <w:p>
      <w:r>
        <w:rPr>
          <w:rFonts w:ascii="Arial" w:eastAsia="Microsoft YaHei" w:hAnsi="Arial"/>
          <w:sz w:val="20"/>
          <w:szCs w:val="20"/>
        </w:rPr>
        <w:t xml:space="preserve">          ▼                 ▼                 ▼</w:t>
      </w:r>
    </w:p>
    <w:p>
      <w:r>
        <w:rPr>
          <w:rFonts w:ascii="Arial" w:eastAsia="Microsoft YaHei" w:hAnsi="Arial"/>
          <w:sz w:val="20"/>
          <w:szCs w:val="20"/>
        </w:rPr>
        <w:t xml:space="preserve">   ┌─────────────┐  ┌─────────────┐  ┌─────────────┐</w:t>
      </w:r>
    </w:p>
    <w:p>
      <w:r>
        <w:rPr>
          <w:rFonts w:ascii="Arial" w:eastAsia="Microsoft YaHei" w:hAnsi="Arial"/>
          <w:sz w:val="20"/>
          <w:szCs w:val="20"/>
        </w:rPr>
        <w:t xml:space="preserve">   │  云数据库    │  │  TTS 服务    │  │  AI 大模型   │</w:t>
      </w:r>
    </w:p>
    <w:p>
      <w:r>
        <w:rPr>
          <w:rFonts w:ascii="Arial" w:eastAsia="Microsoft YaHei" w:hAnsi="Arial"/>
          <w:sz w:val="20"/>
          <w:szCs w:val="20"/>
        </w:rPr>
        <w:t xml:space="preserve">   │ PostgreSQL  │  │ 阿里云/讯飞  │  │ 通义千问等   │</w:t>
      </w:r>
    </w:p>
    <w:p>
      <w:r>
        <w:rPr>
          <w:rFonts w:ascii="Arial" w:eastAsia="Microsoft YaHei" w:hAnsi="Arial"/>
          <w:sz w:val="20"/>
          <w:szCs w:val="20"/>
        </w:rPr>
        <w:t xml:space="preserve">   └─────────────┘  └─────────────┘  └─────────────┘</w:t>
      </w:r>
    </w:p>
    <w:p>
      <w:pPr>
        <w:pStyle w:val="Heading2"/>
        <w:spacing w:before="400"/>
      </w:pPr>
      <w:r>
        <w:rPr>
          <w:rFonts w:ascii="Arial" w:eastAsia="Microsoft YaHei" w:hAnsi="Arial"/>
        </w:rPr>
        <w:t xml:space="preserve">4.2 技术选型明细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技术领域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技术选型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Vue 3 + Vite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组件化开发，性能优秀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移动端组件库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Vant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轻量级移动端组件库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Python Flask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轻量、易上手、快速开发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 + Redis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 存数据，Redis 缓存会话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TTS 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阿里云 TTS / 讯飞 TTS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支持儿童音色，效果自然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AI 大模型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通义千问 / 文心一言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语句分析、内容梗概生成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文本解析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EPUB.js / PDF.js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处理电子书和 PDF 格式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5. 页面结构设计</w:t>
      </w:r>
    </w:p>
    <w:p>
      <w:pPr>
        <w:spacing w:before="200"/>
      </w:pPr>
      <w:r>
        <w:rPr>
          <w:rFonts w:ascii="Arial" w:eastAsia="Microsoft YaHei" w:hAnsi="Arial"/>
        </w:rPr>
        <w:t xml:space="preserve">应用包含以下主要页面：</w:t>
      </w:r>
    </w:p>
    <w:p>
      <w:pPr>
        <w:pStyle w:val="Heading2"/>
        <w:spacing w:before="200"/>
      </w:pPr>
      <w:r>
        <w:rPr>
          <w:rFonts w:ascii="Arial" w:eastAsia="Microsoft YaHei" w:hAnsi="Arial"/>
        </w:rPr>
        <w:t xml:space="preserve">5.1 首页（书架）</w:t>
      </w:r>
    </w:p>
    <w:p>
      <w:r>
        <w:rPr>
          <w:rFonts w:ascii="Arial" w:eastAsia="Microsoft YaHei" w:hAnsi="Arial"/>
        </w:rPr>
        <w:t xml:space="preserve">• 我的书籍列表（卡片形式展示）</w:t>
      </w:r>
    </w:p>
    <w:p>
      <w:r>
        <w:rPr>
          <w:rFonts w:ascii="Arial" w:eastAsia="Microsoft YaHei" w:hAnsi="Arial"/>
        </w:rPr>
        <w:t xml:space="preserve">• 导入新书按钮（+）</w:t>
      </w:r>
    </w:p>
    <w:p>
      <w:r>
        <w:rPr>
          <w:rFonts w:ascii="Arial" w:eastAsia="Microsoft YaHei" w:hAnsi="Arial"/>
        </w:rPr>
        <w:t xml:space="preserve">• 阅读统计入口</w:t>
      </w:r>
    </w:p>
    <w:p>
      <w:r>
        <w:rPr>
          <w:rFonts w:ascii="Arial" w:eastAsia="Microsoft YaHei" w:hAnsi="Arial"/>
        </w:rPr>
        <w:t xml:space="preserve">• 成就徽章展示</w:t>
      </w:r>
    </w:p>
    <w:p>
      <w:pPr>
        <w:pStyle w:val="Heading2"/>
        <w:spacing w:before="200"/>
      </w:pPr>
      <w:r>
        <w:rPr>
          <w:rFonts w:ascii="Arial" w:eastAsia="Microsoft YaHei" w:hAnsi="Arial"/>
        </w:rPr>
        <w:t xml:space="preserve">5.2 阅读页（核心页面）</w:t>
      </w:r>
    </w:p>
    <w:p>
      <w:r>
        <w:rPr>
          <w:rFonts w:ascii="Arial" w:eastAsia="Microsoft YaHei" w:hAnsi="Arial"/>
        </w:rPr>
        <w:t xml:space="preserve">• 顶部：书名 / 章节导航</w:t>
      </w:r>
    </w:p>
    <w:p>
      <w:r>
        <w:rPr>
          <w:rFonts w:ascii="Arial" w:eastAsia="Microsoft YaHei" w:hAnsi="Arial"/>
        </w:rPr>
        <w:t xml:space="preserve">• 中部：文本显示区（当前句子高亮、自动滚动）</w:t>
      </w:r>
    </w:p>
    <w:p>
      <w:r>
        <w:rPr>
          <w:rFonts w:ascii="Arial" w:eastAsia="Microsoft YaHei" w:hAnsi="Arial"/>
        </w:rPr>
        <w:t xml:space="preserve">• 底部：播放控制栏（播放/暂停、进度条、语速调节）</w:t>
      </w:r>
    </w:p>
    <w:p>
      <w:r>
        <w:rPr>
          <w:rFonts w:ascii="Arial" w:eastAsia="Microsoft YaHei" w:hAnsi="Arial"/>
        </w:rPr>
        <w:t xml:space="preserve">• 侧边栏：精美语句标注列表</w:t>
      </w:r>
    </w:p>
    <w:p>
      <w:r>
        <w:rPr>
          <w:rFonts w:ascii="Arial" w:eastAsia="Microsoft YaHei" w:hAnsi="Arial"/>
        </w:rPr>
        <w:t xml:space="preserve">• 底部弹窗：章节梗概 &amp; 要点（阅读完成后）</w:t>
      </w:r>
    </w:p>
    <w:p>
      <w:pPr>
        <w:pStyle w:val="Heading2"/>
        <w:spacing w:before="200"/>
      </w:pPr>
      <w:r>
        <w:rPr>
          <w:rFonts w:ascii="Arial" w:eastAsia="Microsoft YaHei" w:hAnsi="Arial"/>
        </w:rPr>
        <w:t xml:space="preserve">5.3 设置页</w:t>
      </w:r>
    </w:p>
    <w:p>
      <w:r>
        <w:rPr>
          <w:rFonts w:ascii="Arial" w:eastAsia="Microsoft YaHei" w:hAnsi="Arial"/>
        </w:rPr>
        <w:t xml:space="preserve">• 语速调节</w:t>
      </w:r>
    </w:p>
    <w:p>
      <w:r>
        <w:rPr>
          <w:rFonts w:ascii="Arial" w:eastAsia="Microsoft YaHei" w:hAnsi="Arial"/>
        </w:rPr>
        <w:t xml:space="preserve">• 字体大小调节</w:t>
      </w:r>
    </w:p>
    <w:p>
      <w:r>
        <w:rPr>
          <w:rFonts w:ascii="Arial" w:eastAsia="Microsoft YaHei" w:hAnsi="Arial"/>
        </w:rPr>
        <w:t xml:space="preserve">• AI 分析开关（开启/关闭）</w:t>
      </w:r>
    </w:p>
    <w:p>
      <w:r>
        <w:rPr>
          <w:rFonts w:ascii="Arial" w:eastAsia="Microsoft YaHei" w:hAnsi="Arial"/>
        </w:rPr>
        <w:t xml:space="preserve">• 阅读偏好设置</w:t>
      </w:r>
    </w:p>
    <w:p>
      <w:pPr>
        <w:pStyle w:val="Heading2"/>
        <w:spacing w:before="200"/>
      </w:pPr>
      <w:r>
        <w:rPr>
          <w:rFonts w:ascii="Arial" w:eastAsia="Microsoft YaHei" w:hAnsi="Arial"/>
        </w:rPr>
        <w:t xml:space="preserve">5.4 阅读统计页</w:t>
      </w:r>
    </w:p>
    <w:p>
      <w:r>
        <w:rPr>
          <w:rFonts w:ascii="Arial" w:eastAsia="Microsoft YaHei" w:hAnsi="Arial"/>
        </w:rPr>
        <w:t xml:space="preserve">• 累计阅读时长</w:t>
      </w:r>
    </w:p>
    <w:p>
      <w:r>
        <w:rPr>
          <w:rFonts w:ascii="Arial" w:eastAsia="Microsoft YaHei" w:hAnsi="Arial"/>
        </w:rPr>
        <w:t xml:space="preserve">• 已读书籍数量</w:t>
      </w:r>
    </w:p>
    <w:p>
      <w:r>
        <w:rPr>
          <w:rFonts w:ascii="Arial" w:eastAsia="Microsoft YaHei" w:hAnsi="Arial"/>
        </w:rPr>
        <w:t xml:space="preserve">• 连续阅读天数</w:t>
      </w:r>
    </w:p>
    <w:p>
      <w:r>
        <w:rPr>
          <w:rFonts w:ascii="Arial" w:eastAsia="Microsoft YaHei" w:hAnsi="Arial"/>
        </w:rPr>
        <w:t xml:space="preserve">• 阅读日历热力图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6. 数据存储方案</w:t>
      </w:r>
    </w:p>
    <w:p>
      <w:pPr>
        <w:pStyle w:val="Heading2"/>
      </w:pPr>
      <w:r>
        <w:rPr>
          <w:rFonts w:ascii="Arial" w:eastAsia="Microsoft YaHei" w:hAnsi="Arial"/>
        </w:rPr>
        <w:t xml:space="preserve">6.1 数据库设计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存储位置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用户信息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书籍元信息（不含内容）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book_sections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书籍章节和节信息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reading_progress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用户阅读进度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audio_files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TTS 音频文件索引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PostgreSQL + OSS</w:t>
            </w:r>
          </w:p>
        </w:tc>
      </w:tr>
    </w:tbl>
    <w:p>
      <w:pPr>
        <w:pStyle w:val="Heading2"/>
        <w:spacing w:before="300"/>
      </w:pPr>
      <w:r>
        <w:rPr>
          <w:rFonts w:ascii="Arial" w:eastAsia="Microsoft YaHei" w:hAnsi="Arial"/>
        </w:rPr>
        <w:t xml:space="preserve">6.2 文件存储</w:t>
      </w:r>
    </w:p>
    <w:p>
      <w:r>
        <w:rPr>
          <w:rFonts w:ascii="Arial" w:eastAsia="Microsoft YaHei" w:hAnsi="Arial"/>
        </w:rPr>
        <w:t xml:space="preserve">• 原书文件（TXT/EPUB/PDF）：存储在 OSS 或本地服务器</w:t>
      </w:r>
    </w:p>
    <w:p>
      <w:r>
        <w:rPr>
          <w:rFonts w:ascii="Arial" w:eastAsia="Microsoft YaHei" w:hAnsi="Arial"/>
        </w:rPr>
        <w:t xml:space="preserve">• TTS 音频文件：存储在 OSS，本地服务器备份</w:t>
      </w:r>
    </w:p>
    <w:p>
      <w:r>
        <w:rPr>
          <w:rFonts w:ascii="Arial" w:eastAsia="Microsoft YaHei" w:hAnsi="Arial"/>
        </w:rPr>
        <w:t xml:space="preserve">• 用户头像等静态资源：OSS 存储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7. 开发计划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核心产出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预估工时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MVP 原型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文本导入 + 语音朗读 + 文字跟随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可运行的最小可用版本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1-2 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V1.0 正式版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+ 章节解析 + 精美语句标注（本地规则）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完整阅读体验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2-3 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V1.5 智能版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+ AI 语句赏析 + 内容梗概生成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智能分析增强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1-2 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V2.0 产品化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+ 阅读进度 + 激励系统 + 多格式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完整产品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2-3 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8. 风险评估与应对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风险点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应对方案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TTS 语音质量不佳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多尝试几家 TTS 服务，选择儿童音色最佳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TTS/API 费用成本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前期用免费额度，优化缓存策略减少调用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文本解析不准确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MVP 先支持 TXT 格式，后续优化解析算法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网络延迟影响体验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预加载下一节音频，离线缓存机制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低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—— 文档结束 ——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spacing w:after="200" w:before="400"/>
      <w:outlineLvl w:val="0"/>
    </w:pPr>
    <w:rPr>
      <w:rFonts w:ascii="Arial" w:eastAsia="Microsoft YaHei" w:hAnsi="Arial"/>
      <w:b/>
      <w:bCs/>
      <w:color w:val="1A5F7A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false"/>
      <w:spacing w:after="150" w:before="300"/>
      <w:outlineLvl w:val="1"/>
    </w:pPr>
    <w:rPr>
      <w:rFonts w:ascii="Arial" w:eastAsia="Microsoft YaHei" w:hAnsi="Arial"/>
      <w:b/>
      <w:bCs/>
      <w:color w:val="2E86AB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false"/>
      <w:spacing w:after="100" w:before="200"/>
      <w:outlineLvl w:val="2"/>
    </w:pPr>
    <w:rPr>
      <w:rFonts w:ascii="Arial" w:eastAsia="Microsoft YaHei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2026-05-09T09:13:36.808Z</dcterms:created>
  <dcterms:modified xsi:type="dcterms:W3CDTF">2026-05-09T09:13:36.808Z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