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2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3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4" w14:textId="77777777" w:rsidR="00AF5173" w:rsidRDefault="00AF5173">
      <w:pPr>
        <w:jc w:val="center"/>
        <w:rPr>
          <w:color w:val="4472C4"/>
          <w:sz w:val="72"/>
          <w:szCs w:val="72"/>
        </w:rPr>
      </w:pPr>
    </w:p>
    <w:p w14:paraId="00000006" w14:textId="5EFE806C" w:rsidR="00AF5173" w:rsidRDefault="003D32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noProof/>
        </w:rPr>
        <w:drawing>
          <wp:inline distT="0" distB="0" distL="0" distR="0" wp14:anchorId="7C65B7C9" wp14:editId="1F60A37C">
            <wp:extent cx="5400040" cy="1549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77777777" w:rsidR="00AF5173" w:rsidRPr="00982F0D" w:rsidRDefault="009209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Bahnschrift" w:hAnsi="Bahnschrift"/>
          <w:color w:val="7030A0"/>
          <w:sz w:val="32"/>
          <w:szCs w:val="32"/>
        </w:rPr>
      </w:pPr>
      <w:r>
        <w:br w:type="column"/>
      </w:r>
      <w:r w:rsidRPr="00982F0D">
        <w:rPr>
          <w:rFonts w:ascii="Bahnschrift" w:hAnsi="Bahnschrift"/>
          <w:color w:val="7030A0"/>
          <w:sz w:val="32"/>
          <w:szCs w:val="32"/>
        </w:rPr>
        <w:lastRenderedPageBreak/>
        <w:t>Sumário</w:t>
      </w:r>
    </w:p>
    <w:p w14:paraId="00000008" w14:textId="77777777" w:rsidR="00AF5173" w:rsidRPr="00982F0D" w:rsidRDefault="00AF5173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rFonts w:ascii="Bahnschrift" w:hAnsi="Bahnschrift"/>
          <w:color w:val="000000"/>
        </w:rPr>
      </w:pPr>
    </w:p>
    <w:sdt>
      <w:sdtPr>
        <w:rPr>
          <w:rFonts w:ascii="Bahnschrift" w:hAnsi="Bahnschrift"/>
        </w:rPr>
        <w:id w:val="-1575969456"/>
        <w:docPartObj>
          <w:docPartGallery w:val="Table of Contents"/>
          <w:docPartUnique/>
        </w:docPartObj>
      </w:sdtPr>
      <w:sdtEndPr/>
      <w:sdtContent>
        <w:p w14:paraId="00000009" w14:textId="77777777" w:rsidR="00AF5173" w:rsidRPr="00982F0D" w:rsidRDefault="00920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r w:rsidRPr="00982F0D">
            <w:rPr>
              <w:rFonts w:ascii="Bahnschrift" w:hAnsi="Bahnschrift"/>
            </w:rPr>
            <w:fldChar w:fldCharType="begin"/>
          </w:r>
          <w:r w:rsidRPr="00982F0D">
            <w:rPr>
              <w:rFonts w:ascii="Bahnschrift" w:hAnsi="Bahnschrift"/>
            </w:rPr>
            <w:instrText xml:space="preserve"> TOC \h \u \z </w:instrText>
          </w:r>
          <w:r w:rsidRPr="00982F0D">
            <w:rPr>
              <w:rFonts w:ascii="Bahnschrift" w:hAnsi="Bahnschrift"/>
            </w:rPr>
            <w:fldChar w:fldCharType="separate"/>
          </w:r>
          <w:hyperlink w:anchor="_gjdgxs">
            <w:r w:rsidRPr="00982F0D">
              <w:rPr>
                <w:rFonts w:ascii="Bahnschrift" w:hAnsi="Bahnschrift"/>
                <w:color w:val="000000"/>
              </w:rPr>
              <w:t>Objetivo</w:t>
            </w:r>
            <w:r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A" w14:textId="77777777" w:rsidR="00AF5173" w:rsidRPr="00982F0D" w:rsidRDefault="00A12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hyperlink w:anchor="_30j0zll">
            <w:r w:rsidR="0092094C" w:rsidRPr="00982F0D">
              <w:rPr>
                <w:rFonts w:ascii="Bahnschrift" w:hAnsi="Bahnschrift"/>
                <w:color w:val="000000"/>
              </w:rPr>
              <w:t>Desenvolvimento</w:t>
            </w:r>
            <w:r w:rsidR="0092094C"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B" w14:textId="77777777" w:rsidR="00AF5173" w:rsidRPr="00982F0D" w:rsidRDefault="00A12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hyperlink w:anchor="_1fob9te">
            <w:r w:rsidR="0092094C" w:rsidRPr="00982F0D">
              <w:rPr>
                <w:rFonts w:ascii="Bahnschrift" w:hAnsi="Bahnschrift"/>
                <w:color w:val="000000"/>
              </w:rPr>
              <w:t>Guia de Estilo</w:t>
            </w:r>
            <w:r w:rsidR="0092094C"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C" w14:textId="77777777" w:rsidR="00AF5173" w:rsidRPr="00982F0D" w:rsidRDefault="00A12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hyperlink w:anchor="_3znysh7">
            <w:r w:rsidR="0092094C" w:rsidRPr="00982F0D">
              <w:rPr>
                <w:rFonts w:ascii="Bahnschrift" w:hAnsi="Bahnschrift"/>
                <w:color w:val="000000"/>
              </w:rPr>
              <w:t>Funcionalidades</w:t>
            </w:r>
            <w:r w:rsidR="0092094C"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D" w14:textId="77777777" w:rsidR="00AF5173" w:rsidRPr="00982F0D" w:rsidRDefault="00A12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Bahnschrift" w:hAnsi="Bahnschrift"/>
              <w:color w:val="000000"/>
            </w:rPr>
          </w:pPr>
          <w:hyperlink w:anchor="_2et92p0">
            <w:r w:rsidR="0092094C" w:rsidRPr="00982F0D">
              <w:rPr>
                <w:rFonts w:ascii="Bahnschrift" w:hAnsi="Bahnschrift"/>
                <w:color w:val="000000"/>
              </w:rPr>
              <w:t>Interfaces</w:t>
            </w:r>
            <w:r w:rsidR="0092094C" w:rsidRPr="00982F0D">
              <w:rPr>
                <w:rFonts w:ascii="Bahnschrift" w:hAnsi="Bahnschrift"/>
                <w:color w:val="000000"/>
              </w:rPr>
              <w:tab/>
              <w:t>3</w:t>
            </w:r>
          </w:hyperlink>
        </w:p>
        <w:p w14:paraId="0000000E" w14:textId="77777777" w:rsidR="00AF5173" w:rsidRPr="00982F0D" w:rsidRDefault="0092094C">
          <w:pPr>
            <w:rPr>
              <w:rFonts w:ascii="Bahnschrift" w:hAnsi="Bahnschrift"/>
            </w:rPr>
          </w:pPr>
          <w:r w:rsidRPr="00982F0D">
            <w:rPr>
              <w:rFonts w:ascii="Bahnschrift" w:hAnsi="Bahnschrift"/>
            </w:rPr>
            <w:fldChar w:fldCharType="end"/>
          </w:r>
        </w:p>
      </w:sdtContent>
    </w:sdt>
    <w:p w14:paraId="0000000F" w14:textId="77777777" w:rsidR="00AF5173" w:rsidRPr="00982F0D" w:rsidRDefault="00AF5173">
      <w:pPr>
        <w:rPr>
          <w:rFonts w:ascii="Bahnschrift" w:hAnsi="Bahnschrift"/>
        </w:rPr>
      </w:pPr>
    </w:p>
    <w:p w14:paraId="00000010" w14:textId="77777777" w:rsidR="00AF5173" w:rsidRPr="00982F0D" w:rsidRDefault="0092094C">
      <w:pPr>
        <w:pStyle w:val="Ttulo1"/>
        <w:rPr>
          <w:rFonts w:ascii="Bahnschrift" w:hAnsi="Bahnschrift"/>
        </w:rPr>
      </w:pPr>
      <w:bookmarkStart w:id="0" w:name="_gjdgxs" w:colFirst="0" w:colLast="0"/>
      <w:bookmarkEnd w:id="0"/>
      <w:r w:rsidRPr="00982F0D">
        <w:rPr>
          <w:rFonts w:ascii="Bahnschrift" w:hAnsi="Bahnschrift"/>
        </w:rPr>
        <w:br w:type="column"/>
      </w:r>
      <w:r w:rsidRPr="00982F0D">
        <w:rPr>
          <w:rFonts w:ascii="Bahnschrift" w:hAnsi="Bahnschrift"/>
          <w:color w:val="7030A0"/>
        </w:rPr>
        <w:lastRenderedPageBreak/>
        <w:t>Objetivo</w:t>
      </w:r>
    </w:p>
    <w:p w14:paraId="00000011" w14:textId="29A8F860" w:rsidR="00AF5173" w:rsidRPr="00982F0D" w:rsidRDefault="001A7350">
      <w:pPr>
        <w:ind w:left="720"/>
        <w:rPr>
          <w:rFonts w:ascii="Bahnschrift" w:hAnsi="Bahnschrift"/>
        </w:rPr>
      </w:pPr>
      <w:r w:rsidRPr="00982F0D">
        <w:rPr>
          <w:rFonts w:ascii="Bahnschrift" w:hAnsi="Bahnschrift"/>
        </w:rPr>
        <w:t xml:space="preserve">Como foi solicitado pela empresa WsTower, faremos um aplicativo relacionado a eventos esportivos organizados </w:t>
      </w:r>
      <w:r w:rsidR="00D93A21" w:rsidRPr="00982F0D">
        <w:rPr>
          <w:rFonts w:ascii="Bahnschrift" w:hAnsi="Bahnschrift"/>
        </w:rPr>
        <w:t>por ela. Além das telas de Login e Cadastro de usuários, o aplicativo contará com uma tela principal</w:t>
      </w:r>
      <w:r w:rsidRPr="00982F0D">
        <w:rPr>
          <w:rFonts w:ascii="Bahnschrift" w:hAnsi="Bahnschrift"/>
        </w:rPr>
        <w:t xml:space="preserve"> </w:t>
      </w:r>
      <w:r w:rsidR="00D93A21" w:rsidRPr="00982F0D">
        <w:rPr>
          <w:rFonts w:ascii="Bahnschrift" w:hAnsi="Bahnschrift"/>
        </w:rPr>
        <w:t>que lista e descreve os eventos com as seguintes informações: t</w:t>
      </w:r>
      <w:r w:rsidRPr="00982F0D">
        <w:rPr>
          <w:rFonts w:ascii="Bahnschrift" w:hAnsi="Bahnschrift"/>
        </w:rPr>
        <w:t>ipo de evento, local com fotos, data, hora. O aplicativo também terá u</w:t>
      </w:r>
      <w:r w:rsidR="00D93A21" w:rsidRPr="00982F0D">
        <w:rPr>
          <w:rFonts w:ascii="Bahnschrift" w:hAnsi="Bahnschrift"/>
        </w:rPr>
        <w:t>ma tela “Sobre” com uma breve descrição da empresa e seus serviços prestados.</w:t>
      </w:r>
    </w:p>
    <w:p w14:paraId="7E82016B" w14:textId="5C7D51B1" w:rsidR="00EE3511" w:rsidRPr="00982F0D" w:rsidRDefault="0092094C" w:rsidP="00EE3511">
      <w:pPr>
        <w:pStyle w:val="Ttulo1"/>
        <w:rPr>
          <w:rFonts w:ascii="Bahnschrift" w:hAnsi="Bahnschrift"/>
          <w:color w:val="7030A0"/>
        </w:rPr>
      </w:pPr>
      <w:r w:rsidRPr="00982F0D">
        <w:rPr>
          <w:rFonts w:ascii="Bahnschrift" w:hAnsi="Bahnschrift"/>
          <w:color w:val="7030A0"/>
        </w:rPr>
        <w:t>Desenvolvimento</w:t>
      </w:r>
    </w:p>
    <w:p w14:paraId="00000013" w14:textId="0491A1AB" w:rsidR="00AF5173" w:rsidRPr="00982F0D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Tecnologias e Ferramentas Usadas no Projeto</w:t>
      </w:r>
    </w:p>
    <w:p w14:paraId="61F3CE33" w14:textId="4F0F1356" w:rsidR="001A7350" w:rsidRPr="00982F0D" w:rsidRDefault="00D93A21" w:rsidP="00D93A2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Visual Studio 2019</w:t>
      </w:r>
      <w:r w:rsidR="007D551D" w:rsidRPr="00982F0D">
        <w:rPr>
          <w:rFonts w:ascii="Bahnschrift" w:hAnsi="Bahnschrift"/>
          <w:color w:val="000000"/>
        </w:rPr>
        <w:t>;</w:t>
      </w:r>
    </w:p>
    <w:p w14:paraId="362105E2" w14:textId="106597F2" w:rsidR="00D93A21" w:rsidRPr="00982F0D" w:rsidRDefault="00D93A21" w:rsidP="00D93A2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 xml:space="preserve">Modificador de </w:t>
      </w:r>
      <w:r w:rsidR="00EC0099" w:rsidRPr="00982F0D">
        <w:rPr>
          <w:rFonts w:ascii="Bahnschrift" w:hAnsi="Bahnschrift"/>
          <w:color w:val="000000"/>
        </w:rPr>
        <w:t>Desenvolvimento Mobile com .NET</w:t>
      </w:r>
      <w:r w:rsidR="007D551D" w:rsidRPr="00982F0D">
        <w:rPr>
          <w:rFonts w:ascii="Bahnschrift" w:hAnsi="Bahnschrift"/>
          <w:color w:val="000000"/>
        </w:rPr>
        <w:t>;</w:t>
      </w:r>
    </w:p>
    <w:p w14:paraId="107BF674" w14:textId="2482E041" w:rsidR="00EC0099" w:rsidRPr="00982F0D" w:rsidRDefault="00EC0099" w:rsidP="00EC009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Aplicativo mobile Xamarin Forms</w:t>
      </w:r>
      <w:r w:rsidR="007D551D" w:rsidRPr="00982F0D">
        <w:rPr>
          <w:rFonts w:ascii="Bahnschrift" w:hAnsi="Bahnschrift"/>
          <w:color w:val="000000"/>
        </w:rPr>
        <w:t>;</w:t>
      </w:r>
    </w:p>
    <w:p w14:paraId="583F714A" w14:textId="4BE1E013" w:rsidR="00EC0099" w:rsidRPr="00982F0D" w:rsidRDefault="00EC0099" w:rsidP="00EC0099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Vysor e Dispositivo Móvel (Para emulação e testes)</w:t>
      </w:r>
      <w:r w:rsidR="007D551D" w:rsidRPr="00982F0D">
        <w:rPr>
          <w:rFonts w:ascii="Bahnschrift" w:hAnsi="Bahnschrift"/>
          <w:color w:val="000000"/>
        </w:rPr>
        <w:t>.</w:t>
      </w:r>
    </w:p>
    <w:p w14:paraId="556720A6" w14:textId="77777777" w:rsidR="00EE3511" w:rsidRPr="00982F0D" w:rsidRDefault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0000014" w14:textId="22B0806D" w:rsidR="00AF5173" w:rsidRPr="00982F0D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Planejamento do Desenvolvimento</w:t>
      </w:r>
    </w:p>
    <w:p w14:paraId="683B9F7A" w14:textId="77777777" w:rsidR="00EC0099" w:rsidRPr="00982F0D" w:rsidRDefault="00EC00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88B361D" w14:textId="7C89D721" w:rsidR="00EC0099" w:rsidRPr="00982F0D" w:rsidRDefault="00EC0099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Definir os padrões de design e desenvolvimento</w:t>
      </w:r>
      <w:r w:rsidR="007D551D" w:rsidRPr="00982F0D">
        <w:rPr>
          <w:rFonts w:ascii="Bahnschrift" w:hAnsi="Bahnschrift"/>
          <w:color w:val="000000"/>
        </w:rPr>
        <w:t>;</w:t>
      </w:r>
    </w:p>
    <w:p w14:paraId="23F1D624" w14:textId="5F7DEA13" w:rsidR="007D551D" w:rsidRPr="00982F0D" w:rsidRDefault="007D551D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Documentar os padrões ;</w:t>
      </w:r>
    </w:p>
    <w:p w14:paraId="519EBF51" w14:textId="5902E7A7" w:rsidR="00EC0099" w:rsidRPr="00982F0D" w:rsidRDefault="007D551D" w:rsidP="007D551D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Desenvolver um p</w:t>
      </w:r>
      <w:r w:rsidR="00EC0099" w:rsidRPr="00982F0D">
        <w:rPr>
          <w:rFonts w:ascii="Bahnschrift" w:hAnsi="Bahnschrift"/>
          <w:color w:val="000000"/>
        </w:rPr>
        <w:t>rotótip</w:t>
      </w:r>
      <w:r w:rsidRPr="00982F0D">
        <w:rPr>
          <w:rFonts w:ascii="Bahnschrift" w:hAnsi="Bahnschrift"/>
          <w:color w:val="000000"/>
        </w:rPr>
        <w:t>o</w:t>
      </w:r>
      <w:r w:rsidR="00EC0099" w:rsidRPr="00982F0D">
        <w:rPr>
          <w:rFonts w:ascii="Bahnschrift" w:hAnsi="Bahnschrift"/>
          <w:color w:val="000000"/>
        </w:rPr>
        <w:t xml:space="preserve"> com navegação funcional</w:t>
      </w:r>
      <w:r w:rsidRPr="00982F0D">
        <w:rPr>
          <w:rFonts w:ascii="Bahnschrift" w:hAnsi="Bahnschrift"/>
          <w:color w:val="000000"/>
        </w:rPr>
        <w:t>;</w:t>
      </w:r>
    </w:p>
    <w:p w14:paraId="2ACFF083" w14:textId="4DEB5AB0" w:rsidR="007D551D" w:rsidRPr="00982F0D" w:rsidRDefault="007D551D" w:rsidP="007D551D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Desenvolver o produto.</w:t>
      </w:r>
    </w:p>
    <w:p w14:paraId="1130E11A" w14:textId="77777777" w:rsidR="00EC0099" w:rsidRPr="00982F0D" w:rsidRDefault="00EC00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6257F23" w14:textId="77777777" w:rsidR="00EE3511" w:rsidRPr="00982F0D" w:rsidRDefault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0000015" w14:textId="77777777" w:rsidR="00AF5173" w:rsidRPr="00982F0D" w:rsidRDefault="009209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Plano de Trabalho</w:t>
      </w:r>
    </w:p>
    <w:p w14:paraId="789D737E" w14:textId="77777777" w:rsidR="00EE3511" w:rsidRPr="00982F0D" w:rsidRDefault="0092094C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ab/>
      </w:r>
      <w:r w:rsidR="00EE3511" w:rsidRPr="00982F0D">
        <w:rPr>
          <w:rFonts w:ascii="Bahnschrift" w:hAnsi="Bahnschrift"/>
          <w:color w:val="000000"/>
        </w:rPr>
        <w:t>Carlos / Tela de cadastro</w:t>
      </w:r>
    </w:p>
    <w:p w14:paraId="4B649246" w14:textId="77777777" w:rsidR="00EE3511" w:rsidRPr="00982F0D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Nicolas / Tela de login</w:t>
      </w:r>
    </w:p>
    <w:p w14:paraId="6C4C57AD" w14:textId="77777777" w:rsidR="00EE3511" w:rsidRPr="00982F0D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Ana Laura / Tela principal</w:t>
      </w:r>
    </w:p>
    <w:p w14:paraId="47CC764B" w14:textId="2CDDDA44" w:rsidR="00EE3511" w:rsidRPr="00982F0D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Eduardo / Tela About e documentação</w:t>
      </w:r>
    </w:p>
    <w:p w14:paraId="560B32F3" w14:textId="71EB751A" w:rsidR="00EE3511" w:rsidRPr="00982F0D" w:rsidRDefault="00EE3511" w:rsidP="00EE351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" w:hAnsi="Bahnschrift"/>
          <w:color w:val="000000"/>
        </w:rPr>
      </w:pPr>
    </w:p>
    <w:p w14:paraId="75F9B082" w14:textId="002A4405" w:rsidR="007D551D" w:rsidRDefault="007D551D" w:rsidP="003D32C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color w:val="000000"/>
        </w:rPr>
        <w:t>Cronograma</w:t>
      </w:r>
    </w:p>
    <w:p w14:paraId="70802424" w14:textId="3CAC34A0" w:rsidR="00572FF4" w:rsidRPr="00982F0D" w:rsidRDefault="00572FF4" w:rsidP="00572FF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rFonts w:ascii="Bahnschrift" w:hAnsi="Bahnschrift"/>
          <w:color w:val="000000"/>
        </w:rPr>
      </w:pPr>
      <w:r w:rsidRPr="00572FF4">
        <w:rPr>
          <w:rFonts w:ascii="Bahnschrift" w:hAnsi="Bahnschrift"/>
          <w:color w:val="000000"/>
        </w:rPr>
        <w:drawing>
          <wp:inline distT="0" distB="0" distL="0" distR="0" wp14:anchorId="356BC59A" wp14:editId="6D031482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7286" w14:textId="77777777" w:rsidR="003D32CB" w:rsidRPr="00982F0D" w:rsidRDefault="003D32CB" w:rsidP="003D32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B866157" w14:textId="70B91E08" w:rsidR="007D551D" w:rsidRPr="00982F0D" w:rsidRDefault="007D551D" w:rsidP="003D32C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Bahnschrift" w:hAnsi="Bahnschrift"/>
          <w:color w:val="000000"/>
        </w:rPr>
      </w:pPr>
    </w:p>
    <w:p w14:paraId="00000018" w14:textId="71947E58" w:rsidR="00AF5173" w:rsidRPr="00982F0D" w:rsidRDefault="0092094C">
      <w:pPr>
        <w:pStyle w:val="Ttulo1"/>
        <w:rPr>
          <w:rFonts w:ascii="Bahnschrift" w:hAnsi="Bahnschrift"/>
          <w:color w:val="7030A0"/>
        </w:rPr>
      </w:pPr>
      <w:bookmarkStart w:id="1" w:name="_1fob9te" w:colFirst="0" w:colLast="0"/>
      <w:bookmarkEnd w:id="1"/>
      <w:r w:rsidRPr="00982F0D">
        <w:rPr>
          <w:rFonts w:ascii="Bahnschrift" w:hAnsi="Bahnschrift"/>
          <w:color w:val="7030A0"/>
        </w:rPr>
        <w:t>Guia de Estilo</w:t>
      </w:r>
    </w:p>
    <w:p w14:paraId="00000019" w14:textId="37C55A25" w:rsidR="00AF5173" w:rsidRPr="00982F0D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982F0D">
        <w:rPr>
          <w:rFonts w:ascii="Bahnschrift" w:hAnsi="Bahnschrift"/>
          <w:color w:val="000000"/>
        </w:rPr>
        <w:t>Paleta de cores</w:t>
      </w:r>
    </w:p>
    <w:p w14:paraId="1F12EC4A" w14:textId="109DC710" w:rsidR="00EA6FD0" w:rsidRPr="00982F0D" w:rsidRDefault="00982F0D" w:rsidP="00EA6FD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  <w:color w:val="000000"/>
        </w:rPr>
      </w:pPr>
      <w:r w:rsidRPr="00982F0D">
        <w:rPr>
          <w:rFonts w:ascii="Bahnschrift" w:hAnsi="Bahnschrif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DE11A" wp14:editId="31D9313B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</wp:posOffset>
                </wp:positionV>
                <wp:extent cx="266700" cy="228600"/>
                <wp:effectExtent l="57150" t="19050" r="57150" b="762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36766" id="Retângulo 2" o:spid="_x0000_s1026" style="position:absolute;margin-left:170.25pt;margin-top:2.25pt;width:2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" fillcolor="#363636" stroked="f">
                <v:shadow on="t" color="black" opacity="22937f" origin=",.5" offset="0,.63889mm"/>
              </v:rect>
            </w:pict>
          </mc:Fallback>
        </mc:AlternateContent>
      </w:r>
      <w:r w:rsidR="00EB5AE8" w:rsidRPr="00982F0D">
        <w:rPr>
          <w:rFonts w:ascii="Bahnschrift" w:hAnsi="Bahnschrif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2F3B8" wp14:editId="7C1CAA13">
                <wp:simplePos x="0" y="0"/>
                <wp:positionH relativeFrom="column">
                  <wp:posOffset>3533775</wp:posOffset>
                </wp:positionH>
                <wp:positionV relativeFrom="paragraph">
                  <wp:posOffset>28575</wp:posOffset>
                </wp:positionV>
                <wp:extent cx="266700" cy="228600"/>
                <wp:effectExtent l="57150" t="19050" r="57150" b="762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8FC0" id="Retângulo 3" o:spid="_x0000_s1026" style="position:absolute;margin-left:278.25pt;margin-top:2.25pt;width:2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" fillcolor="#eaeaea" stroked="f">
                <v:shadow on="t" color="black" opacity="22937f" origin=",.5" offset="0,.63889mm"/>
              </v:rect>
            </w:pict>
          </mc:Fallback>
        </mc:AlternateContent>
      </w:r>
      <w:r w:rsidR="00EB5AE8" w:rsidRPr="00982F0D">
        <w:rPr>
          <w:rFonts w:ascii="Bahnschrift" w:hAnsi="Bahnschrif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C832E" wp14:editId="05547578">
                <wp:simplePos x="0" y="0"/>
                <wp:positionH relativeFrom="column">
                  <wp:posOffset>834390</wp:posOffset>
                </wp:positionH>
                <wp:positionV relativeFrom="paragraph">
                  <wp:posOffset>26035</wp:posOffset>
                </wp:positionV>
                <wp:extent cx="266700" cy="228600"/>
                <wp:effectExtent l="57150" t="19050" r="57150" b="762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8A05BE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02AD" id="Retângulo 1" o:spid="_x0000_s1026" style="position:absolute;margin-left:65.7pt;margin-top:2.05pt;width:2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" fillcolor="#8a05be" stroked="f">
                <v:shadow on="t" color="black" opacity="22937f" origin=",.5" offset="0,.63889mm"/>
              </v:rect>
            </w:pict>
          </mc:Fallback>
        </mc:AlternateContent>
      </w:r>
      <w:r w:rsidR="00EB5AE8" w:rsidRPr="00982F0D">
        <w:rPr>
          <w:rFonts w:ascii="Bahnschrift" w:hAnsi="Bahnschrift"/>
          <w:color w:val="000000"/>
        </w:rPr>
        <w:t xml:space="preserve">       </w:t>
      </w:r>
      <w:r w:rsidR="003A3B84" w:rsidRPr="00982F0D">
        <w:rPr>
          <w:rFonts w:ascii="Bahnschrift" w:hAnsi="Bahnschrift"/>
          <w:color w:val="000000"/>
        </w:rPr>
        <w:t>Roxo #</w:t>
      </w:r>
      <w:r w:rsidR="005F73BC" w:rsidRPr="00982F0D">
        <w:rPr>
          <w:rFonts w:ascii="Bahnschrift" w:hAnsi="Bahnschrift"/>
          <w:color w:val="000000"/>
        </w:rPr>
        <w:t>8a05be</w:t>
      </w:r>
      <w:r w:rsidR="003A3B84" w:rsidRPr="00982F0D">
        <w:rPr>
          <w:rFonts w:ascii="Bahnschrift" w:hAnsi="Bahnschrift"/>
          <w:color w:val="000000"/>
        </w:rPr>
        <w:t>;</w:t>
      </w:r>
      <w:r w:rsidR="00EB5AE8" w:rsidRPr="00982F0D">
        <w:rPr>
          <w:rFonts w:ascii="Bahnschrift" w:hAnsi="Bahnschrift"/>
          <w:color w:val="000000"/>
        </w:rPr>
        <w:t xml:space="preserve">           </w:t>
      </w:r>
      <w:r w:rsidR="003A3B84" w:rsidRPr="00982F0D">
        <w:rPr>
          <w:rFonts w:ascii="Bahnschrift" w:hAnsi="Bahnschrift"/>
          <w:color w:val="000000"/>
        </w:rPr>
        <w:t>Cinza</w:t>
      </w:r>
      <w:r w:rsidR="005F73BC" w:rsidRPr="00982F0D">
        <w:rPr>
          <w:rFonts w:ascii="Bahnschrift" w:hAnsi="Bahnschrift"/>
          <w:color w:val="000000"/>
        </w:rPr>
        <w:t xml:space="preserve"> #363636</w:t>
      </w:r>
      <w:r w:rsidR="003A3B84" w:rsidRPr="00982F0D">
        <w:rPr>
          <w:rFonts w:ascii="Bahnschrift" w:hAnsi="Bahnschrift"/>
          <w:color w:val="000000"/>
        </w:rPr>
        <w:t xml:space="preserve">; </w:t>
      </w:r>
      <w:r w:rsidR="00EB5AE8" w:rsidRPr="00982F0D">
        <w:rPr>
          <w:rFonts w:ascii="Bahnschrift" w:hAnsi="Bahnschrift"/>
          <w:color w:val="000000"/>
        </w:rPr>
        <w:t xml:space="preserve">           </w:t>
      </w:r>
      <w:r w:rsidR="003A3B84" w:rsidRPr="00982F0D">
        <w:rPr>
          <w:rFonts w:ascii="Bahnschrift" w:hAnsi="Bahnschrift"/>
          <w:color w:val="000000"/>
        </w:rPr>
        <w:t>Branco #eaeaea.</w:t>
      </w:r>
    </w:p>
    <w:p w14:paraId="0B496316" w14:textId="5FF06C81" w:rsidR="005F73BC" w:rsidRPr="00982F0D" w:rsidRDefault="005F73BC" w:rsidP="00EA6FD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000001A" w14:textId="3C12D11B" w:rsidR="00AF5173" w:rsidRPr="00982F0D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982F0D">
        <w:rPr>
          <w:rFonts w:ascii="Bahnschrift" w:hAnsi="Bahnschrift"/>
          <w:color w:val="000000"/>
        </w:rPr>
        <w:t>Fontes</w:t>
      </w:r>
    </w:p>
    <w:p w14:paraId="7B1DB040" w14:textId="23927327" w:rsidR="005F73BC" w:rsidRPr="00982F0D" w:rsidRDefault="005F73BC" w:rsidP="005F73B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  <w:r w:rsidRPr="00982F0D">
        <w:rPr>
          <w:rFonts w:ascii="Bahnschrift" w:hAnsi="Bahnschrift"/>
        </w:rPr>
        <w:t>Gotham</w:t>
      </w:r>
    </w:p>
    <w:p w14:paraId="39DF8FD9" w14:textId="3E29098B" w:rsidR="005F73BC" w:rsidRPr="00982F0D" w:rsidRDefault="005F73BC" w:rsidP="005F73B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000001B" w14:textId="065EC798" w:rsidR="00AF5173" w:rsidRPr="00982F0D" w:rsidRDefault="00920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982F0D">
        <w:rPr>
          <w:rFonts w:ascii="Bahnschrift" w:hAnsi="Bahnschrift"/>
          <w:color w:val="000000"/>
        </w:rPr>
        <w:t>Estilos</w:t>
      </w:r>
    </w:p>
    <w:p w14:paraId="37632F77" w14:textId="0CB9CC7D" w:rsidR="000018B1" w:rsidRDefault="005F73BC" w:rsidP="007461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  <w:r w:rsidRPr="00982F0D">
        <w:rPr>
          <w:rFonts w:ascii="Bahnschrift" w:hAnsi="Bahnschrift"/>
        </w:rPr>
        <w:t>Light</w:t>
      </w:r>
      <w:bookmarkStart w:id="2" w:name="_2et92p0" w:colFirst="0" w:colLast="0"/>
      <w:bookmarkEnd w:id="2"/>
    </w:p>
    <w:p w14:paraId="0268C824" w14:textId="61B01426" w:rsidR="00746171" w:rsidRPr="00746171" w:rsidRDefault="00746171" w:rsidP="007461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070053A5" w14:textId="2E158DEF" w:rsidR="000213F7" w:rsidRDefault="0092094C" w:rsidP="000213F7">
      <w:pPr>
        <w:pStyle w:val="Ttulo1"/>
        <w:rPr>
          <w:rFonts w:ascii="Bahnschrift" w:hAnsi="Bahnschrift"/>
          <w:color w:val="7030A0"/>
        </w:rPr>
      </w:pPr>
      <w:r w:rsidRPr="00982F0D">
        <w:rPr>
          <w:rFonts w:ascii="Bahnschrift" w:hAnsi="Bahnschrift"/>
          <w:color w:val="7030A0"/>
        </w:rPr>
        <w:t>Interface</w:t>
      </w:r>
      <w:r w:rsidR="000018B1">
        <w:rPr>
          <w:rFonts w:ascii="Bahnschrift" w:hAnsi="Bahnschrift"/>
          <w:color w:val="7030A0"/>
        </w:rPr>
        <w:t>s</w:t>
      </w:r>
    </w:p>
    <w:p w14:paraId="0BF2DAE6" w14:textId="541AE622" w:rsidR="000213F7" w:rsidRPr="000213F7" w:rsidRDefault="000213F7" w:rsidP="000213F7">
      <w:r w:rsidRPr="000018B1">
        <w:rPr>
          <w:rFonts w:ascii="Bahnschrift" w:hAnsi="Bahnschrift"/>
        </w:rPr>
        <w:t>(</w:t>
      </w:r>
      <w:r w:rsidRPr="000018B1">
        <w:rPr>
          <w:rFonts w:ascii="Bahnschrift" w:hAnsi="Bahnschrift"/>
          <w:color w:val="FF0000"/>
        </w:rPr>
        <w:t>ATENÇÃO</w:t>
      </w:r>
      <w:r w:rsidRPr="000018B1">
        <w:rPr>
          <w:rFonts w:ascii="Bahnschrift" w:hAnsi="Bahnschrift"/>
        </w:rPr>
        <w:t>: ESSES SÃO PROTÓTIPOS QUE NÃO REPRESENTAM A VERSÃO FINAL DO PRODUTO, PORTANTO PODEM SOFRER ALTERAÇÕES)</w:t>
      </w:r>
    </w:p>
    <w:p w14:paraId="152EB56F" w14:textId="26FB8BF5" w:rsidR="00D26D18" w:rsidRPr="00D26D18" w:rsidRDefault="000213F7" w:rsidP="00D26D18">
      <w:r>
        <w:rPr>
          <w:rFonts w:ascii="Bahnschrift" w:hAnsi="Bahnschrift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39948118" wp14:editId="5B065D01">
            <wp:simplePos x="0" y="0"/>
            <wp:positionH relativeFrom="margin">
              <wp:align>left</wp:align>
            </wp:positionH>
            <wp:positionV relativeFrom="margin">
              <wp:posOffset>3219450</wp:posOffset>
            </wp:positionV>
            <wp:extent cx="1495425" cy="313167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3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C0DEC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3FB48371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6592F179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0F5547FD" w14:textId="5146AC16" w:rsidR="00572FF4" w:rsidRPr="00572FF4" w:rsidRDefault="00572FF4" w:rsidP="00572FF4">
      <w:pPr>
        <w:rPr>
          <w:rFonts w:ascii="Bahnschrift" w:hAnsi="Bahnschrift"/>
        </w:rPr>
      </w:pPr>
      <w:r w:rsidRPr="00572FF4">
        <w:rPr>
          <w:rFonts w:ascii="Bahnschrift" w:hAnsi="Bahnschrift"/>
          <w:b/>
          <w:bCs/>
        </w:rPr>
        <w:t>Tela de Splash</w:t>
      </w:r>
      <w:r>
        <w:rPr>
          <w:rFonts w:ascii="Bahnschrift" w:hAnsi="Bahnschrift"/>
          <w:b/>
          <w:bCs/>
        </w:rPr>
        <w:t xml:space="preserve">: </w:t>
      </w:r>
      <w:r>
        <w:rPr>
          <w:rFonts w:ascii="Bahnschrift" w:hAnsi="Bahnschrift"/>
        </w:rPr>
        <w:t xml:space="preserve">Tela de </w:t>
      </w:r>
      <w:r w:rsidR="007B5B96">
        <w:rPr>
          <w:rFonts w:ascii="Bahnschrift" w:hAnsi="Bahnschrift"/>
        </w:rPr>
        <w:t>Splash</w:t>
      </w:r>
      <w:r>
        <w:rPr>
          <w:rFonts w:ascii="Bahnschrift" w:hAnsi="Bahnschrift"/>
        </w:rPr>
        <w:t xml:space="preserve"> do aplicativo que possui uma animação de carregamento, demora 3 segundos para desaparecer dando acesso a </w:t>
      </w:r>
      <w:r w:rsidR="007B5B96">
        <w:rPr>
          <w:rFonts w:ascii="Bahnschrift" w:hAnsi="Bahnschrift"/>
        </w:rPr>
        <w:t>página</w:t>
      </w:r>
      <w:r>
        <w:rPr>
          <w:rFonts w:ascii="Bahnschrift" w:hAnsi="Bahnschrift"/>
        </w:rPr>
        <w:t xml:space="preserve"> de Login;</w:t>
      </w:r>
    </w:p>
    <w:p w14:paraId="68F8D716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62EB82CC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74C780EB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1DF18224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72EE48EE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12AB13D3" w14:textId="34371C75" w:rsidR="000213F7" w:rsidRDefault="000213F7" w:rsidP="00572FF4">
      <w:pPr>
        <w:rPr>
          <w:rFonts w:ascii="Bahnschrift" w:hAnsi="Bahnschrift"/>
          <w:b/>
          <w:bCs/>
        </w:rPr>
      </w:pPr>
    </w:p>
    <w:p w14:paraId="58BCFFD8" w14:textId="5A9B6AC3" w:rsidR="000213F7" w:rsidRDefault="000213F7" w:rsidP="00572FF4">
      <w:pPr>
        <w:rPr>
          <w:rFonts w:ascii="Bahnschrift" w:hAnsi="Bahnschrift"/>
          <w:b/>
          <w:bCs/>
        </w:rPr>
      </w:pPr>
      <w:r>
        <w:rPr>
          <w:rFonts w:ascii="Bahnschrift" w:hAnsi="Bahnschrift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7AAD14B5" wp14:editId="175BA504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1497965" cy="3140710"/>
            <wp:effectExtent l="0" t="0" r="6985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9D4F9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195A9215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7F2B8640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6BE3E0BE" w14:textId="348B2F1E" w:rsidR="00572FF4" w:rsidRDefault="00572FF4" w:rsidP="00572FF4">
      <w:pPr>
        <w:rPr>
          <w:rFonts w:ascii="Bahnschrift" w:hAnsi="Bahnschrift"/>
        </w:rPr>
      </w:pPr>
      <w:r w:rsidRPr="00572FF4">
        <w:rPr>
          <w:rFonts w:ascii="Bahnschrift" w:hAnsi="Bahnschrift"/>
          <w:b/>
          <w:bCs/>
        </w:rPr>
        <w:t>Tela de Login</w:t>
      </w:r>
      <w:r>
        <w:rPr>
          <w:rFonts w:ascii="Bahnschrift" w:hAnsi="Bahnschrift"/>
          <w:b/>
          <w:bCs/>
        </w:rPr>
        <w:t xml:space="preserve">: </w:t>
      </w:r>
      <w:r w:rsidRPr="007B5B96">
        <w:rPr>
          <w:rFonts w:ascii="Bahnschrift" w:hAnsi="Bahnschrift"/>
        </w:rPr>
        <w:t xml:space="preserve">Tela de </w:t>
      </w:r>
      <w:r w:rsidR="007B5B96" w:rsidRPr="007B5B96">
        <w:rPr>
          <w:rFonts w:ascii="Bahnschrift" w:hAnsi="Bahnschrift"/>
        </w:rPr>
        <w:t>Login</w:t>
      </w:r>
      <w:r w:rsidR="007B5B96">
        <w:rPr>
          <w:rFonts w:ascii="Bahnschrift" w:hAnsi="Bahnschrift"/>
        </w:rPr>
        <w:t xml:space="preserve"> que possui o logo da empresa WsTowers com duas caixas de texto abaixo, Usuário e Senha. A tela possui também dois botões, o “Entrar” que dá acesso a página principal do aplicativo,  e o “Cadastre-se” que dá acesso a página de Cadastro;</w:t>
      </w:r>
    </w:p>
    <w:p w14:paraId="42D43982" w14:textId="3D3F4888" w:rsidR="000213F7" w:rsidRDefault="000213F7" w:rsidP="00572FF4">
      <w:pPr>
        <w:rPr>
          <w:rFonts w:ascii="Bahnschrift" w:hAnsi="Bahnschrift"/>
        </w:rPr>
      </w:pPr>
    </w:p>
    <w:p w14:paraId="3FCE6126" w14:textId="6B71BD2D" w:rsidR="000213F7" w:rsidRDefault="000213F7" w:rsidP="00572FF4">
      <w:pPr>
        <w:rPr>
          <w:rFonts w:ascii="Bahnschrift" w:hAnsi="Bahnschrift"/>
        </w:rPr>
      </w:pPr>
    </w:p>
    <w:p w14:paraId="05736767" w14:textId="1138A3E5" w:rsidR="000213F7" w:rsidRPr="00572FF4" w:rsidRDefault="000213F7" w:rsidP="00572FF4">
      <w:pPr>
        <w:rPr>
          <w:rFonts w:ascii="Bahnschrift" w:hAnsi="Bahnschrift"/>
          <w:b/>
          <w:bCs/>
        </w:rPr>
      </w:pPr>
      <w:r>
        <w:rPr>
          <w:rFonts w:ascii="Bahnschrift" w:hAnsi="Bahnschrift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451A6354" wp14:editId="44F43719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499870" cy="3123565"/>
            <wp:effectExtent l="0" t="0" r="5080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269CE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6E4780CB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7F57C618" w14:textId="6651E192" w:rsidR="00572FF4" w:rsidRDefault="00572FF4" w:rsidP="00572FF4">
      <w:pPr>
        <w:rPr>
          <w:rFonts w:ascii="Bahnschrift" w:hAnsi="Bahnschrift"/>
        </w:rPr>
      </w:pPr>
      <w:r w:rsidRPr="00572FF4">
        <w:rPr>
          <w:rFonts w:ascii="Bahnschrift" w:hAnsi="Bahnschrift"/>
          <w:b/>
          <w:bCs/>
        </w:rPr>
        <w:t>Tela de Cadastro</w:t>
      </w:r>
      <w:r>
        <w:rPr>
          <w:rFonts w:ascii="Bahnschrift" w:hAnsi="Bahnschrift"/>
          <w:b/>
          <w:bCs/>
        </w:rPr>
        <w:t>:</w:t>
      </w:r>
      <w:r w:rsidR="007B5B96">
        <w:rPr>
          <w:rFonts w:ascii="Bahnschrift" w:hAnsi="Bahnschrift"/>
          <w:b/>
          <w:bCs/>
        </w:rPr>
        <w:t xml:space="preserve"> </w:t>
      </w:r>
      <w:r w:rsidR="007B5B96">
        <w:rPr>
          <w:rFonts w:ascii="Bahnschrift" w:hAnsi="Bahnschrift"/>
        </w:rPr>
        <w:t xml:space="preserve">A Tela de </w:t>
      </w:r>
      <w:r w:rsidR="00D26D18">
        <w:rPr>
          <w:rFonts w:ascii="Bahnschrift" w:hAnsi="Bahnschrift"/>
        </w:rPr>
        <w:t>C</w:t>
      </w:r>
      <w:r w:rsidR="007B5B96">
        <w:rPr>
          <w:rFonts w:ascii="Bahnschrift" w:hAnsi="Bahnschrift"/>
        </w:rPr>
        <w:t xml:space="preserve">adastro de usuários possui a mesma configuração visual da tela de Login, porém com caixas de texto adicionais, Nome, Apelido, E-mail, Senha. Logo abaixo tela apresenta dois botões, o “Cadastre-se” que fará o cadastro e autenticação do usuário, levando-o para </w:t>
      </w:r>
      <w:r w:rsidR="00D26D18">
        <w:rPr>
          <w:rFonts w:ascii="Bahnschrift" w:hAnsi="Bahnschrift"/>
        </w:rPr>
        <w:t>T</w:t>
      </w:r>
      <w:r w:rsidR="007B5B96">
        <w:rPr>
          <w:rFonts w:ascii="Bahnschrift" w:hAnsi="Bahnschrift"/>
        </w:rPr>
        <w:t xml:space="preserve">ela Principal, e o “Login” que fará o usuário voltar a </w:t>
      </w:r>
      <w:r w:rsidR="00D26D18">
        <w:rPr>
          <w:rFonts w:ascii="Bahnschrift" w:hAnsi="Bahnschrift"/>
        </w:rPr>
        <w:t>T</w:t>
      </w:r>
      <w:r w:rsidR="007B5B96">
        <w:rPr>
          <w:rFonts w:ascii="Bahnschrift" w:hAnsi="Bahnschrift"/>
        </w:rPr>
        <w:t>ela de Login;</w:t>
      </w:r>
    </w:p>
    <w:p w14:paraId="0508F521" w14:textId="429A7B03" w:rsidR="000213F7" w:rsidRDefault="000213F7" w:rsidP="00572FF4">
      <w:pPr>
        <w:rPr>
          <w:rFonts w:ascii="Bahnschrift" w:hAnsi="Bahnschrift"/>
        </w:rPr>
      </w:pPr>
    </w:p>
    <w:p w14:paraId="69FA9FE5" w14:textId="7CE8101A" w:rsidR="000213F7" w:rsidRDefault="000213F7" w:rsidP="00572FF4">
      <w:pPr>
        <w:rPr>
          <w:rFonts w:ascii="Bahnschrift" w:hAnsi="Bahnschrift"/>
        </w:rPr>
      </w:pPr>
    </w:p>
    <w:p w14:paraId="5A6BD2B0" w14:textId="6A85B25A" w:rsidR="000213F7" w:rsidRPr="007B5B96" w:rsidRDefault="000213F7" w:rsidP="00572FF4">
      <w:pPr>
        <w:rPr>
          <w:rFonts w:ascii="Bahnschrift" w:hAnsi="Bahnschrift"/>
        </w:rPr>
      </w:pPr>
    </w:p>
    <w:p w14:paraId="4DD942DA" w14:textId="17345B0F" w:rsidR="000213F7" w:rsidRDefault="000213F7" w:rsidP="00572FF4">
      <w:pPr>
        <w:rPr>
          <w:rFonts w:ascii="Bahnschrift" w:hAnsi="Bahnschrift"/>
          <w:b/>
          <w:bCs/>
        </w:rPr>
      </w:pPr>
    </w:p>
    <w:p w14:paraId="01E8F3D2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528F07BC" w14:textId="0035F3E6" w:rsidR="000213F7" w:rsidRDefault="000213F7" w:rsidP="00572FF4">
      <w:pPr>
        <w:rPr>
          <w:rFonts w:ascii="Bahnschrift" w:hAnsi="Bahnschrift"/>
          <w:b/>
          <w:bCs/>
        </w:rPr>
      </w:pPr>
      <w:r>
        <w:rPr>
          <w:rFonts w:ascii="Bahnschrift" w:hAnsi="Bahnschrift"/>
          <w:noProof/>
          <w:color w:val="7030A0"/>
        </w:rPr>
        <w:drawing>
          <wp:anchor distT="0" distB="0" distL="114300" distR="114300" simplePos="0" relativeHeight="251667456" behindDoc="0" locked="0" layoutInCell="1" allowOverlap="1" wp14:anchorId="7E9991CB" wp14:editId="30DA7CF9">
            <wp:simplePos x="0" y="0"/>
            <wp:positionH relativeFrom="margin">
              <wp:align>left</wp:align>
            </wp:positionH>
            <wp:positionV relativeFrom="margin">
              <wp:posOffset>3638550</wp:posOffset>
            </wp:positionV>
            <wp:extent cx="1637030" cy="3105150"/>
            <wp:effectExtent l="0" t="0" r="127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86F95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6816DE1C" w14:textId="77777777" w:rsidR="000213F7" w:rsidRDefault="000213F7" w:rsidP="00572FF4">
      <w:pPr>
        <w:rPr>
          <w:rFonts w:ascii="Bahnschrift" w:hAnsi="Bahnschrift"/>
          <w:b/>
          <w:bCs/>
        </w:rPr>
      </w:pPr>
    </w:p>
    <w:p w14:paraId="380FDC95" w14:textId="33CD5A88" w:rsidR="00572FF4" w:rsidRDefault="00572FF4" w:rsidP="00572FF4">
      <w:pPr>
        <w:rPr>
          <w:rFonts w:ascii="Bahnschrift" w:hAnsi="Bahnschrift"/>
        </w:rPr>
      </w:pPr>
      <w:r w:rsidRPr="00572FF4">
        <w:rPr>
          <w:rFonts w:ascii="Bahnschrift" w:hAnsi="Bahnschrift"/>
          <w:b/>
          <w:bCs/>
        </w:rPr>
        <w:t>Tela Principal</w:t>
      </w:r>
      <w:r>
        <w:rPr>
          <w:rFonts w:ascii="Bahnschrift" w:hAnsi="Bahnschrift"/>
          <w:b/>
          <w:bCs/>
        </w:rPr>
        <w:t>:</w:t>
      </w:r>
      <w:r w:rsidR="007B5B96">
        <w:rPr>
          <w:rFonts w:ascii="Bahnschrift" w:hAnsi="Bahnschrift"/>
          <w:b/>
          <w:bCs/>
        </w:rPr>
        <w:t xml:space="preserve"> </w:t>
      </w:r>
      <w:r w:rsidR="007B5B96" w:rsidRPr="00D26D18">
        <w:rPr>
          <w:rFonts w:ascii="Bahnschrift" w:hAnsi="Bahnschrift"/>
        </w:rPr>
        <w:t xml:space="preserve">A </w:t>
      </w:r>
      <w:r w:rsidR="00D26D18">
        <w:rPr>
          <w:rFonts w:ascii="Bahnschrift" w:hAnsi="Bahnschrift"/>
        </w:rPr>
        <w:t>T</w:t>
      </w:r>
      <w:r w:rsidR="007B5B96" w:rsidRPr="00D26D18">
        <w:rPr>
          <w:rFonts w:ascii="Bahnschrift" w:hAnsi="Bahnschrift"/>
        </w:rPr>
        <w:t>ela Principal apresenta os jogos</w:t>
      </w:r>
      <w:r w:rsidR="00D26D18" w:rsidRPr="00D26D18">
        <w:rPr>
          <w:rFonts w:ascii="Bahnschrift" w:hAnsi="Bahnschrift"/>
        </w:rPr>
        <w:t xml:space="preserve">, e informações como, placares, times, datas, estádios, mostrando tanto jogos passados, quanto os próximos jogos. A tela também possui uma navegação do tipo </w:t>
      </w:r>
      <w:proofErr w:type="spellStart"/>
      <w:r w:rsidR="00D26D18" w:rsidRPr="00D26D18">
        <w:rPr>
          <w:rFonts w:ascii="Bahnschrift" w:hAnsi="Bahnschrift"/>
        </w:rPr>
        <w:t>Tabbed</w:t>
      </w:r>
      <w:proofErr w:type="spellEnd"/>
      <w:r w:rsidR="00D26D18" w:rsidRPr="00D26D18">
        <w:rPr>
          <w:rFonts w:ascii="Bahnschrift" w:hAnsi="Bahnschrift"/>
        </w:rPr>
        <w:t xml:space="preserve"> que </w:t>
      </w:r>
      <w:r w:rsidR="00D26D18">
        <w:rPr>
          <w:rFonts w:ascii="Bahnschrift" w:hAnsi="Bahnschrift"/>
        </w:rPr>
        <w:t>navega entre as telas Principal e Sobre;</w:t>
      </w:r>
    </w:p>
    <w:p w14:paraId="7C6F00DB" w14:textId="25234F60" w:rsidR="000213F7" w:rsidRDefault="000213F7" w:rsidP="00572FF4">
      <w:pPr>
        <w:rPr>
          <w:rFonts w:ascii="Bahnschrift" w:hAnsi="Bahnschrift"/>
        </w:rPr>
      </w:pPr>
    </w:p>
    <w:p w14:paraId="6F4C4861" w14:textId="3C23DC37" w:rsidR="000213F7" w:rsidRDefault="000213F7" w:rsidP="00572FF4">
      <w:pPr>
        <w:rPr>
          <w:rFonts w:ascii="Bahnschrift" w:hAnsi="Bahnschrift"/>
        </w:rPr>
      </w:pPr>
    </w:p>
    <w:p w14:paraId="732B5448" w14:textId="604D31CF" w:rsidR="000213F7" w:rsidRDefault="000213F7" w:rsidP="00572FF4">
      <w:pPr>
        <w:rPr>
          <w:rFonts w:ascii="Bahnschrift" w:hAnsi="Bahnschrift"/>
        </w:rPr>
      </w:pPr>
    </w:p>
    <w:p w14:paraId="0C7CC285" w14:textId="280BF639" w:rsidR="000213F7" w:rsidRDefault="000213F7" w:rsidP="00572FF4">
      <w:pPr>
        <w:rPr>
          <w:rFonts w:ascii="Bahnschrift" w:hAnsi="Bahnschrift"/>
        </w:rPr>
      </w:pPr>
    </w:p>
    <w:p w14:paraId="76B519EC" w14:textId="03CE54DB" w:rsidR="000213F7" w:rsidRDefault="000213F7" w:rsidP="00572FF4">
      <w:pPr>
        <w:rPr>
          <w:rFonts w:ascii="Bahnschrift" w:hAnsi="Bahnschrift"/>
        </w:rPr>
      </w:pPr>
    </w:p>
    <w:p w14:paraId="36112B90" w14:textId="42DE97BF" w:rsidR="000213F7" w:rsidRPr="00572FF4" w:rsidRDefault="000213F7" w:rsidP="00572FF4">
      <w:pPr>
        <w:rPr>
          <w:rFonts w:ascii="Bahnschrift" w:hAnsi="Bahnschrift"/>
          <w:b/>
          <w:bCs/>
        </w:rPr>
      </w:pPr>
    </w:p>
    <w:p w14:paraId="366DC86D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48F66798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4E2EC432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1F3CCDE3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49240B4E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5874B788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0F837FB7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6FAB9655" w14:textId="77777777" w:rsidR="000213F7" w:rsidRDefault="000213F7" w:rsidP="000213F7">
      <w:pPr>
        <w:rPr>
          <w:rFonts w:ascii="Bahnschrift" w:hAnsi="Bahnschrift"/>
          <w:b/>
          <w:bCs/>
        </w:rPr>
      </w:pPr>
    </w:p>
    <w:p w14:paraId="63D2E08C" w14:textId="42C73791" w:rsidR="000018B1" w:rsidRPr="000213F7" w:rsidRDefault="00572FF4" w:rsidP="000213F7">
      <w:pPr>
        <w:rPr>
          <w:rFonts w:ascii="Bahnschrift" w:hAnsi="Bahnschrift"/>
          <w:b/>
          <w:bCs/>
        </w:rPr>
      </w:pPr>
      <w:r w:rsidRPr="00572FF4">
        <w:rPr>
          <w:rFonts w:ascii="Bahnschrift" w:hAnsi="Bahnschrift"/>
          <w:b/>
          <w:bCs/>
        </w:rPr>
        <w:t>Tela Sobre</w:t>
      </w:r>
      <w:r>
        <w:rPr>
          <w:rFonts w:ascii="Bahnschrift" w:hAnsi="Bahnschrift"/>
          <w:b/>
          <w:bCs/>
        </w:rPr>
        <w:t>:</w:t>
      </w:r>
      <w:r w:rsidR="00D26D18">
        <w:rPr>
          <w:rFonts w:ascii="Bahnschrift" w:hAnsi="Bahnschrift"/>
          <w:b/>
          <w:bCs/>
        </w:rPr>
        <w:t xml:space="preserve"> </w:t>
      </w:r>
      <w:r w:rsidR="00D26D18" w:rsidRPr="00D26D18">
        <w:rPr>
          <w:rFonts w:ascii="Bahnschrift" w:hAnsi="Bahnschrift"/>
        </w:rPr>
        <w:t>A Tela Sobre apresenta o logo da empresa além de algumas informações sobre a mesma e o aplicativo</w:t>
      </w:r>
      <w:r w:rsidR="000213F7">
        <w:rPr>
          <w:rFonts w:ascii="Bahnschrift" w:hAnsi="Bahnschrift"/>
        </w:rPr>
        <w:t>.</w:t>
      </w:r>
    </w:p>
    <w:p w14:paraId="316A68AF" w14:textId="4FA33613" w:rsidR="000018B1" w:rsidRPr="000018B1" w:rsidRDefault="000018B1" w:rsidP="000018B1"/>
    <w:p w14:paraId="47FF8830" w14:textId="53A389F0" w:rsidR="00D26D18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</w:t>
      </w:r>
    </w:p>
    <w:p w14:paraId="134D2DFC" w14:textId="4E5C86AD" w:rsidR="00D26D18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  </w:t>
      </w:r>
    </w:p>
    <w:p w14:paraId="3EEDA6FB" w14:textId="6C16560A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2E2CE022" w14:textId="244B53C6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93E6039" w14:textId="08FE242E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8BEB867" w14:textId="67B50A07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274E9ABE" w14:textId="0D932998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</w:p>
    <w:p w14:paraId="157F321D" w14:textId="43EF8DEF" w:rsidR="000213F7" w:rsidRDefault="000213F7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38194B5C" wp14:editId="5824EA2E">
            <wp:simplePos x="0" y="0"/>
            <wp:positionH relativeFrom="margin">
              <wp:align>left</wp:align>
            </wp:positionH>
            <wp:positionV relativeFrom="margin">
              <wp:posOffset>-552450</wp:posOffset>
            </wp:positionV>
            <wp:extent cx="1596390" cy="3362325"/>
            <wp:effectExtent l="0" t="0" r="381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2FB5E" w14:textId="2B468832" w:rsidR="000018B1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 </w:t>
      </w:r>
    </w:p>
    <w:p w14:paraId="2E9F0AB3" w14:textId="21E73BAD" w:rsidR="00D26D18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   </w:t>
      </w:r>
    </w:p>
    <w:p w14:paraId="00000034" w14:textId="40D29BA0" w:rsidR="00AF5173" w:rsidRPr="00982F0D" w:rsidRDefault="000018B1" w:rsidP="00D26D18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 xml:space="preserve">              </w:t>
      </w:r>
    </w:p>
    <w:sectPr w:rsidR="00AF5173" w:rsidRPr="00982F0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4D23"/>
    <w:multiLevelType w:val="hybridMultilevel"/>
    <w:tmpl w:val="DDB058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B4DFE"/>
    <w:multiLevelType w:val="hybridMultilevel"/>
    <w:tmpl w:val="91B694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4F6806"/>
    <w:multiLevelType w:val="hybridMultilevel"/>
    <w:tmpl w:val="E5D263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E1766"/>
    <w:multiLevelType w:val="hybridMultilevel"/>
    <w:tmpl w:val="BA5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1D25B1"/>
    <w:multiLevelType w:val="hybridMultilevel"/>
    <w:tmpl w:val="4D30B2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A75B47"/>
    <w:multiLevelType w:val="multilevel"/>
    <w:tmpl w:val="16F87F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F31961"/>
    <w:multiLevelType w:val="multilevel"/>
    <w:tmpl w:val="94760B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73"/>
    <w:rsid w:val="000018B1"/>
    <w:rsid w:val="000213F7"/>
    <w:rsid w:val="000D0EC0"/>
    <w:rsid w:val="001A7350"/>
    <w:rsid w:val="003A3B84"/>
    <w:rsid w:val="003D32CB"/>
    <w:rsid w:val="00537A1E"/>
    <w:rsid w:val="00572FF4"/>
    <w:rsid w:val="005F73BC"/>
    <w:rsid w:val="00746171"/>
    <w:rsid w:val="007B5B96"/>
    <w:rsid w:val="007D551D"/>
    <w:rsid w:val="007D5A54"/>
    <w:rsid w:val="0092094C"/>
    <w:rsid w:val="00982F0D"/>
    <w:rsid w:val="00A121AD"/>
    <w:rsid w:val="00AF5173"/>
    <w:rsid w:val="00D26D18"/>
    <w:rsid w:val="00D93A21"/>
    <w:rsid w:val="00EA6FD0"/>
    <w:rsid w:val="00EB5AE8"/>
    <w:rsid w:val="00EC0099"/>
    <w:rsid w:val="00EE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ACAE"/>
  <w15:docId w15:val="{C6FE5A70-FB57-45A4-851B-2736484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9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Barbosa Go</cp:lastModifiedBy>
  <cp:revision>5</cp:revision>
  <dcterms:created xsi:type="dcterms:W3CDTF">2020-07-15T13:46:00Z</dcterms:created>
  <dcterms:modified xsi:type="dcterms:W3CDTF">2020-07-22T14:29:00Z</dcterms:modified>
</cp:coreProperties>
</file>