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1BDF" w14:textId="55D8053D" w:rsidR="00DB0EF1" w:rsidRPr="00DB0EF1" w:rsidRDefault="007C50B7" w:rsidP="00DB0EF1">
      <w:pPr>
        <w:pStyle w:val="Heading1"/>
        <w:rPr>
          <w:b w:val="0"/>
          <w:bCs w:val="0"/>
        </w:rPr>
      </w:pPr>
      <w:r w:rsidRPr="006610BF">
        <w:t xml:space="preserve">CBIIT </w:t>
      </w:r>
      <w:r w:rsidR="00DB0EF1" w:rsidRPr="006610BF">
        <w:t>QA</w:t>
      </w:r>
      <w:r w:rsidRPr="006610BF">
        <w:t xml:space="preserve"> Test Automation Code Review Checklist</w:t>
      </w:r>
      <w:r w:rsidR="00DB0EF1">
        <w:br/>
      </w:r>
      <w:r w:rsidR="00DB0EF1">
        <w:br/>
        <w:t>The purpose of this checklist is to ensure:</w:t>
      </w:r>
      <w:r w:rsidR="00DB0EF1">
        <w:br/>
      </w:r>
      <w:r w:rsidR="00DB0EF1">
        <w:br/>
      </w:r>
      <w:r w:rsidR="00DB0EF1" w:rsidRPr="00607765">
        <w:t>Code readability</w:t>
      </w:r>
      <w:r w:rsidR="00DB0EF1" w:rsidRPr="00DB0EF1">
        <w:rPr>
          <w:b w:val="0"/>
          <w:bCs w:val="0"/>
        </w:rPr>
        <w:t xml:space="preserve">: Ensure that code is well-structured, easy to understand, and follows consistent naming conventions. This will make it easier for other </w:t>
      </w:r>
      <w:r w:rsidR="00607765">
        <w:rPr>
          <w:b w:val="0"/>
          <w:bCs w:val="0"/>
        </w:rPr>
        <w:t>testers</w:t>
      </w:r>
      <w:r w:rsidR="00DB0EF1" w:rsidRPr="00DB0EF1">
        <w:rPr>
          <w:b w:val="0"/>
          <w:bCs w:val="0"/>
        </w:rPr>
        <w:t xml:space="preserve"> to read and maintain code.</w:t>
      </w:r>
    </w:p>
    <w:p w14:paraId="0543D6E2" w14:textId="71B6D6CB" w:rsidR="00DB0EF1" w:rsidRPr="00DB0EF1" w:rsidRDefault="00DB0EF1" w:rsidP="00DB0EF1">
      <w:pPr>
        <w:pStyle w:val="Heading1"/>
        <w:rPr>
          <w:b w:val="0"/>
          <w:bCs w:val="0"/>
        </w:rPr>
      </w:pPr>
      <w:r w:rsidRPr="008537B9">
        <w:t>Test coverage</w:t>
      </w:r>
      <w:r w:rsidRPr="00DB0EF1">
        <w:rPr>
          <w:b w:val="0"/>
          <w:bCs w:val="0"/>
        </w:rPr>
        <w:t xml:space="preserve">: </w:t>
      </w:r>
      <w:r w:rsidR="008537B9">
        <w:rPr>
          <w:b w:val="0"/>
          <w:bCs w:val="0"/>
        </w:rPr>
        <w:t>Ensure</w:t>
      </w:r>
      <w:r w:rsidRPr="00DB0EF1">
        <w:rPr>
          <w:b w:val="0"/>
          <w:bCs w:val="0"/>
        </w:rPr>
        <w:t xml:space="preserve"> that automation tests cover all relevant scenarios and use cases. Ensure that there are no gaps in the test coverage, and that all critical paths are covered.</w:t>
      </w:r>
    </w:p>
    <w:p w14:paraId="448FE10D" w14:textId="01E3D9F1" w:rsidR="00DB0EF1" w:rsidRPr="00DB0EF1" w:rsidRDefault="00DB0EF1" w:rsidP="00DB0EF1">
      <w:pPr>
        <w:pStyle w:val="Heading1"/>
        <w:rPr>
          <w:b w:val="0"/>
          <w:bCs w:val="0"/>
        </w:rPr>
      </w:pPr>
      <w:r w:rsidRPr="008537B9">
        <w:t>Test data</w:t>
      </w:r>
      <w:r w:rsidRPr="00DB0EF1">
        <w:rPr>
          <w:b w:val="0"/>
          <w:bCs w:val="0"/>
        </w:rPr>
        <w:t xml:space="preserve">: </w:t>
      </w:r>
      <w:r w:rsidR="002C635D">
        <w:rPr>
          <w:b w:val="0"/>
          <w:bCs w:val="0"/>
        </w:rPr>
        <w:t>Ensure</w:t>
      </w:r>
      <w:r w:rsidRPr="00DB0EF1">
        <w:rPr>
          <w:b w:val="0"/>
          <w:bCs w:val="0"/>
        </w:rPr>
        <w:t xml:space="preserve"> that test data used in the automation tests is appropriate, representative,</w:t>
      </w:r>
      <w:r w:rsidR="003918B9">
        <w:rPr>
          <w:b w:val="0"/>
          <w:bCs w:val="0"/>
        </w:rPr>
        <w:t xml:space="preserve"> and</w:t>
      </w:r>
      <w:r w:rsidRPr="00DB0EF1">
        <w:rPr>
          <w:b w:val="0"/>
          <w:bCs w:val="0"/>
        </w:rPr>
        <w:t xml:space="preserve"> covers all possible variations. Ensure that the test data is not hardcoded in the tests and that it can be easily modified if needed.</w:t>
      </w:r>
    </w:p>
    <w:p w14:paraId="44FD3C3F" w14:textId="4DADED3B" w:rsidR="00DB0EF1" w:rsidRPr="00DB0EF1" w:rsidRDefault="00DB0EF1" w:rsidP="00DB0EF1">
      <w:pPr>
        <w:pStyle w:val="Heading1"/>
        <w:rPr>
          <w:b w:val="0"/>
          <w:bCs w:val="0"/>
        </w:rPr>
      </w:pPr>
      <w:r w:rsidRPr="00DE688B">
        <w:t>Error handling</w:t>
      </w:r>
      <w:r w:rsidRPr="00DB0EF1">
        <w:rPr>
          <w:b w:val="0"/>
          <w:bCs w:val="0"/>
        </w:rPr>
        <w:t xml:space="preserve">: </w:t>
      </w:r>
      <w:r w:rsidR="00AB1F2C">
        <w:rPr>
          <w:b w:val="0"/>
          <w:bCs w:val="0"/>
        </w:rPr>
        <w:t>Ensure</w:t>
      </w:r>
      <w:r w:rsidRPr="00DB0EF1">
        <w:rPr>
          <w:b w:val="0"/>
          <w:bCs w:val="0"/>
        </w:rPr>
        <w:t xml:space="preserve"> that automation tests handle errors and exceptions. Ensure that the tests fail with informative error messages.</w:t>
      </w:r>
    </w:p>
    <w:p w14:paraId="23CB415A" w14:textId="7EA76A3A" w:rsidR="00DB0EF1" w:rsidRPr="00DB0EF1" w:rsidRDefault="00DB0EF1" w:rsidP="00DB0EF1">
      <w:pPr>
        <w:pStyle w:val="Heading1"/>
        <w:rPr>
          <w:b w:val="0"/>
          <w:bCs w:val="0"/>
        </w:rPr>
      </w:pPr>
      <w:r w:rsidRPr="00AB1F2C">
        <w:t>Test performance</w:t>
      </w:r>
      <w:r w:rsidRPr="00DB0EF1">
        <w:rPr>
          <w:b w:val="0"/>
          <w:bCs w:val="0"/>
        </w:rPr>
        <w:t xml:space="preserve">: </w:t>
      </w:r>
      <w:r w:rsidR="00AB1F2C">
        <w:rPr>
          <w:b w:val="0"/>
          <w:bCs w:val="0"/>
        </w:rPr>
        <w:t>Ensure</w:t>
      </w:r>
      <w:r w:rsidRPr="00DB0EF1">
        <w:rPr>
          <w:b w:val="0"/>
          <w:bCs w:val="0"/>
        </w:rPr>
        <w:t xml:space="preserve"> that automation tests run efficiently and do not have any performance bottlenecks. Ensure that the tests do not take too long to run.</w:t>
      </w:r>
    </w:p>
    <w:p w14:paraId="7F7220D8" w14:textId="005DD46B" w:rsidR="00DB0EF1" w:rsidRPr="00DB0EF1" w:rsidRDefault="00DB0EF1" w:rsidP="00DB0EF1">
      <w:pPr>
        <w:pStyle w:val="Heading1"/>
        <w:rPr>
          <w:b w:val="0"/>
          <w:bCs w:val="0"/>
        </w:rPr>
      </w:pPr>
      <w:r w:rsidRPr="00AB1F2C">
        <w:t>Test results</w:t>
      </w:r>
      <w:r w:rsidRPr="00DB0EF1">
        <w:rPr>
          <w:b w:val="0"/>
          <w:bCs w:val="0"/>
        </w:rPr>
        <w:t xml:space="preserve">: </w:t>
      </w:r>
      <w:r w:rsidR="001E1772">
        <w:rPr>
          <w:b w:val="0"/>
          <w:bCs w:val="0"/>
        </w:rPr>
        <w:t>Ensure</w:t>
      </w:r>
      <w:r w:rsidRPr="00DB0EF1">
        <w:rPr>
          <w:b w:val="0"/>
          <w:bCs w:val="0"/>
        </w:rPr>
        <w:t xml:space="preserve"> </w:t>
      </w:r>
      <w:r w:rsidR="00926B2D">
        <w:rPr>
          <w:b w:val="0"/>
          <w:bCs w:val="0"/>
        </w:rPr>
        <w:t>that</w:t>
      </w:r>
      <w:r w:rsidRPr="00DB0EF1">
        <w:rPr>
          <w:b w:val="0"/>
          <w:bCs w:val="0"/>
        </w:rPr>
        <w:t xml:space="preserve"> automation tests produce accurate and reliable results. Ensure that tests do not produce false positives or false </w:t>
      </w:r>
      <w:r w:rsidRPr="00DB0EF1">
        <w:rPr>
          <w:b w:val="0"/>
          <w:bCs w:val="0"/>
        </w:rPr>
        <w:lastRenderedPageBreak/>
        <w:t>negatives, and that results are consistent across different environments and platforms.</w:t>
      </w:r>
    </w:p>
    <w:p w14:paraId="65DA005F" w14:textId="473033AA" w:rsidR="00DB0EF1" w:rsidRPr="00DB0EF1" w:rsidRDefault="00DB0EF1" w:rsidP="00DB0EF1">
      <w:pPr>
        <w:pStyle w:val="Heading1"/>
        <w:rPr>
          <w:b w:val="0"/>
          <w:bCs w:val="0"/>
        </w:rPr>
      </w:pPr>
      <w:r w:rsidRPr="001D1441">
        <w:t>Code maintainability</w:t>
      </w:r>
      <w:r w:rsidRPr="00DB0EF1">
        <w:rPr>
          <w:b w:val="0"/>
          <w:bCs w:val="0"/>
        </w:rPr>
        <w:t xml:space="preserve">: Check that automation tests are easy to maintain and update. Ensure that tests are modular and reusable, and that they do not have </w:t>
      </w:r>
      <w:r w:rsidR="00EA1DE2">
        <w:rPr>
          <w:b w:val="0"/>
          <w:bCs w:val="0"/>
        </w:rPr>
        <w:t>redundant code</w:t>
      </w:r>
      <w:r w:rsidRPr="00DB0EF1">
        <w:rPr>
          <w:b w:val="0"/>
          <w:bCs w:val="0"/>
        </w:rPr>
        <w:t>.</w:t>
      </w:r>
    </w:p>
    <w:p w14:paraId="4056EF23" w14:textId="77777777" w:rsidR="006B196B" w:rsidRDefault="00DB0EF1" w:rsidP="00DB0EF1">
      <w:pPr>
        <w:pStyle w:val="Heading1"/>
        <w:rPr>
          <w:b w:val="0"/>
          <w:bCs w:val="0"/>
        </w:rPr>
      </w:pPr>
      <w:r w:rsidRPr="00477A6C">
        <w:t>Test automation best practices</w:t>
      </w:r>
      <w:r w:rsidRPr="00DB0EF1">
        <w:rPr>
          <w:b w:val="0"/>
          <w:bCs w:val="0"/>
        </w:rPr>
        <w:t xml:space="preserve">: </w:t>
      </w:r>
      <w:r w:rsidR="00477A6C">
        <w:rPr>
          <w:b w:val="0"/>
          <w:bCs w:val="0"/>
        </w:rPr>
        <w:t>Ensure</w:t>
      </w:r>
      <w:r w:rsidRPr="00DB0EF1">
        <w:rPr>
          <w:b w:val="0"/>
          <w:bCs w:val="0"/>
        </w:rPr>
        <w:t xml:space="preserve"> that automation tests follow best practices for test automation, such as using page object model, avoiding hardcoding, using descriptive test names, using assertions, etc.</w:t>
      </w:r>
    </w:p>
    <w:p w14:paraId="4B929152" w14:textId="2625BE8D" w:rsidR="007C50B7" w:rsidRDefault="00477A6C" w:rsidP="00DB0EF1">
      <w:pPr>
        <w:pStyle w:val="Heading1"/>
        <w:rPr>
          <w:b w:val="0"/>
          <w:bCs w:val="0"/>
        </w:rPr>
      </w:pPr>
      <w:r>
        <w:rPr>
          <w:b w:val="0"/>
          <w:bCs w:val="0"/>
        </w:rPr>
        <w:br/>
        <w:t xml:space="preserve">Before creating a PR, please make sure to have pulled the latest changes from the </w:t>
      </w:r>
      <w:r w:rsidRPr="00477A6C">
        <w:rPr>
          <w:i/>
          <w:iCs/>
        </w:rPr>
        <w:t>master</w:t>
      </w:r>
      <w:r>
        <w:rPr>
          <w:b w:val="0"/>
          <w:bCs w:val="0"/>
        </w:rPr>
        <w:t xml:space="preserve"> branch</w:t>
      </w:r>
      <w:r w:rsidR="006B196B">
        <w:rPr>
          <w:b w:val="0"/>
          <w:bCs w:val="0"/>
        </w:rPr>
        <w:t xml:space="preserve"> to the branch you are working on</w:t>
      </w:r>
      <w:r>
        <w:rPr>
          <w:b w:val="0"/>
          <w:bCs w:val="0"/>
        </w:rPr>
        <w:t xml:space="preserve"> and review the following: </w:t>
      </w:r>
    </w:p>
    <w:p w14:paraId="7D8B3CF3" w14:textId="77777777" w:rsidR="00477A6C" w:rsidRPr="00477A6C" w:rsidRDefault="00477A6C" w:rsidP="00477A6C"/>
    <w:p w14:paraId="1ED1BE83" w14:textId="6F2CB9A3" w:rsidR="007C50B7" w:rsidRPr="007B472F" w:rsidRDefault="007B472F" w:rsidP="26D255EE">
      <w:pPr>
        <w:pStyle w:val="Heading2"/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26D255EE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Naming Convention, File Location, and Classes Location:</w:t>
      </w:r>
    </w:p>
    <w:p w14:paraId="50F16FF9" w14:textId="64E6E5DB" w:rsidR="00000000" w:rsidRDefault="007C50B7" w:rsidP="007C50B7">
      <w:pPr>
        <w:pStyle w:val="ListParagraph"/>
        <w:numPr>
          <w:ilvl w:val="0"/>
          <w:numId w:val="2"/>
        </w:numPr>
      </w:pPr>
      <w:r>
        <w:t>Ensure proper package name is used</w:t>
      </w:r>
      <w:r w:rsidR="00334F20">
        <w:t>.</w:t>
      </w:r>
    </w:p>
    <w:p w14:paraId="57883580" w14:textId="7B2698B2" w:rsidR="007C50B7" w:rsidRDefault="007C50B7" w:rsidP="007C50B7">
      <w:pPr>
        <w:pStyle w:val="ListParagraph"/>
        <w:numPr>
          <w:ilvl w:val="0"/>
          <w:numId w:val="2"/>
        </w:numPr>
      </w:pPr>
      <w:r>
        <w:t xml:space="preserve">Feature belongs under </w:t>
      </w:r>
      <w:r w:rsidR="007B472F">
        <w:t xml:space="preserve">either </w:t>
      </w:r>
      <w:r>
        <w:t>AnalysisTools.Application</w:t>
      </w:r>
      <w:r w:rsidR="007B472F">
        <w:t>Name</w:t>
      </w:r>
      <w:r>
        <w:t>.Features</w:t>
      </w:r>
      <w:r w:rsidR="00643117">
        <w:t xml:space="preserve">, </w:t>
      </w:r>
      <w:r>
        <w:t>Service</w:t>
      </w:r>
      <w:r w:rsidR="007B472F">
        <w:t>Now.ApplicationName.Features</w:t>
      </w:r>
      <w:r w:rsidR="00643117">
        <w:t xml:space="preserve">, </w:t>
      </w:r>
      <w:r w:rsidR="004C20B7">
        <w:t xml:space="preserve">or </w:t>
      </w:r>
      <w:r w:rsidR="00643117">
        <w:t>CustomApps.ApplicationName.Features</w:t>
      </w:r>
      <w:r w:rsidR="00210B96">
        <w:t>.</w:t>
      </w:r>
    </w:p>
    <w:p w14:paraId="23368AE0" w14:textId="5B3B2C32" w:rsidR="007C50B7" w:rsidRDefault="007C50B7" w:rsidP="007C50B7">
      <w:pPr>
        <w:pStyle w:val="ListParagraph"/>
        <w:numPr>
          <w:ilvl w:val="0"/>
          <w:numId w:val="2"/>
        </w:numPr>
      </w:pPr>
      <w:r>
        <w:t>Page</w:t>
      </w:r>
      <w:r w:rsidR="00210B96">
        <w:t>F</w:t>
      </w:r>
      <w:r>
        <w:t xml:space="preserve">actory classes belong under </w:t>
      </w:r>
      <w:r w:rsidR="004804DB">
        <w:t>PortfolioName</w:t>
      </w:r>
      <w:r w:rsidR="007B472F">
        <w:t>.ApplicationName.Pages</w:t>
      </w:r>
      <w:r w:rsidR="004804DB">
        <w:t>.</w:t>
      </w:r>
    </w:p>
    <w:p w14:paraId="38EB0A7B" w14:textId="746EE4FF" w:rsidR="007B472F" w:rsidRDefault="007B472F" w:rsidP="007C50B7">
      <w:pPr>
        <w:pStyle w:val="ListParagraph"/>
        <w:numPr>
          <w:ilvl w:val="0"/>
          <w:numId w:val="2"/>
        </w:numPr>
      </w:pPr>
      <w:r>
        <w:t xml:space="preserve">Steps belong under </w:t>
      </w:r>
      <w:r w:rsidR="004804DB">
        <w:t>PortfolioName</w:t>
      </w:r>
      <w:r>
        <w:t>.ApplicationName.Steps</w:t>
      </w:r>
      <w:r w:rsidR="004804DB">
        <w:t xml:space="preserve">. </w:t>
      </w:r>
    </w:p>
    <w:p w14:paraId="1AF8D885" w14:textId="169B4039" w:rsidR="007B472F" w:rsidRDefault="007B472F" w:rsidP="007C50B7">
      <w:pPr>
        <w:pStyle w:val="ListParagraph"/>
        <w:numPr>
          <w:ilvl w:val="0"/>
          <w:numId w:val="2"/>
        </w:numPr>
      </w:pPr>
      <w:r>
        <w:t>Steps Implementation</w:t>
      </w:r>
      <w:r w:rsidR="07099C11">
        <w:t xml:space="preserve"> classes</w:t>
      </w:r>
      <w:r>
        <w:t xml:space="preserve"> belong under either AnalysisTools.ApplicationName.StepsImplementation</w:t>
      </w:r>
      <w:r w:rsidR="00210B96">
        <w:t>,</w:t>
      </w:r>
      <w:r>
        <w:t xml:space="preserve"> ServiceNow.ApplicationName.StepsImplementation</w:t>
      </w:r>
      <w:r w:rsidR="00210B96">
        <w:t>, or CustomApps.ApplicationName.StepsImplementation.</w:t>
      </w:r>
    </w:p>
    <w:p w14:paraId="1B8052B7" w14:textId="42DD8688" w:rsidR="007B472F" w:rsidRDefault="007B472F" w:rsidP="007C50B7">
      <w:pPr>
        <w:pStyle w:val="ListParagraph"/>
        <w:numPr>
          <w:ilvl w:val="0"/>
          <w:numId w:val="2"/>
        </w:numPr>
      </w:pPr>
      <w:r>
        <w:t>Utils belong under either AnalysisTools.ApplicationName.Utils</w:t>
      </w:r>
      <w:r w:rsidR="004804DB">
        <w:t xml:space="preserve">, </w:t>
      </w:r>
      <w:r>
        <w:t>ServiceNow.ApplicationName.Utils</w:t>
      </w:r>
      <w:r w:rsidR="004804DB">
        <w:t>, or CustomApps.ApplicationName.Utils</w:t>
      </w:r>
      <w:r w:rsidR="002F0F0B">
        <w:t>.</w:t>
      </w:r>
    </w:p>
    <w:p w14:paraId="6293D8FC" w14:textId="3B789C06" w:rsidR="007B472F" w:rsidRDefault="007B472F" w:rsidP="007C50B7">
      <w:pPr>
        <w:pStyle w:val="ListParagraph"/>
        <w:numPr>
          <w:ilvl w:val="0"/>
          <w:numId w:val="2"/>
        </w:numPr>
      </w:pPr>
      <w:r>
        <w:t>Runners belong under either AnalysisTools.AnalysisToolsRunner</w:t>
      </w:r>
      <w:r w:rsidR="3B010F5C">
        <w:t>s</w:t>
      </w:r>
      <w:r>
        <w:t xml:space="preserve"> or ServiceNow.ServiceNowRunners</w:t>
      </w:r>
      <w:r w:rsidR="002F0F0B">
        <w:t>.</w:t>
      </w:r>
    </w:p>
    <w:p w14:paraId="6FF082B7" w14:textId="0BE6B8A5" w:rsidR="007B472F" w:rsidRDefault="007B472F" w:rsidP="007C50B7">
      <w:pPr>
        <w:pStyle w:val="ListParagraph"/>
        <w:numPr>
          <w:ilvl w:val="0"/>
          <w:numId w:val="2"/>
        </w:numPr>
      </w:pPr>
      <w:r>
        <w:t>All instances of pages belong in PageInitializer</w:t>
      </w:r>
      <w:r w:rsidR="6742E75D">
        <w:t xml:space="preserve"> class</w:t>
      </w:r>
      <w:r>
        <w:t xml:space="preserve"> which can be found </w:t>
      </w:r>
      <w:r w:rsidR="002F0F0B">
        <w:t xml:space="preserve">under appsCommon package. </w:t>
      </w:r>
    </w:p>
    <w:p w14:paraId="6B47B2F4" w14:textId="7847EFFE" w:rsidR="002F0F0B" w:rsidRDefault="002F0F0B" w:rsidP="002F0F0B"/>
    <w:p w14:paraId="1AC595B1" w14:textId="6C2828C9" w:rsidR="002F0F0B" w:rsidRDefault="002F0F0B" w:rsidP="002F0F0B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Feature file Practices: </w:t>
      </w:r>
    </w:p>
    <w:p w14:paraId="5BB19876" w14:textId="529A4B3C" w:rsidR="002F0F0B" w:rsidRDefault="002F0F0B" w:rsidP="002F0F0B">
      <w:pPr>
        <w:pStyle w:val="ListParagraph"/>
        <w:numPr>
          <w:ilvl w:val="0"/>
          <w:numId w:val="2"/>
        </w:numPr>
      </w:pPr>
      <w:r>
        <w:t>Use Declarative testing scenario</w:t>
      </w:r>
      <w:r w:rsidR="00334F20">
        <w:t>.</w:t>
      </w:r>
    </w:p>
    <w:p w14:paraId="71676686" w14:textId="2F100DA7" w:rsidR="001041D9" w:rsidRDefault="001041D9" w:rsidP="002F0F0B">
      <w:pPr>
        <w:pStyle w:val="ListParagraph"/>
        <w:numPr>
          <w:ilvl w:val="0"/>
          <w:numId w:val="2"/>
        </w:numPr>
      </w:pPr>
      <w:r>
        <w:t>Tag scenario with User Story ticket number example @SS-3453</w:t>
      </w:r>
      <w:r w:rsidR="7B705FBC">
        <w:t>.</w:t>
      </w:r>
    </w:p>
    <w:p w14:paraId="0B83025C" w14:textId="17F00BD8" w:rsidR="7B705FBC" w:rsidRDefault="7B705FBC" w:rsidP="42840B04">
      <w:pPr>
        <w:pStyle w:val="ListParagraph"/>
        <w:numPr>
          <w:ilvl w:val="0"/>
          <w:numId w:val="2"/>
        </w:numPr>
      </w:pPr>
      <w:r>
        <w:t>Tag scenario with Test Case ticket number.</w:t>
      </w:r>
    </w:p>
    <w:p w14:paraId="75BA0E9E" w14:textId="7A7CF381" w:rsidR="001041D9" w:rsidRDefault="001041D9" w:rsidP="002F0F0B">
      <w:pPr>
        <w:pStyle w:val="ListParagraph"/>
        <w:numPr>
          <w:ilvl w:val="0"/>
          <w:numId w:val="2"/>
        </w:numPr>
      </w:pPr>
      <w:r>
        <w:t xml:space="preserve">Tag Scenario with @Smoke for scenarios that fall under smoke test suite. </w:t>
      </w:r>
    </w:p>
    <w:p w14:paraId="68E539B6" w14:textId="2AA401A3" w:rsidR="001041D9" w:rsidRDefault="001041D9" w:rsidP="002F0F0B">
      <w:pPr>
        <w:pStyle w:val="ListParagraph"/>
        <w:numPr>
          <w:ilvl w:val="0"/>
          <w:numId w:val="2"/>
        </w:numPr>
      </w:pPr>
      <w:r>
        <w:lastRenderedPageBreak/>
        <w:t>Tag scenario with @Regression for scenarios that fall under regression test suite.</w:t>
      </w:r>
    </w:p>
    <w:p w14:paraId="0FD4629C" w14:textId="6894AC54" w:rsidR="001041D9" w:rsidRDefault="001041D9" w:rsidP="002F0F0B">
      <w:pPr>
        <w:pStyle w:val="ListParagraph"/>
        <w:numPr>
          <w:ilvl w:val="0"/>
          <w:numId w:val="2"/>
        </w:numPr>
      </w:pPr>
      <w:r>
        <w:t xml:space="preserve">Tag scenario with @Progression only for scenario being worked on. </w:t>
      </w:r>
    </w:p>
    <w:p w14:paraId="59D88F75" w14:textId="6DC976FE" w:rsidR="001041D9" w:rsidRPr="002F0F0B" w:rsidRDefault="001041D9" w:rsidP="002F0F0B">
      <w:pPr>
        <w:pStyle w:val="ListParagraph"/>
        <w:numPr>
          <w:ilvl w:val="0"/>
          <w:numId w:val="2"/>
        </w:numPr>
      </w:pPr>
      <w:r>
        <w:t xml:space="preserve">Tag scenario you worked on with your </w:t>
      </w:r>
      <w:r w:rsidR="63629C92">
        <w:t>NIH</w:t>
      </w:r>
      <w:r>
        <w:t xml:space="preserve"> user id, example @uddins2</w:t>
      </w:r>
      <w:r w:rsidR="00334F20">
        <w:t>.</w:t>
      </w:r>
    </w:p>
    <w:p w14:paraId="58A37E2E" w14:textId="2A167D25" w:rsidR="002F0F0B" w:rsidRDefault="002F0F0B" w:rsidP="002F0F0B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CBB734" w14:textId="587B39BA" w:rsidR="002F0F0B" w:rsidRDefault="001041D9" w:rsidP="002F0F0B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</w:t>
      </w:r>
      <w:r w:rsidR="00074F56"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actory </w:t>
      </w:r>
      <w:r w:rsidR="002F0F0B"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Practices: </w:t>
      </w:r>
    </w:p>
    <w:p w14:paraId="37E6663D" w14:textId="17C2254F" w:rsidR="002F0F0B" w:rsidRDefault="002F0F0B" w:rsidP="002F0F0B">
      <w:pPr>
        <w:pStyle w:val="ListParagraph"/>
        <w:numPr>
          <w:ilvl w:val="0"/>
          <w:numId w:val="2"/>
        </w:numPr>
      </w:pPr>
      <w:r>
        <w:t>@FindBy used for Page</w:t>
      </w:r>
      <w:r w:rsidR="00074F56">
        <w:t>F</w:t>
      </w:r>
      <w:r>
        <w:t>actory</w:t>
      </w:r>
      <w:r w:rsidR="00334F20">
        <w:t>.</w:t>
      </w:r>
    </w:p>
    <w:p w14:paraId="456FB0C9" w14:textId="1FC4B265" w:rsidR="002F0F0B" w:rsidRDefault="002F0F0B" w:rsidP="002F0F0B">
      <w:pPr>
        <w:pStyle w:val="ListParagraph"/>
        <w:numPr>
          <w:ilvl w:val="0"/>
          <w:numId w:val="2"/>
        </w:numPr>
      </w:pPr>
      <w:r>
        <w:t xml:space="preserve">Elements in </w:t>
      </w:r>
      <w:r w:rsidR="00074F56">
        <w:t>P</w:t>
      </w:r>
      <w:r>
        <w:t>age</w:t>
      </w:r>
      <w:r w:rsidR="00074F56">
        <w:t>F</w:t>
      </w:r>
      <w:r>
        <w:t xml:space="preserve">actory have one line block comment above indicating what the element is. </w:t>
      </w:r>
    </w:p>
    <w:p w14:paraId="56720C03" w14:textId="6EC4FBD7" w:rsidR="002F0F0B" w:rsidRDefault="002F0F0B" w:rsidP="002F0F0B">
      <w:pPr>
        <w:pStyle w:val="ListParagraph"/>
        <w:numPr>
          <w:ilvl w:val="0"/>
          <w:numId w:val="2"/>
        </w:numPr>
      </w:pPr>
      <w:r>
        <w:t xml:space="preserve">Every page must have a Non-Parametrized Constructor that initializes the </w:t>
      </w:r>
      <w:r w:rsidR="00074F56">
        <w:t>P</w:t>
      </w:r>
      <w:r>
        <w:t>age</w:t>
      </w:r>
      <w:r w:rsidR="00074F56">
        <w:t>F</w:t>
      </w:r>
      <w:r>
        <w:t>actory.</w:t>
      </w:r>
    </w:p>
    <w:p w14:paraId="708FE994" w14:textId="2F144E2C" w:rsidR="0021428F" w:rsidRDefault="0021428F" w:rsidP="002F0F0B">
      <w:pPr>
        <w:pStyle w:val="ListParagraph"/>
        <w:numPr>
          <w:ilvl w:val="0"/>
          <w:numId w:val="2"/>
        </w:numPr>
      </w:pPr>
      <w:r>
        <w:t xml:space="preserve">Ensure pages class extends CommonUtils. </w:t>
      </w:r>
    </w:p>
    <w:p w14:paraId="73064DC6" w14:textId="1587D9C0" w:rsidR="001041D9" w:rsidRDefault="001041D9" w:rsidP="26D255EE">
      <w:pPr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26D255EE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Steps and Steps Implementation Practices: </w:t>
      </w:r>
    </w:p>
    <w:p w14:paraId="3AF0D8D1" w14:textId="77777777" w:rsidR="001041D9" w:rsidRDefault="001041D9" w:rsidP="001041D9">
      <w:pPr>
        <w:pStyle w:val="ListParagraph"/>
        <w:numPr>
          <w:ilvl w:val="0"/>
          <w:numId w:val="2"/>
        </w:numPr>
      </w:pPr>
      <w:r>
        <w:t>Ensure Steps package has hooks class.</w:t>
      </w:r>
    </w:p>
    <w:p w14:paraId="27457BA1" w14:textId="5753ED62" w:rsidR="0021428F" w:rsidRDefault="001041D9" w:rsidP="001041D9">
      <w:pPr>
        <w:pStyle w:val="ListParagraph"/>
        <w:numPr>
          <w:ilvl w:val="0"/>
          <w:numId w:val="2"/>
        </w:numPr>
      </w:pPr>
      <w:r>
        <w:t xml:space="preserve">Steps method should be as short as possible. If not use </w:t>
      </w:r>
      <w:r w:rsidR="0021428F">
        <w:t xml:space="preserve">Steps Implementation and call Steps Implementation method in Steps class. </w:t>
      </w:r>
    </w:p>
    <w:p w14:paraId="17B94670" w14:textId="1784424F" w:rsidR="001041D9" w:rsidRDefault="0021428F" w:rsidP="001041D9">
      <w:pPr>
        <w:pStyle w:val="ListParagraph"/>
        <w:numPr>
          <w:ilvl w:val="0"/>
          <w:numId w:val="2"/>
        </w:numPr>
      </w:pPr>
      <w:r>
        <w:t>Ensure</w:t>
      </w:r>
      <w:r w:rsidR="001041D9">
        <w:t xml:space="preserve"> </w:t>
      </w:r>
      <w:r>
        <w:t xml:space="preserve">both Steps and Steps Implementation class extends PageInitializer. </w:t>
      </w:r>
    </w:p>
    <w:p w14:paraId="23EAA080" w14:textId="77777777" w:rsidR="00E662A4" w:rsidRDefault="00E662A4" w:rsidP="00E10EA7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C42806" w14:textId="7264E679" w:rsidR="00E10EA7" w:rsidRDefault="00E10EA7" w:rsidP="00E10EA7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Runners </w:t>
      </w:r>
      <w:r w:rsidRPr="00E10EA7"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Practices: </w:t>
      </w:r>
    </w:p>
    <w:p w14:paraId="28AEBD71" w14:textId="6CCF56DD" w:rsidR="00E10EA7" w:rsidRDefault="00E10EA7" w:rsidP="00E10EA7">
      <w:pPr>
        <w:pStyle w:val="ListParagraph"/>
        <w:numPr>
          <w:ilvl w:val="0"/>
          <w:numId w:val="2"/>
        </w:numPr>
      </w:pPr>
      <w:r>
        <w:t>Ensure runners is named RunApplicationNameSmokeTest, RunApplicationNameRegressionTest, and RunApplicationNameProgressionTest</w:t>
      </w:r>
      <w:r w:rsidR="00334F20">
        <w:t>.</w:t>
      </w:r>
    </w:p>
    <w:p w14:paraId="54C85C61" w14:textId="694445B5" w:rsidR="00E10EA7" w:rsidRDefault="00E10EA7" w:rsidP="00E10EA7">
      <w:pPr>
        <w:pStyle w:val="ListParagraph"/>
        <w:numPr>
          <w:ilvl w:val="0"/>
          <w:numId w:val="2"/>
        </w:numPr>
      </w:pPr>
      <w:r>
        <w:t>Ensure proper tag is used for runner</w:t>
      </w:r>
      <w:r w:rsidR="7AF35DF8">
        <w:t>s,</w:t>
      </w:r>
      <w:r>
        <w:t xml:space="preserve"> example tags=@Smoke for </w:t>
      </w:r>
      <w:r w:rsidR="00A14C3F">
        <w:t>RunApplicationNameSmokeTest</w:t>
      </w:r>
      <w:r w:rsidR="00334F20">
        <w:t>.</w:t>
      </w:r>
    </w:p>
    <w:p w14:paraId="67758C59" w14:textId="7B332078" w:rsidR="00A14C3F" w:rsidRDefault="00A14C3F" w:rsidP="00E10EA7">
      <w:pPr>
        <w:pStyle w:val="ListParagraph"/>
        <w:numPr>
          <w:ilvl w:val="0"/>
          <w:numId w:val="2"/>
        </w:numPr>
      </w:pPr>
      <w:r>
        <w:t>Use features=”src/test/java/ServiceNow/ApplicationName/Features” or features=”src/test/java/AnalysisTools/ApplicationName/Features”</w:t>
      </w:r>
      <w:r w:rsidR="00334F20">
        <w:t>.</w:t>
      </w:r>
    </w:p>
    <w:p w14:paraId="504B8C27" w14:textId="73719520" w:rsidR="00A14C3F" w:rsidRDefault="00A14C3F" w:rsidP="00E10EA7">
      <w:pPr>
        <w:pStyle w:val="ListParagraph"/>
        <w:numPr>
          <w:ilvl w:val="0"/>
          <w:numId w:val="2"/>
        </w:numPr>
      </w:pPr>
      <w:r>
        <w:t>Use glue=</w:t>
      </w:r>
      <w:r w:rsidR="7939AF76">
        <w:t>”</w:t>
      </w:r>
      <w:r>
        <w:t>ServiceNow.ApplicationName.Steps” or glue=”AnalysisTools.ApplicationName.Steps”</w:t>
      </w:r>
      <w:r w:rsidR="00334F20">
        <w:t>.</w:t>
      </w:r>
    </w:p>
    <w:p w14:paraId="3C7D0967" w14:textId="590D7DD0" w:rsidR="005F22A3" w:rsidRDefault="005F22A3" w:rsidP="005F22A3"/>
    <w:p w14:paraId="15D0FFEA" w14:textId="37368BC5" w:rsidR="005F22A3" w:rsidRDefault="005F22A3" w:rsidP="7FCBD95A">
      <w:pPr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7FCBD95A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and </w:t>
      </w:r>
      <w:r w:rsidR="00074F56" w:rsidRPr="7FCBD95A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Pr="7FCBD95A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Practices</w:t>
      </w:r>
    </w:p>
    <w:p w14:paraId="75A068DB" w14:textId="52648DB5" w:rsidR="005F22A3" w:rsidRDefault="4AC3C8C5" w:rsidP="005F22A3">
      <w:pPr>
        <w:pStyle w:val="ListParagraph"/>
        <w:numPr>
          <w:ilvl w:val="0"/>
          <w:numId w:val="2"/>
        </w:numPr>
      </w:pPr>
      <w:r>
        <w:t>Prior to committing</w:t>
      </w:r>
      <w:r w:rsidR="58CE42A1">
        <w:t xml:space="preserve"> all changes make sure Jenkins credentials are enabled </w:t>
      </w:r>
      <w:r w:rsidR="734B8CBF">
        <w:t xml:space="preserve">in localconf.properties file . </w:t>
      </w:r>
    </w:p>
    <w:p w14:paraId="688C7563" w14:textId="7B36A4C2" w:rsidR="4AC3C8C5" w:rsidRDefault="4AC3C8C5" w:rsidP="7FCBD95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Ensure all changes are committed.</w:t>
      </w:r>
    </w:p>
    <w:p w14:paraId="286C6563" w14:textId="03D92E0D" w:rsidR="750B23F1" w:rsidRDefault="750B23F1" w:rsidP="7FCBD95A">
      <w:pPr>
        <w:pStyle w:val="ListParagraph"/>
        <w:numPr>
          <w:ilvl w:val="0"/>
          <w:numId w:val="2"/>
        </w:numPr>
      </w:pPr>
      <w:r>
        <w:t>When committing use message flag and put a message with application name and the change. Example “CEDCD</w:t>
      </w:r>
      <w:r w:rsidR="7579EC9B">
        <w:t xml:space="preserve"> - Added scenarios to user story 1234”. When making a change that is the similar to the previous change </w:t>
      </w:r>
      <w:r w:rsidR="171A74CF">
        <w:t>use “..” as commit message. Example first commit is “CEDCD - Add wait to c</w:t>
      </w:r>
      <w:r w:rsidR="5A31C1B2">
        <w:t xml:space="preserve">lass” and second commit “..” . </w:t>
      </w:r>
    </w:p>
    <w:p w14:paraId="4D2E8BDB" w14:textId="14D4A7CB" w:rsidR="005F22A3" w:rsidRDefault="005F22A3" w:rsidP="005F22A3">
      <w:pPr>
        <w:pStyle w:val="ListParagraph"/>
        <w:numPr>
          <w:ilvl w:val="0"/>
          <w:numId w:val="2"/>
        </w:numPr>
      </w:pPr>
      <w:r>
        <w:t>Pull changes from master after commit</w:t>
      </w:r>
      <w:r w:rsidR="67B8CDAD">
        <w:t>.</w:t>
      </w:r>
    </w:p>
    <w:p w14:paraId="5E7538BD" w14:textId="14873B7C" w:rsidR="005F22A3" w:rsidRDefault="005F22A3" w:rsidP="005F22A3">
      <w:pPr>
        <w:pStyle w:val="ListParagraph"/>
        <w:numPr>
          <w:ilvl w:val="0"/>
          <w:numId w:val="2"/>
        </w:numPr>
      </w:pPr>
      <w:r>
        <w:t>Fix all conflicts</w:t>
      </w:r>
      <w:r w:rsidR="49C6E731">
        <w:t>.</w:t>
      </w:r>
    </w:p>
    <w:p w14:paraId="2F60F80C" w14:textId="7D9E4A58" w:rsidR="005F22A3" w:rsidRDefault="005F22A3" w:rsidP="005F22A3">
      <w:pPr>
        <w:pStyle w:val="ListParagraph"/>
        <w:numPr>
          <w:ilvl w:val="0"/>
          <w:numId w:val="2"/>
        </w:numPr>
      </w:pPr>
      <w:r>
        <w:t>Push changes from local to remote branch</w:t>
      </w:r>
      <w:r w:rsidR="4AA86F0C">
        <w:t>.</w:t>
      </w:r>
    </w:p>
    <w:p w14:paraId="1EF6DDA4" w14:textId="09C4BBDA" w:rsidR="005F22A3" w:rsidRDefault="005F22A3" w:rsidP="005F22A3">
      <w:pPr>
        <w:pStyle w:val="ListParagraph"/>
        <w:numPr>
          <w:ilvl w:val="0"/>
          <w:numId w:val="2"/>
        </w:numPr>
      </w:pPr>
      <w:r>
        <w:t>Create pull request after pushing changes and ensuring changes are on remote branch</w:t>
      </w:r>
      <w:r w:rsidR="2B3E7FCB">
        <w:t>.</w:t>
      </w:r>
    </w:p>
    <w:p w14:paraId="099ED26E" w14:textId="0716816F" w:rsidR="005F22A3" w:rsidRDefault="005F22A3" w:rsidP="005F22A3">
      <w:pPr>
        <w:pStyle w:val="ListParagraph"/>
        <w:numPr>
          <w:ilvl w:val="0"/>
          <w:numId w:val="2"/>
        </w:numPr>
      </w:pPr>
      <w:r>
        <w:lastRenderedPageBreak/>
        <w:t xml:space="preserve">Notify team members pull request was created and ask for pull request to be reviewed. </w:t>
      </w:r>
    </w:p>
    <w:p w14:paraId="057040BE" w14:textId="07040EFB" w:rsidR="005F22A3" w:rsidRDefault="005F22A3" w:rsidP="005F22A3">
      <w:pPr>
        <w:pStyle w:val="ListParagraph"/>
        <w:numPr>
          <w:ilvl w:val="0"/>
          <w:numId w:val="2"/>
        </w:numPr>
      </w:pPr>
      <w:r>
        <w:t>Once pull request is reviewed and accepted</w:t>
      </w:r>
      <w:r w:rsidR="3BAAD3F4">
        <w:t>,</w:t>
      </w:r>
      <w:r>
        <w:t xml:space="preserve"> all team members should pull changes. </w:t>
      </w:r>
    </w:p>
    <w:p w14:paraId="056C4BDB" w14:textId="521F2342" w:rsidR="005F22A3" w:rsidRDefault="005F22A3" w:rsidP="005F22A3">
      <w:pPr>
        <w:pStyle w:val="ListParagraph"/>
        <w:numPr>
          <w:ilvl w:val="0"/>
          <w:numId w:val="2"/>
        </w:numPr>
      </w:pPr>
      <w:r>
        <w:t xml:space="preserve">If pull request Is rejected, review comments and make necessary changes then repeat the previous points above. </w:t>
      </w:r>
    </w:p>
    <w:p w14:paraId="497DCD10" w14:textId="086BB074" w:rsidR="00A14C3F" w:rsidRDefault="00A14C3F" w:rsidP="00A14C3F"/>
    <w:p w14:paraId="265D0F5C" w14:textId="77777777" w:rsidR="00A14C3F" w:rsidRDefault="00A14C3F" w:rsidP="00A14C3F"/>
    <w:p w14:paraId="2FC38397" w14:textId="77777777" w:rsidR="00E10EA7" w:rsidRPr="00E10EA7" w:rsidRDefault="00E10EA7" w:rsidP="00E10EA7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A86C52" w14:textId="77777777" w:rsidR="001041D9" w:rsidRDefault="001041D9" w:rsidP="001041D9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37BDA3" w14:textId="77777777" w:rsidR="002F0F0B" w:rsidRDefault="002F0F0B" w:rsidP="002F0F0B">
      <w:pPr>
        <w:pStyle w:val="ListParagraph"/>
      </w:pPr>
    </w:p>
    <w:sectPr w:rsidR="002F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045B"/>
    <w:multiLevelType w:val="hybridMultilevel"/>
    <w:tmpl w:val="7B7A6512"/>
    <w:lvl w:ilvl="0" w:tplc="F0D2494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AA3083"/>
    <w:multiLevelType w:val="hybridMultilevel"/>
    <w:tmpl w:val="997E2158"/>
    <w:lvl w:ilvl="0" w:tplc="F0D24948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DD6A5B"/>
    <w:multiLevelType w:val="hybridMultilevel"/>
    <w:tmpl w:val="0AA4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214468">
    <w:abstractNumId w:val="2"/>
  </w:num>
  <w:num w:numId="2" w16cid:durableId="602499440">
    <w:abstractNumId w:val="1"/>
  </w:num>
  <w:num w:numId="3" w16cid:durableId="80643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7"/>
    <w:rsid w:val="00074F56"/>
    <w:rsid w:val="001041D9"/>
    <w:rsid w:val="001D1441"/>
    <w:rsid w:val="001E1772"/>
    <w:rsid w:val="00210B96"/>
    <w:rsid w:val="0021428F"/>
    <w:rsid w:val="002A747D"/>
    <w:rsid w:val="002C635D"/>
    <w:rsid w:val="002F0F0B"/>
    <w:rsid w:val="00334F20"/>
    <w:rsid w:val="003918B9"/>
    <w:rsid w:val="003C1165"/>
    <w:rsid w:val="00477A6C"/>
    <w:rsid w:val="004804DB"/>
    <w:rsid w:val="004C20B7"/>
    <w:rsid w:val="0052351D"/>
    <w:rsid w:val="005F22A3"/>
    <w:rsid w:val="00607765"/>
    <w:rsid w:val="00643117"/>
    <w:rsid w:val="006610BF"/>
    <w:rsid w:val="006B196B"/>
    <w:rsid w:val="007B472F"/>
    <w:rsid w:val="007C50B7"/>
    <w:rsid w:val="008537B9"/>
    <w:rsid w:val="00860D01"/>
    <w:rsid w:val="00926B2D"/>
    <w:rsid w:val="009F78A1"/>
    <w:rsid w:val="00A14C3F"/>
    <w:rsid w:val="00AB1F2C"/>
    <w:rsid w:val="00B263FE"/>
    <w:rsid w:val="00BC604C"/>
    <w:rsid w:val="00C564EB"/>
    <w:rsid w:val="00CC0185"/>
    <w:rsid w:val="00DB0EF1"/>
    <w:rsid w:val="00DE688B"/>
    <w:rsid w:val="00E10EA7"/>
    <w:rsid w:val="00E662A4"/>
    <w:rsid w:val="00EA1DE2"/>
    <w:rsid w:val="00F52BA4"/>
    <w:rsid w:val="07099C11"/>
    <w:rsid w:val="08F1EA39"/>
    <w:rsid w:val="171A74CF"/>
    <w:rsid w:val="1BC240F9"/>
    <w:rsid w:val="1D5E115A"/>
    <w:rsid w:val="2674ADDA"/>
    <w:rsid w:val="26D255EE"/>
    <w:rsid w:val="27712695"/>
    <w:rsid w:val="2B3E7FCB"/>
    <w:rsid w:val="2E67F817"/>
    <w:rsid w:val="3B010F5C"/>
    <w:rsid w:val="3BAAD3F4"/>
    <w:rsid w:val="42840B04"/>
    <w:rsid w:val="49C6E731"/>
    <w:rsid w:val="4A0B2358"/>
    <w:rsid w:val="4AA86F0C"/>
    <w:rsid w:val="4AC3C8C5"/>
    <w:rsid w:val="5799A154"/>
    <w:rsid w:val="58A54B29"/>
    <w:rsid w:val="58CE42A1"/>
    <w:rsid w:val="59CFD789"/>
    <w:rsid w:val="5A31C1B2"/>
    <w:rsid w:val="5EC3C840"/>
    <w:rsid w:val="63629C92"/>
    <w:rsid w:val="6455975E"/>
    <w:rsid w:val="6586145C"/>
    <w:rsid w:val="6742E75D"/>
    <w:rsid w:val="67B8CDAD"/>
    <w:rsid w:val="6B120582"/>
    <w:rsid w:val="6BC20076"/>
    <w:rsid w:val="7039E1F2"/>
    <w:rsid w:val="734B8CBF"/>
    <w:rsid w:val="750B23F1"/>
    <w:rsid w:val="7579EC9B"/>
    <w:rsid w:val="75F072BA"/>
    <w:rsid w:val="7939AF76"/>
    <w:rsid w:val="7A232B82"/>
    <w:rsid w:val="7AF35DF8"/>
    <w:rsid w:val="7B705FBC"/>
    <w:rsid w:val="7FCBD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4C70"/>
  <w15:chartTrackingRefBased/>
  <w15:docId w15:val="{D19CAEEE-23C9-B64E-BD0C-B104675F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0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7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0B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7C50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4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A13587-A23B-A74E-8896-DD9448CC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Shomir (NIH/NCI) [C]</dc:creator>
  <cp:keywords/>
  <dc:description/>
  <cp:lastModifiedBy>Juarez, Diego (NIH/NCI) [C]</cp:lastModifiedBy>
  <cp:revision>62</cp:revision>
  <cp:lastPrinted>2023-03-09T03:05:00Z</cp:lastPrinted>
  <dcterms:created xsi:type="dcterms:W3CDTF">2021-03-01T17:56:00Z</dcterms:created>
  <dcterms:modified xsi:type="dcterms:W3CDTF">2024-02-28T14:16:00Z</dcterms:modified>
</cp:coreProperties>
</file>