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77777777" w:rsidR="0016596E" w:rsidRPr="00FF14DD" w:rsidRDefault="00D31D5B">
      <w:pPr>
        <w:pStyle w:val="StyleSubtitleCover2TopNoborder"/>
        <w:rPr>
          <w:rFonts w:ascii="Arial" w:hAnsi="Arial" w:cs="Arial"/>
          <w:i/>
          <w:color w:val="0000FF"/>
        </w:rPr>
      </w:pPr>
      <w:r w:rsidRPr="006C6B75">
        <w:rPr>
          <w:rFonts w:ascii="Arial" w:hAnsi="Arial" w:cs="Arial"/>
        </w:rPr>
        <w:t xml:space="preserve">Version </w:t>
      </w:r>
      <w:r w:rsidRPr="00FF14DD">
        <w:rPr>
          <w:rFonts w:ascii="Arial" w:hAnsi="Arial" w:cs="Arial"/>
          <w:i/>
          <w:color w:val="0000FF"/>
        </w:rPr>
        <w:fldChar w:fldCharType="begin"/>
      </w:r>
      <w:r w:rsidRPr="006C6B75">
        <w:rPr>
          <w:rFonts w:ascii="Arial" w:hAnsi="Arial" w:cs="Arial"/>
          <w:i/>
          <w:color w:val="0000FF"/>
        </w:rPr>
        <w:instrText xml:space="preserve"> DOCPROPERTY "Version" \* MERGEFORMAT </w:instrText>
      </w:r>
      <w:r w:rsidRPr="00FF14DD">
        <w:rPr>
          <w:rFonts w:ascii="Arial" w:hAnsi="Arial" w:cs="Arial"/>
          <w:i/>
          <w:color w:val="0000FF"/>
        </w:rPr>
        <w:fldChar w:fldCharType="separate"/>
      </w:r>
      <w:r w:rsidR="0016596E" w:rsidRPr="006C6B75">
        <w:rPr>
          <w:rFonts w:ascii="Arial" w:hAnsi="Arial" w:cs="Arial"/>
          <w:i/>
          <w:color w:val="0000FF"/>
        </w:rPr>
        <w:t>&lt;1.0&gt;</w:t>
      </w:r>
      <w:r w:rsidRPr="00FF14DD">
        <w:rPr>
          <w:rFonts w:ascii="Arial" w:hAnsi="Arial" w:cs="Arial"/>
          <w:i/>
          <w:color w:val="0000FF"/>
        </w:rPr>
        <w:fldChar w:fldCharType="end"/>
      </w:r>
    </w:p>
    <w:p w14:paraId="697D8CB2" w14:textId="77777777" w:rsidR="00D31D5B" w:rsidRPr="006C6B75" w:rsidRDefault="00822CBF">
      <w:pPr>
        <w:pStyle w:val="StyleSubtitleCover2TopNoborder"/>
        <w:rPr>
          <w:rFonts w:ascii="Arial" w:hAnsi="Arial" w:cs="Arial"/>
        </w:rPr>
      </w:pPr>
      <w:r>
        <w:rPr>
          <w:rFonts w:ascii="Arial" w:hAnsi="Arial" w:cs="Arial"/>
          <w:i/>
          <w:color w:val="0000FF"/>
        </w:rPr>
        <w:t>1/28</w:t>
      </w:r>
      <w:r w:rsidR="00077CB9">
        <w:rPr>
          <w:rFonts w:ascii="Arial" w:hAnsi="Arial" w:cs="Arial"/>
          <w:i/>
          <w:color w:val="0000FF"/>
        </w:rPr>
        <w:t>/201</w:t>
      </w:r>
      <w:r>
        <w:rPr>
          <w:rFonts w:ascii="Arial" w:hAnsi="Arial" w:cs="Arial"/>
          <w:i/>
          <w:color w:val="0000FF"/>
        </w:rPr>
        <w:t>6</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Prasad Konka</w:t>
            </w:r>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Prasad Konka</w:t>
            </w:r>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80666F">
            <w:pPr>
              <w:pStyle w:val="Tabletext"/>
              <w:jc w:val="center"/>
              <w:rPr>
                <w:rFonts w:cs="Arial"/>
              </w:rPr>
            </w:pPr>
            <w:r>
              <w:rPr>
                <w:rFonts w:cs="Arial"/>
              </w:rPr>
              <w:t>Changes based on Zhengwu Lu comments</w:t>
            </w:r>
          </w:p>
        </w:tc>
      </w:tr>
      <w:tr w:rsidR="00D34EC0" w:rsidRPr="009C20DD" w14:paraId="4A9ED88A" w14:textId="77777777" w:rsidTr="0080666F">
        <w:trPr>
          <w:trHeight w:val="248"/>
        </w:trPr>
        <w:tc>
          <w:tcPr>
            <w:tcW w:w="914" w:type="dxa"/>
          </w:tcPr>
          <w:p w14:paraId="187AAE69" w14:textId="77777777" w:rsidR="00D34EC0" w:rsidRPr="009C20DD" w:rsidRDefault="00D34EC0" w:rsidP="0080666F">
            <w:pPr>
              <w:pStyle w:val="Tabletext"/>
              <w:jc w:val="center"/>
              <w:rPr>
                <w:rFonts w:cs="Arial"/>
              </w:rPr>
            </w:pPr>
          </w:p>
        </w:tc>
        <w:tc>
          <w:tcPr>
            <w:tcW w:w="1440" w:type="dxa"/>
          </w:tcPr>
          <w:p w14:paraId="3581AE2A" w14:textId="77777777" w:rsidR="00D34EC0" w:rsidRPr="009C20DD" w:rsidRDefault="00D34EC0" w:rsidP="0080666F">
            <w:pPr>
              <w:pStyle w:val="Tabletext"/>
              <w:rPr>
                <w:rFonts w:cs="Arial"/>
              </w:rPr>
            </w:pPr>
          </w:p>
        </w:tc>
        <w:tc>
          <w:tcPr>
            <w:tcW w:w="1260" w:type="dxa"/>
          </w:tcPr>
          <w:p w14:paraId="4B0347B1" w14:textId="77777777" w:rsidR="00D34EC0" w:rsidRPr="009C20DD" w:rsidRDefault="00D34EC0" w:rsidP="0080666F">
            <w:pPr>
              <w:pStyle w:val="Tabletext"/>
              <w:jc w:val="center"/>
              <w:rPr>
                <w:rFonts w:cs="Arial"/>
              </w:rPr>
            </w:pP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77777777" w:rsidR="00D34EC0" w:rsidRPr="009C20DD" w:rsidRDefault="00D34EC0" w:rsidP="0080666F">
            <w:pPr>
              <w:pStyle w:val="Tabletext"/>
              <w:jc w:val="center"/>
              <w:rPr>
                <w:rFonts w:cs="Arial"/>
              </w:rPr>
            </w:pP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24AFEECA" w14:textId="79BF5460" w:rsidR="001D1297"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42280797" w:history="1">
        <w:r w:rsidR="001D1297" w:rsidRPr="000914D5">
          <w:rPr>
            <w:rStyle w:val="Hyperlink"/>
            <w:rFonts w:ascii="Arial" w:hAnsi="Arial" w:cs="Arial"/>
          </w:rPr>
          <w:t>1</w:t>
        </w:r>
        <w:r w:rsidR="001D1297">
          <w:rPr>
            <w:rFonts w:asciiTheme="minorHAnsi" w:eastAsiaTheme="minorEastAsia" w:hAnsiTheme="minorHAnsi" w:cstheme="minorBidi"/>
            <w:b w:val="0"/>
            <w:bCs w:val="0"/>
            <w:caps w:val="0"/>
            <w:sz w:val="22"/>
            <w:szCs w:val="22"/>
          </w:rPr>
          <w:tab/>
        </w:r>
        <w:r w:rsidR="001D1297" w:rsidRPr="000914D5">
          <w:rPr>
            <w:rStyle w:val="Hyperlink"/>
            <w:rFonts w:ascii="Arial" w:hAnsi="Arial" w:cs="Arial"/>
          </w:rPr>
          <w:t>Introduction</w:t>
        </w:r>
        <w:r w:rsidR="001D1297">
          <w:rPr>
            <w:webHidden/>
          </w:rPr>
          <w:tab/>
        </w:r>
        <w:r w:rsidR="001D1297">
          <w:rPr>
            <w:webHidden/>
          </w:rPr>
          <w:fldChar w:fldCharType="begin"/>
        </w:r>
        <w:r w:rsidR="001D1297">
          <w:rPr>
            <w:webHidden/>
          </w:rPr>
          <w:instrText xml:space="preserve"> PAGEREF _Toc442280797 \h </w:instrText>
        </w:r>
        <w:r w:rsidR="001D1297">
          <w:rPr>
            <w:webHidden/>
          </w:rPr>
        </w:r>
        <w:r w:rsidR="001D1297">
          <w:rPr>
            <w:webHidden/>
          </w:rPr>
          <w:fldChar w:fldCharType="separate"/>
        </w:r>
        <w:r w:rsidR="001D1297">
          <w:rPr>
            <w:webHidden/>
          </w:rPr>
          <w:t>4</w:t>
        </w:r>
        <w:r w:rsidR="001D1297">
          <w:rPr>
            <w:webHidden/>
          </w:rPr>
          <w:fldChar w:fldCharType="end"/>
        </w:r>
      </w:hyperlink>
    </w:p>
    <w:p w14:paraId="0C688A96" w14:textId="33F13D20" w:rsidR="001D1297" w:rsidRDefault="00796FE8">
      <w:pPr>
        <w:pStyle w:val="TOC2"/>
        <w:rPr>
          <w:rFonts w:asciiTheme="minorHAnsi" w:eastAsiaTheme="minorEastAsia" w:hAnsiTheme="minorHAnsi" w:cstheme="minorBidi"/>
          <w:sz w:val="22"/>
          <w:szCs w:val="22"/>
        </w:rPr>
      </w:pPr>
      <w:hyperlink w:anchor="_Toc442280798" w:history="1">
        <w:r w:rsidR="001D1297" w:rsidRPr="000914D5">
          <w:rPr>
            <w:rStyle w:val="Hyperlink"/>
            <w:rFonts w:cs="Arial"/>
          </w:rPr>
          <w:t>1.1</w:t>
        </w:r>
        <w:r w:rsidR="001D1297">
          <w:rPr>
            <w:rFonts w:asciiTheme="minorHAnsi" w:eastAsiaTheme="minorEastAsia" w:hAnsiTheme="minorHAnsi" w:cstheme="minorBidi"/>
            <w:sz w:val="22"/>
            <w:szCs w:val="22"/>
          </w:rPr>
          <w:tab/>
        </w:r>
        <w:r w:rsidR="001D1297" w:rsidRPr="000914D5">
          <w:rPr>
            <w:rStyle w:val="Hyperlink"/>
            <w:rFonts w:ascii="Arial" w:hAnsi="Arial" w:cs="Arial"/>
          </w:rPr>
          <w:t>Purpose of The Design Specification Document</w:t>
        </w:r>
        <w:r w:rsidR="001D1297">
          <w:rPr>
            <w:webHidden/>
          </w:rPr>
          <w:tab/>
        </w:r>
        <w:r w:rsidR="001D1297">
          <w:rPr>
            <w:webHidden/>
          </w:rPr>
          <w:fldChar w:fldCharType="begin"/>
        </w:r>
        <w:r w:rsidR="001D1297">
          <w:rPr>
            <w:webHidden/>
          </w:rPr>
          <w:instrText xml:space="preserve"> PAGEREF _Toc442280798 \h </w:instrText>
        </w:r>
        <w:r w:rsidR="001D1297">
          <w:rPr>
            <w:webHidden/>
          </w:rPr>
        </w:r>
        <w:r w:rsidR="001D1297">
          <w:rPr>
            <w:webHidden/>
          </w:rPr>
          <w:fldChar w:fldCharType="separate"/>
        </w:r>
        <w:r w:rsidR="001D1297">
          <w:rPr>
            <w:webHidden/>
          </w:rPr>
          <w:t>4</w:t>
        </w:r>
        <w:r w:rsidR="001D1297">
          <w:rPr>
            <w:webHidden/>
          </w:rPr>
          <w:fldChar w:fldCharType="end"/>
        </w:r>
      </w:hyperlink>
    </w:p>
    <w:p w14:paraId="21994FBF" w14:textId="2E483960" w:rsidR="001D1297" w:rsidRDefault="00796FE8">
      <w:pPr>
        <w:pStyle w:val="TOC1"/>
        <w:rPr>
          <w:rFonts w:asciiTheme="minorHAnsi" w:eastAsiaTheme="minorEastAsia" w:hAnsiTheme="minorHAnsi" w:cstheme="minorBidi"/>
          <w:b w:val="0"/>
          <w:bCs w:val="0"/>
          <w:caps w:val="0"/>
          <w:sz w:val="22"/>
          <w:szCs w:val="22"/>
        </w:rPr>
      </w:pPr>
      <w:hyperlink w:anchor="_Toc442280799" w:history="1">
        <w:r w:rsidR="001D1297" w:rsidRPr="000914D5">
          <w:rPr>
            <w:rStyle w:val="Hyperlink"/>
            <w:rFonts w:ascii="Arial" w:hAnsi="Arial" w:cs="Arial"/>
          </w:rPr>
          <w:t>2</w:t>
        </w:r>
        <w:r w:rsidR="001D1297">
          <w:rPr>
            <w:rFonts w:asciiTheme="minorHAnsi" w:eastAsiaTheme="minorEastAsia" w:hAnsiTheme="minorHAnsi" w:cstheme="minorBidi"/>
            <w:b w:val="0"/>
            <w:bCs w:val="0"/>
            <w:caps w:val="0"/>
            <w:sz w:val="22"/>
            <w:szCs w:val="22"/>
          </w:rPr>
          <w:tab/>
        </w:r>
        <w:r w:rsidR="001D1297" w:rsidRPr="000914D5">
          <w:rPr>
            <w:rStyle w:val="Hyperlink"/>
            <w:rFonts w:ascii="Arial" w:hAnsi="Arial" w:cs="Arial"/>
          </w:rPr>
          <w:t>General Overview and Design Guidelines/Approach</w:t>
        </w:r>
        <w:r w:rsidR="001D1297">
          <w:rPr>
            <w:webHidden/>
          </w:rPr>
          <w:tab/>
        </w:r>
        <w:r w:rsidR="001D1297">
          <w:rPr>
            <w:webHidden/>
          </w:rPr>
          <w:fldChar w:fldCharType="begin"/>
        </w:r>
        <w:r w:rsidR="001D1297">
          <w:rPr>
            <w:webHidden/>
          </w:rPr>
          <w:instrText xml:space="preserve"> PAGEREF _Toc442280799 \h </w:instrText>
        </w:r>
        <w:r w:rsidR="001D1297">
          <w:rPr>
            <w:webHidden/>
          </w:rPr>
        </w:r>
        <w:r w:rsidR="001D1297">
          <w:rPr>
            <w:webHidden/>
          </w:rPr>
          <w:fldChar w:fldCharType="separate"/>
        </w:r>
        <w:r w:rsidR="001D1297">
          <w:rPr>
            <w:webHidden/>
          </w:rPr>
          <w:t>4</w:t>
        </w:r>
        <w:r w:rsidR="001D1297">
          <w:rPr>
            <w:webHidden/>
          </w:rPr>
          <w:fldChar w:fldCharType="end"/>
        </w:r>
      </w:hyperlink>
    </w:p>
    <w:p w14:paraId="11950F28" w14:textId="28287938" w:rsidR="001D1297" w:rsidRDefault="00796FE8">
      <w:pPr>
        <w:pStyle w:val="TOC2"/>
        <w:rPr>
          <w:rFonts w:asciiTheme="minorHAnsi" w:eastAsiaTheme="minorEastAsia" w:hAnsiTheme="minorHAnsi" w:cstheme="minorBidi"/>
          <w:sz w:val="22"/>
          <w:szCs w:val="22"/>
        </w:rPr>
      </w:pPr>
      <w:hyperlink w:anchor="_Toc442280800" w:history="1">
        <w:r w:rsidR="001D1297" w:rsidRPr="000914D5">
          <w:rPr>
            <w:rStyle w:val="Hyperlink"/>
            <w:rFonts w:cs="Arial"/>
          </w:rPr>
          <w:t>2.1</w:t>
        </w:r>
        <w:r w:rsidR="001D1297">
          <w:rPr>
            <w:rFonts w:asciiTheme="minorHAnsi" w:eastAsiaTheme="minorEastAsia" w:hAnsiTheme="minorHAnsi" w:cstheme="minorBidi"/>
            <w:sz w:val="22"/>
            <w:szCs w:val="22"/>
          </w:rPr>
          <w:tab/>
        </w:r>
        <w:r w:rsidR="001D1297" w:rsidRPr="000914D5">
          <w:rPr>
            <w:rStyle w:val="Hyperlink"/>
            <w:rFonts w:ascii="Arial" w:hAnsi="Arial" w:cs="Arial"/>
          </w:rPr>
          <w:t>Assumptions / Constraints / Standards</w:t>
        </w:r>
        <w:r w:rsidR="001D1297">
          <w:rPr>
            <w:webHidden/>
          </w:rPr>
          <w:tab/>
        </w:r>
        <w:r w:rsidR="001D1297">
          <w:rPr>
            <w:webHidden/>
          </w:rPr>
          <w:fldChar w:fldCharType="begin"/>
        </w:r>
        <w:r w:rsidR="001D1297">
          <w:rPr>
            <w:webHidden/>
          </w:rPr>
          <w:instrText xml:space="preserve"> PAGEREF _Toc442280800 \h </w:instrText>
        </w:r>
        <w:r w:rsidR="001D1297">
          <w:rPr>
            <w:webHidden/>
          </w:rPr>
        </w:r>
        <w:r w:rsidR="001D1297">
          <w:rPr>
            <w:webHidden/>
          </w:rPr>
          <w:fldChar w:fldCharType="separate"/>
        </w:r>
        <w:r w:rsidR="001D1297">
          <w:rPr>
            <w:webHidden/>
          </w:rPr>
          <w:t>4</w:t>
        </w:r>
        <w:r w:rsidR="001D1297">
          <w:rPr>
            <w:webHidden/>
          </w:rPr>
          <w:fldChar w:fldCharType="end"/>
        </w:r>
      </w:hyperlink>
    </w:p>
    <w:p w14:paraId="1E7330EC" w14:textId="49F6C3C1" w:rsidR="001D1297" w:rsidRDefault="00796FE8">
      <w:pPr>
        <w:pStyle w:val="TOC1"/>
        <w:rPr>
          <w:rFonts w:asciiTheme="minorHAnsi" w:eastAsiaTheme="minorEastAsia" w:hAnsiTheme="minorHAnsi" w:cstheme="minorBidi"/>
          <w:b w:val="0"/>
          <w:bCs w:val="0"/>
          <w:caps w:val="0"/>
          <w:sz w:val="22"/>
          <w:szCs w:val="22"/>
        </w:rPr>
      </w:pPr>
      <w:hyperlink w:anchor="_Toc442280801" w:history="1">
        <w:r w:rsidR="001D1297" w:rsidRPr="000914D5">
          <w:rPr>
            <w:rStyle w:val="Hyperlink"/>
            <w:rFonts w:ascii="Arial" w:hAnsi="Arial" w:cs="Arial"/>
          </w:rPr>
          <w:t>3</w:t>
        </w:r>
        <w:r w:rsidR="001D1297">
          <w:rPr>
            <w:rFonts w:asciiTheme="minorHAnsi" w:eastAsiaTheme="minorEastAsia" w:hAnsiTheme="minorHAnsi" w:cstheme="minorBidi"/>
            <w:b w:val="0"/>
            <w:bCs w:val="0"/>
            <w:caps w:val="0"/>
            <w:sz w:val="22"/>
            <w:szCs w:val="22"/>
          </w:rPr>
          <w:tab/>
        </w:r>
        <w:r w:rsidR="001D1297" w:rsidRPr="000914D5">
          <w:rPr>
            <w:rStyle w:val="Hyperlink"/>
            <w:rFonts w:ascii="Arial" w:hAnsi="Arial" w:cs="Arial"/>
          </w:rPr>
          <w:t>Architecture Design</w:t>
        </w:r>
        <w:r w:rsidR="001D1297">
          <w:rPr>
            <w:webHidden/>
          </w:rPr>
          <w:tab/>
        </w:r>
        <w:r w:rsidR="001D1297">
          <w:rPr>
            <w:webHidden/>
          </w:rPr>
          <w:fldChar w:fldCharType="begin"/>
        </w:r>
        <w:r w:rsidR="001D1297">
          <w:rPr>
            <w:webHidden/>
          </w:rPr>
          <w:instrText xml:space="preserve"> PAGEREF _Toc442280801 \h </w:instrText>
        </w:r>
        <w:r w:rsidR="001D1297">
          <w:rPr>
            <w:webHidden/>
          </w:rPr>
        </w:r>
        <w:r w:rsidR="001D1297">
          <w:rPr>
            <w:webHidden/>
          </w:rPr>
          <w:fldChar w:fldCharType="separate"/>
        </w:r>
        <w:r w:rsidR="001D1297">
          <w:rPr>
            <w:webHidden/>
          </w:rPr>
          <w:t>5</w:t>
        </w:r>
        <w:r w:rsidR="001D1297">
          <w:rPr>
            <w:webHidden/>
          </w:rPr>
          <w:fldChar w:fldCharType="end"/>
        </w:r>
      </w:hyperlink>
    </w:p>
    <w:p w14:paraId="44289AD6" w14:textId="7F49F28F" w:rsidR="001D1297" w:rsidRDefault="00796FE8">
      <w:pPr>
        <w:pStyle w:val="TOC2"/>
        <w:rPr>
          <w:rFonts w:asciiTheme="minorHAnsi" w:eastAsiaTheme="minorEastAsia" w:hAnsiTheme="minorHAnsi" w:cstheme="minorBidi"/>
          <w:sz w:val="22"/>
          <w:szCs w:val="22"/>
        </w:rPr>
      </w:pPr>
      <w:hyperlink w:anchor="_Toc442280802" w:history="1">
        <w:r w:rsidR="001D1297" w:rsidRPr="000914D5">
          <w:rPr>
            <w:rStyle w:val="Hyperlink"/>
          </w:rPr>
          <w:t>3.1</w:t>
        </w:r>
        <w:r w:rsidR="001D1297">
          <w:rPr>
            <w:rFonts w:asciiTheme="minorHAnsi" w:eastAsiaTheme="minorEastAsia" w:hAnsiTheme="minorHAnsi" w:cstheme="minorBidi"/>
            <w:sz w:val="22"/>
            <w:szCs w:val="22"/>
          </w:rPr>
          <w:tab/>
        </w:r>
        <w:r w:rsidR="001D1297" w:rsidRPr="000914D5">
          <w:rPr>
            <w:rStyle w:val="Hyperlink"/>
          </w:rPr>
          <w:t>Introduction</w:t>
        </w:r>
        <w:r w:rsidR="001D1297">
          <w:rPr>
            <w:webHidden/>
          </w:rPr>
          <w:tab/>
        </w:r>
        <w:r w:rsidR="001D1297">
          <w:rPr>
            <w:webHidden/>
          </w:rPr>
          <w:fldChar w:fldCharType="begin"/>
        </w:r>
        <w:r w:rsidR="001D1297">
          <w:rPr>
            <w:webHidden/>
          </w:rPr>
          <w:instrText xml:space="preserve"> PAGEREF _Toc442280802 \h </w:instrText>
        </w:r>
        <w:r w:rsidR="001D1297">
          <w:rPr>
            <w:webHidden/>
          </w:rPr>
        </w:r>
        <w:r w:rsidR="001D1297">
          <w:rPr>
            <w:webHidden/>
          </w:rPr>
          <w:fldChar w:fldCharType="separate"/>
        </w:r>
        <w:r w:rsidR="001D1297">
          <w:rPr>
            <w:webHidden/>
          </w:rPr>
          <w:t>5</w:t>
        </w:r>
        <w:r w:rsidR="001D1297">
          <w:rPr>
            <w:webHidden/>
          </w:rPr>
          <w:fldChar w:fldCharType="end"/>
        </w:r>
      </w:hyperlink>
    </w:p>
    <w:p w14:paraId="64C8DA0F" w14:textId="1543C971" w:rsidR="001D1297" w:rsidRDefault="00796FE8">
      <w:pPr>
        <w:pStyle w:val="TOC2"/>
        <w:rPr>
          <w:rFonts w:asciiTheme="minorHAnsi" w:eastAsiaTheme="minorEastAsia" w:hAnsiTheme="minorHAnsi" w:cstheme="minorBidi"/>
          <w:sz w:val="22"/>
          <w:szCs w:val="22"/>
        </w:rPr>
      </w:pPr>
      <w:hyperlink w:anchor="_Toc442280803" w:history="1">
        <w:r w:rsidR="001D1297" w:rsidRPr="000914D5">
          <w:rPr>
            <w:rStyle w:val="Hyperlink"/>
          </w:rPr>
          <w:t>3.2</w:t>
        </w:r>
        <w:r w:rsidR="001D1297">
          <w:rPr>
            <w:rFonts w:asciiTheme="minorHAnsi" w:eastAsiaTheme="minorEastAsia" w:hAnsiTheme="minorHAnsi" w:cstheme="minorBidi"/>
            <w:sz w:val="22"/>
            <w:szCs w:val="22"/>
          </w:rPr>
          <w:tab/>
        </w:r>
        <w:r w:rsidR="001D1297" w:rsidRPr="000914D5">
          <w:rPr>
            <w:rStyle w:val="Hyperlink"/>
          </w:rPr>
          <w:t>HPC DMS</w:t>
        </w:r>
        <w:r w:rsidR="001D1297">
          <w:rPr>
            <w:webHidden/>
          </w:rPr>
          <w:tab/>
        </w:r>
        <w:r w:rsidR="001D1297">
          <w:rPr>
            <w:webHidden/>
          </w:rPr>
          <w:fldChar w:fldCharType="begin"/>
        </w:r>
        <w:r w:rsidR="001D1297">
          <w:rPr>
            <w:webHidden/>
          </w:rPr>
          <w:instrText xml:space="preserve"> PAGEREF _Toc442280803 \h </w:instrText>
        </w:r>
        <w:r w:rsidR="001D1297">
          <w:rPr>
            <w:webHidden/>
          </w:rPr>
        </w:r>
        <w:r w:rsidR="001D1297">
          <w:rPr>
            <w:webHidden/>
          </w:rPr>
          <w:fldChar w:fldCharType="separate"/>
        </w:r>
        <w:r w:rsidR="001D1297">
          <w:rPr>
            <w:webHidden/>
          </w:rPr>
          <w:t>6</w:t>
        </w:r>
        <w:r w:rsidR="001D1297">
          <w:rPr>
            <w:webHidden/>
          </w:rPr>
          <w:fldChar w:fldCharType="end"/>
        </w:r>
      </w:hyperlink>
    </w:p>
    <w:p w14:paraId="086254E2" w14:textId="4CC49EFB" w:rsidR="001D1297" w:rsidRDefault="00796FE8">
      <w:pPr>
        <w:pStyle w:val="TOC3"/>
        <w:rPr>
          <w:rFonts w:asciiTheme="minorHAnsi" w:eastAsiaTheme="minorEastAsia" w:hAnsiTheme="minorHAnsi" w:cstheme="minorBidi"/>
          <w:sz w:val="22"/>
          <w:szCs w:val="22"/>
        </w:rPr>
      </w:pPr>
      <w:hyperlink w:anchor="_Toc442280804" w:history="1">
        <w:r w:rsidR="001D1297" w:rsidRPr="000914D5">
          <w:rPr>
            <w:rStyle w:val="Hyperlink"/>
          </w:rPr>
          <w:t>3.2.1</w:t>
        </w:r>
        <w:r w:rsidR="001D1297">
          <w:rPr>
            <w:rFonts w:asciiTheme="minorHAnsi" w:eastAsiaTheme="minorEastAsia" w:hAnsiTheme="minorHAnsi" w:cstheme="minorBidi"/>
            <w:sz w:val="22"/>
            <w:szCs w:val="22"/>
          </w:rPr>
          <w:tab/>
        </w:r>
        <w:r w:rsidR="001D1297" w:rsidRPr="000914D5">
          <w:rPr>
            <w:rStyle w:val="Hyperlink"/>
          </w:rPr>
          <w:t>Metadata</w:t>
        </w:r>
        <w:r w:rsidR="001D1297">
          <w:rPr>
            <w:webHidden/>
          </w:rPr>
          <w:tab/>
        </w:r>
        <w:r w:rsidR="001D1297">
          <w:rPr>
            <w:webHidden/>
          </w:rPr>
          <w:fldChar w:fldCharType="begin"/>
        </w:r>
        <w:r w:rsidR="001D1297">
          <w:rPr>
            <w:webHidden/>
          </w:rPr>
          <w:instrText xml:space="preserve"> PAGEREF _Toc442280804 \h </w:instrText>
        </w:r>
        <w:r w:rsidR="001D1297">
          <w:rPr>
            <w:webHidden/>
          </w:rPr>
        </w:r>
        <w:r w:rsidR="001D1297">
          <w:rPr>
            <w:webHidden/>
          </w:rPr>
          <w:fldChar w:fldCharType="separate"/>
        </w:r>
        <w:r w:rsidR="001D1297">
          <w:rPr>
            <w:webHidden/>
          </w:rPr>
          <w:t>8</w:t>
        </w:r>
        <w:r w:rsidR="001D1297">
          <w:rPr>
            <w:webHidden/>
          </w:rPr>
          <w:fldChar w:fldCharType="end"/>
        </w:r>
      </w:hyperlink>
    </w:p>
    <w:p w14:paraId="3F5F1700" w14:textId="062BB4B2" w:rsidR="001D1297" w:rsidRDefault="00796FE8">
      <w:pPr>
        <w:pStyle w:val="TOC3"/>
        <w:rPr>
          <w:rFonts w:asciiTheme="minorHAnsi" w:eastAsiaTheme="minorEastAsia" w:hAnsiTheme="minorHAnsi" w:cstheme="minorBidi"/>
          <w:sz w:val="22"/>
          <w:szCs w:val="22"/>
        </w:rPr>
      </w:pPr>
      <w:hyperlink w:anchor="_Toc442280805" w:history="1">
        <w:r w:rsidR="001D1297" w:rsidRPr="000914D5">
          <w:rPr>
            <w:rStyle w:val="Hyperlink"/>
            <w:rFonts w:ascii="Arial" w:hAnsi="Arial" w:cs="Arial"/>
          </w:rPr>
          <w:t>3.2.2</w:t>
        </w:r>
        <w:r w:rsidR="001D1297">
          <w:rPr>
            <w:rFonts w:asciiTheme="minorHAnsi" w:eastAsiaTheme="minorEastAsia" w:hAnsiTheme="minorHAnsi" w:cstheme="minorBidi"/>
            <w:sz w:val="22"/>
            <w:szCs w:val="22"/>
          </w:rPr>
          <w:tab/>
        </w:r>
        <w:r w:rsidR="001D1297" w:rsidRPr="000914D5">
          <w:rPr>
            <w:rStyle w:val="Hyperlink"/>
            <w:rFonts w:ascii="Arial" w:hAnsi="Arial" w:cs="Arial"/>
          </w:rPr>
          <w:t>Data Archival</w:t>
        </w:r>
        <w:r w:rsidR="001D1297">
          <w:rPr>
            <w:webHidden/>
          </w:rPr>
          <w:tab/>
        </w:r>
        <w:r w:rsidR="001D1297">
          <w:rPr>
            <w:webHidden/>
          </w:rPr>
          <w:fldChar w:fldCharType="begin"/>
        </w:r>
        <w:r w:rsidR="001D1297">
          <w:rPr>
            <w:webHidden/>
          </w:rPr>
          <w:instrText xml:space="preserve"> PAGEREF _Toc442280805 \h </w:instrText>
        </w:r>
        <w:r w:rsidR="001D1297">
          <w:rPr>
            <w:webHidden/>
          </w:rPr>
        </w:r>
        <w:r w:rsidR="001D1297">
          <w:rPr>
            <w:webHidden/>
          </w:rPr>
          <w:fldChar w:fldCharType="separate"/>
        </w:r>
        <w:r w:rsidR="001D1297">
          <w:rPr>
            <w:webHidden/>
          </w:rPr>
          <w:t>13</w:t>
        </w:r>
        <w:r w:rsidR="001D1297">
          <w:rPr>
            <w:webHidden/>
          </w:rPr>
          <w:fldChar w:fldCharType="end"/>
        </w:r>
      </w:hyperlink>
    </w:p>
    <w:p w14:paraId="3E023DFB" w14:textId="49955C34" w:rsidR="001D1297" w:rsidRDefault="00796FE8">
      <w:pPr>
        <w:pStyle w:val="TOC3"/>
        <w:rPr>
          <w:rFonts w:asciiTheme="minorHAnsi" w:eastAsiaTheme="minorEastAsia" w:hAnsiTheme="minorHAnsi" w:cstheme="minorBidi"/>
          <w:sz w:val="22"/>
          <w:szCs w:val="22"/>
        </w:rPr>
      </w:pPr>
      <w:hyperlink w:anchor="_Toc442280806" w:history="1">
        <w:r w:rsidR="001D1297" w:rsidRPr="000914D5">
          <w:rPr>
            <w:rStyle w:val="Hyperlink"/>
          </w:rPr>
          <w:t>3.2.3</w:t>
        </w:r>
        <w:r w:rsidR="001D1297">
          <w:rPr>
            <w:rFonts w:asciiTheme="minorHAnsi" w:eastAsiaTheme="minorEastAsia" w:hAnsiTheme="minorHAnsi" w:cstheme="minorBidi"/>
            <w:sz w:val="22"/>
            <w:szCs w:val="22"/>
          </w:rPr>
          <w:tab/>
        </w:r>
        <w:r w:rsidR="001D1297" w:rsidRPr="000914D5">
          <w:rPr>
            <w:rStyle w:val="Hyperlink"/>
          </w:rPr>
          <w:t>Data Discovery</w:t>
        </w:r>
        <w:r w:rsidR="001D1297">
          <w:rPr>
            <w:webHidden/>
          </w:rPr>
          <w:tab/>
        </w:r>
        <w:r w:rsidR="001D1297">
          <w:rPr>
            <w:webHidden/>
          </w:rPr>
          <w:fldChar w:fldCharType="begin"/>
        </w:r>
        <w:r w:rsidR="001D1297">
          <w:rPr>
            <w:webHidden/>
          </w:rPr>
          <w:instrText xml:space="preserve"> PAGEREF _Toc442280806 \h </w:instrText>
        </w:r>
        <w:r w:rsidR="001D1297">
          <w:rPr>
            <w:webHidden/>
          </w:rPr>
        </w:r>
        <w:r w:rsidR="001D1297">
          <w:rPr>
            <w:webHidden/>
          </w:rPr>
          <w:fldChar w:fldCharType="separate"/>
        </w:r>
        <w:r w:rsidR="001D1297">
          <w:rPr>
            <w:webHidden/>
          </w:rPr>
          <w:t>15</w:t>
        </w:r>
        <w:r w:rsidR="001D1297">
          <w:rPr>
            <w:webHidden/>
          </w:rPr>
          <w:fldChar w:fldCharType="end"/>
        </w:r>
      </w:hyperlink>
    </w:p>
    <w:p w14:paraId="77109DFF" w14:textId="1E03E0C5" w:rsidR="001D1297" w:rsidRDefault="00796FE8">
      <w:pPr>
        <w:pStyle w:val="TOC2"/>
        <w:rPr>
          <w:rFonts w:asciiTheme="minorHAnsi" w:eastAsiaTheme="minorEastAsia" w:hAnsiTheme="minorHAnsi" w:cstheme="minorBidi"/>
          <w:sz w:val="22"/>
          <w:szCs w:val="22"/>
        </w:rPr>
      </w:pPr>
      <w:hyperlink w:anchor="_Toc442280807" w:history="1">
        <w:r w:rsidR="001D1297" w:rsidRPr="000914D5">
          <w:rPr>
            <w:rStyle w:val="Hyperlink"/>
          </w:rPr>
          <w:t>3.3</w:t>
        </w:r>
        <w:r w:rsidR="001D1297">
          <w:rPr>
            <w:rFonts w:asciiTheme="minorHAnsi" w:eastAsiaTheme="minorEastAsia" w:hAnsiTheme="minorHAnsi" w:cstheme="minorBidi"/>
            <w:sz w:val="22"/>
            <w:szCs w:val="22"/>
          </w:rPr>
          <w:tab/>
        </w:r>
        <w:r w:rsidR="001D1297" w:rsidRPr="000914D5">
          <w:rPr>
            <w:rStyle w:val="Hyperlink"/>
          </w:rPr>
          <w:t>Data Sharing</w:t>
        </w:r>
        <w:r w:rsidR="001D1297">
          <w:rPr>
            <w:webHidden/>
          </w:rPr>
          <w:tab/>
        </w:r>
        <w:r w:rsidR="001D1297">
          <w:rPr>
            <w:webHidden/>
          </w:rPr>
          <w:fldChar w:fldCharType="begin"/>
        </w:r>
        <w:r w:rsidR="001D1297">
          <w:rPr>
            <w:webHidden/>
          </w:rPr>
          <w:instrText xml:space="preserve"> PAGEREF _Toc442280807 \h </w:instrText>
        </w:r>
        <w:r w:rsidR="001D1297">
          <w:rPr>
            <w:webHidden/>
          </w:rPr>
        </w:r>
        <w:r w:rsidR="001D1297">
          <w:rPr>
            <w:webHidden/>
          </w:rPr>
          <w:fldChar w:fldCharType="separate"/>
        </w:r>
        <w:r w:rsidR="001D1297">
          <w:rPr>
            <w:webHidden/>
          </w:rPr>
          <w:t>16</w:t>
        </w:r>
        <w:r w:rsidR="001D1297">
          <w:rPr>
            <w:webHidden/>
          </w:rPr>
          <w:fldChar w:fldCharType="end"/>
        </w:r>
      </w:hyperlink>
    </w:p>
    <w:p w14:paraId="538A3B58" w14:textId="54C8FFED" w:rsidR="001D1297" w:rsidRDefault="00796FE8">
      <w:pPr>
        <w:pStyle w:val="TOC2"/>
        <w:rPr>
          <w:rFonts w:asciiTheme="minorHAnsi" w:eastAsiaTheme="minorEastAsia" w:hAnsiTheme="minorHAnsi" w:cstheme="minorBidi"/>
          <w:sz w:val="22"/>
          <w:szCs w:val="22"/>
        </w:rPr>
      </w:pPr>
      <w:hyperlink w:anchor="_Toc442280808" w:history="1">
        <w:r w:rsidR="001D1297" w:rsidRPr="000914D5">
          <w:rPr>
            <w:rStyle w:val="Hyperlink"/>
          </w:rPr>
          <w:t>3.4</w:t>
        </w:r>
        <w:r w:rsidR="001D1297">
          <w:rPr>
            <w:rFonts w:asciiTheme="minorHAnsi" w:eastAsiaTheme="minorEastAsia" w:hAnsiTheme="minorHAnsi" w:cstheme="minorBidi"/>
            <w:sz w:val="22"/>
            <w:szCs w:val="22"/>
          </w:rPr>
          <w:tab/>
        </w:r>
        <w:r w:rsidR="001D1297" w:rsidRPr="000914D5">
          <w:rPr>
            <w:rStyle w:val="Hyperlink"/>
          </w:rPr>
          <w:t>Audit</w:t>
        </w:r>
        <w:r w:rsidR="001D1297">
          <w:rPr>
            <w:webHidden/>
          </w:rPr>
          <w:tab/>
        </w:r>
        <w:r w:rsidR="001D1297">
          <w:rPr>
            <w:webHidden/>
          </w:rPr>
          <w:fldChar w:fldCharType="begin"/>
        </w:r>
        <w:r w:rsidR="001D1297">
          <w:rPr>
            <w:webHidden/>
          </w:rPr>
          <w:instrText xml:space="preserve"> PAGEREF _Toc442280808 \h </w:instrText>
        </w:r>
        <w:r w:rsidR="001D1297">
          <w:rPr>
            <w:webHidden/>
          </w:rPr>
        </w:r>
        <w:r w:rsidR="001D1297">
          <w:rPr>
            <w:webHidden/>
          </w:rPr>
          <w:fldChar w:fldCharType="separate"/>
        </w:r>
        <w:r w:rsidR="001D1297">
          <w:rPr>
            <w:webHidden/>
          </w:rPr>
          <w:t>16</w:t>
        </w:r>
        <w:r w:rsidR="001D1297">
          <w:rPr>
            <w:webHidden/>
          </w:rPr>
          <w:fldChar w:fldCharType="end"/>
        </w:r>
      </w:hyperlink>
    </w:p>
    <w:p w14:paraId="7913749C" w14:textId="343045E7" w:rsidR="001D1297" w:rsidRDefault="00796FE8">
      <w:pPr>
        <w:pStyle w:val="TOC2"/>
        <w:rPr>
          <w:rFonts w:asciiTheme="minorHAnsi" w:eastAsiaTheme="minorEastAsia" w:hAnsiTheme="minorHAnsi" w:cstheme="minorBidi"/>
          <w:sz w:val="22"/>
          <w:szCs w:val="22"/>
        </w:rPr>
      </w:pPr>
      <w:hyperlink w:anchor="_Toc442280809" w:history="1">
        <w:r w:rsidR="001D1297" w:rsidRPr="000914D5">
          <w:rPr>
            <w:rStyle w:val="Hyperlink"/>
          </w:rPr>
          <w:t>3.5</w:t>
        </w:r>
        <w:r w:rsidR="001D1297">
          <w:rPr>
            <w:rFonts w:asciiTheme="minorHAnsi" w:eastAsiaTheme="minorEastAsia" w:hAnsiTheme="minorHAnsi" w:cstheme="minorBidi"/>
            <w:sz w:val="22"/>
            <w:szCs w:val="22"/>
          </w:rPr>
          <w:tab/>
        </w:r>
        <w:r w:rsidR="001D1297" w:rsidRPr="000914D5">
          <w:rPr>
            <w:rStyle w:val="Hyperlink"/>
          </w:rPr>
          <w:t>policy management</w:t>
        </w:r>
        <w:r w:rsidR="001D1297">
          <w:rPr>
            <w:webHidden/>
          </w:rPr>
          <w:tab/>
        </w:r>
        <w:r w:rsidR="001D1297">
          <w:rPr>
            <w:webHidden/>
          </w:rPr>
          <w:fldChar w:fldCharType="begin"/>
        </w:r>
        <w:r w:rsidR="001D1297">
          <w:rPr>
            <w:webHidden/>
          </w:rPr>
          <w:instrText xml:space="preserve"> PAGEREF _Toc442280809 \h </w:instrText>
        </w:r>
        <w:r w:rsidR="001D1297">
          <w:rPr>
            <w:webHidden/>
          </w:rPr>
        </w:r>
        <w:r w:rsidR="001D1297">
          <w:rPr>
            <w:webHidden/>
          </w:rPr>
          <w:fldChar w:fldCharType="separate"/>
        </w:r>
        <w:r w:rsidR="001D1297">
          <w:rPr>
            <w:webHidden/>
          </w:rPr>
          <w:t>16</w:t>
        </w:r>
        <w:r w:rsidR="001D1297">
          <w:rPr>
            <w:webHidden/>
          </w:rPr>
          <w:fldChar w:fldCharType="end"/>
        </w:r>
      </w:hyperlink>
    </w:p>
    <w:p w14:paraId="7A6D761C" w14:textId="7C270DD0" w:rsidR="001D1297" w:rsidRDefault="00796FE8">
      <w:pPr>
        <w:pStyle w:val="TOC2"/>
        <w:rPr>
          <w:rFonts w:asciiTheme="minorHAnsi" w:eastAsiaTheme="minorEastAsia" w:hAnsiTheme="minorHAnsi" w:cstheme="minorBidi"/>
          <w:sz w:val="22"/>
          <w:szCs w:val="22"/>
        </w:rPr>
      </w:pPr>
      <w:hyperlink w:anchor="_Toc442280810" w:history="1">
        <w:r w:rsidR="001D1297" w:rsidRPr="000914D5">
          <w:rPr>
            <w:rStyle w:val="Hyperlink"/>
          </w:rPr>
          <w:t>3.6</w:t>
        </w:r>
        <w:r w:rsidR="001D1297">
          <w:rPr>
            <w:rFonts w:asciiTheme="minorHAnsi" w:eastAsiaTheme="minorEastAsia" w:hAnsiTheme="minorHAnsi" w:cstheme="minorBidi"/>
            <w:sz w:val="22"/>
            <w:szCs w:val="22"/>
          </w:rPr>
          <w:tab/>
        </w:r>
        <w:r w:rsidR="001D1297" w:rsidRPr="000914D5">
          <w:rPr>
            <w:rStyle w:val="Hyperlink"/>
          </w:rPr>
          <w:t>reports</w:t>
        </w:r>
        <w:r w:rsidR="001D1297">
          <w:rPr>
            <w:webHidden/>
          </w:rPr>
          <w:tab/>
        </w:r>
        <w:r w:rsidR="001D1297">
          <w:rPr>
            <w:webHidden/>
          </w:rPr>
          <w:fldChar w:fldCharType="begin"/>
        </w:r>
        <w:r w:rsidR="001D1297">
          <w:rPr>
            <w:webHidden/>
          </w:rPr>
          <w:instrText xml:space="preserve"> PAGEREF _Toc442280810 \h </w:instrText>
        </w:r>
        <w:r w:rsidR="001D1297">
          <w:rPr>
            <w:webHidden/>
          </w:rPr>
        </w:r>
        <w:r w:rsidR="001D1297">
          <w:rPr>
            <w:webHidden/>
          </w:rPr>
          <w:fldChar w:fldCharType="separate"/>
        </w:r>
        <w:r w:rsidR="001D1297">
          <w:rPr>
            <w:webHidden/>
          </w:rPr>
          <w:t>16</w:t>
        </w:r>
        <w:r w:rsidR="001D1297">
          <w:rPr>
            <w:webHidden/>
          </w:rPr>
          <w:fldChar w:fldCharType="end"/>
        </w:r>
      </w:hyperlink>
    </w:p>
    <w:p w14:paraId="545910AC" w14:textId="6A75071A" w:rsidR="001D1297" w:rsidRDefault="00796FE8">
      <w:pPr>
        <w:pStyle w:val="TOC2"/>
        <w:rPr>
          <w:rFonts w:asciiTheme="minorHAnsi" w:eastAsiaTheme="minorEastAsia" w:hAnsiTheme="minorHAnsi" w:cstheme="minorBidi"/>
          <w:sz w:val="22"/>
          <w:szCs w:val="22"/>
        </w:rPr>
      </w:pPr>
      <w:hyperlink w:anchor="_Toc442280811" w:history="1">
        <w:r w:rsidR="001D1297" w:rsidRPr="000914D5">
          <w:rPr>
            <w:rStyle w:val="Hyperlink"/>
            <w:rFonts w:cs="Arial"/>
          </w:rPr>
          <w:t>3.7</w:t>
        </w:r>
        <w:r w:rsidR="001D1297">
          <w:rPr>
            <w:rFonts w:asciiTheme="minorHAnsi" w:eastAsiaTheme="minorEastAsia" w:hAnsiTheme="minorHAnsi" w:cstheme="minorBidi"/>
            <w:sz w:val="22"/>
            <w:szCs w:val="22"/>
          </w:rPr>
          <w:tab/>
        </w:r>
        <w:r w:rsidR="001D1297" w:rsidRPr="000914D5">
          <w:rPr>
            <w:rStyle w:val="Hyperlink"/>
            <w:rFonts w:ascii="Arial" w:hAnsi="Arial" w:cs="Arial"/>
          </w:rPr>
          <w:t>Hardware Architecture</w:t>
        </w:r>
        <w:r w:rsidR="001D1297">
          <w:rPr>
            <w:webHidden/>
          </w:rPr>
          <w:tab/>
        </w:r>
        <w:r w:rsidR="001D1297">
          <w:rPr>
            <w:webHidden/>
          </w:rPr>
          <w:fldChar w:fldCharType="begin"/>
        </w:r>
        <w:r w:rsidR="001D1297">
          <w:rPr>
            <w:webHidden/>
          </w:rPr>
          <w:instrText xml:space="preserve"> PAGEREF _Toc442280811 \h </w:instrText>
        </w:r>
        <w:r w:rsidR="001D1297">
          <w:rPr>
            <w:webHidden/>
          </w:rPr>
        </w:r>
        <w:r w:rsidR="001D1297">
          <w:rPr>
            <w:webHidden/>
          </w:rPr>
          <w:fldChar w:fldCharType="separate"/>
        </w:r>
        <w:r w:rsidR="001D1297">
          <w:rPr>
            <w:webHidden/>
          </w:rPr>
          <w:t>16</w:t>
        </w:r>
        <w:r w:rsidR="001D1297">
          <w:rPr>
            <w:webHidden/>
          </w:rPr>
          <w:fldChar w:fldCharType="end"/>
        </w:r>
      </w:hyperlink>
    </w:p>
    <w:p w14:paraId="77E1841A" w14:textId="0E11F04C" w:rsidR="001D1297" w:rsidRDefault="00796FE8">
      <w:pPr>
        <w:pStyle w:val="TOC2"/>
        <w:rPr>
          <w:rFonts w:asciiTheme="minorHAnsi" w:eastAsiaTheme="minorEastAsia" w:hAnsiTheme="minorHAnsi" w:cstheme="minorBidi"/>
          <w:sz w:val="22"/>
          <w:szCs w:val="22"/>
        </w:rPr>
      </w:pPr>
      <w:hyperlink w:anchor="_Toc442280812" w:history="1">
        <w:r w:rsidR="001D1297" w:rsidRPr="000914D5">
          <w:rPr>
            <w:rStyle w:val="Hyperlink"/>
            <w:rFonts w:cs="Arial"/>
          </w:rPr>
          <w:t>3.8</w:t>
        </w:r>
        <w:r w:rsidR="001D1297">
          <w:rPr>
            <w:rFonts w:asciiTheme="minorHAnsi" w:eastAsiaTheme="minorEastAsia" w:hAnsiTheme="minorHAnsi" w:cstheme="minorBidi"/>
            <w:sz w:val="22"/>
            <w:szCs w:val="22"/>
          </w:rPr>
          <w:tab/>
        </w:r>
        <w:r w:rsidR="001D1297" w:rsidRPr="000914D5">
          <w:rPr>
            <w:rStyle w:val="Hyperlink"/>
            <w:rFonts w:ascii="Arial" w:hAnsi="Arial" w:cs="Arial"/>
          </w:rPr>
          <w:t>Software Architecture</w:t>
        </w:r>
        <w:r w:rsidR="001D1297">
          <w:rPr>
            <w:webHidden/>
          </w:rPr>
          <w:tab/>
        </w:r>
        <w:r w:rsidR="001D1297">
          <w:rPr>
            <w:webHidden/>
          </w:rPr>
          <w:fldChar w:fldCharType="begin"/>
        </w:r>
        <w:r w:rsidR="001D1297">
          <w:rPr>
            <w:webHidden/>
          </w:rPr>
          <w:instrText xml:space="preserve"> PAGEREF _Toc442280812 \h </w:instrText>
        </w:r>
        <w:r w:rsidR="001D1297">
          <w:rPr>
            <w:webHidden/>
          </w:rPr>
        </w:r>
        <w:r w:rsidR="001D1297">
          <w:rPr>
            <w:webHidden/>
          </w:rPr>
          <w:fldChar w:fldCharType="separate"/>
        </w:r>
        <w:r w:rsidR="001D1297">
          <w:rPr>
            <w:webHidden/>
          </w:rPr>
          <w:t>16</w:t>
        </w:r>
        <w:r w:rsidR="001D1297">
          <w:rPr>
            <w:webHidden/>
          </w:rPr>
          <w:fldChar w:fldCharType="end"/>
        </w:r>
      </w:hyperlink>
    </w:p>
    <w:p w14:paraId="2195CFAF" w14:textId="5FF86283" w:rsidR="001D1297" w:rsidRDefault="00796FE8">
      <w:pPr>
        <w:pStyle w:val="TOC3"/>
        <w:rPr>
          <w:rFonts w:asciiTheme="minorHAnsi" w:eastAsiaTheme="minorEastAsia" w:hAnsiTheme="minorHAnsi" w:cstheme="minorBidi"/>
          <w:sz w:val="22"/>
          <w:szCs w:val="22"/>
        </w:rPr>
      </w:pPr>
      <w:hyperlink w:anchor="_Toc442280813" w:history="1">
        <w:r w:rsidR="001D1297" w:rsidRPr="000914D5">
          <w:rPr>
            <w:rStyle w:val="Hyperlink"/>
          </w:rPr>
          <w:t>3.8.1</w:t>
        </w:r>
        <w:r w:rsidR="001D1297">
          <w:rPr>
            <w:rFonts w:asciiTheme="minorHAnsi" w:eastAsiaTheme="minorEastAsia" w:hAnsiTheme="minorHAnsi" w:cstheme="minorBidi"/>
            <w:sz w:val="22"/>
            <w:szCs w:val="22"/>
          </w:rPr>
          <w:tab/>
        </w:r>
        <w:r w:rsidR="001D1297" w:rsidRPr="000914D5">
          <w:rPr>
            <w:rStyle w:val="Hyperlink"/>
          </w:rPr>
          <w:t>API Server</w:t>
        </w:r>
        <w:r w:rsidR="001D1297">
          <w:rPr>
            <w:webHidden/>
          </w:rPr>
          <w:tab/>
        </w:r>
        <w:r w:rsidR="001D1297">
          <w:rPr>
            <w:webHidden/>
          </w:rPr>
          <w:fldChar w:fldCharType="begin"/>
        </w:r>
        <w:r w:rsidR="001D1297">
          <w:rPr>
            <w:webHidden/>
          </w:rPr>
          <w:instrText xml:space="preserve"> PAGEREF _Toc442280813 \h </w:instrText>
        </w:r>
        <w:r w:rsidR="001D1297">
          <w:rPr>
            <w:webHidden/>
          </w:rPr>
        </w:r>
        <w:r w:rsidR="001D1297">
          <w:rPr>
            <w:webHidden/>
          </w:rPr>
          <w:fldChar w:fldCharType="separate"/>
        </w:r>
        <w:r w:rsidR="001D1297">
          <w:rPr>
            <w:webHidden/>
          </w:rPr>
          <w:t>17</w:t>
        </w:r>
        <w:r w:rsidR="001D1297">
          <w:rPr>
            <w:webHidden/>
          </w:rPr>
          <w:fldChar w:fldCharType="end"/>
        </w:r>
      </w:hyperlink>
    </w:p>
    <w:p w14:paraId="0B4D3855" w14:textId="13CF45D5" w:rsidR="001D1297" w:rsidRDefault="00796FE8">
      <w:pPr>
        <w:pStyle w:val="TOC2"/>
        <w:rPr>
          <w:rFonts w:asciiTheme="minorHAnsi" w:eastAsiaTheme="minorEastAsia" w:hAnsiTheme="minorHAnsi" w:cstheme="minorBidi"/>
          <w:sz w:val="22"/>
          <w:szCs w:val="22"/>
        </w:rPr>
      </w:pPr>
      <w:hyperlink w:anchor="_Toc442280814" w:history="1">
        <w:r w:rsidR="001D1297" w:rsidRPr="000914D5">
          <w:rPr>
            <w:rStyle w:val="Hyperlink"/>
            <w:rFonts w:cs="Arial"/>
          </w:rPr>
          <w:t>3.9</w:t>
        </w:r>
        <w:r w:rsidR="001D1297">
          <w:rPr>
            <w:rFonts w:asciiTheme="minorHAnsi" w:eastAsiaTheme="minorEastAsia" w:hAnsiTheme="minorHAnsi" w:cstheme="minorBidi"/>
            <w:sz w:val="22"/>
            <w:szCs w:val="22"/>
          </w:rPr>
          <w:tab/>
        </w:r>
        <w:r w:rsidR="001D1297" w:rsidRPr="000914D5">
          <w:rPr>
            <w:rStyle w:val="Hyperlink"/>
            <w:rFonts w:ascii="Arial" w:hAnsi="Arial" w:cs="Arial"/>
          </w:rPr>
          <w:t>Security Architecture</w:t>
        </w:r>
        <w:r w:rsidR="001D1297">
          <w:rPr>
            <w:webHidden/>
          </w:rPr>
          <w:tab/>
        </w:r>
        <w:r w:rsidR="001D1297">
          <w:rPr>
            <w:webHidden/>
          </w:rPr>
          <w:fldChar w:fldCharType="begin"/>
        </w:r>
        <w:r w:rsidR="001D1297">
          <w:rPr>
            <w:webHidden/>
          </w:rPr>
          <w:instrText xml:space="preserve"> PAGEREF _Toc442280814 \h </w:instrText>
        </w:r>
        <w:r w:rsidR="001D1297">
          <w:rPr>
            <w:webHidden/>
          </w:rPr>
        </w:r>
        <w:r w:rsidR="001D1297">
          <w:rPr>
            <w:webHidden/>
          </w:rPr>
          <w:fldChar w:fldCharType="separate"/>
        </w:r>
        <w:r w:rsidR="001D1297">
          <w:rPr>
            <w:webHidden/>
          </w:rPr>
          <w:t>20</w:t>
        </w:r>
        <w:r w:rsidR="001D1297">
          <w:rPr>
            <w:webHidden/>
          </w:rPr>
          <w:fldChar w:fldCharType="end"/>
        </w:r>
      </w:hyperlink>
    </w:p>
    <w:p w14:paraId="2C76BA7F" w14:textId="0C3B0579" w:rsidR="001D1297" w:rsidRDefault="00796FE8">
      <w:pPr>
        <w:pStyle w:val="TOC2"/>
        <w:rPr>
          <w:rFonts w:asciiTheme="minorHAnsi" w:eastAsiaTheme="minorEastAsia" w:hAnsiTheme="minorHAnsi" w:cstheme="minorBidi"/>
          <w:sz w:val="22"/>
          <w:szCs w:val="22"/>
        </w:rPr>
      </w:pPr>
      <w:hyperlink w:anchor="_Toc442280815" w:history="1">
        <w:r w:rsidR="001D1297" w:rsidRPr="000914D5">
          <w:rPr>
            <w:rStyle w:val="Hyperlink"/>
            <w:rFonts w:cs="Arial"/>
          </w:rPr>
          <w:t>3.10</w:t>
        </w:r>
        <w:r w:rsidR="001D1297">
          <w:rPr>
            <w:rFonts w:asciiTheme="minorHAnsi" w:eastAsiaTheme="minorEastAsia" w:hAnsiTheme="minorHAnsi" w:cstheme="minorBidi"/>
            <w:sz w:val="22"/>
            <w:szCs w:val="22"/>
          </w:rPr>
          <w:tab/>
        </w:r>
        <w:r w:rsidR="001D1297" w:rsidRPr="000914D5">
          <w:rPr>
            <w:rStyle w:val="Hyperlink"/>
            <w:rFonts w:ascii="Arial" w:hAnsi="Arial" w:cs="Arial"/>
          </w:rPr>
          <w:t>Communication Architecture</w:t>
        </w:r>
        <w:r w:rsidR="001D1297">
          <w:rPr>
            <w:webHidden/>
          </w:rPr>
          <w:tab/>
        </w:r>
        <w:r w:rsidR="001D1297">
          <w:rPr>
            <w:webHidden/>
          </w:rPr>
          <w:fldChar w:fldCharType="begin"/>
        </w:r>
        <w:r w:rsidR="001D1297">
          <w:rPr>
            <w:webHidden/>
          </w:rPr>
          <w:instrText xml:space="preserve"> PAGEREF _Toc442280815 \h </w:instrText>
        </w:r>
        <w:r w:rsidR="001D1297">
          <w:rPr>
            <w:webHidden/>
          </w:rPr>
        </w:r>
        <w:r w:rsidR="001D1297">
          <w:rPr>
            <w:webHidden/>
          </w:rPr>
          <w:fldChar w:fldCharType="separate"/>
        </w:r>
        <w:r w:rsidR="001D1297">
          <w:rPr>
            <w:webHidden/>
          </w:rPr>
          <w:t>22</w:t>
        </w:r>
        <w:r w:rsidR="001D1297">
          <w:rPr>
            <w:webHidden/>
          </w:rPr>
          <w:fldChar w:fldCharType="end"/>
        </w:r>
      </w:hyperlink>
    </w:p>
    <w:p w14:paraId="61DD54A7" w14:textId="2FCAA049" w:rsidR="001D1297" w:rsidRDefault="00796FE8">
      <w:pPr>
        <w:pStyle w:val="TOC2"/>
        <w:rPr>
          <w:rFonts w:asciiTheme="minorHAnsi" w:eastAsiaTheme="minorEastAsia" w:hAnsiTheme="minorHAnsi" w:cstheme="minorBidi"/>
          <w:sz w:val="22"/>
          <w:szCs w:val="22"/>
        </w:rPr>
      </w:pPr>
      <w:hyperlink w:anchor="_Toc442280816" w:history="1">
        <w:r w:rsidR="001D1297" w:rsidRPr="000914D5">
          <w:rPr>
            <w:rStyle w:val="Hyperlink"/>
            <w:rFonts w:cs="Arial"/>
          </w:rPr>
          <w:t>3.11</w:t>
        </w:r>
        <w:r w:rsidR="001D1297">
          <w:rPr>
            <w:rFonts w:asciiTheme="minorHAnsi" w:eastAsiaTheme="minorEastAsia" w:hAnsiTheme="minorHAnsi" w:cstheme="minorBidi"/>
            <w:sz w:val="22"/>
            <w:szCs w:val="22"/>
          </w:rPr>
          <w:tab/>
        </w:r>
        <w:r w:rsidR="001D1297" w:rsidRPr="000914D5">
          <w:rPr>
            <w:rStyle w:val="Hyperlink"/>
            <w:rFonts w:ascii="Arial" w:hAnsi="Arial" w:cs="Arial"/>
          </w:rPr>
          <w:t>Performance</w:t>
        </w:r>
        <w:r w:rsidR="001D1297">
          <w:rPr>
            <w:webHidden/>
          </w:rPr>
          <w:tab/>
        </w:r>
        <w:r w:rsidR="001D1297">
          <w:rPr>
            <w:webHidden/>
          </w:rPr>
          <w:fldChar w:fldCharType="begin"/>
        </w:r>
        <w:r w:rsidR="001D1297">
          <w:rPr>
            <w:webHidden/>
          </w:rPr>
          <w:instrText xml:space="preserve"> PAGEREF _Toc442280816 \h </w:instrText>
        </w:r>
        <w:r w:rsidR="001D1297">
          <w:rPr>
            <w:webHidden/>
          </w:rPr>
        </w:r>
        <w:r w:rsidR="001D1297">
          <w:rPr>
            <w:webHidden/>
          </w:rPr>
          <w:fldChar w:fldCharType="separate"/>
        </w:r>
        <w:r w:rsidR="001D1297">
          <w:rPr>
            <w:webHidden/>
          </w:rPr>
          <w:t>23</w:t>
        </w:r>
        <w:r w:rsidR="001D1297">
          <w:rPr>
            <w:webHidden/>
          </w:rPr>
          <w:fldChar w:fldCharType="end"/>
        </w:r>
      </w:hyperlink>
    </w:p>
    <w:p w14:paraId="0305858E" w14:textId="2982D8F1" w:rsidR="001D1297" w:rsidRDefault="00796FE8">
      <w:pPr>
        <w:pStyle w:val="TOC1"/>
        <w:rPr>
          <w:rFonts w:asciiTheme="minorHAnsi" w:eastAsiaTheme="minorEastAsia" w:hAnsiTheme="minorHAnsi" w:cstheme="minorBidi"/>
          <w:b w:val="0"/>
          <w:bCs w:val="0"/>
          <w:caps w:val="0"/>
          <w:sz w:val="22"/>
          <w:szCs w:val="22"/>
        </w:rPr>
      </w:pPr>
      <w:hyperlink w:anchor="_Toc442280817" w:history="1">
        <w:r w:rsidR="001D1297" w:rsidRPr="000914D5">
          <w:rPr>
            <w:rStyle w:val="Hyperlink"/>
            <w:rFonts w:ascii="Arial" w:hAnsi="Arial" w:cs="Arial"/>
          </w:rPr>
          <w:t>4</w:t>
        </w:r>
        <w:r w:rsidR="001D1297">
          <w:rPr>
            <w:rFonts w:asciiTheme="minorHAnsi" w:eastAsiaTheme="minorEastAsia" w:hAnsiTheme="minorHAnsi" w:cstheme="minorBidi"/>
            <w:b w:val="0"/>
            <w:bCs w:val="0"/>
            <w:caps w:val="0"/>
            <w:sz w:val="22"/>
            <w:szCs w:val="22"/>
          </w:rPr>
          <w:tab/>
        </w:r>
        <w:r w:rsidR="001D1297" w:rsidRPr="000914D5">
          <w:rPr>
            <w:rStyle w:val="Hyperlink"/>
            <w:rFonts w:ascii="Arial" w:hAnsi="Arial" w:cs="Arial"/>
          </w:rPr>
          <w:t>System Design</w:t>
        </w:r>
        <w:r w:rsidR="001D1297">
          <w:rPr>
            <w:webHidden/>
          </w:rPr>
          <w:tab/>
        </w:r>
        <w:r w:rsidR="001D1297">
          <w:rPr>
            <w:webHidden/>
          </w:rPr>
          <w:fldChar w:fldCharType="begin"/>
        </w:r>
        <w:r w:rsidR="001D1297">
          <w:rPr>
            <w:webHidden/>
          </w:rPr>
          <w:instrText xml:space="preserve"> PAGEREF _Toc442280817 \h </w:instrText>
        </w:r>
        <w:r w:rsidR="001D1297">
          <w:rPr>
            <w:webHidden/>
          </w:rPr>
        </w:r>
        <w:r w:rsidR="001D1297">
          <w:rPr>
            <w:webHidden/>
          </w:rPr>
          <w:fldChar w:fldCharType="separate"/>
        </w:r>
        <w:r w:rsidR="001D1297">
          <w:rPr>
            <w:webHidden/>
          </w:rPr>
          <w:t>23</w:t>
        </w:r>
        <w:r w:rsidR="001D1297">
          <w:rPr>
            <w:webHidden/>
          </w:rPr>
          <w:fldChar w:fldCharType="end"/>
        </w:r>
      </w:hyperlink>
    </w:p>
    <w:p w14:paraId="05E147DF" w14:textId="1F2F8ACE" w:rsidR="001D1297" w:rsidRDefault="00796FE8">
      <w:pPr>
        <w:pStyle w:val="TOC2"/>
        <w:rPr>
          <w:rFonts w:asciiTheme="minorHAnsi" w:eastAsiaTheme="minorEastAsia" w:hAnsiTheme="minorHAnsi" w:cstheme="minorBidi"/>
          <w:sz w:val="22"/>
          <w:szCs w:val="22"/>
        </w:rPr>
      </w:pPr>
      <w:hyperlink w:anchor="_Toc442280818" w:history="1">
        <w:r w:rsidR="001D1297" w:rsidRPr="000914D5">
          <w:rPr>
            <w:rStyle w:val="Hyperlink"/>
            <w:rFonts w:cs="Arial"/>
          </w:rPr>
          <w:t>4.1</w:t>
        </w:r>
        <w:r w:rsidR="001D1297">
          <w:rPr>
            <w:rFonts w:asciiTheme="minorHAnsi" w:eastAsiaTheme="minorEastAsia" w:hAnsiTheme="minorHAnsi" w:cstheme="minorBidi"/>
            <w:sz w:val="22"/>
            <w:szCs w:val="22"/>
          </w:rPr>
          <w:tab/>
        </w:r>
        <w:r w:rsidR="001D1297" w:rsidRPr="000914D5">
          <w:rPr>
            <w:rStyle w:val="Hyperlink"/>
            <w:rFonts w:ascii="Arial" w:hAnsi="Arial" w:cs="Arial"/>
          </w:rPr>
          <w:t>Database Design</w:t>
        </w:r>
        <w:r w:rsidR="001D1297">
          <w:rPr>
            <w:webHidden/>
          </w:rPr>
          <w:tab/>
        </w:r>
        <w:r w:rsidR="001D1297">
          <w:rPr>
            <w:webHidden/>
          </w:rPr>
          <w:fldChar w:fldCharType="begin"/>
        </w:r>
        <w:r w:rsidR="001D1297">
          <w:rPr>
            <w:webHidden/>
          </w:rPr>
          <w:instrText xml:space="preserve"> PAGEREF _Toc442280818 \h </w:instrText>
        </w:r>
        <w:r w:rsidR="001D1297">
          <w:rPr>
            <w:webHidden/>
          </w:rPr>
        </w:r>
        <w:r w:rsidR="001D1297">
          <w:rPr>
            <w:webHidden/>
          </w:rPr>
          <w:fldChar w:fldCharType="separate"/>
        </w:r>
        <w:r w:rsidR="001D1297">
          <w:rPr>
            <w:webHidden/>
          </w:rPr>
          <w:t>23</w:t>
        </w:r>
        <w:r w:rsidR="001D1297">
          <w:rPr>
            <w:webHidden/>
          </w:rPr>
          <w:fldChar w:fldCharType="end"/>
        </w:r>
      </w:hyperlink>
    </w:p>
    <w:p w14:paraId="2E8EDABB" w14:textId="14C30A3C" w:rsidR="001D1297" w:rsidRDefault="00796FE8">
      <w:pPr>
        <w:pStyle w:val="TOC2"/>
        <w:rPr>
          <w:rFonts w:asciiTheme="minorHAnsi" w:eastAsiaTheme="minorEastAsia" w:hAnsiTheme="minorHAnsi" w:cstheme="minorBidi"/>
          <w:sz w:val="22"/>
          <w:szCs w:val="22"/>
        </w:rPr>
      </w:pPr>
      <w:hyperlink w:anchor="_Toc442280819" w:history="1">
        <w:r w:rsidR="001D1297" w:rsidRPr="000914D5">
          <w:rPr>
            <w:rStyle w:val="Hyperlink"/>
            <w:rFonts w:cs="Arial"/>
          </w:rPr>
          <w:t>4.2</w:t>
        </w:r>
        <w:r w:rsidR="001D1297">
          <w:rPr>
            <w:rFonts w:asciiTheme="minorHAnsi" w:eastAsiaTheme="minorEastAsia" w:hAnsiTheme="minorHAnsi" w:cstheme="minorBidi"/>
            <w:sz w:val="22"/>
            <w:szCs w:val="22"/>
          </w:rPr>
          <w:tab/>
        </w:r>
        <w:r w:rsidR="001D1297" w:rsidRPr="000914D5">
          <w:rPr>
            <w:rStyle w:val="Hyperlink"/>
            <w:rFonts w:ascii="Arial" w:hAnsi="Arial" w:cs="Arial"/>
          </w:rPr>
          <w:t>Application Program Interfaces</w:t>
        </w:r>
        <w:r w:rsidR="001D1297">
          <w:rPr>
            <w:webHidden/>
          </w:rPr>
          <w:tab/>
        </w:r>
        <w:r w:rsidR="001D1297">
          <w:rPr>
            <w:webHidden/>
          </w:rPr>
          <w:fldChar w:fldCharType="begin"/>
        </w:r>
        <w:r w:rsidR="001D1297">
          <w:rPr>
            <w:webHidden/>
          </w:rPr>
          <w:instrText xml:space="preserve"> PAGEREF _Toc442280819 \h </w:instrText>
        </w:r>
        <w:r w:rsidR="001D1297">
          <w:rPr>
            <w:webHidden/>
          </w:rPr>
        </w:r>
        <w:r w:rsidR="001D1297">
          <w:rPr>
            <w:webHidden/>
          </w:rPr>
          <w:fldChar w:fldCharType="separate"/>
        </w:r>
        <w:r w:rsidR="001D1297">
          <w:rPr>
            <w:webHidden/>
          </w:rPr>
          <w:t>25</w:t>
        </w:r>
        <w:r w:rsidR="001D1297">
          <w:rPr>
            <w:webHidden/>
          </w:rPr>
          <w:fldChar w:fldCharType="end"/>
        </w:r>
      </w:hyperlink>
    </w:p>
    <w:p w14:paraId="396A028E" w14:textId="7ED8F839" w:rsidR="001D1297" w:rsidRDefault="00796FE8">
      <w:pPr>
        <w:pStyle w:val="TOC2"/>
        <w:rPr>
          <w:rFonts w:asciiTheme="minorHAnsi" w:eastAsiaTheme="minorEastAsia" w:hAnsiTheme="minorHAnsi" w:cstheme="minorBidi"/>
          <w:sz w:val="22"/>
          <w:szCs w:val="22"/>
        </w:rPr>
      </w:pPr>
      <w:hyperlink w:anchor="_Toc442280820" w:history="1">
        <w:r w:rsidR="001D1297" w:rsidRPr="000914D5">
          <w:rPr>
            <w:rStyle w:val="Hyperlink"/>
            <w:rFonts w:cs="Arial"/>
          </w:rPr>
          <w:t>4.3</w:t>
        </w:r>
        <w:r w:rsidR="001D1297">
          <w:rPr>
            <w:rFonts w:asciiTheme="minorHAnsi" w:eastAsiaTheme="minorEastAsia" w:hAnsiTheme="minorHAnsi" w:cstheme="minorBidi"/>
            <w:sz w:val="22"/>
            <w:szCs w:val="22"/>
          </w:rPr>
          <w:tab/>
        </w:r>
        <w:r w:rsidR="001D1297" w:rsidRPr="000914D5">
          <w:rPr>
            <w:rStyle w:val="Hyperlink"/>
            <w:rFonts w:ascii="Arial" w:hAnsi="Arial" w:cs="Arial"/>
          </w:rPr>
          <w:t>User Interface Design</w:t>
        </w:r>
        <w:r w:rsidR="001D1297">
          <w:rPr>
            <w:webHidden/>
          </w:rPr>
          <w:tab/>
        </w:r>
        <w:r w:rsidR="001D1297">
          <w:rPr>
            <w:webHidden/>
          </w:rPr>
          <w:fldChar w:fldCharType="begin"/>
        </w:r>
        <w:r w:rsidR="001D1297">
          <w:rPr>
            <w:webHidden/>
          </w:rPr>
          <w:instrText xml:space="preserve"> PAGEREF _Toc442280820 \h </w:instrText>
        </w:r>
        <w:r w:rsidR="001D1297">
          <w:rPr>
            <w:webHidden/>
          </w:rPr>
        </w:r>
        <w:r w:rsidR="001D1297">
          <w:rPr>
            <w:webHidden/>
          </w:rPr>
          <w:fldChar w:fldCharType="separate"/>
        </w:r>
        <w:r w:rsidR="001D1297">
          <w:rPr>
            <w:webHidden/>
          </w:rPr>
          <w:t>25</w:t>
        </w:r>
        <w:r w:rsidR="001D1297">
          <w:rPr>
            <w:webHidden/>
          </w:rPr>
          <w:fldChar w:fldCharType="end"/>
        </w:r>
      </w:hyperlink>
    </w:p>
    <w:p w14:paraId="32F0C8E2" w14:textId="434B73EE" w:rsidR="001D1297" w:rsidRDefault="00796FE8">
      <w:pPr>
        <w:pStyle w:val="TOC2"/>
        <w:rPr>
          <w:rFonts w:asciiTheme="minorHAnsi" w:eastAsiaTheme="minorEastAsia" w:hAnsiTheme="minorHAnsi" w:cstheme="minorBidi"/>
          <w:sz w:val="22"/>
          <w:szCs w:val="22"/>
        </w:rPr>
      </w:pPr>
      <w:hyperlink w:anchor="_Toc442280821" w:history="1">
        <w:r w:rsidR="001D1297" w:rsidRPr="000914D5">
          <w:rPr>
            <w:rStyle w:val="Hyperlink"/>
            <w:rFonts w:cs="Arial"/>
          </w:rPr>
          <w:t>4.4</w:t>
        </w:r>
        <w:r w:rsidR="001D1297">
          <w:rPr>
            <w:rFonts w:asciiTheme="minorHAnsi" w:eastAsiaTheme="minorEastAsia" w:hAnsiTheme="minorHAnsi" w:cstheme="minorBidi"/>
            <w:sz w:val="22"/>
            <w:szCs w:val="22"/>
          </w:rPr>
          <w:tab/>
        </w:r>
        <w:r w:rsidR="001D1297" w:rsidRPr="000914D5">
          <w:rPr>
            <w:rStyle w:val="Hyperlink"/>
            <w:rFonts w:ascii="Arial" w:hAnsi="Arial" w:cs="Arial"/>
          </w:rPr>
          <w:t>System Performance</w:t>
        </w:r>
        <w:r w:rsidR="001D1297">
          <w:rPr>
            <w:webHidden/>
          </w:rPr>
          <w:tab/>
        </w:r>
        <w:r w:rsidR="001D1297">
          <w:rPr>
            <w:webHidden/>
          </w:rPr>
          <w:fldChar w:fldCharType="begin"/>
        </w:r>
        <w:r w:rsidR="001D1297">
          <w:rPr>
            <w:webHidden/>
          </w:rPr>
          <w:instrText xml:space="preserve"> PAGEREF _Toc442280821 \h </w:instrText>
        </w:r>
        <w:r w:rsidR="001D1297">
          <w:rPr>
            <w:webHidden/>
          </w:rPr>
        </w:r>
        <w:r w:rsidR="001D1297">
          <w:rPr>
            <w:webHidden/>
          </w:rPr>
          <w:fldChar w:fldCharType="separate"/>
        </w:r>
        <w:r w:rsidR="001D1297">
          <w:rPr>
            <w:webHidden/>
          </w:rPr>
          <w:t>25</w:t>
        </w:r>
        <w:r w:rsidR="001D1297">
          <w:rPr>
            <w:webHidden/>
          </w:rPr>
          <w:fldChar w:fldCharType="end"/>
        </w:r>
      </w:hyperlink>
    </w:p>
    <w:p w14:paraId="5A57463D" w14:textId="53711154" w:rsidR="001D1297" w:rsidRDefault="00796FE8">
      <w:pPr>
        <w:pStyle w:val="TOC4"/>
        <w:rPr>
          <w:rFonts w:asciiTheme="minorHAnsi" w:eastAsiaTheme="minorEastAsia" w:hAnsiTheme="minorHAnsi" w:cstheme="minorBidi"/>
          <w:b w:val="0"/>
          <w:caps w:val="0"/>
          <w:noProof/>
          <w:sz w:val="22"/>
          <w:szCs w:val="22"/>
        </w:rPr>
      </w:pPr>
      <w:hyperlink w:anchor="_Toc442280822" w:history="1">
        <w:r w:rsidR="001D1297" w:rsidRPr="000914D5">
          <w:rPr>
            <w:rStyle w:val="Hyperlink"/>
            <w:rFonts w:ascii="Arial" w:hAnsi="Arial" w:cs="Arial"/>
            <w:bCs/>
            <w:noProof/>
          </w:rPr>
          <w:t>Appendix A: Design Specification Approval</w:t>
        </w:r>
        <w:r w:rsidR="001D1297">
          <w:rPr>
            <w:noProof/>
            <w:webHidden/>
          </w:rPr>
          <w:tab/>
        </w:r>
        <w:r w:rsidR="001D1297">
          <w:rPr>
            <w:noProof/>
            <w:webHidden/>
          </w:rPr>
          <w:fldChar w:fldCharType="begin"/>
        </w:r>
        <w:r w:rsidR="001D1297">
          <w:rPr>
            <w:noProof/>
            <w:webHidden/>
          </w:rPr>
          <w:instrText xml:space="preserve"> PAGEREF _Toc442280822 \h </w:instrText>
        </w:r>
        <w:r w:rsidR="001D1297">
          <w:rPr>
            <w:noProof/>
            <w:webHidden/>
          </w:rPr>
        </w:r>
        <w:r w:rsidR="001D1297">
          <w:rPr>
            <w:noProof/>
            <w:webHidden/>
          </w:rPr>
          <w:fldChar w:fldCharType="separate"/>
        </w:r>
        <w:r w:rsidR="001D1297">
          <w:rPr>
            <w:noProof/>
            <w:webHidden/>
          </w:rPr>
          <w:t>27</w:t>
        </w:r>
        <w:r w:rsidR="001D1297">
          <w:rPr>
            <w:noProof/>
            <w:webHidden/>
          </w:rPr>
          <w:fldChar w:fldCharType="end"/>
        </w:r>
      </w:hyperlink>
    </w:p>
    <w:p w14:paraId="612E7E94" w14:textId="668FB7FE" w:rsidR="001D1297" w:rsidRDefault="00796FE8">
      <w:pPr>
        <w:pStyle w:val="TOC4"/>
        <w:rPr>
          <w:rFonts w:asciiTheme="minorHAnsi" w:eastAsiaTheme="minorEastAsia" w:hAnsiTheme="minorHAnsi" w:cstheme="minorBidi"/>
          <w:b w:val="0"/>
          <w:caps w:val="0"/>
          <w:noProof/>
          <w:sz w:val="22"/>
          <w:szCs w:val="22"/>
        </w:rPr>
      </w:pPr>
      <w:hyperlink w:anchor="_Toc442280823" w:history="1">
        <w:r w:rsidR="001D1297" w:rsidRPr="000914D5">
          <w:rPr>
            <w:rStyle w:val="Hyperlink"/>
            <w:rFonts w:ascii="Arial" w:hAnsi="Arial" w:cs="Arial"/>
            <w:noProof/>
          </w:rPr>
          <w:t>APPENDIX B: REFERENCES</w:t>
        </w:r>
        <w:r w:rsidR="001D1297">
          <w:rPr>
            <w:noProof/>
            <w:webHidden/>
          </w:rPr>
          <w:tab/>
        </w:r>
        <w:r w:rsidR="001D1297">
          <w:rPr>
            <w:noProof/>
            <w:webHidden/>
          </w:rPr>
          <w:fldChar w:fldCharType="begin"/>
        </w:r>
        <w:r w:rsidR="001D1297">
          <w:rPr>
            <w:noProof/>
            <w:webHidden/>
          </w:rPr>
          <w:instrText xml:space="preserve"> PAGEREF _Toc442280823 \h </w:instrText>
        </w:r>
        <w:r w:rsidR="001D1297">
          <w:rPr>
            <w:noProof/>
            <w:webHidden/>
          </w:rPr>
        </w:r>
        <w:r w:rsidR="001D1297">
          <w:rPr>
            <w:noProof/>
            <w:webHidden/>
          </w:rPr>
          <w:fldChar w:fldCharType="separate"/>
        </w:r>
        <w:r w:rsidR="001D1297">
          <w:rPr>
            <w:noProof/>
            <w:webHidden/>
          </w:rPr>
          <w:t>28</w:t>
        </w:r>
        <w:r w:rsidR="001D1297">
          <w:rPr>
            <w:noProof/>
            <w:webHidden/>
          </w:rPr>
          <w:fldChar w:fldCharType="end"/>
        </w:r>
      </w:hyperlink>
    </w:p>
    <w:p w14:paraId="4FBAED99" w14:textId="3FCD1A2D" w:rsidR="001D1297" w:rsidRDefault="00796FE8">
      <w:pPr>
        <w:pStyle w:val="TOC4"/>
        <w:rPr>
          <w:rFonts w:asciiTheme="minorHAnsi" w:eastAsiaTheme="minorEastAsia" w:hAnsiTheme="minorHAnsi" w:cstheme="minorBidi"/>
          <w:b w:val="0"/>
          <w:caps w:val="0"/>
          <w:noProof/>
          <w:sz w:val="22"/>
          <w:szCs w:val="22"/>
        </w:rPr>
      </w:pPr>
      <w:hyperlink w:anchor="_Toc442280824" w:history="1">
        <w:r w:rsidR="001D1297" w:rsidRPr="000914D5">
          <w:rPr>
            <w:rStyle w:val="Hyperlink"/>
            <w:rFonts w:ascii="Arial" w:hAnsi="Arial" w:cs="Arial"/>
            <w:noProof/>
          </w:rPr>
          <w:t>APPENDIX C: KEY TERMS</w:t>
        </w:r>
        <w:r w:rsidR="001D1297">
          <w:rPr>
            <w:noProof/>
            <w:webHidden/>
          </w:rPr>
          <w:tab/>
        </w:r>
        <w:r w:rsidR="001D1297">
          <w:rPr>
            <w:noProof/>
            <w:webHidden/>
          </w:rPr>
          <w:fldChar w:fldCharType="begin"/>
        </w:r>
        <w:r w:rsidR="001D1297">
          <w:rPr>
            <w:noProof/>
            <w:webHidden/>
          </w:rPr>
          <w:instrText xml:space="preserve"> PAGEREF _Toc442280824 \h </w:instrText>
        </w:r>
        <w:r w:rsidR="001D1297">
          <w:rPr>
            <w:noProof/>
            <w:webHidden/>
          </w:rPr>
        </w:r>
        <w:r w:rsidR="001D1297">
          <w:rPr>
            <w:noProof/>
            <w:webHidden/>
          </w:rPr>
          <w:fldChar w:fldCharType="separate"/>
        </w:r>
        <w:r w:rsidR="001D1297">
          <w:rPr>
            <w:noProof/>
            <w:webHidden/>
          </w:rPr>
          <w:t>29</w:t>
        </w:r>
        <w:r w:rsidR="001D1297">
          <w:rPr>
            <w:noProof/>
            <w:webHidden/>
          </w:rPr>
          <w:fldChar w:fldCharType="end"/>
        </w:r>
      </w:hyperlink>
    </w:p>
    <w:p w14:paraId="4B9AB0A0" w14:textId="2C53C4C1"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442280797"/>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442280798"/>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77777777"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system that will provide a high-reliability storage model for underlying datasets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 This system will provide easy-to-use methods for providing annotation information and for creating reports of managed datasets, including utilization of a modest controlled vocabulary related to high-use criteria for searching datasets and provide utilization statistics for managed datasets.</w:t>
      </w:r>
    </w:p>
    <w:p w14:paraId="541FFDF7" w14:textId="77777777"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442280799"/>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442280800"/>
      <w:bookmarkEnd w:id="21"/>
      <w:r w:rsidRPr="00D34EC0">
        <w:rPr>
          <w:rFonts w:ascii="Arial" w:hAnsi="Arial" w:cs="Arial"/>
        </w:rPr>
        <w:t>Assumptions / Constraints / Standards</w:t>
      </w:r>
      <w:bookmarkEnd w:id="22"/>
      <w:bookmarkEnd w:id="23"/>
      <w:bookmarkEnd w:id="24"/>
    </w:p>
    <w:p w14:paraId="18A696C7" w14:textId="75A30884" w:rsidR="00371ACA" w:rsidRPr="00BF396A" w:rsidRDefault="00BF396A" w:rsidP="00786E9C">
      <w:pPr>
        <w:pStyle w:val="InfoBlue"/>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 and standards</w:t>
      </w:r>
      <w:r w:rsidRPr="00BF396A">
        <w:rPr>
          <w:rFonts w:ascii="Arial" w:hAnsi="Arial" w:cs="Arial"/>
          <w:i w:val="0"/>
          <w:color w:val="auto"/>
          <w:szCs w:val="24"/>
        </w:rPr>
        <w:t xml:space="preserve"> at minimum</w:t>
      </w:r>
      <w:r w:rsidR="00371ACA" w:rsidRPr="00BF396A">
        <w:rPr>
          <w:rFonts w:ascii="Arial" w:hAnsi="Arial" w:cs="Arial"/>
          <w:i w:val="0"/>
          <w:color w:val="auto"/>
          <w:szCs w:val="24"/>
        </w:rPr>
        <w:t>.</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77777777"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Service interactions must be well-defined with a widely supported standard (e.g., </w:t>
      </w:r>
      <w:r w:rsidR="00BF396A">
        <w:rPr>
          <w:rFonts w:ascii="Arial" w:hAnsi="Arial" w:cs="Arial"/>
        </w:rPr>
        <w:t xml:space="preserve">RAML, </w:t>
      </w:r>
      <w:r w:rsidRPr="00BF396A">
        <w:rPr>
          <w:rFonts w:ascii="Arial" w:hAnsi="Arial" w:cs="Arial"/>
        </w:rPr>
        <w:t>WSDL) describing details to assist the service requestor to invoke the service(s) required.</w:t>
      </w:r>
    </w:p>
    <w:p w14:paraId="0C258AD5" w14:textId="77777777" w:rsidR="00BF396A" w:rsidRPr="00BF396A" w:rsidRDefault="00BF396A" w:rsidP="00BF396A">
      <w:pPr>
        <w:pStyle w:val="NormalWeb"/>
        <w:shd w:val="clear" w:color="auto" w:fill="FFFFFF"/>
        <w:spacing w:line="240" w:lineRule="atLeast"/>
        <w:ind w:left="576"/>
        <w:rPr>
          <w:rFonts w:ascii="Arial" w:hAnsi="Arial" w:cs="Arial"/>
        </w:rPr>
      </w:pP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lastRenderedPageBreak/>
        <w:t>Loosely coupled Services:</w:t>
      </w:r>
    </w:p>
    <w:p w14:paraId="52856876" w14:textId="77777777"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The service requester does not need to have any knowledge about the technical part of the service implementation. Therefore, business or technical in the 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In order to promote loose coupling and composability,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442280801"/>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442280802"/>
      <w:r>
        <w:t>Introduction</w:t>
      </w:r>
      <w:bookmarkEnd w:id="28"/>
    </w:p>
    <w:p w14:paraId="01E38785" w14:textId="77777777" w:rsidR="00E95B17" w:rsidRDefault="00E95B17" w:rsidP="00E95B17">
      <w:pPr>
        <w:pStyle w:val="BodyText"/>
        <w:spacing w:before="0" w:after="0"/>
        <w:rPr>
          <w:rFonts w:ascii="Arial" w:hAnsi="Arial" w:cs="Arial"/>
        </w:rPr>
      </w:pPr>
      <w:r w:rsidRPr="006B6196">
        <w:rPr>
          <w:rFonts w:ascii="Arial" w:hAnsi="Arial" w:cs="Arial"/>
        </w:rPr>
        <w:t xml:space="preserve">One of the most significant challenges to overcome for an effective high performance computing (HPC) support effort is effective data management. Data management is defined as effective tracking, annotation and storing of digital datasets, whether created by instrument or by software, accompanied with a data life cycle plan for these datasets. Without a reliable managed dataset solution, large datasets are frequently maintained in multiple copies across the physical storage in an isolated fashion, leading to an unnecessary expense as additional storage is required for analysis and storage of new data. A managed, secured, </w:t>
      </w:r>
      <w:r w:rsidRPr="006B6196">
        <w:rPr>
          <w:rFonts w:ascii="Arial" w:hAnsi="Arial" w:cs="Arial"/>
        </w:rPr>
        <w:lastRenderedPageBreak/>
        <w:t>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Without an effective data management solution, the HPC effort will struggle with difficulties in staging data for analysis, recovering generated datasets, and inefficiencies created by insufficient physical storage and recomputing results that have once been completed. Strategically, the absence of an effective data management solution will present a barrier to supporting emerging efforts working to leverage the breadth of generated datasets for use in development of 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77777777" w:rsidR="00D244EE" w:rsidRPr="006B6196" w:rsidRDefault="00D244EE" w:rsidP="00D244EE">
      <w:pPr>
        <w:pStyle w:val="Heading2"/>
      </w:pPr>
      <w:bookmarkStart w:id="29" w:name="_Toc442280803"/>
      <w:r>
        <w:t>HPC DMS</w:t>
      </w:r>
      <w:bookmarkEnd w:id="29"/>
    </w:p>
    <w:p w14:paraId="6F89AC7B" w14:textId="77777777" w:rsidR="00E95B17" w:rsidRDefault="00E95B17" w:rsidP="00E95B17">
      <w:pPr>
        <w:pStyle w:val="BodyText"/>
        <w:rPr>
          <w:rFonts w:ascii="Arial" w:hAnsi="Arial" w:cs="Arial"/>
        </w:rPr>
      </w:pPr>
      <w:r w:rsidRPr="006B6196">
        <w:rPr>
          <w:rFonts w:ascii="Arial" w:hAnsi="Arial" w:cs="Arial"/>
        </w:rPr>
        <w:t>The HPC DMS, High Performance Computing Data Management System, is a highly adaptable and an open ended data storage system supporting storage and management of huge amounts of data and its metadata. HPC DMS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is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4">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77777777" w:rsidR="00E95B17" w:rsidRPr="00B14945" w:rsidRDefault="00E95B17" w:rsidP="00E95B17">
      <w:pPr>
        <w:pStyle w:val="BodyText"/>
        <w:rPr>
          <w:rFonts w:ascii="Arial" w:hAnsi="Arial" w:cs="Arial"/>
        </w:rPr>
      </w:pPr>
      <w:r w:rsidRPr="00B14945">
        <w:rPr>
          <w:rFonts w:ascii="Arial" w:hAnsi="Arial" w:cs="Arial"/>
        </w:rPr>
        <w:lastRenderedPageBreak/>
        <w:t>Users can store data for a long term on HPC DMS, share and transfer their data such that they do not have to redistribute or maintain copies of the data on other systems by eliminating the data integrity issues. HPC DMS stores and associates user defined metadata to any registered data at different levels of data life cycle, 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5F1BD810" w:rsidR="00E95B17" w:rsidRPr="00B14945" w:rsidRDefault="00E95B17" w:rsidP="00E95B17">
      <w:pPr>
        <w:pStyle w:val="BodyText"/>
        <w:rPr>
          <w:rFonts w:ascii="Arial" w:hAnsi="Arial" w:cs="Arial"/>
        </w:rPr>
      </w:pPr>
      <w:r w:rsidRPr="00B14945">
        <w:rPr>
          <w:rFonts w:ascii="Arial" w:hAnsi="Arial" w:cs="Arial"/>
        </w:rPr>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DMS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along with its required and user defined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iRODS for metadata management and with Globus for data transfer. With the modular architecture, any future integrations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442280804"/>
      <w:r w:rsidRPr="0039410C">
        <w:lastRenderedPageBreak/>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information which describes the actual data such as the date and origin of creation, its contents, its condition, processing it has gone through and associations to other objects etc. 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1B42151A" w:rsidR="00E95B17" w:rsidRPr="00B01531" w:rsidRDefault="00E95B17" w:rsidP="00E95B17">
      <w:pPr>
        <w:pStyle w:val="ListParagraph"/>
        <w:jc w:val="both"/>
        <w:rPr>
          <w:rFonts w:ascii="Arial" w:hAnsi="Arial" w:cs="Arial"/>
        </w:rPr>
      </w:pPr>
      <w:r w:rsidRPr="0039410C">
        <w:rPr>
          <w:rFonts w:ascii="Arial" w:hAnsi="Arial" w:cs="Arial"/>
        </w:rPr>
        <w:t>HPC DMS collects metadata for each data object</w:t>
      </w:r>
      <w:r>
        <w:rPr>
          <w:rFonts w:ascii="Arial" w:hAnsi="Arial" w:cs="Arial"/>
        </w:rPr>
        <w:t>/entity</w:t>
      </w:r>
      <w:r w:rsidRPr="0039410C">
        <w:rPr>
          <w:rFonts w:ascii="Arial" w:hAnsi="Arial" w:cs="Arial"/>
        </w:rPr>
        <w:t xml:space="preserve"> registered and stored in a database along with the associations. HPC DMS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information which needs to be submitted at the time of registration with HPC DMS.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The metadata can also be updated by authorized users.</w:t>
      </w:r>
      <w:r>
        <w:rPr>
          <w:rFonts w:ascii="Arial" w:hAnsi="Arial" w:cs="Arial"/>
        </w:rPr>
        <w:t xml:space="preserve"> Apart from these two kinds of metadata, HPC DMS also manages system generated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3C0A192C" w:rsidR="0099630F" w:rsidRPr="00B01531" w:rsidRDefault="00E95B17" w:rsidP="00E95B17">
      <w:pPr>
        <w:ind w:left="720"/>
        <w:rPr>
          <w:rFonts w:ascii="Arial" w:hAnsi="Arial" w:cs="Arial"/>
        </w:rPr>
      </w:pPr>
      <w:r w:rsidRPr="008D29AA">
        <w:rPr>
          <w:rFonts w:ascii="Arial" w:hAnsi="Arial" w:cs="Arial"/>
          <w:color w:val="000000" w:themeColor="text1"/>
        </w:rPr>
        <w:t>One of the primary functions of HPC DMS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HPC DMS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objects.</w:t>
      </w:r>
    </w:p>
    <w:p w14:paraId="1FAD2A1F" w14:textId="2A72BB2C"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dataset in the HPC DMS. 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 Details on updating metadata attributes configuration is detailed in the section below.</w:t>
      </w:r>
    </w:p>
    <w:p w14:paraId="56D42803" w14:textId="176DBF6E" w:rsidR="0099630F" w:rsidRDefault="0099630F" w:rsidP="0099630F">
      <w:pPr>
        <w:pStyle w:val="PlainText"/>
        <w:rPr>
          <w:u w:val="single"/>
        </w:rPr>
      </w:pPr>
    </w:p>
    <w:p w14:paraId="6855AA69" w14:textId="1E7776D0"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Metadata for Dataset</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r>
              <w:rPr>
                <w:rFonts w:ascii="Arial" w:hAnsi="Arial" w:cs="Arial"/>
              </w:rPr>
              <w:t>collection_</w:t>
            </w:r>
            <w:r w:rsidRPr="00591FDA">
              <w:rPr>
                <w:rFonts w:ascii="Arial" w:hAnsi="Arial" w:cs="Arial"/>
              </w:rPr>
              <w:t>type</w:t>
            </w:r>
          </w:p>
        </w:tc>
        <w:tc>
          <w:tcPr>
            <w:tcW w:w="3669" w:type="dxa"/>
            <w:shd w:val="clear" w:color="auto" w:fill="auto"/>
          </w:tcPr>
          <w:p w14:paraId="6B4C356E" w14:textId="77777777"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r>
              <w:rPr>
                <w:rFonts w:ascii="Arial" w:hAnsi="Arial" w:cs="Arial"/>
              </w:rPr>
              <w:t>n</w:t>
            </w:r>
            <w:r w:rsidRPr="008104DB">
              <w:rPr>
                <w:rFonts w:ascii="Arial" w:hAnsi="Arial" w:cs="Arial"/>
              </w:rPr>
              <w:t>ame</w:t>
            </w:r>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the </w:t>
            </w:r>
            <w:r w:rsidRPr="008104DB">
              <w:rPr>
                <w:rFonts w:ascii="Arial" w:hAnsi="Arial" w:cs="Arial"/>
              </w:rPr>
              <w:t xml:space="preserve"> </w:t>
            </w:r>
            <w:r>
              <w:rPr>
                <w:rFonts w:ascii="Arial" w:hAnsi="Arial" w:cs="Arial"/>
              </w:rPr>
              <w:t>data</w:t>
            </w:r>
            <w:r w:rsidRPr="008104DB">
              <w:rPr>
                <w:rFonts w:ascii="Arial" w:hAnsi="Arial" w:cs="Arial"/>
              </w:rPr>
              <w:t>set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r>
              <w:rPr>
                <w:rFonts w:ascii="Arial" w:hAnsi="Arial" w:cs="Arial"/>
              </w:rPr>
              <w:t>d</w:t>
            </w:r>
            <w:r w:rsidRPr="008104DB">
              <w:rPr>
                <w:rFonts w:ascii="Arial" w:hAnsi="Arial" w:cs="Arial"/>
              </w:rPr>
              <w:t>escription</w:t>
            </w:r>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r>
              <w:rPr>
                <w:rFonts w:ascii="Arial" w:hAnsi="Arial" w:cs="Arial"/>
              </w:rPr>
              <w:t>source_lab_pi</w:t>
            </w:r>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r>
              <w:rPr>
                <w:rFonts w:ascii="Arial" w:hAnsi="Arial" w:cs="Arial"/>
              </w:rPr>
              <w:t>lab_b</w:t>
            </w:r>
            <w:r w:rsidRPr="008104DB">
              <w:rPr>
                <w:rFonts w:ascii="Arial" w:hAnsi="Arial" w:cs="Arial"/>
              </w:rPr>
              <w:t>ranch</w:t>
            </w:r>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r>
              <w:rPr>
                <w:rFonts w:ascii="Arial" w:hAnsi="Arial" w:cs="Arial"/>
              </w:rPr>
              <w:t>pi_doc</w:t>
            </w:r>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Division, Organization, Center the  PI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r>
              <w:rPr>
                <w:rFonts w:ascii="Arial" w:hAnsi="Arial" w:cs="Arial"/>
              </w:rPr>
              <w:t>original_date_created</w:t>
            </w:r>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r>
              <w:rPr>
                <w:rFonts w:ascii="Arial" w:hAnsi="Arial" w:cs="Arial"/>
              </w:rPr>
              <w:t>data_c</w:t>
            </w:r>
            <w:r w:rsidRPr="008104DB">
              <w:rPr>
                <w:rFonts w:ascii="Arial" w:hAnsi="Arial" w:cs="Arial"/>
              </w:rPr>
              <w:t>reator</w:t>
            </w:r>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r>
              <w:rPr>
                <w:rFonts w:ascii="Arial" w:hAnsi="Arial" w:cs="Arial"/>
              </w:rPr>
              <w:t>phi_</w:t>
            </w:r>
            <w:r w:rsidRPr="008104DB">
              <w:rPr>
                <w:rFonts w:ascii="Arial" w:hAnsi="Arial" w:cs="Arial"/>
              </w:rPr>
              <w:t>content</w:t>
            </w:r>
          </w:p>
        </w:tc>
        <w:tc>
          <w:tcPr>
            <w:tcW w:w="3669" w:type="dxa"/>
            <w:shd w:val="clear" w:color="auto" w:fill="auto"/>
          </w:tcPr>
          <w:p w14:paraId="39232002" w14:textId="77777777" w:rsidR="00AE67AE" w:rsidRDefault="00AE67AE" w:rsidP="007E772E">
            <w:pPr>
              <w:pStyle w:val="PlainText"/>
              <w:rPr>
                <w:rFonts w:ascii="Arial" w:hAnsi="Arial" w:cs="Arial"/>
              </w:rPr>
            </w:pPr>
            <w:r w:rsidRPr="008104DB">
              <w:rPr>
                <w:rFonts w:ascii="Arial" w:hAnsi="Arial" w:cs="Arial"/>
              </w:rPr>
              <w:t xml:space="preserve">Presence of Protected Health </w:t>
            </w:r>
            <w:r w:rsidRPr="008104DB">
              <w:rPr>
                <w:rFonts w:ascii="Arial" w:hAnsi="Arial" w:cs="Arial"/>
              </w:rPr>
              <w:lastRenderedPageBreak/>
              <w:t>Information in the datasets deposited via HPC DMS.</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lastRenderedPageBreak/>
              <w:t xml:space="preserve">Not </w:t>
            </w:r>
            <w:r w:rsidRPr="008104DB">
              <w:rPr>
                <w:rFonts w:ascii="Arial" w:hAnsi="Arial" w:cs="Arial"/>
              </w:rPr>
              <w:lastRenderedPageBreak/>
              <w:t>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r>
              <w:rPr>
                <w:rFonts w:ascii="Arial" w:hAnsi="Arial" w:cs="Arial"/>
              </w:rPr>
              <w:t>pii_c</w:t>
            </w:r>
            <w:r w:rsidRPr="008104DB">
              <w:rPr>
                <w:rFonts w:ascii="Arial" w:hAnsi="Arial" w:cs="Arial"/>
              </w:rPr>
              <w:t>ontent</w:t>
            </w:r>
          </w:p>
        </w:tc>
        <w:tc>
          <w:tcPr>
            <w:tcW w:w="3669" w:type="dxa"/>
            <w:shd w:val="clear" w:color="auto" w:fill="auto"/>
          </w:tcPr>
          <w:p w14:paraId="59EED197" w14:textId="77F6ECB2" w:rsidR="00AE67AE" w:rsidRPr="008104DB" w:rsidRDefault="00AE67AE" w:rsidP="007E772E">
            <w:pPr>
              <w:pStyle w:val="PlainText"/>
              <w:rPr>
                <w:rFonts w:ascii="Arial" w:hAnsi="Arial" w:cs="Arial"/>
              </w:rPr>
            </w:pPr>
            <w:r w:rsidRPr="008104DB">
              <w:rPr>
                <w:rFonts w:ascii="Arial" w:hAnsi="Arial" w:cs="Arial"/>
              </w:rPr>
              <w:t>Presence of Personally Identifiable Information in the datasets deposited via HPC DMS.</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r>
              <w:rPr>
                <w:rFonts w:ascii="Arial" w:hAnsi="Arial" w:cs="Arial"/>
              </w:rPr>
              <w:t>data_encryption_s</w:t>
            </w:r>
            <w:r w:rsidRPr="008104DB">
              <w:rPr>
                <w:rFonts w:ascii="Arial" w:hAnsi="Arial" w:cs="Arial"/>
              </w:rPr>
              <w:t>tatus</w:t>
            </w:r>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r>
              <w:rPr>
                <w:rFonts w:ascii="Arial" w:hAnsi="Arial" w:cs="Arial"/>
              </w:rPr>
              <w:t>data_compression_s</w:t>
            </w:r>
            <w:r w:rsidRPr="008104DB">
              <w:rPr>
                <w:rFonts w:ascii="Arial" w:hAnsi="Arial" w:cs="Arial"/>
              </w:rPr>
              <w:t>tatus</w:t>
            </w:r>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r>
              <w:rPr>
                <w:rFonts w:ascii="Arial" w:hAnsi="Arial" w:cs="Arial"/>
              </w:rPr>
              <w:t>funding_o</w:t>
            </w:r>
            <w:r w:rsidRPr="008104DB">
              <w:rPr>
                <w:rFonts w:ascii="Arial" w:hAnsi="Arial" w:cs="Arial"/>
              </w:rPr>
              <w:t>rganizati</w:t>
            </w:r>
            <w:r>
              <w:rPr>
                <w:rFonts w:ascii="Arial" w:hAnsi="Arial" w:cs="Arial"/>
              </w:rPr>
              <w:t xml:space="preserve">on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9C1727" w:rsidRPr="008104DB" w14:paraId="03662E17" w14:textId="77777777" w:rsidTr="00032A4A">
        <w:tc>
          <w:tcPr>
            <w:tcW w:w="8658" w:type="dxa"/>
            <w:gridSpan w:val="4"/>
            <w:shd w:val="clear" w:color="auto" w:fill="auto"/>
          </w:tcPr>
          <w:p w14:paraId="2D5A7C7A" w14:textId="6EADDEB1" w:rsidR="009C1727" w:rsidRPr="008104DB" w:rsidRDefault="009C1727" w:rsidP="002502A1">
            <w:pPr>
              <w:pStyle w:val="PlainText"/>
              <w:rPr>
                <w:rFonts w:ascii="Arial" w:hAnsi="Arial" w:cs="Arial"/>
              </w:rPr>
            </w:pPr>
            <w:r w:rsidRPr="00BA7C10">
              <w:rPr>
                <w:rFonts w:ascii="Arial" w:hAnsi="Arial" w:cs="Arial"/>
                <w:b/>
              </w:rPr>
              <w:t>Division/Center specific</w:t>
            </w:r>
            <w:r>
              <w:rPr>
                <w:rFonts w:ascii="Arial" w:hAnsi="Arial" w:cs="Arial"/>
                <w:b/>
              </w:rPr>
              <w:t xml:space="preserve"> metadata</w:t>
            </w:r>
          </w:p>
        </w:tc>
      </w:tr>
      <w:tr w:rsidR="002502A1" w:rsidRPr="008104DB" w14:paraId="17AC9F07" w14:textId="77777777" w:rsidTr="00AE67AE">
        <w:tc>
          <w:tcPr>
            <w:tcW w:w="763" w:type="dxa"/>
            <w:shd w:val="clear" w:color="auto" w:fill="auto"/>
          </w:tcPr>
          <w:p w14:paraId="70B061CD" w14:textId="77777777" w:rsidR="002502A1" w:rsidRPr="008104DB" w:rsidRDefault="002502A1" w:rsidP="009F498C">
            <w:pPr>
              <w:pStyle w:val="PlainText"/>
              <w:numPr>
                <w:ilvl w:val="0"/>
                <w:numId w:val="10"/>
              </w:numPr>
              <w:rPr>
                <w:rFonts w:ascii="Arial" w:hAnsi="Arial" w:cs="Arial"/>
              </w:rPr>
            </w:pPr>
          </w:p>
        </w:tc>
        <w:tc>
          <w:tcPr>
            <w:tcW w:w="2724" w:type="dxa"/>
            <w:shd w:val="clear" w:color="auto" w:fill="auto"/>
          </w:tcPr>
          <w:p w14:paraId="39A4EDBC" w14:textId="7A3F928F" w:rsidR="002502A1" w:rsidRPr="008104DB" w:rsidRDefault="002502A1" w:rsidP="002502A1">
            <w:pPr>
              <w:pStyle w:val="PlainText"/>
              <w:rPr>
                <w:rFonts w:ascii="Arial" w:hAnsi="Arial" w:cs="Arial"/>
              </w:rPr>
            </w:pPr>
            <w:r>
              <w:rPr>
                <w:rFonts w:ascii="Arial" w:hAnsi="Arial" w:cs="Arial"/>
              </w:rPr>
              <w:t>c</w:t>
            </w:r>
            <w:r w:rsidRPr="008104DB">
              <w:rPr>
                <w:rFonts w:ascii="Arial" w:hAnsi="Arial" w:cs="Arial"/>
              </w:rPr>
              <w:t>omments</w:t>
            </w:r>
          </w:p>
        </w:tc>
        <w:tc>
          <w:tcPr>
            <w:tcW w:w="3669" w:type="dxa"/>
            <w:shd w:val="clear" w:color="auto" w:fill="auto"/>
          </w:tcPr>
          <w:p w14:paraId="07410D4F" w14:textId="77777777" w:rsidR="002502A1" w:rsidRPr="008104DB" w:rsidRDefault="002502A1" w:rsidP="002502A1">
            <w:pPr>
              <w:pStyle w:val="PlainText"/>
              <w:rPr>
                <w:rFonts w:ascii="Arial" w:hAnsi="Arial" w:cs="Arial"/>
              </w:rPr>
            </w:pPr>
            <w:r w:rsidRPr="008104DB">
              <w:rPr>
                <w:rFonts w:ascii="Arial" w:hAnsi="Arial" w:cs="Arial"/>
              </w:rPr>
              <w:t>General text for internal use and reference</w:t>
            </w:r>
          </w:p>
        </w:tc>
        <w:tc>
          <w:tcPr>
            <w:tcW w:w="1502" w:type="dxa"/>
            <w:shd w:val="clear" w:color="auto" w:fill="auto"/>
          </w:tcPr>
          <w:p w14:paraId="65A8322A" w14:textId="77777777" w:rsidR="002502A1" w:rsidRPr="008104DB" w:rsidRDefault="002502A1" w:rsidP="002502A1">
            <w:pPr>
              <w:pStyle w:val="PlainText"/>
              <w:rPr>
                <w:rFonts w:ascii="Arial" w:hAnsi="Arial" w:cs="Arial"/>
              </w:rPr>
            </w:pPr>
          </w:p>
        </w:tc>
      </w:tr>
    </w:tbl>
    <w:p w14:paraId="4556932E" w14:textId="1FA9CFDD" w:rsidR="0039410C" w:rsidRDefault="0039410C" w:rsidP="0025476C">
      <w:pPr>
        <w:pStyle w:val="BodyText"/>
        <w:ind w:left="0"/>
        <w:rPr>
          <w:rFonts w:ascii="Arial" w:hAnsi="Arial" w:cs="Arial"/>
        </w:rPr>
      </w:pPr>
    </w:p>
    <w:p w14:paraId="076009F0" w14:textId="77777777" w:rsidR="00B80D60" w:rsidRDefault="00B80D60" w:rsidP="00B80D60">
      <w:pPr>
        <w:pStyle w:val="BodyText"/>
        <w:ind w:left="0" w:firstLine="720"/>
        <w:rPr>
          <w:rFonts w:ascii="Arial" w:hAnsi="Arial" w:cs="Arial"/>
        </w:rPr>
      </w:pPr>
    </w:p>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50407F07"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DMS.</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r>
              <w:rPr>
                <w:rFonts w:ascii="Arial" w:hAnsi="Arial" w:cs="Arial"/>
              </w:rPr>
              <w:t>collection_</w:t>
            </w:r>
            <w:r w:rsidRPr="00591FDA">
              <w:rPr>
                <w:rFonts w:ascii="Arial" w:hAnsi="Arial" w:cs="Arial"/>
              </w:rPr>
              <w:t>type</w:t>
            </w:r>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r>
              <w:rPr>
                <w:rFonts w:ascii="Arial" w:hAnsi="Arial" w:cs="Arial"/>
              </w:rPr>
              <w:t>n</w:t>
            </w:r>
            <w:r w:rsidRPr="008104DB">
              <w:rPr>
                <w:rFonts w:ascii="Arial" w:hAnsi="Arial" w:cs="Arial"/>
              </w:rPr>
              <w:t>ame</w:t>
            </w:r>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r>
              <w:rPr>
                <w:rFonts w:ascii="Arial" w:hAnsi="Arial" w:cs="Arial"/>
              </w:rPr>
              <w:t>d</w:t>
            </w:r>
            <w:r w:rsidRPr="008104DB">
              <w:rPr>
                <w:rFonts w:ascii="Arial" w:hAnsi="Arial" w:cs="Arial"/>
              </w:rPr>
              <w:t>escription</w:t>
            </w:r>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r>
              <w:rPr>
                <w:rFonts w:ascii="Arial" w:hAnsi="Arial" w:cs="Arial"/>
              </w:rPr>
              <w:t>source_lab_pi</w:t>
            </w:r>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r>
              <w:rPr>
                <w:rFonts w:ascii="Arial" w:hAnsi="Arial" w:cs="Arial"/>
              </w:rPr>
              <w:t>lab_b</w:t>
            </w:r>
            <w:r w:rsidRPr="008104DB">
              <w:rPr>
                <w:rFonts w:ascii="Arial" w:hAnsi="Arial" w:cs="Arial"/>
              </w:rPr>
              <w:t>ranch</w:t>
            </w:r>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r>
              <w:rPr>
                <w:rFonts w:ascii="Arial" w:hAnsi="Arial" w:cs="Arial"/>
              </w:rPr>
              <w:t>pi_doc</w:t>
            </w:r>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Division, Organization, Center the  PI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r>
              <w:rPr>
                <w:rFonts w:ascii="Arial" w:hAnsi="Arial" w:cs="Arial"/>
              </w:rPr>
              <w:t>original_date_created</w:t>
            </w:r>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r>
              <w:rPr>
                <w:rFonts w:ascii="Arial" w:hAnsi="Arial" w:cs="Arial"/>
              </w:rPr>
              <w:t>project_type</w:t>
            </w:r>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r>
              <w:rPr>
                <w:rFonts w:ascii="Arial" w:hAnsi="Arial" w:cs="Arial"/>
              </w:rPr>
              <w:t>Internal_project_id</w:t>
            </w:r>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r>
              <w:rPr>
                <w:rFonts w:ascii="Arial" w:hAnsi="Arial" w:cs="Arial"/>
              </w:rPr>
              <w:t>c</w:t>
            </w:r>
            <w:r w:rsidRPr="008104DB">
              <w:rPr>
                <w:rFonts w:ascii="Arial" w:hAnsi="Arial" w:cs="Arial"/>
              </w:rPr>
              <w:t>omments</w:t>
            </w:r>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lastRenderedPageBreak/>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r w:rsidRPr="008104DB">
              <w:rPr>
                <w:rFonts w:ascii="Arial" w:hAnsi="Arial" w:cs="Arial"/>
              </w:rPr>
              <w:t>local identifier (serves as foreign key to connect to other metadata in 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r>
              <w:rPr>
                <w:rFonts w:ascii="Arial" w:hAnsi="Arial" w:cs="Arial"/>
              </w:rPr>
              <w:t>uuid</w:t>
            </w:r>
          </w:p>
        </w:tc>
        <w:tc>
          <w:tcPr>
            <w:tcW w:w="3690" w:type="dxa"/>
            <w:shd w:val="clear" w:color="auto" w:fill="auto"/>
          </w:tcPr>
          <w:p w14:paraId="47B1A3FB" w14:textId="77777777" w:rsidR="00B80D60" w:rsidRPr="008104DB" w:rsidRDefault="00B80D60" w:rsidP="00032A4A">
            <w:pPr>
              <w:pStyle w:val="PlainText"/>
              <w:rPr>
                <w:rFonts w:ascii="Arial" w:hAnsi="Arial" w:cs="Arial"/>
              </w:rPr>
            </w:pPr>
            <w:r w:rsidRPr="008104DB">
              <w:rPr>
                <w:rFonts w:ascii="Arial" w:hAnsi="Arial" w:cs="Arial"/>
              </w:rPr>
              <w:t>universal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r>
              <w:rPr>
                <w:rFonts w:ascii="Arial" w:hAnsi="Arial" w:cs="Arial"/>
                <w:szCs w:val="22"/>
              </w:rPr>
              <w:t>create_date</w:t>
            </w:r>
          </w:p>
        </w:tc>
        <w:tc>
          <w:tcPr>
            <w:tcW w:w="3690" w:type="dxa"/>
            <w:shd w:val="clear" w:color="auto" w:fill="auto"/>
          </w:tcPr>
          <w:p w14:paraId="5ACEF632" w14:textId="77777777" w:rsidR="00B80D60" w:rsidRPr="008104DB" w:rsidRDefault="00B80D60" w:rsidP="00032A4A">
            <w:pPr>
              <w:pStyle w:val="PlainText"/>
              <w:rPr>
                <w:rFonts w:ascii="Arial" w:hAnsi="Arial" w:cs="Arial"/>
              </w:rPr>
            </w:pPr>
            <w:r w:rsidRPr="008C0506">
              <w:rPr>
                <w:rFonts w:ascii="Arial" w:hAnsi="Arial" w:cs="Arial"/>
                <w:szCs w:val="22"/>
              </w:rPr>
              <w:t>Date the project, dataset or file was registered with HPC DMS.</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613D8721" w14:textId="77777777" w:rsidR="00B80D60" w:rsidRPr="008104DB" w:rsidRDefault="00B80D60" w:rsidP="00032A4A">
            <w:pPr>
              <w:pStyle w:val="PlainText"/>
              <w:rPr>
                <w:rFonts w:ascii="Arial" w:hAnsi="Arial" w:cs="Arial"/>
              </w:rPr>
            </w:pPr>
            <w:r w:rsidRPr="008C0506">
              <w:rPr>
                <w:rFonts w:ascii="Arial" w:hAnsi="Arial" w:cs="Arial"/>
                <w:szCs w:val="22"/>
              </w:rPr>
              <w:t>Date the project, dataset or file was updated with HPC DMS.</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r>
              <w:rPr>
                <w:rFonts w:ascii="Arial" w:hAnsi="Arial" w:cs="Arial"/>
              </w:rPr>
              <w:t>registerd_by</w:t>
            </w:r>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r>
              <w:rPr>
                <w:rFonts w:ascii="Arial" w:hAnsi="Arial" w:cs="Arial"/>
              </w:rPr>
              <w:t>registered_by_name</w:t>
            </w:r>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r>
              <w:rPr>
                <w:rFonts w:ascii="Arial" w:hAnsi="Arial" w:cs="Arial"/>
              </w:rPr>
              <w:t>registered_by_doc</w:t>
            </w:r>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D3B9D96"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DMS.</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r>
              <w:rPr>
                <w:rFonts w:ascii="Arial" w:hAnsi="Arial" w:cs="Arial"/>
              </w:rPr>
              <w:t>n</w:t>
            </w:r>
            <w:r w:rsidRPr="008104DB">
              <w:rPr>
                <w:rFonts w:ascii="Arial" w:hAnsi="Arial" w:cs="Arial"/>
              </w:rPr>
              <w:t>ame</w:t>
            </w:r>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r>
              <w:rPr>
                <w:rFonts w:ascii="Arial" w:hAnsi="Arial" w:cs="Arial"/>
              </w:rPr>
              <w:t>d</w:t>
            </w:r>
            <w:r w:rsidRPr="008104DB">
              <w:rPr>
                <w:rFonts w:ascii="Arial" w:hAnsi="Arial" w:cs="Arial"/>
              </w:rPr>
              <w:t>escription</w:t>
            </w:r>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r>
              <w:rPr>
                <w:rFonts w:ascii="Arial" w:hAnsi="Arial" w:cs="Arial"/>
              </w:rPr>
              <w:t>source_lab_pi</w:t>
            </w:r>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r>
              <w:rPr>
                <w:rFonts w:ascii="Arial" w:hAnsi="Arial" w:cs="Arial"/>
              </w:rPr>
              <w:t>lab_b</w:t>
            </w:r>
            <w:r w:rsidRPr="008104DB">
              <w:rPr>
                <w:rFonts w:ascii="Arial" w:hAnsi="Arial" w:cs="Arial"/>
              </w:rPr>
              <w:t>ranch</w:t>
            </w:r>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r>
              <w:rPr>
                <w:rFonts w:ascii="Arial" w:hAnsi="Arial" w:cs="Arial"/>
              </w:rPr>
              <w:t>pi_doc</w:t>
            </w:r>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Division, Organization, Center the  PI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r>
              <w:rPr>
                <w:rFonts w:ascii="Arial" w:hAnsi="Arial" w:cs="Arial"/>
              </w:rPr>
              <w:t>original_date_created</w:t>
            </w:r>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r>
              <w:rPr>
                <w:rFonts w:ascii="Arial" w:hAnsi="Arial" w:cs="Arial"/>
              </w:rPr>
              <w:t>data_c</w:t>
            </w:r>
            <w:r w:rsidRPr="008104DB">
              <w:rPr>
                <w:rFonts w:ascii="Arial" w:hAnsi="Arial" w:cs="Arial"/>
              </w:rPr>
              <w:t>reator</w:t>
            </w:r>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r>
              <w:rPr>
                <w:rFonts w:ascii="Arial" w:hAnsi="Arial" w:cs="Arial"/>
              </w:rPr>
              <w:t>phi_</w:t>
            </w:r>
            <w:r w:rsidRPr="008104DB">
              <w:rPr>
                <w:rFonts w:ascii="Arial" w:hAnsi="Arial" w:cs="Arial"/>
              </w:rPr>
              <w:t>content</w:t>
            </w:r>
          </w:p>
        </w:tc>
        <w:tc>
          <w:tcPr>
            <w:tcW w:w="3690" w:type="dxa"/>
            <w:shd w:val="clear" w:color="auto" w:fill="auto"/>
          </w:tcPr>
          <w:p w14:paraId="68318FF1" w14:textId="77777777" w:rsidR="002502A1" w:rsidRDefault="002502A1" w:rsidP="002502A1">
            <w:pPr>
              <w:pStyle w:val="PlainText"/>
              <w:rPr>
                <w:rFonts w:ascii="Arial" w:hAnsi="Arial" w:cs="Arial"/>
              </w:rPr>
            </w:pPr>
            <w:r w:rsidRPr="008104DB">
              <w:rPr>
                <w:rFonts w:ascii="Arial" w:hAnsi="Arial" w:cs="Arial"/>
              </w:rPr>
              <w:t>Presence of Protected Health Information in the datasets deposited via HPC DMS.</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r>
              <w:rPr>
                <w:rFonts w:ascii="Arial" w:hAnsi="Arial" w:cs="Arial"/>
              </w:rPr>
              <w:t>pii_c</w:t>
            </w:r>
            <w:r w:rsidRPr="008104DB">
              <w:rPr>
                <w:rFonts w:ascii="Arial" w:hAnsi="Arial" w:cs="Arial"/>
              </w:rPr>
              <w:t>ontent</w:t>
            </w:r>
          </w:p>
        </w:tc>
        <w:tc>
          <w:tcPr>
            <w:tcW w:w="3690" w:type="dxa"/>
            <w:shd w:val="clear" w:color="auto" w:fill="auto"/>
          </w:tcPr>
          <w:p w14:paraId="77FBE33C" w14:textId="5D78E95C" w:rsidR="002502A1" w:rsidRPr="008C0506" w:rsidRDefault="002502A1" w:rsidP="002502A1">
            <w:pPr>
              <w:pStyle w:val="PlainText"/>
              <w:rPr>
                <w:rFonts w:ascii="Arial" w:hAnsi="Arial" w:cs="Arial"/>
                <w:szCs w:val="22"/>
              </w:rPr>
            </w:pPr>
            <w:r w:rsidRPr="008104DB">
              <w:rPr>
                <w:rFonts w:ascii="Arial" w:hAnsi="Arial" w:cs="Arial"/>
              </w:rPr>
              <w:t>Presence of Personally Identifiable Information in the datasets deposited via HPC DMS.</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r>
              <w:rPr>
                <w:rFonts w:ascii="Arial" w:hAnsi="Arial" w:cs="Arial"/>
              </w:rPr>
              <w:t>data_encryption_s</w:t>
            </w:r>
            <w:r w:rsidRPr="008104DB">
              <w:rPr>
                <w:rFonts w:ascii="Arial" w:hAnsi="Arial" w:cs="Arial"/>
              </w:rPr>
              <w:t>tatus</w:t>
            </w:r>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r>
              <w:rPr>
                <w:rFonts w:ascii="Arial" w:hAnsi="Arial" w:cs="Arial"/>
              </w:rPr>
              <w:t>data_compression_s</w:t>
            </w:r>
            <w:r w:rsidRPr="008104DB">
              <w:rPr>
                <w:rFonts w:ascii="Arial" w:hAnsi="Arial" w:cs="Arial"/>
              </w:rPr>
              <w:t>tat</w:t>
            </w:r>
            <w:r w:rsidRPr="008104DB">
              <w:rPr>
                <w:rFonts w:ascii="Arial" w:hAnsi="Arial" w:cs="Arial"/>
              </w:rPr>
              <w:lastRenderedPageBreak/>
              <w:t>us</w:t>
            </w:r>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lastRenderedPageBreak/>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 xml:space="preserve">Not </w:t>
            </w:r>
            <w:r w:rsidRPr="008C0506">
              <w:rPr>
                <w:rFonts w:ascii="Arial" w:hAnsi="Arial" w:cs="Arial"/>
                <w:szCs w:val="22"/>
              </w:rPr>
              <w:lastRenderedPageBreak/>
              <w:t>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r>
              <w:rPr>
                <w:rFonts w:ascii="Arial" w:hAnsi="Arial" w:cs="Arial"/>
              </w:rPr>
              <w:t>funding_o</w:t>
            </w:r>
            <w:r w:rsidRPr="008104DB">
              <w:rPr>
                <w:rFonts w:ascii="Arial" w:hAnsi="Arial" w:cs="Arial"/>
              </w:rPr>
              <w:t>rganizati</w:t>
            </w:r>
            <w:r>
              <w:rPr>
                <w:rFonts w:ascii="Arial" w:hAnsi="Arial" w:cs="Arial"/>
              </w:rPr>
              <w:t xml:space="preserve">on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r>
              <w:rPr>
                <w:rFonts w:ascii="Arial" w:hAnsi="Arial" w:cs="Arial"/>
                <w:szCs w:val="22"/>
              </w:rPr>
              <w:t>c</w:t>
            </w:r>
            <w:r w:rsidRPr="008C0506">
              <w:rPr>
                <w:rFonts w:ascii="Arial" w:hAnsi="Arial" w:cs="Arial"/>
                <w:szCs w:val="22"/>
              </w:rPr>
              <w:t>omments</w:t>
            </w:r>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r>
              <w:rPr>
                <w:rFonts w:ascii="Arial" w:hAnsi="Arial" w:cs="Arial"/>
                <w:szCs w:val="22"/>
              </w:rPr>
              <w:t>id</w:t>
            </w:r>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r w:rsidRPr="008C0506">
              <w:rPr>
                <w:rFonts w:ascii="Arial" w:hAnsi="Arial" w:cs="Arial"/>
                <w:szCs w:val="22"/>
              </w:rPr>
              <w:t>local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r>
              <w:rPr>
                <w:rFonts w:ascii="Arial" w:hAnsi="Arial" w:cs="Arial"/>
                <w:szCs w:val="22"/>
              </w:rPr>
              <w:t>uuid</w:t>
            </w:r>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r w:rsidRPr="008C0506">
              <w:rPr>
                <w:rFonts w:ascii="Arial" w:hAnsi="Arial" w:cs="Arial"/>
                <w:szCs w:val="22"/>
              </w:rPr>
              <w:t>universal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r>
              <w:rPr>
                <w:rFonts w:ascii="Arial" w:hAnsi="Arial" w:cs="Arial"/>
                <w:szCs w:val="22"/>
              </w:rPr>
              <w:t>Data_size</w:t>
            </w:r>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r>
              <w:rPr>
                <w:rFonts w:ascii="Arial" w:hAnsi="Arial" w:cs="Arial"/>
                <w:szCs w:val="22"/>
              </w:rPr>
              <w:t>create_date</w:t>
            </w:r>
          </w:p>
        </w:tc>
        <w:tc>
          <w:tcPr>
            <w:tcW w:w="3690" w:type="dxa"/>
            <w:shd w:val="clear" w:color="auto" w:fill="auto"/>
          </w:tcPr>
          <w:p w14:paraId="76E4424D" w14:textId="77777777" w:rsidR="00AD584A" w:rsidRPr="008C0506" w:rsidRDefault="00AD584A" w:rsidP="00AD584A">
            <w:pPr>
              <w:pStyle w:val="PlainText"/>
              <w:rPr>
                <w:rFonts w:ascii="Arial" w:hAnsi="Arial" w:cs="Arial"/>
                <w:szCs w:val="22"/>
              </w:rPr>
            </w:pPr>
            <w:r w:rsidRPr="008C0506">
              <w:rPr>
                <w:rFonts w:ascii="Arial" w:hAnsi="Arial" w:cs="Arial"/>
                <w:szCs w:val="22"/>
              </w:rPr>
              <w:t>Date the project, dataset or file was registered with HPC DMS.</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4867252E" w14:textId="77777777" w:rsidR="00AD584A" w:rsidRPr="008C0506" w:rsidRDefault="00AD584A" w:rsidP="00AD584A">
            <w:pPr>
              <w:pStyle w:val="PlainText"/>
              <w:rPr>
                <w:rFonts w:ascii="Arial" w:hAnsi="Arial" w:cs="Arial"/>
                <w:szCs w:val="22"/>
              </w:rPr>
            </w:pPr>
            <w:r w:rsidRPr="008C0506">
              <w:rPr>
                <w:rFonts w:ascii="Arial" w:hAnsi="Arial" w:cs="Arial"/>
                <w:szCs w:val="22"/>
              </w:rPr>
              <w:t>Date the project, dataset or file was updated with HPC DMS.</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r>
              <w:rPr>
                <w:rFonts w:ascii="Arial" w:hAnsi="Arial" w:cs="Arial"/>
              </w:rPr>
              <w:t>registerd_by</w:t>
            </w:r>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r>
              <w:rPr>
                <w:rFonts w:ascii="Arial" w:hAnsi="Arial" w:cs="Arial"/>
              </w:rPr>
              <w:t>registered_by_name</w:t>
            </w:r>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r>
              <w:rPr>
                <w:rFonts w:ascii="Arial" w:hAnsi="Arial" w:cs="Arial"/>
              </w:rPr>
              <w:t>registered_by_doc</w:t>
            </w:r>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r>
              <w:rPr>
                <w:rFonts w:ascii="Arial" w:hAnsi="Arial" w:cs="Arial"/>
                <w:szCs w:val="22"/>
              </w:rPr>
              <w:t>source_globus_p</w:t>
            </w:r>
            <w:r w:rsidRPr="008C0506">
              <w:rPr>
                <w:rFonts w:ascii="Arial" w:hAnsi="Arial" w:cs="Arial"/>
                <w:szCs w:val="22"/>
              </w:rPr>
              <w:t>ath</w:t>
            </w:r>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r>
              <w:rPr>
                <w:rFonts w:ascii="Arial" w:hAnsi="Arial" w:cs="Arial"/>
                <w:sz w:val="22"/>
                <w:szCs w:val="22"/>
              </w:rPr>
              <w:t>source_globus_endpoint</w:t>
            </w:r>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r>
              <w:rPr>
                <w:rFonts w:ascii="Arial" w:hAnsi="Arial" w:cs="Arial"/>
                <w:sz w:val="22"/>
                <w:szCs w:val="22"/>
              </w:rPr>
              <w:t>Date_globus_e</w:t>
            </w:r>
            <w:r w:rsidRPr="008C0506">
              <w:rPr>
                <w:rFonts w:ascii="Arial" w:hAnsi="Arial" w:cs="Arial"/>
                <w:sz w:val="22"/>
                <w:szCs w:val="22"/>
              </w:rPr>
              <w:t>ndpoint</w:t>
            </w:r>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r>
              <w:rPr>
                <w:rFonts w:ascii="Arial" w:hAnsi="Arial" w:cs="Arial"/>
                <w:sz w:val="22"/>
                <w:szCs w:val="22"/>
              </w:rPr>
              <w:t>data_globus_p</w:t>
            </w:r>
            <w:r w:rsidRPr="008C0506">
              <w:rPr>
                <w:rFonts w:ascii="Arial" w:hAnsi="Arial" w:cs="Arial"/>
                <w:sz w:val="22"/>
                <w:szCs w:val="22"/>
              </w:rPr>
              <w:t>ath</w:t>
            </w:r>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77777777" w:rsidR="008D29AA" w:rsidRPr="00E05D14" w:rsidRDefault="00E05D14" w:rsidP="00E05D14">
      <w:pPr>
        <w:pStyle w:val="BodyText"/>
        <w:ind w:left="0"/>
        <w:rPr>
          <w:rFonts w:ascii="Arial" w:hAnsi="Arial" w:cs="Arial"/>
        </w:rPr>
      </w:pPr>
      <w:r>
        <w:rPr>
          <w:rFonts w:ascii="Arial" w:hAnsi="Arial" w:cs="Arial"/>
        </w:rPr>
        <w:t>HPC DMS provides 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{"HpcMetadataValidationRules":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"collectionMetadataValidationRules":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"validValues":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"project",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"dataset",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"folder"</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37F8BDD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"defaultValue": "Unspecified",</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"validValues":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attribute: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mandatory: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defaultValue: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collectionType: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validValues: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ruleEnabled: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442280805"/>
      <w:r w:rsidRPr="005555F1">
        <w:rPr>
          <w:rFonts w:ascii="Arial" w:hAnsi="Arial" w:cs="Arial"/>
        </w:rPr>
        <w:lastRenderedPageBreak/>
        <w:t>Dat</w:t>
      </w:r>
      <w:r w:rsidR="004E2460" w:rsidRPr="005555F1">
        <w:rPr>
          <w:rFonts w:ascii="Arial" w:hAnsi="Arial" w:cs="Arial"/>
        </w:rPr>
        <w:t>a Archival</w:t>
      </w:r>
      <w:bookmarkEnd w:id="31"/>
    </w:p>
    <w:p w14:paraId="44100F86" w14:textId="77777777"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center piece of HPC DMS is to reliably store large data and be able to retrieve it when needed. HPC Data transfer API abstracts the underlying implementation to the end user so that the transfer and Storage technologies can be extended or replaced as needed. By default, HPC DMS uses Globus API to perform data 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77777777"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DMS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As part of the registration request, caller would have to pr</w:t>
      </w:r>
      <w:r w:rsidR="007E772E">
        <w:rPr>
          <w:rFonts w:ascii="Arial" w:hAnsi="Arial" w:cs="Arial"/>
        </w:rPr>
        <w:t>o</w:t>
      </w:r>
      <w:r w:rsidR="000427C3">
        <w:rPr>
          <w:rFonts w:ascii="Arial" w:hAnsi="Arial" w:cs="Arial"/>
        </w:rPr>
        <w:t xml:space="preserve">vide valid source endpoint and location of the file. </w:t>
      </w:r>
    </w:p>
    <w:p w14:paraId="55C6E499" w14:textId="77777777" w:rsidR="000427C3" w:rsidRDefault="000427C3" w:rsidP="00484381">
      <w:pPr>
        <w:pStyle w:val="BodyText"/>
        <w:jc w:val="left"/>
        <w:rPr>
          <w:rFonts w:ascii="Arial" w:hAnsi="Arial" w:cs="Arial"/>
        </w:rPr>
      </w:pPr>
    </w:p>
    <w:p w14:paraId="4A3CAF5A" w14:textId="77777777" w:rsidR="000427C3" w:rsidRPr="000427C3" w:rsidRDefault="000427C3" w:rsidP="000427C3">
      <w:pPr>
        <w:pStyle w:val="BodyText"/>
        <w:jc w:val="left"/>
        <w:rPr>
          <w:rFonts w:ascii="Arial" w:hAnsi="Arial" w:cs="Arial"/>
        </w:rPr>
      </w:pPr>
      <w:r w:rsidRPr="000427C3">
        <w:rPr>
          <w:rFonts w:ascii="Arial" w:hAnsi="Arial" w:cs="Arial"/>
        </w:rPr>
        <w:t>"source": {</w:t>
      </w:r>
    </w:p>
    <w:p w14:paraId="151FED82" w14:textId="77777777" w:rsidR="000427C3" w:rsidRPr="000427C3" w:rsidRDefault="000427C3" w:rsidP="000427C3">
      <w:pPr>
        <w:pStyle w:val="BodyText"/>
        <w:jc w:val="left"/>
        <w:rPr>
          <w:rFonts w:ascii="Arial" w:hAnsi="Arial" w:cs="Arial"/>
        </w:rPr>
      </w:pPr>
      <w:r w:rsidRPr="000427C3">
        <w:rPr>
          <w:rFonts w:ascii="Arial" w:hAnsi="Arial" w:cs="Arial"/>
        </w:rPr>
        <w:t xml:space="preserve">               "endpoint": "nihnci#NIH-NCI-TRANSFER1",</w:t>
      </w:r>
    </w:p>
    <w:p w14:paraId="04E75797" w14:textId="77777777" w:rsidR="000427C3" w:rsidRPr="000427C3" w:rsidRDefault="000427C3" w:rsidP="000427C3">
      <w:pPr>
        <w:pStyle w:val="BodyText"/>
        <w:jc w:val="left"/>
        <w:rPr>
          <w:rFonts w:ascii="Arial" w:hAnsi="Arial" w:cs="Arial"/>
        </w:rPr>
      </w:pPr>
      <w:r w:rsidRPr="000427C3">
        <w:rPr>
          <w:rFonts w:ascii="Arial" w:hAnsi="Arial" w:cs="Arial"/>
        </w:rPr>
        <w:t xml:space="preserve">               "path": </w:t>
      </w:r>
      <w:r w:rsidR="00BC21A9">
        <w:rPr>
          <w:rFonts w:ascii="Arial" w:hAnsi="Arial" w:cs="Arial"/>
        </w:rPr>
        <w:t>"</w:t>
      </w:r>
      <w:r w:rsidR="00BC21A9" w:rsidRPr="000427C3">
        <w:rPr>
          <w:rFonts w:ascii="Arial" w:hAnsi="Arial" w:cs="Arial"/>
        </w:rPr>
        <w:t>/GridFTP/GridFTP_t3/</w:t>
      </w:r>
      <w:r w:rsidR="00BC21A9">
        <w:rPr>
          <w:rFonts w:ascii="Arial" w:hAnsi="Arial" w:cs="Arial"/>
        </w:rPr>
        <w:t>FNLCR_LAB/ProjectX</w:t>
      </w:r>
      <w:r w:rsidR="00BC21A9" w:rsidRPr="000427C3">
        <w:rPr>
          <w:rFonts w:ascii="Arial" w:hAnsi="Arial" w:cs="Arial"/>
        </w:rPr>
        <w:t>/</w:t>
      </w:r>
      <w:r w:rsidR="00BC21A9">
        <w:rPr>
          <w:rFonts w:ascii="Arial" w:hAnsi="Arial" w:cs="Arial"/>
        </w:rPr>
        <w:t>DatasetY/</w:t>
      </w:r>
      <w:r w:rsidR="00BC21A9" w:rsidRPr="000427C3">
        <w:rPr>
          <w:rFonts w:ascii="Arial" w:hAnsi="Arial" w:cs="Arial"/>
        </w:rPr>
        <w:t>62-acd0-089ea9370450/test5.fastq</w:t>
      </w:r>
      <w:r w:rsidRPr="000427C3">
        <w:rPr>
          <w:rFonts w:ascii="Arial" w:hAnsi="Arial" w:cs="Arial"/>
        </w:rPr>
        <w:t>"</w:t>
      </w:r>
    </w:p>
    <w:p w14:paraId="3A17FAA5" w14:textId="77777777" w:rsidR="000427C3" w:rsidRDefault="000427C3" w:rsidP="000427C3">
      <w:pPr>
        <w:pStyle w:val="BodyText"/>
        <w:jc w:val="left"/>
        <w:rPr>
          <w:rFonts w:ascii="Arial" w:hAnsi="Arial" w:cs="Arial"/>
        </w:rPr>
      </w:pPr>
      <w:r>
        <w:rPr>
          <w:rFonts w:ascii="Arial" w:hAnsi="Arial" w:cs="Arial"/>
        </w:rPr>
        <w:t xml:space="preserve">          }</w:t>
      </w:r>
    </w:p>
    <w:p w14:paraId="44F76E06" w14:textId="77777777" w:rsidR="00472092" w:rsidRPr="000427C3" w:rsidRDefault="00472092" w:rsidP="00472092">
      <w:pPr>
        <w:pStyle w:val="BodyText"/>
        <w:jc w:val="left"/>
        <w:rPr>
          <w:rFonts w:ascii="Arial" w:hAnsi="Arial" w:cs="Arial"/>
        </w:rPr>
      </w:pPr>
      <w:r w:rsidRPr="000427C3">
        <w:rPr>
          <w:rFonts w:ascii="Arial" w:hAnsi="Arial" w:cs="Arial"/>
        </w:rPr>
        <w:t>"</w:t>
      </w:r>
      <w:r>
        <w:rPr>
          <w:rFonts w:ascii="Arial" w:hAnsi="Arial" w:cs="Arial"/>
        </w:rPr>
        <w:t>destination</w:t>
      </w:r>
      <w:r w:rsidRPr="000427C3">
        <w:rPr>
          <w:rFonts w:ascii="Arial" w:hAnsi="Arial" w:cs="Arial"/>
        </w:rPr>
        <w:t>": {</w:t>
      </w:r>
    </w:p>
    <w:p w14:paraId="6344AD1A" w14:textId="77777777" w:rsidR="00472092" w:rsidRPr="000427C3" w:rsidRDefault="00472092" w:rsidP="00472092">
      <w:pPr>
        <w:pStyle w:val="BodyText"/>
        <w:jc w:val="left"/>
        <w:rPr>
          <w:rFonts w:ascii="Arial" w:hAnsi="Arial" w:cs="Arial"/>
        </w:rPr>
      </w:pPr>
      <w:r w:rsidRPr="000427C3">
        <w:rPr>
          <w:rFonts w:ascii="Arial" w:hAnsi="Arial" w:cs="Arial"/>
        </w:rPr>
        <w:t xml:space="preserve">   </w:t>
      </w:r>
      <w:r>
        <w:rPr>
          <w:rFonts w:ascii="Arial" w:hAnsi="Arial" w:cs="Arial"/>
        </w:rPr>
        <w:t xml:space="preserve">            "endpoint": "nihfnlcr#gridftp1</w:t>
      </w:r>
      <w:r w:rsidRPr="000427C3">
        <w:rPr>
          <w:rFonts w:ascii="Arial" w:hAnsi="Arial" w:cs="Arial"/>
        </w:rPr>
        <w:t>",</w:t>
      </w:r>
    </w:p>
    <w:p w14:paraId="5CB19EE0" w14:textId="77777777" w:rsidR="00472092" w:rsidRPr="000427C3" w:rsidRDefault="00472092" w:rsidP="00472092">
      <w:pPr>
        <w:pStyle w:val="BodyText"/>
        <w:jc w:val="left"/>
        <w:rPr>
          <w:rFonts w:ascii="Arial" w:hAnsi="Arial" w:cs="Arial"/>
        </w:rPr>
      </w:pPr>
      <w:r w:rsidRPr="000427C3">
        <w:rPr>
          <w:rFonts w:ascii="Arial" w:hAnsi="Arial" w:cs="Arial"/>
        </w:rPr>
        <w:t xml:space="preserve">               "path": "</w:t>
      </w:r>
      <w:r w:rsidR="00BC21A9" w:rsidRPr="000427C3">
        <w:rPr>
          <w:rFonts w:ascii="Arial" w:hAnsi="Arial" w:cs="Arial"/>
        </w:rPr>
        <w:t>/</w:t>
      </w:r>
      <w:r w:rsidR="00BC21A9">
        <w:rPr>
          <w:rFonts w:ascii="Arial" w:hAnsi="Arial" w:cs="Arial"/>
        </w:rPr>
        <w:t>mnt/gridftp</w:t>
      </w:r>
      <w:r w:rsidRPr="000427C3">
        <w:rPr>
          <w:rFonts w:ascii="Arial" w:hAnsi="Arial" w:cs="Arial"/>
        </w:rPr>
        <w:t>"</w:t>
      </w:r>
    </w:p>
    <w:p w14:paraId="2528EED0" w14:textId="77777777" w:rsidR="00472092" w:rsidRDefault="00472092" w:rsidP="00472092">
      <w:pPr>
        <w:pStyle w:val="BodyText"/>
        <w:jc w:val="left"/>
        <w:rPr>
          <w:rFonts w:ascii="Arial" w:hAnsi="Arial" w:cs="Arial"/>
        </w:rPr>
      </w:pPr>
      <w:r>
        <w:rPr>
          <w:rFonts w:ascii="Arial" w:hAnsi="Arial" w:cs="Arial"/>
        </w:rPr>
        <w:t xml:space="preserve">          }</w:t>
      </w:r>
    </w:p>
    <w:p w14:paraId="2E5E6992" w14:textId="77777777" w:rsidR="000427C3" w:rsidRDefault="000427C3" w:rsidP="000427C3">
      <w:pPr>
        <w:pStyle w:val="BodyText"/>
        <w:jc w:val="left"/>
        <w:rPr>
          <w:rFonts w:ascii="Arial" w:hAnsi="Arial" w:cs="Arial"/>
        </w:rPr>
      </w:pPr>
    </w:p>
    <w:p w14:paraId="7704CEDE" w14:textId="77777777" w:rsidR="00D10F9D" w:rsidRDefault="00F7057B" w:rsidP="00D10F9D">
      <w:pPr>
        <w:pStyle w:val="BodyText"/>
        <w:jc w:val="left"/>
        <w:rPr>
          <w:rFonts w:ascii="Arial" w:hAnsi="Arial" w:cs="Arial"/>
        </w:rPr>
      </w:pPr>
      <w:r>
        <w:rPr>
          <w:rFonts w:ascii="Arial" w:hAnsi="Arial" w:cs="Arial"/>
        </w:rPr>
        <w:t xml:space="preserve">Destination endpoint information is optional. If destination information is not given, data object is written into HPC DMS default home location along with </w:t>
      </w:r>
      <w:r w:rsidR="00472092">
        <w:rPr>
          <w:rFonts w:ascii="Arial" w:hAnsi="Arial" w:cs="Arial"/>
        </w:rPr>
        <w:t xml:space="preserve">the </w:t>
      </w:r>
      <w:r>
        <w:rPr>
          <w:rFonts w:ascii="Arial" w:hAnsi="Arial" w:cs="Arial"/>
        </w:rPr>
        <w:t xml:space="preserve">given </w:t>
      </w:r>
      <w:r>
        <w:rPr>
          <w:rFonts w:ascii="Arial" w:hAnsi="Arial" w:cs="Arial"/>
        </w:rPr>
        <w:lastRenderedPageBreak/>
        <w:t xml:space="preserve">path. </w:t>
      </w:r>
      <w:r w:rsidR="00472092">
        <w:rPr>
          <w:rFonts w:ascii="Arial" w:hAnsi="Arial" w:cs="Arial"/>
        </w:rPr>
        <w:t xml:space="preserve">The default archive destination endpoint and the path are both configurable through system configuration. </w:t>
      </w: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2875"/>
        <w:gridCol w:w="8185"/>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not successful when globus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3259CCD9" w:rsidR="007E772E" w:rsidRDefault="00ED61CF" w:rsidP="00D10F9D">
      <w:pPr>
        <w:pStyle w:val="BodyText"/>
        <w:jc w:val="left"/>
        <w:rPr>
          <w:rFonts w:ascii="Arial" w:hAnsi="Arial" w:cs="Arial"/>
        </w:rPr>
      </w:pPr>
      <w:r>
        <w:rPr>
          <w:rFonts w:ascii="Arial" w:hAnsi="Arial" w:cs="Arial"/>
        </w:rPr>
        <w:t>When a data request is submitted to Globus, HPC DMS API collects initial response o</w:t>
      </w:r>
      <w:r w:rsidR="00177EAF">
        <w:rPr>
          <w:rFonts w:ascii="Arial" w:hAnsi="Arial" w:cs="Arial"/>
        </w:rPr>
        <w:t>f the request and store it in HP</w:t>
      </w:r>
      <w:r>
        <w:rPr>
          <w:rFonts w:ascii="Arial" w:hAnsi="Arial" w:cs="Arial"/>
        </w:rPr>
        <w:t xml:space="preserve">C DMS database. </w:t>
      </w:r>
      <w:r w:rsidR="007E772E">
        <w:rPr>
          <w:rFonts w:ascii="Arial" w:hAnsi="Arial" w:cs="Arial"/>
        </w:rPr>
        <w:t xml:space="preserve">This response information is updated in following ways to present up to date information to the users when querying. </w:t>
      </w:r>
    </w:p>
    <w:p w14:paraId="7EC5BC00" w14:textId="61BFEDB7" w:rsidR="007E772E" w:rsidRPr="000D445D" w:rsidRDefault="007E772E" w:rsidP="000D445D">
      <w:pPr>
        <w:pStyle w:val="BodyText"/>
        <w:numPr>
          <w:ilvl w:val="0"/>
          <w:numId w:val="17"/>
        </w:numPr>
        <w:jc w:val="left"/>
        <w:rPr>
          <w:rFonts w:ascii="Arial" w:hAnsi="Arial" w:cs="Arial"/>
        </w:rPr>
      </w:pPr>
      <w:r>
        <w:rPr>
          <w:rFonts w:ascii="Arial" w:hAnsi="Arial" w:cs="Arial"/>
        </w:rPr>
        <w:t>Cron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DMS.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 xml:space="preserve">s registration will be rolled back. </w:t>
      </w:r>
    </w:p>
    <w:p w14:paraId="02CA3F05" w14:textId="6BE27E7C" w:rsidR="009D0288" w:rsidRDefault="00FE6CAB" w:rsidP="007E772E">
      <w:pPr>
        <w:pStyle w:val="BodyText"/>
        <w:numPr>
          <w:ilvl w:val="0"/>
          <w:numId w:val="17"/>
        </w:numPr>
        <w:jc w:val="left"/>
        <w:rPr>
          <w:rFonts w:ascii="Arial" w:hAnsi="Arial" w:cs="Arial"/>
        </w:rPr>
      </w:pPr>
      <w:r>
        <w:rPr>
          <w:rFonts w:ascii="Arial" w:hAnsi="Arial" w:cs="Arial"/>
        </w:rPr>
        <w:t>When querying for data object, if it’s state is not SUCCEEDED, HPC DMS would query Globus to get latest status and update it. If the data object is in FAILE</w:t>
      </w:r>
      <w:r w:rsidR="00177EAF">
        <w:rPr>
          <w:rFonts w:ascii="Arial" w:hAnsi="Arial" w:cs="Arial"/>
        </w:rPr>
        <w:t>D state, it</w:t>
      </w:r>
      <w:r>
        <w:rPr>
          <w:rFonts w:ascii="Arial" w:hAnsi="Arial" w:cs="Arial"/>
        </w:rPr>
        <w:t xml:space="preserve">s registration will be rolled back. </w:t>
      </w:r>
    </w:p>
    <w:p w14:paraId="23E04F67" w14:textId="77777777" w:rsidR="00EA543E" w:rsidRDefault="00EA543E" w:rsidP="00EA543E">
      <w:pPr>
        <w:pStyle w:val="BodyText"/>
        <w:ind w:left="936"/>
        <w:jc w:val="left"/>
        <w:rPr>
          <w:rFonts w:ascii="Arial" w:hAnsi="Arial" w:cs="Arial"/>
        </w:rPr>
      </w:pPr>
    </w:p>
    <w:p w14:paraId="6F52D8D1" w14:textId="150B5AF6"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DMS</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ID                 </w:t>
      </w:r>
      <w:r w:rsidR="00ED61CF" w:rsidRPr="00ED61CF">
        <w:rPr>
          <w:rFonts w:ascii="Arial" w:hAnsi="Arial" w:cs="Arial"/>
          <w:color w:val="222222"/>
          <w:shd w:val="clear" w:color="auto" w:fill="FFFFFF"/>
        </w:rPr>
        <w:t>: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t>Bytes Checksummed (Sync) : 0</w:t>
      </w:r>
      <w:r w:rsidR="00ED61CF" w:rsidRPr="00ED61CF">
        <w:rPr>
          <w:rFonts w:ascii="Arial" w:hAnsi="Arial" w:cs="Arial"/>
          <w:color w:val="222222"/>
        </w:rPr>
        <w:br/>
      </w:r>
      <w:r w:rsidR="00ED61CF" w:rsidRPr="00ED61CF">
        <w:rPr>
          <w:rFonts w:ascii="Arial" w:hAnsi="Arial" w:cs="Arial"/>
          <w:color w:val="222222"/>
          <w:shd w:val="clear" w:color="auto" w:fill="FFFFFF"/>
        </w:rPr>
        <w:t>Effective MBits/sec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442280806"/>
      <w:r>
        <w:t>Data Discovery</w:t>
      </w:r>
      <w:bookmarkEnd w:id="32"/>
    </w:p>
    <w:p w14:paraId="433C9DA5" w14:textId="77777777" w:rsidR="00053C55" w:rsidRPr="002C69C3" w:rsidRDefault="00053C55" w:rsidP="002C69C3">
      <w:pPr>
        <w:rPr>
          <w:rFonts w:ascii="Arial" w:hAnsi="Arial" w:cs="Arial"/>
        </w:rPr>
      </w:pPr>
      <w:r w:rsidRPr="002C69C3">
        <w:rPr>
          <w:rFonts w:ascii="Arial" w:hAnsi="Arial" w:cs="Arial"/>
        </w:rPr>
        <w:t xml:space="preserve">Data discovery in HPC DMS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77777777" w:rsidR="00315037" w:rsidRPr="00B43A89" w:rsidRDefault="004A3C33" w:rsidP="00B43A89">
      <w:pPr>
        <w:pStyle w:val="BodyText"/>
        <w:ind w:left="720"/>
        <w:rPr>
          <w:rFonts w:ascii="Arial" w:hAnsi="Arial" w:cs="Arial"/>
        </w:rPr>
      </w:pPr>
      <w:r w:rsidRPr="00B43A89">
        <w:rPr>
          <w:rFonts w:ascii="Arial" w:hAnsi="Arial" w:cs="Arial"/>
        </w:rPr>
        <w:t>The data discovery functionality enables users to search for data sets, files or projects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r w:rsidRPr="00B43A89">
        <w:rPr>
          <w:rFonts w:ascii="Arial" w:hAnsi="Arial" w:cs="Arial"/>
        </w:rPr>
        <w:t xml:space="preserve">Metadata can be queried by its name, value and a comparator.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357D8080"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NUM_LESS_THAN</w:t>
      </w:r>
    </w:p>
    <w:p w14:paraId="2AB77A67"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NUM_LESS_OR_EQUAL</w:t>
      </w:r>
    </w:p>
    <w:p w14:paraId="5BDF9B5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NUM_GREATER_OR_EQUAL</w:t>
      </w:r>
    </w:p>
    <w:p w14:paraId="2C56E48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IN</w:t>
      </w:r>
    </w:p>
    <w:p w14:paraId="1C899796"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NOT_IN</w:t>
      </w:r>
    </w:p>
    <w:p w14:paraId="65892417"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BETWEEN</w:t>
      </w:r>
    </w:p>
    <w:p w14:paraId="593A74F3"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NOT_BETWEEN</w:t>
      </w:r>
    </w:p>
    <w:p w14:paraId="32A56C04"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LIKE</w:t>
      </w:r>
    </w:p>
    <w:p w14:paraId="0F2D91D9"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lastRenderedPageBreak/>
        <w:t>NOT_LIKE</w:t>
      </w:r>
    </w:p>
    <w:p w14:paraId="6240F4BE" w14:textId="77777777" w:rsidR="006C0391" w:rsidRPr="004A3C33" w:rsidRDefault="006C0391" w:rsidP="00B43A89">
      <w:pPr>
        <w:pStyle w:val="BodyText"/>
        <w:numPr>
          <w:ilvl w:val="0"/>
          <w:numId w:val="19"/>
        </w:numPr>
        <w:rPr>
          <w:rFonts w:ascii="Arial" w:hAnsi="Arial" w:cs="Arial"/>
        </w:rPr>
      </w:pPr>
      <w:r w:rsidRPr="00B43A89">
        <w:rPr>
          <w:rFonts w:ascii="Arial" w:hAnsi="Arial" w:cs="Arial"/>
          <w:color w:val="000000"/>
        </w:rPr>
        <w:t>SOUNDS_LIKE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77777777" w:rsidR="00033BF7" w:rsidRDefault="00315037" w:rsidP="00CE3830">
      <w:pPr>
        <w:pStyle w:val="BodyText"/>
        <w:ind w:left="720"/>
        <w:jc w:val="left"/>
        <w:rPr>
          <w:rFonts w:ascii="Arial" w:hAnsi="Arial" w:cs="Arial"/>
        </w:rPr>
      </w:pPr>
      <w:r w:rsidRPr="008D1D17">
        <w:rPr>
          <w:rFonts w:ascii="Arial" w:hAnsi="Arial" w:cs="Arial"/>
        </w:rPr>
        <w:t>HPC DMS supports data virtualization by decoupling its logical path with its physical storage page. When a data object or collection is registered with HPC DMS, it is registered with a logical path. For example: /FNLCR_LAB/ProjectX/DatasetY. This provides flexibility for users to organize their data in a structured format irrespective of the physical storage location and its path. HPC DMS supports querying these data objects or collections by their logical path.</w:t>
      </w:r>
    </w:p>
    <w:p w14:paraId="6D0BC04F" w14:textId="77777777" w:rsidR="00E95B17" w:rsidRDefault="00E95B17" w:rsidP="00E95B17">
      <w:pPr>
        <w:pStyle w:val="Heading2"/>
      </w:pPr>
      <w:bookmarkStart w:id="33" w:name="_Toc442280807"/>
      <w:bookmarkStart w:id="34" w:name="_Toc180482599"/>
      <w:bookmarkStart w:id="35" w:name="_Toc197060752"/>
      <w:r>
        <w:t xml:space="preserve">Data </w:t>
      </w:r>
      <w:r w:rsidRPr="00854B0C">
        <w:t>Sharing</w:t>
      </w:r>
      <w:bookmarkEnd w:id="33"/>
    </w:p>
    <w:p w14:paraId="76DD7FE5" w14:textId="77777777" w:rsidR="00E95B17" w:rsidRDefault="00E95B17" w:rsidP="00E95B17">
      <w:r>
        <w:tab/>
        <w:t>TBF</w:t>
      </w:r>
    </w:p>
    <w:p w14:paraId="2A80754B" w14:textId="77777777" w:rsidR="00E95B17" w:rsidRDefault="00E95B17" w:rsidP="00E95B17">
      <w:pPr>
        <w:pStyle w:val="Heading2"/>
      </w:pPr>
      <w:bookmarkStart w:id="36" w:name="_Toc442280808"/>
      <w:r>
        <w:t>Audit</w:t>
      </w:r>
      <w:bookmarkEnd w:id="36"/>
    </w:p>
    <w:p w14:paraId="1D2096E4" w14:textId="77777777" w:rsidR="00E95B17" w:rsidRDefault="00E95B17" w:rsidP="00E95B17">
      <w:r>
        <w:tab/>
        <w:t>TBF</w:t>
      </w:r>
    </w:p>
    <w:p w14:paraId="064957BD" w14:textId="77777777" w:rsidR="00E95B17" w:rsidRDefault="00E95B17" w:rsidP="00E95B17">
      <w:pPr>
        <w:pStyle w:val="Heading2"/>
      </w:pPr>
      <w:bookmarkStart w:id="37" w:name="_Toc442280809"/>
      <w:r>
        <w:t>policy management</w:t>
      </w:r>
      <w:bookmarkEnd w:id="37"/>
    </w:p>
    <w:p w14:paraId="46B795E6" w14:textId="77777777" w:rsidR="00E95B17" w:rsidRDefault="00E95B17" w:rsidP="00E95B17">
      <w:r>
        <w:tab/>
        <w:t>TBF</w:t>
      </w:r>
    </w:p>
    <w:p w14:paraId="0BFE60CA" w14:textId="77777777" w:rsidR="00E95B17" w:rsidRDefault="00E95B17" w:rsidP="00E95B17">
      <w:pPr>
        <w:pStyle w:val="Heading2"/>
      </w:pPr>
      <w:bookmarkStart w:id="38" w:name="_Toc442280810"/>
      <w:r>
        <w:t>reports</w:t>
      </w:r>
      <w:bookmarkEnd w:id="38"/>
    </w:p>
    <w:p w14:paraId="38D3DCC1" w14:textId="77777777" w:rsidR="00E95B17" w:rsidRDefault="00E95B17" w:rsidP="00E95B17">
      <w:r>
        <w:tab/>
        <w:t>TBF</w:t>
      </w:r>
    </w:p>
    <w:p w14:paraId="501CF7FD" w14:textId="77777777"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442280811"/>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442280812"/>
      <w:r w:rsidRPr="00D34EC0">
        <w:rPr>
          <w:rFonts w:ascii="Arial" w:hAnsi="Arial" w:cs="Arial"/>
        </w:rPr>
        <w:t>Software Architecture</w:t>
      </w:r>
      <w:bookmarkEnd w:id="40"/>
      <w:bookmarkEnd w:id="41"/>
      <w:bookmarkEnd w:id="42"/>
    </w:p>
    <w:p w14:paraId="44C2D022" w14:textId="5FF2E69B"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Pr>
          <w:rFonts w:ascii="Arial" w:hAnsi="Arial" w:cs="Arial"/>
          <w:sz w:val="24"/>
          <w:szCs w:val="24"/>
        </w:rPr>
        <w:t xml:space="preserve">DMS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r w:rsidR="00EF0D5B">
        <w:rPr>
          <w:rFonts w:ascii="Arial" w:hAnsi="Arial" w:cs="Arial"/>
          <w:sz w:val="24"/>
          <w:szCs w:val="24"/>
        </w:rPr>
        <w:t>iRODS</w:t>
      </w:r>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1ED4B4BB" w14:textId="77777777"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lastRenderedPageBreak/>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application of security best practices for both authentication and authorization by integrating with NCI services.</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442280813"/>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Each horizontal layer is comprised of 2 OSGi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77777777" w:rsidR="008872B6" w:rsidRDefault="008872B6" w:rsidP="008872B6">
      <w:pPr>
        <w:pStyle w:val="BodyLevel1"/>
      </w:pPr>
      <w:r>
        <w:rPr>
          <w:noProof/>
        </w:rPr>
        <w:lastRenderedPageBreak/>
        <w:drawing>
          <wp:inline distT="0" distB="0" distL="0" distR="0" wp14:anchorId="6B14AF21" wp14:editId="138F735C">
            <wp:extent cx="5943600" cy="4457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This layer is responsible to define and implement the RESTful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server’s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lastRenderedPageBreak/>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r w:rsidR="00EF0D5B" w:rsidRPr="00EB7852">
        <w:rPr>
          <w:rFonts w:ascii="Arial" w:hAnsi="Arial" w:cs="Arial"/>
          <w:sz w:val="24"/>
          <w:szCs w:val="24"/>
        </w:rPr>
        <w:t>..</w:t>
      </w:r>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3345C5C"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Management’ API implemented via Jargon API to integrate with iRODS</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2D5859B0"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‘Authentication’ API implemented with Spring LDAP to integrate with NCI LDAP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PostgreSQL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These vertical layers define POJO  data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Common includes utility Java code that is used in all horizontal layers, and also include the system exception classes.</w:t>
      </w:r>
    </w:p>
    <w:p w14:paraId="06617083" w14:textId="7F0CA597" w:rsidR="00EF0D5B" w:rsidRPr="00C65584" w:rsidRDefault="00EF0D5B" w:rsidP="00EF0D5B">
      <w:pPr>
        <w:pStyle w:val="BodyLevel1"/>
      </w:pPr>
      <w:r>
        <w:lastRenderedPageBreak/>
        <w:t xml:space="preserve">  </w:t>
      </w:r>
    </w:p>
    <w:p w14:paraId="2E5CB449" w14:textId="77777777" w:rsidR="00786E9C" w:rsidRPr="0086710D" w:rsidRDefault="00786E9C" w:rsidP="0086710D">
      <w:pPr>
        <w:pStyle w:val="Heading2"/>
        <w:rPr>
          <w:rFonts w:ascii="Arial" w:hAnsi="Arial" w:cs="Arial"/>
        </w:rPr>
      </w:pPr>
      <w:bookmarkStart w:id="46" w:name="_Toc442280814"/>
      <w:r w:rsidRPr="0086710D">
        <w:rPr>
          <w:rFonts w:ascii="Arial" w:hAnsi="Arial" w:cs="Arial"/>
        </w:rPr>
        <w:t>Security Architecture</w:t>
      </w:r>
      <w:bookmarkEnd w:id="44"/>
      <w:bookmarkEnd w:id="45"/>
      <w:bookmarkEnd w:id="46"/>
    </w:p>
    <w:p w14:paraId="3B108C10" w14:textId="77777777" w:rsidR="00FB19D2" w:rsidRDefault="00053C55" w:rsidP="00053C55">
      <w:pPr>
        <w:rPr>
          <w:rFonts w:ascii="Arial" w:hAnsi="Arial" w:cs="Arial"/>
        </w:rPr>
      </w:pPr>
      <w:r w:rsidRPr="00DE24B9">
        <w:rPr>
          <w:rFonts w:ascii="Arial" w:hAnsi="Arial" w:cs="Arial"/>
        </w:rPr>
        <w:t xml:space="preserve">HPC </w:t>
      </w:r>
      <w:r w:rsidR="00E33AFA" w:rsidRPr="00DE24B9">
        <w:rPr>
          <w:rFonts w:ascii="Arial" w:hAnsi="Arial" w:cs="Arial"/>
        </w:rPr>
        <w:t xml:space="preserve">DMS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7EAC45FC" w:rsidR="009735EE" w:rsidRDefault="00032A4A" w:rsidP="00FB19D2">
      <w:pPr>
        <w:rPr>
          <w:rFonts w:ascii="Arial" w:hAnsi="Arial" w:cs="Arial"/>
        </w:rPr>
      </w:pPr>
      <w:r>
        <w:rPr>
          <w:rFonts w:ascii="Arial" w:hAnsi="Arial" w:cs="Arial"/>
        </w:rPr>
        <w:t>HPC DMS authenticates</w:t>
      </w:r>
      <w:r w:rsidR="00E33AFA" w:rsidRPr="00DE24B9">
        <w:rPr>
          <w:rFonts w:ascii="Arial" w:hAnsi="Arial" w:cs="Arial"/>
        </w:rPr>
        <w:t xml:space="preserve"> with NCI Active Directory to authenticate a user. HPC DMS security integrates with Globus and iRODS to securely interacts with their respective APIs. </w:t>
      </w:r>
      <w:r w:rsidR="009735EE">
        <w:rPr>
          <w:rFonts w:ascii="Arial" w:hAnsi="Arial" w:cs="Arial"/>
        </w:rPr>
        <w:t xml:space="preserve"> Every call to HPC API is intercepted by HPC Authentication Interceptor to validate user credentials with NCI LDAP. Once the user is </w:t>
      </w:r>
      <w:r w:rsidR="00996FA1">
        <w:rPr>
          <w:rFonts w:ascii="Arial" w:hAnsi="Arial" w:cs="Arial"/>
        </w:rPr>
        <w:t xml:space="preserve">authenticated with HPC API, any subsequent call to iRODS API or Data transfer API would need to be authenticated as well. With the current state of integration with iRODS, </w:t>
      </w:r>
      <w:r w:rsidR="00676AB2">
        <w:rPr>
          <w:rFonts w:ascii="Arial" w:hAnsi="Arial" w:cs="Arial"/>
        </w:rPr>
        <w:t xml:space="preserve">a </w:t>
      </w:r>
      <w:r w:rsidR="00996FA1">
        <w:rPr>
          <w:rFonts w:ascii="Arial" w:hAnsi="Arial" w:cs="Arial"/>
        </w:rPr>
        <w:t xml:space="preserve">user would need to be authenticated by iRODS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8">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By default, iRODS uses a secure password system for user authentication. The user passwords are scrambled and stored in the iCAT database. Additionally, iRODS supports user authentication via PAM (Pluggable Authentication Modules), which can be configured to support many things, including the LDAP authentication system. PAM can be configured to support various authentication systems; however, the iRODS administrator still needs to add the users to the iRODS database.</w:t>
      </w:r>
      <w:r w:rsidR="00482944">
        <w:rPr>
          <w:rFonts w:ascii="Arial" w:hAnsi="Arial" w:cs="Arial"/>
          <w:color w:val="000000" w:themeColor="text1"/>
          <w:shd w:val="clear" w:color="auto" w:fill="FCFCFC"/>
        </w:rPr>
        <w:t xml:space="preserve"> For this pilot implementation, iRODS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application programming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4FF0721A"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lastRenderedPageBreak/>
        <w:t>Globus is the default data transfer mechanism with the HPC DMS pilot implementation. Current release of Globus API requires Globus account to be created to start using its data transfer feature. During user registration with HPC DMS, user would need to provide Globus credentials and these credentials are stored in HPC DMS database in an encrypted manner. These stored credentials are used to authenticate with Globus to initiate any data transfer. Future release of Globus is promised to remove the dependency of having Globus account to initiate data transfer. That would enable single-sign-on approach with HPC DMS and Globus integration.</w:t>
      </w:r>
    </w:p>
    <w:p w14:paraId="721AE6C2" w14:textId="77777777" w:rsidR="00996FA1" w:rsidRDefault="00996FA1" w:rsidP="00FB19D2">
      <w:pPr>
        <w:rPr>
          <w:rFonts w:ascii="Arial" w:hAnsi="Arial" w:cs="Arial"/>
        </w:rPr>
      </w:pPr>
    </w:p>
    <w:p w14:paraId="1DFDF5E2" w14:textId="566E8E57" w:rsidR="00756463" w:rsidRPr="00DE24B9" w:rsidRDefault="007F6A9D" w:rsidP="007F6A9D">
      <w:pPr>
        <w:rPr>
          <w:rFonts w:ascii="Arial" w:hAnsi="Arial" w:cs="Arial"/>
        </w:rPr>
      </w:pPr>
      <w:r w:rsidRPr="00DE24B9">
        <w:rPr>
          <w:rFonts w:ascii="Arial" w:hAnsi="Arial" w:cs="Arial"/>
        </w:rPr>
        <w:t xml:space="preserve">Users of HPC API interface are required to enroll into HPC system to start using HPC system. </w:t>
      </w:r>
      <w:r>
        <w:rPr>
          <w:rFonts w:ascii="Arial" w:hAnsi="Arial" w:cs="Arial"/>
        </w:rPr>
        <w:t xml:space="preserve"> </w:t>
      </w:r>
      <w:r w:rsidR="00E33AFA" w:rsidRPr="00DE24B9">
        <w:rPr>
          <w:rFonts w:ascii="Arial" w:hAnsi="Arial" w:cs="Arial"/>
        </w:rPr>
        <w:t xml:space="preserve">A System Administrator would enroll a user with HPC DMS with NCI userId. HPC DMS would use same userId to create an account with iRODS when registering with HPC DMS. When </w:t>
      </w:r>
      <w:r w:rsidR="00D838F0">
        <w:rPr>
          <w:rFonts w:ascii="Arial" w:hAnsi="Arial" w:cs="Arial"/>
        </w:rPr>
        <w:t xml:space="preserve">a </w:t>
      </w:r>
      <w:r w:rsidR="00E33AFA" w:rsidRPr="00DE24B9">
        <w:rPr>
          <w:rFonts w:ascii="Arial" w:hAnsi="Arial" w:cs="Arial"/>
        </w:rPr>
        <w:t xml:space="preserve">user account is created in iRODS, </w:t>
      </w:r>
      <w:r w:rsidR="00D838F0">
        <w:rPr>
          <w:rFonts w:ascii="Arial" w:hAnsi="Arial" w:cs="Arial"/>
        </w:rPr>
        <w:t>iRODS</w:t>
      </w:r>
      <w:r w:rsidR="00E33AFA" w:rsidRPr="00DE24B9">
        <w:rPr>
          <w:rFonts w:ascii="Arial" w:hAnsi="Arial" w:cs="Arial"/>
        </w:rPr>
        <w:t xml:space="preserve"> w</w:t>
      </w:r>
      <w:r w:rsidR="00D838F0">
        <w:rPr>
          <w:rFonts w:ascii="Arial" w:hAnsi="Arial" w:cs="Arial"/>
        </w:rPr>
        <w:t>ill</w:t>
      </w:r>
      <w:r w:rsidR="00E33AFA" w:rsidRPr="00DE24B9">
        <w:rPr>
          <w:rFonts w:ascii="Arial" w:hAnsi="Arial" w:cs="Arial"/>
        </w:rPr>
        <w:t xml:space="preserve"> create logical name with the userId. By default, </w:t>
      </w:r>
      <w:r w:rsidR="00D838F0">
        <w:rPr>
          <w:rFonts w:ascii="Arial" w:hAnsi="Arial" w:cs="Arial"/>
        </w:rPr>
        <w:t xml:space="preserve">the </w:t>
      </w:r>
      <w:r w:rsidR="00E33AFA" w:rsidRPr="00DE24B9">
        <w:rPr>
          <w:rFonts w:ascii="Arial" w:hAnsi="Arial" w:cs="Arial"/>
        </w:rPr>
        <w:t>user owns this logical space</w:t>
      </w:r>
      <w:r w:rsidR="00756463" w:rsidRPr="00DE24B9">
        <w:rPr>
          <w:rFonts w:ascii="Arial" w:hAnsi="Arial" w:cs="Arial"/>
        </w:rPr>
        <w:t xml:space="preserve"> on iRODS</w:t>
      </w:r>
      <w:r w:rsidR="00E33AFA" w:rsidRPr="00DE24B9">
        <w:rPr>
          <w:rFonts w:ascii="Arial" w:hAnsi="Arial" w:cs="Arial"/>
        </w:rPr>
        <w:t xml:space="preserve">. </w:t>
      </w:r>
    </w:p>
    <w:p w14:paraId="201444A1" w14:textId="4CB69AEE" w:rsidR="005B2985" w:rsidRPr="00DE24B9" w:rsidRDefault="005B2985" w:rsidP="007F6A9D">
      <w:pPr>
        <w:ind w:left="0"/>
        <w:rPr>
          <w:rFonts w:ascii="Arial" w:hAnsi="Arial" w:cs="Arial"/>
        </w:rPr>
      </w:pPr>
    </w:p>
    <w:p w14:paraId="39A36BE5" w14:textId="12A2E7C0" w:rsidR="00053C55" w:rsidRPr="00DE24B9" w:rsidRDefault="00756463" w:rsidP="00756463">
      <w:pPr>
        <w:rPr>
          <w:rFonts w:ascii="Arial" w:hAnsi="Arial" w:cs="Arial"/>
        </w:rPr>
      </w:pPr>
      <w:r w:rsidRPr="00DE24B9">
        <w:rPr>
          <w:rFonts w:ascii="Arial" w:hAnsi="Arial" w:cs="Arial"/>
        </w:rPr>
        <w:t xml:space="preserve">HPC Server API is configured to support BASIC authentication credentials over HTTPS. </w:t>
      </w:r>
      <w:r w:rsidR="00053C55" w:rsidRPr="00DE24B9">
        <w:rPr>
          <w:rFonts w:ascii="Arial" w:hAnsi="Arial" w:cs="Arial"/>
        </w:rPr>
        <w:t xml:space="preserve">Given credentials are verified against NCI LDAP for authentication. Authenticated User is verified with HPC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77777777" w:rsidR="003B7EBF" w:rsidRDefault="003B7EBF" w:rsidP="003B7EBF">
      <w:pPr>
        <w:pStyle w:val="BodyText"/>
      </w:pPr>
      <w:r>
        <w:rPr>
          <w:noProof/>
        </w:rPr>
        <w:drawing>
          <wp:inline distT="0" distB="0" distL="0" distR="0" wp14:anchorId="01495955" wp14:editId="75F4BB3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C_Secur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77777777" w:rsidR="007F6A9D" w:rsidRDefault="007F6A9D"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77777777" w:rsidR="00132B1E" w:rsidRDefault="00132B1E" w:rsidP="00602B64">
      <w:pPr>
        <w:rPr>
          <w:rFonts w:ascii="Arial" w:hAnsi="Arial" w:cs="Arial"/>
        </w:rPr>
      </w:pPr>
      <w:r w:rsidRPr="00132B1E">
        <w:rPr>
          <w:rFonts w:ascii="Arial" w:hAnsi="Arial" w:cs="Arial"/>
        </w:rPr>
        <w:lastRenderedPageBreak/>
        <w:t xml:space="preserve">HPC </w:t>
      </w:r>
      <w:r>
        <w:rPr>
          <w:rFonts w:ascii="Arial" w:hAnsi="Arial" w:cs="Arial"/>
        </w:rPr>
        <w:t xml:space="preserve">DMS authorization covers authorizing users with HPC API and iRODS features only. HPC DMS authorization does not cover or extend Globus authorization policies at this time. </w:t>
      </w:r>
    </w:p>
    <w:p w14:paraId="35B9384C" w14:textId="51D76E6A" w:rsidR="00132B1E" w:rsidRPr="00132B1E" w:rsidRDefault="00132B1E" w:rsidP="00602B64">
      <w:pPr>
        <w:rPr>
          <w:rFonts w:ascii="Arial" w:hAnsi="Arial" w:cs="Arial"/>
        </w:rPr>
      </w:pPr>
      <w:r>
        <w:rPr>
          <w:rFonts w:ascii="Arial" w:hAnsi="Arial" w:cs="Arial"/>
        </w:rPr>
        <w:t xml:space="preserve"> </w:t>
      </w:r>
    </w:p>
    <w:p w14:paraId="40368529" w14:textId="5019EC6E" w:rsidR="00602B64" w:rsidRDefault="00132B1E" w:rsidP="00602B64">
      <w:pPr>
        <w:rPr>
          <w:rFonts w:ascii="Arial" w:hAnsi="Arial" w:cs="Arial"/>
        </w:rPr>
      </w:pPr>
      <w:r>
        <w:rPr>
          <w:rFonts w:ascii="Arial" w:hAnsi="Arial" w:cs="Arial"/>
        </w:rPr>
        <w:t xml:space="preserve">HPC Server APIs are protected by user roles extended from iRODS. Through Spring configuration these authorization settings on APIs can be updated easily.  </w:t>
      </w:r>
      <w:r w:rsidR="000A2370" w:rsidRPr="00602B64">
        <w:rPr>
          <w:rFonts w:ascii="Arial" w:hAnsi="Arial" w:cs="Arial"/>
        </w:rPr>
        <w:t xml:space="preserve">HPC Server API internally interacts with iRODS Jargon API to work with iRODS securely. </w:t>
      </w:r>
      <w:r w:rsidR="00132F9E" w:rsidRPr="00602B64">
        <w:rPr>
          <w:rFonts w:ascii="Arial" w:hAnsi="Arial" w:cs="Arial"/>
        </w:rPr>
        <w:t>HPC DMS encapsulates iRODS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r w:rsidRPr="00602B64">
        <w:rPr>
          <w:rFonts w:ascii="Arial" w:hAnsi="Arial" w:cs="Arial"/>
        </w:rPr>
        <w:t xml:space="preserve">iRODS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Groupadmin - can create users, groups and add or delete users from groups</w:t>
      </w:r>
    </w:p>
    <w:p w14:paraId="379941C4" w14:textId="77777777" w:rsidR="000A2370" w:rsidRPr="00602B64" w:rsidRDefault="000A2370" w:rsidP="00602B64">
      <w:pPr>
        <w:spacing w:line="360" w:lineRule="auto"/>
        <w:rPr>
          <w:rFonts w:ascii="Arial" w:hAnsi="Arial" w:cs="Arial"/>
        </w:rPr>
      </w:pPr>
      <w:r w:rsidRPr="00602B64">
        <w:rPr>
          <w:rFonts w:ascii="Arial" w:hAnsi="Arial" w:cs="Arial"/>
        </w:rPr>
        <w:t>iRODS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Null</w:t>
      </w:r>
    </w:p>
    <w:p w14:paraId="17795DC5" w14:textId="5B22BD10" w:rsidR="003B7EBF" w:rsidRDefault="00B57F99" w:rsidP="003B7EBF">
      <w:pPr>
        <w:pStyle w:val="BodyText"/>
        <w:rPr>
          <w:rFonts w:ascii="Arial" w:hAnsi="Arial" w:cs="Arial"/>
        </w:rPr>
      </w:pPr>
      <w:r w:rsidRPr="00B57F99">
        <w:rPr>
          <w:rFonts w:ascii="Arial" w:hAnsi="Arial" w:cs="Arial"/>
        </w:rPr>
        <w:t>Subsequent phases of HPC DMS implementation would extend iRODS authorization model to provide more granular roles and access types. It would also provide single-sign-on capability where authenticating with NCI would seam</w:t>
      </w:r>
      <w:r w:rsidR="00AE6672">
        <w:rPr>
          <w:rFonts w:ascii="Arial" w:hAnsi="Arial" w:cs="Arial"/>
        </w:rPr>
        <w:t>lessly get access to any integrated</w:t>
      </w:r>
      <w:r w:rsidRPr="00B57F99">
        <w:rPr>
          <w:rFonts w:ascii="Arial" w:hAnsi="Arial" w:cs="Arial"/>
        </w:rPr>
        <w:t xml:space="preserve"> module like iRODS</w:t>
      </w:r>
      <w:r w:rsidR="00035A26">
        <w:rPr>
          <w:rFonts w:ascii="Arial" w:hAnsi="Arial" w:cs="Arial"/>
        </w:rPr>
        <w:t>, Globus, Cleversafe etc.</w:t>
      </w:r>
    </w:p>
    <w:p w14:paraId="260F1753" w14:textId="77777777" w:rsidR="00B57F99" w:rsidRPr="00B57F99" w:rsidRDefault="00B57F99" w:rsidP="003B7EBF">
      <w:pPr>
        <w:pStyle w:val="BodyText"/>
        <w:rPr>
          <w:rFonts w:ascii="Arial" w:hAnsi="Arial" w:cs="Arial"/>
        </w:rPr>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442280815"/>
      <w:r w:rsidRPr="00D34EC0">
        <w:rPr>
          <w:rFonts w:ascii="Arial" w:hAnsi="Arial" w:cs="Arial"/>
        </w:rPr>
        <w:t>Communication Architecture</w:t>
      </w:r>
      <w:bookmarkEnd w:id="47"/>
      <w:bookmarkEnd w:id="48"/>
      <w:bookmarkEnd w:id="49"/>
    </w:p>
    <w:p w14:paraId="5F71BF75" w14:textId="77777777"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DMS. </w:t>
      </w:r>
      <w:r w:rsidR="00064BB0" w:rsidRPr="00D54394">
        <w:rPr>
          <w:rFonts w:ascii="Arial" w:hAnsi="Arial" w:cs="Arial"/>
        </w:rPr>
        <w:t xml:space="preserve">A sequencer or data creator would keep its data in one of its Globus endpoints. A user registered with HPC DMS system would invoke HPC API with credentials to register the data with the archive system. User credentials are authenticated with NCI LDAP to store given metadata into HPC DMS database. </w:t>
      </w:r>
      <w:r w:rsidR="008A1F98" w:rsidRPr="00D54394">
        <w:rPr>
          <w:rFonts w:ascii="Arial" w:hAnsi="Arial" w:cs="Arial"/>
        </w:rPr>
        <w:t>HPC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77777777" w:rsidR="00035A26" w:rsidRPr="00D54394" w:rsidRDefault="00A30990" w:rsidP="00035A26">
      <w:pPr>
        <w:rPr>
          <w:rFonts w:ascii="Arial" w:hAnsi="Arial" w:cs="Arial"/>
        </w:rPr>
      </w:pPr>
      <w:r w:rsidRPr="00D54394">
        <w:rPr>
          <w:rFonts w:ascii="Arial" w:hAnsi="Arial" w:cs="Arial"/>
        </w:rPr>
        <w:t xml:space="preserve">Users of HPC DMS interacts with HPC REST API over HTTPS protocol. It is expected to have HPC API running on ServiceMix and iRODS iCAT instance hosted on same machine to eliminate extra security configuration and setup needs for iRODS.  </w:t>
      </w:r>
      <w:r w:rsidR="008A1F98" w:rsidRPr="00D54394">
        <w:rPr>
          <w:rFonts w:ascii="Arial" w:hAnsi="Arial" w:cs="Arial"/>
        </w:rPr>
        <w:t xml:space="preserve"> </w:t>
      </w:r>
    </w:p>
    <w:p w14:paraId="1EAD269F" w14:textId="77777777" w:rsidR="00064BB0" w:rsidRPr="00D34EC0" w:rsidRDefault="00064BB0" w:rsidP="00035A26"/>
    <w:p w14:paraId="73AF572F" w14:textId="2C5F5668" w:rsidR="00FA0B26" w:rsidRDefault="00E469CE" w:rsidP="00FA0B26">
      <w:pPr>
        <w:pStyle w:val="BodyText"/>
      </w:pPr>
      <w:bookmarkStart w:id="50" w:name="_GoBack"/>
      <w:r>
        <w:rPr>
          <w:noProof/>
        </w:rPr>
        <w:lastRenderedPageBreak/>
        <w:drawing>
          <wp:inline distT="0" distB="0" distL="0" distR="0" wp14:anchorId="7E9F96D2" wp14:editId="48CECBC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bookmarkEnd w:id="50"/>
    </w:p>
    <w:p w14:paraId="28B09379" w14:textId="77777777" w:rsidR="00FA0B26" w:rsidRDefault="00FA0B26" w:rsidP="00FA0B26">
      <w:pPr>
        <w:pStyle w:val="BodyText"/>
      </w:pPr>
    </w:p>
    <w:p w14:paraId="191643EE" w14:textId="77777777" w:rsidR="00C36187" w:rsidRPr="00FA0B26" w:rsidRDefault="00C36187" w:rsidP="00FA0B26">
      <w:pPr>
        <w:pStyle w:val="BodyText"/>
      </w:pPr>
    </w:p>
    <w:p w14:paraId="0638B311" w14:textId="77777777" w:rsidR="00786E9C" w:rsidRPr="00D34EC0" w:rsidRDefault="00786E9C" w:rsidP="00786E9C">
      <w:pPr>
        <w:pStyle w:val="Heading2"/>
        <w:rPr>
          <w:rFonts w:ascii="Arial" w:hAnsi="Arial" w:cs="Arial"/>
        </w:rPr>
      </w:pPr>
      <w:bookmarkStart w:id="51" w:name="_Toc180482603"/>
      <w:bookmarkStart w:id="52" w:name="_Toc197060756"/>
      <w:bookmarkStart w:id="53" w:name="_Toc442280816"/>
      <w:r w:rsidRPr="00D34EC0">
        <w:rPr>
          <w:rFonts w:ascii="Arial" w:hAnsi="Arial" w:cs="Arial"/>
        </w:rPr>
        <w:t>Performance</w:t>
      </w:r>
      <w:bookmarkEnd w:id="51"/>
      <w:bookmarkEnd w:id="52"/>
      <w:bookmarkEnd w:id="53"/>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4" w:name="_Toc180482604"/>
      <w:bookmarkStart w:id="55" w:name="_Toc197060757"/>
      <w:bookmarkStart w:id="56" w:name="_Toc442280817"/>
      <w:r w:rsidRPr="00D34EC0">
        <w:rPr>
          <w:rFonts w:ascii="Arial" w:hAnsi="Arial" w:cs="Arial"/>
        </w:rPr>
        <w:t>System Design</w:t>
      </w:r>
      <w:bookmarkEnd w:id="54"/>
      <w:bookmarkEnd w:id="55"/>
      <w:bookmarkEnd w:id="56"/>
    </w:p>
    <w:p w14:paraId="1DDF3CEB" w14:textId="77777777" w:rsidR="00786E9C" w:rsidRDefault="00786E9C" w:rsidP="00786E9C">
      <w:pPr>
        <w:pStyle w:val="Heading2"/>
        <w:rPr>
          <w:rFonts w:ascii="Arial" w:hAnsi="Arial" w:cs="Arial"/>
        </w:rPr>
      </w:pPr>
      <w:bookmarkStart w:id="57" w:name="_Toc180482606"/>
      <w:bookmarkStart w:id="58" w:name="_Toc197060759"/>
      <w:bookmarkStart w:id="59" w:name="_Toc442280818"/>
      <w:r w:rsidRPr="00D34EC0">
        <w:rPr>
          <w:rFonts w:ascii="Arial" w:hAnsi="Arial" w:cs="Arial"/>
        </w:rPr>
        <w:t>Database Design</w:t>
      </w:r>
      <w:bookmarkEnd w:id="57"/>
      <w:bookmarkEnd w:id="58"/>
      <w:bookmarkEnd w:id="59"/>
    </w:p>
    <w:p w14:paraId="5B7900FC" w14:textId="6DC0DF96"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DMS adopts iRODS data model to manage metadata and security around that. </w:t>
      </w:r>
      <w:r w:rsidR="00E64FF3" w:rsidRPr="007E294B">
        <w:rPr>
          <w:rFonts w:ascii="Arial" w:hAnsi="Arial" w:cs="Arial"/>
        </w:rPr>
        <w:t xml:space="preserve">Each iRODS deployment—or Zone—is composed of an iRODS Metadata Catalog (iCAT), an iCAT-Enabled Server (IES), and optional Resource Servers. The iCAT is a relational database that holds all the information about data, users, and zone that the iRODS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DMS</w:t>
      </w:r>
      <w:r w:rsidR="00EE41A4" w:rsidRPr="00031627">
        <w:rPr>
          <w:rFonts w:ascii="Arial" w:hAnsi="Arial" w:cs="Arial"/>
        </w:rPr>
        <w:t xml:space="preserve">. </w:t>
      </w:r>
      <w:r w:rsidR="00AB278C" w:rsidRPr="00031627">
        <w:rPr>
          <w:rFonts w:ascii="Arial" w:hAnsi="Arial" w:cs="Arial"/>
        </w:rPr>
        <w:t>The iCAT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the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data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the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resource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user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t xml:space="preserve">The iRODS data elements are grouped into several tables. The most important tables which map to HPC requirements are the tables representing Collections, Data </w:t>
      </w:r>
      <w:r w:rsidRPr="00031627">
        <w:rPr>
          <w:rFonts w:ascii="Arial" w:hAnsi="Arial" w:cs="Arial"/>
        </w:rPr>
        <w:lastRenderedPageBreak/>
        <w:t>Objects and the Metadata. These tables are the coll_main, data_main and meta_main. These tables are shown in the image below. The image also shows the fields which can have a ‘Null’ value and which ones can’t. The collections and the data tables are connected to the metadata table by the map_id column. Metadata may be attached to files, users, groups, collections (iRODS equivalent of sub-directories), and resources.</w:t>
      </w:r>
    </w:p>
    <w:p w14:paraId="415D7404" w14:textId="2C77D281" w:rsidR="00AB278C" w:rsidRDefault="00AB278C" w:rsidP="00AB278C">
      <w:pPr>
        <w:spacing w:line="360" w:lineRule="auto"/>
        <w:ind w:left="360"/>
        <w:rPr>
          <w:rFonts w:asciiTheme="minorHAnsi" w:hAnsiTheme="minorHAnsi"/>
        </w:rPr>
      </w:pPr>
      <w:r w:rsidRPr="003738B3">
        <w:rPr>
          <w:rFonts w:asciiTheme="minorHAnsi" w:hAnsiTheme="minorHAnsi"/>
          <w:b/>
          <w:noProof/>
        </w:rPr>
        <w:drawing>
          <wp:inline distT="0" distB="0" distL="0" distR="0" wp14:anchorId="416BE083" wp14:editId="6290C5D9">
            <wp:extent cx="4594747" cy="3446060"/>
            <wp:effectExtent l="19050" t="19050" r="1587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05628" cy="3454221"/>
                    </a:xfrm>
                    <a:prstGeom prst="rect">
                      <a:avLst/>
                    </a:prstGeom>
                    <a:ln>
                      <a:solidFill>
                        <a:schemeClr val="accent1"/>
                      </a:solidFill>
                    </a:ln>
                  </pic:spPr>
                </pic:pic>
              </a:graphicData>
            </a:graphic>
          </wp:inline>
        </w:drawing>
      </w:r>
    </w:p>
    <w:p w14:paraId="0BD35AF6" w14:textId="30E93FAA" w:rsidR="00AB278C" w:rsidRDefault="00AB278C" w:rsidP="00AB278C">
      <w:pPr>
        <w:spacing w:line="360" w:lineRule="auto"/>
        <w:ind w:left="360"/>
        <w:rPr>
          <w:rFonts w:asciiTheme="minorHAnsi" w:hAnsiTheme="minorHAnsi"/>
        </w:rPr>
      </w:pPr>
    </w:p>
    <w:p w14:paraId="7F3C1B18" w14:textId="77777777" w:rsidR="00CF7A2B" w:rsidRPr="003738B3" w:rsidRDefault="00CF7A2B" w:rsidP="00AB278C">
      <w:pPr>
        <w:spacing w:line="360" w:lineRule="auto"/>
        <w:ind w:left="360"/>
        <w:rPr>
          <w:rFonts w:asciiTheme="minorHAnsi" w:hAnsiTheme="minorHAnsi"/>
        </w:rPr>
      </w:pPr>
    </w:p>
    <w:p w14:paraId="1830D712" w14:textId="77777777"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Following diagram shows HPC DMS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49040D07" w14:textId="77777777" w:rsidR="00786E9C" w:rsidRPr="00D34EC0" w:rsidRDefault="00786E9C" w:rsidP="00786E9C">
      <w:pPr>
        <w:pStyle w:val="InfoBlue"/>
        <w:spacing w:after="0"/>
        <w:rPr>
          <w:rFonts w:ascii="Arial" w:hAnsi="Arial" w:cs="Arial"/>
        </w:rPr>
      </w:pPr>
    </w:p>
    <w:p w14:paraId="3B74A587" w14:textId="77777777" w:rsidR="00786E9C" w:rsidRPr="00D34EC0" w:rsidRDefault="00786E9C" w:rsidP="00786E9C">
      <w:pPr>
        <w:pStyle w:val="Heading2"/>
        <w:rPr>
          <w:rFonts w:ascii="Arial" w:hAnsi="Arial" w:cs="Arial"/>
        </w:rPr>
      </w:pPr>
      <w:bookmarkStart w:id="60" w:name="_Toc180482608"/>
      <w:bookmarkStart w:id="61" w:name="_Toc197060761"/>
      <w:bookmarkStart w:id="62" w:name="_Toc442280819"/>
      <w:r w:rsidRPr="00D34EC0">
        <w:rPr>
          <w:rFonts w:ascii="Arial" w:hAnsi="Arial" w:cs="Arial"/>
        </w:rPr>
        <w:t>Application Program Interfaces</w:t>
      </w:r>
      <w:bookmarkEnd w:id="60"/>
      <w:bookmarkEnd w:id="61"/>
      <w:bookmarkEnd w:id="62"/>
    </w:p>
    <w:p w14:paraId="04FEF9AC" w14:textId="77777777"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hyperlink r:id="rId23" w:history="1">
        <w:r w:rsidR="00C475C1" w:rsidRPr="000D1464">
          <w:rPr>
            <w:rStyle w:val="Hyperlink"/>
            <w:rFonts w:ascii="Arial" w:hAnsi="Arial" w:cs="Arial"/>
            <w:i w:val="0"/>
            <w:color w:val="000000" w:themeColor="text1"/>
          </w:rPr>
          <w:t>https://ncisvn.nci.nih.gov/svn/HPC_Data_Management/branches/hpc-prototype-dev/doc/guides/HPC_Server_API.docx</w:t>
        </w:r>
      </w:hyperlink>
      <w:r w:rsidR="00C475C1" w:rsidRPr="000D1464">
        <w:rPr>
          <w:rFonts w:ascii="Arial" w:hAnsi="Arial" w:cs="Arial"/>
          <w:i w:val="0"/>
          <w:color w:val="000000" w:themeColor="text1"/>
        </w:rPr>
        <w:t xml:space="preserve"> </w:t>
      </w:r>
      <w:r w:rsidRPr="000D1464">
        <w:rPr>
          <w:rFonts w:ascii="Arial" w:hAnsi="Arial" w:cs="Arial"/>
          <w:i w:val="0"/>
          <w:color w:val="000000" w:themeColor="text1"/>
        </w:rPr>
        <w:t xml:space="preserve"> </w:t>
      </w:r>
    </w:p>
    <w:p w14:paraId="44BCF5DB" w14:textId="77777777" w:rsidR="00786E9C" w:rsidRDefault="00786E9C" w:rsidP="00786E9C">
      <w:pPr>
        <w:pStyle w:val="Heading2"/>
        <w:rPr>
          <w:rFonts w:ascii="Arial" w:hAnsi="Arial" w:cs="Arial"/>
        </w:rPr>
      </w:pPr>
      <w:bookmarkStart w:id="63" w:name="_Toc180482609"/>
      <w:bookmarkStart w:id="64" w:name="_Toc197060762"/>
      <w:bookmarkStart w:id="65" w:name="_Toc442280820"/>
      <w:r w:rsidRPr="00D34EC0">
        <w:rPr>
          <w:rFonts w:ascii="Arial" w:hAnsi="Arial" w:cs="Arial"/>
        </w:rPr>
        <w:t>User Interface Design</w:t>
      </w:r>
      <w:bookmarkEnd w:id="63"/>
      <w:bookmarkEnd w:id="64"/>
      <w:bookmarkEnd w:id="65"/>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66" w:name="_Toc180482610"/>
      <w:bookmarkStart w:id="67" w:name="_Toc197060763"/>
      <w:bookmarkStart w:id="68" w:name="_Toc442280821"/>
      <w:r>
        <w:rPr>
          <w:rFonts w:ascii="Arial" w:hAnsi="Arial" w:cs="Arial"/>
        </w:rPr>
        <w:t xml:space="preserve">System </w:t>
      </w:r>
      <w:r w:rsidR="00786E9C" w:rsidRPr="00D34EC0">
        <w:rPr>
          <w:rFonts w:ascii="Arial" w:hAnsi="Arial" w:cs="Arial"/>
        </w:rPr>
        <w:t>Performance</w:t>
      </w:r>
      <w:bookmarkEnd w:id="66"/>
      <w:bookmarkEnd w:id="67"/>
      <w:bookmarkEnd w:id="68"/>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0E45C57C" w14:textId="77777777" w:rsidR="00786E9C" w:rsidRPr="00D34EC0" w:rsidRDefault="00786E9C" w:rsidP="00786E9C">
      <w:pPr>
        <w:pStyle w:val="Appendix"/>
        <w:rPr>
          <w:rFonts w:ascii="Arial" w:hAnsi="Arial" w:cs="Arial"/>
          <w:bCs/>
        </w:rPr>
      </w:pPr>
      <w:r w:rsidRPr="00D34EC0">
        <w:rPr>
          <w:rFonts w:ascii="Arial" w:hAnsi="Arial" w:cs="Arial"/>
        </w:rPr>
        <w:br w:type="page"/>
      </w:r>
      <w:bookmarkStart w:id="69" w:name="_Toc136837066"/>
      <w:bookmarkStart w:id="70" w:name="_Toc197060765"/>
      <w:bookmarkStart w:id="71" w:name="_Toc442280822"/>
      <w:bookmarkStart w:id="72" w:name="_Toc107027580"/>
      <w:bookmarkStart w:id="73" w:name="_Toc107027790"/>
      <w:r w:rsidRPr="00D34EC0">
        <w:rPr>
          <w:rFonts w:ascii="Arial" w:hAnsi="Arial" w:cs="Arial"/>
          <w:bCs/>
        </w:rPr>
        <w:lastRenderedPageBreak/>
        <w:t xml:space="preserve">Appendix A: </w:t>
      </w:r>
      <w:r w:rsidRPr="00D34EC0">
        <w:rPr>
          <w:rFonts w:ascii="Arial" w:hAnsi="Arial" w:cs="Arial"/>
          <w:bCs/>
        </w:rPr>
        <w:fldChar w:fldCharType="begin"/>
      </w:r>
      <w:r w:rsidRPr="00D34EC0">
        <w:rPr>
          <w:rFonts w:ascii="Arial" w:hAnsi="Arial" w:cs="Arial"/>
          <w:bCs/>
        </w:rPr>
        <w:instrText xml:space="preserve"> DOCPROPERTY  Title  \* MERGEFORMAT </w:instrText>
      </w:r>
      <w:r w:rsidRPr="00D34EC0">
        <w:rPr>
          <w:rFonts w:ascii="Arial" w:hAnsi="Arial" w:cs="Arial"/>
          <w:bCs/>
        </w:rPr>
        <w:fldChar w:fldCharType="separate"/>
      </w:r>
      <w:r w:rsidRPr="00D34EC0">
        <w:rPr>
          <w:rFonts w:ascii="Arial" w:hAnsi="Arial" w:cs="Arial"/>
          <w:bCs/>
        </w:rPr>
        <w:t>Design Specification</w:t>
      </w:r>
      <w:r w:rsidRPr="00D34EC0">
        <w:rPr>
          <w:rFonts w:ascii="Arial" w:hAnsi="Arial" w:cs="Arial"/>
          <w:bCs/>
        </w:rPr>
        <w:fldChar w:fldCharType="end"/>
      </w:r>
      <w:r w:rsidRPr="00D34EC0">
        <w:rPr>
          <w:rFonts w:ascii="Arial" w:hAnsi="Arial" w:cs="Arial"/>
          <w:bCs/>
        </w:rPr>
        <w:t xml:space="preserve"> Approval</w:t>
      </w:r>
      <w:bookmarkEnd w:id="69"/>
      <w:bookmarkEnd w:id="70"/>
      <w:bookmarkEnd w:id="71"/>
    </w:p>
    <w:p w14:paraId="25B5E237" w14:textId="746A8AAD"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HPC DMS</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r>
              <w:rPr>
                <w:rFonts w:ascii="Arial" w:hAnsi="Arial" w:cs="Arial"/>
              </w:rPr>
              <w:t>Zhengwu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74" w:name="_Toc197060766"/>
      <w:bookmarkStart w:id="75" w:name="_Toc442280823"/>
      <w:r w:rsidRPr="00D34EC0">
        <w:rPr>
          <w:rFonts w:ascii="Arial" w:hAnsi="Arial" w:cs="Arial"/>
        </w:rPr>
        <w:lastRenderedPageBreak/>
        <w:t>APPENDIX B: REFERENCES</w:t>
      </w:r>
      <w:bookmarkEnd w:id="8"/>
      <w:bookmarkEnd w:id="72"/>
      <w:bookmarkEnd w:id="73"/>
      <w:bookmarkEnd w:id="74"/>
      <w:bookmarkEnd w:id="75"/>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19"/>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796FE8" w:rsidP="0080666F">
            <w:pPr>
              <w:pStyle w:val="BodyText"/>
              <w:spacing w:before="0" w:after="0"/>
              <w:ind w:left="0"/>
              <w:jc w:val="left"/>
              <w:rPr>
                <w:rFonts w:ascii="Arial" w:hAnsi="Arial" w:cs="Arial"/>
                <w:i/>
                <w:color w:val="0000FF"/>
              </w:rPr>
            </w:pPr>
            <w:hyperlink r:id="rId24"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32D84428"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DMS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796FE8" w:rsidP="0080666F">
            <w:pPr>
              <w:pStyle w:val="BodyText"/>
              <w:spacing w:before="0" w:after="0"/>
              <w:ind w:left="0"/>
              <w:jc w:val="left"/>
              <w:rPr>
                <w:rFonts w:ascii="Arial" w:hAnsi="Arial" w:cs="Arial"/>
                <w:i/>
                <w:color w:val="0000FF"/>
              </w:rPr>
            </w:pPr>
            <w:hyperlink r:id="rId25"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76" w:name="_Toc106079534"/>
      <w:bookmarkStart w:id="77" w:name="_Toc107027581"/>
      <w:bookmarkStart w:id="78" w:name="_Toc107027791"/>
      <w:bookmarkStart w:id="79" w:name="_Toc197060767"/>
      <w:bookmarkStart w:id="80" w:name="_Toc442280824"/>
      <w:r w:rsidRPr="00D34EC0">
        <w:rPr>
          <w:rFonts w:ascii="Arial" w:hAnsi="Arial" w:cs="Arial"/>
        </w:rPr>
        <w:lastRenderedPageBreak/>
        <w:t>APPENDIX C: KEY TERMS</w:t>
      </w:r>
      <w:bookmarkEnd w:id="76"/>
      <w:bookmarkEnd w:id="77"/>
      <w:bookmarkEnd w:id="78"/>
      <w:bookmarkEnd w:id="79"/>
      <w:bookmarkEnd w:id="80"/>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173F94E"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HPC DMS</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26"/>
      <w:footerReference w:type="default" r:id="rId27"/>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61504" w14:textId="77777777" w:rsidR="00796FE8" w:rsidRDefault="00796FE8">
      <w:r>
        <w:separator/>
      </w:r>
    </w:p>
  </w:endnote>
  <w:endnote w:type="continuationSeparator" w:id="0">
    <w:p w14:paraId="42DA8F0A" w14:textId="77777777" w:rsidR="00796FE8" w:rsidRDefault="00796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Iowan Old Style">
    <w:altName w:val="Iowan Old Style"/>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Georgia">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5B60" w14:textId="77777777" w:rsidR="00676AB2" w:rsidRDefault="00676A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676AB2" w:rsidRDefault="00676AB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FF95" w14:textId="77777777" w:rsidR="00676AB2" w:rsidRDefault="00676AB2">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676AB2" w:rsidRDefault="00676AB2">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5F916" w14:textId="77777777" w:rsidR="00676AB2" w:rsidRPr="0092790E" w:rsidRDefault="00676AB2"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01515" w14:textId="416FF9F1" w:rsidR="00676AB2" w:rsidRPr="00374193" w:rsidRDefault="00C86B81"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00676AB2" w:rsidRPr="007D72F1">
      <w:rPr>
        <w:rFonts w:ascii="Arial" w:hAnsi="Arial" w:cs="Arial"/>
        <w:sz w:val="18"/>
        <w:szCs w:val="18"/>
      </w:rPr>
      <w:t>Design</w:t>
    </w:r>
    <w:r>
      <w:rPr>
        <w:rFonts w:ascii="Arial" w:hAnsi="Arial" w:cs="Arial"/>
        <w:sz w:val="18"/>
        <w:szCs w:val="18"/>
      </w:rPr>
      <w:t xml:space="preserve"> document</w:t>
    </w:r>
    <w:r w:rsidR="00676AB2" w:rsidRPr="007D72F1">
      <w:rPr>
        <w:rFonts w:ascii="Arial" w:hAnsi="Arial" w:cs="Arial"/>
        <w:sz w:val="18"/>
        <w:szCs w:val="18"/>
      </w:rPr>
      <w:tab/>
    </w:r>
    <w:r w:rsidR="00676AB2" w:rsidRPr="007D72F1">
      <w:rPr>
        <w:rFonts w:ascii="Arial" w:hAnsi="Arial" w:cs="Arial"/>
        <w:sz w:val="18"/>
        <w:szCs w:val="18"/>
      </w:rPr>
      <w:tab/>
    </w:r>
    <w:r w:rsidR="00676AB2" w:rsidRPr="007D72F1">
      <w:rPr>
        <w:rFonts w:ascii="Arial" w:hAnsi="Arial" w:cs="Arial"/>
        <w:bCs/>
        <w:sz w:val="18"/>
        <w:szCs w:val="18"/>
      </w:rPr>
      <w:t>Page</w:t>
    </w:r>
    <w:r w:rsidR="00676AB2" w:rsidRPr="007D72F1">
      <w:rPr>
        <w:rStyle w:val="PageNumber"/>
        <w:rFonts w:ascii="Arial" w:hAnsi="Arial" w:cs="Arial"/>
        <w:sz w:val="18"/>
        <w:szCs w:val="18"/>
      </w:rPr>
      <w:t xml:space="preserve"> </w:t>
    </w:r>
    <w:r w:rsidR="00676AB2" w:rsidRPr="007D72F1">
      <w:rPr>
        <w:rStyle w:val="PageNumber"/>
        <w:rFonts w:ascii="Arial" w:hAnsi="Arial" w:cs="Arial"/>
        <w:sz w:val="18"/>
        <w:szCs w:val="18"/>
      </w:rPr>
      <w:fldChar w:fldCharType="begin"/>
    </w:r>
    <w:r w:rsidR="00676AB2" w:rsidRPr="007D72F1">
      <w:rPr>
        <w:rStyle w:val="PageNumber"/>
        <w:rFonts w:ascii="Arial" w:hAnsi="Arial" w:cs="Arial"/>
        <w:sz w:val="18"/>
        <w:szCs w:val="18"/>
      </w:rPr>
      <w:instrText xml:space="preserve"> PAGE </w:instrText>
    </w:r>
    <w:r w:rsidR="00676AB2" w:rsidRPr="007D72F1">
      <w:rPr>
        <w:rStyle w:val="PageNumber"/>
        <w:rFonts w:ascii="Arial" w:hAnsi="Arial" w:cs="Arial"/>
        <w:sz w:val="18"/>
        <w:szCs w:val="18"/>
      </w:rPr>
      <w:fldChar w:fldCharType="separate"/>
    </w:r>
    <w:r w:rsidR="00E469CE">
      <w:rPr>
        <w:rStyle w:val="PageNumber"/>
        <w:rFonts w:ascii="Arial" w:hAnsi="Arial" w:cs="Arial"/>
        <w:noProof/>
        <w:sz w:val="18"/>
        <w:szCs w:val="18"/>
      </w:rPr>
      <w:t>22</w:t>
    </w:r>
    <w:r w:rsidR="00676AB2" w:rsidRPr="007D72F1">
      <w:rPr>
        <w:rStyle w:val="PageNumber"/>
        <w:rFonts w:ascii="Arial" w:hAnsi="Arial" w:cs="Arial"/>
        <w:sz w:val="18"/>
        <w:szCs w:val="18"/>
      </w:rPr>
      <w:fldChar w:fldCharType="end"/>
    </w:r>
    <w:r w:rsidR="00676AB2" w:rsidRPr="007D72F1">
      <w:rPr>
        <w:rStyle w:val="PageNumber"/>
        <w:rFonts w:ascii="Arial" w:hAnsi="Arial" w:cs="Arial"/>
        <w:sz w:val="18"/>
        <w:szCs w:val="18"/>
      </w:rPr>
      <w:t xml:space="preserve"> of </w:t>
    </w:r>
    <w:r w:rsidR="00676AB2" w:rsidRPr="007D72F1">
      <w:rPr>
        <w:rStyle w:val="PageNumber"/>
        <w:rFonts w:ascii="Arial" w:hAnsi="Arial" w:cs="Arial"/>
        <w:sz w:val="18"/>
        <w:szCs w:val="18"/>
      </w:rPr>
      <w:fldChar w:fldCharType="begin"/>
    </w:r>
    <w:r w:rsidR="00676AB2" w:rsidRPr="007D72F1">
      <w:rPr>
        <w:rStyle w:val="PageNumber"/>
        <w:rFonts w:ascii="Arial" w:hAnsi="Arial" w:cs="Arial"/>
        <w:sz w:val="18"/>
        <w:szCs w:val="18"/>
      </w:rPr>
      <w:instrText xml:space="preserve"> NUMPAGES </w:instrText>
    </w:r>
    <w:r w:rsidR="00676AB2" w:rsidRPr="007D72F1">
      <w:rPr>
        <w:rStyle w:val="PageNumber"/>
        <w:rFonts w:ascii="Arial" w:hAnsi="Arial" w:cs="Arial"/>
        <w:sz w:val="18"/>
        <w:szCs w:val="18"/>
      </w:rPr>
      <w:fldChar w:fldCharType="separate"/>
    </w:r>
    <w:r w:rsidR="00E469CE">
      <w:rPr>
        <w:rStyle w:val="PageNumber"/>
        <w:rFonts w:ascii="Arial" w:hAnsi="Arial" w:cs="Arial"/>
        <w:noProof/>
        <w:sz w:val="18"/>
        <w:szCs w:val="18"/>
      </w:rPr>
      <w:t>28</w:t>
    </w:r>
    <w:r w:rsidR="00676AB2"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67B19" w14:textId="77777777" w:rsidR="00796FE8" w:rsidRDefault="00796FE8">
      <w:r>
        <w:separator/>
      </w:r>
    </w:p>
  </w:footnote>
  <w:footnote w:type="continuationSeparator" w:id="0">
    <w:p w14:paraId="3AB3C376" w14:textId="77777777" w:rsidR="00796FE8" w:rsidRDefault="00796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67D3" w14:textId="77777777" w:rsidR="00676AB2" w:rsidRDefault="00676AB2">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A9F1B" w14:textId="77777777" w:rsidR="00676AB2" w:rsidRPr="00D94EFC" w:rsidRDefault="00676AB2"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53E4" w14:textId="2EE11052" w:rsidR="00676AB2" w:rsidRPr="0092790E" w:rsidRDefault="00676AB2"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676AB2" w:rsidRPr="003042B3" w:rsidRDefault="00676AB2"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8952A4"/>
    <w:multiLevelType w:val="hybridMultilevel"/>
    <w:tmpl w:val="980EE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7"/>
  </w:num>
  <w:num w:numId="3">
    <w:abstractNumId w:val="19"/>
  </w:num>
  <w:num w:numId="4">
    <w:abstractNumId w:val="10"/>
  </w:num>
  <w:num w:numId="5">
    <w:abstractNumId w:val="0"/>
  </w:num>
  <w:num w:numId="6">
    <w:abstractNumId w:val="5"/>
  </w:num>
  <w:num w:numId="7">
    <w:abstractNumId w:val="22"/>
  </w:num>
  <w:num w:numId="8">
    <w:abstractNumId w:val="18"/>
  </w:num>
  <w:num w:numId="9">
    <w:abstractNumId w:val="13"/>
  </w:num>
  <w:num w:numId="10">
    <w:abstractNumId w:val="6"/>
  </w:num>
  <w:num w:numId="11">
    <w:abstractNumId w:val="26"/>
  </w:num>
  <w:num w:numId="12">
    <w:abstractNumId w:val="2"/>
  </w:num>
  <w:num w:numId="13">
    <w:abstractNumId w:val="14"/>
  </w:num>
  <w:num w:numId="14">
    <w:abstractNumId w:val="11"/>
  </w:num>
  <w:num w:numId="15">
    <w:abstractNumId w:val="23"/>
  </w:num>
  <w:num w:numId="16">
    <w:abstractNumId w:val="9"/>
  </w:num>
  <w:num w:numId="17">
    <w:abstractNumId w:val="24"/>
  </w:num>
  <w:num w:numId="18">
    <w:abstractNumId w:val="7"/>
  </w:num>
  <w:num w:numId="19">
    <w:abstractNumId w:val="1"/>
  </w:num>
  <w:num w:numId="20">
    <w:abstractNumId w:val="20"/>
  </w:num>
  <w:num w:numId="21">
    <w:abstractNumId w:val="25"/>
  </w:num>
  <w:num w:numId="22">
    <w:abstractNumId w:val="4"/>
  </w:num>
  <w:num w:numId="23">
    <w:abstractNumId w:val="15"/>
  </w:num>
  <w:num w:numId="24">
    <w:abstractNumId w:val="21"/>
  </w:num>
  <w:num w:numId="25">
    <w:abstractNumId w:val="8"/>
  </w:num>
  <w:num w:numId="26">
    <w:abstractNumId w:val="16"/>
  </w:num>
  <w:num w:numId="27">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131078" w:nlCheck="1" w:checkStyle="0"/>
  <w:activeWritingStyle w:appName="MSWord" w:lang="en-US" w:vendorID="64" w:dllVersion="131077"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1627"/>
    <w:rsid w:val="00032A4A"/>
    <w:rsid w:val="00032ED8"/>
    <w:rsid w:val="00033BF7"/>
    <w:rsid w:val="00035A26"/>
    <w:rsid w:val="00037698"/>
    <w:rsid w:val="000427C3"/>
    <w:rsid w:val="00047286"/>
    <w:rsid w:val="000514BF"/>
    <w:rsid w:val="00053C55"/>
    <w:rsid w:val="0005445F"/>
    <w:rsid w:val="0006249F"/>
    <w:rsid w:val="00064BB0"/>
    <w:rsid w:val="00072943"/>
    <w:rsid w:val="00072EA7"/>
    <w:rsid w:val="000749F2"/>
    <w:rsid w:val="00077588"/>
    <w:rsid w:val="00077CB9"/>
    <w:rsid w:val="000877B9"/>
    <w:rsid w:val="00091256"/>
    <w:rsid w:val="0009785D"/>
    <w:rsid w:val="000A2370"/>
    <w:rsid w:val="000B0740"/>
    <w:rsid w:val="000B56AE"/>
    <w:rsid w:val="000C04E3"/>
    <w:rsid w:val="000D1464"/>
    <w:rsid w:val="000D445D"/>
    <w:rsid w:val="000D6182"/>
    <w:rsid w:val="000E03C8"/>
    <w:rsid w:val="000E186F"/>
    <w:rsid w:val="000E393A"/>
    <w:rsid w:val="000E5541"/>
    <w:rsid w:val="000F506A"/>
    <w:rsid w:val="00101F13"/>
    <w:rsid w:val="00111039"/>
    <w:rsid w:val="00122606"/>
    <w:rsid w:val="0012593C"/>
    <w:rsid w:val="00132B1E"/>
    <w:rsid w:val="00132F9E"/>
    <w:rsid w:val="001337B4"/>
    <w:rsid w:val="00140A5D"/>
    <w:rsid w:val="001461EB"/>
    <w:rsid w:val="00155350"/>
    <w:rsid w:val="0016596E"/>
    <w:rsid w:val="001702A1"/>
    <w:rsid w:val="0017072E"/>
    <w:rsid w:val="00171D93"/>
    <w:rsid w:val="00177EAF"/>
    <w:rsid w:val="001811BE"/>
    <w:rsid w:val="00183E1C"/>
    <w:rsid w:val="00190418"/>
    <w:rsid w:val="00191626"/>
    <w:rsid w:val="00196E9C"/>
    <w:rsid w:val="001A43FB"/>
    <w:rsid w:val="001B7CC3"/>
    <w:rsid w:val="001C5771"/>
    <w:rsid w:val="001C68C7"/>
    <w:rsid w:val="001D1297"/>
    <w:rsid w:val="001D22AD"/>
    <w:rsid w:val="001E2B66"/>
    <w:rsid w:val="001F27B2"/>
    <w:rsid w:val="001F57E2"/>
    <w:rsid w:val="00203BBE"/>
    <w:rsid w:val="00203C51"/>
    <w:rsid w:val="00215435"/>
    <w:rsid w:val="0021711A"/>
    <w:rsid w:val="00221F79"/>
    <w:rsid w:val="002235AD"/>
    <w:rsid w:val="00226272"/>
    <w:rsid w:val="0023171D"/>
    <w:rsid w:val="00234539"/>
    <w:rsid w:val="002376D0"/>
    <w:rsid w:val="002419E7"/>
    <w:rsid w:val="00246B84"/>
    <w:rsid w:val="00250011"/>
    <w:rsid w:val="002502A1"/>
    <w:rsid w:val="0025476C"/>
    <w:rsid w:val="00256363"/>
    <w:rsid w:val="002677DE"/>
    <w:rsid w:val="00271E92"/>
    <w:rsid w:val="00293F19"/>
    <w:rsid w:val="002B5631"/>
    <w:rsid w:val="002B6F2A"/>
    <w:rsid w:val="002B740F"/>
    <w:rsid w:val="002C5BCB"/>
    <w:rsid w:val="002C69C3"/>
    <w:rsid w:val="002C6DEF"/>
    <w:rsid w:val="002F3CEB"/>
    <w:rsid w:val="002F4E91"/>
    <w:rsid w:val="002F61D1"/>
    <w:rsid w:val="00303D6E"/>
    <w:rsid w:val="003042B3"/>
    <w:rsid w:val="003056AB"/>
    <w:rsid w:val="00315037"/>
    <w:rsid w:val="003218FA"/>
    <w:rsid w:val="00323BCB"/>
    <w:rsid w:val="00331B3E"/>
    <w:rsid w:val="00335644"/>
    <w:rsid w:val="00341618"/>
    <w:rsid w:val="003447C3"/>
    <w:rsid w:val="003639FE"/>
    <w:rsid w:val="003671EC"/>
    <w:rsid w:val="00371824"/>
    <w:rsid w:val="00371ACA"/>
    <w:rsid w:val="00373B3E"/>
    <w:rsid w:val="00374193"/>
    <w:rsid w:val="00387128"/>
    <w:rsid w:val="00393C31"/>
    <w:rsid w:val="0039410C"/>
    <w:rsid w:val="003A2493"/>
    <w:rsid w:val="003B70E7"/>
    <w:rsid w:val="003B7EBF"/>
    <w:rsid w:val="003C6AA8"/>
    <w:rsid w:val="003D03C2"/>
    <w:rsid w:val="003D140C"/>
    <w:rsid w:val="003D29C1"/>
    <w:rsid w:val="003E2530"/>
    <w:rsid w:val="003E5B78"/>
    <w:rsid w:val="003F06D7"/>
    <w:rsid w:val="003F6FFF"/>
    <w:rsid w:val="00401C21"/>
    <w:rsid w:val="00404C3C"/>
    <w:rsid w:val="00411623"/>
    <w:rsid w:val="00421E82"/>
    <w:rsid w:val="00432ADF"/>
    <w:rsid w:val="0044310B"/>
    <w:rsid w:val="00443A4E"/>
    <w:rsid w:val="004523C9"/>
    <w:rsid w:val="00454CD2"/>
    <w:rsid w:val="00456CF1"/>
    <w:rsid w:val="004613A6"/>
    <w:rsid w:val="00466AD0"/>
    <w:rsid w:val="00472092"/>
    <w:rsid w:val="00474A80"/>
    <w:rsid w:val="00482944"/>
    <w:rsid w:val="00482BD7"/>
    <w:rsid w:val="00484381"/>
    <w:rsid w:val="004A155F"/>
    <w:rsid w:val="004A3C33"/>
    <w:rsid w:val="004A581E"/>
    <w:rsid w:val="004C7903"/>
    <w:rsid w:val="004D5625"/>
    <w:rsid w:val="004D7D0C"/>
    <w:rsid w:val="004E2460"/>
    <w:rsid w:val="004E6690"/>
    <w:rsid w:val="004F4EB0"/>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1488"/>
    <w:rsid w:val="00581921"/>
    <w:rsid w:val="00591FDA"/>
    <w:rsid w:val="00594876"/>
    <w:rsid w:val="005A5C7B"/>
    <w:rsid w:val="005B1247"/>
    <w:rsid w:val="005B2985"/>
    <w:rsid w:val="005B626B"/>
    <w:rsid w:val="005C2211"/>
    <w:rsid w:val="005E073A"/>
    <w:rsid w:val="005E22C0"/>
    <w:rsid w:val="005F5D66"/>
    <w:rsid w:val="005F70BD"/>
    <w:rsid w:val="00601CAF"/>
    <w:rsid w:val="00602B64"/>
    <w:rsid w:val="00603048"/>
    <w:rsid w:val="006135C8"/>
    <w:rsid w:val="006149A4"/>
    <w:rsid w:val="00624B31"/>
    <w:rsid w:val="00626778"/>
    <w:rsid w:val="00631BAE"/>
    <w:rsid w:val="00634543"/>
    <w:rsid w:val="00641090"/>
    <w:rsid w:val="006475BD"/>
    <w:rsid w:val="00661A80"/>
    <w:rsid w:val="00663822"/>
    <w:rsid w:val="006703A7"/>
    <w:rsid w:val="00670CF6"/>
    <w:rsid w:val="00674A4B"/>
    <w:rsid w:val="00676AB2"/>
    <w:rsid w:val="0067730E"/>
    <w:rsid w:val="00677CA0"/>
    <w:rsid w:val="00690340"/>
    <w:rsid w:val="006969A4"/>
    <w:rsid w:val="006A1B41"/>
    <w:rsid w:val="006A6F56"/>
    <w:rsid w:val="006A7623"/>
    <w:rsid w:val="006B6196"/>
    <w:rsid w:val="006C0391"/>
    <w:rsid w:val="006C0708"/>
    <w:rsid w:val="006C55CA"/>
    <w:rsid w:val="006C6B75"/>
    <w:rsid w:val="006C7D14"/>
    <w:rsid w:val="006D0AAE"/>
    <w:rsid w:val="006E02F2"/>
    <w:rsid w:val="006E678F"/>
    <w:rsid w:val="006F358E"/>
    <w:rsid w:val="006F7500"/>
    <w:rsid w:val="007006EF"/>
    <w:rsid w:val="0070794A"/>
    <w:rsid w:val="00711FF5"/>
    <w:rsid w:val="007166E0"/>
    <w:rsid w:val="00720D16"/>
    <w:rsid w:val="00723C98"/>
    <w:rsid w:val="0073796D"/>
    <w:rsid w:val="0074628F"/>
    <w:rsid w:val="00751E03"/>
    <w:rsid w:val="00756463"/>
    <w:rsid w:val="00761278"/>
    <w:rsid w:val="00765350"/>
    <w:rsid w:val="007679FF"/>
    <w:rsid w:val="00781E20"/>
    <w:rsid w:val="00782178"/>
    <w:rsid w:val="007842C5"/>
    <w:rsid w:val="00785B1F"/>
    <w:rsid w:val="00786E9C"/>
    <w:rsid w:val="00787E2E"/>
    <w:rsid w:val="00791D28"/>
    <w:rsid w:val="0079204D"/>
    <w:rsid w:val="007947B5"/>
    <w:rsid w:val="00794D36"/>
    <w:rsid w:val="00795E0E"/>
    <w:rsid w:val="00796FE8"/>
    <w:rsid w:val="007C1D92"/>
    <w:rsid w:val="007D72F1"/>
    <w:rsid w:val="007E276D"/>
    <w:rsid w:val="007E294B"/>
    <w:rsid w:val="007E34A8"/>
    <w:rsid w:val="007E772E"/>
    <w:rsid w:val="007F60C1"/>
    <w:rsid w:val="007F6A9D"/>
    <w:rsid w:val="00803E79"/>
    <w:rsid w:val="0080666F"/>
    <w:rsid w:val="00807D49"/>
    <w:rsid w:val="008104DB"/>
    <w:rsid w:val="00817061"/>
    <w:rsid w:val="008201EA"/>
    <w:rsid w:val="00821309"/>
    <w:rsid w:val="00822CBF"/>
    <w:rsid w:val="008249D3"/>
    <w:rsid w:val="00826A68"/>
    <w:rsid w:val="008340E8"/>
    <w:rsid w:val="008649D4"/>
    <w:rsid w:val="0086710D"/>
    <w:rsid w:val="0087204D"/>
    <w:rsid w:val="008767F0"/>
    <w:rsid w:val="00877454"/>
    <w:rsid w:val="00880D81"/>
    <w:rsid w:val="00882653"/>
    <w:rsid w:val="00882820"/>
    <w:rsid w:val="00886085"/>
    <w:rsid w:val="0088641D"/>
    <w:rsid w:val="008872B6"/>
    <w:rsid w:val="00887699"/>
    <w:rsid w:val="00887D6E"/>
    <w:rsid w:val="00891876"/>
    <w:rsid w:val="0089303C"/>
    <w:rsid w:val="00895F33"/>
    <w:rsid w:val="00897125"/>
    <w:rsid w:val="008A1F98"/>
    <w:rsid w:val="008A3381"/>
    <w:rsid w:val="008A5642"/>
    <w:rsid w:val="008C0506"/>
    <w:rsid w:val="008D1D17"/>
    <w:rsid w:val="008D29AA"/>
    <w:rsid w:val="008D45A1"/>
    <w:rsid w:val="008D7242"/>
    <w:rsid w:val="008E5CDF"/>
    <w:rsid w:val="008F615D"/>
    <w:rsid w:val="0091483F"/>
    <w:rsid w:val="0091678A"/>
    <w:rsid w:val="00926BED"/>
    <w:rsid w:val="0092790E"/>
    <w:rsid w:val="009435DF"/>
    <w:rsid w:val="00945210"/>
    <w:rsid w:val="009472EB"/>
    <w:rsid w:val="00947C7E"/>
    <w:rsid w:val="00952C07"/>
    <w:rsid w:val="00954EED"/>
    <w:rsid w:val="00961811"/>
    <w:rsid w:val="00961CB4"/>
    <w:rsid w:val="00967A74"/>
    <w:rsid w:val="0097237B"/>
    <w:rsid w:val="009735EE"/>
    <w:rsid w:val="009739C5"/>
    <w:rsid w:val="00974614"/>
    <w:rsid w:val="0098246F"/>
    <w:rsid w:val="00984FBC"/>
    <w:rsid w:val="00985680"/>
    <w:rsid w:val="00992F40"/>
    <w:rsid w:val="0099630F"/>
    <w:rsid w:val="00996FA1"/>
    <w:rsid w:val="009974D6"/>
    <w:rsid w:val="009A2878"/>
    <w:rsid w:val="009A2AD2"/>
    <w:rsid w:val="009B3945"/>
    <w:rsid w:val="009B7B6F"/>
    <w:rsid w:val="009C1727"/>
    <w:rsid w:val="009C39CB"/>
    <w:rsid w:val="009D0288"/>
    <w:rsid w:val="009E23C8"/>
    <w:rsid w:val="009F00BC"/>
    <w:rsid w:val="009F1DD2"/>
    <w:rsid w:val="009F498C"/>
    <w:rsid w:val="009F60C8"/>
    <w:rsid w:val="009F7E71"/>
    <w:rsid w:val="00A00CE9"/>
    <w:rsid w:val="00A01C04"/>
    <w:rsid w:val="00A1436E"/>
    <w:rsid w:val="00A14B83"/>
    <w:rsid w:val="00A21F3D"/>
    <w:rsid w:val="00A30990"/>
    <w:rsid w:val="00A42F75"/>
    <w:rsid w:val="00A5120F"/>
    <w:rsid w:val="00A62228"/>
    <w:rsid w:val="00A7285F"/>
    <w:rsid w:val="00A749AC"/>
    <w:rsid w:val="00A81D80"/>
    <w:rsid w:val="00A907A4"/>
    <w:rsid w:val="00A9233F"/>
    <w:rsid w:val="00A93820"/>
    <w:rsid w:val="00A93F87"/>
    <w:rsid w:val="00A94624"/>
    <w:rsid w:val="00AA3411"/>
    <w:rsid w:val="00AA44E4"/>
    <w:rsid w:val="00AA75CB"/>
    <w:rsid w:val="00AA7BDA"/>
    <w:rsid w:val="00AB163D"/>
    <w:rsid w:val="00AB278C"/>
    <w:rsid w:val="00AB6171"/>
    <w:rsid w:val="00AC31A2"/>
    <w:rsid w:val="00AC4B04"/>
    <w:rsid w:val="00AC5208"/>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3164D"/>
    <w:rsid w:val="00B43A89"/>
    <w:rsid w:val="00B47BED"/>
    <w:rsid w:val="00B516AC"/>
    <w:rsid w:val="00B552FF"/>
    <w:rsid w:val="00B57F99"/>
    <w:rsid w:val="00B6464D"/>
    <w:rsid w:val="00B71562"/>
    <w:rsid w:val="00B80D60"/>
    <w:rsid w:val="00B81E83"/>
    <w:rsid w:val="00B8336A"/>
    <w:rsid w:val="00B84792"/>
    <w:rsid w:val="00B9312D"/>
    <w:rsid w:val="00B94488"/>
    <w:rsid w:val="00BA6B57"/>
    <w:rsid w:val="00BA6F37"/>
    <w:rsid w:val="00BA7C10"/>
    <w:rsid w:val="00BC21A9"/>
    <w:rsid w:val="00BC74F4"/>
    <w:rsid w:val="00BE1B2E"/>
    <w:rsid w:val="00BF0895"/>
    <w:rsid w:val="00BF396A"/>
    <w:rsid w:val="00BF6FFD"/>
    <w:rsid w:val="00C01749"/>
    <w:rsid w:val="00C07BF1"/>
    <w:rsid w:val="00C11A22"/>
    <w:rsid w:val="00C16AF8"/>
    <w:rsid w:val="00C27AE2"/>
    <w:rsid w:val="00C36187"/>
    <w:rsid w:val="00C41EAB"/>
    <w:rsid w:val="00C475C1"/>
    <w:rsid w:val="00C52992"/>
    <w:rsid w:val="00C55B7B"/>
    <w:rsid w:val="00C57609"/>
    <w:rsid w:val="00C61481"/>
    <w:rsid w:val="00C62799"/>
    <w:rsid w:val="00C639C7"/>
    <w:rsid w:val="00C65584"/>
    <w:rsid w:val="00C70DEA"/>
    <w:rsid w:val="00C74DE5"/>
    <w:rsid w:val="00C81406"/>
    <w:rsid w:val="00C86B81"/>
    <w:rsid w:val="00C93E26"/>
    <w:rsid w:val="00C968B6"/>
    <w:rsid w:val="00CA79EA"/>
    <w:rsid w:val="00CB2818"/>
    <w:rsid w:val="00CC1724"/>
    <w:rsid w:val="00CC697A"/>
    <w:rsid w:val="00CD6671"/>
    <w:rsid w:val="00CD67A9"/>
    <w:rsid w:val="00CE2859"/>
    <w:rsid w:val="00CE3830"/>
    <w:rsid w:val="00CE6695"/>
    <w:rsid w:val="00CF4AB0"/>
    <w:rsid w:val="00CF7A2B"/>
    <w:rsid w:val="00D00340"/>
    <w:rsid w:val="00D00D5B"/>
    <w:rsid w:val="00D10F9D"/>
    <w:rsid w:val="00D156EB"/>
    <w:rsid w:val="00D244EE"/>
    <w:rsid w:val="00D250FF"/>
    <w:rsid w:val="00D31D5B"/>
    <w:rsid w:val="00D32096"/>
    <w:rsid w:val="00D34EC0"/>
    <w:rsid w:val="00D54394"/>
    <w:rsid w:val="00D61571"/>
    <w:rsid w:val="00D62117"/>
    <w:rsid w:val="00D63778"/>
    <w:rsid w:val="00D74B82"/>
    <w:rsid w:val="00D81598"/>
    <w:rsid w:val="00D82F83"/>
    <w:rsid w:val="00D838F0"/>
    <w:rsid w:val="00D84B4C"/>
    <w:rsid w:val="00D94EFC"/>
    <w:rsid w:val="00DA4CC1"/>
    <w:rsid w:val="00DA5980"/>
    <w:rsid w:val="00DB1DB6"/>
    <w:rsid w:val="00DC54B6"/>
    <w:rsid w:val="00DC6D3A"/>
    <w:rsid w:val="00DD2658"/>
    <w:rsid w:val="00DD4B1C"/>
    <w:rsid w:val="00DE0D2D"/>
    <w:rsid w:val="00DE24B9"/>
    <w:rsid w:val="00DE519B"/>
    <w:rsid w:val="00DE66D1"/>
    <w:rsid w:val="00E0118F"/>
    <w:rsid w:val="00E05D14"/>
    <w:rsid w:val="00E1342E"/>
    <w:rsid w:val="00E14ABE"/>
    <w:rsid w:val="00E273FA"/>
    <w:rsid w:val="00E30606"/>
    <w:rsid w:val="00E30B43"/>
    <w:rsid w:val="00E33AFA"/>
    <w:rsid w:val="00E35E65"/>
    <w:rsid w:val="00E361D3"/>
    <w:rsid w:val="00E469CE"/>
    <w:rsid w:val="00E51F6C"/>
    <w:rsid w:val="00E60589"/>
    <w:rsid w:val="00E61A92"/>
    <w:rsid w:val="00E63A46"/>
    <w:rsid w:val="00E64C08"/>
    <w:rsid w:val="00E64FF3"/>
    <w:rsid w:val="00E65069"/>
    <w:rsid w:val="00E67C64"/>
    <w:rsid w:val="00E70518"/>
    <w:rsid w:val="00E731E1"/>
    <w:rsid w:val="00E8112A"/>
    <w:rsid w:val="00E81F21"/>
    <w:rsid w:val="00E84811"/>
    <w:rsid w:val="00E90B4A"/>
    <w:rsid w:val="00E9476B"/>
    <w:rsid w:val="00E95B17"/>
    <w:rsid w:val="00EA1B9F"/>
    <w:rsid w:val="00EA543E"/>
    <w:rsid w:val="00EA78C9"/>
    <w:rsid w:val="00EB2F9E"/>
    <w:rsid w:val="00EB4CA9"/>
    <w:rsid w:val="00EB7852"/>
    <w:rsid w:val="00EC585F"/>
    <w:rsid w:val="00EC67E2"/>
    <w:rsid w:val="00ED2B2B"/>
    <w:rsid w:val="00ED61CF"/>
    <w:rsid w:val="00EE41A4"/>
    <w:rsid w:val="00EF0D5B"/>
    <w:rsid w:val="00EF21B5"/>
    <w:rsid w:val="00EF2789"/>
    <w:rsid w:val="00EF7609"/>
    <w:rsid w:val="00F0628D"/>
    <w:rsid w:val="00F112B0"/>
    <w:rsid w:val="00F12D3F"/>
    <w:rsid w:val="00F20D01"/>
    <w:rsid w:val="00F242B3"/>
    <w:rsid w:val="00F3046F"/>
    <w:rsid w:val="00F32B1F"/>
    <w:rsid w:val="00F47CF0"/>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7030"/>
    <w:rsid w:val="00FD0F3C"/>
    <w:rsid w:val="00FD1173"/>
    <w:rsid w:val="00FE6CAB"/>
    <w:rsid w:val="00FE7853"/>
    <w:rsid w:val="00FF14DD"/>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2BF22"/>
  <w15:docId w15:val="{1C5296D9-4020-4216-BD3D-9ADCB0D0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hyperlink" Target="https://ncisvn.nci.nih.gov/svn/HPC_Data_Management/branches/hpc-prototype-dev/doc/requirements/HPC_requirements_definition.docx"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ncisvn.nci.nih.gov/svn/HPC_Data_Management/branches/hpc-prototype-dev/doc/guides/HPC_Server_API.doc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ncisvn.nci.nih.gov/svn/HPC_Data_Management/branches/hpc-prototype-dev/doc/guides/HPC_Server_API.docx"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8519</TotalTime>
  <Pages>28</Pages>
  <Words>5991</Words>
  <Characters>34154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40065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191</cp:revision>
  <cp:lastPrinted>2005-07-13T14:44:00Z</cp:lastPrinted>
  <dcterms:created xsi:type="dcterms:W3CDTF">2015-04-20T16:53:00Z</dcterms:created>
  <dcterms:modified xsi:type="dcterms:W3CDTF">2016-03-04T14:29:00Z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