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6EB15245" w:rsidR="00D31D5B" w:rsidRPr="00C36099" w:rsidRDefault="00A0250A">
      <w:pPr>
        <w:pStyle w:val="StyleSubtitleCover2TopNoborder"/>
        <w:rPr>
          <w:rFonts w:ascii="Arial" w:hAnsi="Arial" w:cs="Arial"/>
          <w:sz w:val="24"/>
          <w:szCs w:val="24"/>
        </w:rPr>
      </w:pPr>
      <w:r>
        <w:rPr>
          <w:rFonts w:ascii="Arial" w:hAnsi="Arial" w:cs="Arial"/>
          <w:i/>
          <w:sz w:val="24"/>
          <w:szCs w:val="24"/>
        </w:rPr>
        <w:t>09</w:t>
      </w:r>
      <w:r w:rsidR="006D56E5">
        <w:rPr>
          <w:rFonts w:ascii="Arial" w:hAnsi="Arial" w:cs="Arial"/>
          <w:i/>
          <w:sz w:val="24"/>
          <w:szCs w:val="24"/>
        </w:rPr>
        <w:t>/</w:t>
      </w:r>
      <w:r>
        <w:rPr>
          <w:rFonts w:ascii="Arial" w:hAnsi="Arial" w:cs="Arial"/>
          <w:i/>
          <w:sz w:val="24"/>
          <w:szCs w:val="24"/>
        </w:rPr>
        <w:t>16</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3E1007">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3E1007">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3E1007">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3E1007">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3E1007">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3E1007">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3E1007">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3E1007">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3E1007">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3E1007">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3E1007">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3E1007">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3E1007">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3E1007">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3E1007">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3E1007">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3E1007">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3E1007">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3E1007">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3E1007">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3E1007">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3E1007">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3E1007">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3E1007">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3E1007">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3E1007">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3E1007">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3E1007">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3E1007">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3E1007">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3E1007">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3E1007">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3E1007">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3E1007">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3E1007">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3E1007">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3E1007">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3E1007">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3E1007">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3E1007">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3E1007">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3E1007">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3E1007">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3E1007">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3E1007">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3E1007">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3E1007">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3E1007">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3E1007">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3E1007">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3E1007">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3E1007">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3E1007">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3E1007">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3E1007">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3E1007">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3E1007">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3E1007">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3E1007">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3E1007">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3E1007">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3E1007">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3E1007">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3E1007">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3E1007">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3E1007">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3E1007">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3E1007">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3E1007">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3E1007">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3E1007">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3E1007">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3E1007">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E100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E100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E100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E100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E100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E100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E100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0D616A30" w:rsidR="00552548" w:rsidRDefault="00552548" w:rsidP="00552548">
            <w:pPr>
              <w:spacing w:after="0"/>
              <w:rPr>
                <w:rFonts w:cs="Consolas"/>
                <w:color w:val="000000"/>
              </w:rPr>
            </w:pPr>
            <w:r>
              <w:rPr>
                <w:rFonts w:cs="Consolas"/>
                <w:color w:val="000000"/>
              </w:rPr>
              <w:t xml:space="preserve">  “</w:t>
            </w:r>
            <w:r w:rsidR="00A3074C" w:rsidRPr="00A3074C">
              <w:rPr>
                <w:rFonts w:cs="Consolas"/>
                <w:color w:val="000000"/>
              </w:rPr>
              <w:t>parentCollectionsBulkMetadataEntries</w:t>
            </w:r>
            <w:r w:rsidR="00A3074C">
              <w:rPr>
                <w:rFonts w:cs="Consolas"/>
                <w:color w:val="000000"/>
              </w:rPr>
              <w:t>” :  {</w:t>
            </w:r>
          </w:p>
          <w:p w14:paraId="6D336470" w14:textId="1D8AB21B" w:rsidR="00A3074C" w:rsidRDefault="00A3074C" w:rsidP="00552548">
            <w:pPr>
              <w:spacing w:after="0"/>
              <w:rPr>
                <w:rFonts w:cs="Consolas"/>
                <w:color w:val="000000"/>
              </w:rPr>
            </w:pPr>
            <w:r>
              <w:rPr>
                <w:rFonts w:cs="Consolas"/>
                <w:color w:val="000000"/>
              </w:rPr>
              <w:t xml:space="preserve">     “defaultMetadataEntries” : [</w:t>
            </w:r>
          </w:p>
          <w:p w14:paraId="4C19802E" w14:textId="52B9FCF9" w:rsidR="00552548" w:rsidRPr="002F72CE" w:rsidRDefault="00552548" w:rsidP="00552548">
            <w:pPr>
              <w:spacing w:after="0"/>
              <w:ind w:left="0"/>
              <w:jc w:val="left"/>
              <w:rPr>
                <w:rFonts w:cs="Consolas"/>
                <w:color w:val="000000"/>
              </w:rPr>
            </w:pPr>
            <w:r>
              <w:rPr>
                <w:rFonts w:cs="Consolas"/>
                <w:color w:val="000000"/>
              </w:rPr>
              <w:t xml:space="preserve">            </w:t>
            </w:r>
            <w:r w:rsidR="00A3074C">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3885F1EA"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r>
            <w:r w:rsidR="00A3074C">
              <w:rPr>
                <w:rFonts w:cs="Consolas"/>
                <w:color w:val="000000"/>
              </w:rPr>
              <w:t xml:space="preserve">  </w:t>
            </w:r>
            <w:r>
              <w:rPr>
                <w:rFonts w:cs="Consolas"/>
                <w:color w:val="000000"/>
              </w:rPr>
              <w:t>}</w:t>
            </w:r>
          </w:p>
          <w:p w14:paraId="75D0A6D7" w14:textId="2CFAFF66" w:rsidR="00552548" w:rsidRDefault="00552548" w:rsidP="00552548">
            <w:pPr>
              <w:spacing w:after="0"/>
              <w:ind w:left="0"/>
              <w:jc w:val="left"/>
              <w:rPr>
                <w:rFonts w:cs="Consolas"/>
                <w:color w:val="000000"/>
              </w:rPr>
            </w:pPr>
            <w:r w:rsidRPr="002F72CE">
              <w:rPr>
                <w:rFonts w:cs="Consolas"/>
                <w:color w:val="000000"/>
              </w:rPr>
              <w:tab/>
            </w:r>
            <w:r w:rsidR="00A3074C">
              <w:rPr>
                <w:rFonts w:cs="Consolas"/>
                <w:color w:val="000000"/>
              </w:rPr>
              <w:t xml:space="preserve">  </w:t>
            </w:r>
            <w:r w:rsidRPr="002F72CE">
              <w:rPr>
                <w:rFonts w:cs="Consolas"/>
                <w:color w:val="000000"/>
              </w:rPr>
              <w:t>]</w:t>
            </w:r>
          </w:p>
          <w:p w14:paraId="6037E098" w14:textId="177EDBCE" w:rsidR="00BE53FC" w:rsidRDefault="00A3074C" w:rsidP="00891E14">
            <w:pPr>
              <w:spacing w:after="0"/>
              <w:rPr>
                <w:rFonts w:cs="Consolas"/>
                <w:color w:val="000000"/>
              </w:rPr>
            </w:pPr>
            <w:r>
              <w:rPr>
                <w:rFonts w:cs="Consolas"/>
                <w:color w:val="000000"/>
              </w:rPr>
              <w:t xml:space="preserve">   </w:t>
            </w:r>
            <w:r w:rsidR="00891E14" w:rsidRPr="00891E14">
              <w:rPr>
                <w:rFonts w:cs="Consolas"/>
                <w:color w:val="000000"/>
              </w:rPr>
              <w:t>}</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lastRenderedPageBreak/>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lastRenderedPageBreak/>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lastRenderedPageBreak/>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2100405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w:t>
            </w:r>
            <w:r>
              <w:rPr>
                <w:color w:val="000000"/>
              </w:rPr>
              <w:lastRenderedPageBreak/>
              <w:t xml:space="preserve">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lastRenderedPageBreak/>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lastRenderedPageBreak/>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lastRenderedPageBreak/>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2100405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lastRenderedPageBreak/>
              <w:t>Data Management Error:</w:t>
            </w:r>
          </w:p>
          <w:p w14:paraId="65DB5EFE" w14:textId="77777777" w:rsidR="005B39BD" w:rsidRPr="005710BF" w:rsidRDefault="005B39BD" w:rsidP="005B39BD">
            <w:pPr>
              <w:spacing w:after="0"/>
              <w:rPr>
                <w:color w:val="000000"/>
              </w:rPr>
            </w:pPr>
            <w:r w:rsidRPr="005710BF">
              <w:rPr>
                <w:color w:val="000000"/>
              </w:rPr>
              <w:lastRenderedPageBreak/>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2100405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lastRenderedPageBreak/>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2100405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21004054"/>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21004055"/>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lastRenderedPageBreak/>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lastRenderedPageBreak/>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21004056"/>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lastRenderedPageBreak/>
              <w:t>}</w:t>
            </w:r>
          </w:p>
        </w:tc>
      </w:tr>
    </w:tbl>
    <w:p w14:paraId="3F56FD13" w14:textId="008EF0FA" w:rsidR="00477323" w:rsidRPr="00FB2380" w:rsidRDefault="00F2642B" w:rsidP="00477323">
      <w:pPr>
        <w:pStyle w:val="Heading2"/>
        <w:numPr>
          <w:ilvl w:val="1"/>
          <w:numId w:val="9"/>
        </w:numPr>
      </w:pPr>
      <w:bookmarkStart w:id="49" w:name="_Toc521004057"/>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E1052C">
            <w:pPr>
              <w:ind w:left="0"/>
              <w:rPr>
                <w:color w:val="000000"/>
              </w:rPr>
            </w:pPr>
            <w:r>
              <w:rPr>
                <w:color w:val="000000"/>
              </w:rPr>
              <w:t>Move</w:t>
            </w:r>
            <w:r w:rsidR="00477323">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E1052C">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E1052C">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E1052C">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E1052C">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E1052C">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2429274C" w:rsidR="00477323" w:rsidRDefault="00477323" w:rsidP="00E1052C">
            <w:pPr>
              <w:spacing w:after="0"/>
              <w:jc w:val="left"/>
            </w:pPr>
            <w:r>
              <w:t xml:space="preserve">   "message": "</w:t>
            </w:r>
            <w:r w:rsidR="009E0DBE">
              <w:t>Source p</w:t>
            </w:r>
            <w:r>
              <w:t>ath doesn’t exist",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21004058"/>
      <w:r w:rsidRPr="00D368D0">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77777777" w:rsidR="005D686C" w:rsidRDefault="005D686C" w:rsidP="005D686C">
            <w:pPr>
              <w:spacing w:after="0"/>
              <w:rPr>
                <w:rFonts w:cs="Consolas"/>
                <w:color w:val="000000"/>
              </w:rPr>
            </w:pPr>
            <w:r>
              <w:rPr>
                <w:rFonts w:cs="Consolas"/>
                <w:color w:val="000000"/>
              </w:rPr>
              <w:t xml:space="preserve">     “defaultMetadataEntries”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lastRenderedPageBreak/>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lastRenderedPageBreak/>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521004059"/>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0D56DEA0"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58A74B35" w14:textId="6CEDE216" w:rsidR="00B56E96" w:rsidRDefault="00B56E96" w:rsidP="00995674">
            <w:pPr>
              <w:ind w:left="0"/>
              <w:rPr>
                <w:color w:val="000000"/>
              </w:rPr>
            </w:pPr>
            <w:r>
              <w:rPr>
                <w:color w:val="000000"/>
              </w:rPr>
              <w:t>The ‘pathMap’ is optional way to map paths as found in the Globus endpoint and change them to desired registered paths. The ‘</w:t>
            </w:r>
            <w:r>
              <w:t>pathMetadataEntries</w:t>
            </w:r>
            <w:r>
              <w:t>’ allows a way to provide specific metadata for any data object registered via Globus directory scan. It’s optional and if not provided – system default metadata will be used.</w:t>
            </w:r>
            <w:bookmarkStart w:id="53" w:name="_GoBack"/>
            <w:bookmarkEnd w:id="53"/>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lastRenderedPageBreak/>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0DCBA983" w:rsidR="00611DE8" w:rsidRDefault="00611DE8" w:rsidP="00611DE8">
            <w:pPr>
              <w:ind w:left="0"/>
              <w:jc w:val="left"/>
            </w:pPr>
            <w:r>
              <w:tab/>
            </w:r>
            <w:r>
              <w:tab/>
              <w:t>"callerObjectId": "eran-scan-directory"</w:t>
            </w:r>
            <w:r w:rsidR="00F63C51">
              <w:t>,</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781FF1A9" w:rsidR="00F63C51" w:rsidRDefault="00F63C51" w:rsidP="00F63C51">
            <w:pPr>
              <w:ind w:left="0"/>
              <w:jc w:val="left"/>
            </w:pPr>
            <w:r>
              <w:tab/>
            </w:r>
            <w:r>
              <w:tab/>
              <w:t>}</w:t>
            </w:r>
            <w:r w:rsidR="00B56E96">
              <w:t>,</w:t>
            </w:r>
          </w:p>
          <w:p w14:paraId="75C8D318" w14:textId="4752AD42" w:rsidR="00B56E96" w:rsidRDefault="00B56E96" w:rsidP="00B56E96">
            <w:pPr>
              <w:ind w:left="0"/>
              <w:jc w:val="left"/>
            </w:pPr>
            <w:r>
              <w:t xml:space="preserve">                        </w:t>
            </w:r>
            <w:r>
              <w:t>"pathMetadataEntries": [{</w:t>
            </w:r>
          </w:p>
          <w:p w14:paraId="345726D2" w14:textId="34109E00" w:rsidR="00B56E96" w:rsidRDefault="00B56E96" w:rsidP="00B56E96">
            <w:pPr>
              <w:ind w:left="0"/>
              <w:jc w:val="left"/>
            </w:pPr>
            <w:r>
              <w:tab/>
            </w:r>
            <w:r>
              <w:tab/>
            </w:r>
            <w:r>
              <w:t xml:space="preserve">      </w:t>
            </w:r>
            <w:r>
              <w:t>"path": "/FNL_SF_Archive/eran-pi-lab-glb",</w:t>
            </w:r>
          </w:p>
          <w:p w14:paraId="055179BE" w14:textId="77777777" w:rsidR="00B56E96" w:rsidRDefault="00B56E96" w:rsidP="00B56E96">
            <w:pPr>
              <w:ind w:left="0"/>
              <w:jc w:val="left"/>
            </w:pPr>
            <w:r>
              <w:tab/>
            </w:r>
            <w:r>
              <w:tab/>
            </w:r>
            <w:r>
              <w:t xml:space="preserve">      </w:t>
            </w:r>
            <w:r>
              <w:t>"metadataEntries": [</w:t>
            </w:r>
          </w:p>
          <w:p w14:paraId="0E791DBC" w14:textId="4081D0EE" w:rsidR="00B56E96" w:rsidRDefault="00B56E96" w:rsidP="00B56E96">
            <w:pPr>
              <w:ind w:left="0"/>
              <w:jc w:val="left"/>
            </w:pPr>
            <w:r>
              <w:t xml:space="preserve">                                           </w:t>
            </w:r>
            <w:r>
              <w:t>{</w:t>
            </w:r>
          </w:p>
          <w:p w14:paraId="577667CC" w14:textId="4E7FC73F" w:rsidR="00B56E96" w:rsidRDefault="00B56E96" w:rsidP="00B56E96">
            <w:pPr>
              <w:ind w:left="0"/>
              <w:jc w:val="left"/>
            </w:pPr>
            <w:r>
              <w:tab/>
            </w:r>
            <w:r>
              <w:tab/>
            </w:r>
            <w:r>
              <w:tab/>
            </w:r>
            <w:r>
              <w:tab/>
              <w:t>"attribute": "pi_name",</w:t>
            </w:r>
          </w:p>
          <w:p w14:paraId="7478E748" w14:textId="0C57157B" w:rsidR="00B56E96" w:rsidRDefault="00B56E96" w:rsidP="00B56E96">
            <w:pPr>
              <w:ind w:left="0"/>
              <w:jc w:val="left"/>
            </w:pPr>
            <w:r>
              <w:tab/>
            </w:r>
            <w:r>
              <w:tab/>
            </w:r>
            <w:r>
              <w:tab/>
            </w:r>
            <w:r>
              <w:tab/>
              <w:t>"value": "Eran PI LAB GLB"</w:t>
            </w:r>
          </w:p>
          <w:p w14:paraId="5D4D9DC1" w14:textId="03163C31" w:rsidR="00B56E96" w:rsidRDefault="00B56E96" w:rsidP="00B56E96">
            <w:pPr>
              <w:ind w:left="0"/>
              <w:jc w:val="left"/>
            </w:pPr>
            <w:r>
              <w:tab/>
            </w:r>
            <w:r>
              <w:tab/>
            </w:r>
            <w:r>
              <w:tab/>
            </w:r>
            <w:r>
              <w:t xml:space="preserve">        }</w:t>
            </w:r>
          </w:p>
          <w:p w14:paraId="7C86E550" w14:textId="3970313F" w:rsidR="00B56E96" w:rsidRDefault="00B56E96" w:rsidP="00B56E96">
            <w:pPr>
              <w:ind w:left="0"/>
              <w:jc w:val="left"/>
            </w:pPr>
            <w:r>
              <w:t xml:space="preserve">                                ]</w:t>
            </w:r>
            <w:r>
              <w:tab/>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lastRenderedPageBreak/>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lastRenderedPageBreak/>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lastRenderedPageBreak/>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2"/>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lastRenderedPageBreak/>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lastRenderedPageBreak/>
              <w:t>application/json</w:t>
            </w:r>
          </w:p>
          <w:p w14:paraId="4CB49A0B" w14:textId="77777777" w:rsidR="002F5961" w:rsidRPr="00087D39" w:rsidRDefault="002F5961" w:rsidP="00441551">
            <w:pPr>
              <w:ind w:left="0"/>
              <w:jc w:val="left"/>
              <w:rPr>
                <w:color w:val="000000"/>
              </w:rPr>
            </w:pPr>
            <w:r>
              <w:rPr>
                <w:rFonts w:cs="Consolas"/>
                <w:color w:val="000000"/>
              </w:rPr>
              <w:lastRenderedPageBreak/>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w:t>
            </w:r>
            <w:r>
              <w:rPr>
                <w:color w:val="000000"/>
              </w:rPr>
              <w:lastRenderedPageBreak/>
              <w:t xml:space="preserve">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lastRenderedPageBreak/>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r>
        <w:t xml:space="preserve">Get </w:t>
      </w:r>
      <w:r w:rsidRPr="00FB2380">
        <w:t xml:space="preserve"> </w:t>
      </w:r>
      <w:r>
        <w:t>data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lastRenderedPageBreak/>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r>
        <w:t xml:space="preserve">Get </w:t>
      </w:r>
      <w:r w:rsidRPr="00FB2380">
        <w:t xml:space="preserve"> </w:t>
      </w:r>
      <w:r w:rsidR="00315106">
        <w:t>Collection</w:t>
      </w:r>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lastRenderedPageBreak/>
              <w:t>application/json</w:t>
            </w:r>
          </w:p>
          <w:p w14:paraId="347B8AE5" w14:textId="77777777" w:rsidR="00C012BC" w:rsidRPr="00087D39" w:rsidRDefault="00C012BC" w:rsidP="00995674">
            <w:pPr>
              <w:ind w:left="0"/>
              <w:jc w:val="left"/>
              <w:rPr>
                <w:color w:val="000000"/>
              </w:rPr>
            </w:pPr>
            <w:r>
              <w:rPr>
                <w:rFonts w:cs="Consolas"/>
                <w:color w:val="000000"/>
              </w:rPr>
              <w:lastRenderedPageBreak/>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r>
              <w:rPr>
                <w:color w:val="000000"/>
              </w:rPr>
              <w:lastRenderedPageBreak/>
              <w:t>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lastRenderedPageBreak/>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r>
        <w:t xml:space="preserve">Get </w:t>
      </w:r>
      <w:r w:rsidRPr="00FB2380">
        <w:t xml:space="preserve"> </w:t>
      </w:r>
      <w:r>
        <w:t>Data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lastRenderedPageBreak/>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E1052C">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E1052C">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lastRenderedPageBreak/>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E1052C">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E1052C">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E1052C">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E1052C">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lastRenderedPageBreak/>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lastRenderedPageBreak/>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lastRenderedPageBreak/>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lastRenderedPageBreak/>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lastRenderedPageBreak/>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lastRenderedPageBreak/>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lastRenderedPageBreak/>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lastRenderedPageBreak/>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lastRenderedPageBreak/>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lastRenderedPageBreak/>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lastRenderedPageBreak/>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lastRenderedPageBreak/>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D7DEE" w14:textId="77777777" w:rsidR="003E1007" w:rsidRDefault="003E1007">
      <w:r>
        <w:separator/>
      </w:r>
    </w:p>
  </w:endnote>
  <w:endnote w:type="continuationSeparator" w:id="0">
    <w:p w14:paraId="06CFB621" w14:textId="77777777" w:rsidR="003E1007" w:rsidRDefault="003E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6FBE7" w14:textId="77777777" w:rsidR="003E1007" w:rsidRDefault="003E1007">
      <w:r>
        <w:separator/>
      </w:r>
    </w:p>
  </w:footnote>
  <w:footnote w:type="continuationSeparator" w:id="0">
    <w:p w14:paraId="1875D6D3" w14:textId="77777777" w:rsidR="003E1007" w:rsidRDefault="003E1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47C5E"/>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6E96"/>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26655E-8CAF-4D43-9B63-C1E2CF39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6667</TotalTime>
  <Pages>173</Pages>
  <Words>37257</Words>
  <Characters>212367</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249126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421</cp:revision>
  <cp:lastPrinted>2016-12-19T17:16:00Z</cp:lastPrinted>
  <dcterms:created xsi:type="dcterms:W3CDTF">2016-06-01T18:50:00Z</dcterms:created>
  <dcterms:modified xsi:type="dcterms:W3CDTF">2018-11-03T20:42:00Z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