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02076707" w:rsidR="00D31D5B" w:rsidRPr="00C36099" w:rsidRDefault="003B1610">
      <w:pPr>
        <w:pStyle w:val="StyleSubtitleCover2TopNoborder"/>
        <w:rPr>
          <w:rFonts w:ascii="Arial" w:hAnsi="Arial" w:cs="Arial"/>
          <w:sz w:val="24"/>
          <w:szCs w:val="24"/>
        </w:rPr>
      </w:pPr>
      <w:r>
        <w:rPr>
          <w:rFonts w:ascii="Arial" w:hAnsi="Arial" w:cs="Arial"/>
          <w:i/>
          <w:sz w:val="24"/>
          <w:szCs w:val="24"/>
        </w:rPr>
        <w:t>11</w:t>
      </w:r>
      <w:r w:rsidR="001E6463">
        <w:rPr>
          <w:rFonts w:ascii="Arial" w:hAnsi="Arial" w:cs="Arial"/>
          <w:i/>
          <w:sz w:val="24"/>
          <w:szCs w:val="24"/>
        </w:rPr>
        <w:t>/</w:t>
      </w:r>
      <w:r w:rsidR="005268B2">
        <w:rPr>
          <w:rFonts w:ascii="Arial" w:hAnsi="Arial" w:cs="Arial"/>
          <w:i/>
          <w:sz w:val="24"/>
          <w:szCs w:val="24"/>
        </w:rPr>
        <w:t>2</w:t>
      </w:r>
      <w:r>
        <w:rPr>
          <w:rFonts w:ascii="Arial" w:hAnsi="Arial" w:cs="Arial"/>
          <w:i/>
          <w:sz w:val="24"/>
          <w:szCs w:val="24"/>
        </w:rPr>
        <w:t>7</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710"/>
        <w:gridCol w:w="1151"/>
        <w:gridCol w:w="1337"/>
        <w:gridCol w:w="1202"/>
        <w:gridCol w:w="2808"/>
      </w:tblGrid>
      <w:tr w:rsidR="00D34EC0" w:rsidRPr="00C36099" w14:paraId="62582519" w14:textId="77777777" w:rsidTr="00AC30FC">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71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AC30FC">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710"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51"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AC30FC">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710"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51"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33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AC30FC">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710"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51"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33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AC30FC">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710"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51"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33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AC30FC">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710"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51"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33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bookmarkStart w:id="2" w:name="_GoBack"/>
    <w:bookmarkEnd w:id="2"/>
    <w:p w14:paraId="3CECDD65" w14:textId="047E59D3" w:rsidR="00C56894"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75611969" w:history="1">
        <w:r w:rsidR="00C56894" w:rsidRPr="00111207">
          <w:rPr>
            <w:rStyle w:val="Hyperlink"/>
          </w:rPr>
          <w:t>1.</w:t>
        </w:r>
        <w:r w:rsidR="00C56894">
          <w:rPr>
            <w:rFonts w:asciiTheme="minorHAnsi" w:eastAsiaTheme="minorEastAsia" w:hAnsiTheme="minorHAnsi" w:cstheme="minorBidi"/>
            <w:b w:val="0"/>
            <w:bCs w:val="0"/>
            <w:caps w:val="0"/>
            <w:sz w:val="22"/>
            <w:szCs w:val="22"/>
          </w:rPr>
          <w:tab/>
        </w:r>
        <w:r w:rsidR="00C56894" w:rsidRPr="00111207">
          <w:rPr>
            <w:rStyle w:val="Hyperlink"/>
          </w:rPr>
          <w:t>Purpose</w:t>
        </w:r>
        <w:r w:rsidR="00C56894">
          <w:rPr>
            <w:webHidden/>
          </w:rPr>
          <w:tab/>
        </w:r>
        <w:r w:rsidR="00C56894">
          <w:rPr>
            <w:webHidden/>
          </w:rPr>
          <w:fldChar w:fldCharType="begin"/>
        </w:r>
        <w:r w:rsidR="00C56894">
          <w:rPr>
            <w:webHidden/>
          </w:rPr>
          <w:instrText xml:space="preserve"> PAGEREF _Toc475611969 \h </w:instrText>
        </w:r>
        <w:r w:rsidR="00C56894">
          <w:rPr>
            <w:webHidden/>
          </w:rPr>
        </w:r>
        <w:r w:rsidR="00C56894">
          <w:rPr>
            <w:webHidden/>
          </w:rPr>
          <w:fldChar w:fldCharType="separate"/>
        </w:r>
        <w:r w:rsidR="00C56894">
          <w:rPr>
            <w:webHidden/>
          </w:rPr>
          <w:t>4</w:t>
        </w:r>
        <w:r w:rsidR="00C56894">
          <w:rPr>
            <w:webHidden/>
          </w:rPr>
          <w:fldChar w:fldCharType="end"/>
        </w:r>
      </w:hyperlink>
    </w:p>
    <w:p w14:paraId="65F65244" w14:textId="42C00274" w:rsidR="00C56894" w:rsidRDefault="00C56894">
      <w:pPr>
        <w:pStyle w:val="TOC1"/>
        <w:rPr>
          <w:rFonts w:asciiTheme="minorHAnsi" w:eastAsiaTheme="minorEastAsia" w:hAnsiTheme="minorHAnsi" w:cstheme="minorBidi"/>
          <w:b w:val="0"/>
          <w:bCs w:val="0"/>
          <w:caps w:val="0"/>
          <w:sz w:val="22"/>
          <w:szCs w:val="22"/>
        </w:rPr>
      </w:pPr>
      <w:hyperlink w:anchor="_Toc475611970" w:history="1">
        <w:r w:rsidRPr="00111207">
          <w:rPr>
            <w:rStyle w:val="Hyperlink"/>
          </w:rPr>
          <w:t>2.</w:t>
        </w:r>
        <w:r>
          <w:rPr>
            <w:rFonts w:asciiTheme="minorHAnsi" w:eastAsiaTheme="minorEastAsia" w:hAnsiTheme="minorHAnsi" w:cstheme="minorBidi"/>
            <w:b w:val="0"/>
            <w:bCs w:val="0"/>
            <w:caps w:val="0"/>
            <w:sz w:val="22"/>
            <w:szCs w:val="22"/>
          </w:rPr>
          <w:tab/>
        </w:r>
        <w:r w:rsidRPr="00111207">
          <w:rPr>
            <w:rStyle w:val="Hyperlink"/>
          </w:rPr>
          <w:t>Introduction</w:t>
        </w:r>
        <w:r>
          <w:rPr>
            <w:webHidden/>
          </w:rPr>
          <w:tab/>
        </w:r>
        <w:r>
          <w:rPr>
            <w:webHidden/>
          </w:rPr>
          <w:fldChar w:fldCharType="begin"/>
        </w:r>
        <w:r>
          <w:rPr>
            <w:webHidden/>
          </w:rPr>
          <w:instrText xml:space="preserve"> PAGEREF _Toc475611970 \h </w:instrText>
        </w:r>
        <w:r>
          <w:rPr>
            <w:webHidden/>
          </w:rPr>
        </w:r>
        <w:r>
          <w:rPr>
            <w:webHidden/>
          </w:rPr>
          <w:fldChar w:fldCharType="separate"/>
        </w:r>
        <w:r>
          <w:rPr>
            <w:webHidden/>
          </w:rPr>
          <w:t>4</w:t>
        </w:r>
        <w:r>
          <w:rPr>
            <w:webHidden/>
          </w:rPr>
          <w:fldChar w:fldCharType="end"/>
        </w:r>
      </w:hyperlink>
    </w:p>
    <w:p w14:paraId="35BEEE18" w14:textId="02EA2D54" w:rsidR="00C56894" w:rsidRDefault="00C56894">
      <w:pPr>
        <w:pStyle w:val="TOC2"/>
        <w:rPr>
          <w:rFonts w:asciiTheme="minorHAnsi" w:eastAsiaTheme="minorEastAsia" w:hAnsiTheme="minorHAnsi" w:cstheme="minorBidi"/>
          <w:sz w:val="22"/>
          <w:szCs w:val="22"/>
        </w:rPr>
      </w:pPr>
      <w:hyperlink w:anchor="_Toc475611971" w:history="1">
        <w:r w:rsidRPr="00111207">
          <w:rPr>
            <w:rStyle w:val="Hyperlink"/>
          </w:rPr>
          <w:t>2.1.</w:t>
        </w:r>
        <w:r>
          <w:rPr>
            <w:rFonts w:asciiTheme="minorHAnsi" w:eastAsiaTheme="minorEastAsia" w:hAnsiTheme="minorHAnsi" w:cstheme="minorBidi"/>
            <w:sz w:val="22"/>
            <w:szCs w:val="22"/>
          </w:rPr>
          <w:tab/>
        </w:r>
        <w:r w:rsidRPr="00111207">
          <w:rPr>
            <w:rStyle w:val="Hyperlink"/>
          </w:rPr>
          <w:t>What is HPC DME?</w:t>
        </w:r>
        <w:r>
          <w:rPr>
            <w:webHidden/>
          </w:rPr>
          <w:tab/>
        </w:r>
        <w:r>
          <w:rPr>
            <w:webHidden/>
          </w:rPr>
          <w:fldChar w:fldCharType="begin"/>
        </w:r>
        <w:r>
          <w:rPr>
            <w:webHidden/>
          </w:rPr>
          <w:instrText xml:space="preserve"> PAGEREF _Toc475611971 \h </w:instrText>
        </w:r>
        <w:r>
          <w:rPr>
            <w:webHidden/>
          </w:rPr>
        </w:r>
        <w:r>
          <w:rPr>
            <w:webHidden/>
          </w:rPr>
          <w:fldChar w:fldCharType="separate"/>
        </w:r>
        <w:r>
          <w:rPr>
            <w:webHidden/>
          </w:rPr>
          <w:t>4</w:t>
        </w:r>
        <w:r>
          <w:rPr>
            <w:webHidden/>
          </w:rPr>
          <w:fldChar w:fldCharType="end"/>
        </w:r>
      </w:hyperlink>
    </w:p>
    <w:p w14:paraId="78C0DE11" w14:textId="5990B859" w:rsidR="00C56894" w:rsidRDefault="00C56894">
      <w:pPr>
        <w:pStyle w:val="TOC2"/>
        <w:rPr>
          <w:rFonts w:asciiTheme="minorHAnsi" w:eastAsiaTheme="minorEastAsia" w:hAnsiTheme="minorHAnsi" w:cstheme="minorBidi"/>
          <w:sz w:val="22"/>
          <w:szCs w:val="22"/>
        </w:rPr>
      </w:pPr>
      <w:hyperlink w:anchor="_Toc475611972" w:history="1">
        <w:r w:rsidRPr="00111207">
          <w:rPr>
            <w:rStyle w:val="Hyperlink"/>
          </w:rPr>
          <w:t>2.2.</w:t>
        </w:r>
        <w:r>
          <w:rPr>
            <w:rFonts w:asciiTheme="minorHAnsi" w:eastAsiaTheme="minorEastAsia" w:hAnsiTheme="minorHAnsi" w:cstheme="minorBidi"/>
            <w:sz w:val="22"/>
            <w:szCs w:val="22"/>
          </w:rPr>
          <w:tab/>
        </w:r>
        <w:r w:rsidRPr="00111207">
          <w:rPr>
            <w:rStyle w:val="Hyperlink"/>
          </w:rPr>
          <w:t>Intended Users</w:t>
        </w:r>
        <w:r>
          <w:rPr>
            <w:webHidden/>
          </w:rPr>
          <w:tab/>
        </w:r>
        <w:r>
          <w:rPr>
            <w:webHidden/>
          </w:rPr>
          <w:fldChar w:fldCharType="begin"/>
        </w:r>
        <w:r>
          <w:rPr>
            <w:webHidden/>
          </w:rPr>
          <w:instrText xml:space="preserve"> PAGEREF _Toc475611972 \h </w:instrText>
        </w:r>
        <w:r>
          <w:rPr>
            <w:webHidden/>
          </w:rPr>
        </w:r>
        <w:r>
          <w:rPr>
            <w:webHidden/>
          </w:rPr>
          <w:fldChar w:fldCharType="separate"/>
        </w:r>
        <w:r>
          <w:rPr>
            <w:webHidden/>
          </w:rPr>
          <w:t>4</w:t>
        </w:r>
        <w:r>
          <w:rPr>
            <w:webHidden/>
          </w:rPr>
          <w:fldChar w:fldCharType="end"/>
        </w:r>
      </w:hyperlink>
    </w:p>
    <w:p w14:paraId="1A1419BB" w14:textId="6F05EF6E" w:rsidR="00C56894" w:rsidRDefault="00C56894">
      <w:pPr>
        <w:pStyle w:val="TOC1"/>
        <w:rPr>
          <w:rFonts w:asciiTheme="minorHAnsi" w:eastAsiaTheme="minorEastAsia" w:hAnsiTheme="minorHAnsi" w:cstheme="minorBidi"/>
          <w:b w:val="0"/>
          <w:bCs w:val="0"/>
          <w:caps w:val="0"/>
          <w:sz w:val="22"/>
          <w:szCs w:val="22"/>
        </w:rPr>
      </w:pPr>
      <w:hyperlink w:anchor="_Toc475611973" w:history="1">
        <w:r w:rsidRPr="00111207">
          <w:rPr>
            <w:rStyle w:val="Hyperlink"/>
          </w:rPr>
          <w:t>3.</w:t>
        </w:r>
        <w:r>
          <w:rPr>
            <w:rFonts w:asciiTheme="minorHAnsi" w:eastAsiaTheme="minorEastAsia" w:hAnsiTheme="minorHAnsi" w:cstheme="minorBidi"/>
            <w:b w:val="0"/>
            <w:bCs w:val="0"/>
            <w:caps w:val="0"/>
            <w:sz w:val="22"/>
            <w:szCs w:val="22"/>
          </w:rPr>
          <w:tab/>
        </w:r>
        <w:r w:rsidRPr="00111207">
          <w:rPr>
            <w:rStyle w:val="Hyperlink"/>
          </w:rPr>
          <w:t>Setting up HPC DME</w:t>
        </w:r>
        <w:r>
          <w:rPr>
            <w:webHidden/>
          </w:rPr>
          <w:tab/>
        </w:r>
        <w:r>
          <w:rPr>
            <w:webHidden/>
          </w:rPr>
          <w:fldChar w:fldCharType="begin"/>
        </w:r>
        <w:r>
          <w:rPr>
            <w:webHidden/>
          </w:rPr>
          <w:instrText xml:space="preserve"> PAGEREF _Toc475611973 \h </w:instrText>
        </w:r>
        <w:r>
          <w:rPr>
            <w:webHidden/>
          </w:rPr>
        </w:r>
        <w:r>
          <w:rPr>
            <w:webHidden/>
          </w:rPr>
          <w:fldChar w:fldCharType="separate"/>
        </w:r>
        <w:r>
          <w:rPr>
            <w:webHidden/>
          </w:rPr>
          <w:t>4</w:t>
        </w:r>
        <w:r>
          <w:rPr>
            <w:webHidden/>
          </w:rPr>
          <w:fldChar w:fldCharType="end"/>
        </w:r>
      </w:hyperlink>
    </w:p>
    <w:p w14:paraId="102BCF9D" w14:textId="0E5C89EC" w:rsidR="00C56894" w:rsidRDefault="00C56894">
      <w:pPr>
        <w:pStyle w:val="TOC2"/>
        <w:rPr>
          <w:rFonts w:asciiTheme="minorHAnsi" w:eastAsiaTheme="minorEastAsia" w:hAnsiTheme="minorHAnsi" w:cstheme="minorBidi"/>
          <w:sz w:val="22"/>
          <w:szCs w:val="22"/>
        </w:rPr>
      </w:pPr>
      <w:hyperlink w:anchor="_Toc475611974" w:history="1">
        <w:r w:rsidRPr="00111207">
          <w:rPr>
            <w:rStyle w:val="Hyperlink"/>
          </w:rPr>
          <w:t>3.1.</w:t>
        </w:r>
        <w:r>
          <w:rPr>
            <w:rFonts w:asciiTheme="minorHAnsi" w:eastAsiaTheme="minorEastAsia" w:hAnsiTheme="minorHAnsi" w:cstheme="minorBidi"/>
            <w:sz w:val="22"/>
            <w:szCs w:val="22"/>
          </w:rPr>
          <w:tab/>
        </w:r>
        <w:r w:rsidRPr="00111207">
          <w:rPr>
            <w:rStyle w:val="Hyperlink"/>
          </w:rPr>
          <w:t>Pre-requisiteS</w:t>
        </w:r>
        <w:r>
          <w:rPr>
            <w:webHidden/>
          </w:rPr>
          <w:tab/>
        </w:r>
        <w:r>
          <w:rPr>
            <w:webHidden/>
          </w:rPr>
          <w:fldChar w:fldCharType="begin"/>
        </w:r>
        <w:r>
          <w:rPr>
            <w:webHidden/>
          </w:rPr>
          <w:instrText xml:space="preserve"> PAGEREF _Toc475611974 \h </w:instrText>
        </w:r>
        <w:r>
          <w:rPr>
            <w:webHidden/>
          </w:rPr>
        </w:r>
        <w:r>
          <w:rPr>
            <w:webHidden/>
          </w:rPr>
          <w:fldChar w:fldCharType="separate"/>
        </w:r>
        <w:r>
          <w:rPr>
            <w:webHidden/>
          </w:rPr>
          <w:t>4</w:t>
        </w:r>
        <w:r>
          <w:rPr>
            <w:webHidden/>
          </w:rPr>
          <w:fldChar w:fldCharType="end"/>
        </w:r>
      </w:hyperlink>
    </w:p>
    <w:p w14:paraId="7BC861BE" w14:textId="543D355C" w:rsidR="00C56894" w:rsidRDefault="00C56894">
      <w:pPr>
        <w:pStyle w:val="TOC3"/>
        <w:rPr>
          <w:rFonts w:asciiTheme="minorHAnsi" w:eastAsiaTheme="minorEastAsia" w:hAnsiTheme="minorHAnsi" w:cstheme="minorBidi"/>
          <w:sz w:val="22"/>
          <w:szCs w:val="22"/>
        </w:rPr>
      </w:pPr>
      <w:hyperlink w:anchor="_Toc475611975" w:history="1">
        <w:r w:rsidRPr="00111207">
          <w:rPr>
            <w:rStyle w:val="Hyperlink"/>
          </w:rPr>
          <w:t>3.1.1</w:t>
        </w:r>
        <w:r>
          <w:rPr>
            <w:rFonts w:asciiTheme="minorHAnsi" w:eastAsiaTheme="minorEastAsia" w:hAnsiTheme="minorHAnsi" w:cstheme="minorBidi"/>
            <w:sz w:val="22"/>
            <w:szCs w:val="22"/>
          </w:rPr>
          <w:tab/>
        </w:r>
        <w:r w:rsidRPr="00111207">
          <w:rPr>
            <w:rStyle w:val="Hyperlink"/>
          </w:rPr>
          <w:t>Java</w:t>
        </w:r>
        <w:r>
          <w:rPr>
            <w:webHidden/>
          </w:rPr>
          <w:tab/>
        </w:r>
        <w:r>
          <w:rPr>
            <w:webHidden/>
          </w:rPr>
          <w:fldChar w:fldCharType="begin"/>
        </w:r>
        <w:r>
          <w:rPr>
            <w:webHidden/>
          </w:rPr>
          <w:instrText xml:space="preserve"> PAGEREF _Toc475611975 \h </w:instrText>
        </w:r>
        <w:r>
          <w:rPr>
            <w:webHidden/>
          </w:rPr>
        </w:r>
        <w:r>
          <w:rPr>
            <w:webHidden/>
          </w:rPr>
          <w:fldChar w:fldCharType="separate"/>
        </w:r>
        <w:r>
          <w:rPr>
            <w:webHidden/>
          </w:rPr>
          <w:t>4</w:t>
        </w:r>
        <w:r>
          <w:rPr>
            <w:webHidden/>
          </w:rPr>
          <w:fldChar w:fldCharType="end"/>
        </w:r>
      </w:hyperlink>
    </w:p>
    <w:p w14:paraId="515AC091" w14:textId="7B945A55" w:rsidR="00C56894" w:rsidRDefault="00C56894">
      <w:pPr>
        <w:pStyle w:val="TOC3"/>
        <w:rPr>
          <w:rFonts w:asciiTheme="minorHAnsi" w:eastAsiaTheme="minorEastAsia" w:hAnsiTheme="minorHAnsi" w:cstheme="minorBidi"/>
          <w:sz w:val="22"/>
          <w:szCs w:val="22"/>
        </w:rPr>
      </w:pPr>
      <w:hyperlink w:anchor="_Toc475611976" w:history="1">
        <w:r w:rsidRPr="00111207">
          <w:rPr>
            <w:rStyle w:val="Hyperlink"/>
          </w:rPr>
          <w:t>3.1.2</w:t>
        </w:r>
        <w:r>
          <w:rPr>
            <w:rFonts w:asciiTheme="minorHAnsi" w:eastAsiaTheme="minorEastAsia" w:hAnsiTheme="minorHAnsi" w:cstheme="minorBidi"/>
            <w:sz w:val="22"/>
            <w:szCs w:val="22"/>
          </w:rPr>
          <w:tab/>
        </w:r>
        <w:r w:rsidRPr="00111207">
          <w:rPr>
            <w:rStyle w:val="Hyperlink"/>
          </w:rPr>
          <w:t>Install Maven</w:t>
        </w:r>
        <w:r>
          <w:rPr>
            <w:webHidden/>
          </w:rPr>
          <w:tab/>
        </w:r>
        <w:r>
          <w:rPr>
            <w:webHidden/>
          </w:rPr>
          <w:fldChar w:fldCharType="begin"/>
        </w:r>
        <w:r>
          <w:rPr>
            <w:webHidden/>
          </w:rPr>
          <w:instrText xml:space="preserve"> PAGEREF _Toc475611976 \h </w:instrText>
        </w:r>
        <w:r>
          <w:rPr>
            <w:webHidden/>
          </w:rPr>
        </w:r>
        <w:r>
          <w:rPr>
            <w:webHidden/>
          </w:rPr>
          <w:fldChar w:fldCharType="separate"/>
        </w:r>
        <w:r>
          <w:rPr>
            <w:webHidden/>
          </w:rPr>
          <w:t>5</w:t>
        </w:r>
        <w:r>
          <w:rPr>
            <w:webHidden/>
          </w:rPr>
          <w:fldChar w:fldCharType="end"/>
        </w:r>
      </w:hyperlink>
    </w:p>
    <w:p w14:paraId="219A4EF9" w14:textId="2C749D39" w:rsidR="00C56894" w:rsidRDefault="00C56894">
      <w:pPr>
        <w:pStyle w:val="TOC3"/>
        <w:rPr>
          <w:rFonts w:asciiTheme="minorHAnsi" w:eastAsiaTheme="minorEastAsia" w:hAnsiTheme="minorHAnsi" w:cstheme="minorBidi"/>
          <w:sz w:val="22"/>
          <w:szCs w:val="22"/>
        </w:rPr>
      </w:pPr>
      <w:hyperlink w:anchor="_Toc475611977" w:history="1">
        <w:r w:rsidRPr="00111207">
          <w:rPr>
            <w:rStyle w:val="Hyperlink"/>
          </w:rPr>
          <w:t>3.1.3</w:t>
        </w:r>
        <w:r>
          <w:rPr>
            <w:rFonts w:asciiTheme="minorHAnsi" w:eastAsiaTheme="minorEastAsia" w:hAnsiTheme="minorHAnsi" w:cstheme="minorBidi"/>
            <w:sz w:val="22"/>
            <w:szCs w:val="22"/>
          </w:rPr>
          <w:tab/>
        </w:r>
        <w:r w:rsidRPr="00111207">
          <w:rPr>
            <w:rStyle w:val="Hyperlink"/>
          </w:rPr>
          <w:t>Install SVN Client</w:t>
        </w:r>
        <w:r>
          <w:rPr>
            <w:webHidden/>
          </w:rPr>
          <w:tab/>
        </w:r>
        <w:r>
          <w:rPr>
            <w:webHidden/>
          </w:rPr>
          <w:fldChar w:fldCharType="begin"/>
        </w:r>
        <w:r>
          <w:rPr>
            <w:webHidden/>
          </w:rPr>
          <w:instrText xml:space="preserve"> PAGEREF _Toc475611977 \h </w:instrText>
        </w:r>
        <w:r>
          <w:rPr>
            <w:webHidden/>
          </w:rPr>
        </w:r>
        <w:r>
          <w:rPr>
            <w:webHidden/>
          </w:rPr>
          <w:fldChar w:fldCharType="separate"/>
        </w:r>
        <w:r>
          <w:rPr>
            <w:webHidden/>
          </w:rPr>
          <w:t>5</w:t>
        </w:r>
        <w:r>
          <w:rPr>
            <w:webHidden/>
          </w:rPr>
          <w:fldChar w:fldCharType="end"/>
        </w:r>
      </w:hyperlink>
    </w:p>
    <w:p w14:paraId="37D46732" w14:textId="028171BD" w:rsidR="00C56894" w:rsidRDefault="00C56894">
      <w:pPr>
        <w:pStyle w:val="TOC3"/>
        <w:rPr>
          <w:rFonts w:asciiTheme="minorHAnsi" w:eastAsiaTheme="minorEastAsia" w:hAnsiTheme="minorHAnsi" w:cstheme="minorBidi"/>
          <w:sz w:val="22"/>
          <w:szCs w:val="22"/>
        </w:rPr>
      </w:pPr>
      <w:hyperlink w:anchor="_Toc475611978" w:history="1">
        <w:r w:rsidRPr="00111207">
          <w:rPr>
            <w:rStyle w:val="Hyperlink"/>
          </w:rPr>
          <w:t>3.1.4</w:t>
        </w:r>
        <w:r>
          <w:rPr>
            <w:rFonts w:asciiTheme="minorHAnsi" w:eastAsiaTheme="minorEastAsia" w:hAnsiTheme="minorHAnsi" w:cstheme="minorBidi"/>
            <w:sz w:val="22"/>
            <w:szCs w:val="22"/>
          </w:rPr>
          <w:tab/>
        </w:r>
        <w:r w:rsidRPr="00111207">
          <w:rPr>
            <w:rStyle w:val="Hyperlink"/>
          </w:rPr>
          <w:t>Install ServiceMix</w:t>
        </w:r>
        <w:r>
          <w:rPr>
            <w:webHidden/>
          </w:rPr>
          <w:tab/>
        </w:r>
        <w:r>
          <w:rPr>
            <w:webHidden/>
          </w:rPr>
          <w:fldChar w:fldCharType="begin"/>
        </w:r>
        <w:r>
          <w:rPr>
            <w:webHidden/>
          </w:rPr>
          <w:instrText xml:space="preserve"> PAGEREF _Toc475611978 \h </w:instrText>
        </w:r>
        <w:r>
          <w:rPr>
            <w:webHidden/>
          </w:rPr>
        </w:r>
        <w:r>
          <w:rPr>
            <w:webHidden/>
          </w:rPr>
          <w:fldChar w:fldCharType="separate"/>
        </w:r>
        <w:r>
          <w:rPr>
            <w:webHidden/>
          </w:rPr>
          <w:t>5</w:t>
        </w:r>
        <w:r>
          <w:rPr>
            <w:webHidden/>
          </w:rPr>
          <w:fldChar w:fldCharType="end"/>
        </w:r>
      </w:hyperlink>
    </w:p>
    <w:p w14:paraId="6A87C09A" w14:textId="0CB08D0E" w:rsidR="00C56894" w:rsidRDefault="00C56894">
      <w:pPr>
        <w:pStyle w:val="TOC3"/>
        <w:rPr>
          <w:rFonts w:asciiTheme="minorHAnsi" w:eastAsiaTheme="minorEastAsia" w:hAnsiTheme="minorHAnsi" w:cstheme="minorBidi"/>
          <w:sz w:val="22"/>
          <w:szCs w:val="22"/>
        </w:rPr>
      </w:pPr>
      <w:hyperlink w:anchor="_Toc475611979" w:history="1">
        <w:r w:rsidRPr="00111207">
          <w:rPr>
            <w:rStyle w:val="Hyperlink"/>
          </w:rPr>
          <w:t>3.1.5</w:t>
        </w:r>
        <w:r>
          <w:rPr>
            <w:rFonts w:asciiTheme="minorHAnsi" w:eastAsiaTheme="minorEastAsia" w:hAnsiTheme="minorHAnsi" w:cstheme="minorBidi"/>
            <w:sz w:val="22"/>
            <w:szCs w:val="22"/>
          </w:rPr>
          <w:tab/>
        </w:r>
        <w:r w:rsidRPr="00111207">
          <w:rPr>
            <w:rStyle w:val="Hyperlink"/>
          </w:rPr>
          <w:t>Install PostgreSQL</w:t>
        </w:r>
        <w:r>
          <w:rPr>
            <w:webHidden/>
          </w:rPr>
          <w:tab/>
        </w:r>
        <w:r>
          <w:rPr>
            <w:webHidden/>
          </w:rPr>
          <w:fldChar w:fldCharType="begin"/>
        </w:r>
        <w:r>
          <w:rPr>
            <w:webHidden/>
          </w:rPr>
          <w:instrText xml:space="preserve"> PAGEREF _Toc475611979 \h </w:instrText>
        </w:r>
        <w:r>
          <w:rPr>
            <w:webHidden/>
          </w:rPr>
        </w:r>
        <w:r>
          <w:rPr>
            <w:webHidden/>
          </w:rPr>
          <w:fldChar w:fldCharType="separate"/>
        </w:r>
        <w:r>
          <w:rPr>
            <w:webHidden/>
          </w:rPr>
          <w:t>5</w:t>
        </w:r>
        <w:r>
          <w:rPr>
            <w:webHidden/>
          </w:rPr>
          <w:fldChar w:fldCharType="end"/>
        </w:r>
      </w:hyperlink>
    </w:p>
    <w:p w14:paraId="74F4D32C" w14:textId="002E6C57" w:rsidR="00C56894" w:rsidRDefault="00C56894">
      <w:pPr>
        <w:pStyle w:val="TOC3"/>
        <w:rPr>
          <w:rFonts w:asciiTheme="minorHAnsi" w:eastAsiaTheme="minorEastAsia" w:hAnsiTheme="minorHAnsi" w:cstheme="minorBidi"/>
          <w:sz w:val="22"/>
          <w:szCs w:val="22"/>
        </w:rPr>
      </w:pPr>
      <w:hyperlink w:anchor="_Toc475611980" w:history="1">
        <w:r w:rsidRPr="00111207">
          <w:rPr>
            <w:rStyle w:val="Hyperlink"/>
          </w:rPr>
          <w:t>3.1.6</w:t>
        </w:r>
        <w:r>
          <w:rPr>
            <w:rFonts w:asciiTheme="minorHAnsi" w:eastAsiaTheme="minorEastAsia" w:hAnsiTheme="minorHAnsi" w:cstheme="minorBidi"/>
            <w:sz w:val="22"/>
            <w:szCs w:val="22"/>
          </w:rPr>
          <w:tab/>
        </w:r>
        <w:r w:rsidRPr="00111207">
          <w:rPr>
            <w:rStyle w:val="Hyperlink"/>
          </w:rPr>
          <w:t>Install iRODS</w:t>
        </w:r>
        <w:r>
          <w:rPr>
            <w:webHidden/>
          </w:rPr>
          <w:tab/>
        </w:r>
        <w:r>
          <w:rPr>
            <w:webHidden/>
          </w:rPr>
          <w:fldChar w:fldCharType="begin"/>
        </w:r>
        <w:r>
          <w:rPr>
            <w:webHidden/>
          </w:rPr>
          <w:instrText xml:space="preserve"> PAGEREF _Toc475611980 \h </w:instrText>
        </w:r>
        <w:r>
          <w:rPr>
            <w:webHidden/>
          </w:rPr>
        </w:r>
        <w:r>
          <w:rPr>
            <w:webHidden/>
          </w:rPr>
          <w:fldChar w:fldCharType="separate"/>
        </w:r>
        <w:r>
          <w:rPr>
            <w:webHidden/>
          </w:rPr>
          <w:t>5</w:t>
        </w:r>
        <w:r>
          <w:rPr>
            <w:webHidden/>
          </w:rPr>
          <w:fldChar w:fldCharType="end"/>
        </w:r>
      </w:hyperlink>
    </w:p>
    <w:p w14:paraId="6F562928" w14:textId="606EA02F" w:rsidR="00C56894" w:rsidRDefault="00C56894">
      <w:pPr>
        <w:pStyle w:val="TOC3"/>
        <w:rPr>
          <w:rFonts w:asciiTheme="minorHAnsi" w:eastAsiaTheme="minorEastAsia" w:hAnsiTheme="minorHAnsi" w:cstheme="minorBidi"/>
          <w:sz w:val="22"/>
          <w:szCs w:val="22"/>
        </w:rPr>
      </w:pPr>
      <w:hyperlink w:anchor="_Toc475611981" w:history="1">
        <w:r w:rsidRPr="00111207">
          <w:rPr>
            <w:rStyle w:val="Hyperlink"/>
          </w:rPr>
          <w:t>3.1.7</w:t>
        </w:r>
        <w:r>
          <w:rPr>
            <w:rFonts w:asciiTheme="minorHAnsi" w:eastAsiaTheme="minorEastAsia" w:hAnsiTheme="minorHAnsi" w:cstheme="minorBidi"/>
            <w:sz w:val="22"/>
            <w:szCs w:val="22"/>
          </w:rPr>
          <w:tab/>
        </w:r>
        <w:r w:rsidRPr="00111207">
          <w:rPr>
            <w:rStyle w:val="Hyperlink"/>
          </w:rPr>
          <w:t>Install iRODS iCommands CLI</w:t>
        </w:r>
        <w:r>
          <w:rPr>
            <w:webHidden/>
          </w:rPr>
          <w:tab/>
        </w:r>
        <w:r>
          <w:rPr>
            <w:webHidden/>
          </w:rPr>
          <w:fldChar w:fldCharType="begin"/>
        </w:r>
        <w:r>
          <w:rPr>
            <w:webHidden/>
          </w:rPr>
          <w:instrText xml:space="preserve"> PAGEREF _Toc475611981 \h </w:instrText>
        </w:r>
        <w:r>
          <w:rPr>
            <w:webHidden/>
          </w:rPr>
        </w:r>
        <w:r>
          <w:rPr>
            <w:webHidden/>
          </w:rPr>
          <w:fldChar w:fldCharType="separate"/>
        </w:r>
        <w:r>
          <w:rPr>
            <w:webHidden/>
          </w:rPr>
          <w:t>6</w:t>
        </w:r>
        <w:r>
          <w:rPr>
            <w:webHidden/>
          </w:rPr>
          <w:fldChar w:fldCharType="end"/>
        </w:r>
      </w:hyperlink>
    </w:p>
    <w:p w14:paraId="5775CC34" w14:textId="288B7FF7" w:rsidR="00C56894" w:rsidRDefault="00C56894">
      <w:pPr>
        <w:pStyle w:val="TOC2"/>
        <w:rPr>
          <w:rFonts w:asciiTheme="minorHAnsi" w:eastAsiaTheme="minorEastAsia" w:hAnsiTheme="minorHAnsi" w:cstheme="minorBidi"/>
          <w:sz w:val="22"/>
          <w:szCs w:val="22"/>
        </w:rPr>
      </w:pPr>
      <w:hyperlink w:anchor="_Toc475611982" w:history="1">
        <w:r w:rsidRPr="00111207">
          <w:rPr>
            <w:rStyle w:val="Hyperlink"/>
          </w:rPr>
          <w:t>3.2.</w:t>
        </w:r>
        <w:r>
          <w:rPr>
            <w:rFonts w:asciiTheme="minorHAnsi" w:eastAsiaTheme="minorEastAsia" w:hAnsiTheme="minorHAnsi" w:cstheme="minorBidi"/>
            <w:sz w:val="22"/>
            <w:szCs w:val="22"/>
          </w:rPr>
          <w:tab/>
        </w:r>
        <w:r w:rsidRPr="00111207">
          <w:rPr>
            <w:rStyle w:val="Hyperlink"/>
          </w:rPr>
          <w:t>Build and Deploy</w:t>
        </w:r>
        <w:r>
          <w:rPr>
            <w:webHidden/>
          </w:rPr>
          <w:tab/>
        </w:r>
        <w:r>
          <w:rPr>
            <w:webHidden/>
          </w:rPr>
          <w:fldChar w:fldCharType="begin"/>
        </w:r>
        <w:r>
          <w:rPr>
            <w:webHidden/>
          </w:rPr>
          <w:instrText xml:space="preserve"> PAGEREF _Toc475611982 \h </w:instrText>
        </w:r>
        <w:r>
          <w:rPr>
            <w:webHidden/>
          </w:rPr>
        </w:r>
        <w:r>
          <w:rPr>
            <w:webHidden/>
          </w:rPr>
          <w:fldChar w:fldCharType="separate"/>
        </w:r>
        <w:r>
          <w:rPr>
            <w:webHidden/>
          </w:rPr>
          <w:t>7</w:t>
        </w:r>
        <w:r>
          <w:rPr>
            <w:webHidden/>
          </w:rPr>
          <w:fldChar w:fldCharType="end"/>
        </w:r>
      </w:hyperlink>
    </w:p>
    <w:p w14:paraId="5D27DDA7" w14:textId="660782B0" w:rsidR="00C56894" w:rsidRDefault="00C56894">
      <w:pPr>
        <w:pStyle w:val="TOC3"/>
        <w:rPr>
          <w:rFonts w:asciiTheme="minorHAnsi" w:eastAsiaTheme="minorEastAsia" w:hAnsiTheme="minorHAnsi" w:cstheme="minorBidi"/>
          <w:sz w:val="22"/>
          <w:szCs w:val="22"/>
        </w:rPr>
      </w:pPr>
      <w:hyperlink w:anchor="_Toc475611983" w:history="1">
        <w:r w:rsidRPr="00111207">
          <w:rPr>
            <w:rStyle w:val="Hyperlink"/>
          </w:rPr>
          <w:t>3.2.1</w:t>
        </w:r>
        <w:r>
          <w:rPr>
            <w:rFonts w:asciiTheme="minorHAnsi" w:eastAsiaTheme="minorEastAsia" w:hAnsiTheme="minorHAnsi" w:cstheme="minorBidi"/>
            <w:sz w:val="22"/>
            <w:szCs w:val="22"/>
          </w:rPr>
          <w:tab/>
        </w:r>
        <w:r w:rsidRPr="00111207">
          <w:rPr>
            <w:rStyle w:val="Hyperlink"/>
          </w:rPr>
          <w:t>Set HPC DM Services properties</w:t>
        </w:r>
        <w:r>
          <w:rPr>
            <w:webHidden/>
          </w:rPr>
          <w:tab/>
        </w:r>
        <w:r>
          <w:rPr>
            <w:webHidden/>
          </w:rPr>
          <w:fldChar w:fldCharType="begin"/>
        </w:r>
        <w:r>
          <w:rPr>
            <w:webHidden/>
          </w:rPr>
          <w:instrText xml:space="preserve"> PAGEREF _Toc475611983 \h </w:instrText>
        </w:r>
        <w:r>
          <w:rPr>
            <w:webHidden/>
          </w:rPr>
        </w:r>
        <w:r>
          <w:rPr>
            <w:webHidden/>
          </w:rPr>
          <w:fldChar w:fldCharType="separate"/>
        </w:r>
        <w:r>
          <w:rPr>
            <w:webHidden/>
          </w:rPr>
          <w:t>7</w:t>
        </w:r>
        <w:r>
          <w:rPr>
            <w:webHidden/>
          </w:rPr>
          <w:fldChar w:fldCharType="end"/>
        </w:r>
      </w:hyperlink>
    </w:p>
    <w:p w14:paraId="5D6F25AF" w14:textId="1CC93BED" w:rsidR="00C56894" w:rsidRDefault="00C56894">
      <w:pPr>
        <w:pStyle w:val="TOC3"/>
        <w:rPr>
          <w:rFonts w:asciiTheme="minorHAnsi" w:eastAsiaTheme="minorEastAsia" w:hAnsiTheme="minorHAnsi" w:cstheme="minorBidi"/>
          <w:sz w:val="22"/>
          <w:szCs w:val="22"/>
        </w:rPr>
      </w:pPr>
      <w:hyperlink w:anchor="_Toc475611984" w:history="1">
        <w:r w:rsidRPr="00111207">
          <w:rPr>
            <w:rStyle w:val="Hyperlink"/>
          </w:rPr>
          <w:t>3.2.2</w:t>
        </w:r>
        <w:r>
          <w:rPr>
            <w:rFonts w:asciiTheme="minorHAnsi" w:eastAsiaTheme="minorEastAsia" w:hAnsiTheme="minorHAnsi" w:cstheme="minorBidi"/>
            <w:sz w:val="22"/>
            <w:szCs w:val="22"/>
          </w:rPr>
          <w:tab/>
        </w:r>
        <w:r w:rsidRPr="00111207">
          <w:rPr>
            <w:rStyle w:val="Hyperlink"/>
          </w:rPr>
          <w:t>Set up CA Certificate for SSL port</w:t>
        </w:r>
        <w:r>
          <w:rPr>
            <w:webHidden/>
          </w:rPr>
          <w:tab/>
        </w:r>
        <w:r>
          <w:rPr>
            <w:webHidden/>
          </w:rPr>
          <w:fldChar w:fldCharType="begin"/>
        </w:r>
        <w:r>
          <w:rPr>
            <w:webHidden/>
          </w:rPr>
          <w:instrText xml:space="preserve"> PAGEREF _Toc475611984 \h </w:instrText>
        </w:r>
        <w:r>
          <w:rPr>
            <w:webHidden/>
          </w:rPr>
        </w:r>
        <w:r>
          <w:rPr>
            <w:webHidden/>
          </w:rPr>
          <w:fldChar w:fldCharType="separate"/>
        </w:r>
        <w:r>
          <w:rPr>
            <w:webHidden/>
          </w:rPr>
          <w:t>10</w:t>
        </w:r>
        <w:r>
          <w:rPr>
            <w:webHidden/>
          </w:rPr>
          <w:fldChar w:fldCharType="end"/>
        </w:r>
      </w:hyperlink>
    </w:p>
    <w:p w14:paraId="0C05987F" w14:textId="6596A830" w:rsidR="00C56894" w:rsidRDefault="00C56894">
      <w:pPr>
        <w:pStyle w:val="TOC3"/>
        <w:rPr>
          <w:rFonts w:asciiTheme="minorHAnsi" w:eastAsiaTheme="minorEastAsia" w:hAnsiTheme="minorHAnsi" w:cstheme="minorBidi"/>
          <w:sz w:val="22"/>
          <w:szCs w:val="22"/>
        </w:rPr>
      </w:pPr>
      <w:hyperlink w:anchor="_Toc475611985" w:history="1">
        <w:r w:rsidRPr="00111207">
          <w:rPr>
            <w:rStyle w:val="Hyperlink"/>
          </w:rPr>
          <w:t>3.2.3</w:t>
        </w:r>
        <w:r>
          <w:rPr>
            <w:rFonts w:asciiTheme="minorHAnsi" w:eastAsiaTheme="minorEastAsia" w:hAnsiTheme="minorHAnsi" w:cstheme="minorBidi"/>
            <w:sz w:val="22"/>
            <w:szCs w:val="22"/>
          </w:rPr>
          <w:tab/>
        </w:r>
        <w:r w:rsidRPr="00111207">
          <w:rPr>
            <w:rStyle w:val="Hyperlink"/>
          </w:rPr>
          <w:t>Build HPC DME keystore</w:t>
        </w:r>
        <w:r>
          <w:rPr>
            <w:webHidden/>
          </w:rPr>
          <w:tab/>
        </w:r>
        <w:r>
          <w:rPr>
            <w:webHidden/>
          </w:rPr>
          <w:fldChar w:fldCharType="begin"/>
        </w:r>
        <w:r>
          <w:rPr>
            <w:webHidden/>
          </w:rPr>
          <w:instrText xml:space="preserve"> PAGEREF _Toc475611985 \h </w:instrText>
        </w:r>
        <w:r>
          <w:rPr>
            <w:webHidden/>
          </w:rPr>
        </w:r>
        <w:r>
          <w:rPr>
            <w:webHidden/>
          </w:rPr>
          <w:fldChar w:fldCharType="separate"/>
        </w:r>
        <w:r>
          <w:rPr>
            <w:webHidden/>
          </w:rPr>
          <w:t>11</w:t>
        </w:r>
        <w:r>
          <w:rPr>
            <w:webHidden/>
          </w:rPr>
          <w:fldChar w:fldCharType="end"/>
        </w:r>
      </w:hyperlink>
    </w:p>
    <w:p w14:paraId="4DB80585" w14:textId="5E17C24A" w:rsidR="00C56894" w:rsidRDefault="00C56894">
      <w:pPr>
        <w:pStyle w:val="TOC3"/>
        <w:rPr>
          <w:rFonts w:asciiTheme="minorHAnsi" w:eastAsiaTheme="minorEastAsia" w:hAnsiTheme="minorHAnsi" w:cstheme="minorBidi"/>
          <w:sz w:val="22"/>
          <w:szCs w:val="22"/>
        </w:rPr>
      </w:pPr>
      <w:hyperlink w:anchor="_Toc475611986" w:history="1">
        <w:r w:rsidRPr="00111207">
          <w:rPr>
            <w:rStyle w:val="Hyperlink"/>
          </w:rPr>
          <w:t>3.2.4</w:t>
        </w:r>
        <w:r>
          <w:rPr>
            <w:rFonts w:asciiTheme="minorHAnsi" w:eastAsiaTheme="minorEastAsia" w:hAnsiTheme="minorHAnsi" w:cstheme="minorBidi"/>
            <w:sz w:val="22"/>
            <w:szCs w:val="22"/>
          </w:rPr>
          <w:tab/>
        </w:r>
        <w:r w:rsidRPr="00111207">
          <w:rPr>
            <w:rStyle w:val="Hyperlink"/>
          </w:rPr>
          <w:t>Build HPC DME</w:t>
        </w:r>
        <w:r>
          <w:rPr>
            <w:webHidden/>
          </w:rPr>
          <w:tab/>
        </w:r>
        <w:r>
          <w:rPr>
            <w:webHidden/>
          </w:rPr>
          <w:fldChar w:fldCharType="begin"/>
        </w:r>
        <w:r>
          <w:rPr>
            <w:webHidden/>
          </w:rPr>
          <w:instrText xml:space="preserve"> PAGEREF _Toc475611986 \h </w:instrText>
        </w:r>
        <w:r>
          <w:rPr>
            <w:webHidden/>
          </w:rPr>
        </w:r>
        <w:r>
          <w:rPr>
            <w:webHidden/>
          </w:rPr>
          <w:fldChar w:fldCharType="separate"/>
        </w:r>
        <w:r>
          <w:rPr>
            <w:webHidden/>
          </w:rPr>
          <w:t>11</w:t>
        </w:r>
        <w:r>
          <w:rPr>
            <w:webHidden/>
          </w:rPr>
          <w:fldChar w:fldCharType="end"/>
        </w:r>
      </w:hyperlink>
    </w:p>
    <w:p w14:paraId="27B8A0CD" w14:textId="4BFB8EB4" w:rsidR="00C56894" w:rsidRDefault="00C56894">
      <w:pPr>
        <w:pStyle w:val="TOC3"/>
        <w:rPr>
          <w:rFonts w:asciiTheme="minorHAnsi" w:eastAsiaTheme="minorEastAsia" w:hAnsiTheme="minorHAnsi" w:cstheme="minorBidi"/>
          <w:sz w:val="22"/>
          <w:szCs w:val="22"/>
        </w:rPr>
      </w:pPr>
      <w:hyperlink w:anchor="_Toc475611987" w:history="1">
        <w:r w:rsidRPr="00111207">
          <w:rPr>
            <w:rStyle w:val="Hyperlink"/>
          </w:rPr>
          <w:t>3.2.5</w:t>
        </w:r>
        <w:r>
          <w:rPr>
            <w:rFonts w:asciiTheme="minorHAnsi" w:eastAsiaTheme="minorEastAsia" w:hAnsiTheme="minorHAnsi" w:cstheme="minorBidi"/>
            <w:sz w:val="22"/>
            <w:szCs w:val="22"/>
          </w:rPr>
          <w:tab/>
        </w:r>
        <w:r w:rsidRPr="00111207">
          <w:rPr>
            <w:rStyle w:val="Hyperlink"/>
          </w:rPr>
          <w:t>Deploy HPC DME into ServiceMix</w:t>
        </w:r>
        <w:r>
          <w:rPr>
            <w:webHidden/>
          </w:rPr>
          <w:tab/>
        </w:r>
        <w:r>
          <w:rPr>
            <w:webHidden/>
          </w:rPr>
          <w:fldChar w:fldCharType="begin"/>
        </w:r>
        <w:r>
          <w:rPr>
            <w:webHidden/>
          </w:rPr>
          <w:instrText xml:space="preserve"> PAGEREF _Toc475611987 \h </w:instrText>
        </w:r>
        <w:r>
          <w:rPr>
            <w:webHidden/>
          </w:rPr>
        </w:r>
        <w:r>
          <w:rPr>
            <w:webHidden/>
          </w:rPr>
          <w:fldChar w:fldCharType="separate"/>
        </w:r>
        <w:r>
          <w:rPr>
            <w:webHidden/>
          </w:rPr>
          <w:t>11</w:t>
        </w:r>
        <w:r>
          <w:rPr>
            <w:webHidden/>
          </w:rPr>
          <w:fldChar w:fldCharType="end"/>
        </w:r>
      </w:hyperlink>
    </w:p>
    <w:p w14:paraId="70FD9802" w14:textId="6F807BB6" w:rsidR="00C56894" w:rsidRDefault="00C56894">
      <w:pPr>
        <w:pStyle w:val="TOC1"/>
        <w:rPr>
          <w:rFonts w:asciiTheme="minorHAnsi" w:eastAsiaTheme="minorEastAsia" w:hAnsiTheme="minorHAnsi" w:cstheme="minorBidi"/>
          <w:b w:val="0"/>
          <w:bCs w:val="0"/>
          <w:caps w:val="0"/>
          <w:sz w:val="22"/>
          <w:szCs w:val="22"/>
        </w:rPr>
      </w:pPr>
      <w:hyperlink w:anchor="_Toc475611988" w:history="1">
        <w:r w:rsidRPr="00111207">
          <w:rPr>
            <w:rStyle w:val="Hyperlink"/>
          </w:rPr>
          <w:t>4.</w:t>
        </w:r>
        <w:r>
          <w:rPr>
            <w:rFonts w:asciiTheme="minorHAnsi" w:eastAsiaTheme="minorEastAsia" w:hAnsiTheme="minorHAnsi" w:cstheme="minorBidi"/>
            <w:b w:val="0"/>
            <w:bCs w:val="0"/>
            <w:caps w:val="0"/>
            <w:sz w:val="22"/>
            <w:szCs w:val="22"/>
          </w:rPr>
          <w:tab/>
        </w:r>
        <w:r w:rsidRPr="00111207">
          <w:rPr>
            <w:rStyle w:val="Hyperlink"/>
          </w:rPr>
          <w:t>Accessing HPC DME</w:t>
        </w:r>
        <w:r>
          <w:rPr>
            <w:webHidden/>
          </w:rPr>
          <w:tab/>
        </w:r>
        <w:r>
          <w:rPr>
            <w:webHidden/>
          </w:rPr>
          <w:fldChar w:fldCharType="begin"/>
        </w:r>
        <w:r>
          <w:rPr>
            <w:webHidden/>
          </w:rPr>
          <w:instrText xml:space="preserve"> PAGEREF _Toc475611988 \h </w:instrText>
        </w:r>
        <w:r>
          <w:rPr>
            <w:webHidden/>
          </w:rPr>
        </w:r>
        <w:r>
          <w:rPr>
            <w:webHidden/>
          </w:rPr>
          <w:fldChar w:fldCharType="separate"/>
        </w:r>
        <w:r>
          <w:rPr>
            <w:webHidden/>
          </w:rPr>
          <w:t>12</w:t>
        </w:r>
        <w:r>
          <w:rPr>
            <w:webHidden/>
          </w:rPr>
          <w:fldChar w:fldCharType="end"/>
        </w:r>
      </w:hyperlink>
    </w:p>
    <w:p w14:paraId="4BBD8621" w14:textId="662DBA2B" w:rsidR="00C56894" w:rsidRDefault="00C56894">
      <w:pPr>
        <w:pStyle w:val="TOC1"/>
        <w:rPr>
          <w:rFonts w:asciiTheme="minorHAnsi" w:eastAsiaTheme="minorEastAsia" w:hAnsiTheme="minorHAnsi" w:cstheme="minorBidi"/>
          <w:b w:val="0"/>
          <w:bCs w:val="0"/>
          <w:caps w:val="0"/>
          <w:sz w:val="22"/>
          <w:szCs w:val="22"/>
        </w:rPr>
      </w:pPr>
      <w:hyperlink w:anchor="_Toc475611989" w:history="1">
        <w:r w:rsidRPr="00111207">
          <w:rPr>
            <w:rStyle w:val="Hyperlink"/>
          </w:rPr>
          <w:t>5.</w:t>
        </w:r>
        <w:r>
          <w:rPr>
            <w:rFonts w:asciiTheme="minorHAnsi" w:eastAsiaTheme="minorEastAsia" w:hAnsiTheme="minorHAnsi" w:cstheme="minorBidi"/>
            <w:b w:val="0"/>
            <w:bCs w:val="0"/>
            <w:caps w:val="0"/>
            <w:sz w:val="22"/>
            <w:szCs w:val="22"/>
          </w:rPr>
          <w:tab/>
        </w:r>
        <w:r w:rsidRPr="00111207">
          <w:rPr>
            <w:rStyle w:val="Hyperlink"/>
          </w:rPr>
          <w:t>HPC DME Services ADMIN Operations</w:t>
        </w:r>
        <w:r>
          <w:rPr>
            <w:webHidden/>
          </w:rPr>
          <w:tab/>
        </w:r>
        <w:r>
          <w:rPr>
            <w:webHidden/>
          </w:rPr>
          <w:fldChar w:fldCharType="begin"/>
        </w:r>
        <w:r>
          <w:rPr>
            <w:webHidden/>
          </w:rPr>
          <w:instrText xml:space="preserve"> PAGEREF _Toc475611989 \h </w:instrText>
        </w:r>
        <w:r>
          <w:rPr>
            <w:webHidden/>
          </w:rPr>
        </w:r>
        <w:r>
          <w:rPr>
            <w:webHidden/>
          </w:rPr>
          <w:fldChar w:fldCharType="separate"/>
        </w:r>
        <w:r>
          <w:rPr>
            <w:webHidden/>
          </w:rPr>
          <w:t>12</w:t>
        </w:r>
        <w:r>
          <w:rPr>
            <w:webHidden/>
          </w:rPr>
          <w:fldChar w:fldCharType="end"/>
        </w:r>
      </w:hyperlink>
    </w:p>
    <w:p w14:paraId="40CF6E24" w14:textId="6B652F3A" w:rsidR="00C56894" w:rsidRDefault="00C56894">
      <w:pPr>
        <w:pStyle w:val="TOC2"/>
        <w:rPr>
          <w:rFonts w:asciiTheme="minorHAnsi" w:eastAsiaTheme="minorEastAsia" w:hAnsiTheme="minorHAnsi" w:cstheme="minorBidi"/>
          <w:sz w:val="22"/>
          <w:szCs w:val="22"/>
        </w:rPr>
      </w:pPr>
      <w:hyperlink w:anchor="_Toc475611990" w:history="1">
        <w:r w:rsidRPr="00111207">
          <w:rPr>
            <w:rStyle w:val="Hyperlink"/>
          </w:rPr>
          <w:t>5.1</w:t>
        </w:r>
        <w:r>
          <w:rPr>
            <w:rFonts w:asciiTheme="minorHAnsi" w:eastAsiaTheme="minorEastAsia" w:hAnsiTheme="minorHAnsi" w:cstheme="minorBidi"/>
            <w:sz w:val="22"/>
            <w:szCs w:val="22"/>
          </w:rPr>
          <w:tab/>
        </w:r>
        <w:r w:rsidRPr="00111207">
          <w:rPr>
            <w:rStyle w:val="Hyperlink"/>
          </w:rPr>
          <w:t>Set up System Admin account</w:t>
        </w:r>
        <w:r>
          <w:rPr>
            <w:webHidden/>
          </w:rPr>
          <w:tab/>
        </w:r>
        <w:r>
          <w:rPr>
            <w:webHidden/>
          </w:rPr>
          <w:fldChar w:fldCharType="begin"/>
        </w:r>
        <w:r>
          <w:rPr>
            <w:webHidden/>
          </w:rPr>
          <w:instrText xml:space="preserve"> PAGEREF _Toc475611990 \h </w:instrText>
        </w:r>
        <w:r>
          <w:rPr>
            <w:webHidden/>
          </w:rPr>
        </w:r>
        <w:r>
          <w:rPr>
            <w:webHidden/>
          </w:rPr>
          <w:fldChar w:fldCharType="separate"/>
        </w:r>
        <w:r>
          <w:rPr>
            <w:webHidden/>
          </w:rPr>
          <w:t>12</w:t>
        </w:r>
        <w:r>
          <w:rPr>
            <w:webHidden/>
          </w:rPr>
          <w:fldChar w:fldCharType="end"/>
        </w:r>
      </w:hyperlink>
    </w:p>
    <w:p w14:paraId="70C11FDC" w14:textId="57442687" w:rsidR="00C56894" w:rsidRDefault="00C56894">
      <w:pPr>
        <w:pStyle w:val="TOC2"/>
        <w:rPr>
          <w:rFonts w:asciiTheme="minorHAnsi" w:eastAsiaTheme="minorEastAsia" w:hAnsiTheme="minorHAnsi" w:cstheme="minorBidi"/>
          <w:sz w:val="22"/>
          <w:szCs w:val="22"/>
        </w:rPr>
      </w:pPr>
      <w:hyperlink w:anchor="_Toc475611991" w:history="1">
        <w:r w:rsidRPr="00111207">
          <w:rPr>
            <w:rStyle w:val="Hyperlink"/>
          </w:rPr>
          <w:t>5.2</w:t>
        </w:r>
        <w:r>
          <w:rPr>
            <w:rFonts w:asciiTheme="minorHAnsi" w:eastAsiaTheme="minorEastAsia" w:hAnsiTheme="minorHAnsi" w:cstheme="minorBidi"/>
            <w:sz w:val="22"/>
            <w:szCs w:val="22"/>
          </w:rPr>
          <w:tab/>
        </w:r>
        <w:r w:rsidRPr="00111207">
          <w:rPr>
            <w:rStyle w:val="Hyperlink"/>
          </w:rPr>
          <w:t>Set up Service account</w:t>
        </w:r>
        <w:r>
          <w:rPr>
            <w:webHidden/>
          </w:rPr>
          <w:tab/>
        </w:r>
        <w:r>
          <w:rPr>
            <w:webHidden/>
          </w:rPr>
          <w:fldChar w:fldCharType="begin"/>
        </w:r>
        <w:r>
          <w:rPr>
            <w:webHidden/>
          </w:rPr>
          <w:instrText xml:space="preserve"> PAGEREF _Toc475611991 \h </w:instrText>
        </w:r>
        <w:r>
          <w:rPr>
            <w:webHidden/>
          </w:rPr>
        </w:r>
        <w:r>
          <w:rPr>
            <w:webHidden/>
          </w:rPr>
          <w:fldChar w:fldCharType="separate"/>
        </w:r>
        <w:r>
          <w:rPr>
            <w:webHidden/>
          </w:rPr>
          <w:t>13</w:t>
        </w:r>
        <w:r>
          <w:rPr>
            <w:webHidden/>
          </w:rPr>
          <w:fldChar w:fldCharType="end"/>
        </w:r>
      </w:hyperlink>
    </w:p>
    <w:p w14:paraId="3BF03162" w14:textId="1C4D8918" w:rsidR="00C56894" w:rsidRDefault="00C56894">
      <w:pPr>
        <w:pStyle w:val="TOC2"/>
        <w:rPr>
          <w:rFonts w:asciiTheme="minorHAnsi" w:eastAsiaTheme="minorEastAsia" w:hAnsiTheme="minorHAnsi" w:cstheme="minorBidi"/>
          <w:sz w:val="22"/>
          <w:szCs w:val="22"/>
        </w:rPr>
      </w:pPr>
      <w:hyperlink w:anchor="_Toc475611992" w:history="1">
        <w:r w:rsidRPr="00111207">
          <w:rPr>
            <w:rStyle w:val="Hyperlink"/>
          </w:rPr>
          <w:t>5.3</w:t>
        </w:r>
        <w:r>
          <w:rPr>
            <w:rFonts w:asciiTheme="minorHAnsi" w:eastAsiaTheme="minorEastAsia" w:hAnsiTheme="minorHAnsi" w:cstheme="minorBidi"/>
            <w:sz w:val="22"/>
            <w:szCs w:val="22"/>
          </w:rPr>
          <w:tab/>
        </w:r>
        <w:r w:rsidRPr="00111207">
          <w:rPr>
            <w:rStyle w:val="Hyperlink"/>
          </w:rPr>
          <w:t>Set Up Base PATH for Each DOC</w:t>
        </w:r>
        <w:r>
          <w:rPr>
            <w:webHidden/>
          </w:rPr>
          <w:tab/>
        </w:r>
        <w:r>
          <w:rPr>
            <w:webHidden/>
          </w:rPr>
          <w:fldChar w:fldCharType="begin"/>
        </w:r>
        <w:r>
          <w:rPr>
            <w:webHidden/>
          </w:rPr>
          <w:instrText xml:space="preserve"> PAGEREF _Toc475611992 \h </w:instrText>
        </w:r>
        <w:r>
          <w:rPr>
            <w:webHidden/>
          </w:rPr>
        </w:r>
        <w:r>
          <w:rPr>
            <w:webHidden/>
          </w:rPr>
          <w:fldChar w:fldCharType="separate"/>
        </w:r>
        <w:r>
          <w:rPr>
            <w:webHidden/>
          </w:rPr>
          <w:t>15</w:t>
        </w:r>
        <w:r>
          <w:rPr>
            <w:webHidden/>
          </w:rPr>
          <w:fldChar w:fldCharType="end"/>
        </w:r>
      </w:hyperlink>
    </w:p>
    <w:p w14:paraId="08A35D30" w14:textId="7428D2CA" w:rsidR="00C56894" w:rsidRDefault="00C56894">
      <w:pPr>
        <w:pStyle w:val="TOC2"/>
        <w:rPr>
          <w:rFonts w:asciiTheme="minorHAnsi" w:eastAsiaTheme="minorEastAsia" w:hAnsiTheme="minorHAnsi" w:cstheme="minorBidi"/>
          <w:sz w:val="22"/>
          <w:szCs w:val="22"/>
        </w:rPr>
      </w:pPr>
      <w:hyperlink w:anchor="_Toc475611993" w:history="1">
        <w:r w:rsidRPr="00111207">
          <w:rPr>
            <w:rStyle w:val="Hyperlink"/>
          </w:rPr>
          <w:t>5.4</w:t>
        </w:r>
        <w:r>
          <w:rPr>
            <w:rFonts w:asciiTheme="minorHAnsi" w:eastAsiaTheme="minorEastAsia" w:hAnsiTheme="minorHAnsi" w:cstheme="minorBidi"/>
            <w:sz w:val="22"/>
            <w:szCs w:val="22"/>
          </w:rPr>
          <w:tab/>
        </w:r>
        <w:r w:rsidRPr="00111207">
          <w:rPr>
            <w:rStyle w:val="Hyperlink"/>
          </w:rPr>
          <w:t>Managing Security</w:t>
        </w:r>
        <w:r>
          <w:rPr>
            <w:webHidden/>
          </w:rPr>
          <w:tab/>
        </w:r>
        <w:r>
          <w:rPr>
            <w:webHidden/>
          </w:rPr>
          <w:fldChar w:fldCharType="begin"/>
        </w:r>
        <w:r>
          <w:rPr>
            <w:webHidden/>
          </w:rPr>
          <w:instrText xml:space="preserve"> PAGEREF _Toc475611993 \h </w:instrText>
        </w:r>
        <w:r>
          <w:rPr>
            <w:webHidden/>
          </w:rPr>
        </w:r>
        <w:r>
          <w:rPr>
            <w:webHidden/>
          </w:rPr>
          <w:fldChar w:fldCharType="separate"/>
        </w:r>
        <w:r>
          <w:rPr>
            <w:webHidden/>
          </w:rPr>
          <w:t>15</w:t>
        </w:r>
        <w:r>
          <w:rPr>
            <w:webHidden/>
          </w:rPr>
          <w:fldChar w:fldCharType="end"/>
        </w:r>
      </w:hyperlink>
    </w:p>
    <w:p w14:paraId="7E3AB314" w14:textId="5F2DF88A" w:rsidR="00C56894" w:rsidRDefault="00C56894">
      <w:pPr>
        <w:pStyle w:val="TOC3"/>
        <w:rPr>
          <w:rFonts w:asciiTheme="minorHAnsi" w:eastAsiaTheme="minorEastAsia" w:hAnsiTheme="minorHAnsi" w:cstheme="minorBidi"/>
          <w:sz w:val="22"/>
          <w:szCs w:val="22"/>
        </w:rPr>
      </w:pPr>
      <w:hyperlink w:anchor="_Toc475611994" w:history="1">
        <w:r w:rsidRPr="00111207">
          <w:rPr>
            <w:rStyle w:val="Hyperlink"/>
          </w:rPr>
          <w:t>5.4.1</w:t>
        </w:r>
        <w:r>
          <w:rPr>
            <w:rFonts w:asciiTheme="minorHAnsi" w:eastAsiaTheme="minorEastAsia" w:hAnsiTheme="minorHAnsi" w:cstheme="minorBidi"/>
            <w:sz w:val="22"/>
            <w:szCs w:val="22"/>
          </w:rPr>
          <w:tab/>
        </w:r>
        <w:r w:rsidRPr="00111207">
          <w:rPr>
            <w:rStyle w:val="Hyperlink"/>
          </w:rPr>
          <w:t>Roles</w:t>
        </w:r>
        <w:r>
          <w:rPr>
            <w:webHidden/>
          </w:rPr>
          <w:tab/>
        </w:r>
        <w:r>
          <w:rPr>
            <w:webHidden/>
          </w:rPr>
          <w:fldChar w:fldCharType="begin"/>
        </w:r>
        <w:r>
          <w:rPr>
            <w:webHidden/>
          </w:rPr>
          <w:instrText xml:space="preserve"> PAGEREF _Toc475611994 \h </w:instrText>
        </w:r>
        <w:r>
          <w:rPr>
            <w:webHidden/>
          </w:rPr>
        </w:r>
        <w:r>
          <w:rPr>
            <w:webHidden/>
          </w:rPr>
          <w:fldChar w:fldCharType="separate"/>
        </w:r>
        <w:r>
          <w:rPr>
            <w:webHidden/>
          </w:rPr>
          <w:t>16</w:t>
        </w:r>
        <w:r>
          <w:rPr>
            <w:webHidden/>
          </w:rPr>
          <w:fldChar w:fldCharType="end"/>
        </w:r>
      </w:hyperlink>
    </w:p>
    <w:p w14:paraId="2CF512C2" w14:textId="1C96386B" w:rsidR="00C56894" w:rsidRDefault="00C56894">
      <w:pPr>
        <w:pStyle w:val="TOC3"/>
        <w:rPr>
          <w:rFonts w:asciiTheme="minorHAnsi" w:eastAsiaTheme="minorEastAsia" w:hAnsiTheme="minorHAnsi" w:cstheme="minorBidi"/>
          <w:sz w:val="22"/>
          <w:szCs w:val="22"/>
        </w:rPr>
      </w:pPr>
      <w:hyperlink w:anchor="_Toc475611995" w:history="1">
        <w:r w:rsidRPr="00111207">
          <w:rPr>
            <w:rStyle w:val="Hyperlink"/>
          </w:rPr>
          <w:t>5.4.2</w:t>
        </w:r>
        <w:r>
          <w:rPr>
            <w:rFonts w:asciiTheme="minorHAnsi" w:eastAsiaTheme="minorEastAsia" w:hAnsiTheme="minorHAnsi" w:cstheme="minorBidi"/>
            <w:sz w:val="22"/>
            <w:szCs w:val="22"/>
          </w:rPr>
          <w:tab/>
        </w:r>
        <w:r w:rsidRPr="00111207">
          <w:rPr>
            <w:rStyle w:val="Hyperlink"/>
          </w:rPr>
          <w:t>Service API Security</w:t>
        </w:r>
        <w:r>
          <w:rPr>
            <w:webHidden/>
          </w:rPr>
          <w:tab/>
        </w:r>
        <w:r>
          <w:rPr>
            <w:webHidden/>
          </w:rPr>
          <w:fldChar w:fldCharType="begin"/>
        </w:r>
        <w:r>
          <w:rPr>
            <w:webHidden/>
          </w:rPr>
          <w:instrText xml:space="preserve"> PAGEREF _Toc475611995 \h </w:instrText>
        </w:r>
        <w:r>
          <w:rPr>
            <w:webHidden/>
          </w:rPr>
        </w:r>
        <w:r>
          <w:rPr>
            <w:webHidden/>
          </w:rPr>
          <w:fldChar w:fldCharType="separate"/>
        </w:r>
        <w:r>
          <w:rPr>
            <w:webHidden/>
          </w:rPr>
          <w:t>17</w:t>
        </w:r>
        <w:r>
          <w:rPr>
            <w:webHidden/>
          </w:rPr>
          <w:fldChar w:fldCharType="end"/>
        </w:r>
      </w:hyperlink>
    </w:p>
    <w:p w14:paraId="50DD6621" w14:textId="22F5ECB2" w:rsidR="00C56894" w:rsidRDefault="00C56894">
      <w:pPr>
        <w:pStyle w:val="TOC2"/>
        <w:rPr>
          <w:rFonts w:asciiTheme="minorHAnsi" w:eastAsiaTheme="minorEastAsia" w:hAnsiTheme="minorHAnsi" w:cstheme="minorBidi"/>
          <w:sz w:val="22"/>
          <w:szCs w:val="22"/>
        </w:rPr>
      </w:pPr>
      <w:hyperlink w:anchor="_Toc475611996" w:history="1">
        <w:r w:rsidRPr="00111207">
          <w:rPr>
            <w:rStyle w:val="Hyperlink"/>
          </w:rPr>
          <w:t>5.5</w:t>
        </w:r>
        <w:r>
          <w:rPr>
            <w:rFonts w:asciiTheme="minorHAnsi" w:eastAsiaTheme="minorEastAsia" w:hAnsiTheme="minorHAnsi" w:cstheme="minorBidi"/>
            <w:sz w:val="22"/>
            <w:szCs w:val="22"/>
          </w:rPr>
          <w:tab/>
        </w:r>
        <w:r w:rsidRPr="00111207">
          <w:rPr>
            <w:rStyle w:val="Hyperlink"/>
          </w:rPr>
          <w:t>Create a User</w:t>
        </w:r>
        <w:r>
          <w:rPr>
            <w:webHidden/>
          </w:rPr>
          <w:tab/>
        </w:r>
        <w:r>
          <w:rPr>
            <w:webHidden/>
          </w:rPr>
          <w:fldChar w:fldCharType="begin"/>
        </w:r>
        <w:r>
          <w:rPr>
            <w:webHidden/>
          </w:rPr>
          <w:instrText xml:space="preserve"> PAGEREF _Toc475611996 \h </w:instrText>
        </w:r>
        <w:r>
          <w:rPr>
            <w:webHidden/>
          </w:rPr>
        </w:r>
        <w:r>
          <w:rPr>
            <w:webHidden/>
          </w:rPr>
          <w:fldChar w:fldCharType="separate"/>
        </w:r>
        <w:r>
          <w:rPr>
            <w:webHidden/>
          </w:rPr>
          <w:t>18</w:t>
        </w:r>
        <w:r>
          <w:rPr>
            <w:webHidden/>
          </w:rPr>
          <w:fldChar w:fldCharType="end"/>
        </w:r>
      </w:hyperlink>
    </w:p>
    <w:p w14:paraId="58A3EF08" w14:textId="067FF311" w:rsidR="00C56894" w:rsidRDefault="00C56894">
      <w:pPr>
        <w:pStyle w:val="TOC2"/>
        <w:rPr>
          <w:rFonts w:asciiTheme="minorHAnsi" w:eastAsiaTheme="minorEastAsia" w:hAnsiTheme="minorHAnsi" w:cstheme="minorBidi"/>
          <w:sz w:val="22"/>
          <w:szCs w:val="22"/>
        </w:rPr>
      </w:pPr>
      <w:hyperlink w:anchor="_Toc475611997" w:history="1">
        <w:r w:rsidRPr="00111207">
          <w:rPr>
            <w:rStyle w:val="Hyperlink"/>
          </w:rPr>
          <w:t>5.6</w:t>
        </w:r>
        <w:r>
          <w:rPr>
            <w:rFonts w:asciiTheme="minorHAnsi" w:eastAsiaTheme="minorEastAsia" w:hAnsiTheme="minorHAnsi" w:cstheme="minorBidi"/>
            <w:sz w:val="22"/>
            <w:szCs w:val="22"/>
          </w:rPr>
          <w:tab/>
        </w:r>
        <w:r w:rsidRPr="00111207">
          <w:rPr>
            <w:rStyle w:val="Hyperlink"/>
          </w:rPr>
          <w:t>Updating an Existing User</w:t>
        </w:r>
        <w:r>
          <w:rPr>
            <w:webHidden/>
          </w:rPr>
          <w:tab/>
        </w:r>
        <w:r>
          <w:rPr>
            <w:webHidden/>
          </w:rPr>
          <w:fldChar w:fldCharType="begin"/>
        </w:r>
        <w:r>
          <w:rPr>
            <w:webHidden/>
          </w:rPr>
          <w:instrText xml:space="preserve"> PAGEREF _Toc475611997 \h </w:instrText>
        </w:r>
        <w:r>
          <w:rPr>
            <w:webHidden/>
          </w:rPr>
        </w:r>
        <w:r>
          <w:rPr>
            <w:webHidden/>
          </w:rPr>
          <w:fldChar w:fldCharType="separate"/>
        </w:r>
        <w:r>
          <w:rPr>
            <w:webHidden/>
          </w:rPr>
          <w:t>19</w:t>
        </w:r>
        <w:r>
          <w:rPr>
            <w:webHidden/>
          </w:rPr>
          <w:fldChar w:fldCharType="end"/>
        </w:r>
      </w:hyperlink>
    </w:p>
    <w:p w14:paraId="2415E717" w14:textId="54835AC9" w:rsidR="00C56894" w:rsidRDefault="00C56894">
      <w:pPr>
        <w:pStyle w:val="TOC2"/>
        <w:rPr>
          <w:rFonts w:asciiTheme="minorHAnsi" w:eastAsiaTheme="minorEastAsia" w:hAnsiTheme="minorHAnsi" w:cstheme="minorBidi"/>
          <w:sz w:val="22"/>
          <w:szCs w:val="22"/>
        </w:rPr>
      </w:pPr>
      <w:hyperlink w:anchor="_Toc475611998" w:history="1">
        <w:r w:rsidRPr="00111207">
          <w:rPr>
            <w:rStyle w:val="Hyperlink"/>
          </w:rPr>
          <w:t>5.7</w:t>
        </w:r>
        <w:r>
          <w:rPr>
            <w:rFonts w:asciiTheme="minorHAnsi" w:eastAsiaTheme="minorEastAsia" w:hAnsiTheme="minorHAnsi" w:cstheme="minorBidi"/>
            <w:sz w:val="22"/>
            <w:szCs w:val="22"/>
          </w:rPr>
          <w:tab/>
        </w:r>
        <w:r w:rsidRPr="00111207">
          <w:rPr>
            <w:rStyle w:val="Hyperlink"/>
          </w:rPr>
          <w:t>Assigning permissions to HPC DME User</w:t>
        </w:r>
        <w:r>
          <w:rPr>
            <w:webHidden/>
          </w:rPr>
          <w:tab/>
        </w:r>
        <w:r>
          <w:rPr>
            <w:webHidden/>
          </w:rPr>
          <w:fldChar w:fldCharType="begin"/>
        </w:r>
        <w:r>
          <w:rPr>
            <w:webHidden/>
          </w:rPr>
          <w:instrText xml:space="preserve"> PAGEREF _Toc475611998 \h </w:instrText>
        </w:r>
        <w:r>
          <w:rPr>
            <w:webHidden/>
          </w:rPr>
        </w:r>
        <w:r>
          <w:rPr>
            <w:webHidden/>
          </w:rPr>
          <w:fldChar w:fldCharType="separate"/>
        </w:r>
        <w:r>
          <w:rPr>
            <w:webHidden/>
          </w:rPr>
          <w:t>20</w:t>
        </w:r>
        <w:r>
          <w:rPr>
            <w:webHidden/>
          </w:rPr>
          <w:fldChar w:fldCharType="end"/>
        </w:r>
      </w:hyperlink>
    </w:p>
    <w:p w14:paraId="22B4E145" w14:textId="4AF8915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3" w:name="_Toc475611969"/>
      <w:r w:rsidRPr="00C36099">
        <w:lastRenderedPageBreak/>
        <w:t>Purpose</w:t>
      </w:r>
      <w:bookmarkEnd w:id="3"/>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4" w:name="_Toc475611970"/>
      <w:r w:rsidRPr="00C36099">
        <w:t>Introduction</w:t>
      </w:r>
      <w:bookmarkEnd w:id="4"/>
    </w:p>
    <w:p w14:paraId="0F896C87" w14:textId="049BB28B" w:rsidR="004F741E" w:rsidRPr="00281DD3" w:rsidRDefault="00DF21FF" w:rsidP="00E759D9">
      <w:pPr>
        <w:pStyle w:val="Heading2"/>
        <w:numPr>
          <w:ilvl w:val="1"/>
          <w:numId w:val="3"/>
        </w:numPr>
      </w:pPr>
      <w:bookmarkStart w:id="5" w:name="_Toc475611971"/>
      <w:r w:rsidRPr="00281DD3">
        <w:t xml:space="preserve">What is </w:t>
      </w:r>
      <w:r w:rsidR="005268B2">
        <w:t>HPC DME</w:t>
      </w:r>
      <w:r w:rsidRPr="00281DD3">
        <w:t>?</w:t>
      </w:r>
      <w:bookmarkEnd w:id="5"/>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01A8CEEF" w:rsidR="00296E9E" w:rsidRPr="00E03466" w:rsidRDefault="006B729E" w:rsidP="00E03466">
      <w:pPr>
        <w:pStyle w:val="ListParagraph"/>
        <w:spacing w:line="360" w:lineRule="auto"/>
        <w:rPr>
          <w:rFonts w:eastAsia="Arial Unicode MS" w:cs="Arial Unicode MS"/>
          <w:b/>
          <w:bCs/>
          <w:caps/>
        </w:rPr>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3294EB8" w14:textId="3AF8B88C" w:rsidR="006B729E" w:rsidRPr="00C36099" w:rsidRDefault="00ED0E68" w:rsidP="00E03466">
      <w:pPr>
        <w:pStyle w:val="Heading2"/>
        <w:numPr>
          <w:ilvl w:val="1"/>
          <w:numId w:val="3"/>
        </w:numPr>
      </w:pPr>
      <w:bookmarkStart w:id="6" w:name="_Toc475611972"/>
      <w:r>
        <w:t>Intended Users</w:t>
      </w:r>
      <w:bookmarkEnd w:id="6"/>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3ADAE1BA" w:rsidR="002256A4" w:rsidRDefault="006A5A04" w:rsidP="00D126D7">
      <w:pPr>
        <w:spacing w:line="480" w:lineRule="auto"/>
      </w:pPr>
      <w:r>
        <w:t>N</w:t>
      </w:r>
      <w:r w:rsidR="005D753B">
        <w:t>ote</w:t>
      </w:r>
      <w:r>
        <w:t xml:space="preserve">: </w:t>
      </w:r>
      <w:r w:rsidR="005268B2">
        <w:t>HPC DME</w:t>
      </w:r>
      <w:r>
        <w:t xml:space="preserve"> supports only N</w:t>
      </w:r>
      <w:r w:rsidR="00526854">
        <w:t>C</w:t>
      </w:r>
      <w:r>
        <w:t>I account holders at this point of time.</w:t>
      </w:r>
    </w:p>
    <w:p w14:paraId="06F6135D" w14:textId="0D809DE9" w:rsidR="00086D99" w:rsidRDefault="00086D99" w:rsidP="00086D99">
      <w:pPr>
        <w:pStyle w:val="Heading1"/>
      </w:pPr>
      <w:bookmarkStart w:id="7" w:name="_Toc475611973"/>
      <w:r>
        <w:t xml:space="preserve">Setting up </w:t>
      </w:r>
      <w:r w:rsidR="005268B2">
        <w:t>HPC DME</w:t>
      </w:r>
      <w:bookmarkEnd w:id="7"/>
    </w:p>
    <w:p w14:paraId="05634DF4" w14:textId="40841F72" w:rsidR="00086D99" w:rsidRDefault="0012682B" w:rsidP="0012682B">
      <w:pPr>
        <w:pStyle w:val="Heading2"/>
        <w:numPr>
          <w:ilvl w:val="1"/>
          <w:numId w:val="3"/>
        </w:numPr>
      </w:pPr>
      <w:bookmarkStart w:id="8" w:name="_Toc475611974"/>
      <w:r>
        <w:t>Pre-requisiteS</w:t>
      </w:r>
      <w:bookmarkEnd w:id="8"/>
    </w:p>
    <w:p w14:paraId="54785CD4" w14:textId="32DF5C16" w:rsidR="00C93096" w:rsidRDefault="00C93096" w:rsidP="00E759D9">
      <w:pPr>
        <w:pStyle w:val="Heading3"/>
        <w:numPr>
          <w:ilvl w:val="2"/>
          <w:numId w:val="5"/>
        </w:numPr>
        <w:ind w:left="1080"/>
      </w:pPr>
      <w:r>
        <w:t xml:space="preserve"> </w:t>
      </w:r>
      <w:bookmarkStart w:id="9" w:name="_Toc475611975"/>
      <w:r w:rsidRPr="001F5BE6">
        <w:t>Java</w:t>
      </w:r>
      <w:bookmarkEnd w:id="9"/>
    </w:p>
    <w:p w14:paraId="288E07C9" w14:textId="77777777" w:rsidR="00C93096" w:rsidRDefault="00C93096" w:rsidP="00F0028E">
      <w:pPr>
        <w:spacing w:line="360" w:lineRule="auto"/>
        <w:ind w:left="720"/>
      </w:pPr>
      <w:r>
        <w:t>Download and install Java 1.8.x</w:t>
      </w:r>
    </w:p>
    <w:p w14:paraId="6BCD6A88" w14:textId="77777777" w:rsidR="00C93096" w:rsidRDefault="00790BEB"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lastRenderedPageBreak/>
        <w:t>Please visit the following link for installation instructions</w:t>
      </w:r>
    </w:p>
    <w:p w14:paraId="48B6B190" w14:textId="77777777" w:rsidR="00C93096" w:rsidRDefault="00790BEB"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790BEB"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10" w:name="_Toc475611976"/>
      <w:r>
        <w:t>Install Maven</w:t>
      </w:r>
      <w:bookmarkEnd w:id="10"/>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487BB118" w14:textId="77777777" w:rsidR="00390382" w:rsidRDefault="00390382" w:rsidP="00F0028E">
      <w:pPr>
        <w:pStyle w:val="ListParagraph"/>
      </w:pPr>
    </w:p>
    <w:p w14:paraId="5F26D4F9" w14:textId="644AF32C" w:rsidR="00BE1557" w:rsidRDefault="00BE1557" w:rsidP="00E759D9">
      <w:pPr>
        <w:pStyle w:val="Heading3"/>
        <w:numPr>
          <w:ilvl w:val="2"/>
          <w:numId w:val="5"/>
        </w:numPr>
        <w:ind w:left="1080"/>
      </w:pPr>
      <w:bookmarkStart w:id="11" w:name="_Toc475611977"/>
      <w:r>
        <w:t>Install SVN</w:t>
      </w:r>
      <w:r w:rsidR="00D46317">
        <w:t xml:space="preserve"> Client</w:t>
      </w:r>
      <w:bookmarkEnd w:id="11"/>
    </w:p>
    <w:p w14:paraId="6FC539E8" w14:textId="5DCA407D" w:rsidR="00BE1557" w:rsidRDefault="00BE1557" w:rsidP="00F0028E">
      <w:pPr>
        <w:pStyle w:val="ListParagraph"/>
        <w:ind w:left="360" w:firstLine="360"/>
      </w:pPr>
      <w:r>
        <w:t xml:space="preserve">Install Subversion client: </w:t>
      </w:r>
      <w:hyperlink r:id="rId19" w:history="1">
        <w:r w:rsidRPr="00ED3B89">
          <w:rPr>
            <w:rStyle w:val="Hyperlink"/>
          </w:rPr>
          <w:t>https://subversion.apache.org/packages.html</w:t>
        </w:r>
      </w:hyperlink>
      <w:r>
        <w:t xml:space="preserve"> </w:t>
      </w:r>
    </w:p>
    <w:p w14:paraId="01BE0AF6" w14:textId="77777777" w:rsidR="00BE1557" w:rsidRPr="00FB5405" w:rsidRDefault="00BE1557" w:rsidP="00FD6E55">
      <w:pPr>
        <w:pStyle w:val="ListParagraph"/>
        <w:ind w:left="1080"/>
      </w:pPr>
    </w:p>
    <w:p w14:paraId="47EFD9D8" w14:textId="6ABF8F1A" w:rsidR="00C93096" w:rsidRDefault="00230967" w:rsidP="00E759D9">
      <w:pPr>
        <w:pStyle w:val="Heading3"/>
        <w:numPr>
          <w:ilvl w:val="2"/>
          <w:numId w:val="5"/>
        </w:numPr>
        <w:ind w:left="1080"/>
      </w:pPr>
      <w:bookmarkStart w:id="12" w:name="_Toc475611978"/>
      <w:r>
        <w:t>Install ServiceMix</w:t>
      </w:r>
      <w:bookmarkEnd w:id="12"/>
    </w:p>
    <w:p w14:paraId="545A9977" w14:textId="147CDDD7"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196EB5">
        <w:t>6.1.1</w:t>
      </w:r>
      <w:r w:rsidR="00230967">
        <w:t xml:space="preserve">: </w:t>
      </w:r>
      <w:hyperlink r:id="rId20" w:history="1">
        <w:r w:rsidR="00230967" w:rsidRPr="007366CD">
          <w:rPr>
            <w:rStyle w:val="Hyperlink"/>
          </w:rPr>
          <w:t>http://servicemix.apache.org/downloads.html</w:t>
        </w:r>
      </w:hyperlink>
    </w:p>
    <w:p w14:paraId="3B9A931B" w14:textId="21B9764A"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 folder</w:t>
      </w:r>
      <w:r>
        <w:rPr>
          <w:rStyle w:val="Hyperlink"/>
          <w:color w:val="auto"/>
          <w:u w:val="none"/>
        </w:rPr>
        <w:t>.</w:t>
      </w:r>
    </w:p>
    <w:p w14:paraId="62FBC009" w14:textId="77777777" w:rsidR="00390382" w:rsidRPr="00C80A9E" w:rsidRDefault="00390382" w:rsidP="00F0028E">
      <w:pPr>
        <w:pStyle w:val="ListParagraph"/>
        <w:ind w:left="360" w:firstLine="360"/>
      </w:pPr>
    </w:p>
    <w:p w14:paraId="6FF4CA77" w14:textId="77777777" w:rsidR="00B374C3" w:rsidRDefault="00B374C3" w:rsidP="00E759D9">
      <w:pPr>
        <w:pStyle w:val="Heading3"/>
        <w:numPr>
          <w:ilvl w:val="2"/>
          <w:numId w:val="5"/>
        </w:numPr>
        <w:ind w:left="1080"/>
      </w:pPr>
      <w:bookmarkStart w:id="13" w:name="_Toc475611979"/>
      <w:r>
        <w:t>Install PostgreSQL</w:t>
      </w:r>
      <w:bookmarkEnd w:id="13"/>
    </w:p>
    <w:p w14:paraId="1D083BA2" w14:textId="5821A4BB" w:rsidR="00B374C3" w:rsidRDefault="00B374C3" w:rsidP="00F0028E">
      <w:pPr>
        <w:ind w:left="720"/>
        <w:rPr>
          <w:color w:val="1F497D"/>
          <w:sz w:val="22"/>
          <w:szCs w:val="22"/>
        </w:rPr>
      </w:pPr>
      <w:r>
        <w:t xml:space="preserve">Install PostgreSQL for iRODS iCAT </w:t>
      </w:r>
      <w:r w:rsidR="00CC1E9F">
        <w:t>database</w:t>
      </w:r>
    </w:p>
    <w:p w14:paraId="5FE467D4" w14:textId="1CD57EF2" w:rsidR="00B374C3" w:rsidRDefault="00790BEB"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4573DA9D" w14:textId="54763A82" w:rsidR="00F0028E" w:rsidRDefault="00F0028E" w:rsidP="00F0028E">
      <w:pPr>
        <w:pStyle w:val="ListParagraph"/>
        <w:ind w:left="504" w:firstLine="360"/>
      </w:pPr>
    </w:p>
    <w:p w14:paraId="221244B3" w14:textId="55990815" w:rsidR="00F0028E" w:rsidRPr="00F0028E" w:rsidRDefault="00BE1557" w:rsidP="00E759D9">
      <w:pPr>
        <w:pStyle w:val="Heading3"/>
        <w:numPr>
          <w:ilvl w:val="2"/>
          <w:numId w:val="5"/>
        </w:numPr>
        <w:ind w:left="1080"/>
      </w:pPr>
      <w:bookmarkStart w:id="14" w:name="_Toc475611980"/>
      <w:r>
        <w:t>Install iRODS</w:t>
      </w:r>
      <w:bookmarkEnd w:id="14"/>
    </w:p>
    <w:p w14:paraId="4457B8AE" w14:textId="6977B354" w:rsidR="00C80A9E" w:rsidRDefault="00C80A9E" w:rsidP="00F0028E">
      <w:pPr>
        <w:pStyle w:val="NormalWeb"/>
        <w:shd w:val="clear" w:color="auto" w:fill="FCFCFC"/>
        <w:spacing w:before="0" w:beforeAutospacing="0" w:after="0" w:afterAutospacing="0" w:line="360" w:lineRule="atLeast"/>
        <w:ind w:left="720"/>
      </w:pPr>
      <w:r>
        <w:t>Download iRODS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lastRenderedPageBreak/>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5" w:name="_Toc475611981"/>
      <w:r>
        <w:t>Install iRODS iCommands CLI</w:t>
      </w:r>
      <w:bookmarkEnd w:id="15"/>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5C727BA1"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you iRODS environment. This can be done by editing $HOME</w:t>
      </w:r>
      <w:proofErr w:type="gramStart"/>
      <w:r w:rsidRPr="007154B1">
        <w:rPr>
          <w:shd w:val="clear" w:color="auto" w:fill="FFFFFF"/>
        </w:rPr>
        <w:t>/.</w:t>
      </w:r>
      <w:proofErr w:type="spellStart"/>
      <w:r w:rsidRPr="007154B1">
        <w:rPr>
          <w:shd w:val="clear" w:color="auto" w:fill="FFFFFF"/>
        </w:rPr>
        <w:t>irods</w:t>
      </w:r>
      <w:proofErr w:type="spellEnd"/>
      <w:proofErr w:type="gramEnd"/>
      <w:r w:rsidRPr="007154B1">
        <w:rPr>
          <w:shd w:val="clear" w:color="auto" w:fill="FFFFFF"/>
        </w:rPr>
        <w:t>/.</w:t>
      </w:r>
      <w:proofErr w:type="spellStart"/>
      <w:r w:rsidRPr="007154B1">
        <w:rPr>
          <w:shd w:val="clear" w:color="auto" w:fill="FFFFFF"/>
        </w:rPr>
        <w:t>irodsEnv</w:t>
      </w:r>
      <w:proofErr w:type="spellEnd"/>
      <w:r w:rsidRPr="007154B1">
        <w:rPr>
          <w:shd w:val="clear" w:color="auto" w:fill="FFFFFF"/>
        </w:rPr>
        <w:t>.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36E9A619" w14:textId="3F62D71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3C95D8FC" w14:textId="53A4A2D5" w:rsidR="000B7F79" w:rsidRPr="007154B1" w:rsidRDefault="000B7F79" w:rsidP="007154B1">
      <w:pPr>
        <w:ind w:left="720"/>
      </w:pPr>
      <w:r w:rsidRPr="007154B1">
        <w:lastRenderedPageBreak/>
        <w:t xml:space="preserve">    "</w:t>
      </w:r>
      <w:proofErr w:type="spellStart"/>
      <w:r w:rsidRPr="007154B1">
        <w:t>irods_user_name</w:t>
      </w:r>
      <w:proofErr w:type="spellEnd"/>
      <w:r w:rsidRPr="007154B1">
        <w:t>": "rods",</w:t>
      </w:r>
    </w:p>
    <w:p w14:paraId="5BB21576" w14:textId="00D12B72"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1F041E0A" w14:textId="77777777" w:rsidR="002D1D9E" w:rsidRPr="007154B1" w:rsidRDefault="002D1D9E" w:rsidP="007154B1">
      <w:pPr>
        <w:ind w:left="720"/>
        <w:rPr>
          <w:shd w:val="clear" w:color="auto" w:fill="FCFCFC"/>
        </w:rPr>
      </w:pPr>
    </w:p>
    <w:p w14:paraId="5ACCED11" w14:textId="1631DA94" w:rsidR="002D1D9E" w:rsidRPr="007154B1" w:rsidRDefault="002D1D9E" w:rsidP="007154B1">
      <w:pPr>
        <w:ind w:left="720"/>
        <w:rPr>
          <w:shd w:val="clear" w:color="auto" w:fill="FCFCFC"/>
        </w:rPr>
      </w:pPr>
      <w:r w:rsidRPr="007154B1">
        <w:rPr>
          <w:shd w:val="clear" w:color="auto" w:fill="FCFCFC"/>
        </w:rPr>
        <w:t>To make sure everything succeeded, you will need to re-authenticate and check the new connection:</w:t>
      </w:r>
    </w:p>
    <w:p w14:paraId="1DD91EF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19B20A3" w14:textId="05DC282E" w:rsidR="002D1D9E" w:rsidRPr="007154B1" w:rsidRDefault="002D1D9E" w:rsidP="007154B1">
      <w:pPr>
        <w:ind w:left="1440"/>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73BD9A36" w14:textId="1546F9FC" w:rsidR="00086D99" w:rsidRDefault="00C27A92" w:rsidP="00F71782">
      <w:pPr>
        <w:pStyle w:val="Heading2"/>
        <w:numPr>
          <w:ilvl w:val="1"/>
          <w:numId w:val="3"/>
        </w:numPr>
      </w:pPr>
      <w:bookmarkStart w:id="16" w:name="_Toc475611982"/>
      <w:r>
        <w:t>Build and Deploy</w:t>
      </w:r>
      <w:bookmarkEnd w:id="16"/>
    </w:p>
    <w:p w14:paraId="0EC38EEB" w14:textId="77777777" w:rsidR="00801306" w:rsidRDefault="00801306" w:rsidP="00E759D9">
      <w:pPr>
        <w:pStyle w:val="ListParagraph"/>
        <w:numPr>
          <w:ilvl w:val="0"/>
          <w:numId w:val="9"/>
        </w:numPr>
        <w:ind w:left="1080"/>
      </w:pPr>
      <w:r>
        <w:t xml:space="preserve">Set your $PATH environment variable </w:t>
      </w:r>
    </w:p>
    <w:p w14:paraId="7F4E7F7F" w14:textId="7BEBC2FF" w:rsidR="00801306" w:rsidRDefault="00801306" w:rsidP="00C45B6A">
      <w:pPr>
        <w:pStyle w:val="ListParagraph"/>
        <w:ind w:left="1080"/>
      </w:pPr>
      <w:r>
        <w:t>PATH=$MAVEN_HOME/</w:t>
      </w:r>
      <w:proofErr w:type="gramStart"/>
      <w:r>
        <w:t>bin:$</w:t>
      </w:r>
      <w:proofErr w:type="gramEnd"/>
      <w:r>
        <w:t>SERVICE_MIX_HOME/bin:$PATH</w:t>
      </w:r>
    </w:p>
    <w:p w14:paraId="3463439C" w14:textId="77777777" w:rsidR="00801306" w:rsidRDefault="00801306" w:rsidP="00C45B6A">
      <w:pPr>
        <w:pStyle w:val="ListParagraph"/>
        <w:ind w:left="1080"/>
      </w:pPr>
    </w:p>
    <w:p w14:paraId="65318B18" w14:textId="78AA2D7D" w:rsidR="00D42501" w:rsidRDefault="00D42501" w:rsidP="00E759D9">
      <w:pPr>
        <w:pStyle w:val="ListParagraph"/>
        <w:numPr>
          <w:ilvl w:val="0"/>
          <w:numId w:val="6"/>
        </w:numPr>
        <w:ind w:left="1080"/>
      </w:pPr>
      <w:r>
        <w:t xml:space="preserve">First, checkout code from </w:t>
      </w:r>
      <w:r w:rsidR="005268B2">
        <w:t>HPC DME</w:t>
      </w:r>
      <w:r>
        <w:t xml:space="preserve"> SVN repository:</w:t>
      </w:r>
    </w:p>
    <w:p w14:paraId="60AD5C13" w14:textId="77777777" w:rsidR="00D42501" w:rsidRDefault="00D42501" w:rsidP="00C45B6A">
      <w:pPr>
        <w:ind w:firstLine="504"/>
      </w:pPr>
      <w:r>
        <w:t xml:space="preserve">Repository URL: </w:t>
      </w:r>
      <w:hyperlink r:id="rId26" w:history="1">
        <w:r w:rsidRPr="007366CD">
          <w:rPr>
            <w:rStyle w:val="Hyperlink"/>
          </w:rPr>
          <w:t>https://ncisvn.nci.nih.gov/svn/HPC_Data_Management</w:t>
        </w:r>
      </w:hyperlink>
    </w:p>
    <w:p w14:paraId="75B22808" w14:textId="77777777" w:rsidR="00D42501" w:rsidRDefault="00D42501" w:rsidP="00C45B6A">
      <w:pPr>
        <w:ind w:firstLine="504"/>
      </w:pPr>
      <w:r>
        <w:t xml:space="preserve">Branch name: </w:t>
      </w:r>
      <w:proofErr w:type="spellStart"/>
      <w:r>
        <w:t>hpc</w:t>
      </w:r>
      <w:proofErr w:type="spellEnd"/>
      <w:r>
        <w:t>-prototype-dev</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26A476CC" w14:textId="77777777" w:rsidR="00347790" w:rsidRDefault="00347790" w:rsidP="00347790">
      <w:pPr>
        <w:pStyle w:val="ListParagraph"/>
        <w:ind w:left="1080"/>
      </w:pPr>
    </w:p>
    <w:p w14:paraId="274B90C9" w14:textId="68A10263" w:rsidR="001D6415" w:rsidRDefault="001D6415" w:rsidP="00E759D9">
      <w:pPr>
        <w:pStyle w:val="Heading3"/>
        <w:numPr>
          <w:ilvl w:val="2"/>
          <w:numId w:val="10"/>
        </w:numPr>
        <w:ind w:left="1440"/>
      </w:pPr>
      <w:bookmarkStart w:id="17" w:name="_Toc475611983"/>
      <w:r>
        <w:t xml:space="preserve">Set HPC DM </w:t>
      </w:r>
      <w:r w:rsidR="000457F4">
        <w:t>Services</w:t>
      </w:r>
      <w:r>
        <w:t xml:space="preserve"> properties</w:t>
      </w:r>
      <w:bookmarkEnd w:id="17"/>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0FC578BE" w14:textId="77777777" w:rsidR="00FD6E55" w:rsidRDefault="00FD6E55" w:rsidP="00347790">
      <w:pPr>
        <w:pStyle w:val="ListParagraph"/>
        <w:ind w:left="1440"/>
      </w:pPr>
    </w:p>
    <w:p w14:paraId="2FBA84AB" w14:textId="4955A2B4" w:rsidR="00CB6DC1" w:rsidRDefault="00CB6DC1" w:rsidP="00347790">
      <w:pPr>
        <w:pStyle w:val="ListParagraph"/>
        <w:ind w:left="1440"/>
        <w:jc w:val="left"/>
      </w:pPr>
      <w:r>
        <w:t xml:space="preserve">Edit </w:t>
      </w:r>
      <w:r w:rsidRPr="00CB6DC1">
        <w:t>hpc-prototype-dev\src\hpc\hpc-server\hpc-features\src\main\resources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4320"/>
        <w:gridCol w:w="1885"/>
      </w:tblGrid>
      <w:tr w:rsidR="00DF6DF1" w:rsidRPr="00D7533B" w14:paraId="58E4D6B6" w14:textId="77777777" w:rsidTr="001C63F7">
        <w:tc>
          <w:tcPr>
            <w:tcW w:w="2340" w:type="dxa"/>
          </w:tcPr>
          <w:p w14:paraId="5A867F16" w14:textId="60D5FBA8" w:rsidR="00DF6DF1" w:rsidRPr="00D7533B" w:rsidRDefault="00DF6DF1" w:rsidP="00CB6DC1">
            <w:pPr>
              <w:pStyle w:val="ListParagraph"/>
              <w:ind w:left="0"/>
              <w:jc w:val="left"/>
            </w:pPr>
            <w:r w:rsidRPr="00D7533B">
              <w:t>Property Name</w:t>
            </w:r>
          </w:p>
        </w:tc>
        <w:tc>
          <w:tcPr>
            <w:tcW w:w="4320" w:type="dxa"/>
          </w:tcPr>
          <w:p w14:paraId="74C65F15" w14:textId="5E9A3115" w:rsidR="00DF6DF1" w:rsidRPr="00D7533B" w:rsidRDefault="00DF6DF1" w:rsidP="00CB6DC1">
            <w:pPr>
              <w:pStyle w:val="ListParagraph"/>
              <w:ind w:left="0"/>
              <w:jc w:val="left"/>
            </w:pPr>
            <w:r w:rsidRPr="00D7533B">
              <w:t>Description</w:t>
            </w:r>
          </w:p>
        </w:tc>
        <w:tc>
          <w:tcPr>
            <w:tcW w:w="188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1C63F7">
        <w:trPr>
          <w:trHeight w:val="1052"/>
        </w:trPr>
        <w:tc>
          <w:tcPr>
            <w:tcW w:w="2340" w:type="dxa"/>
          </w:tcPr>
          <w:p w14:paraId="5E0DFBED" w14:textId="11C797D2" w:rsidR="00DF6DF1" w:rsidRPr="00D7533B" w:rsidRDefault="00DF6DF1" w:rsidP="00CB6DC1">
            <w:pPr>
              <w:pStyle w:val="ListParagraph"/>
              <w:ind w:left="0"/>
              <w:jc w:val="left"/>
            </w:pPr>
            <w:proofErr w:type="spellStart"/>
            <w:proofErr w:type="gramStart"/>
            <w:r w:rsidRPr="00D7533B">
              <w:lastRenderedPageBreak/>
              <w:t>hpc.ws.rs.host</w:t>
            </w:r>
            <w:proofErr w:type="spellEnd"/>
            <w:proofErr w:type="gramEnd"/>
          </w:p>
        </w:tc>
        <w:tc>
          <w:tcPr>
            <w:tcW w:w="432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1885" w:type="dxa"/>
          </w:tcPr>
          <w:p w14:paraId="1C662781" w14:textId="5E7864F0" w:rsidR="00DF6DF1" w:rsidRPr="00D7533B" w:rsidRDefault="00DF6DF1" w:rsidP="00CB6DC1">
            <w:pPr>
              <w:pStyle w:val="ListParagraph"/>
              <w:ind w:left="0"/>
              <w:jc w:val="left"/>
            </w:pPr>
            <w:r w:rsidRPr="00D7533B">
              <w:t>localhost</w:t>
            </w:r>
          </w:p>
        </w:tc>
      </w:tr>
      <w:tr w:rsidR="00DF6DF1" w:rsidRPr="00D7533B" w14:paraId="58902EBE" w14:textId="77777777" w:rsidTr="001C63F7">
        <w:tc>
          <w:tcPr>
            <w:tcW w:w="2340" w:type="dxa"/>
          </w:tcPr>
          <w:p w14:paraId="0A649A52" w14:textId="607D163B" w:rsidR="00DF6DF1" w:rsidRPr="00D7533B" w:rsidRDefault="00DF6DF1" w:rsidP="00CB6DC1">
            <w:pPr>
              <w:pStyle w:val="ListParagraph"/>
              <w:ind w:left="0"/>
              <w:jc w:val="left"/>
            </w:pPr>
            <w:proofErr w:type="spellStart"/>
            <w:proofErr w:type="gramStart"/>
            <w:r w:rsidRPr="00D7533B">
              <w:t>hpc.ws.rs.port</w:t>
            </w:r>
            <w:proofErr w:type="spellEnd"/>
            <w:proofErr w:type="gramEnd"/>
          </w:p>
        </w:tc>
        <w:tc>
          <w:tcPr>
            <w:tcW w:w="432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188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1C63F7">
        <w:tc>
          <w:tcPr>
            <w:tcW w:w="2340" w:type="dxa"/>
          </w:tcPr>
          <w:p w14:paraId="2E5E22A4" w14:textId="7E48506D" w:rsidR="00DF6DF1" w:rsidRPr="00D7533B" w:rsidRDefault="00DF6DF1" w:rsidP="00CB6DC1">
            <w:pPr>
              <w:pStyle w:val="ListParagraph"/>
              <w:ind w:left="0"/>
              <w:jc w:val="left"/>
            </w:pPr>
            <w:proofErr w:type="spellStart"/>
            <w:proofErr w:type="gramStart"/>
            <w:r w:rsidRPr="00D7533B">
              <w:t>hpc.ws.rs.secured</w:t>
            </w:r>
            <w:proofErr w:type="spellEnd"/>
            <w:proofErr w:type="gramEnd"/>
            <w:r w:rsidRPr="00D7533B">
              <w:t>-port</w:t>
            </w:r>
          </w:p>
        </w:tc>
        <w:tc>
          <w:tcPr>
            <w:tcW w:w="432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188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1C63F7">
        <w:tc>
          <w:tcPr>
            <w:tcW w:w="2340" w:type="dxa"/>
          </w:tcPr>
          <w:p w14:paraId="7AEEBCED" w14:textId="31C6F412" w:rsidR="00DF6DF1" w:rsidRPr="00D7533B" w:rsidRDefault="00DF6DF1" w:rsidP="00CB6DC1">
            <w:pPr>
              <w:pStyle w:val="ListParagraph"/>
              <w:ind w:left="0"/>
              <w:jc w:val="left"/>
            </w:pPr>
            <w:proofErr w:type="spellStart"/>
            <w:proofErr w:type="gramStart"/>
            <w:r w:rsidRPr="00D7533B">
              <w:t>hpc.ws.rs.path</w:t>
            </w:r>
            <w:proofErr w:type="spellEnd"/>
            <w:proofErr w:type="gramEnd"/>
          </w:p>
        </w:tc>
        <w:tc>
          <w:tcPr>
            <w:tcW w:w="432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1885" w:type="dxa"/>
          </w:tcPr>
          <w:p w14:paraId="3834FB3D" w14:textId="7BCE82E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2F552023" w14:textId="77777777" w:rsidTr="001C63F7">
        <w:tc>
          <w:tcPr>
            <w:tcW w:w="2340" w:type="dxa"/>
          </w:tcPr>
          <w:p w14:paraId="39FF46AA" w14:textId="14620284" w:rsidR="00DF6DF1" w:rsidRPr="00D7533B" w:rsidRDefault="00DF6DF1" w:rsidP="00CB6DC1">
            <w:pPr>
              <w:pStyle w:val="ListParagraph"/>
              <w:ind w:left="0"/>
              <w:jc w:val="left"/>
            </w:pPr>
            <w:proofErr w:type="spellStart"/>
            <w:proofErr w:type="gramStart"/>
            <w:r w:rsidRPr="00D7533B">
              <w:t>hpc.ws.rs.stackTraceEnabled</w:t>
            </w:r>
            <w:proofErr w:type="spellEnd"/>
            <w:proofErr w:type="gramEnd"/>
          </w:p>
        </w:tc>
        <w:tc>
          <w:tcPr>
            <w:tcW w:w="4320" w:type="dxa"/>
          </w:tcPr>
          <w:p w14:paraId="1146B47D" w14:textId="6F3BB805"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188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1C63F7">
        <w:tc>
          <w:tcPr>
            <w:tcW w:w="2340" w:type="dxa"/>
          </w:tcPr>
          <w:p w14:paraId="6FBEB81A" w14:textId="7649804D" w:rsidR="00DF6DF1" w:rsidRPr="00D7533B" w:rsidRDefault="00DF6DF1" w:rsidP="00CB6DC1">
            <w:pPr>
              <w:pStyle w:val="ListParagraph"/>
              <w:ind w:left="0"/>
              <w:jc w:val="left"/>
            </w:pPr>
            <w:proofErr w:type="spellStart"/>
            <w:r w:rsidRPr="00D7533B">
              <w:t>hpc.ws.rs.api</w:t>
            </w:r>
            <w:proofErr w:type="spellEnd"/>
            <w:r w:rsidRPr="00D7533B">
              <w:t>-version</w:t>
            </w:r>
          </w:p>
        </w:tc>
        <w:tc>
          <w:tcPr>
            <w:tcW w:w="432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1885" w:type="dxa"/>
          </w:tcPr>
          <w:p w14:paraId="431FCF06" w14:textId="2B30C6F3" w:rsidR="00DF6DF1" w:rsidRPr="00D7533B" w:rsidRDefault="00DF6DF1" w:rsidP="00CB6DC1">
            <w:pPr>
              <w:pStyle w:val="ListParagraph"/>
              <w:ind w:left="0"/>
              <w:jc w:val="left"/>
            </w:pPr>
            <w:r w:rsidRPr="00D7533B">
              <w:t>1.0.0</w:t>
            </w:r>
          </w:p>
        </w:tc>
      </w:tr>
      <w:tr w:rsidR="00DF6DF1" w:rsidRPr="00D7533B" w14:paraId="16AF43C5" w14:textId="77777777" w:rsidTr="001C63F7">
        <w:tc>
          <w:tcPr>
            <w:tcW w:w="2340" w:type="dxa"/>
          </w:tcPr>
          <w:p w14:paraId="1845276B" w14:textId="0F353E61" w:rsidR="00DF6DF1" w:rsidRPr="00D7533B" w:rsidRDefault="00DF6DF1" w:rsidP="00CB6DC1">
            <w:pPr>
              <w:pStyle w:val="ListParagraph"/>
              <w:ind w:left="0"/>
              <w:jc w:val="left"/>
            </w:pPr>
            <w:proofErr w:type="spellStart"/>
            <w:proofErr w:type="gramStart"/>
            <w:r w:rsidRPr="00D7533B">
              <w:t>hpc.ws.rs.ldapAuthentication</w:t>
            </w:r>
            <w:proofErr w:type="spellEnd"/>
            <w:proofErr w:type="gramEnd"/>
          </w:p>
        </w:tc>
        <w:tc>
          <w:tcPr>
            <w:tcW w:w="432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1885" w:type="dxa"/>
          </w:tcPr>
          <w:p w14:paraId="7120E99E" w14:textId="40C2B260" w:rsidR="00DF6DF1" w:rsidRPr="00D7533B" w:rsidRDefault="00DF6DF1" w:rsidP="00CB6DC1">
            <w:pPr>
              <w:pStyle w:val="ListParagraph"/>
              <w:ind w:left="0"/>
              <w:jc w:val="left"/>
            </w:pPr>
            <w:r w:rsidRPr="00D7533B">
              <w:t>false</w:t>
            </w:r>
          </w:p>
        </w:tc>
      </w:tr>
      <w:tr w:rsidR="00DF6DF1" w:rsidRPr="00D7533B" w14:paraId="38C4ED4F" w14:textId="77777777" w:rsidTr="001C63F7">
        <w:tc>
          <w:tcPr>
            <w:tcW w:w="2340" w:type="dxa"/>
          </w:tcPr>
          <w:p w14:paraId="3357B5CC" w14:textId="7688FC42" w:rsidR="00DF6DF1" w:rsidRPr="00D7533B" w:rsidRDefault="00DF6DF1" w:rsidP="00CB6DC1">
            <w:pPr>
              <w:pStyle w:val="ListParagraph"/>
              <w:ind w:left="0"/>
              <w:jc w:val="left"/>
            </w:pPr>
            <w:proofErr w:type="spellStart"/>
            <w:proofErr w:type="gramStart"/>
            <w:r w:rsidRPr="00D7533B">
              <w:t>hpc.ws.rs.ssl.keystore</w:t>
            </w:r>
            <w:proofErr w:type="gramEnd"/>
            <w:r w:rsidRPr="00D7533B">
              <w:t>.path</w:t>
            </w:r>
            <w:proofErr w:type="spellEnd"/>
          </w:p>
        </w:tc>
        <w:tc>
          <w:tcPr>
            <w:tcW w:w="4320" w:type="dxa"/>
          </w:tcPr>
          <w:p w14:paraId="46E60FBA" w14:textId="4CAE917B"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02F62A64" w14:textId="3174CB52"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A64C5EC" w14:textId="77777777" w:rsidTr="001C63F7">
        <w:tc>
          <w:tcPr>
            <w:tcW w:w="2340" w:type="dxa"/>
          </w:tcPr>
          <w:p w14:paraId="26016181" w14:textId="1774E8F5" w:rsidR="00DF6DF1" w:rsidRPr="00D7533B" w:rsidRDefault="00DF6DF1" w:rsidP="00CB6DC1">
            <w:pPr>
              <w:pStyle w:val="ListParagraph"/>
              <w:ind w:left="0"/>
              <w:jc w:val="left"/>
            </w:pPr>
            <w:proofErr w:type="spellStart"/>
            <w:proofErr w:type="gramStart"/>
            <w:r w:rsidRPr="00D7533B">
              <w:t>hpc.ws.rs.ssl.keystore</w:t>
            </w:r>
            <w:proofErr w:type="gramEnd"/>
            <w:r w:rsidRPr="00D7533B">
              <w:t>.type</w:t>
            </w:r>
            <w:proofErr w:type="spellEnd"/>
          </w:p>
        </w:tc>
        <w:tc>
          <w:tcPr>
            <w:tcW w:w="4320" w:type="dxa"/>
          </w:tcPr>
          <w:p w14:paraId="1E0656A6" w14:textId="5DDDD7C6"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188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1C63F7">
        <w:tc>
          <w:tcPr>
            <w:tcW w:w="2340" w:type="dxa"/>
          </w:tcPr>
          <w:p w14:paraId="5EEAC0B4" w14:textId="7D8CBA0C" w:rsidR="00DF6DF1" w:rsidRPr="00D7533B" w:rsidRDefault="00DF6DF1" w:rsidP="00CB6DC1">
            <w:pPr>
              <w:pStyle w:val="ListParagraph"/>
              <w:ind w:left="0"/>
              <w:jc w:val="left"/>
            </w:pPr>
            <w:proofErr w:type="spellStart"/>
            <w:proofErr w:type="gramStart"/>
            <w:r w:rsidRPr="00D7533B">
              <w:t>hpc.ws.rs.ssl.keystore</w:t>
            </w:r>
            <w:proofErr w:type="gramEnd"/>
            <w:r w:rsidRPr="00D7533B">
              <w:t>.password</w:t>
            </w:r>
            <w:proofErr w:type="spellEnd"/>
          </w:p>
        </w:tc>
        <w:tc>
          <w:tcPr>
            <w:tcW w:w="4320" w:type="dxa"/>
          </w:tcPr>
          <w:p w14:paraId="2D9C76E1" w14:textId="30E3ED78"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1885" w:type="dxa"/>
          </w:tcPr>
          <w:p w14:paraId="78014F54" w14:textId="4E9AA16F"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D988396" w14:textId="77777777" w:rsidTr="001C63F7">
        <w:tc>
          <w:tcPr>
            <w:tcW w:w="2340" w:type="dxa"/>
          </w:tcPr>
          <w:p w14:paraId="47F30B7C" w14:textId="0433C61B" w:rsidR="00DF6DF1" w:rsidRPr="00D7533B" w:rsidRDefault="00DF6DF1" w:rsidP="00CB6DC1">
            <w:pPr>
              <w:pStyle w:val="ListParagraph"/>
              <w:ind w:left="0"/>
              <w:jc w:val="left"/>
            </w:pPr>
            <w:proofErr w:type="spellStart"/>
            <w:proofErr w:type="gramStart"/>
            <w:r w:rsidRPr="00D7533B">
              <w:t>hpc.ws.rs.ssl.truststore</w:t>
            </w:r>
            <w:proofErr w:type="gramEnd"/>
            <w:r w:rsidRPr="00D7533B">
              <w:t>.path</w:t>
            </w:r>
            <w:proofErr w:type="spellEnd"/>
          </w:p>
        </w:tc>
        <w:tc>
          <w:tcPr>
            <w:tcW w:w="432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1885" w:type="dxa"/>
          </w:tcPr>
          <w:p w14:paraId="3FFAA4FE" w14:textId="6B310ECC" w:rsidR="00DF6DF1" w:rsidRPr="00D7533B" w:rsidRDefault="00DF6DF1" w:rsidP="00CB6DC1">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4FCACF07" w14:textId="77777777" w:rsidTr="001C63F7">
        <w:tc>
          <w:tcPr>
            <w:tcW w:w="2340" w:type="dxa"/>
          </w:tcPr>
          <w:p w14:paraId="0D7A60E6" w14:textId="7BA4DB64" w:rsidR="00DF6DF1" w:rsidRPr="00D7533B" w:rsidRDefault="00DF6DF1" w:rsidP="00CB6DC1">
            <w:pPr>
              <w:pStyle w:val="ListParagraph"/>
              <w:ind w:left="0"/>
              <w:jc w:val="left"/>
            </w:pPr>
            <w:proofErr w:type="spellStart"/>
            <w:proofErr w:type="gramStart"/>
            <w:r w:rsidRPr="00D7533B">
              <w:t>hpc.ws.rs.ssl.truststore</w:t>
            </w:r>
            <w:proofErr w:type="gramEnd"/>
            <w:r w:rsidRPr="00D7533B">
              <w:t>.type</w:t>
            </w:r>
            <w:proofErr w:type="spellEnd"/>
          </w:p>
        </w:tc>
        <w:tc>
          <w:tcPr>
            <w:tcW w:w="432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188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1C63F7">
        <w:tc>
          <w:tcPr>
            <w:tcW w:w="2340" w:type="dxa"/>
          </w:tcPr>
          <w:p w14:paraId="068B64C4" w14:textId="6305C628" w:rsidR="00DF6DF1" w:rsidRPr="00D7533B" w:rsidRDefault="00DF6DF1" w:rsidP="00CB6DC1">
            <w:pPr>
              <w:pStyle w:val="ListParagraph"/>
              <w:ind w:left="0"/>
              <w:jc w:val="left"/>
            </w:pPr>
            <w:proofErr w:type="spellStart"/>
            <w:proofErr w:type="gramStart"/>
            <w:r w:rsidRPr="00D7533B">
              <w:t>hpc.ws.rs.ssl.truststore</w:t>
            </w:r>
            <w:proofErr w:type="gramEnd"/>
            <w:r w:rsidRPr="00D7533B">
              <w:t>.password</w:t>
            </w:r>
            <w:proofErr w:type="spellEnd"/>
          </w:p>
        </w:tc>
        <w:tc>
          <w:tcPr>
            <w:tcW w:w="432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1885" w:type="dxa"/>
          </w:tcPr>
          <w:p w14:paraId="5DC33104" w14:textId="5AECFE1B"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AF1D213" w14:textId="77777777" w:rsidTr="001C63F7">
        <w:tc>
          <w:tcPr>
            <w:tcW w:w="2340" w:type="dxa"/>
          </w:tcPr>
          <w:p w14:paraId="12E2C0C0" w14:textId="1F35EF5C" w:rsidR="00DF6DF1" w:rsidRPr="00D7533B" w:rsidRDefault="00DF6DF1" w:rsidP="00CB6DC1">
            <w:pPr>
              <w:pStyle w:val="ListParagraph"/>
              <w:ind w:left="0"/>
              <w:jc w:val="left"/>
            </w:pPr>
            <w:proofErr w:type="spellStart"/>
            <w:proofErr w:type="gramStart"/>
            <w:r w:rsidRPr="00D7533B">
              <w:t>hpc.ws.rs.ssl.wantClientAuth</w:t>
            </w:r>
            <w:proofErr w:type="spellEnd"/>
            <w:proofErr w:type="gramEnd"/>
          </w:p>
        </w:tc>
        <w:tc>
          <w:tcPr>
            <w:tcW w:w="432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1885" w:type="dxa"/>
          </w:tcPr>
          <w:p w14:paraId="1CD3F885" w14:textId="2482C3EA" w:rsidR="00DF6DF1" w:rsidRPr="00D7533B" w:rsidRDefault="00DF6DF1" w:rsidP="00CB6DC1">
            <w:pPr>
              <w:pStyle w:val="ListParagraph"/>
              <w:ind w:left="0"/>
              <w:jc w:val="left"/>
            </w:pPr>
            <w:r w:rsidRPr="00D7533B">
              <w:t>false</w:t>
            </w:r>
          </w:p>
        </w:tc>
      </w:tr>
      <w:tr w:rsidR="00DF6DF1" w:rsidRPr="00D7533B" w14:paraId="3ABD482C" w14:textId="77777777" w:rsidTr="001C63F7">
        <w:tc>
          <w:tcPr>
            <w:tcW w:w="2340" w:type="dxa"/>
          </w:tcPr>
          <w:p w14:paraId="56C5BC4B" w14:textId="6FE6B8DA" w:rsidR="00DF6DF1" w:rsidRPr="00D7533B" w:rsidRDefault="00DF6DF1" w:rsidP="00CB6DC1">
            <w:pPr>
              <w:pStyle w:val="ListParagraph"/>
              <w:ind w:left="0"/>
              <w:jc w:val="left"/>
            </w:pPr>
            <w:proofErr w:type="spellStart"/>
            <w:proofErr w:type="gramStart"/>
            <w:r w:rsidRPr="00D7533B">
              <w:t>hpc.ws.rs.ssl.needClientAuth</w:t>
            </w:r>
            <w:proofErr w:type="spellEnd"/>
            <w:proofErr w:type="gramEnd"/>
          </w:p>
        </w:tc>
        <w:tc>
          <w:tcPr>
            <w:tcW w:w="432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xml:space="preserve"> a valid client certificate. This property is ignored when </w:t>
            </w:r>
            <w:r w:rsidRPr="006647C1">
              <w:rPr>
                <w:color w:val="000000"/>
              </w:rPr>
              <w:lastRenderedPageBreak/>
              <w:t>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1885" w:type="dxa"/>
          </w:tcPr>
          <w:p w14:paraId="673015B2" w14:textId="293FBC4C" w:rsidR="00DF6DF1" w:rsidRPr="00D7533B" w:rsidRDefault="00DF6DF1" w:rsidP="00CB6DC1">
            <w:pPr>
              <w:pStyle w:val="ListParagraph"/>
              <w:ind w:left="0"/>
              <w:jc w:val="left"/>
            </w:pPr>
            <w:r w:rsidRPr="00D7533B">
              <w:lastRenderedPageBreak/>
              <w:t>false</w:t>
            </w:r>
          </w:p>
        </w:tc>
      </w:tr>
      <w:tr w:rsidR="00DF6DF1" w:rsidRPr="00D7533B" w14:paraId="2AC35D8D" w14:textId="77777777" w:rsidTr="001C63F7">
        <w:tc>
          <w:tcPr>
            <w:tcW w:w="2340" w:type="dxa"/>
          </w:tcPr>
          <w:p w14:paraId="41302758" w14:textId="535E5320"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432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1885" w:type="dxa"/>
          </w:tcPr>
          <w:p w14:paraId="24D8C326" w14:textId="3955263B" w:rsidR="00DF6DF1" w:rsidRPr="00D7533B" w:rsidRDefault="00DF6DF1" w:rsidP="00DF6DF1">
            <w:pPr>
              <w:pStyle w:val="ListParagraph"/>
              <w:ind w:left="0"/>
              <w:jc w:val="left"/>
            </w:pPr>
            <w:r w:rsidRPr="00D7533B">
              <w:t>SYSTEM_ADMIN</w:t>
            </w:r>
            <w:r w:rsidR="004B47D7">
              <w:t>;</w:t>
            </w:r>
            <w:r w:rsidRPr="00D7533B">
              <w:t xml:space="preserve"> NOT_REGISTERED</w:t>
            </w:r>
          </w:p>
        </w:tc>
      </w:tr>
      <w:tr w:rsidR="00DF6DF1" w:rsidRPr="00D7533B" w14:paraId="4681F1BE" w14:textId="77777777" w:rsidTr="001C63F7">
        <w:tc>
          <w:tcPr>
            <w:tcW w:w="2340" w:type="dxa"/>
          </w:tcPr>
          <w:p w14:paraId="6446D0C3" w14:textId="71FD7C1D" w:rsidR="00DF6DF1" w:rsidRPr="00D7533B" w:rsidRDefault="00DF6DF1" w:rsidP="00DF6DF1">
            <w:pPr>
              <w:pStyle w:val="ListParagraph"/>
              <w:ind w:left="0"/>
              <w:jc w:val="left"/>
            </w:pPr>
            <w:proofErr w:type="spellStart"/>
            <w:r w:rsidRPr="00D7533B">
              <w:t>hpc.ws.rs.auth.get</w:t>
            </w:r>
            <w:proofErr w:type="spellEnd"/>
            <w:r w:rsidRPr="00D7533B">
              <w:t>-user</w:t>
            </w:r>
          </w:p>
        </w:tc>
        <w:tc>
          <w:tcPr>
            <w:tcW w:w="4320" w:type="dxa"/>
          </w:tcPr>
          <w:p w14:paraId="0BC3C4C6" w14:textId="1808F7C6" w:rsidR="00DF6DF1" w:rsidRPr="00D7533B" w:rsidRDefault="004B47D7" w:rsidP="00DF6DF1">
            <w:pPr>
              <w:pStyle w:val="ListParagraph"/>
              <w:ind w:left="0"/>
              <w:jc w:val="left"/>
            </w:pPr>
            <w:r>
              <w:t>Allowed roles to query user</w:t>
            </w:r>
          </w:p>
        </w:tc>
        <w:tc>
          <w:tcPr>
            <w:tcW w:w="1885" w:type="dxa"/>
          </w:tcPr>
          <w:p w14:paraId="7060A409" w14:textId="2B72EE30" w:rsidR="00DF6DF1" w:rsidRPr="00D7533B" w:rsidRDefault="00DF6DF1" w:rsidP="00DF6DF1">
            <w:pPr>
              <w:pStyle w:val="ListParagraph"/>
              <w:ind w:left="0"/>
              <w:jc w:val="left"/>
            </w:pPr>
            <w:r w:rsidRPr="00D7533B">
              <w:t>SYSTEM_ADMIN</w:t>
            </w:r>
          </w:p>
        </w:tc>
      </w:tr>
      <w:tr w:rsidR="00DF6DF1" w:rsidRPr="00D7533B" w14:paraId="460E602B" w14:textId="77777777" w:rsidTr="001C63F7">
        <w:tc>
          <w:tcPr>
            <w:tcW w:w="2340" w:type="dxa"/>
          </w:tcPr>
          <w:p w14:paraId="7D43FE06" w14:textId="1E6EF232" w:rsidR="00DF6DF1" w:rsidRPr="00D7533B" w:rsidRDefault="00DF6DF1" w:rsidP="00DF6DF1">
            <w:pPr>
              <w:pStyle w:val="ListParagraph"/>
              <w:ind w:left="0"/>
              <w:jc w:val="left"/>
            </w:pPr>
            <w:proofErr w:type="spellStart"/>
            <w:proofErr w:type="gramStart"/>
            <w:r w:rsidRPr="00D7533B">
              <w:t>hpc.ws.rs.auth</w:t>
            </w:r>
            <w:proofErr w:type="gramEnd"/>
            <w:r w:rsidRPr="00D7533B">
              <w:t>.authenticate</w:t>
            </w:r>
            <w:proofErr w:type="spellEnd"/>
            <w:r w:rsidRPr="00D7533B">
              <w:t>-user</w:t>
            </w:r>
          </w:p>
        </w:tc>
        <w:tc>
          <w:tcPr>
            <w:tcW w:w="432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1885" w:type="dxa"/>
          </w:tcPr>
          <w:p w14:paraId="0D1DA9F9" w14:textId="61791BFE" w:rsidR="00DF6DF1" w:rsidRPr="00D7533B" w:rsidRDefault="00DF6DF1" w:rsidP="00DF6DF1">
            <w:pPr>
              <w:pStyle w:val="ListParagraph"/>
              <w:ind w:left="0"/>
              <w:jc w:val="left"/>
            </w:pPr>
            <w:r w:rsidRPr="00D7533B">
              <w:t>SYSTEM_ADMIN</w:t>
            </w:r>
          </w:p>
        </w:tc>
      </w:tr>
      <w:tr w:rsidR="00DF6DF1" w:rsidRPr="00D7533B" w14:paraId="46B88496" w14:textId="77777777" w:rsidTr="001C63F7">
        <w:tc>
          <w:tcPr>
            <w:tcW w:w="2340" w:type="dxa"/>
          </w:tcPr>
          <w:p w14:paraId="28BD5B84" w14:textId="7593E669"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432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1885" w:type="dxa"/>
          </w:tcPr>
          <w:p w14:paraId="7B069614" w14:textId="0142AAD8" w:rsidR="00DF6DF1" w:rsidRPr="00D7533B" w:rsidRDefault="00DF6DF1" w:rsidP="00DF6DF1">
            <w:pPr>
              <w:pStyle w:val="ListParagraph"/>
              <w:ind w:left="0"/>
              <w:jc w:val="left"/>
            </w:pPr>
            <w:r w:rsidRPr="00D7533B">
              <w:t>SYSTEM_ADMIN</w:t>
            </w:r>
            <w:r w:rsidR="004B47D7">
              <w:t>;</w:t>
            </w:r>
            <w:r w:rsidRPr="00D7533B">
              <w:t xml:space="preserve"> GROUP_ADMIN</w:t>
            </w:r>
          </w:p>
        </w:tc>
      </w:tr>
      <w:tr w:rsidR="00DF6DF1" w:rsidRPr="00D7533B" w14:paraId="59E5111B" w14:textId="77777777" w:rsidTr="001C63F7">
        <w:tc>
          <w:tcPr>
            <w:tcW w:w="2340" w:type="dxa"/>
          </w:tcPr>
          <w:p w14:paraId="2E39279E" w14:textId="1EABF9B8"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4320" w:type="dxa"/>
          </w:tcPr>
          <w:p w14:paraId="61B1A918" w14:textId="724F610A" w:rsidR="00DF6DF1" w:rsidRPr="00D7533B" w:rsidRDefault="004B47D7" w:rsidP="00DF6DF1">
            <w:pPr>
              <w:pStyle w:val="ListParagraph"/>
              <w:ind w:left="0"/>
              <w:jc w:val="left"/>
            </w:pPr>
            <w:r>
              <w:t>Allowed roles to query a collection</w:t>
            </w:r>
          </w:p>
        </w:tc>
        <w:tc>
          <w:tcPr>
            <w:tcW w:w="1885" w:type="dxa"/>
          </w:tcPr>
          <w:p w14:paraId="77B0EF9B" w14:textId="2E531674" w:rsidR="00DF6DF1" w:rsidRPr="00D7533B" w:rsidRDefault="00DF6DF1" w:rsidP="00DF6DF1">
            <w:pPr>
              <w:pStyle w:val="ListParagraph"/>
              <w:ind w:left="0"/>
              <w:jc w:val="left"/>
            </w:pPr>
            <w:r w:rsidRPr="00D7533B">
              <w:t>SYSTEM_ADMIN</w:t>
            </w:r>
            <w:r w:rsidR="00595116">
              <w:t>;</w:t>
            </w:r>
            <w:r w:rsidRPr="00D7533B">
              <w:t xml:space="preserve"> GROUP_ADMIN</w:t>
            </w:r>
            <w:r w:rsidR="00595116">
              <w:t>;</w:t>
            </w:r>
            <w:r w:rsidRPr="00D7533B">
              <w:t xml:space="preserve"> USER</w:t>
            </w:r>
          </w:p>
        </w:tc>
      </w:tr>
      <w:tr w:rsidR="00DF6DF1" w:rsidRPr="00D7533B" w14:paraId="3D83DEDA" w14:textId="77777777" w:rsidTr="001C63F7">
        <w:tc>
          <w:tcPr>
            <w:tcW w:w="2340" w:type="dxa"/>
          </w:tcPr>
          <w:p w14:paraId="51634477" w14:textId="3B686AC8" w:rsidR="00DF6DF1" w:rsidRPr="00D7533B" w:rsidRDefault="00DF6DF1" w:rsidP="00DF6DF1">
            <w:pPr>
              <w:pStyle w:val="ListParagraph"/>
              <w:ind w:left="0"/>
              <w:jc w:val="left"/>
            </w:pPr>
            <w:proofErr w:type="spellStart"/>
            <w:r w:rsidRPr="00D7533B">
              <w:t>hpc.ws.rs.auth.get</w:t>
            </w:r>
            <w:proofErr w:type="spellEnd"/>
            <w:r w:rsidRPr="00D7533B">
              <w:t>-collections</w:t>
            </w:r>
          </w:p>
        </w:tc>
        <w:tc>
          <w:tcPr>
            <w:tcW w:w="4320" w:type="dxa"/>
          </w:tcPr>
          <w:p w14:paraId="6846611F" w14:textId="64EBF7EE" w:rsidR="00DF6DF1" w:rsidRPr="00D7533B" w:rsidRDefault="004B47D7" w:rsidP="00DF6DF1">
            <w:pPr>
              <w:pStyle w:val="ListParagraph"/>
              <w:ind w:left="0"/>
              <w:jc w:val="left"/>
            </w:pPr>
            <w:r>
              <w:t>Allowed roles to query collections</w:t>
            </w:r>
          </w:p>
        </w:tc>
        <w:tc>
          <w:tcPr>
            <w:tcW w:w="1885" w:type="dxa"/>
          </w:tcPr>
          <w:p w14:paraId="6F08BE92" w14:textId="10928531"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578F81A" w14:textId="77777777" w:rsidTr="001C63F7">
        <w:tc>
          <w:tcPr>
            <w:tcW w:w="2340" w:type="dxa"/>
          </w:tcPr>
          <w:p w14:paraId="6DD2BBFE" w14:textId="153D982C" w:rsidR="00DF6DF1" w:rsidRPr="00D7533B" w:rsidRDefault="00DF6DF1" w:rsidP="00DF6DF1">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4320" w:type="dxa"/>
          </w:tcPr>
          <w:p w14:paraId="4882DE48" w14:textId="4B433A0A" w:rsidR="00DF6DF1" w:rsidRPr="00D7533B" w:rsidRDefault="004B47D7" w:rsidP="004B47D7">
            <w:pPr>
              <w:pStyle w:val="ListParagraph"/>
              <w:ind w:left="0"/>
              <w:jc w:val="left"/>
            </w:pPr>
            <w:r>
              <w:t>Allowed roles to register a data object</w:t>
            </w:r>
          </w:p>
        </w:tc>
        <w:tc>
          <w:tcPr>
            <w:tcW w:w="1885" w:type="dxa"/>
          </w:tcPr>
          <w:p w14:paraId="5F965648" w14:textId="5BA20A2F"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DF6DF1" w:rsidRPr="00D7533B" w14:paraId="2AEA8C9A" w14:textId="77777777" w:rsidTr="001C63F7">
        <w:tc>
          <w:tcPr>
            <w:tcW w:w="2340" w:type="dxa"/>
          </w:tcPr>
          <w:p w14:paraId="482D4FE5" w14:textId="6787B2FF" w:rsidR="00DF6DF1" w:rsidRPr="00D7533B" w:rsidRDefault="00DF6DF1" w:rsidP="00DF6DF1">
            <w:pPr>
              <w:pStyle w:val="ListParagraph"/>
              <w:ind w:left="0"/>
              <w:jc w:val="left"/>
            </w:pPr>
            <w:proofErr w:type="spellStart"/>
            <w:r w:rsidRPr="00D7533B">
              <w:t>hpc.ws.rs.auth.get</w:t>
            </w:r>
            <w:proofErr w:type="spellEnd"/>
            <w:r w:rsidRPr="00D7533B">
              <w:t>-data-objects</w:t>
            </w:r>
          </w:p>
        </w:tc>
        <w:tc>
          <w:tcPr>
            <w:tcW w:w="4320" w:type="dxa"/>
          </w:tcPr>
          <w:p w14:paraId="0D5EEC1F" w14:textId="77601733" w:rsidR="00DF6DF1" w:rsidRPr="00D7533B" w:rsidRDefault="004B47D7" w:rsidP="004B47D7">
            <w:pPr>
              <w:pStyle w:val="ListParagraph"/>
              <w:ind w:left="0"/>
              <w:jc w:val="left"/>
            </w:pPr>
            <w:r>
              <w:t>Allowed roles to query data objects</w:t>
            </w:r>
          </w:p>
        </w:tc>
        <w:tc>
          <w:tcPr>
            <w:tcW w:w="1885" w:type="dxa"/>
          </w:tcPr>
          <w:p w14:paraId="1DBD2683" w14:textId="36C39414"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p w14:paraId="0D951245" w14:textId="77777777" w:rsidR="00DF6DF1" w:rsidRPr="00D7533B" w:rsidRDefault="00DF6DF1" w:rsidP="00DF6DF1">
            <w:pPr>
              <w:pStyle w:val="ListParagraph"/>
              <w:ind w:left="0"/>
              <w:jc w:val="left"/>
            </w:pPr>
          </w:p>
        </w:tc>
      </w:tr>
      <w:tr w:rsidR="00DF6DF1" w:rsidRPr="00D7533B" w14:paraId="56D1068E" w14:textId="77777777" w:rsidTr="001C63F7">
        <w:tc>
          <w:tcPr>
            <w:tcW w:w="2340" w:type="dxa"/>
          </w:tcPr>
          <w:p w14:paraId="492BD240" w14:textId="5D07AA36" w:rsidR="00DF6DF1" w:rsidRPr="00D7533B" w:rsidRDefault="00DF6DF1" w:rsidP="00DF6DF1">
            <w:pPr>
              <w:pStyle w:val="ListParagraph"/>
              <w:ind w:left="0"/>
              <w:jc w:val="left"/>
            </w:pPr>
            <w:proofErr w:type="spellStart"/>
            <w:r w:rsidRPr="00D7533B">
              <w:t>hpc.ws.rs.auth.set</w:t>
            </w:r>
            <w:proofErr w:type="spellEnd"/>
            <w:r w:rsidRPr="00D7533B">
              <w:t>-permissions</w:t>
            </w:r>
          </w:p>
        </w:tc>
        <w:tc>
          <w:tcPr>
            <w:tcW w:w="4320" w:type="dxa"/>
          </w:tcPr>
          <w:p w14:paraId="312DB47F" w14:textId="3A7F1947" w:rsidR="00DF6DF1" w:rsidRPr="00D7533B" w:rsidRDefault="004B47D7" w:rsidP="00DF6DF1">
            <w:pPr>
              <w:pStyle w:val="ListParagraph"/>
              <w:ind w:left="0"/>
              <w:jc w:val="left"/>
            </w:pPr>
            <w:r>
              <w:t>Allowed roles to set permissions on collections or data objects</w:t>
            </w:r>
          </w:p>
        </w:tc>
        <w:tc>
          <w:tcPr>
            <w:tcW w:w="1885" w:type="dxa"/>
          </w:tcPr>
          <w:p w14:paraId="41723E69" w14:textId="7E53A6BB" w:rsidR="00DF6DF1" w:rsidRPr="00D7533B" w:rsidRDefault="00DF6DF1" w:rsidP="00DF6DF1">
            <w:pPr>
              <w:pStyle w:val="ListParagraph"/>
              <w:ind w:left="0"/>
              <w:jc w:val="left"/>
            </w:pPr>
            <w:r w:rsidRPr="00D7533B">
              <w:t>SYSTEM_ADMIN</w:t>
            </w:r>
            <w:r w:rsidR="004B47D7">
              <w:t>;</w:t>
            </w:r>
            <w:r w:rsidRPr="00D7533B">
              <w:t xml:space="preserve"> GROUP_ADMIN</w:t>
            </w:r>
            <w:r w:rsidR="004B47D7">
              <w:t>;</w:t>
            </w:r>
            <w:r w:rsidRPr="00D7533B">
              <w:t xml:space="preserve"> USER</w:t>
            </w:r>
          </w:p>
        </w:tc>
      </w:tr>
      <w:tr w:rsidR="00A24038" w:rsidRPr="00D7533B" w14:paraId="2A57EB88" w14:textId="77777777" w:rsidTr="001C63F7">
        <w:tc>
          <w:tcPr>
            <w:tcW w:w="8545" w:type="dxa"/>
            <w:gridSpan w:val="3"/>
          </w:tcPr>
          <w:p w14:paraId="55795252" w14:textId="47D9C99B" w:rsidR="00A24038" w:rsidRPr="00A24038" w:rsidRDefault="00437910">
            <w:pPr>
              <w:pStyle w:val="ListParagraph"/>
              <w:ind w:left="0"/>
              <w:jc w:val="left"/>
              <w:rPr>
                <w:b/>
              </w:rPr>
            </w:pPr>
            <w:r>
              <w:rPr>
                <w:b/>
              </w:rPr>
              <w:t>The f</w:t>
            </w:r>
            <w:r w:rsidR="00A24038" w:rsidRPr="00A24038">
              <w:rPr>
                <w:b/>
              </w:rPr>
              <w:t>ollowing system properties are related to business services called by REST API.</w:t>
            </w:r>
          </w:p>
        </w:tc>
      </w:tr>
      <w:tr w:rsidR="00DF6DF1" w:rsidRPr="00D7533B" w14:paraId="240F073F" w14:textId="77777777" w:rsidTr="001C63F7">
        <w:tc>
          <w:tcPr>
            <w:tcW w:w="2340" w:type="dxa"/>
          </w:tcPr>
          <w:p w14:paraId="6B38383A" w14:textId="48EDF194" w:rsidR="00DF6DF1" w:rsidRPr="00A24038" w:rsidRDefault="00A24038" w:rsidP="00DF6DF1">
            <w:pPr>
              <w:pStyle w:val="ListParagraph"/>
              <w:ind w:left="0"/>
              <w:jc w:val="left"/>
            </w:pPr>
            <w:proofErr w:type="spellStart"/>
            <w:r w:rsidRPr="00A24038">
              <w:t>hpc.bus.data-</w:t>
            </w:r>
            <w:proofErr w:type="gramStart"/>
            <w:r w:rsidRPr="00A24038">
              <w:t>management.registration</w:t>
            </w:r>
            <w:proofErr w:type="gramEnd"/>
            <w:r w:rsidRPr="00A24038">
              <w:t>.endpoint</w:t>
            </w:r>
            <w:proofErr w:type="spellEnd"/>
          </w:p>
        </w:tc>
        <w:tc>
          <w:tcPr>
            <w:tcW w:w="4320" w:type="dxa"/>
          </w:tcPr>
          <w:p w14:paraId="66D204B3" w14:textId="1386B973" w:rsidR="00DF6DF1" w:rsidRPr="00A24038" w:rsidRDefault="005268B2" w:rsidP="00DF6DF1">
            <w:pPr>
              <w:pStyle w:val="ListParagraph"/>
              <w:ind w:left="0"/>
              <w:jc w:val="left"/>
            </w:pPr>
            <w:r>
              <w:t>HPC DME</w:t>
            </w:r>
            <w:r w:rsidR="00A24038" w:rsidRPr="00A24038">
              <w:t xml:space="preserve"> Data archive system Globus Endpoint name</w:t>
            </w:r>
          </w:p>
        </w:tc>
        <w:tc>
          <w:tcPr>
            <w:tcW w:w="1885" w:type="dxa"/>
          </w:tcPr>
          <w:p w14:paraId="220B3C24" w14:textId="47AEC177" w:rsidR="00DF6DF1" w:rsidRPr="00A24038" w:rsidRDefault="00A24038" w:rsidP="00DF6DF1">
            <w:pPr>
              <w:pStyle w:val="ListParagraph"/>
              <w:ind w:left="0"/>
              <w:jc w:val="left"/>
            </w:pPr>
            <w:r w:rsidRPr="00A24038">
              <w:t>nihfnlcr#gridftp1</w:t>
            </w:r>
          </w:p>
        </w:tc>
      </w:tr>
      <w:tr w:rsidR="00A24038" w:rsidRPr="00D7533B" w14:paraId="6543F986" w14:textId="77777777" w:rsidTr="001C63F7">
        <w:tc>
          <w:tcPr>
            <w:tcW w:w="2340" w:type="dxa"/>
          </w:tcPr>
          <w:p w14:paraId="20E894C0" w14:textId="05E6FFC2" w:rsidR="00A24038" w:rsidRPr="00A24038" w:rsidRDefault="00A24038" w:rsidP="00DF6DF1">
            <w:pPr>
              <w:pStyle w:val="ListParagraph"/>
              <w:ind w:left="0"/>
              <w:jc w:val="left"/>
            </w:pPr>
            <w:proofErr w:type="spellStart"/>
            <w:r w:rsidRPr="00A24038">
              <w:t>hpc.bus.data-</w:t>
            </w:r>
            <w:proofErr w:type="gramStart"/>
            <w:r w:rsidRPr="00A24038">
              <w:t>management.registration</w:t>
            </w:r>
            <w:proofErr w:type="gramEnd"/>
            <w:r w:rsidRPr="00A24038">
              <w:t>.path</w:t>
            </w:r>
            <w:proofErr w:type="spellEnd"/>
          </w:p>
        </w:tc>
        <w:tc>
          <w:tcPr>
            <w:tcW w:w="4320" w:type="dxa"/>
          </w:tcPr>
          <w:p w14:paraId="159F46BF" w14:textId="3CD774BA" w:rsidR="00A24038" w:rsidRPr="00A24038" w:rsidRDefault="005268B2" w:rsidP="00DF6DF1">
            <w:pPr>
              <w:pStyle w:val="ListParagraph"/>
              <w:ind w:left="0"/>
              <w:jc w:val="left"/>
            </w:pPr>
            <w:r>
              <w:t>HPC DME</w:t>
            </w:r>
            <w:r w:rsidR="00A24038" w:rsidRPr="00A24038">
              <w:t xml:space="preserve"> Data archive system Globus Endpoint base path</w:t>
            </w:r>
          </w:p>
        </w:tc>
        <w:tc>
          <w:tcPr>
            <w:tcW w:w="1885" w:type="dxa"/>
          </w:tcPr>
          <w:p w14:paraId="1A69BB52" w14:textId="55CB290B" w:rsidR="00A24038" w:rsidRPr="00A24038" w:rsidRDefault="00A24038" w:rsidP="00DF6DF1">
            <w:pPr>
              <w:pStyle w:val="ListParagraph"/>
              <w:ind w:left="0"/>
              <w:jc w:val="left"/>
            </w:pPr>
            <w:r w:rsidRPr="00A24038">
              <w:t>/</w:t>
            </w:r>
            <w:proofErr w:type="spellStart"/>
            <w:r w:rsidRPr="00A24038">
              <w:t>mnt</w:t>
            </w:r>
            <w:proofErr w:type="spellEnd"/>
            <w:r w:rsidRPr="00A24038">
              <w:t>/</w:t>
            </w:r>
            <w:proofErr w:type="spellStart"/>
            <w:r w:rsidRPr="00A24038">
              <w:t>IRODsTest</w:t>
            </w:r>
            <w:proofErr w:type="spellEnd"/>
            <w:r w:rsidRPr="00A24038">
              <w:t>/</w:t>
            </w:r>
          </w:p>
        </w:tc>
      </w:tr>
      <w:tr w:rsidR="00A24038" w:rsidRPr="00D7533B" w14:paraId="47BD1524" w14:textId="77777777" w:rsidTr="001C63F7">
        <w:tc>
          <w:tcPr>
            <w:tcW w:w="2340" w:type="dxa"/>
          </w:tcPr>
          <w:p w14:paraId="6EBC4ECC" w14:textId="77777777" w:rsidR="00A24038" w:rsidRPr="00F42745" w:rsidRDefault="00A24038" w:rsidP="00DF6DF1">
            <w:pPr>
              <w:pStyle w:val="ListParagraph"/>
              <w:ind w:left="0"/>
              <w:jc w:val="left"/>
              <w:rPr>
                <w:b/>
              </w:rPr>
            </w:pPr>
          </w:p>
        </w:tc>
        <w:tc>
          <w:tcPr>
            <w:tcW w:w="4320" w:type="dxa"/>
          </w:tcPr>
          <w:p w14:paraId="4927E8B0" w14:textId="77777777" w:rsidR="00A24038" w:rsidRPr="00F42745" w:rsidRDefault="00A24038" w:rsidP="00DF6DF1">
            <w:pPr>
              <w:pStyle w:val="ListParagraph"/>
              <w:ind w:left="0"/>
              <w:jc w:val="left"/>
              <w:rPr>
                <w:i/>
              </w:rPr>
            </w:pPr>
          </w:p>
        </w:tc>
        <w:tc>
          <w:tcPr>
            <w:tcW w:w="1885" w:type="dxa"/>
          </w:tcPr>
          <w:p w14:paraId="1B167617" w14:textId="77777777" w:rsidR="00A24038" w:rsidRPr="00F42745" w:rsidRDefault="00A24038" w:rsidP="00DF6DF1">
            <w:pPr>
              <w:pStyle w:val="ListParagraph"/>
              <w:ind w:left="0"/>
              <w:jc w:val="left"/>
              <w:rPr>
                <w:b/>
              </w:rPr>
            </w:pPr>
          </w:p>
        </w:tc>
      </w:tr>
      <w:tr w:rsidR="00A24038" w:rsidRPr="00D7533B" w14:paraId="2A90B19B" w14:textId="77777777" w:rsidTr="001C63F7">
        <w:tc>
          <w:tcPr>
            <w:tcW w:w="8545" w:type="dxa"/>
            <w:gridSpan w:val="3"/>
          </w:tcPr>
          <w:p w14:paraId="58896912" w14:textId="763191FA" w:rsidR="00A24038" w:rsidRPr="00A24038" w:rsidRDefault="00437910">
            <w:pPr>
              <w:ind w:left="0"/>
              <w:rPr>
                <w:b/>
              </w:rPr>
            </w:pPr>
            <w:r>
              <w:rPr>
                <w:b/>
              </w:rPr>
              <w:lastRenderedPageBreak/>
              <w:t>The f</w:t>
            </w:r>
            <w:r w:rsidR="00A24038" w:rsidRPr="00A24038">
              <w:rPr>
                <w:b/>
              </w:rPr>
              <w:t>ollowing system propert</w:t>
            </w:r>
            <w:r>
              <w:rPr>
                <w:b/>
              </w:rPr>
              <w:t>y</w:t>
            </w:r>
            <w:r w:rsidR="00A24038" w:rsidRPr="00A24038">
              <w:rPr>
                <w:b/>
              </w:rPr>
              <w:t xml:space="preserve"> </w:t>
            </w:r>
            <w:r>
              <w:rPr>
                <w:b/>
              </w:rPr>
              <w:t>is</w:t>
            </w:r>
            <w:r w:rsidR="00A24038" w:rsidRPr="00A24038">
              <w:rPr>
                <w:b/>
              </w:rPr>
              <w:t xml:space="preserve"> related to application services called by business services.</w:t>
            </w:r>
          </w:p>
        </w:tc>
      </w:tr>
      <w:tr w:rsidR="00A24038" w:rsidRPr="00A24038" w14:paraId="5616A4ED" w14:textId="77777777" w:rsidTr="001C63F7">
        <w:tc>
          <w:tcPr>
            <w:tcW w:w="2340" w:type="dxa"/>
          </w:tcPr>
          <w:p w14:paraId="2AB43929" w14:textId="7E84AE67" w:rsidR="00A24038" w:rsidRPr="00A24038" w:rsidRDefault="00A24038" w:rsidP="00DF6DF1">
            <w:pPr>
              <w:pStyle w:val="ListParagraph"/>
              <w:ind w:left="0"/>
              <w:jc w:val="left"/>
            </w:pPr>
            <w:r w:rsidRPr="00A24038">
              <w:t>hpc.service.user.DOC</w:t>
            </w:r>
          </w:p>
        </w:tc>
        <w:tc>
          <w:tcPr>
            <w:tcW w:w="4320" w:type="dxa"/>
          </w:tcPr>
          <w:p w14:paraId="5F01A0ED" w14:textId="76A07975" w:rsidR="00A24038" w:rsidRPr="00A24038" w:rsidRDefault="00A24038" w:rsidP="00DF6DF1">
            <w:pPr>
              <w:pStyle w:val="ListParagraph"/>
              <w:ind w:left="0"/>
              <w:jc w:val="left"/>
            </w:pPr>
            <w:r w:rsidRPr="00A24038">
              <w:t>Valid User division/center names (Abbreviations only). When registering a user, DOC value should be one of these values given here</w:t>
            </w:r>
            <w:r w:rsidR="00E515A2">
              <w:t xml:space="preserve"> in the next cell</w:t>
            </w:r>
            <w:r w:rsidRPr="00A24038">
              <w:t>.</w:t>
            </w:r>
          </w:p>
        </w:tc>
        <w:tc>
          <w:tcPr>
            <w:tcW w:w="1885" w:type="dxa"/>
          </w:tcPr>
          <w:p w14:paraId="5C87856E" w14:textId="7271457E" w:rsidR="00A24038" w:rsidRPr="00A24038" w:rsidRDefault="00A24038" w:rsidP="00DF6DF1">
            <w:pPr>
              <w:pStyle w:val="ListParagraph"/>
              <w:ind w:left="0"/>
              <w:jc w:val="left"/>
            </w:pPr>
            <w:r w:rsidRPr="00A24038">
              <w:t>FNLCR CCBR</w:t>
            </w:r>
          </w:p>
        </w:tc>
      </w:tr>
      <w:tr w:rsidR="00A24038" w:rsidRPr="00D7533B" w14:paraId="6B650ADC" w14:textId="77777777" w:rsidTr="001C63F7">
        <w:tc>
          <w:tcPr>
            <w:tcW w:w="2340" w:type="dxa"/>
          </w:tcPr>
          <w:p w14:paraId="4CAF1F94" w14:textId="77777777" w:rsidR="00A24038" w:rsidRPr="00F42745" w:rsidRDefault="00A24038" w:rsidP="00DF6DF1">
            <w:pPr>
              <w:pStyle w:val="ListParagraph"/>
              <w:ind w:left="0"/>
              <w:jc w:val="left"/>
              <w:rPr>
                <w:b/>
              </w:rPr>
            </w:pPr>
          </w:p>
        </w:tc>
        <w:tc>
          <w:tcPr>
            <w:tcW w:w="4320" w:type="dxa"/>
          </w:tcPr>
          <w:p w14:paraId="755B5B89" w14:textId="77777777" w:rsidR="00A24038" w:rsidRPr="00F42745" w:rsidRDefault="00A24038" w:rsidP="00DF6DF1">
            <w:pPr>
              <w:pStyle w:val="ListParagraph"/>
              <w:ind w:left="0"/>
              <w:jc w:val="left"/>
              <w:rPr>
                <w:i/>
              </w:rPr>
            </w:pPr>
          </w:p>
        </w:tc>
        <w:tc>
          <w:tcPr>
            <w:tcW w:w="1885" w:type="dxa"/>
          </w:tcPr>
          <w:p w14:paraId="4CD390C1" w14:textId="77777777" w:rsidR="00A24038" w:rsidRPr="00F42745" w:rsidRDefault="00A24038" w:rsidP="00DF6DF1">
            <w:pPr>
              <w:pStyle w:val="ListParagraph"/>
              <w:ind w:left="0"/>
              <w:jc w:val="left"/>
              <w:rPr>
                <w:b/>
              </w:rPr>
            </w:pPr>
          </w:p>
        </w:tc>
      </w:tr>
      <w:tr w:rsidR="00A24038" w:rsidRPr="00D7533B" w14:paraId="6327AC0C" w14:textId="77777777" w:rsidTr="001C63F7">
        <w:tc>
          <w:tcPr>
            <w:tcW w:w="8545" w:type="dxa"/>
            <w:gridSpan w:val="3"/>
          </w:tcPr>
          <w:p w14:paraId="1B1080BE" w14:textId="50DADA5E" w:rsidR="00A24038" w:rsidRPr="00F42745" w:rsidRDefault="00437910">
            <w:pPr>
              <w:pStyle w:val="ListParagraph"/>
              <w:ind w:left="0"/>
              <w:jc w:val="left"/>
              <w:rPr>
                <w:b/>
              </w:rPr>
            </w:pPr>
            <w:r>
              <w:rPr>
                <w:b/>
              </w:rPr>
              <w:t>The f</w:t>
            </w:r>
            <w:r w:rsidR="00A24038" w:rsidRPr="00A24038">
              <w:rPr>
                <w:b/>
              </w:rPr>
              <w:t xml:space="preserve">ollowing system properties are related to application services called by </w:t>
            </w:r>
            <w:r w:rsidR="00A24038">
              <w:rPr>
                <w:b/>
              </w:rPr>
              <w:t>integration</w:t>
            </w:r>
            <w:r w:rsidR="00A24038" w:rsidRPr="00A24038">
              <w:rPr>
                <w:b/>
              </w:rPr>
              <w:t xml:space="preserve"> services.</w:t>
            </w:r>
          </w:p>
        </w:tc>
      </w:tr>
      <w:tr w:rsidR="00A24038" w:rsidRPr="00D7533B" w14:paraId="61C6F4F4" w14:textId="77777777" w:rsidTr="001C63F7">
        <w:tc>
          <w:tcPr>
            <w:tcW w:w="2340" w:type="dxa"/>
          </w:tcPr>
          <w:p w14:paraId="2959839A" w14:textId="6030A5A4" w:rsidR="00A24038" w:rsidRPr="00A24038" w:rsidRDefault="00A24038" w:rsidP="00DF6DF1">
            <w:pPr>
              <w:pStyle w:val="ListParagraph"/>
              <w:ind w:left="0"/>
              <w:jc w:val="left"/>
            </w:pPr>
            <w:proofErr w:type="spellStart"/>
            <w:proofErr w:type="gramStart"/>
            <w:r w:rsidRPr="00A24038">
              <w:t>hpc.integration</w:t>
            </w:r>
            <w:proofErr w:type="gramEnd"/>
            <w:r w:rsidRPr="00A24038">
              <w:t>.irods.host</w:t>
            </w:r>
            <w:proofErr w:type="spellEnd"/>
          </w:p>
        </w:tc>
        <w:tc>
          <w:tcPr>
            <w:tcW w:w="4320" w:type="dxa"/>
          </w:tcPr>
          <w:p w14:paraId="6A1A65C3" w14:textId="2FE12F72" w:rsidR="00A24038" w:rsidRPr="00A24038" w:rsidRDefault="00A24038" w:rsidP="00DF6DF1">
            <w:pPr>
              <w:pStyle w:val="ListParagraph"/>
              <w:ind w:left="0"/>
              <w:jc w:val="left"/>
            </w:pPr>
            <w:r w:rsidRPr="00A24038">
              <w:t>iRODS host name</w:t>
            </w:r>
          </w:p>
        </w:tc>
        <w:tc>
          <w:tcPr>
            <w:tcW w:w="1885" w:type="dxa"/>
          </w:tcPr>
          <w:p w14:paraId="68528130" w14:textId="77777777" w:rsidR="00A24038" w:rsidRPr="00A24038" w:rsidRDefault="00A24038" w:rsidP="00A24038">
            <w:pPr>
              <w:ind w:left="0"/>
            </w:pPr>
            <w:r w:rsidRPr="00A24038">
              <w:t>fr-s-hpcdm-gp-d.ncifcrf.gov</w:t>
            </w:r>
          </w:p>
          <w:p w14:paraId="11BEDA3C" w14:textId="77777777" w:rsidR="00A24038" w:rsidRPr="00A24038" w:rsidRDefault="00A24038" w:rsidP="00DF6DF1">
            <w:pPr>
              <w:pStyle w:val="ListParagraph"/>
              <w:ind w:left="0"/>
              <w:jc w:val="left"/>
            </w:pPr>
          </w:p>
        </w:tc>
      </w:tr>
      <w:tr w:rsidR="00A24038" w:rsidRPr="00D7533B" w14:paraId="0A3A420F" w14:textId="77777777" w:rsidTr="001C63F7">
        <w:tc>
          <w:tcPr>
            <w:tcW w:w="2340" w:type="dxa"/>
          </w:tcPr>
          <w:p w14:paraId="217E77C0" w14:textId="6190EB8D" w:rsidR="00A24038" w:rsidRPr="00A24038" w:rsidRDefault="00A24038" w:rsidP="00DF6DF1">
            <w:pPr>
              <w:pStyle w:val="ListParagraph"/>
              <w:ind w:left="0"/>
              <w:jc w:val="left"/>
            </w:pPr>
            <w:proofErr w:type="spellStart"/>
            <w:proofErr w:type="gramStart"/>
            <w:r w:rsidRPr="00A24038">
              <w:t>hpc.integration</w:t>
            </w:r>
            <w:proofErr w:type="gramEnd"/>
            <w:r w:rsidRPr="00A24038">
              <w:t>.irods.port</w:t>
            </w:r>
            <w:proofErr w:type="spellEnd"/>
          </w:p>
        </w:tc>
        <w:tc>
          <w:tcPr>
            <w:tcW w:w="4320" w:type="dxa"/>
          </w:tcPr>
          <w:p w14:paraId="0BC4D400" w14:textId="114E39E5" w:rsidR="00A24038" w:rsidRPr="00A24038" w:rsidRDefault="00A24038" w:rsidP="00DF6DF1">
            <w:pPr>
              <w:pStyle w:val="ListParagraph"/>
              <w:ind w:left="0"/>
              <w:jc w:val="left"/>
            </w:pPr>
            <w:r>
              <w:t>iRODS host port number</w:t>
            </w:r>
          </w:p>
        </w:tc>
        <w:tc>
          <w:tcPr>
            <w:tcW w:w="1885" w:type="dxa"/>
          </w:tcPr>
          <w:p w14:paraId="1905AFE9" w14:textId="30695DEF" w:rsidR="00A24038" w:rsidRPr="00A24038" w:rsidRDefault="00A24038" w:rsidP="00DF6DF1">
            <w:pPr>
              <w:pStyle w:val="ListParagraph"/>
              <w:ind w:left="0"/>
              <w:jc w:val="left"/>
            </w:pPr>
            <w:r w:rsidRPr="00A24038">
              <w:t>1247</w:t>
            </w:r>
          </w:p>
        </w:tc>
      </w:tr>
      <w:tr w:rsidR="00A24038" w:rsidRPr="00D7533B" w14:paraId="09B812D2" w14:textId="77777777" w:rsidTr="001C63F7">
        <w:tc>
          <w:tcPr>
            <w:tcW w:w="2340" w:type="dxa"/>
          </w:tcPr>
          <w:p w14:paraId="66FE5AD2" w14:textId="2986E7CE" w:rsidR="00A24038" w:rsidRPr="00A24038" w:rsidRDefault="00A24038" w:rsidP="00DF6DF1">
            <w:pPr>
              <w:pStyle w:val="ListParagraph"/>
              <w:ind w:left="0"/>
              <w:jc w:val="left"/>
            </w:pPr>
            <w:proofErr w:type="spellStart"/>
            <w:proofErr w:type="gramStart"/>
            <w:r>
              <w:t>hpc.integration</w:t>
            </w:r>
            <w:proofErr w:type="gramEnd"/>
            <w:r>
              <w:t>.irods.zone</w:t>
            </w:r>
            <w:proofErr w:type="spellEnd"/>
          </w:p>
        </w:tc>
        <w:tc>
          <w:tcPr>
            <w:tcW w:w="4320" w:type="dxa"/>
          </w:tcPr>
          <w:p w14:paraId="46EF0A46" w14:textId="0EF2B484" w:rsidR="00A24038" w:rsidRPr="00A24038" w:rsidRDefault="00A24038" w:rsidP="00DF6DF1">
            <w:pPr>
              <w:pStyle w:val="ListParagraph"/>
              <w:ind w:left="0"/>
              <w:jc w:val="left"/>
            </w:pPr>
            <w:r>
              <w:t>iRODS zone name</w:t>
            </w:r>
          </w:p>
        </w:tc>
        <w:tc>
          <w:tcPr>
            <w:tcW w:w="1885" w:type="dxa"/>
          </w:tcPr>
          <w:p w14:paraId="5B69ED0E" w14:textId="46987A27" w:rsidR="00A24038" w:rsidRPr="00A24038" w:rsidRDefault="00A24038" w:rsidP="00DF6DF1">
            <w:pPr>
              <w:pStyle w:val="ListParagraph"/>
              <w:ind w:left="0"/>
              <w:jc w:val="left"/>
            </w:pPr>
            <w:proofErr w:type="spellStart"/>
            <w:r>
              <w:t>tempZone</w:t>
            </w:r>
            <w:proofErr w:type="spellEnd"/>
          </w:p>
        </w:tc>
      </w:tr>
      <w:tr w:rsidR="00A24038" w:rsidRPr="00D7533B" w14:paraId="2F6FFFC5" w14:textId="77777777" w:rsidTr="001C63F7">
        <w:tc>
          <w:tcPr>
            <w:tcW w:w="2340" w:type="dxa"/>
          </w:tcPr>
          <w:p w14:paraId="10DFAE84" w14:textId="5A073C3E" w:rsidR="00A24038" w:rsidRPr="00A24038" w:rsidRDefault="00A24038" w:rsidP="00DF6DF1">
            <w:pPr>
              <w:pStyle w:val="ListParagraph"/>
              <w:ind w:left="0"/>
              <w:jc w:val="left"/>
            </w:pPr>
            <w:proofErr w:type="spellStart"/>
            <w:proofErr w:type="gramStart"/>
            <w:r>
              <w:t>hpc.integration</w:t>
            </w:r>
            <w:proofErr w:type="gramEnd"/>
            <w:r>
              <w:t>.irods.resource</w:t>
            </w:r>
            <w:proofErr w:type="spellEnd"/>
          </w:p>
        </w:tc>
        <w:tc>
          <w:tcPr>
            <w:tcW w:w="4320" w:type="dxa"/>
          </w:tcPr>
          <w:p w14:paraId="7036B339" w14:textId="178CCA3C" w:rsidR="00A24038" w:rsidRPr="00A24038" w:rsidRDefault="00A24038" w:rsidP="00DF6DF1">
            <w:pPr>
              <w:pStyle w:val="ListParagraph"/>
              <w:ind w:left="0"/>
              <w:jc w:val="left"/>
            </w:pPr>
            <w:r>
              <w:t>iRODS resource name</w:t>
            </w:r>
          </w:p>
        </w:tc>
        <w:tc>
          <w:tcPr>
            <w:tcW w:w="1885" w:type="dxa"/>
          </w:tcPr>
          <w:p w14:paraId="7D869787" w14:textId="06B6EE95" w:rsidR="00A24038" w:rsidRPr="00A24038" w:rsidRDefault="00A24038" w:rsidP="00DF6DF1">
            <w:pPr>
              <w:pStyle w:val="ListParagraph"/>
              <w:ind w:left="0"/>
              <w:jc w:val="left"/>
            </w:pPr>
            <w:proofErr w:type="spellStart"/>
            <w:r>
              <w:t>demoResc</w:t>
            </w:r>
            <w:proofErr w:type="spellEnd"/>
          </w:p>
        </w:tc>
      </w:tr>
      <w:tr w:rsidR="00A24038" w:rsidRPr="00D7533B" w14:paraId="73B48AA8" w14:textId="77777777" w:rsidTr="001C63F7">
        <w:tc>
          <w:tcPr>
            <w:tcW w:w="2340" w:type="dxa"/>
          </w:tcPr>
          <w:p w14:paraId="0E054E28" w14:textId="25CAC7FC" w:rsidR="00A24038" w:rsidRPr="00A24038" w:rsidRDefault="00A24038" w:rsidP="00DF6DF1">
            <w:pPr>
              <w:pStyle w:val="ListParagraph"/>
              <w:ind w:left="0"/>
              <w:jc w:val="left"/>
            </w:pPr>
            <w:proofErr w:type="spellStart"/>
            <w:proofErr w:type="gramStart"/>
            <w:r>
              <w:t>hpc.integration</w:t>
            </w:r>
            <w:proofErr w:type="gramEnd"/>
            <w:r>
              <w:t>.irods.basePath</w:t>
            </w:r>
            <w:proofErr w:type="spellEnd"/>
          </w:p>
        </w:tc>
        <w:tc>
          <w:tcPr>
            <w:tcW w:w="4320" w:type="dxa"/>
          </w:tcPr>
          <w:p w14:paraId="7C93FE43" w14:textId="49D5D0FC" w:rsidR="00A24038" w:rsidRPr="00A24038" w:rsidRDefault="00A24038" w:rsidP="00DF6DF1">
            <w:pPr>
              <w:pStyle w:val="ListParagraph"/>
              <w:ind w:left="0"/>
              <w:jc w:val="left"/>
            </w:pPr>
            <w:r>
              <w:t>iRODS zone base path</w:t>
            </w:r>
          </w:p>
        </w:tc>
        <w:tc>
          <w:tcPr>
            <w:tcW w:w="1885" w:type="dxa"/>
          </w:tcPr>
          <w:p w14:paraId="548E5736" w14:textId="16317088" w:rsidR="00A24038" w:rsidRPr="00A24038" w:rsidRDefault="00A24038" w:rsidP="00DF6DF1">
            <w:pPr>
              <w:pStyle w:val="ListParagraph"/>
              <w:ind w:left="0"/>
              <w:jc w:val="left"/>
            </w:pPr>
            <w:r>
              <w:t xml:space="preserve">/ </w:t>
            </w:r>
            <w:proofErr w:type="spellStart"/>
            <w:r>
              <w:t>tempZone</w:t>
            </w:r>
            <w:proofErr w:type="spellEnd"/>
            <w:r>
              <w:t>/home</w:t>
            </w:r>
          </w:p>
        </w:tc>
      </w:tr>
      <w:tr w:rsidR="00A24038" w:rsidRPr="00D7533B" w14:paraId="56DE3C07" w14:textId="77777777" w:rsidTr="001C63F7">
        <w:tc>
          <w:tcPr>
            <w:tcW w:w="2340" w:type="dxa"/>
          </w:tcPr>
          <w:p w14:paraId="4832B6DA" w14:textId="737840CF" w:rsidR="00A24038" w:rsidRDefault="00A24038" w:rsidP="00DF6DF1">
            <w:pPr>
              <w:pStyle w:val="ListParagraph"/>
              <w:ind w:left="0"/>
              <w:jc w:val="left"/>
            </w:pPr>
            <w:proofErr w:type="spellStart"/>
            <w:proofErr w:type="gramStart"/>
            <w:r>
              <w:t>hpc.integration</w:t>
            </w:r>
            <w:proofErr w:type="gramEnd"/>
            <w:r>
              <w:t>.globus.nexusAPIURL</w:t>
            </w:r>
            <w:proofErr w:type="spellEnd"/>
          </w:p>
        </w:tc>
        <w:tc>
          <w:tcPr>
            <w:tcW w:w="4320" w:type="dxa"/>
          </w:tcPr>
          <w:p w14:paraId="5C9DB4CA" w14:textId="04E6AF54" w:rsidR="00A24038" w:rsidRPr="00A24038" w:rsidRDefault="00A24038" w:rsidP="00DF6DF1">
            <w:pPr>
              <w:pStyle w:val="ListParagraph"/>
              <w:ind w:left="0"/>
              <w:jc w:val="left"/>
            </w:pPr>
            <w:r>
              <w:t>Globus API endpoint URL</w:t>
            </w:r>
          </w:p>
        </w:tc>
        <w:tc>
          <w:tcPr>
            <w:tcW w:w="1885" w:type="dxa"/>
          </w:tcPr>
          <w:p w14:paraId="292DA34B" w14:textId="3C3E5B85" w:rsidR="00A24038" w:rsidRPr="00A24038" w:rsidRDefault="00A24038" w:rsidP="00DF6DF1">
            <w:pPr>
              <w:pStyle w:val="ListParagraph"/>
              <w:ind w:left="0"/>
              <w:jc w:val="left"/>
            </w:pPr>
            <w:r>
              <w:t>nexus.api.globusonline.org</w:t>
            </w:r>
          </w:p>
        </w:tc>
      </w:tr>
      <w:tr w:rsidR="00A24038" w:rsidRPr="00D7533B" w14:paraId="220ADE5F" w14:textId="77777777" w:rsidTr="001C63F7">
        <w:tc>
          <w:tcPr>
            <w:tcW w:w="2340" w:type="dxa"/>
          </w:tcPr>
          <w:p w14:paraId="420A5C16" w14:textId="658038DD" w:rsidR="00A24038" w:rsidRDefault="00A24038" w:rsidP="00DF6DF1">
            <w:pPr>
              <w:pStyle w:val="ListParagraph"/>
              <w:ind w:left="0"/>
              <w:jc w:val="left"/>
            </w:pPr>
            <w:proofErr w:type="spellStart"/>
            <w:proofErr w:type="gramStart"/>
            <w:r>
              <w:t>hpc.integration</w:t>
            </w:r>
            <w:proofErr w:type="gramEnd"/>
            <w:r>
              <w:t>.globus.globusURL</w:t>
            </w:r>
            <w:proofErr w:type="spellEnd"/>
          </w:p>
        </w:tc>
        <w:tc>
          <w:tcPr>
            <w:tcW w:w="4320" w:type="dxa"/>
          </w:tcPr>
          <w:p w14:paraId="227B9C9F" w14:textId="1D259D6D" w:rsidR="00A24038" w:rsidRPr="00A24038" w:rsidRDefault="00A24038" w:rsidP="00DF6DF1">
            <w:pPr>
              <w:pStyle w:val="ListParagraph"/>
              <w:ind w:left="0"/>
              <w:jc w:val="left"/>
            </w:pPr>
            <w:r>
              <w:t>Globus Online URL</w:t>
            </w:r>
          </w:p>
        </w:tc>
        <w:tc>
          <w:tcPr>
            <w:tcW w:w="1885" w:type="dxa"/>
          </w:tcPr>
          <w:p w14:paraId="7B34576D" w14:textId="05190744" w:rsidR="00A24038" w:rsidRPr="00A24038" w:rsidRDefault="00A24038" w:rsidP="00DF6DF1">
            <w:pPr>
              <w:pStyle w:val="ListParagraph"/>
              <w:ind w:left="0"/>
              <w:jc w:val="left"/>
            </w:pPr>
            <w:r>
              <w:t>www.globusonline.org</w:t>
            </w:r>
          </w:p>
        </w:tc>
      </w:tr>
      <w:tr w:rsidR="00A24038" w:rsidRPr="00D7533B" w14:paraId="5DC0A324" w14:textId="77777777" w:rsidTr="001C63F7">
        <w:tc>
          <w:tcPr>
            <w:tcW w:w="2340" w:type="dxa"/>
          </w:tcPr>
          <w:p w14:paraId="01FD47CB" w14:textId="4050E0CA" w:rsidR="00A24038" w:rsidRDefault="00BD1363" w:rsidP="00DF6DF1">
            <w:pPr>
              <w:pStyle w:val="ListParagraph"/>
              <w:ind w:left="0"/>
              <w:jc w:val="left"/>
            </w:pPr>
            <w:proofErr w:type="spellStart"/>
            <w:proofErr w:type="gramStart"/>
            <w:r>
              <w:t>hpc.dao.postgresql</w:t>
            </w:r>
            <w:proofErr w:type="gramEnd"/>
            <w:r>
              <w:t>.dbName</w:t>
            </w:r>
            <w:proofErr w:type="spellEnd"/>
          </w:p>
        </w:tc>
        <w:tc>
          <w:tcPr>
            <w:tcW w:w="4320" w:type="dxa"/>
          </w:tcPr>
          <w:p w14:paraId="6CB7E3B3" w14:textId="7DDBAAEC" w:rsidR="00A24038" w:rsidRDefault="00BD1363" w:rsidP="00DF6DF1">
            <w:pPr>
              <w:pStyle w:val="ListParagraph"/>
              <w:ind w:left="0"/>
              <w:jc w:val="left"/>
            </w:pPr>
            <w:r>
              <w:t>iRODS iCAT database name</w:t>
            </w:r>
          </w:p>
        </w:tc>
        <w:tc>
          <w:tcPr>
            <w:tcW w:w="1885" w:type="dxa"/>
          </w:tcPr>
          <w:p w14:paraId="65A749A1" w14:textId="229DF46E" w:rsidR="00A24038" w:rsidRDefault="00A24038" w:rsidP="00DF6DF1">
            <w:pPr>
              <w:pStyle w:val="ListParagraph"/>
              <w:ind w:left="0"/>
              <w:jc w:val="left"/>
            </w:pPr>
          </w:p>
        </w:tc>
      </w:tr>
      <w:tr w:rsidR="00A24038" w:rsidRPr="00D7533B" w14:paraId="13C65484" w14:textId="77777777" w:rsidTr="001C63F7">
        <w:tc>
          <w:tcPr>
            <w:tcW w:w="2340" w:type="dxa"/>
          </w:tcPr>
          <w:p w14:paraId="2FDA8EDD" w14:textId="567D3BCF" w:rsidR="00A24038" w:rsidRDefault="00BD1363" w:rsidP="00DF6DF1">
            <w:pPr>
              <w:pStyle w:val="ListParagraph"/>
              <w:ind w:left="0"/>
              <w:jc w:val="left"/>
            </w:pPr>
            <w:proofErr w:type="spellStart"/>
            <w:proofErr w:type="gramStart"/>
            <w:r>
              <w:t>hpc.dao.postgresql</w:t>
            </w:r>
            <w:proofErr w:type="gramEnd"/>
            <w:r>
              <w:t>.host</w:t>
            </w:r>
            <w:proofErr w:type="spellEnd"/>
          </w:p>
        </w:tc>
        <w:tc>
          <w:tcPr>
            <w:tcW w:w="4320" w:type="dxa"/>
          </w:tcPr>
          <w:p w14:paraId="6EA777F1" w14:textId="46E9F543" w:rsidR="00A24038" w:rsidRDefault="00BD1363" w:rsidP="00DF6DF1">
            <w:pPr>
              <w:pStyle w:val="ListParagraph"/>
              <w:ind w:left="0"/>
              <w:jc w:val="left"/>
            </w:pPr>
            <w:r>
              <w:t>iRODS iCAT database host name</w:t>
            </w:r>
          </w:p>
        </w:tc>
        <w:tc>
          <w:tcPr>
            <w:tcW w:w="1885" w:type="dxa"/>
          </w:tcPr>
          <w:p w14:paraId="29B15994" w14:textId="541751DD" w:rsidR="00A24038" w:rsidRDefault="00A24038" w:rsidP="00DF6DF1">
            <w:pPr>
              <w:pStyle w:val="ListParagraph"/>
              <w:ind w:left="0"/>
              <w:jc w:val="left"/>
            </w:pPr>
          </w:p>
        </w:tc>
      </w:tr>
      <w:tr w:rsidR="00A24038" w:rsidRPr="00D7533B" w14:paraId="16B03015" w14:textId="77777777" w:rsidTr="001C63F7">
        <w:tc>
          <w:tcPr>
            <w:tcW w:w="2340" w:type="dxa"/>
          </w:tcPr>
          <w:p w14:paraId="68C8C8FC" w14:textId="4D8CF7BE" w:rsidR="00A24038" w:rsidRDefault="00BD1363" w:rsidP="00DF6DF1">
            <w:pPr>
              <w:pStyle w:val="ListParagraph"/>
              <w:ind w:left="0"/>
              <w:jc w:val="left"/>
            </w:pPr>
            <w:proofErr w:type="spellStart"/>
            <w:proofErr w:type="gramStart"/>
            <w:r>
              <w:t>hpc.dao.postgresql</w:t>
            </w:r>
            <w:proofErr w:type="gramEnd"/>
            <w:r>
              <w:t>.port</w:t>
            </w:r>
            <w:proofErr w:type="spellEnd"/>
          </w:p>
        </w:tc>
        <w:tc>
          <w:tcPr>
            <w:tcW w:w="4320" w:type="dxa"/>
          </w:tcPr>
          <w:p w14:paraId="79D3563E" w14:textId="47DAF6D9" w:rsidR="00A24038" w:rsidRDefault="00BD1363" w:rsidP="00DF6DF1">
            <w:pPr>
              <w:pStyle w:val="ListParagraph"/>
              <w:ind w:left="0"/>
              <w:jc w:val="left"/>
            </w:pPr>
            <w:r>
              <w:t>iRODS iCAT database port number</w:t>
            </w:r>
          </w:p>
        </w:tc>
        <w:tc>
          <w:tcPr>
            <w:tcW w:w="1885" w:type="dxa"/>
          </w:tcPr>
          <w:p w14:paraId="3BA07B8A" w14:textId="4A5AAB1A" w:rsidR="00A24038" w:rsidRDefault="00A24038" w:rsidP="00DF6DF1">
            <w:pPr>
              <w:pStyle w:val="ListParagraph"/>
              <w:ind w:left="0"/>
              <w:jc w:val="left"/>
            </w:pPr>
          </w:p>
        </w:tc>
      </w:tr>
      <w:tr w:rsidR="00A24038" w:rsidRPr="00D7533B" w14:paraId="74B4162C" w14:textId="77777777" w:rsidTr="001C63F7">
        <w:tc>
          <w:tcPr>
            <w:tcW w:w="2340" w:type="dxa"/>
          </w:tcPr>
          <w:p w14:paraId="030A0B3A" w14:textId="4DB1189F" w:rsidR="00A24038" w:rsidRDefault="00BD1363" w:rsidP="00DF6DF1">
            <w:pPr>
              <w:pStyle w:val="ListParagraph"/>
              <w:ind w:left="0"/>
              <w:jc w:val="left"/>
            </w:pPr>
            <w:proofErr w:type="spellStart"/>
            <w:proofErr w:type="gramStart"/>
            <w:r>
              <w:t>hpc.dao.postgresql</w:t>
            </w:r>
            <w:proofErr w:type="gramEnd"/>
            <w:r>
              <w:t>.username</w:t>
            </w:r>
            <w:proofErr w:type="spellEnd"/>
          </w:p>
        </w:tc>
        <w:tc>
          <w:tcPr>
            <w:tcW w:w="4320" w:type="dxa"/>
          </w:tcPr>
          <w:p w14:paraId="335D6558" w14:textId="69A86E8D" w:rsidR="00A24038" w:rsidRDefault="00BD1363" w:rsidP="00DF6DF1">
            <w:pPr>
              <w:pStyle w:val="ListParagraph"/>
              <w:ind w:left="0"/>
              <w:jc w:val="left"/>
            </w:pPr>
            <w:r>
              <w:t>iRODS iCAT database user name</w:t>
            </w:r>
          </w:p>
        </w:tc>
        <w:tc>
          <w:tcPr>
            <w:tcW w:w="1885" w:type="dxa"/>
          </w:tcPr>
          <w:p w14:paraId="2105C06F" w14:textId="2455D5EF" w:rsidR="00A24038" w:rsidRDefault="00A24038" w:rsidP="00DF6DF1">
            <w:pPr>
              <w:pStyle w:val="ListParagraph"/>
              <w:ind w:left="0"/>
              <w:jc w:val="left"/>
            </w:pPr>
          </w:p>
        </w:tc>
      </w:tr>
      <w:tr w:rsidR="00A24038" w:rsidRPr="00D7533B" w14:paraId="7C4A4EB7" w14:textId="77777777" w:rsidTr="001C63F7">
        <w:tc>
          <w:tcPr>
            <w:tcW w:w="2340" w:type="dxa"/>
          </w:tcPr>
          <w:p w14:paraId="24D1B76E" w14:textId="35C73651" w:rsidR="00A24038" w:rsidRDefault="00BD1363" w:rsidP="00DF6DF1">
            <w:pPr>
              <w:pStyle w:val="ListParagraph"/>
              <w:ind w:left="0"/>
              <w:jc w:val="left"/>
            </w:pPr>
            <w:proofErr w:type="spellStart"/>
            <w:proofErr w:type="gramStart"/>
            <w:r>
              <w:t>hpc.dao.postgresql</w:t>
            </w:r>
            <w:proofErr w:type="gramEnd"/>
            <w:r>
              <w:t>.password</w:t>
            </w:r>
            <w:proofErr w:type="spellEnd"/>
          </w:p>
        </w:tc>
        <w:tc>
          <w:tcPr>
            <w:tcW w:w="4320" w:type="dxa"/>
          </w:tcPr>
          <w:p w14:paraId="1C76C749" w14:textId="771D1DAE" w:rsidR="00A24038" w:rsidRDefault="00BD1363" w:rsidP="00DF6DF1">
            <w:pPr>
              <w:pStyle w:val="ListParagraph"/>
              <w:ind w:left="0"/>
              <w:jc w:val="left"/>
            </w:pPr>
            <w:r>
              <w:t>iRODS iCAT database user password</w:t>
            </w:r>
          </w:p>
        </w:tc>
        <w:tc>
          <w:tcPr>
            <w:tcW w:w="1885" w:type="dxa"/>
          </w:tcPr>
          <w:p w14:paraId="13C80A92" w14:textId="77777777" w:rsidR="00A24038" w:rsidRDefault="00A24038" w:rsidP="00DF6DF1">
            <w:pPr>
              <w:pStyle w:val="ListParagraph"/>
              <w:ind w:left="0"/>
              <w:jc w:val="left"/>
            </w:pPr>
          </w:p>
        </w:tc>
      </w:tr>
      <w:tr w:rsidR="00A24038" w:rsidRPr="00D7533B" w14:paraId="288ABCF0" w14:textId="77777777" w:rsidTr="001C63F7">
        <w:tc>
          <w:tcPr>
            <w:tcW w:w="2340" w:type="dxa"/>
          </w:tcPr>
          <w:p w14:paraId="2464F62D" w14:textId="1781C44A" w:rsidR="00A24038" w:rsidRDefault="00BD1363" w:rsidP="00DF6DF1">
            <w:pPr>
              <w:pStyle w:val="ListParagraph"/>
              <w:ind w:left="0"/>
              <w:jc w:val="left"/>
            </w:pPr>
            <w:proofErr w:type="spellStart"/>
            <w:r>
              <w:t>hpc.dao.postgresql.encryptor.key</w:t>
            </w:r>
            <w:proofErr w:type="spellEnd"/>
          </w:p>
        </w:tc>
        <w:tc>
          <w:tcPr>
            <w:tcW w:w="4320" w:type="dxa"/>
          </w:tcPr>
          <w:p w14:paraId="5044F330" w14:textId="45F34D1B" w:rsidR="00A24038" w:rsidRDefault="00BD1363" w:rsidP="00DF6DF1">
            <w:pPr>
              <w:pStyle w:val="ListParagraph"/>
              <w:ind w:left="0"/>
              <w:jc w:val="left"/>
            </w:pPr>
            <w:proofErr w:type="spellStart"/>
            <w:r>
              <w:t>Encryptor</w:t>
            </w:r>
            <w:proofErr w:type="spellEnd"/>
            <w:r>
              <w:t xml:space="preserve"> key used to encrypt integrating system credentials</w:t>
            </w:r>
          </w:p>
        </w:tc>
        <w:tc>
          <w:tcPr>
            <w:tcW w:w="1885" w:type="dxa"/>
          </w:tcPr>
          <w:p w14:paraId="00326649" w14:textId="6062217D" w:rsidR="00A24038" w:rsidRDefault="00BD1363" w:rsidP="00DF6DF1">
            <w:pPr>
              <w:pStyle w:val="ListParagraph"/>
              <w:ind w:left="0"/>
              <w:jc w:val="left"/>
            </w:pPr>
            <w:r>
              <w:t>***128-bit-key**</w:t>
            </w:r>
          </w:p>
        </w:tc>
      </w:tr>
      <w:tr w:rsidR="00A24038" w:rsidRPr="00D7533B" w14:paraId="5D79A5CA" w14:textId="77777777" w:rsidTr="001C63F7">
        <w:tc>
          <w:tcPr>
            <w:tcW w:w="2340" w:type="dxa"/>
          </w:tcPr>
          <w:p w14:paraId="7A52FEF1" w14:textId="77777777" w:rsidR="00A24038" w:rsidRDefault="00A24038" w:rsidP="00DF6DF1">
            <w:pPr>
              <w:pStyle w:val="ListParagraph"/>
              <w:ind w:left="0"/>
              <w:jc w:val="left"/>
            </w:pPr>
          </w:p>
        </w:tc>
        <w:tc>
          <w:tcPr>
            <w:tcW w:w="4320" w:type="dxa"/>
          </w:tcPr>
          <w:p w14:paraId="5D0B4E3F" w14:textId="77777777" w:rsidR="00A24038" w:rsidRDefault="00A24038" w:rsidP="00DF6DF1">
            <w:pPr>
              <w:pStyle w:val="ListParagraph"/>
              <w:ind w:left="0"/>
              <w:jc w:val="left"/>
            </w:pPr>
          </w:p>
        </w:tc>
        <w:tc>
          <w:tcPr>
            <w:tcW w:w="1885" w:type="dxa"/>
          </w:tcPr>
          <w:p w14:paraId="15C5B9E8" w14:textId="77777777" w:rsidR="00A24038" w:rsidRDefault="00A24038" w:rsidP="00DF6DF1">
            <w:pPr>
              <w:pStyle w:val="ListParagraph"/>
              <w:ind w:left="0"/>
              <w:jc w:val="left"/>
            </w:pP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18" w:name="_Toc475611984"/>
      <w:r>
        <w:t>Set</w:t>
      </w:r>
      <w:r w:rsidR="00CB6DC1">
        <w:t xml:space="preserve"> up CA Certificate for SSL port</w:t>
      </w:r>
      <w:bookmarkEnd w:id="18"/>
      <w:r w:rsidR="00CB6DC1">
        <w:t xml:space="preserve"> </w:t>
      </w:r>
    </w:p>
    <w:p w14:paraId="30B149C1" w14:textId="77777777" w:rsidR="00CB6DC1" w:rsidRDefault="00CB6DC1" w:rsidP="00E759D9">
      <w:pPr>
        <w:pStyle w:val="ListParagraph"/>
        <w:numPr>
          <w:ilvl w:val="0"/>
          <w:numId w:val="8"/>
        </w:numPr>
        <w:ind w:left="1800"/>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 xml:space="preserve">Private Key – </w:t>
      </w:r>
      <w:proofErr w:type="spellStart"/>
      <w:r>
        <w:t>host.domain.key</w:t>
      </w:r>
      <w:proofErr w:type="spellEnd"/>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5ABCE5EF" w14:textId="761D3B81" w:rsidR="00CB6DC1" w:rsidRDefault="00CB6DC1" w:rsidP="00347790">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08B06C0"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5F7281B7" w14:textId="77777777" w:rsidR="00CB6DC1" w:rsidRPr="00A71CDF" w:rsidRDefault="00CB6DC1" w:rsidP="00347790">
      <w:pPr>
        <w:pStyle w:val="ListParagraph"/>
        <w:ind w:left="1440"/>
      </w:pPr>
    </w:p>
    <w:p w14:paraId="46E722B8" w14:textId="77777777" w:rsidR="00CB6DC1" w:rsidRDefault="00CB6DC1" w:rsidP="00E759D9">
      <w:pPr>
        <w:pStyle w:val="ListParagraph"/>
        <w:numPr>
          <w:ilvl w:val="0"/>
          <w:numId w:val="8"/>
        </w:numPr>
        <w:ind w:left="1800"/>
      </w:pPr>
      <w:r>
        <w:t>Configure HPC-DM</w:t>
      </w:r>
    </w:p>
    <w:p w14:paraId="2C2BD37F"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285D8322"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267C7A95" w14:textId="77777777" w:rsidR="00CB6DC1" w:rsidRDefault="00CB6DC1" w:rsidP="00347790">
      <w:pPr>
        <w:pStyle w:val="ListParagraph"/>
        <w:ind w:left="1800"/>
      </w:pPr>
      <w:r>
        <w:t>#</w:t>
      </w:r>
      <w:proofErr w:type="gramStart"/>
      <w:r>
        <w:t>hpc.ws.rs.ssl.keystore</w:t>
      </w:r>
      <w:proofErr w:type="gramEnd"/>
      <w:r>
        <w:t>.path=${karaf.base}/etc/hpc-server/keystore.jks</w:t>
      </w:r>
    </w:p>
    <w:p w14:paraId="107767B2" w14:textId="77777777" w:rsidR="00CB6DC1" w:rsidRDefault="00CB6DC1" w:rsidP="00347790">
      <w:pPr>
        <w:pStyle w:val="ListParagraph"/>
        <w:ind w:left="1800"/>
      </w:pPr>
      <w:r>
        <w:t>#</w:t>
      </w:r>
      <w:proofErr w:type="spellStart"/>
      <w:proofErr w:type="gramStart"/>
      <w:r>
        <w:t>hpc.ws.rs.ssl.keystore</w:t>
      </w:r>
      <w:proofErr w:type="gramEnd"/>
      <w:r>
        <w:t>.password</w:t>
      </w:r>
      <w:proofErr w:type="spellEnd"/>
      <w:r>
        <w:t>=</w:t>
      </w:r>
      <w:proofErr w:type="spellStart"/>
      <w:r>
        <w:t>hpc</w:t>
      </w:r>
      <w:proofErr w:type="spellEnd"/>
      <w:r>
        <w:t>-server-store-</w:t>
      </w:r>
      <w:proofErr w:type="spellStart"/>
      <w:r>
        <w:t>pwd</w:t>
      </w:r>
      <w:proofErr w:type="spellEnd"/>
    </w:p>
    <w:p w14:paraId="4FD1C8AB" w14:textId="77777777" w:rsidR="00CB6DC1" w:rsidRDefault="00CB6DC1" w:rsidP="00347790">
      <w:pPr>
        <w:pStyle w:val="ListParagraph"/>
        <w:ind w:left="1800"/>
      </w:pPr>
      <w:r>
        <w:t>#</w:t>
      </w:r>
      <w:proofErr w:type="gramStart"/>
      <w:r>
        <w:t>hpc.ws.rs.ssl.truststore</w:t>
      </w:r>
      <w:proofErr w:type="gramEnd"/>
      <w:r>
        <w:t>.path=${karaf.base}/etc/hpc-server/keystore.jks</w:t>
      </w:r>
    </w:p>
    <w:p w14:paraId="3E0C1A05" w14:textId="3094FCA6" w:rsidR="00CB6DC1" w:rsidRDefault="00CB6DC1" w:rsidP="00347790">
      <w:pPr>
        <w:pStyle w:val="ListParagraph"/>
        <w:ind w:left="1800"/>
      </w:pPr>
      <w:r>
        <w:t>#</w:t>
      </w:r>
      <w:proofErr w:type="spellStart"/>
      <w:proofErr w:type="gramStart"/>
      <w:r>
        <w:t>hpc.ws.rs.ssl.truststore</w:t>
      </w:r>
      <w:proofErr w:type="gramEnd"/>
      <w:r>
        <w:t>.password</w:t>
      </w:r>
      <w:proofErr w:type="spellEnd"/>
      <w:r>
        <w:t>=</w:t>
      </w:r>
      <w:proofErr w:type="spellStart"/>
      <w:r>
        <w:t>hpc</w:t>
      </w:r>
      <w:proofErr w:type="spellEnd"/>
      <w:r>
        <w:t>-server-store-</w:t>
      </w:r>
      <w:proofErr w:type="spellStart"/>
      <w:r>
        <w:t>pwd</w:t>
      </w:r>
      <w:proofErr w:type="spellEnd"/>
    </w:p>
    <w:p w14:paraId="5EAD4AF0" w14:textId="77777777" w:rsidR="001D6415" w:rsidRPr="00A71CDF" w:rsidRDefault="001D6415" w:rsidP="00347790">
      <w:pPr>
        <w:pStyle w:val="ListParagraph"/>
        <w:ind w:left="1800"/>
      </w:pPr>
    </w:p>
    <w:p w14:paraId="11524D4B" w14:textId="634F49F1" w:rsidR="001010AF" w:rsidRDefault="001010AF" w:rsidP="00E759D9">
      <w:pPr>
        <w:pStyle w:val="Heading3"/>
        <w:numPr>
          <w:ilvl w:val="2"/>
          <w:numId w:val="10"/>
        </w:numPr>
        <w:ind w:left="1440"/>
      </w:pPr>
      <w:bookmarkStart w:id="19" w:name="_Toc475611985"/>
      <w:r>
        <w:t xml:space="preserve">Build </w:t>
      </w:r>
      <w:r w:rsidR="005268B2">
        <w:t>HPC DME</w:t>
      </w:r>
      <w:r>
        <w:t xml:space="preserve"> </w:t>
      </w:r>
      <w:proofErr w:type="spellStart"/>
      <w:r>
        <w:t>keystore</w:t>
      </w:r>
      <w:bookmarkEnd w:id="19"/>
      <w:proofErr w:type="spellEnd"/>
    </w:p>
    <w:p w14:paraId="1D6BF45D" w14:textId="69A95F2F"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4432609A"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37AEA56B" w14:textId="147606B6" w:rsidR="001D6415" w:rsidRDefault="001D6415" w:rsidP="00E759D9">
      <w:pPr>
        <w:pStyle w:val="Heading3"/>
        <w:numPr>
          <w:ilvl w:val="2"/>
          <w:numId w:val="10"/>
        </w:numPr>
        <w:ind w:left="1440"/>
      </w:pPr>
      <w:bookmarkStart w:id="20" w:name="_Toc475611986"/>
      <w:r>
        <w:t xml:space="preserve">Build </w:t>
      </w:r>
      <w:r w:rsidR="005268B2">
        <w:t>HPC DME</w:t>
      </w:r>
      <w:bookmarkEnd w:id="20"/>
      <w:r>
        <w:t xml:space="preserve"> </w:t>
      </w:r>
    </w:p>
    <w:p w14:paraId="70828178" w14:textId="22845E1F" w:rsidR="00D42501" w:rsidRDefault="001D6415" w:rsidP="00347790">
      <w:pPr>
        <w:ind w:left="1512"/>
      </w:pPr>
      <w:r>
        <w:t xml:space="preserve"> </w:t>
      </w:r>
      <w:r w:rsidR="00D42501">
        <w:t xml:space="preserve">Open </w:t>
      </w:r>
      <w:proofErr w:type="spellStart"/>
      <w:r w:rsidR="00D42501">
        <w:t>cmd</w:t>
      </w:r>
      <w:proofErr w:type="spellEnd"/>
      <w:r w:rsidR="00D42501">
        <w:t xml:space="preserve"> window and navigate to $HPC_HOME/</w:t>
      </w:r>
    </w:p>
    <w:p w14:paraId="7A0FF600" w14:textId="73EDE36C" w:rsidR="00CB6DC1" w:rsidRDefault="001D6415" w:rsidP="00347790">
      <w:pPr>
        <w:ind w:left="1296" w:firstLine="144"/>
      </w:pPr>
      <w:r>
        <w:t xml:space="preserve">  </w:t>
      </w:r>
      <w:r w:rsidR="00CB6DC1">
        <w:t>Run “</w:t>
      </w:r>
      <w:proofErr w:type="spellStart"/>
      <w:r w:rsidR="00CB6DC1" w:rsidRPr="005D5F13">
        <w:rPr>
          <w:i/>
        </w:rPr>
        <w:t>mvn</w:t>
      </w:r>
      <w:proofErr w:type="spellEnd"/>
      <w:r w:rsidR="00CB6DC1" w:rsidRPr="005D5F13">
        <w:rPr>
          <w:i/>
        </w:rPr>
        <w:t xml:space="preserve"> clean install -P&lt;</w:t>
      </w:r>
      <w:proofErr w:type="spellStart"/>
      <w:r w:rsidR="00CB6DC1" w:rsidRPr="005D5F13">
        <w:rPr>
          <w:i/>
        </w:rPr>
        <w:t>env</w:t>
      </w:r>
      <w:proofErr w:type="spellEnd"/>
      <w:r w:rsidR="00CB6DC1" w:rsidRPr="005D5F13">
        <w:rPr>
          <w:i/>
        </w:rPr>
        <w:t>&gt;</w:t>
      </w:r>
      <w:r w:rsidR="005D5F13" w:rsidRPr="005D5F13">
        <w:t>”</w:t>
      </w:r>
    </w:p>
    <w:p w14:paraId="578F7D00" w14:textId="5CC050C5" w:rsidR="001D6415" w:rsidRDefault="001D6415" w:rsidP="00347790">
      <w:pPr>
        <w:ind w:left="1296" w:firstLine="144"/>
      </w:pPr>
      <w:r>
        <w:t xml:space="preserve">  Valid values for &lt;</w:t>
      </w:r>
      <w:proofErr w:type="spellStart"/>
      <w:r>
        <w:t>env</w:t>
      </w:r>
      <w:proofErr w:type="spellEnd"/>
      <w:r>
        <w:t xml:space="preserve">&gt; are dev, </w:t>
      </w:r>
      <w:proofErr w:type="spellStart"/>
      <w:r w:rsidR="005D753B">
        <w:t>uat</w:t>
      </w:r>
      <w:proofErr w:type="spellEnd"/>
      <w:r>
        <w:t xml:space="preserve">, prod  </w:t>
      </w:r>
      <w:r>
        <w:tab/>
      </w:r>
    </w:p>
    <w:p w14:paraId="62F0CA29" w14:textId="708A545D" w:rsidR="001D6415" w:rsidRDefault="001D6415" w:rsidP="00E759D9">
      <w:pPr>
        <w:pStyle w:val="Heading3"/>
        <w:numPr>
          <w:ilvl w:val="2"/>
          <w:numId w:val="10"/>
        </w:numPr>
        <w:ind w:left="1440"/>
      </w:pPr>
      <w:bookmarkStart w:id="21" w:name="_Toc475611987"/>
      <w:r>
        <w:t xml:space="preserve">Deploy </w:t>
      </w:r>
      <w:r w:rsidR="005268B2">
        <w:t>HPC DME</w:t>
      </w:r>
      <w:r>
        <w:t xml:space="preserve"> </w:t>
      </w:r>
      <w:r w:rsidR="00F42F52">
        <w:t>into ServiceMix</w:t>
      </w:r>
      <w:bookmarkEnd w:id="21"/>
    </w:p>
    <w:p w14:paraId="7CDAC03A" w14:textId="5C3E6AB0"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6F0D7B03" w14:textId="3B633DF9"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73350B5C" w14:textId="214A9AA1" w:rsidR="001D6415" w:rsidRPr="005D5F13" w:rsidRDefault="001D6415" w:rsidP="00CD778F">
      <w:pPr>
        <w:ind w:left="936"/>
        <w:jc w:val="left"/>
        <w:rPr>
          <w:i/>
          <w:color w:val="3B2322"/>
        </w:rPr>
      </w:pPr>
      <w:r>
        <w:tab/>
      </w:r>
      <w:r>
        <w:tab/>
      </w:r>
      <w:proofErr w:type="spellStart"/>
      <w:proofErr w:type="gramStart"/>
      <w:r w:rsidRPr="005D5F13">
        <w:rPr>
          <w:i/>
          <w:color w:val="3B2322"/>
        </w:rPr>
        <w:t>features:addUrl</w:t>
      </w:r>
      <w:proofErr w:type="spellEnd"/>
      <w:proofErr w:type="gram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1E863184" w14:textId="5D36924D" w:rsidR="001D6415" w:rsidRPr="005D5F13" w:rsidRDefault="001D6415" w:rsidP="00CD778F">
      <w:pPr>
        <w:ind w:left="1296"/>
        <w:jc w:val="left"/>
        <w:rPr>
          <w:i/>
        </w:rPr>
      </w:pPr>
      <w:r w:rsidRPr="005D5F13">
        <w:rPr>
          <w:i/>
          <w:color w:val="3B2322"/>
        </w:rPr>
        <w:tab/>
      </w:r>
      <w:r w:rsidRPr="005D5F13">
        <w:rPr>
          <w:i/>
          <w:color w:val="3B2322"/>
        </w:rPr>
        <w:tab/>
      </w:r>
      <w:proofErr w:type="spellStart"/>
      <w:proofErr w:type="gramStart"/>
      <w:r w:rsidRPr="005D5F13">
        <w:rPr>
          <w:i/>
          <w:color w:val="3B2322"/>
        </w:rPr>
        <w:t>features:install</w:t>
      </w:r>
      <w:proofErr w:type="spellEnd"/>
      <w:proofErr w:type="gramEnd"/>
      <w:r w:rsidRPr="005D5F13">
        <w:rPr>
          <w:i/>
          <w:color w:val="3B2322"/>
        </w:rPr>
        <w:t xml:space="preserve"> </w:t>
      </w:r>
      <w:proofErr w:type="spellStart"/>
      <w:r w:rsidRPr="005D5F13">
        <w:rPr>
          <w:i/>
          <w:color w:val="3B2322"/>
        </w:rPr>
        <w:t>hpc</w:t>
      </w:r>
      <w:proofErr w:type="spellEnd"/>
      <w:r w:rsidRPr="005D5F13">
        <w:rPr>
          <w:i/>
          <w:color w:val="3B2322"/>
        </w:rPr>
        <w:t>-server</w:t>
      </w:r>
    </w:p>
    <w:p w14:paraId="615DF9C6" w14:textId="7E77EDC9" w:rsidR="00C20C56" w:rsidRDefault="00C20C56" w:rsidP="00086D99">
      <w:pPr>
        <w:pStyle w:val="Heading1"/>
      </w:pPr>
      <w:bookmarkStart w:id="22" w:name="_Toc475611988"/>
      <w:r>
        <w:lastRenderedPageBreak/>
        <w:t xml:space="preserve">Accessing </w:t>
      </w:r>
      <w:r w:rsidR="005268B2">
        <w:t>HPC DME</w:t>
      </w:r>
      <w:bookmarkEnd w:id="22"/>
      <w:r w:rsidR="002B3131">
        <w:t xml:space="preserve"> </w:t>
      </w:r>
    </w:p>
    <w:p w14:paraId="1F02780A" w14:textId="47DC417B" w:rsidR="00C20C56" w:rsidRDefault="005268B2"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4D9DBC66" w:rsidR="002B3131" w:rsidRPr="002B3131" w:rsidRDefault="00790BEB" w:rsidP="005D69D2">
      <w:pPr>
        <w:spacing w:before="0" w:after="0" w:line="360" w:lineRule="auto"/>
        <w:ind w:firstLine="144"/>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6D4F1D4F" w14:textId="77777777" w:rsidR="003D0A23" w:rsidRDefault="003D0A23" w:rsidP="005D69D2">
      <w:pPr>
        <w:spacing w:before="0" w:after="0" w:line="360" w:lineRule="auto"/>
      </w:pPr>
      <w:r>
        <w:t xml:space="preserve">  </w:t>
      </w:r>
    </w:p>
    <w:p w14:paraId="6C2F312E" w14:textId="2F202081" w:rsidR="002B3131" w:rsidRPr="00C36099" w:rsidRDefault="005268B2" w:rsidP="005D69D2">
      <w:pPr>
        <w:spacing w:before="0" w:after="0" w:line="360" w:lineRule="auto"/>
        <w:ind w:left="720"/>
      </w:pPr>
      <w:r>
        <w:t>HPC DME</w:t>
      </w:r>
      <w:r w:rsidR="003D0A23">
        <w:t xml:space="preserve"> can also be accessed through its interactive client interface. </w:t>
      </w:r>
      <w:r w:rsidR="008E4152">
        <w:t xml:space="preserve">Please refer to </w:t>
      </w:r>
      <w:hyperlink r:id="rId27" w:history="1">
        <w:r>
          <w:rPr>
            <w:rStyle w:val="Hyperlink"/>
          </w:rPr>
          <w:t>HPC DME</w:t>
        </w:r>
        <w:r w:rsidR="008E4152" w:rsidRPr="008E4152">
          <w:rPr>
            <w:rStyle w:val="Hyperlink"/>
          </w:rPr>
          <w:t xml:space="preserve"> User guide</w:t>
        </w:r>
      </w:hyperlink>
      <w:r w:rsidR="008E4152">
        <w:t xml:space="preserve"> and </w:t>
      </w:r>
      <w:hyperlink r:id="rId28" w:history="1">
        <w:r w:rsidR="008E4152" w:rsidRPr="008E4152">
          <w:rPr>
            <w:rStyle w:val="Hyperlink"/>
          </w:rPr>
          <w:t>API Specification</w:t>
        </w:r>
      </w:hyperlink>
      <w:r w:rsidR="008E4152">
        <w:t xml:space="preserve"> for details. </w:t>
      </w:r>
    </w:p>
    <w:p w14:paraId="4B36F63A" w14:textId="4FA2316A" w:rsidR="001B7935" w:rsidRDefault="00076E88" w:rsidP="004C0696">
      <w:pPr>
        <w:spacing w:line="360" w:lineRule="auto"/>
        <w:ind w:left="720"/>
      </w:pPr>
      <w:r>
        <w:t xml:space="preserve"> </w:t>
      </w:r>
    </w:p>
    <w:p w14:paraId="4F1E189D" w14:textId="536BEDBC" w:rsidR="0093577C" w:rsidRPr="00A324DE" w:rsidRDefault="005268B2" w:rsidP="0093577C">
      <w:pPr>
        <w:pStyle w:val="Heading1"/>
      </w:pPr>
      <w:bookmarkStart w:id="23" w:name="_Toc475611989"/>
      <w:r>
        <w:t>HPC DME</w:t>
      </w:r>
      <w:r w:rsidR="00963A47">
        <w:t xml:space="preserve"> </w:t>
      </w:r>
      <w:r w:rsidR="000457F4">
        <w:t>Services</w:t>
      </w:r>
      <w:r w:rsidR="00FD7055">
        <w:t xml:space="preserve"> ADMIN </w:t>
      </w:r>
      <w:r w:rsidR="00056435">
        <w:t>Operations</w:t>
      </w:r>
      <w:bookmarkEnd w:id="23"/>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4" w:name="_Toc475611990"/>
      <w:r>
        <w:t>Set up System Admin account</w:t>
      </w:r>
      <w:bookmarkEnd w:id="24"/>
    </w:p>
    <w:p w14:paraId="1FA876F5" w14:textId="02A19725" w:rsidR="00E30C22" w:rsidRDefault="005268B2" w:rsidP="00FF3349">
      <w:pPr>
        <w:spacing w:line="360" w:lineRule="auto"/>
        <w:ind w:left="720"/>
        <w:jc w:val="left"/>
      </w:pPr>
      <w:r>
        <w:t>HPC DME</w:t>
      </w:r>
      <w:r w:rsidR="00E30C22">
        <w:t xml:space="preserve"> users are configured to get authenticated with NCI LDAP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26F5A1A1" w14:textId="12D9D94B"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w:t>
      </w:r>
      <w:proofErr w:type="gramStart"/>
      <w:r w:rsidRPr="009974E1">
        <w:t>, ,</w:t>
      </w:r>
      <w:proofErr w:type="gramEnd"/>
      <w:r w:rsidRPr="009974E1">
        <w:t xml:space="preserve">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lastRenderedPageBreak/>
        <w:t xml:space="preserve">  </w:t>
      </w:r>
      <w:r w:rsidR="006642CF">
        <w:t>Lo</w:t>
      </w:r>
      <w:r w:rsidR="00A525CF">
        <w:t>gin into iRODS through its iCommands CLI</w:t>
      </w:r>
      <w:r w:rsidR="00704A39">
        <w:t xml:space="preserve"> and execute following command. </w:t>
      </w:r>
    </w:p>
    <w:p w14:paraId="6FFEFBF9" w14:textId="4DB0AE69"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5" w:name="_Toc475611991"/>
      <w:r>
        <w:t>Set up Service account</w:t>
      </w:r>
      <w:bookmarkEnd w:id="25"/>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07035B75"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77777777" w:rsidR="00C34690" w:rsidRDefault="00C34690" w:rsidP="00C34690">
      <w:pPr>
        <w:spacing w:line="360" w:lineRule="auto"/>
        <w:ind w:left="648" w:firstLine="144"/>
      </w:pPr>
    </w:p>
    <w:p w14:paraId="496E5257" w14:textId="77777777" w:rsidR="00C34690" w:rsidRPr="002110F5" w:rsidRDefault="00C34690" w:rsidP="00C34690">
      <w:pPr>
        <w:spacing w:line="360" w:lineRule="auto"/>
        <w:ind w:left="648" w:firstLine="144"/>
        <w:rPr>
          <w:b/>
        </w:rPr>
      </w:pPr>
      <w:r w:rsidRPr="002110F5">
        <w:rPr>
          <w:b/>
        </w:rPr>
        <w:t>To setup Cleversafe credentials using curl:</w:t>
      </w: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roofErr w:type="gramStart"/>
            <w:r>
              <w:t xml:space="preserve">   {</w:t>
            </w:r>
            <w:proofErr w:type="gramEnd"/>
          </w:p>
          <w:p w14:paraId="2C71B964" w14:textId="77777777" w:rsidR="00C34690" w:rsidRDefault="00C34690" w:rsidP="005D753B">
            <w:pPr>
              <w:ind w:left="648"/>
            </w:pPr>
            <w:r>
              <w:tab/>
              <w:t xml:space="preserve">      "username": "AWS Secret key",</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lastRenderedPageBreak/>
              <w:tab/>
              <w:t xml:space="preserve">      "</w:t>
            </w:r>
            <w:proofErr w:type="spellStart"/>
            <w:r>
              <w:t>integratedSystem</w:t>
            </w:r>
            <w:proofErr w:type="spellEnd"/>
            <w:r>
              <w:t>":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t>curl -H "Conte</w:t>
            </w:r>
            <w:r>
              <w:t>nt-Type: application/json" -d @</w:t>
            </w:r>
            <w:proofErr w:type="spellStart"/>
            <w:r>
              <w:t>C</w:t>
            </w:r>
            <w:r w:rsidRPr="009957EE">
              <w:t>leversafe.json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6CA2A51A" w14:textId="77777777" w:rsidR="00C34690" w:rsidRDefault="00C34690" w:rsidP="005D753B">
            <w:pPr>
              <w:spacing w:line="360" w:lineRule="auto"/>
              <w:ind w:left="0"/>
            </w:pPr>
          </w:p>
        </w:tc>
      </w:tr>
    </w:tbl>
    <w:p w14:paraId="6A308E0E" w14:textId="77777777" w:rsidR="00C34690" w:rsidRDefault="00C34690" w:rsidP="00C34690">
      <w:pPr>
        <w:spacing w:line="360" w:lineRule="auto"/>
        <w:ind w:left="648" w:firstLine="144"/>
      </w:pPr>
      <w:r>
        <w:lastRenderedPageBreak/>
        <w:tab/>
      </w:r>
    </w:p>
    <w:p w14:paraId="63C68C72" w14:textId="77777777" w:rsidR="00C34690" w:rsidRPr="002110F5" w:rsidRDefault="00C34690" w:rsidP="00C34690">
      <w:pPr>
        <w:spacing w:line="360" w:lineRule="auto"/>
        <w:ind w:left="648" w:firstLine="144"/>
        <w:rPr>
          <w:b/>
        </w:rPr>
      </w:pPr>
      <w:r w:rsidRPr="002110F5">
        <w:rPr>
          <w:b/>
        </w:rPr>
        <w:t xml:space="preserve">To setup </w:t>
      </w:r>
      <w:r>
        <w:rPr>
          <w:b/>
        </w:rPr>
        <w:t>Globus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 xml:space="preserve">Set Globus credentials into a file called </w:t>
            </w:r>
            <w:proofErr w:type="spellStart"/>
            <w:r>
              <w:t>Globus.json</w:t>
            </w:r>
            <w:proofErr w:type="spellEnd"/>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roofErr w:type="gramStart"/>
            <w:r>
              <w:t xml:space="preserve">   {</w:t>
            </w:r>
            <w:proofErr w:type="gramEnd"/>
          </w:p>
          <w:p w14:paraId="7A28FD87" w14:textId="77777777" w:rsidR="00C34690" w:rsidRDefault="00C34690" w:rsidP="005D753B">
            <w:pPr>
              <w:ind w:left="648"/>
            </w:pPr>
            <w:r>
              <w:tab/>
              <w:t xml:space="preserve">      "username": "Globus </w:t>
            </w:r>
            <w:proofErr w:type="spellStart"/>
            <w:r>
              <w:t>UserId</w:t>
            </w:r>
            <w:proofErr w:type="spellEnd"/>
            <w:r>
              <w:t>",</w:t>
            </w:r>
          </w:p>
          <w:p w14:paraId="11930D2C" w14:textId="77777777" w:rsidR="00C34690" w:rsidRDefault="00C34690" w:rsidP="005D753B">
            <w:pPr>
              <w:ind w:left="648"/>
            </w:pPr>
            <w:r>
              <w:tab/>
              <w:t xml:space="preserve">      "password": "Globus Password",</w:t>
            </w:r>
          </w:p>
          <w:p w14:paraId="516CFE77" w14:textId="77777777" w:rsidR="00C34690" w:rsidRDefault="00C34690" w:rsidP="005D753B">
            <w:pPr>
              <w:ind w:left="648"/>
            </w:pPr>
            <w:r>
              <w:tab/>
              <w:t xml:space="preserve">      "</w:t>
            </w:r>
            <w:proofErr w:type="spellStart"/>
            <w:r>
              <w:t>integratedSystem</w:t>
            </w:r>
            <w:proofErr w:type="spellEnd"/>
            <w:r>
              <w:t>":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w:t>
            </w:r>
            <w:proofErr w:type="spellStart"/>
            <w:r>
              <w:t>dataTransferType</w:t>
            </w:r>
            <w:proofErr w:type="spellEnd"/>
            <w:proofErr w:type="gramStart"/>
            <w:r>
              <w:t>" :</w:t>
            </w:r>
            <w:proofErr w:type="gramEnd"/>
            <w:r>
              <w:t xml:space="preserve"> "GLOBUS"</w:t>
            </w:r>
          </w:p>
          <w:p w14:paraId="463371AF" w14:textId="77777777" w:rsidR="00C34690" w:rsidRDefault="00C34690" w:rsidP="005D753B">
            <w:pPr>
              <w:ind w:left="648"/>
            </w:pPr>
            <w:r>
              <w:tab/>
              <w:t>}</w:t>
            </w:r>
          </w:p>
          <w:p w14:paraId="3E9D1F84" w14:textId="77777777" w:rsidR="00C34690" w:rsidRDefault="00C34690" w:rsidP="005D753B">
            <w:pPr>
              <w:ind w:left="648"/>
            </w:pP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585BEB3C" w14:textId="77777777" w:rsidR="00C34690" w:rsidRDefault="00C34690" w:rsidP="005D753B">
            <w:pPr>
              <w:spacing w:line="360" w:lineRule="auto"/>
              <w:ind w:left="0"/>
            </w:pPr>
          </w:p>
        </w:tc>
      </w:tr>
    </w:tbl>
    <w:p w14:paraId="45E1AC43" w14:textId="77777777" w:rsidR="00C34690" w:rsidRDefault="00C34690" w:rsidP="00C34690">
      <w:pPr>
        <w:spacing w:line="360" w:lineRule="auto"/>
        <w:ind w:left="648" w:firstLine="144"/>
        <w:rPr>
          <w:b/>
        </w:rPr>
      </w:pPr>
    </w:p>
    <w:p w14:paraId="7D9A50BD" w14:textId="77777777" w:rsidR="00C34690" w:rsidRPr="002110F5" w:rsidRDefault="00C34690" w:rsidP="00C34690">
      <w:pPr>
        <w:spacing w:line="360" w:lineRule="auto"/>
        <w:ind w:left="648" w:firstLine="144"/>
        <w:rPr>
          <w:b/>
        </w:rPr>
      </w:pPr>
      <w:r w:rsidRPr="002110F5">
        <w:rPr>
          <w:b/>
        </w:rPr>
        <w:t xml:space="preserve">To setup </w:t>
      </w:r>
      <w:r>
        <w:rPr>
          <w:b/>
        </w:rPr>
        <w:t>iRODS</w:t>
      </w:r>
      <w:r w:rsidRPr="002110F5">
        <w:rPr>
          <w:b/>
        </w:rPr>
        <w:t xml:space="preserve"> credentials using curl:</w:t>
      </w: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roofErr w:type="gramStart"/>
            <w:r>
              <w:t xml:space="preserve">   {</w:t>
            </w:r>
            <w:proofErr w:type="gramEnd"/>
          </w:p>
          <w:p w14:paraId="5F62083D" w14:textId="77777777" w:rsidR="00C34690" w:rsidRDefault="00C34690" w:rsidP="005D753B">
            <w:pPr>
              <w:ind w:left="648"/>
            </w:pPr>
            <w:r>
              <w:tab/>
              <w:t xml:space="preserve">      "username": "iRODS </w:t>
            </w:r>
            <w:proofErr w:type="spellStart"/>
            <w:r>
              <w:t>UserId</w:t>
            </w:r>
            <w:proofErr w:type="spellEnd"/>
            <w:r>
              <w:t>",</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w:t>
            </w:r>
            <w:proofErr w:type="spellStart"/>
            <w:r>
              <w:t>integratedSystem</w:t>
            </w:r>
            <w:proofErr w:type="spellEnd"/>
            <w:r>
              <w:t>": "IRODS"</w:t>
            </w:r>
          </w:p>
          <w:p w14:paraId="59AB1D05" w14:textId="77777777" w:rsidR="00C34690" w:rsidRDefault="00C34690" w:rsidP="005D753B">
            <w:pPr>
              <w:ind w:left="648"/>
            </w:pPr>
            <w:r>
              <w:tab/>
              <w:t>}</w:t>
            </w:r>
          </w:p>
          <w:p w14:paraId="14852727" w14:textId="77777777" w:rsidR="00C34690" w:rsidRDefault="00C34690" w:rsidP="005D753B">
            <w:pPr>
              <w:ind w:left="648"/>
            </w:pPr>
          </w:p>
          <w:p w14:paraId="533BD0F1" w14:textId="77777777" w:rsidR="00C34690" w:rsidRDefault="00C34690" w:rsidP="005D753B">
            <w:pPr>
              <w:ind w:left="648"/>
            </w:pPr>
            <w:r>
              <w:lastRenderedPageBreak/>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proofErr w:type="gramStart"/>
            <w:r w:rsidRPr="009957EE">
              <w:t>user  -</w:t>
            </w:r>
            <w:r>
              <w:t>-</w:t>
            </w:r>
            <w:proofErr w:type="spellStart"/>
            <w:proofErr w:type="gramEnd"/>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7634F50B" w14:textId="77777777" w:rsidR="00C34690" w:rsidRDefault="00C34690" w:rsidP="005D753B">
            <w:pPr>
              <w:spacing w:line="360" w:lineRule="auto"/>
              <w:ind w:left="0"/>
            </w:pPr>
          </w:p>
        </w:tc>
      </w:tr>
    </w:tbl>
    <w:p w14:paraId="503818FF" w14:textId="77777777" w:rsidR="00C34690" w:rsidRDefault="00C34690" w:rsidP="00C34690">
      <w:pPr>
        <w:spacing w:line="360" w:lineRule="auto"/>
        <w:ind w:left="648" w:firstLine="144"/>
      </w:pPr>
    </w:p>
    <w:p w14:paraId="1F573A6A" w14:textId="7F82BCDE" w:rsidR="007A5B61" w:rsidRDefault="007A5B61" w:rsidP="00E759D9">
      <w:pPr>
        <w:pStyle w:val="Heading2"/>
        <w:numPr>
          <w:ilvl w:val="1"/>
          <w:numId w:val="8"/>
        </w:numPr>
      </w:pPr>
      <w:bookmarkStart w:id="26" w:name="_Toc475611992"/>
      <w:r>
        <w:t>Set Up Base PATH for Each DOC</w:t>
      </w:r>
      <w:bookmarkEnd w:id="26"/>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 xml:space="preserve">Edit and save the following JSON into </w:t>
            </w:r>
            <w:proofErr w:type="spellStart"/>
            <w:proofErr w:type="gramStart"/>
            <w:r>
              <w:t>basepath.json</w:t>
            </w:r>
            <w:proofErr w:type="spellEnd"/>
            <w:proofErr w:type="gramEnd"/>
            <w:r>
              <w:t xml:space="preserve">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w:t>
            </w:r>
            <w:proofErr w:type="spellStart"/>
            <w:r>
              <w:t>metadataEntries</w:t>
            </w:r>
            <w:proofErr w:type="spellEnd"/>
            <w:r>
              <w:t>":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77777777" w:rsidR="008522C3" w:rsidRDefault="008522C3" w:rsidP="008522C3">
            <w:pPr>
              <w:ind w:left="0"/>
            </w:pPr>
          </w:p>
          <w:p w14:paraId="49D2E6FA" w14:textId="17B6140F" w:rsidR="008522C3" w:rsidRDefault="008522C3" w:rsidP="008522C3">
            <w:r>
              <w:t xml:space="preserve"> Execute following curl command with correct parameter values:</w:t>
            </w:r>
          </w:p>
          <w:p w14:paraId="714B8566" w14:textId="22BBB3BF"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proofErr w:type="gramStart"/>
            <w:r w:rsidR="00556656">
              <w:rPr>
                <w:color w:val="000000"/>
              </w:rPr>
              <w:t>basepath.json</w:t>
            </w:r>
            <w:proofErr w:type="spellEnd"/>
            <w:proofErr w:type="gram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t xml:space="preserve"> </w:t>
            </w:r>
          </w:p>
        </w:tc>
      </w:tr>
    </w:tbl>
    <w:p w14:paraId="6D776BE5" w14:textId="77777777" w:rsidR="008522C3" w:rsidRPr="007A5B61" w:rsidRDefault="008522C3" w:rsidP="007A5B61">
      <w:pPr>
        <w:ind w:left="720"/>
      </w:pPr>
    </w:p>
    <w:p w14:paraId="51626FEE" w14:textId="4D03A17E" w:rsidR="0090005F" w:rsidRDefault="00C51002" w:rsidP="00E759D9">
      <w:pPr>
        <w:pStyle w:val="Heading2"/>
        <w:numPr>
          <w:ilvl w:val="1"/>
          <w:numId w:val="8"/>
        </w:numPr>
      </w:pPr>
      <w:bookmarkStart w:id="27" w:name="_Toc475611993"/>
      <w:r>
        <w:t>Managing S</w:t>
      </w:r>
      <w:r w:rsidR="0090005F">
        <w:t>ecurity</w:t>
      </w:r>
      <w:bookmarkEnd w:id="27"/>
    </w:p>
    <w:p w14:paraId="00242F73" w14:textId="1422698F"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NCI LDAP credentials. </w:t>
      </w:r>
      <w:r w:rsidR="004A765B">
        <w:t xml:space="preserve">By default, </w:t>
      </w:r>
      <w:r>
        <w:t>HPC DME</w:t>
      </w:r>
      <w:r w:rsidR="004A765B">
        <w:t xml:space="preserve"> is setup to work with NCI LDAP pool</w:t>
      </w:r>
      <w:r w:rsidR="003A17BB">
        <w:t xml:space="preserve"> server “</w:t>
      </w:r>
      <w:proofErr w:type="spellStart"/>
      <w:r w:rsidR="003A17BB" w:rsidRPr="003A17BB">
        <w:t>ldaps</w:t>
      </w:r>
      <w:proofErr w:type="spellEnd"/>
      <w:r w:rsidR="003A17BB" w:rsidRPr="003A17BB">
        <w:t>://ncids4a.nci.nih.gov:636</w:t>
      </w:r>
      <w:r w:rsidR="003A17BB">
        <w:t xml:space="preserve">”. </w:t>
      </w:r>
      <w:r w:rsidR="00AC59B3">
        <w:t xml:space="preserve">Creating or updating NCI LDAP user credentials is out of scope for </w:t>
      </w:r>
      <w:r>
        <w:t>HPC DME</w:t>
      </w:r>
      <w:r w:rsidR="00AC59B3">
        <w:t xml:space="preserve"> API. </w:t>
      </w:r>
    </w:p>
    <w:p w14:paraId="14ED0FD7" w14:textId="77777777" w:rsidR="00FF3349" w:rsidRDefault="00FF3349" w:rsidP="00FF3349">
      <w:pPr>
        <w:spacing w:line="360" w:lineRule="auto"/>
        <w:ind w:left="720"/>
        <w:jc w:val="left"/>
      </w:pPr>
    </w:p>
    <w:p w14:paraId="5172ACFC" w14:textId="1676A3D0"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NCI LDAP server. Please see the following link to setup PAM authentication for iRODS.</w:t>
      </w:r>
    </w:p>
    <w:p w14:paraId="1F6D8D44" w14:textId="77B82FA5" w:rsidR="00AC59B3" w:rsidRDefault="00790BEB" w:rsidP="00FF3349">
      <w:pPr>
        <w:spacing w:line="360" w:lineRule="auto"/>
        <w:ind w:left="720"/>
        <w:jc w:val="left"/>
      </w:pPr>
      <w:hyperlink r:id="rId29"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4ECB848A" w14:textId="5620516C" w:rsidR="00AC59B3" w:rsidRDefault="00AC59B3" w:rsidP="00FF3349">
      <w:pPr>
        <w:spacing w:line="360" w:lineRule="auto"/>
        <w:jc w:val="left"/>
      </w:pPr>
    </w:p>
    <w:p w14:paraId="30E07AF2" w14:textId="6F5A3F6D" w:rsidR="00E5036A" w:rsidRDefault="00E5036A" w:rsidP="00FF3349">
      <w:pPr>
        <w:spacing w:line="360" w:lineRule="auto"/>
        <w:ind w:left="720" w:firstLine="6"/>
        <w:jc w:val="left"/>
      </w:pPr>
      <w:r>
        <w:t xml:space="preserve">In order to authenticate iRODS user with NCI LDAP, iRODS users should be created with NCI </w:t>
      </w:r>
      <w:proofErr w:type="spellStart"/>
      <w:r>
        <w:t>loginId</w:t>
      </w:r>
      <w:proofErr w:type="spellEnd"/>
      <w:r>
        <w:t xml:space="preserve"> only, password is not required. </w:t>
      </w:r>
    </w:p>
    <w:p w14:paraId="5FE6632F" w14:textId="37FD5C45" w:rsidR="00E5036A" w:rsidRDefault="00E5036A" w:rsidP="00FF3349">
      <w:pPr>
        <w:spacing w:line="360" w:lineRule="auto"/>
        <w:ind w:left="720" w:firstLine="6"/>
        <w:jc w:val="left"/>
      </w:pPr>
    </w:p>
    <w:p w14:paraId="0BD1BADA" w14:textId="669211BB"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6B7E2BF" w14:textId="67FC054A"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C2E01DA" w14:textId="428FCA7B" w:rsidR="004E0B2A" w:rsidRDefault="004B47D7" w:rsidP="003D5221">
      <w:pPr>
        <w:pStyle w:val="Heading3"/>
        <w:numPr>
          <w:ilvl w:val="2"/>
          <w:numId w:val="8"/>
        </w:numPr>
      </w:pPr>
      <w:bookmarkStart w:id="28" w:name="_Toc475611994"/>
      <w:r>
        <w:t>Roles</w:t>
      </w:r>
      <w:bookmarkEnd w:id="28"/>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45CEAE9D" w:rsidR="00963B4F" w:rsidRDefault="00963B4F" w:rsidP="00796318">
      <w:pPr>
        <w:pStyle w:val="ListParagraph"/>
        <w:numPr>
          <w:ilvl w:val="1"/>
          <w:numId w:val="6"/>
        </w:numPr>
        <w:spacing w:line="360" w:lineRule="auto"/>
      </w:pPr>
      <w:r>
        <w:t>Update self-profile</w:t>
      </w:r>
    </w:p>
    <w:p w14:paraId="6B8FAC9F" w14:textId="613818B2" w:rsidR="00963B4F" w:rsidRDefault="00963B4F" w:rsidP="00796318">
      <w:pPr>
        <w:pStyle w:val="ListParagraph"/>
        <w:numPr>
          <w:ilvl w:val="1"/>
          <w:numId w:val="6"/>
        </w:numPr>
        <w:spacing w:line="360" w:lineRule="auto"/>
      </w:pPr>
      <w:r>
        <w:t>Register a data object with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6FBC9884" w:rsidR="00311733" w:rsidRDefault="00311733" w:rsidP="00796318">
      <w:pPr>
        <w:pStyle w:val="ListParagraph"/>
        <w:numPr>
          <w:ilvl w:val="1"/>
          <w:numId w:val="6"/>
        </w:numPr>
        <w:spacing w:line="360" w:lineRule="auto"/>
      </w:pPr>
      <w:r>
        <w:t>Generate data object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64AB81A1" w:rsidR="00963B4F" w:rsidRDefault="00963B4F" w:rsidP="00796318">
      <w:pPr>
        <w:pStyle w:val="ListParagraph"/>
        <w:numPr>
          <w:ilvl w:val="1"/>
          <w:numId w:val="6"/>
        </w:numPr>
        <w:spacing w:line="360" w:lineRule="auto"/>
      </w:pPr>
      <w:r>
        <w:t>Create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16F86FC3" w14:textId="2134BA5E" w:rsidR="00963B4F" w:rsidRDefault="00963B4F" w:rsidP="00796318">
      <w:pPr>
        <w:pStyle w:val="ListParagraph"/>
        <w:numPr>
          <w:ilvl w:val="1"/>
          <w:numId w:val="6"/>
        </w:numPr>
        <w:spacing w:line="360" w:lineRule="auto"/>
      </w:pPr>
      <w:r>
        <w:t>Remove user from a group</w:t>
      </w:r>
    </w:p>
    <w:p w14:paraId="7EDE7519" w14:textId="50967EC8" w:rsidR="00963B4F" w:rsidRDefault="00963B4F" w:rsidP="00796318">
      <w:pPr>
        <w:pStyle w:val="ListParagraph"/>
        <w:numPr>
          <w:ilvl w:val="1"/>
          <w:numId w:val="6"/>
        </w:numPr>
        <w:spacing w:line="360" w:lineRule="auto"/>
      </w:pPr>
      <w:r>
        <w:t>Register a collection with metadata</w:t>
      </w:r>
    </w:p>
    <w:p w14:paraId="534D7C26" w14:textId="1A294001" w:rsidR="00963B4F" w:rsidRDefault="00963B4F" w:rsidP="00796318">
      <w:pPr>
        <w:pStyle w:val="ListParagraph"/>
        <w:numPr>
          <w:ilvl w:val="1"/>
          <w:numId w:val="6"/>
        </w:numPr>
        <w:spacing w:line="360" w:lineRule="auto"/>
      </w:pPr>
      <w:r>
        <w:t xml:space="preserve">Update </w:t>
      </w:r>
      <w:r w:rsidR="00AB6403">
        <w:t>collection metadata</w:t>
      </w:r>
    </w:p>
    <w:p w14:paraId="672680AB" w14:textId="77777777" w:rsidR="002107FA" w:rsidRDefault="002107FA" w:rsidP="002107FA">
      <w:pPr>
        <w:pStyle w:val="ListParagraph"/>
        <w:numPr>
          <w:ilvl w:val="1"/>
          <w:numId w:val="6"/>
        </w:numPr>
        <w:spacing w:line="360" w:lineRule="auto"/>
      </w:pPr>
      <w:r>
        <w:t>Remove Collection</w:t>
      </w:r>
    </w:p>
    <w:p w14:paraId="3B891A37" w14:textId="61C57BC4" w:rsidR="002107FA" w:rsidRDefault="002107FA" w:rsidP="002107FA">
      <w:pPr>
        <w:pStyle w:val="ListParagraph"/>
        <w:numPr>
          <w:ilvl w:val="1"/>
          <w:numId w:val="6"/>
        </w:numPr>
        <w:spacing w:line="360" w:lineRule="auto"/>
      </w:pPr>
      <w:r>
        <w:lastRenderedPageBreak/>
        <w:t>Remove Data Object</w:t>
      </w:r>
    </w:p>
    <w:p w14:paraId="3E6CA043" w14:textId="572D976F" w:rsidR="00311733" w:rsidRDefault="00311733" w:rsidP="00796318">
      <w:pPr>
        <w:pStyle w:val="ListParagraph"/>
        <w:numPr>
          <w:ilvl w:val="1"/>
          <w:numId w:val="6"/>
        </w:numPr>
        <w:spacing w:line="360" w:lineRule="auto"/>
      </w:pPr>
      <w:r>
        <w:t>Generate collection reports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647E271F" w:rsidR="00311733" w:rsidRDefault="00311733" w:rsidP="00796318">
      <w:pPr>
        <w:pStyle w:val="ListParagraph"/>
        <w:numPr>
          <w:ilvl w:val="1"/>
          <w:numId w:val="6"/>
        </w:numPr>
        <w:spacing w:line="360" w:lineRule="auto"/>
      </w:pPr>
      <w:r>
        <w:t>Query User Info</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77BF25B"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69C375FE" w14:textId="77777777" w:rsidR="00C56894" w:rsidRDefault="00C56894" w:rsidP="00C56894">
      <w:pPr>
        <w:pStyle w:val="Heading3"/>
        <w:numPr>
          <w:ilvl w:val="2"/>
          <w:numId w:val="8"/>
        </w:numPr>
      </w:pPr>
      <w:bookmarkStart w:id="29" w:name="_Toc475611887"/>
      <w:bookmarkStart w:id="30" w:name="_Toc475611995"/>
      <w:r>
        <w:t>Service API Security</w:t>
      </w:r>
      <w:bookmarkEnd w:id="29"/>
      <w:bookmarkEnd w:id="30"/>
    </w:p>
    <w:p w14:paraId="0A92918E" w14:textId="77777777" w:rsidR="00C56894" w:rsidRDefault="00C56894" w:rsidP="00C56894">
      <w:pPr>
        <w:pStyle w:val="ListParagraph"/>
        <w:spacing w:line="360" w:lineRule="auto"/>
        <w:ind w:left="936"/>
        <w:jc w:val="left"/>
      </w:pPr>
      <w:r>
        <w:t xml:space="preserve">Access to each of HPC DME API services are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would need to rebuild the API packages and deploy it to make any change into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406B0F">
        <w:tc>
          <w:tcPr>
            <w:tcW w:w="9350" w:type="dxa"/>
          </w:tcPr>
          <w:p w14:paraId="329C418E" w14:textId="77777777" w:rsidR="00C56894" w:rsidRPr="00313FEE" w:rsidRDefault="00C56894" w:rsidP="00406B0F">
            <w:pPr>
              <w:ind w:left="0"/>
              <w:jc w:val="left"/>
              <w:rPr>
                <w:rFonts w:asciiTheme="majorHAnsi" w:hAnsiTheme="majorHAnsi"/>
              </w:rPr>
            </w:pPr>
            <w:r>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2F8BB330" w14:textId="77777777" w:rsidR="00C56894" w:rsidRPr="00313FEE" w:rsidRDefault="00C56894" w:rsidP="00406B0F">
            <w:pPr>
              <w:ind w:left="0"/>
              <w:jc w:val="left"/>
              <w:rPr>
                <w:rFonts w:asciiTheme="majorHAnsi" w:hAnsiTheme="majorHAnsi"/>
              </w:rPr>
            </w:pPr>
            <w:r>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1D6600AC" w14:textId="77777777" w:rsidR="00C56894" w:rsidRPr="00313FEE" w:rsidRDefault="00C56894" w:rsidP="00406B0F">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proofErr w:type="gramStart"/>
            <w:r w:rsidRPr="00313FEE">
              <w:rPr>
                <w:rFonts w:asciiTheme="majorHAnsi" w:hAnsiTheme="majorHAnsi"/>
              </w:rPr>
              <w:t>key="</w:t>
            </w:r>
            <w:proofErr w:type="spellStart"/>
            <w:r w:rsidRPr="00313FEE">
              <w:rPr>
                <w:rFonts w:asciiTheme="majorHAnsi" w:hAnsiTheme="majorHAnsi"/>
              </w:rPr>
              <w:t>hpc.ws.rs.auth.security.get</w:t>
            </w:r>
            <w:proofErr w:type="spellEnd"/>
            <w:proofErr w:type="gramEnd"/>
            <w:r w:rsidRPr="00313FEE">
              <w:rPr>
                <w:rFonts w:asciiTheme="majorHAnsi" w:hAnsiTheme="majorHAnsi"/>
              </w:rPr>
              <w:t>-user"&gt;SYSTEM_ADMIN GROUP_ADMIN USER&lt;/prop&gt;</w:t>
            </w:r>
          </w:p>
          <w:p w14:paraId="6D347DDB"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hpc.ws.rs.auth.security.set</w:t>
            </w:r>
            <w:proofErr w:type="spellEnd"/>
            <w:proofErr w:type="gramEnd"/>
            <w:r w:rsidRPr="00313FEE">
              <w:rPr>
                <w:rFonts w:asciiTheme="majorHAnsi" w:hAnsiTheme="majorHAnsi"/>
              </w:rPr>
              <w:t>-group"&gt;SYSTEM_ADMIN GROUP_ADMIN&lt;/prop&gt;</w:t>
            </w:r>
          </w:p>
          <w:p w14:paraId="11CD1D51"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w:t>
            </w:r>
            <w:proofErr w:type="gramEnd"/>
            <w:r w:rsidRPr="00313FEE">
              <w:rPr>
                <w:rFonts w:asciiTheme="majorHAnsi" w:hAnsiTheme="majorHAnsi"/>
              </w:rPr>
              <w:t>.security.authenticate-user"&gt;SYSTEM_ADMIN&lt;/prop&gt;</w:t>
            </w:r>
          </w:p>
          <w:p w14:paraId="04EA6F7E"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w:t>
            </w:r>
            <w:proofErr w:type="gramEnd"/>
            <w:r w:rsidRPr="00313FEE">
              <w:rPr>
                <w:rFonts w:asciiTheme="majorHAnsi" w:hAnsiTheme="majorHAnsi"/>
              </w:rPr>
              <w:t>.security.register-system-account"&gt;SYSTEM_ADMIN&lt;/prop&gt;</w:t>
            </w:r>
          </w:p>
          <w:p w14:paraId="30C3D7B1"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w:t>
            </w:r>
            <w:proofErr w:type="gramEnd"/>
            <w:r w:rsidRPr="00313FEE">
              <w:rPr>
                <w:rFonts w:asciiTheme="majorHAnsi" w:hAnsiTheme="majorHAnsi"/>
              </w:rPr>
              <w:t>.data-management.register-collection"&gt;SYSTEM_ADMIN GROUP_ADMIN USER&lt;/prop&gt;</w:t>
            </w:r>
          </w:p>
          <w:p w14:paraId="1713BD4A"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proofErr w:type="gramEnd"/>
            <w:r w:rsidRPr="00313FEE">
              <w:rPr>
                <w:rFonts w:asciiTheme="majorHAnsi" w:hAnsiTheme="majorHAnsi"/>
              </w:rPr>
              <w:t>-collection"&gt;SYSTEM_ADMIN GROUP_ADMIN USER&lt;/prop&gt;</w:t>
            </w:r>
          </w:p>
          <w:p w14:paraId="6B518809"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w:t>
            </w:r>
            <w:proofErr w:type="gramEnd"/>
            <w:r w:rsidRPr="00313FEE">
              <w:rPr>
                <w:rFonts w:asciiTheme="majorHAnsi" w:hAnsiTheme="majorHAnsi"/>
              </w:rPr>
              <w:t>.data-management.register-data-object"&gt;SYSTEM_ADMIN GROUP_ADMIN USER&lt;/prop&gt;</w:t>
            </w:r>
          </w:p>
          <w:p w14:paraId="31DCBE67" w14:textId="77777777" w:rsidR="00C56894" w:rsidRPr="00313FEE" w:rsidRDefault="00C56894" w:rsidP="00406B0F">
            <w:pPr>
              <w:ind w:left="0"/>
              <w:jc w:val="left"/>
              <w:rPr>
                <w:rFonts w:asciiTheme="majorHAnsi" w:hAnsiTheme="majorHAnsi"/>
              </w:rPr>
            </w:pPr>
            <w:r w:rsidRPr="00313FEE">
              <w:rPr>
                <w:rFonts w:asciiTheme="majorHAnsi" w:hAnsiTheme="majorHAnsi"/>
              </w:rPr>
              <w:lastRenderedPageBreak/>
              <w:t xml:space="preserve">&lt;prop </w:t>
            </w:r>
            <w:proofErr w:type="gramStart"/>
            <w:r w:rsidRPr="00313FEE">
              <w:rPr>
                <w:rFonts w:asciiTheme="majorHAnsi" w:hAnsiTheme="majorHAnsi"/>
              </w:rPr>
              <w:t>key="hpc.ws.rs.auth.data-management.get</w:t>
            </w:r>
            <w:proofErr w:type="gramEnd"/>
            <w:r w:rsidRPr="00313FEE">
              <w:rPr>
                <w:rFonts w:asciiTheme="majorHAnsi" w:hAnsiTheme="majorHAnsi"/>
              </w:rPr>
              <w:t>-data-object"&gt;SYSTEM_ADMIN GROUP_ADMIN USER&lt;/prop&gt;</w:t>
            </w:r>
          </w:p>
          <w:p w14:paraId="7C813614"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w:t>
            </w:r>
            <w:proofErr w:type="gramEnd"/>
            <w:r w:rsidRPr="00313FEE">
              <w:rPr>
                <w:rFonts w:asciiTheme="majorHAnsi" w:hAnsiTheme="majorHAnsi"/>
              </w:rPr>
              <w:t>.data-management.download-data-object"&gt;SYSTEM_ADMIN GROUP_ADMIN USER&lt;/prop&gt;</w:t>
            </w:r>
          </w:p>
          <w:p w14:paraId="0404941B"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key="hpc.ws.rs.auth.data-management.set</w:t>
            </w:r>
            <w:proofErr w:type="gramEnd"/>
            <w:r w:rsidRPr="00313FEE">
              <w:rPr>
                <w:rFonts w:asciiTheme="majorHAnsi" w:hAnsiTheme="majorHAnsi"/>
              </w:rPr>
              <w:t>-permissions"&gt;SYSTEM_ADMIN GROUP_ADMIN USER&lt;/prop&gt;</w:t>
            </w:r>
          </w:p>
          <w:p w14:paraId="3EB28695"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key="hpc.ws.rs.auth.data-management.get</w:t>
            </w:r>
            <w:proofErr w:type="gramEnd"/>
            <w:r w:rsidRPr="00313FEE">
              <w:rPr>
                <w:rFonts w:asciiTheme="majorHAnsi" w:hAnsiTheme="majorHAnsi"/>
              </w:rPr>
              <w:t>-data-management-model"&gt;SYSTEM_ADMIN GROUP_ADMIN USER&lt;/prop&gt;</w:t>
            </w:r>
          </w:p>
          <w:p w14:paraId="61E1D380"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38839CF3"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2C28E088"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proofErr w:type="gramEnd"/>
            <w:r w:rsidRPr="00313FEE">
              <w:rPr>
                <w:rFonts w:asciiTheme="majorHAnsi" w:hAnsiTheme="majorHAnsi"/>
              </w:rPr>
              <w:t>-query"&gt;SYSTEM_ADMIN GROUP_ADMIN USER&lt;/prop&gt;</w:t>
            </w:r>
          </w:p>
          <w:p w14:paraId="373A9B79"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5E6B312B"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514A3203"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proofErr w:type="gramEnd"/>
            <w:r w:rsidRPr="00313FEE">
              <w:rPr>
                <w:rFonts w:asciiTheme="majorHAnsi" w:hAnsiTheme="majorHAnsi"/>
              </w:rPr>
              <w:t>-query"&gt;SYSTEM_ADMIN GROUP_ADMIN USER&lt;/prop&gt;</w:t>
            </w:r>
          </w:p>
          <w:p w14:paraId="266D6C71"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proofErr w:type="gramEnd"/>
            <w:r w:rsidRPr="00313FEE">
              <w:rPr>
                <w:rFonts w:asciiTheme="majorHAnsi" w:hAnsiTheme="majorHAnsi"/>
              </w:rPr>
              <w:t>-queries"&gt;SYSTEM_ADMIN GROUP_ADMIN USER&lt;/prop&gt;</w:t>
            </w:r>
          </w:p>
          <w:p w14:paraId="4EE5EC3D"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key="hpc.ws.rs.auth.data-search.get</w:t>
            </w:r>
            <w:proofErr w:type="gramEnd"/>
            <w:r w:rsidRPr="00313FEE">
              <w:rPr>
                <w:rFonts w:asciiTheme="majorHAnsi" w:hAnsiTheme="majorHAnsi"/>
              </w:rPr>
              <w:t>-metadata-attributes"&gt;SYSTEM_ADMIN GROUP_ADMIN USER&lt;/prop&gt;</w:t>
            </w:r>
          </w:p>
          <w:p w14:paraId="65A4BB0C"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w:t>
            </w:r>
            <w:proofErr w:type="gramEnd"/>
            <w:r w:rsidRPr="00313FEE">
              <w:rPr>
                <w:rFonts w:asciiTheme="majorHAnsi" w:hAnsiTheme="majorHAnsi"/>
              </w:rPr>
              <w:t>.data-search.refresh-metadata-views"&gt;SYSTEM_ADMIN&lt;/prop&gt;</w:t>
            </w:r>
          </w:p>
          <w:p w14:paraId="7BA8A1DC"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w:t>
            </w:r>
            <w:proofErr w:type="gramEnd"/>
            <w:r w:rsidRPr="00313FEE">
              <w:rPr>
                <w:rFonts w:asciiTheme="majorHAnsi" w:hAnsiTheme="majorHAnsi"/>
              </w:rPr>
              <w:t>.notification.subscribe-notifications"&gt;SYSTEM_ADMIN GROUP_ADMIN USER&lt;/prop&gt;</w:t>
            </w:r>
          </w:p>
          <w:p w14:paraId="7FE14083" w14:textId="77777777" w:rsidR="00C56894" w:rsidRPr="00313FEE" w:rsidRDefault="00C56894" w:rsidP="00406B0F">
            <w:pPr>
              <w:ind w:left="0"/>
              <w:jc w:val="left"/>
              <w:rPr>
                <w:rFonts w:asciiTheme="majorHAnsi" w:hAnsiTheme="majorHAnsi"/>
              </w:rPr>
            </w:pPr>
            <w:r w:rsidRPr="00313FEE">
              <w:rPr>
                <w:rFonts w:asciiTheme="majorHAnsi" w:hAnsiTheme="majorHAnsi"/>
              </w:rPr>
              <w:t xml:space="preserve">&lt;prop </w:t>
            </w:r>
            <w:proofErr w:type="gramStart"/>
            <w:r w:rsidRPr="00313FEE">
              <w:rPr>
                <w:rFonts w:asciiTheme="majorHAnsi" w:hAnsiTheme="majorHAnsi"/>
              </w:rPr>
              <w:t>key="hpc.ws.rs.auth.notification.get</w:t>
            </w:r>
            <w:proofErr w:type="gramEnd"/>
            <w:r w:rsidRPr="00313FEE">
              <w:rPr>
                <w:rFonts w:asciiTheme="majorHAnsi" w:hAnsiTheme="majorHAnsi"/>
              </w:rPr>
              <w:t>-notification-subscriptions"&gt;SYSTEM_ADMIN GROUP_ADMIN USER&lt;/prop&gt;</w:t>
            </w:r>
          </w:p>
          <w:p w14:paraId="7F74CFBB" w14:textId="77777777" w:rsidR="00C56894" w:rsidRPr="00313FEE" w:rsidRDefault="00C56894" w:rsidP="00406B0F">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406B0F">
            <w:pPr>
              <w:ind w:left="0"/>
              <w:jc w:val="left"/>
            </w:pPr>
            <w:r w:rsidRPr="00313FEE">
              <w:rPr>
                <w:rFonts w:asciiTheme="majorHAnsi" w:hAnsiTheme="majorHAnsi"/>
              </w:rPr>
              <w:t xml:space="preserve">&lt;prop </w:t>
            </w:r>
            <w:proofErr w:type="gramStart"/>
            <w:r w:rsidRPr="00313FEE">
              <w:rPr>
                <w:rFonts w:asciiTheme="majorHAnsi" w:hAnsiTheme="majorHAnsi"/>
              </w:rPr>
              <w:t>key="</w:t>
            </w:r>
            <w:proofErr w:type="spell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E759D9">
      <w:pPr>
        <w:pStyle w:val="Heading2"/>
        <w:numPr>
          <w:ilvl w:val="1"/>
          <w:numId w:val="8"/>
        </w:numPr>
      </w:pPr>
      <w:bookmarkStart w:id="31" w:name="_Toc475611996"/>
      <w:r>
        <w:t>Create</w:t>
      </w:r>
      <w:r w:rsidR="00A84C4E">
        <w:t xml:space="preserve"> a User</w:t>
      </w:r>
      <w:bookmarkEnd w:id="31"/>
    </w:p>
    <w:p w14:paraId="11297A0B" w14:textId="471072A5" w:rsidR="000940E2" w:rsidRDefault="00D7685C" w:rsidP="00AB53F4">
      <w:pPr>
        <w:spacing w:line="360" w:lineRule="auto"/>
        <w:ind w:left="720"/>
        <w:jc w:val="left"/>
      </w:pPr>
      <w:r>
        <w:t xml:space="preserve">System Admin is responsible </w:t>
      </w:r>
      <w:r w:rsidR="00C67FFB">
        <w:t>for creating</w:t>
      </w:r>
      <w:r>
        <w:t xml:space="preserve"> HPC user accounts. System Admin can do that by accessing </w:t>
      </w:r>
      <w:r w:rsidR="005268B2">
        <w:t>HPC DME</w:t>
      </w:r>
      <w:r>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lastRenderedPageBreak/>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4D947DC4" w14:textId="77777777" w:rsidR="00D7685C" w:rsidRDefault="00D7685C" w:rsidP="00FE3A36">
            <w:pPr>
              <w:spacing w:before="0" w:after="0" w:line="360" w:lineRule="auto"/>
            </w:pPr>
            <w:r>
              <w:t>{</w:t>
            </w:r>
          </w:p>
          <w:p w14:paraId="54A9A616" w14:textId="77777777" w:rsidR="00D7685C" w:rsidRDefault="00D7685C" w:rsidP="00FE3A36">
            <w:pPr>
              <w:spacing w:before="0" w:after="0" w:line="360" w:lineRule="auto"/>
            </w:pPr>
            <w:r>
              <w:t xml:space="preserve">    "</w:t>
            </w:r>
            <w:proofErr w:type="spellStart"/>
            <w:r>
              <w:t>nciAccount</w:t>
            </w:r>
            <w:proofErr w:type="spellEnd"/>
            <w:r>
              <w:t>": {</w:t>
            </w:r>
          </w:p>
          <w:p w14:paraId="0B558AB0" w14:textId="39837612" w:rsidR="00D7685C" w:rsidRDefault="00D7685C" w:rsidP="00FE3A36">
            <w:pPr>
              <w:spacing w:before="0" w:after="0" w:line="360" w:lineRule="auto"/>
            </w:pPr>
            <w:r>
              <w:t xml:space="preserve">        "</w:t>
            </w:r>
            <w:proofErr w:type="spellStart"/>
            <w:r>
              <w:t>userId</w:t>
            </w:r>
            <w:proofErr w:type="spellEnd"/>
            <w:r>
              <w:t>": "&lt;NCI User Id</w:t>
            </w:r>
            <w:r w:rsidR="00E80C3E">
              <w:t xml:space="preserve"> </w:t>
            </w:r>
            <w:r>
              <w:t>&gt;",</w:t>
            </w:r>
          </w:p>
          <w:p w14:paraId="6BB63C9B" w14:textId="77777777" w:rsidR="00D7685C" w:rsidRDefault="00D7685C" w:rsidP="00FE3A36">
            <w:pPr>
              <w:spacing w:before="0" w:after="0" w:line="360" w:lineRule="auto"/>
            </w:pPr>
            <w:r>
              <w:t xml:space="preserve">            "</w:t>
            </w:r>
            <w:proofErr w:type="spellStart"/>
            <w:r>
              <w:t>firstName</w:t>
            </w:r>
            <w:proofErr w:type="spellEnd"/>
            <w:r>
              <w:t>": "&lt;First name&gt;",</w:t>
            </w:r>
          </w:p>
          <w:p w14:paraId="493FE8C4" w14:textId="77777777" w:rsidR="00D7685C" w:rsidRDefault="00D7685C" w:rsidP="00FE3A36">
            <w:pPr>
              <w:spacing w:before="0" w:after="0" w:line="360" w:lineRule="auto"/>
            </w:pPr>
            <w:r>
              <w:t xml:space="preserve">            "</w:t>
            </w:r>
            <w:proofErr w:type="spellStart"/>
            <w:r>
              <w:t>lastName</w:t>
            </w:r>
            <w:proofErr w:type="spellEnd"/>
            <w:r>
              <w:t>": "&lt;Last name&gt;",</w:t>
            </w:r>
          </w:p>
          <w:p w14:paraId="33D174C1" w14:textId="5A59782D" w:rsidR="00D7685C" w:rsidRDefault="00D7685C" w:rsidP="00FE3A36">
            <w:pPr>
              <w:spacing w:before="0" w:after="0" w:line="360" w:lineRule="auto"/>
            </w:pPr>
            <w:r>
              <w:t xml:space="preserve">            "</w:t>
            </w:r>
            <w:r w:rsidR="000D64BB">
              <w:t>doc</w:t>
            </w:r>
            <w:r>
              <w:t>":"</w:t>
            </w:r>
            <w:r w:rsidR="00E80C3E">
              <w:t>&lt;</w:t>
            </w:r>
            <w:r w:rsidR="000D64BB">
              <w:t>DOC</w:t>
            </w:r>
            <w:r w:rsidR="00E80C3E">
              <w:t>&gt;</w:t>
            </w:r>
            <w:r>
              <w:t>"</w:t>
            </w:r>
          </w:p>
          <w:p w14:paraId="0578E9E2" w14:textId="77777777" w:rsidR="00D7685C" w:rsidRDefault="00D7685C" w:rsidP="00FE3A36">
            <w:pPr>
              <w:spacing w:before="0" w:after="0" w:line="360" w:lineRule="auto"/>
            </w:pPr>
            <w:r>
              <w:t xml:space="preserve">    },</w:t>
            </w:r>
          </w:p>
          <w:p w14:paraId="38EA5AA7" w14:textId="055784E0" w:rsidR="00403FD1" w:rsidRDefault="000D64BB" w:rsidP="00FE3A36">
            <w:pPr>
              <w:spacing w:before="0" w:after="0" w:line="360" w:lineRule="auto"/>
            </w:pPr>
            <w:r>
              <w:t xml:space="preserve">    </w:t>
            </w:r>
            <w:r w:rsidR="00403FD1" w:rsidRPr="00403FD1">
              <w:t>"</w:t>
            </w:r>
            <w:proofErr w:type="spellStart"/>
            <w:r w:rsidR="00403FD1" w:rsidRPr="00403FD1">
              <w:t>dataManagementUserType</w:t>
            </w:r>
            <w:proofErr w:type="spellEnd"/>
            <w:r w:rsidR="00403FD1" w:rsidRPr="00403FD1">
              <w:t>":  "</w:t>
            </w:r>
            <w:r w:rsidR="003D5221">
              <w:t>USER</w:t>
            </w:r>
            <w:r w:rsidR="00403FD1" w:rsidRPr="00403FD1">
              <w:t>"</w:t>
            </w:r>
          </w:p>
          <w:p w14:paraId="02EFBD8E" w14:textId="7FEE9965" w:rsidR="00D7685C" w:rsidRDefault="00D7685C" w:rsidP="00FE3A36">
            <w:pPr>
              <w:spacing w:before="0" w:after="0" w:line="360" w:lineRule="auto"/>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t>Execute</w:t>
      </w:r>
      <w:r w:rsidR="009E1C55">
        <w:t xml:space="preserve"> the</w:t>
      </w:r>
      <w:r>
        <w:t xml:space="preserve"> following command:</w:t>
      </w:r>
    </w:p>
    <w:p w14:paraId="29868229" w14:textId="2BD1EED8"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  --</w:t>
      </w:r>
      <w:proofErr w:type="spellStart"/>
      <w:r w:rsidRPr="00D07C08">
        <w:rPr>
          <w:i/>
        </w:rPr>
        <w:t>user</w:t>
      </w:r>
      <w:proofErr w:type="spellEnd"/>
      <w:r w:rsidRPr="00D07C08">
        <w:rPr>
          <w:i/>
        </w:rPr>
        <w:t xml:space="preserve"> &lt;Admin </w:t>
      </w:r>
      <w:proofErr w:type="spellStart"/>
      <w:r w:rsidRPr="00D07C08">
        <w:rPr>
          <w:i/>
        </w:rPr>
        <w:t>NCIUserId:Password</w:t>
      </w:r>
      <w:proofErr w:type="spellEnd"/>
      <w:r w:rsidRPr="00D07C08">
        <w:rPr>
          <w:i/>
        </w:rPr>
        <w:t>&gt;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E759D9">
      <w:pPr>
        <w:pStyle w:val="Heading2"/>
        <w:numPr>
          <w:ilvl w:val="1"/>
          <w:numId w:val="8"/>
        </w:numPr>
      </w:pPr>
      <w:bookmarkStart w:id="32" w:name="_Toc475611997"/>
      <w:r>
        <w:t xml:space="preserve">Updating an Existing </w:t>
      </w:r>
      <w:r w:rsidR="00A84C4E">
        <w:t>User</w:t>
      </w:r>
      <w:bookmarkEnd w:id="32"/>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lastRenderedPageBreak/>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44FCD07F" w14:textId="77777777" w:rsidR="00C67FFB" w:rsidRDefault="00C67FFB" w:rsidP="00FE3A36">
            <w:pPr>
              <w:spacing w:before="0" w:after="0" w:line="360" w:lineRule="auto"/>
            </w:pPr>
            <w:r>
              <w:t>{</w:t>
            </w:r>
          </w:p>
          <w:p w14:paraId="31D7634A" w14:textId="77777777" w:rsidR="00C67FFB" w:rsidRDefault="00C67FFB" w:rsidP="00FE3A36">
            <w:pPr>
              <w:spacing w:before="0" w:after="0" w:line="360" w:lineRule="auto"/>
            </w:pPr>
            <w:r>
              <w:t xml:space="preserve">    "</w:t>
            </w:r>
            <w:proofErr w:type="spellStart"/>
            <w:r>
              <w:t>nciAccount</w:t>
            </w:r>
            <w:proofErr w:type="spellEnd"/>
            <w:r>
              <w:t>": {</w:t>
            </w:r>
          </w:p>
          <w:p w14:paraId="2F08EED7" w14:textId="77777777" w:rsidR="00C67FFB" w:rsidRDefault="00C67FFB" w:rsidP="00FE3A36">
            <w:pPr>
              <w:spacing w:before="0" w:after="0" w:line="360" w:lineRule="auto"/>
            </w:pPr>
            <w:r>
              <w:t xml:space="preserve">        "</w:t>
            </w:r>
            <w:proofErr w:type="spellStart"/>
            <w:r>
              <w:t>userId</w:t>
            </w:r>
            <w:proofErr w:type="spellEnd"/>
            <w:r>
              <w:t>": "&lt;NCI User Id &gt;",</w:t>
            </w:r>
          </w:p>
          <w:p w14:paraId="04BF8999" w14:textId="77777777" w:rsidR="00C67FFB" w:rsidRDefault="00C67FFB" w:rsidP="00FE3A36">
            <w:pPr>
              <w:spacing w:before="0" w:after="0" w:line="360" w:lineRule="auto"/>
            </w:pPr>
            <w:r>
              <w:t xml:space="preserve">            "</w:t>
            </w:r>
            <w:proofErr w:type="spellStart"/>
            <w:r>
              <w:t>firstName</w:t>
            </w:r>
            <w:proofErr w:type="spellEnd"/>
            <w:r>
              <w:t>": "&lt;First name&gt;",</w:t>
            </w:r>
          </w:p>
          <w:p w14:paraId="430E5DBE" w14:textId="77777777" w:rsidR="00C67FFB" w:rsidRDefault="00C67FFB" w:rsidP="00FE3A36">
            <w:pPr>
              <w:spacing w:before="0" w:after="0" w:line="360" w:lineRule="auto"/>
            </w:pPr>
            <w:r>
              <w:t xml:space="preserve">            "</w:t>
            </w:r>
            <w:proofErr w:type="spellStart"/>
            <w:r>
              <w:t>lastName</w:t>
            </w:r>
            <w:proofErr w:type="spellEnd"/>
            <w:r>
              <w:t>": "&lt;Last name&gt;",</w:t>
            </w:r>
          </w:p>
          <w:p w14:paraId="192F0D7B" w14:textId="77777777" w:rsidR="00C67FFB" w:rsidRDefault="00C67FFB" w:rsidP="00FE3A36">
            <w:pPr>
              <w:spacing w:before="0" w:after="0" w:line="360" w:lineRule="auto"/>
            </w:pPr>
            <w:r>
              <w:t xml:space="preserve">            "DOC":"&lt;FNLCR or CCBR&gt;"</w:t>
            </w:r>
          </w:p>
          <w:p w14:paraId="3D24D7CA" w14:textId="77777777" w:rsidR="00C67FFB" w:rsidRDefault="00C67FFB" w:rsidP="00FE3A36">
            <w:pPr>
              <w:spacing w:before="0" w:after="0" w:line="360" w:lineRule="auto"/>
            </w:pPr>
            <w:r>
              <w:t xml:space="preserve">    },</w:t>
            </w:r>
          </w:p>
          <w:p w14:paraId="2A84AF9E" w14:textId="3E56A602" w:rsidR="001010AF" w:rsidRDefault="001010AF" w:rsidP="00FE3A36">
            <w:pPr>
              <w:spacing w:before="0" w:after="0" w:line="360" w:lineRule="auto"/>
            </w:pPr>
            <w:r>
              <w:t xml:space="preserve">    </w:t>
            </w:r>
            <w:r w:rsidRPr="001010AF">
              <w:t>"</w:t>
            </w:r>
            <w:proofErr w:type="spellStart"/>
            <w:r w:rsidRPr="001010AF">
              <w:t>dataManagementUserType</w:t>
            </w:r>
            <w:proofErr w:type="spellEnd"/>
            <w:r w:rsidRPr="001010AF">
              <w:t>":  "</w:t>
            </w:r>
            <w:r>
              <w:t>USER</w:t>
            </w:r>
            <w:r w:rsidRPr="001010AF">
              <w:t>"</w:t>
            </w:r>
          </w:p>
          <w:p w14:paraId="6A6B6230" w14:textId="77777777" w:rsidR="00C67FFB" w:rsidRDefault="00C67FFB" w:rsidP="00FE3A36">
            <w:pPr>
              <w:spacing w:before="0" w:after="0" w:line="360" w:lineRule="auto"/>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73FE551D"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  --</w:t>
      </w:r>
      <w:proofErr w:type="spellStart"/>
      <w:r w:rsidRPr="005E13AB">
        <w:rPr>
          <w:i/>
        </w:rPr>
        <w:t>user</w:t>
      </w:r>
      <w:proofErr w:type="spellEnd"/>
      <w:r w:rsidRPr="005E13AB">
        <w:rPr>
          <w:i/>
        </w:rPr>
        <w:t xml:space="preserve"> &lt;Admin </w:t>
      </w:r>
      <w:proofErr w:type="spellStart"/>
      <w:r w:rsidRPr="005E13AB">
        <w:rPr>
          <w:i/>
        </w:rPr>
        <w:t>NCIUserId:Password</w:t>
      </w:r>
      <w:proofErr w:type="spellEnd"/>
      <w:r w:rsidRPr="005E13AB">
        <w:rPr>
          <w:i/>
        </w:rPr>
        <w:t>&gt;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938913C" w:rsidR="008837E5" w:rsidRDefault="00B85DB0" w:rsidP="00E759D9">
      <w:pPr>
        <w:pStyle w:val="Heading2"/>
        <w:numPr>
          <w:ilvl w:val="1"/>
          <w:numId w:val="8"/>
        </w:numPr>
      </w:pPr>
      <w:bookmarkStart w:id="33" w:name="_Toc475611998"/>
      <w:r>
        <w:t>Assigning</w:t>
      </w:r>
      <w:r w:rsidR="008837E5">
        <w:t xml:space="preserve"> permissions </w:t>
      </w:r>
      <w:r w:rsidR="006434F8">
        <w:t>to</w:t>
      </w:r>
      <w:r w:rsidR="008837E5">
        <w:t xml:space="preserve"> </w:t>
      </w:r>
      <w:r w:rsidR="005268B2">
        <w:t>HPC DME</w:t>
      </w:r>
      <w:r w:rsidR="00FC58F2">
        <w:t xml:space="preserve"> User</w:t>
      </w:r>
      <w:bookmarkEnd w:id="33"/>
    </w:p>
    <w:p w14:paraId="345C72F9" w14:textId="2958E1D1"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 xml:space="preserve">system administrator should complete </w:t>
      </w:r>
      <w:r w:rsidR="003B3849">
        <w:t xml:space="preserve">the </w:t>
      </w:r>
      <w:r>
        <w:t xml:space="preserve">following steps for each user created. </w:t>
      </w:r>
    </w:p>
    <w:p w14:paraId="59B39CFD" w14:textId="77777777" w:rsidR="008837E5" w:rsidRDefault="008837E5" w:rsidP="00E759D9">
      <w:pPr>
        <w:pStyle w:val="ListParagraph"/>
        <w:numPr>
          <w:ilvl w:val="0"/>
          <w:numId w:val="6"/>
        </w:numPr>
        <w:spacing w:line="360" w:lineRule="auto"/>
      </w:pPr>
      <w:r>
        <w:t>User should be NCI user with account in NCI Novell system</w:t>
      </w:r>
    </w:p>
    <w:p w14:paraId="0A13CB38" w14:textId="2420301A" w:rsidR="00CC7C65" w:rsidRDefault="008837E5" w:rsidP="00FC7D5B">
      <w:pPr>
        <w:pStyle w:val="ListParagraph"/>
        <w:numPr>
          <w:ilvl w:val="0"/>
          <w:numId w:val="6"/>
        </w:numPr>
        <w:spacing w:line="360" w:lineRule="auto"/>
      </w:pPr>
      <w:r>
        <w:t>Assign “</w:t>
      </w:r>
      <w:r w:rsidR="00FC7D5B">
        <w:t>own/write/read</w:t>
      </w:r>
      <w:r w:rsidR="00B2273F">
        <w:t>” permission to archive folder to the</w:t>
      </w:r>
      <w:r w:rsidR="00FC7D5B">
        <w:t xml:space="preserve"> user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lastRenderedPageBreak/>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C57C216" w14:textId="77777777" w:rsidR="00FC7D5B" w:rsidRPr="0027230D" w:rsidRDefault="00FC7D5B" w:rsidP="00FC7D5B">
      <w:pPr>
        <w:pStyle w:val="ListParagraph"/>
        <w:spacing w:line="360" w:lineRule="auto"/>
        <w:ind w:left="1296"/>
      </w:pPr>
    </w:p>
    <w:sectPr w:rsidR="00FC7D5B" w:rsidRPr="0027230D" w:rsidSect="00FF14DD">
      <w:headerReference w:type="default" r:id="rId30"/>
      <w:footerReference w:type="default" r:id="rId3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FF146" w14:textId="77777777" w:rsidR="00790BEB" w:rsidRDefault="00790BEB">
      <w:r>
        <w:separator/>
      </w:r>
    </w:p>
  </w:endnote>
  <w:endnote w:type="continuationSeparator" w:id="0">
    <w:p w14:paraId="08C4126A" w14:textId="77777777" w:rsidR="00790BEB" w:rsidRDefault="0079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7A5B61" w:rsidRDefault="007A5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7A5B61" w:rsidRDefault="007A5B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7A5B61" w:rsidRDefault="007A5B6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7A5B61" w:rsidRDefault="007A5B6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7A5B61" w:rsidRPr="0092790E" w:rsidRDefault="007A5B6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51ECACFB" w:rsidR="007A5B61" w:rsidRPr="007D72F1" w:rsidRDefault="007A5B6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C56894">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C56894">
      <w:rPr>
        <w:rStyle w:val="PageNumber"/>
        <w:rFonts w:ascii="Arial" w:hAnsi="Arial" w:cs="Arial"/>
        <w:noProof/>
        <w:sz w:val="18"/>
        <w:szCs w:val="18"/>
      </w:rPr>
      <w:t>21</w:t>
    </w:r>
    <w:r w:rsidRPr="007D72F1">
      <w:rPr>
        <w:rStyle w:val="PageNumber"/>
        <w:rFonts w:ascii="Arial" w:hAnsi="Arial" w:cs="Arial"/>
        <w:sz w:val="18"/>
        <w:szCs w:val="18"/>
      </w:rPr>
      <w:fldChar w:fldCharType="end"/>
    </w:r>
  </w:p>
  <w:p w14:paraId="6718A889" w14:textId="746FB0A9" w:rsidR="007A5B61" w:rsidRPr="006D7F6A" w:rsidRDefault="007A5B6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B41CB" w14:textId="77777777" w:rsidR="00790BEB" w:rsidRDefault="00790BEB">
      <w:r>
        <w:separator/>
      </w:r>
    </w:p>
  </w:footnote>
  <w:footnote w:type="continuationSeparator" w:id="0">
    <w:p w14:paraId="1960D021" w14:textId="77777777" w:rsidR="00790BEB" w:rsidRDefault="00790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7A5B61" w:rsidRDefault="007A5B6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7A5B61" w:rsidRPr="00D94EFC" w:rsidRDefault="007A5B61"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7A5B61" w:rsidRPr="0092790E" w:rsidRDefault="007A5B6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7A5B61" w:rsidRPr="003042B3" w:rsidRDefault="007A5B6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3"/>
  </w:num>
  <w:num w:numId="4">
    <w:abstractNumId w:val="1"/>
  </w:num>
  <w:num w:numId="5">
    <w:abstractNumId w:val="11"/>
  </w:num>
  <w:num w:numId="6">
    <w:abstractNumId w:val="12"/>
  </w:num>
  <w:num w:numId="7">
    <w:abstractNumId w:val="9"/>
  </w:num>
  <w:num w:numId="8">
    <w:abstractNumId w:val="7"/>
  </w:num>
  <w:num w:numId="9">
    <w:abstractNumId w:val="0"/>
  </w:num>
  <w:num w:numId="10">
    <w:abstractNumId w:val="3"/>
  </w:num>
  <w:num w:numId="11">
    <w:abstractNumId w:val="8"/>
  </w:num>
  <w:num w:numId="12">
    <w:abstractNumId w:val="10"/>
  </w:num>
  <w:num w:numId="13">
    <w:abstractNumId w:val="6"/>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50BD3"/>
    <w:rsid w:val="00052729"/>
    <w:rsid w:val="0005445F"/>
    <w:rsid w:val="00054C40"/>
    <w:rsid w:val="00056435"/>
    <w:rsid w:val="00063318"/>
    <w:rsid w:val="0006455D"/>
    <w:rsid w:val="0007685A"/>
    <w:rsid w:val="00076E88"/>
    <w:rsid w:val="00077FAE"/>
    <w:rsid w:val="00083C9B"/>
    <w:rsid w:val="00084ECA"/>
    <w:rsid w:val="00086D99"/>
    <w:rsid w:val="00087022"/>
    <w:rsid w:val="00091256"/>
    <w:rsid w:val="00093287"/>
    <w:rsid w:val="000940E2"/>
    <w:rsid w:val="00094A8F"/>
    <w:rsid w:val="0009785D"/>
    <w:rsid w:val="000A0298"/>
    <w:rsid w:val="000A450E"/>
    <w:rsid w:val="000B0740"/>
    <w:rsid w:val="000B4829"/>
    <w:rsid w:val="000B51DC"/>
    <w:rsid w:val="000B56AE"/>
    <w:rsid w:val="000B6D8E"/>
    <w:rsid w:val="000B7F79"/>
    <w:rsid w:val="000C04E3"/>
    <w:rsid w:val="000C2919"/>
    <w:rsid w:val="000C3373"/>
    <w:rsid w:val="000C4F65"/>
    <w:rsid w:val="000C678D"/>
    <w:rsid w:val="000D560F"/>
    <w:rsid w:val="000D64BB"/>
    <w:rsid w:val="000D7E5C"/>
    <w:rsid w:val="000E03C8"/>
    <w:rsid w:val="000E0EC2"/>
    <w:rsid w:val="000E5541"/>
    <w:rsid w:val="000E5764"/>
    <w:rsid w:val="000E760A"/>
    <w:rsid w:val="000F2A1E"/>
    <w:rsid w:val="000F3F48"/>
    <w:rsid w:val="000F41AD"/>
    <w:rsid w:val="000F47FA"/>
    <w:rsid w:val="001010AF"/>
    <w:rsid w:val="00101F13"/>
    <w:rsid w:val="001046BE"/>
    <w:rsid w:val="00111039"/>
    <w:rsid w:val="001121AE"/>
    <w:rsid w:val="00115B6B"/>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6DA"/>
    <w:rsid w:val="001D22AD"/>
    <w:rsid w:val="001D6415"/>
    <w:rsid w:val="001E065D"/>
    <w:rsid w:val="001E238D"/>
    <w:rsid w:val="001E37EC"/>
    <w:rsid w:val="001E6463"/>
    <w:rsid w:val="001E66BD"/>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40BA5"/>
    <w:rsid w:val="00246003"/>
    <w:rsid w:val="00246B84"/>
    <w:rsid w:val="00250011"/>
    <w:rsid w:val="0025413A"/>
    <w:rsid w:val="00254651"/>
    <w:rsid w:val="00255EB2"/>
    <w:rsid w:val="00256363"/>
    <w:rsid w:val="002567DB"/>
    <w:rsid w:val="00260DAB"/>
    <w:rsid w:val="00264D07"/>
    <w:rsid w:val="00264F59"/>
    <w:rsid w:val="002677DE"/>
    <w:rsid w:val="00271E6E"/>
    <w:rsid w:val="0027230D"/>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7E96"/>
    <w:rsid w:val="002E0298"/>
    <w:rsid w:val="002E0BE7"/>
    <w:rsid w:val="002E1C90"/>
    <w:rsid w:val="002E2E49"/>
    <w:rsid w:val="002E33C3"/>
    <w:rsid w:val="002F359A"/>
    <w:rsid w:val="002F61D1"/>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CF3"/>
    <w:rsid w:val="00341618"/>
    <w:rsid w:val="00343B40"/>
    <w:rsid w:val="003447C3"/>
    <w:rsid w:val="00345064"/>
    <w:rsid w:val="003455FD"/>
    <w:rsid w:val="00347790"/>
    <w:rsid w:val="003527E7"/>
    <w:rsid w:val="00353E2A"/>
    <w:rsid w:val="00355A13"/>
    <w:rsid w:val="00360D14"/>
    <w:rsid w:val="003639FE"/>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87F"/>
    <w:rsid w:val="00396563"/>
    <w:rsid w:val="00396CF6"/>
    <w:rsid w:val="003A17BB"/>
    <w:rsid w:val="003A51FC"/>
    <w:rsid w:val="003B0985"/>
    <w:rsid w:val="003B1610"/>
    <w:rsid w:val="003B340F"/>
    <w:rsid w:val="003B3430"/>
    <w:rsid w:val="003B3849"/>
    <w:rsid w:val="003B51E9"/>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616"/>
    <w:rsid w:val="003D3CB2"/>
    <w:rsid w:val="003D5221"/>
    <w:rsid w:val="003E10B5"/>
    <w:rsid w:val="003E1AB2"/>
    <w:rsid w:val="003E2530"/>
    <w:rsid w:val="003E5B78"/>
    <w:rsid w:val="003E6165"/>
    <w:rsid w:val="003F06D7"/>
    <w:rsid w:val="003F3F02"/>
    <w:rsid w:val="003F5FEB"/>
    <w:rsid w:val="003F6FFF"/>
    <w:rsid w:val="00401C21"/>
    <w:rsid w:val="00403FD1"/>
    <w:rsid w:val="00404C3C"/>
    <w:rsid w:val="00411623"/>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613A6"/>
    <w:rsid w:val="0046657B"/>
    <w:rsid w:val="00466AD0"/>
    <w:rsid w:val="004704A3"/>
    <w:rsid w:val="00472FE7"/>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11FFB"/>
    <w:rsid w:val="00515458"/>
    <w:rsid w:val="005159FA"/>
    <w:rsid w:val="0051713D"/>
    <w:rsid w:val="00517276"/>
    <w:rsid w:val="005219E8"/>
    <w:rsid w:val="005257E1"/>
    <w:rsid w:val="005259EF"/>
    <w:rsid w:val="00526854"/>
    <w:rsid w:val="005268B2"/>
    <w:rsid w:val="005275C3"/>
    <w:rsid w:val="00530304"/>
    <w:rsid w:val="00530910"/>
    <w:rsid w:val="00534606"/>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90A7B"/>
    <w:rsid w:val="00592002"/>
    <w:rsid w:val="00594876"/>
    <w:rsid w:val="00595116"/>
    <w:rsid w:val="005B1247"/>
    <w:rsid w:val="005B626B"/>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5BFB"/>
    <w:rsid w:val="005E688B"/>
    <w:rsid w:val="005F0A4F"/>
    <w:rsid w:val="005F136C"/>
    <w:rsid w:val="005F1995"/>
    <w:rsid w:val="005F24D2"/>
    <w:rsid w:val="005F5D66"/>
    <w:rsid w:val="005F61A6"/>
    <w:rsid w:val="005F70BD"/>
    <w:rsid w:val="00601CAF"/>
    <w:rsid w:val="0060508A"/>
    <w:rsid w:val="006126A9"/>
    <w:rsid w:val="006135C8"/>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3582"/>
    <w:rsid w:val="006542DA"/>
    <w:rsid w:val="0065567B"/>
    <w:rsid w:val="00661A80"/>
    <w:rsid w:val="00663822"/>
    <w:rsid w:val="006642CF"/>
    <w:rsid w:val="006647C1"/>
    <w:rsid w:val="00665D58"/>
    <w:rsid w:val="00670CF6"/>
    <w:rsid w:val="006730DF"/>
    <w:rsid w:val="00675217"/>
    <w:rsid w:val="00676061"/>
    <w:rsid w:val="00677293"/>
    <w:rsid w:val="0067730E"/>
    <w:rsid w:val="00677CA0"/>
    <w:rsid w:val="00690340"/>
    <w:rsid w:val="006905AD"/>
    <w:rsid w:val="006912C5"/>
    <w:rsid w:val="00692DE6"/>
    <w:rsid w:val="00693FFB"/>
    <w:rsid w:val="006969A4"/>
    <w:rsid w:val="006973F9"/>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8FE"/>
    <w:rsid w:val="006C55CA"/>
    <w:rsid w:val="006C6B75"/>
    <w:rsid w:val="006C7D14"/>
    <w:rsid w:val="006D099E"/>
    <w:rsid w:val="006D0AAE"/>
    <w:rsid w:val="006D2927"/>
    <w:rsid w:val="006D423D"/>
    <w:rsid w:val="006D7521"/>
    <w:rsid w:val="006E02F2"/>
    <w:rsid w:val="006E35CC"/>
    <w:rsid w:val="006E4611"/>
    <w:rsid w:val="006E51AC"/>
    <w:rsid w:val="006E678F"/>
    <w:rsid w:val="006F0ECD"/>
    <w:rsid w:val="006F31D8"/>
    <w:rsid w:val="006F358E"/>
    <w:rsid w:val="006F74FA"/>
    <w:rsid w:val="006F7500"/>
    <w:rsid w:val="007006EF"/>
    <w:rsid w:val="00700A76"/>
    <w:rsid w:val="007022BF"/>
    <w:rsid w:val="00702CA6"/>
    <w:rsid w:val="00704A39"/>
    <w:rsid w:val="00704FE6"/>
    <w:rsid w:val="007061FB"/>
    <w:rsid w:val="0070794A"/>
    <w:rsid w:val="007115BF"/>
    <w:rsid w:val="007154B1"/>
    <w:rsid w:val="007166E0"/>
    <w:rsid w:val="0072012B"/>
    <w:rsid w:val="007204B1"/>
    <w:rsid w:val="00723C98"/>
    <w:rsid w:val="00737959"/>
    <w:rsid w:val="007432FA"/>
    <w:rsid w:val="0074372B"/>
    <w:rsid w:val="0074628F"/>
    <w:rsid w:val="007463AA"/>
    <w:rsid w:val="0074744A"/>
    <w:rsid w:val="00750FBD"/>
    <w:rsid w:val="0075131E"/>
    <w:rsid w:val="00751E03"/>
    <w:rsid w:val="00764304"/>
    <w:rsid w:val="00765350"/>
    <w:rsid w:val="007679FF"/>
    <w:rsid w:val="00771F0C"/>
    <w:rsid w:val="00775F0A"/>
    <w:rsid w:val="00782178"/>
    <w:rsid w:val="007826A3"/>
    <w:rsid w:val="00783366"/>
    <w:rsid w:val="0078543E"/>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7330"/>
    <w:rsid w:val="007B569E"/>
    <w:rsid w:val="007B5DFA"/>
    <w:rsid w:val="007B7FC1"/>
    <w:rsid w:val="007C147A"/>
    <w:rsid w:val="007C71AE"/>
    <w:rsid w:val="007D18B4"/>
    <w:rsid w:val="007D482C"/>
    <w:rsid w:val="007D72F1"/>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2FA5"/>
    <w:rsid w:val="00824703"/>
    <w:rsid w:val="008249D3"/>
    <w:rsid w:val="00827AB6"/>
    <w:rsid w:val="00833634"/>
    <w:rsid w:val="008340E8"/>
    <w:rsid w:val="00840215"/>
    <w:rsid w:val="008415C1"/>
    <w:rsid w:val="00847C8D"/>
    <w:rsid w:val="008522C3"/>
    <w:rsid w:val="008525A6"/>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6695"/>
    <w:rsid w:val="008C4884"/>
    <w:rsid w:val="008C51F0"/>
    <w:rsid w:val="008C6594"/>
    <w:rsid w:val="008E4152"/>
    <w:rsid w:val="008E4744"/>
    <w:rsid w:val="008E5CDF"/>
    <w:rsid w:val="008E7FAD"/>
    <w:rsid w:val="008F45D6"/>
    <w:rsid w:val="008F497F"/>
    <w:rsid w:val="008F6147"/>
    <w:rsid w:val="0090005F"/>
    <w:rsid w:val="00900F14"/>
    <w:rsid w:val="00902417"/>
    <w:rsid w:val="00904680"/>
    <w:rsid w:val="0091483F"/>
    <w:rsid w:val="009157A7"/>
    <w:rsid w:val="009158F1"/>
    <w:rsid w:val="0092200F"/>
    <w:rsid w:val="00925A36"/>
    <w:rsid w:val="0092790E"/>
    <w:rsid w:val="00927C06"/>
    <w:rsid w:val="0093370A"/>
    <w:rsid w:val="009353FF"/>
    <w:rsid w:val="0093577C"/>
    <w:rsid w:val="0094113F"/>
    <w:rsid w:val="009435DF"/>
    <w:rsid w:val="00945ED8"/>
    <w:rsid w:val="009472EB"/>
    <w:rsid w:val="00947C7E"/>
    <w:rsid w:val="00951529"/>
    <w:rsid w:val="00952E34"/>
    <w:rsid w:val="00953297"/>
    <w:rsid w:val="00954EED"/>
    <w:rsid w:val="00961811"/>
    <w:rsid w:val="00961CB4"/>
    <w:rsid w:val="00962324"/>
    <w:rsid w:val="00963A47"/>
    <w:rsid w:val="00963B4F"/>
    <w:rsid w:val="00966901"/>
    <w:rsid w:val="00970AA1"/>
    <w:rsid w:val="00971C65"/>
    <w:rsid w:val="0097237B"/>
    <w:rsid w:val="00972426"/>
    <w:rsid w:val="009729C9"/>
    <w:rsid w:val="009739C5"/>
    <w:rsid w:val="00974614"/>
    <w:rsid w:val="009755E2"/>
    <w:rsid w:val="0097773C"/>
    <w:rsid w:val="0098078E"/>
    <w:rsid w:val="0098246F"/>
    <w:rsid w:val="00985680"/>
    <w:rsid w:val="00990A01"/>
    <w:rsid w:val="00992F40"/>
    <w:rsid w:val="009957EE"/>
    <w:rsid w:val="009974D6"/>
    <w:rsid w:val="009974E1"/>
    <w:rsid w:val="00997CBA"/>
    <w:rsid w:val="009A043D"/>
    <w:rsid w:val="009A2878"/>
    <w:rsid w:val="009A381E"/>
    <w:rsid w:val="009A725F"/>
    <w:rsid w:val="009B1606"/>
    <w:rsid w:val="009B2549"/>
    <w:rsid w:val="009B3917"/>
    <w:rsid w:val="009B3945"/>
    <w:rsid w:val="009B7B6F"/>
    <w:rsid w:val="009C39CB"/>
    <w:rsid w:val="009C3FD0"/>
    <w:rsid w:val="009D692F"/>
    <w:rsid w:val="009D7F86"/>
    <w:rsid w:val="009E1C55"/>
    <w:rsid w:val="009E5288"/>
    <w:rsid w:val="009F070E"/>
    <w:rsid w:val="009F0F4C"/>
    <w:rsid w:val="009F1DD2"/>
    <w:rsid w:val="009F36FB"/>
    <w:rsid w:val="009F50EE"/>
    <w:rsid w:val="009F6C4B"/>
    <w:rsid w:val="009F7E71"/>
    <w:rsid w:val="00A00CE9"/>
    <w:rsid w:val="00A01C04"/>
    <w:rsid w:val="00A04238"/>
    <w:rsid w:val="00A050DC"/>
    <w:rsid w:val="00A106B0"/>
    <w:rsid w:val="00A14B83"/>
    <w:rsid w:val="00A21A72"/>
    <w:rsid w:val="00A21F3D"/>
    <w:rsid w:val="00A24038"/>
    <w:rsid w:val="00A25D5B"/>
    <w:rsid w:val="00A267A1"/>
    <w:rsid w:val="00A27D29"/>
    <w:rsid w:val="00A324DE"/>
    <w:rsid w:val="00A42CCE"/>
    <w:rsid w:val="00A42F75"/>
    <w:rsid w:val="00A45B24"/>
    <w:rsid w:val="00A46A14"/>
    <w:rsid w:val="00A47FBE"/>
    <w:rsid w:val="00A5120F"/>
    <w:rsid w:val="00A51EA4"/>
    <w:rsid w:val="00A525CF"/>
    <w:rsid w:val="00A52834"/>
    <w:rsid w:val="00A60C27"/>
    <w:rsid w:val="00A61FDD"/>
    <w:rsid w:val="00A6451D"/>
    <w:rsid w:val="00A67F26"/>
    <w:rsid w:val="00A71065"/>
    <w:rsid w:val="00A7285F"/>
    <w:rsid w:val="00A75E86"/>
    <w:rsid w:val="00A81156"/>
    <w:rsid w:val="00A81D80"/>
    <w:rsid w:val="00A81E7D"/>
    <w:rsid w:val="00A84C4E"/>
    <w:rsid w:val="00A870D4"/>
    <w:rsid w:val="00A907A4"/>
    <w:rsid w:val="00A9233F"/>
    <w:rsid w:val="00A93820"/>
    <w:rsid w:val="00A93F87"/>
    <w:rsid w:val="00A94624"/>
    <w:rsid w:val="00AA2215"/>
    <w:rsid w:val="00AA3411"/>
    <w:rsid w:val="00AA50AD"/>
    <w:rsid w:val="00AA585C"/>
    <w:rsid w:val="00AA75CB"/>
    <w:rsid w:val="00AA7BDA"/>
    <w:rsid w:val="00AB1515"/>
    <w:rsid w:val="00AB163D"/>
    <w:rsid w:val="00AB1B0D"/>
    <w:rsid w:val="00AB2E4B"/>
    <w:rsid w:val="00AB53F4"/>
    <w:rsid w:val="00AB6171"/>
    <w:rsid w:val="00AB6403"/>
    <w:rsid w:val="00AB6CE8"/>
    <w:rsid w:val="00AC30FC"/>
    <w:rsid w:val="00AC4B04"/>
    <w:rsid w:val="00AC59B3"/>
    <w:rsid w:val="00AD1655"/>
    <w:rsid w:val="00AD1C11"/>
    <w:rsid w:val="00AD21AD"/>
    <w:rsid w:val="00AD54AB"/>
    <w:rsid w:val="00AE2B4B"/>
    <w:rsid w:val="00AE6F1D"/>
    <w:rsid w:val="00AF49EA"/>
    <w:rsid w:val="00B0323A"/>
    <w:rsid w:val="00B03A3D"/>
    <w:rsid w:val="00B06885"/>
    <w:rsid w:val="00B079C4"/>
    <w:rsid w:val="00B12463"/>
    <w:rsid w:val="00B12FDE"/>
    <w:rsid w:val="00B1613A"/>
    <w:rsid w:val="00B17C9A"/>
    <w:rsid w:val="00B21078"/>
    <w:rsid w:val="00B2273F"/>
    <w:rsid w:val="00B22B3E"/>
    <w:rsid w:val="00B2521E"/>
    <w:rsid w:val="00B273A3"/>
    <w:rsid w:val="00B3064A"/>
    <w:rsid w:val="00B34F05"/>
    <w:rsid w:val="00B35D78"/>
    <w:rsid w:val="00B374C3"/>
    <w:rsid w:val="00B4227A"/>
    <w:rsid w:val="00B47126"/>
    <w:rsid w:val="00B516AC"/>
    <w:rsid w:val="00B5629D"/>
    <w:rsid w:val="00B576E1"/>
    <w:rsid w:val="00B60788"/>
    <w:rsid w:val="00B65C15"/>
    <w:rsid w:val="00B669D2"/>
    <w:rsid w:val="00B703AB"/>
    <w:rsid w:val="00B714A1"/>
    <w:rsid w:val="00B71562"/>
    <w:rsid w:val="00B71645"/>
    <w:rsid w:val="00B71859"/>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9A"/>
    <w:rsid w:val="00BC189C"/>
    <w:rsid w:val="00BC2819"/>
    <w:rsid w:val="00BC4117"/>
    <w:rsid w:val="00BC7344"/>
    <w:rsid w:val="00BC74F4"/>
    <w:rsid w:val="00BD0133"/>
    <w:rsid w:val="00BD0469"/>
    <w:rsid w:val="00BD1363"/>
    <w:rsid w:val="00BD61AB"/>
    <w:rsid w:val="00BD69DD"/>
    <w:rsid w:val="00BD6B2B"/>
    <w:rsid w:val="00BE1557"/>
    <w:rsid w:val="00BE1B2E"/>
    <w:rsid w:val="00BE50BE"/>
    <w:rsid w:val="00BF3631"/>
    <w:rsid w:val="00BF4AFC"/>
    <w:rsid w:val="00BF6AA8"/>
    <w:rsid w:val="00BF6E6B"/>
    <w:rsid w:val="00C008C5"/>
    <w:rsid w:val="00C01749"/>
    <w:rsid w:val="00C02013"/>
    <w:rsid w:val="00C04F9D"/>
    <w:rsid w:val="00C063C1"/>
    <w:rsid w:val="00C11A22"/>
    <w:rsid w:val="00C16AF8"/>
    <w:rsid w:val="00C176B1"/>
    <w:rsid w:val="00C20817"/>
    <w:rsid w:val="00C20C56"/>
    <w:rsid w:val="00C25230"/>
    <w:rsid w:val="00C26AE3"/>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E1"/>
    <w:rsid w:val="00C620D9"/>
    <w:rsid w:val="00C639C7"/>
    <w:rsid w:val="00C67FFB"/>
    <w:rsid w:val="00C70DEA"/>
    <w:rsid w:val="00C80A9E"/>
    <w:rsid w:val="00C84F94"/>
    <w:rsid w:val="00C93096"/>
    <w:rsid w:val="00C93E26"/>
    <w:rsid w:val="00C94361"/>
    <w:rsid w:val="00C94C49"/>
    <w:rsid w:val="00CA12D1"/>
    <w:rsid w:val="00CA79EA"/>
    <w:rsid w:val="00CB1D78"/>
    <w:rsid w:val="00CB3B85"/>
    <w:rsid w:val="00CB6DC1"/>
    <w:rsid w:val="00CB7709"/>
    <w:rsid w:val="00CC108A"/>
    <w:rsid w:val="00CC1724"/>
    <w:rsid w:val="00CC1E9F"/>
    <w:rsid w:val="00CC21B2"/>
    <w:rsid w:val="00CC474D"/>
    <w:rsid w:val="00CC4A5F"/>
    <w:rsid w:val="00CC66AB"/>
    <w:rsid w:val="00CC695E"/>
    <w:rsid w:val="00CC697A"/>
    <w:rsid w:val="00CC7C65"/>
    <w:rsid w:val="00CC7D3B"/>
    <w:rsid w:val="00CD0438"/>
    <w:rsid w:val="00CD1206"/>
    <w:rsid w:val="00CD38B7"/>
    <w:rsid w:val="00CD40FE"/>
    <w:rsid w:val="00CD508E"/>
    <w:rsid w:val="00CD6671"/>
    <w:rsid w:val="00CD66E6"/>
    <w:rsid w:val="00CD778F"/>
    <w:rsid w:val="00CE0EB6"/>
    <w:rsid w:val="00CE2859"/>
    <w:rsid w:val="00CE74A7"/>
    <w:rsid w:val="00CF4AB0"/>
    <w:rsid w:val="00CF5B25"/>
    <w:rsid w:val="00D00D5B"/>
    <w:rsid w:val="00D041E5"/>
    <w:rsid w:val="00D078B8"/>
    <w:rsid w:val="00D07C08"/>
    <w:rsid w:val="00D07C75"/>
    <w:rsid w:val="00D114A3"/>
    <w:rsid w:val="00D126D7"/>
    <w:rsid w:val="00D1278F"/>
    <w:rsid w:val="00D13BD5"/>
    <w:rsid w:val="00D14230"/>
    <w:rsid w:val="00D14595"/>
    <w:rsid w:val="00D156EB"/>
    <w:rsid w:val="00D17381"/>
    <w:rsid w:val="00D234FB"/>
    <w:rsid w:val="00D25312"/>
    <w:rsid w:val="00D25BA7"/>
    <w:rsid w:val="00D26EC7"/>
    <w:rsid w:val="00D31D5B"/>
    <w:rsid w:val="00D32096"/>
    <w:rsid w:val="00D322A6"/>
    <w:rsid w:val="00D34EC0"/>
    <w:rsid w:val="00D35F79"/>
    <w:rsid w:val="00D42501"/>
    <w:rsid w:val="00D46317"/>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258B"/>
    <w:rsid w:val="00D94EFC"/>
    <w:rsid w:val="00D95070"/>
    <w:rsid w:val="00D96C3D"/>
    <w:rsid w:val="00DA1940"/>
    <w:rsid w:val="00DA35FC"/>
    <w:rsid w:val="00DA38C2"/>
    <w:rsid w:val="00DA4CC1"/>
    <w:rsid w:val="00DA4CEC"/>
    <w:rsid w:val="00DB1DB6"/>
    <w:rsid w:val="00DC6D3A"/>
    <w:rsid w:val="00DD05E3"/>
    <w:rsid w:val="00DD4B1C"/>
    <w:rsid w:val="00DD5FEA"/>
    <w:rsid w:val="00DE3C95"/>
    <w:rsid w:val="00DE66D1"/>
    <w:rsid w:val="00DF0C96"/>
    <w:rsid w:val="00DF21FF"/>
    <w:rsid w:val="00DF6DF1"/>
    <w:rsid w:val="00DF7B92"/>
    <w:rsid w:val="00E01575"/>
    <w:rsid w:val="00E02437"/>
    <w:rsid w:val="00E03466"/>
    <w:rsid w:val="00E062A5"/>
    <w:rsid w:val="00E07F24"/>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5D3E"/>
    <w:rsid w:val="00E5036A"/>
    <w:rsid w:val="00E50409"/>
    <w:rsid w:val="00E515A2"/>
    <w:rsid w:val="00E51AFE"/>
    <w:rsid w:val="00E5472F"/>
    <w:rsid w:val="00E5490B"/>
    <w:rsid w:val="00E5507E"/>
    <w:rsid w:val="00E55CBA"/>
    <w:rsid w:val="00E60BCB"/>
    <w:rsid w:val="00E61DD0"/>
    <w:rsid w:val="00E633B1"/>
    <w:rsid w:val="00E65069"/>
    <w:rsid w:val="00E70E0B"/>
    <w:rsid w:val="00E71300"/>
    <w:rsid w:val="00E72F09"/>
    <w:rsid w:val="00E731E1"/>
    <w:rsid w:val="00E74C97"/>
    <w:rsid w:val="00E759D9"/>
    <w:rsid w:val="00E80C3E"/>
    <w:rsid w:val="00E84E63"/>
    <w:rsid w:val="00E87DC4"/>
    <w:rsid w:val="00E901F9"/>
    <w:rsid w:val="00E91265"/>
    <w:rsid w:val="00E93CB5"/>
    <w:rsid w:val="00E940E0"/>
    <w:rsid w:val="00E9476B"/>
    <w:rsid w:val="00E9754D"/>
    <w:rsid w:val="00E97E3A"/>
    <w:rsid w:val="00EA0350"/>
    <w:rsid w:val="00EA28CB"/>
    <w:rsid w:val="00EA6B85"/>
    <w:rsid w:val="00EB2F9E"/>
    <w:rsid w:val="00EB49DB"/>
    <w:rsid w:val="00EB4CA9"/>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36F1E"/>
    <w:rsid w:val="00F36F39"/>
    <w:rsid w:val="00F40B6B"/>
    <w:rsid w:val="00F40E4F"/>
    <w:rsid w:val="00F42745"/>
    <w:rsid w:val="00F42F52"/>
    <w:rsid w:val="00F46641"/>
    <w:rsid w:val="00F51DBB"/>
    <w:rsid w:val="00F66B28"/>
    <w:rsid w:val="00F67051"/>
    <w:rsid w:val="00F71782"/>
    <w:rsid w:val="00F75041"/>
    <w:rsid w:val="00F75DB9"/>
    <w:rsid w:val="00F772B0"/>
    <w:rsid w:val="00F81329"/>
    <w:rsid w:val="00F8327A"/>
    <w:rsid w:val="00F8598B"/>
    <w:rsid w:val="00F859D6"/>
    <w:rsid w:val="00F91479"/>
    <w:rsid w:val="00F93D2A"/>
    <w:rsid w:val="00F976B6"/>
    <w:rsid w:val="00FA0D0B"/>
    <w:rsid w:val="00FA2844"/>
    <w:rsid w:val="00FA2C61"/>
    <w:rsid w:val="00FA3053"/>
    <w:rsid w:val="00FA3058"/>
    <w:rsid w:val="00FA3A3A"/>
    <w:rsid w:val="00FA4342"/>
    <w:rsid w:val="00FA472D"/>
    <w:rsid w:val="00FA4A7F"/>
    <w:rsid w:val="00FA53BF"/>
    <w:rsid w:val="00FA5835"/>
    <w:rsid w:val="00FA5956"/>
    <w:rsid w:val="00FA6D7B"/>
    <w:rsid w:val="00FA7AF2"/>
    <w:rsid w:val="00FB04EA"/>
    <w:rsid w:val="00FB2380"/>
    <w:rsid w:val="00FB5405"/>
    <w:rsid w:val="00FB5C82"/>
    <w:rsid w:val="00FC4258"/>
    <w:rsid w:val="00FC55E2"/>
    <w:rsid w:val="00FC58F2"/>
    <w:rsid w:val="00FC6168"/>
    <w:rsid w:val="00FC7030"/>
    <w:rsid w:val="00FC7D36"/>
    <w:rsid w:val="00FC7D5B"/>
    <w:rsid w:val="00FD0248"/>
    <w:rsid w:val="00FD1173"/>
    <w:rsid w:val="00FD13C0"/>
    <w:rsid w:val="00FD15BA"/>
    <w:rsid w:val="00FD22A6"/>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ncisvn.nci.nih.gov/svn/HPC_Data_Management"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DICE-UNC/jargon/wiki/Setting-up-PA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ncisvn.nci.nih.gov/svn/HPC_Data_Management/branches/hpc-prototype-dev/doc/guides/HPC_Server_API.pdf" TargetMode="External"/><Relationship Id="rId10" Type="http://schemas.openxmlformats.org/officeDocument/2006/relationships/header" Target="header1.xml"/><Relationship Id="rId19" Type="http://schemas.openxmlformats.org/officeDocument/2006/relationships/hyperlink" Target="https://subversion.apache.org/packages.html" TargetMode="External"/><Relationship Id="rId31"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ncisvn.nci.nih.gov/svn/HPC_Data_Management/branches/hpc-prototype-dev/doc/guides/HPC_User_Guide.docx" TargetMode="Externa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AD0F4A05-19FB-4C57-90EC-1E3D8CE4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21</Pages>
  <Words>4481</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29970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19</cp:revision>
  <cp:lastPrinted>2005-07-13T14:44:00Z</cp:lastPrinted>
  <dcterms:created xsi:type="dcterms:W3CDTF">2016-05-23T15:41:00Z</dcterms:created>
  <dcterms:modified xsi:type="dcterms:W3CDTF">2017-02-23T16:17:00Z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