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D34EC0">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44751A0A" w:rsidR="0016596E" w:rsidRPr="00C36099" w:rsidRDefault="00D31D5B">
      <w:pPr>
        <w:pStyle w:val="StyleSubtitleCover2TopNoborder"/>
        <w:rPr>
          <w:rFonts w:ascii="Arial" w:hAnsi="Arial" w:cs="Arial"/>
          <w:i/>
          <w:sz w:val="24"/>
          <w:szCs w:val="24"/>
        </w:rPr>
      </w:pPr>
      <w:r w:rsidRPr="00C36099">
        <w:rPr>
          <w:rFonts w:ascii="Arial" w:hAnsi="Arial" w:cs="Arial"/>
          <w:sz w:val="24"/>
          <w:szCs w:val="24"/>
        </w:rPr>
        <w:t xml:space="preserve">Version </w:t>
      </w:r>
      <w:r w:rsidR="00477E63" w:rsidRPr="00C36099">
        <w:rPr>
          <w:rFonts w:ascii="Arial" w:hAnsi="Arial" w:cs="Arial"/>
          <w:i/>
          <w:sz w:val="24"/>
          <w:szCs w:val="24"/>
        </w:rPr>
        <w:t>1.</w:t>
      </w:r>
      <w:r w:rsidR="00883437">
        <w:rPr>
          <w:rFonts w:ascii="Arial" w:hAnsi="Arial" w:cs="Arial"/>
          <w:i/>
          <w:sz w:val="24"/>
          <w:szCs w:val="24"/>
        </w:rPr>
        <w:t>2</w:t>
      </w:r>
    </w:p>
    <w:p w14:paraId="1768D8A1" w14:textId="195E495E" w:rsidR="00D31D5B" w:rsidRPr="00C36099" w:rsidRDefault="00103892">
      <w:pPr>
        <w:pStyle w:val="StyleSubtitleCover2TopNoborder"/>
        <w:rPr>
          <w:rFonts w:ascii="Arial" w:hAnsi="Arial" w:cs="Arial"/>
          <w:sz w:val="24"/>
          <w:szCs w:val="24"/>
        </w:rPr>
      </w:pPr>
      <w:r>
        <w:rPr>
          <w:rFonts w:ascii="Arial" w:hAnsi="Arial" w:cs="Arial"/>
          <w:i/>
          <w:sz w:val="24"/>
          <w:szCs w:val="24"/>
        </w:rPr>
        <w:t>7</w:t>
      </w:r>
      <w:r w:rsidR="001E6463">
        <w:rPr>
          <w:rFonts w:ascii="Arial" w:hAnsi="Arial" w:cs="Arial"/>
          <w:i/>
          <w:sz w:val="24"/>
          <w:szCs w:val="24"/>
        </w:rPr>
        <w:t>/</w:t>
      </w:r>
      <w:r>
        <w:rPr>
          <w:rFonts w:ascii="Arial" w:hAnsi="Arial" w:cs="Arial"/>
          <w:i/>
          <w:sz w:val="24"/>
          <w:szCs w:val="24"/>
        </w:rPr>
        <w:t>7</w:t>
      </w:r>
      <w:r w:rsidR="008C4884" w:rsidRPr="00C36099">
        <w:rPr>
          <w:rFonts w:ascii="Arial" w:hAnsi="Arial" w:cs="Arial"/>
          <w:i/>
          <w:sz w:val="24"/>
          <w:szCs w:val="24"/>
        </w:rPr>
        <w:t>/201</w:t>
      </w:r>
      <w:r w:rsidR="00B829F5">
        <w:rPr>
          <w:rFonts w:ascii="Arial" w:hAnsi="Arial" w:cs="Arial"/>
          <w:i/>
          <w:sz w:val="24"/>
          <w:szCs w:val="24"/>
        </w:rPr>
        <w:t>7</w:t>
      </w:r>
    </w:p>
    <w:p w14:paraId="2C4B5661" w14:textId="77777777" w:rsidR="00D31D5B" w:rsidRPr="00C36099" w:rsidRDefault="00D31D5B">
      <w:pPr>
        <w:ind w:left="0"/>
        <w:rPr>
          <w:rFonts w:ascii="Arial" w:hAnsi="Arial" w:cs="Arial"/>
        </w:rPr>
      </w:pPr>
    </w:p>
    <w:p w14:paraId="613DA26D" w14:textId="77777777" w:rsidR="00D31D5B" w:rsidRPr="00C36099" w:rsidRDefault="00D31D5B">
      <w:pPr>
        <w:ind w:left="0"/>
        <w:rPr>
          <w:rFonts w:ascii="Arial" w:hAnsi="Arial" w:cs="Arial"/>
        </w:rPr>
        <w:sectPr w:rsidR="00D31D5B" w:rsidRPr="00C36099"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p>
    <w:p w14:paraId="148D0B9D" w14:textId="77777777" w:rsidR="00000D73" w:rsidRPr="00C36099" w:rsidRDefault="00000D73" w:rsidP="00000D73">
      <w:pPr>
        <w:pStyle w:val="InfoBlue"/>
        <w:ind w:left="0"/>
        <w:jc w:val="center"/>
        <w:rPr>
          <w:rFonts w:ascii="Arial" w:hAnsi="Arial" w:cs="Arial"/>
          <w:b/>
          <w:i w:val="0"/>
          <w:color w:val="auto"/>
          <w:szCs w:val="24"/>
        </w:rPr>
      </w:pPr>
      <w:r w:rsidRPr="00C36099">
        <w:rPr>
          <w:rFonts w:ascii="Arial" w:hAnsi="Arial" w:cs="Arial"/>
          <w:b/>
          <w:i w:val="0"/>
          <w:color w:val="auto"/>
          <w:szCs w:val="24"/>
        </w:rPr>
        <w:lastRenderedPageBreak/>
        <w:t>Version History</w:t>
      </w:r>
    </w:p>
    <w:p w14:paraId="02033B9D" w14:textId="08F26757" w:rsidR="00D34EC0" w:rsidRPr="00C36099" w:rsidRDefault="00D34EC0" w:rsidP="00D34EC0">
      <w:pPr>
        <w:pStyle w:val="InfoBlue"/>
        <w:ind w:left="0"/>
        <w:rPr>
          <w:rFonts w:ascii="Arial" w:hAnsi="Arial" w:cs="Arial"/>
          <w:szCs w:val="24"/>
        </w:rPr>
      </w:pP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1094"/>
        <w:gridCol w:w="1601"/>
        <w:gridCol w:w="1260"/>
        <w:gridCol w:w="1337"/>
        <w:gridCol w:w="1202"/>
        <w:gridCol w:w="2808"/>
      </w:tblGrid>
      <w:tr w:rsidR="00D34EC0" w:rsidRPr="00C36099" w14:paraId="62582519" w14:textId="77777777" w:rsidTr="004B4926">
        <w:trPr>
          <w:trHeight w:val="528"/>
        </w:trPr>
        <w:tc>
          <w:tcPr>
            <w:tcW w:w="1094" w:type="dxa"/>
            <w:shd w:val="clear" w:color="auto" w:fill="D9D9D9"/>
          </w:tcPr>
          <w:p w14:paraId="5112A4A4"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Version</w:t>
            </w:r>
            <w:r w:rsidRPr="00C36099">
              <w:rPr>
                <w:rFonts w:ascii="Arial" w:hAnsi="Arial"/>
                <w:b/>
                <w:bCs/>
                <w:sz w:val="24"/>
                <w:szCs w:val="24"/>
              </w:rPr>
              <w:br/>
              <w:t>Number</w:t>
            </w:r>
          </w:p>
        </w:tc>
        <w:tc>
          <w:tcPr>
            <w:tcW w:w="1601" w:type="dxa"/>
            <w:shd w:val="clear" w:color="auto" w:fill="D9D9D9"/>
          </w:tcPr>
          <w:p w14:paraId="534300AB"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Implemented</w:t>
            </w:r>
          </w:p>
          <w:p w14:paraId="4C7D8FD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60" w:type="dxa"/>
            <w:shd w:val="clear" w:color="auto" w:fill="D9D9D9"/>
          </w:tcPr>
          <w:p w14:paraId="0803FE48"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Revision</w:t>
            </w:r>
          </w:p>
          <w:p w14:paraId="1C3EB519"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1337" w:type="dxa"/>
            <w:shd w:val="clear" w:color="auto" w:fill="D9D9D9"/>
          </w:tcPr>
          <w:p w14:paraId="2CB6489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Approved</w:t>
            </w:r>
          </w:p>
          <w:p w14:paraId="680C8247"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By</w:t>
            </w:r>
          </w:p>
        </w:tc>
        <w:tc>
          <w:tcPr>
            <w:tcW w:w="1202" w:type="dxa"/>
            <w:shd w:val="clear" w:color="auto" w:fill="D9D9D9"/>
          </w:tcPr>
          <w:p w14:paraId="42EED66D"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Approval</w:t>
            </w:r>
          </w:p>
          <w:p w14:paraId="5FA4FE5E"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Date</w:t>
            </w:r>
          </w:p>
        </w:tc>
        <w:tc>
          <w:tcPr>
            <w:tcW w:w="2808" w:type="dxa"/>
            <w:shd w:val="clear" w:color="auto" w:fill="D9D9D9"/>
          </w:tcPr>
          <w:p w14:paraId="57BF5621" w14:textId="77777777" w:rsidR="00D34EC0" w:rsidRPr="00C36099" w:rsidRDefault="00D34EC0" w:rsidP="0080666F">
            <w:pPr>
              <w:pStyle w:val="tabletxt"/>
              <w:jc w:val="center"/>
              <w:rPr>
                <w:rFonts w:ascii="Arial" w:hAnsi="Arial"/>
                <w:b/>
                <w:bCs/>
                <w:sz w:val="24"/>
                <w:szCs w:val="24"/>
              </w:rPr>
            </w:pPr>
            <w:r w:rsidRPr="00C36099">
              <w:rPr>
                <w:rFonts w:ascii="Arial" w:hAnsi="Arial"/>
                <w:b/>
                <w:bCs/>
                <w:sz w:val="24"/>
                <w:szCs w:val="24"/>
              </w:rPr>
              <w:t>Description of</w:t>
            </w:r>
            <w:r w:rsidRPr="00C36099">
              <w:rPr>
                <w:rFonts w:ascii="Arial" w:hAnsi="Arial"/>
                <w:b/>
                <w:bCs/>
                <w:sz w:val="24"/>
                <w:szCs w:val="24"/>
              </w:rPr>
              <w:br/>
              <w:t>Change</w:t>
            </w:r>
          </w:p>
        </w:tc>
      </w:tr>
      <w:tr w:rsidR="003B3430" w:rsidRPr="00C36099" w14:paraId="2E7B47CF" w14:textId="77777777" w:rsidTr="004B4926">
        <w:trPr>
          <w:trHeight w:val="70"/>
        </w:trPr>
        <w:tc>
          <w:tcPr>
            <w:tcW w:w="1094" w:type="dxa"/>
          </w:tcPr>
          <w:p w14:paraId="6A942C9C" w14:textId="11B4FCB9" w:rsidR="003B3430" w:rsidRPr="00C36099" w:rsidRDefault="004F75B7" w:rsidP="004F75B7">
            <w:pPr>
              <w:pStyle w:val="Tabletext"/>
              <w:ind w:left="720"/>
              <w:rPr>
                <w:rFonts w:cs="Arial"/>
                <w:sz w:val="24"/>
                <w:szCs w:val="24"/>
              </w:rPr>
            </w:pPr>
            <w:r>
              <w:rPr>
                <w:rFonts w:cs="Arial"/>
                <w:sz w:val="24"/>
                <w:szCs w:val="24"/>
              </w:rPr>
              <w:t>1.0</w:t>
            </w:r>
          </w:p>
        </w:tc>
        <w:tc>
          <w:tcPr>
            <w:tcW w:w="1601" w:type="dxa"/>
          </w:tcPr>
          <w:p w14:paraId="51805887" w14:textId="4BA61ECC" w:rsidR="003B3430" w:rsidRPr="00C36099" w:rsidRDefault="004F75B7" w:rsidP="0080666F">
            <w:pPr>
              <w:pStyle w:val="Tabletext"/>
              <w:rPr>
                <w:rFonts w:cs="Arial"/>
                <w:sz w:val="24"/>
                <w:szCs w:val="24"/>
              </w:rPr>
            </w:pPr>
            <w:r>
              <w:rPr>
                <w:rFonts w:cs="Arial"/>
                <w:sz w:val="24"/>
                <w:szCs w:val="24"/>
              </w:rPr>
              <w:t>Prasad Konka</w:t>
            </w:r>
          </w:p>
        </w:tc>
        <w:tc>
          <w:tcPr>
            <w:tcW w:w="1260" w:type="dxa"/>
          </w:tcPr>
          <w:p w14:paraId="43D1168C" w14:textId="441B9026" w:rsidR="003B3430" w:rsidRPr="00C36099" w:rsidRDefault="004F75B7" w:rsidP="0080666F">
            <w:pPr>
              <w:pStyle w:val="Tabletext"/>
              <w:jc w:val="center"/>
              <w:rPr>
                <w:rFonts w:cs="Arial"/>
                <w:sz w:val="24"/>
                <w:szCs w:val="24"/>
              </w:rPr>
            </w:pPr>
            <w:r>
              <w:rPr>
                <w:rFonts w:cs="Arial"/>
                <w:sz w:val="24"/>
                <w:szCs w:val="24"/>
              </w:rPr>
              <w:t>2/9/2016</w:t>
            </w:r>
          </w:p>
        </w:tc>
        <w:tc>
          <w:tcPr>
            <w:tcW w:w="1337" w:type="dxa"/>
          </w:tcPr>
          <w:p w14:paraId="475ADB17" w14:textId="1A77033E" w:rsidR="003B3430" w:rsidRPr="00C36099" w:rsidRDefault="003B3430" w:rsidP="0080666F">
            <w:pPr>
              <w:pStyle w:val="Tabletext"/>
              <w:rPr>
                <w:rFonts w:cs="Arial"/>
                <w:sz w:val="24"/>
                <w:szCs w:val="24"/>
              </w:rPr>
            </w:pPr>
          </w:p>
        </w:tc>
        <w:tc>
          <w:tcPr>
            <w:tcW w:w="1202" w:type="dxa"/>
          </w:tcPr>
          <w:p w14:paraId="0393E038" w14:textId="62C4313F" w:rsidR="003B3430" w:rsidRPr="00C36099" w:rsidRDefault="003B3430" w:rsidP="0080666F">
            <w:pPr>
              <w:pStyle w:val="Tabletext"/>
              <w:jc w:val="center"/>
              <w:rPr>
                <w:rFonts w:cs="Arial"/>
                <w:sz w:val="24"/>
                <w:szCs w:val="24"/>
              </w:rPr>
            </w:pPr>
          </w:p>
        </w:tc>
        <w:tc>
          <w:tcPr>
            <w:tcW w:w="2808" w:type="dxa"/>
          </w:tcPr>
          <w:p w14:paraId="5B0D762B" w14:textId="0FE06990" w:rsidR="003B3430" w:rsidRPr="00C36099" w:rsidRDefault="004F75B7" w:rsidP="0080666F">
            <w:pPr>
              <w:pStyle w:val="Tabletext"/>
              <w:rPr>
                <w:rFonts w:cs="Arial"/>
                <w:sz w:val="24"/>
                <w:szCs w:val="24"/>
              </w:rPr>
            </w:pPr>
            <w:r>
              <w:rPr>
                <w:rFonts w:cs="Arial"/>
                <w:sz w:val="24"/>
                <w:szCs w:val="24"/>
              </w:rPr>
              <w:t>Initial Draft</w:t>
            </w:r>
          </w:p>
        </w:tc>
      </w:tr>
      <w:tr w:rsidR="003B3430" w:rsidRPr="00C36099" w14:paraId="0FEEE026" w14:textId="77777777" w:rsidTr="004B4926">
        <w:trPr>
          <w:trHeight w:val="248"/>
        </w:trPr>
        <w:tc>
          <w:tcPr>
            <w:tcW w:w="1094" w:type="dxa"/>
          </w:tcPr>
          <w:p w14:paraId="4A7E9129" w14:textId="49B82087" w:rsidR="003B3430" w:rsidRPr="00C36099" w:rsidRDefault="00AC30FC" w:rsidP="00FD3CB8">
            <w:pPr>
              <w:pStyle w:val="Tabletext"/>
              <w:jc w:val="right"/>
              <w:rPr>
                <w:rFonts w:cs="Arial"/>
                <w:sz w:val="24"/>
                <w:szCs w:val="24"/>
              </w:rPr>
            </w:pPr>
            <w:r>
              <w:rPr>
                <w:rFonts w:cs="Arial"/>
                <w:sz w:val="24"/>
                <w:szCs w:val="24"/>
              </w:rPr>
              <w:t>1.0</w:t>
            </w:r>
          </w:p>
        </w:tc>
        <w:tc>
          <w:tcPr>
            <w:tcW w:w="1601" w:type="dxa"/>
          </w:tcPr>
          <w:p w14:paraId="7493BE3D" w14:textId="327EB65D" w:rsidR="003B3430" w:rsidRPr="00C36099" w:rsidRDefault="00AC30FC" w:rsidP="008D023C">
            <w:pPr>
              <w:pStyle w:val="Tabletext"/>
              <w:rPr>
                <w:rFonts w:cs="Arial"/>
                <w:sz w:val="24"/>
                <w:szCs w:val="24"/>
              </w:rPr>
            </w:pPr>
            <w:r>
              <w:rPr>
                <w:rFonts w:cs="Arial"/>
                <w:sz w:val="24"/>
                <w:szCs w:val="24"/>
              </w:rPr>
              <w:t>Zhe</w:t>
            </w:r>
            <w:r w:rsidR="008D023C">
              <w:rPr>
                <w:rFonts w:cs="Arial"/>
                <w:sz w:val="24"/>
                <w:szCs w:val="24"/>
              </w:rPr>
              <w:t>n</w:t>
            </w:r>
            <w:r>
              <w:rPr>
                <w:rFonts w:cs="Arial"/>
                <w:sz w:val="24"/>
                <w:szCs w:val="24"/>
              </w:rPr>
              <w:t>gwu Lu</w:t>
            </w:r>
          </w:p>
        </w:tc>
        <w:tc>
          <w:tcPr>
            <w:tcW w:w="1260" w:type="dxa"/>
          </w:tcPr>
          <w:p w14:paraId="62F61D06" w14:textId="346878D4" w:rsidR="003B3430" w:rsidRPr="00C36099" w:rsidRDefault="00AC30FC" w:rsidP="0080666F">
            <w:pPr>
              <w:pStyle w:val="Tabletext"/>
              <w:jc w:val="center"/>
              <w:rPr>
                <w:rFonts w:cs="Arial"/>
                <w:sz w:val="24"/>
                <w:szCs w:val="24"/>
              </w:rPr>
            </w:pPr>
            <w:r>
              <w:rPr>
                <w:rFonts w:cs="Arial"/>
                <w:sz w:val="24"/>
                <w:szCs w:val="24"/>
              </w:rPr>
              <w:t>2/24/2016</w:t>
            </w:r>
          </w:p>
        </w:tc>
        <w:tc>
          <w:tcPr>
            <w:tcW w:w="1337" w:type="dxa"/>
          </w:tcPr>
          <w:p w14:paraId="16C45A8E" w14:textId="77777777" w:rsidR="003B3430" w:rsidRPr="00C36099" w:rsidRDefault="003B3430" w:rsidP="0080666F">
            <w:pPr>
              <w:pStyle w:val="Tabletext"/>
              <w:jc w:val="center"/>
              <w:rPr>
                <w:rFonts w:cs="Arial"/>
                <w:sz w:val="24"/>
                <w:szCs w:val="24"/>
              </w:rPr>
            </w:pPr>
          </w:p>
        </w:tc>
        <w:tc>
          <w:tcPr>
            <w:tcW w:w="1202" w:type="dxa"/>
          </w:tcPr>
          <w:p w14:paraId="05D2B83B" w14:textId="77777777" w:rsidR="003B3430" w:rsidRPr="00C36099" w:rsidRDefault="003B3430" w:rsidP="0080666F">
            <w:pPr>
              <w:pStyle w:val="Tabletext"/>
              <w:jc w:val="center"/>
              <w:rPr>
                <w:rFonts w:cs="Arial"/>
                <w:sz w:val="24"/>
                <w:szCs w:val="24"/>
              </w:rPr>
            </w:pPr>
          </w:p>
        </w:tc>
        <w:tc>
          <w:tcPr>
            <w:tcW w:w="2808" w:type="dxa"/>
          </w:tcPr>
          <w:p w14:paraId="7FF25D36" w14:textId="79FC56FD" w:rsidR="003B3430" w:rsidRPr="00C36099" w:rsidRDefault="00AC30FC" w:rsidP="00FD3CB8">
            <w:pPr>
              <w:pStyle w:val="Tabletext"/>
              <w:rPr>
                <w:rFonts w:cs="Arial"/>
                <w:sz w:val="24"/>
                <w:szCs w:val="24"/>
              </w:rPr>
            </w:pPr>
            <w:r>
              <w:rPr>
                <w:rFonts w:cs="Arial"/>
                <w:sz w:val="24"/>
                <w:szCs w:val="24"/>
              </w:rPr>
              <w:t>Comments</w:t>
            </w:r>
          </w:p>
        </w:tc>
      </w:tr>
      <w:tr w:rsidR="003B3430" w:rsidRPr="00C36099" w14:paraId="3D85D8A2" w14:textId="77777777" w:rsidTr="004B4926">
        <w:trPr>
          <w:trHeight w:val="248"/>
        </w:trPr>
        <w:tc>
          <w:tcPr>
            <w:tcW w:w="1094" w:type="dxa"/>
          </w:tcPr>
          <w:p w14:paraId="5A19CB46" w14:textId="175A4A91" w:rsidR="003B3430" w:rsidRPr="00C36099" w:rsidRDefault="00AC30FC" w:rsidP="00AC30FC">
            <w:pPr>
              <w:pStyle w:val="Tabletext"/>
              <w:jc w:val="right"/>
              <w:rPr>
                <w:rFonts w:cs="Arial"/>
                <w:sz w:val="24"/>
                <w:szCs w:val="24"/>
              </w:rPr>
            </w:pPr>
            <w:r>
              <w:rPr>
                <w:rFonts w:cs="Arial"/>
                <w:sz w:val="24"/>
                <w:szCs w:val="24"/>
              </w:rPr>
              <w:t>1.0</w:t>
            </w:r>
          </w:p>
        </w:tc>
        <w:tc>
          <w:tcPr>
            <w:tcW w:w="1601" w:type="dxa"/>
          </w:tcPr>
          <w:p w14:paraId="2A98227C" w14:textId="46BEEAAC" w:rsidR="003B3430" w:rsidRPr="00C36099" w:rsidRDefault="00AC30FC" w:rsidP="0080666F">
            <w:pPr>
              <w:pStyle w:val="Tabletext"/>
              <w:rPr>
                <w:rFonts w:cs="Arial"/>
                <w:sz w:val="24"/>
                <w:szCs w:val="24"/>
              </w:rPr>
            </w:pPr>
            <w:r>
              <w:rPr>
                <w:rFonts w:cs="Arial"/>
                <w:sz w:val="24"/>
                <w:szCs w:val="24"/>
              </w:rPr>
              <w:t>George Zaki</w:t>
            </w:r>
          </w:p>
        </w:tc>
        <w:tc>
          <w:tcPr>
            <w:tcW w:w="1260" w:type="dxa"/>
          </w:tcPr>
          <w:p w14:paraId="296FB1A9" w14:textId="0BC18E89" w:rsidR="003B3430" w:rsidRPr="00C36099" w:rsidRDefault="00AC30FC" w:rsidP="0080666F">
            <w:pPr>
              <w:pStyle w:val="Tabletext"/>
              <w:jc w:val="center"/>
              <w:rPr>
                <w:rFonts w:cs="Arial"/>
                <w:sz w:val="24"/>
                <w:szCs w:val="24"/>
              </w:rPr>
            </w:pPr>
            <w:r>
              <w:rPr>
                <w:rFonts w:cs="Arial"/>
                <w:sz w:val="24"/>
                <w:szCs w:val="24"/>
              </w:rPr>
              <w:t>2/25/2016</w:t>
            </w:r>
          </w:p>
        </w:tc>
        <w:tc>
          <w:tcPr>
            <w:tcW w:w="1337" w:type="dxa"/>
          </w:tcPr>
          <w:p w14:paraId="3CFF663A" w14:textId="77777777" w:rsidR="003B3430" w:rsidRPr="00C36099" w:rsidRDefault="003B3430" w:rsidP="0080666F">
            <w:pPr>
              <w:pStyle w:val="Tabletext"/>
              <w:jc w:val="center"/>
              <w:rPr>
                <w:rFonts w:cs="Arial"/>
                <w:sz w:val="24"/>
                <w:szCs w:val="24"/>
              </w:rPr>
            </w:pPr>
          </w:p>
        </w:tc>
        <w:tc>
          <w:tcPr>
            <w:tcW w:w="1202" w:type="dxa"/>
          </w:tcPr>
          <w:p w14:paraId="2D01A400" w14:textId="77777777" w:rsidR="003B3430" w:rsidRPr="00C36099" w:rsidRDefault="003B3430" w:rsidP="0080666F">
            <w:pPr>
              <w:pStyle w:val="Tabletext"/>
              <w:jc w:val="center"/>
              <w:rPr>
                <w:rFonts w:cs="Arial"/>
                <w:sz w:val="24"/>
                <w:szCs w:val="24"/>
              </w:rPr>
            </w:pPr>
          </w:p>
        </w:tc>
        <w:tc>
          <w:tcPr>
            <w:tcW w:w="2808" w:type="dxa"/>
          </w:tcPr>
          <w:p w14:paraId="32FD612D" w14:textId="6715E987" w:rsidR="003B3430" w:rsidRPr="00C36099" w:rsidRDefault="00AC30FC" w:rsidP="00FD3CB8">
            <w:pPr>
              <w:pStyle w:val="Tabletext"/>
              <w:rPr>
                <w:rFonts w:cs="Arial"/>
                <w:sz w:val="24"/>
                <w:szCs w:val="24"/>
              </w:rPr>
            </w:pPr>
            <w:r>
              <w:rPr>
                <w:rFonts w:cs="Arial"/>
                <w:sz w:val="24"/>
                <w:szCs w:val="24"/>
              </w:rPr>
              <w:t>Comments</w:t>
            </w:r>
          </w:p>
        </w:tc>
      </w:tr>
      <w:tr w:rsidR="00AC30FC" w:rsidRPr="00C36099" w14:paraId="1D8CD879" w14:textId="77777777" w:rsidTr="004B4926">
        <w:trPr>
          <w:trHeight w:val="314"/>
        </w:trPr>
        <w:tc>
          <w:tcPr>
            <w:tcW w:w="1094" w:type="dxa"/>
          </w:tcPr>
          <w:p w14:paraId="21CC2A1F" w14:textId="5270A2FF" w:rsidR="00AC30FC" w:rsidRDefault="00AC30FC" w:rsidP="00AC30FC">
            <w:pPr>
              <w:pStyle w:val="Tabletext"/>
              <w:jc w:val="right"/>
              <w:rPr>
                <w:rFonts w:cs="Arial"/>
                <w:sz w:val="24"/>
                <w:szCs w:val="24"/>
              </w:rPr>
            </w:pPr>
            <w:r>
              <w:rPr>
                <w:rFonts w:cs="Arial"/>
                <w:sz w:val="24"/>
                <w:szCs w:val="24"/>
              </w:rPr>
              <w:t>1.0</w:t>
            </w:r>
          </w:p>
        </w:tc>
        <w:tc>
          <w:tcPr>
            <w:tcW w:w="1601" w:type="dxa"/>
          </w:tcPr>
          <w:p w14:paraId="3078B0C5" w14:textId="343B2618" w:rsidR="00AC30FC" w:rsidRDefault="00AC30FC" w:rsidP="0080666F">
            <w:pPr>
              <w:pStyle w:val="Tabletext"/>
              <w:rPr>
                <w:rFonts w:cs="Arial"/>
                <w:sz w:val="24"/>
                <w:szCs w:val="24"/>
              </w:rPr>
            </w:pPr>
            <w:r>
              <w:rPr>
                <w:rFonts w:cs="Arial"/>
                <w:sz w:val="24"/>
                <w:szCs w:val="24"/>
              </w:rPr>
              <w:t>Prasad Konka</w:t>
            </w:r>
          </w:p>
        </w:tc>
        <w:tc>
          <w:tcPr>
            <w:tcW w:w="1260" w:type="dxa"/>
          </w:tcPr>
          <w:p w14:paraId="21223050" w14:textId="0225CBE4" w:rsidR="00AC30FC" w:rsidRDefault="00700A76" w:rsidP="0080666F">
            <w:pPr>
              <w:pStyle w:val="Tabletext"/>
              <w:jc w:val="center"/>
              <w:rPr>
                <w:rFonts w:cs="Arial"/>
                <w:sz w:val="24"/>
                <w:szCs w:val="24"/>
              </w:rPr>
            </w:pPr>
            <w:r>
              <w:rPr>
                <w:rFonts w:cs="Arial"/>
                <w:sz w:val="24"/>
                <w:szCs w:val="24"/>
              </w:rPr>
              <w:t>2/25</w:t>
            </w:r>
            <w:r w:rsidR="00AC30FC">
              <w:rPr>
                <w:rFonts w:cs="Arial"/>
                <w:sz w:val="24"/>
                <w:szCs w:val="24"/>
              </w:rPr>
              <w:t>/2016</w:t>
            </w:r>
          </w:p>
        </w:tc>
        <w:tc>
          <w:tcPr>
            <w:tcW w:w="1337" w:type="dxa"/>
          </w:tcPr>
          <w:p w14:paraId="37A43020" w14:textId="77777777" w:rsidR="00AC30FC" w:rsidRPr="00C36099" w:rsidRDefault="00AC30FC" w:rsidP="0080666F">
            <w:pPr>
              <w:pStyle w:val="Tabletext"/>
              <w:jc w:val="center"/>
              <w:rPr>
                <w:rFonts w:cs="Arial"/>
                <w:sz w:val="24"/>
                <w:szCs w:val="24"/>
              </w:rPr>
            </w:pPr>
          </w:p>
        </w:tc>
        <w:tc>
          <w:tcPr>
            <w:tcW w:w="1202" w:type="dxa"/>
          </w:tcPr>
          <w:p w14:paraId="30D704E8" w14:textId="77777777" w:rsidR="00AC30FC" w:rsidRPr="00C36099" w:rsidRDefault="00AC30FC" w:rsidP="0080666F">
            <w:pPr>
              <w:pStyle w:val="Tabletext"/>
              <w:jc w:val="center"/>
              <w:rPr>
                <w:rFonts w:cs="Arial"/>
                <w:sz w:val="24"/>
                <w:szCs w:val="24"/>
              </w:rPr>
            </w:pPr>
          </w:p>
        </w:tc>
        <w:tc>
          <w:tcPr>
            <w:tcW w:w="2808" w:type="dxa"/>
          </w:tcPr>
          <w:p w14:paraId="43E4047C" w14:textId="523976E2" w:rsidR="00AC30FC" w:rsidRDefault="00AC30FC" w:rsidP="00AC30FC">
            <w:pPr>
              <w:pStyle w:val="Tabletext"/>
              <w:rPr>
                <w:rFonts w:cs="Arial"/>
                <w:sz w:val="24"/>
                <w:szCs w:val="24"/>
              </w:rPr>
            </w:pPr>
            <w:r>
              <w:rPr>
                <w:rFonts w:cs="Arial"/>
                <w:sz w:val="24"/>
                <w:szCs w:val="24"/>
              </w:rPr>
              <w:t>Updates</w:t>
            </w:r>
          </w:p>
        </w:tc>
      </w:tr>
      <w:tr w:rsidR="00050BD3" w:rsidRPr="00C36099" w14:paraId="216D0320" w14:textId="77777777" w:rsidTr="004B4926">
        <w:trPr>
          <w:trHeight w:val="260"/>
        </w:trPr>
        <w:tc>
          <w:tcPr>
            <w:tcW w:w="1094" w:type="dxa"/>
          </w:tcPr>
          <w:p w14:paraId="4A7917FB" w14:textId="6E1DB1BF" w:rsidR="00050BD3" w:rsidRDefault="00050BD3" w:rsidP="00050BD3">
            <w:pPr>
              <w:pStyle w:val="Tabletext"/>
              <w:jc w:val="right"/>
              <w:rPr>
                <w:rFonts w:cs="Arial"/>
                <w:sz w:val="24"/>
                <w:szCs w:val="24"/>
              </w:rPr>
            </w:pPr>
            <w:r>
              <w:rPr>
                <w:rFonts w:cs="Arial"/>
                <w:sz w:val="24"/>
                <w:szCs w:val="24"/>
              </w:rPr>
              <w:t>1.0</w:t>
            </w:r>
          </w:p>
        </w:tc>
        <w:tc>
          <w:tcPr>
            <w:tcW w:w="1601" w:type="dxa"/>
          </w:tcPr>
          <w:p w14:paraId="2299CE94" w14:textId="0438E566" w:rsidR="00050BD3" w:rsidRDefault="00050BD3" w:rsidP="0080666F">
            <w:pPr>
              <w:pStyle w:val="Tabletext"/>
              <w:rPr>
                <w:rFonts w:cs="Arial"/>
                <w:sz w:val="24"/>
                <w:szCs w:val="24"/>
              </w:rPr>
            </w:pPr>
            <w:r>
              <w:rPr>
                <w:rFonts w:cs="Arial"/>
                <w:sz w:val="24"/>
                <w:szCs w:val="24"/>
              </w:rPr>
              <w:t>George Zaki</w:t>
            </w:r>
          </w:p>
        </w:tc>
        <w:tc>
          <w:tcPr>
            <w:tcW w:w="1260" w:type="dxa"/>
          </w:tcPr>
          <w:p w14:paraId="0196C7CE" w14:textId="15C53B05" w:rsidR="00050BD3" w:rsidRDefault="00050BD3" w:rsidP="0080666F">
            <w:pPr>
              <w:pStyle w:val="Tabletext"/>
              <w:jc w:val="center"/>
              <w:rPr>
                <w:rFonts w:cs="Arial"/>
                <w:sz w:val="24"/>
                <w:szCs w:val="24"/>
              </w:rPr>
            </w:pPr>
            <w:r>
              <w:rPr>
                <w:rFonts w:cs="Arial"/>
                <w:sz w:val="24"/>
                <w:szCs w:val="24"/>
              </w:rPr>
              <w:t>2/25/2016</w:t>
            </w:r>
          </w:p>
        </w:tc>
        <w:tc>
          <w:tcPr>
            <w:tcW w:w="1337" w:type="dxa"/>
          </w:tcPr>
          <w:p w14:paraId="107BDA9E" w14:textId="77777777" w:rsidR="00050BD3" w:rsidRPr="00C36099" w:rsidRDefault="00050BD3" w:rsidP="0080666F">
            <w:pPr>
              <w:pStyle w:val="Tabletext"/>
              <w:jc w:val="center"/>
              <w:rPr>
                <w:rFonts w:cs="Arial"/>
                <w:sz w:val="24"/>
                <w:szCs w:val="24"/>
              </w:rPr>
            </w:pPr>
          </w:p>
        </w:tc>
        <w:tc>
          <w:tcPr>
            <w:tcW w:w="1202" w:type="dxa"/>
          </w:tcPr>
          <w:p w14:paraId="7A7E9C63" w14:textId="77777777" w:rsidR="00050BD3" w:rsidRPr="00C36099" w:rsidRDefault="00050BD3" w:rsidP="0080666F">
            <w:pPr>
              <w:pStyle w:val="Tabletext"/>
              <w:jc w:val="center"/>
              <w:rPr>
                <w:rFonts w:cs="Arial"/>
                <w:sz w:val="24"/>
                <w:szCs w:val="24"/>
              </w:rPr>
            </w:pPr>
          </w:p>
        </w:tc>
        <w:tc>
          <w:tcPr>
            <w:tcW w:w="2808" w:type="dxa"/>
          </w:tcPr>
          <w:p w14:paraId="6642881F" w14:textId="19B7A127" w:rsidR="00050BD3" w:rsidRDefault="00050BD3" w:rsidP="00AC30FC">
            <w:pPr>
              <w:pStyle w:val="Tabletext"/>
              <w:rPr>
                <w:rFonts w:cs="Arial"/>
                <w:sz w:val="24"/>
                <w:szCs w:val="24"/>
              </w:rPr>
            </w:pPr>
            <w:r>
              <w:rPr>
                <w:rFonts w:cs="Arial"/>
                <w:sz w:val="24"/>
                <w:szCs w:val="24"/>
              </w:rPr>
              <w:t>Updates</w:t>
            </w:r>
          </w:p>
        </w:tc>
      </w:tr>
      <w:tr w:rsidR="00DE7C00" w:rsidRPr="00C36099" w14:paraId="70004761" w14:textId="77777777" w:rsidTr="004B4926">
        <w:trPr>
          <w:trHeight w:val="260"/>
        </w:trPr>
        <w:tc>
          <w:tcPr>
            <w:tcW w:w="1094" w:type="dxa"/>
          </w:tcPr>
          <w:p w14:paraId="596867B2" w14:textId="43C09599" w:rsidR="00DE7C00" w:rsidRDefault="00DE7C00" w:rsidP="00050BD3">
            <w:pPr>
              <w:pStyle w:val="Tabletext"/>
              <w:jc w:val="right"/>
              <w:rPr>
                <w:rFonts w:cs="Arial"/>
                <w:sz w:val="24"/>
                <w:szCs w:val="24"/>
              </w:rPr>
            </w:pPr>
            <w:r>
              <w:rPr>
                <w:rFonts w:cs="Arial"/>
                <w:sz w:val="24"/>
                <w:szCs w:val="24"/>
              </w:rPr>
              <w:t>1.0</w:t>
            </w:r>
          </w:p>
        </w:tc>
        <w:tc>
          <w:tcPr>
            <w:tcW w:w="1601" w:type="dxa"/>
          </w:tcPr>
          <w:p w14:paraId="155EF879" w14:textId="4143F4F6" w:rsidR="00DE7C00" w:rsidRDefault="00DE7C00" w:rsidP="0080666F">
            <w:pPr>
              <w:pStyle w:val="Tabletext"/>
              <w:rPr>
                <w:rFonts w:cs="Arial"/>
                <w:sz w:val="24"/>
                <w:szCs w:val="24"/>
              </w:rPr>
            </w:pPr>
            <w:r>
              <w:rPr>
                <w:rFonts w:cs="Arial"/>
                <w:sz w:val="24"/>
                <w:szCs w:val="24"/>
              </w:rPr>
              <w:t>Prasad Konka</w:t>
            </w:r>
          </w:p>
        </w:tc>
        <w:tc>
          <w:tcPr>
            <w:tcW w:w="1260" w:type="dxa"/>
          </w:tcPr>
          <w:p w14:paraId="776F0781" w14:textId="17D44844" w:rsidR="00DE7C00" w:rsidRDefault="00DE7C00" w:rsidP="00A661E7">
            <w:pPr>
              <w:pStyle w:val="Tabletext"/>
              <w:jc w:val="center"/>
              <w:rPr>
                <w:rFonts w:cs="Arial"/>
                <w:sz w:val="24"/>
                <w:szCs w:val="24"/>
              </w:rPr>
            </w:pPr>
            <w:r>
              <w:rPr>
                <w:rFonts w:cs="Arial"/>
                <w:sz w:val="24"/>
                <w:szCs w:val="24"/>
              </w:rPr>
              <w:t>5/</w:t>
            </w:r>
            <w:r w:rsidR="00A661E7">
              <w:rPr>
                <w:rFonts w:cs="Arial"/>
                <w:sz w:val="24"/>
                <w:szCs w:val="24"/>
              </w:rPr>
              <w:t>31</w:t>
            </w:r>
            <w:r>
              <w:rPr>
                <w:rFonts w:cs="Arial"/>
                <w:sz w:val="24"/>
                <w:szCs w:val="24"/>
              </w:rPr>
              <w:t>/2016</w:t>
            </w:r>
          </w:p>
        </w:tc>
        <w:tc>
          <w:tcPr>
            <w:tcW w:w="1337" w:type="dxa"/>
          </w:tcPr>
          <w:p w14:paraId="797FDFFD" w14:textId="77777777" w:rsidR="00DE7C00" w:rsidRPr="00C36099" w:rsidRDefault="00DE7C00" w:rsidP="0080666F">
            <w:pPr>
              <w:pStyle w:val="Tabletext"/>
              <w:jc w:val="center"/>
              <w:rPr>
                <w:rFonts w:cs="Arial"/>
                <w:sz w:val="24"/>
                <w:szCs w:val="24"/>
              </w:rPr>
            </w:pPr>
          </w:p>
        </w:tc>
        <w:tc>
          <w:tcPr>
            <w:tcW w:w="1202" w:type="dxa"/>
          </w:tcPr>
          <w:p w14:paraId="39C0DE21" w14:textId="77777777" w:rsidR="00DE7C00" w:rsidRPr="00C36099" w:rsidRDefault="00DE7C00" w:rsidP="0080666F">
            <w:pPr>
              <w:pStyle w:val="Tabletext"/>
              <w:jc w:val="center"/>
              <w:rPr>
                <w:rFonts w:cs="Arial"/>
                <w:sz w:val="24"/>
                <w:szCs w:val="24"/>
              </w:rPr>
            </w:pPr>
          </w:p>
        </w:tc>
        <w:tc>
          <w:tcPr>
            <w:tcW w:w="2808" w:type="dxa"/>
          </w:tcPr>
          <w:p w14:paraId="37165D26" w14:textId="66FCD661" w:rsidR="00DE7C00" w:rsidRDefault="00DE7C00" w:rsidP="00AC30FC">
            <w:pPr>
              <w:pStyle w:val="Tabletext"/>
              <w:rPr>
                <w:rFonts w:cs="Arial"/>
                <w:sz w:val="24"/>
                <w:szCs w:val="24"/>
              </w:rPr>
            </w:pPr>
            <w:r>
              <w:rPr>
                <w:rFonts w:cs="Arial"/>
                <w:sz w:val="24"/>
                <w:szCs w:val="24"/>
              </w:rPr>
              <w:t>Comments from Zhengwu</w:t>
            </w:r>
          </w:p>
        </w:tc>
      </w:tr>
      <w:tr w:rsidR="00017A99" w:rsidRPr="00C36099" w14:paraId="5A96B453" w14:textId="77777777" w:rsidTr="004B4926">
        <w:trPr>
          <w:trHeight w:val="260"/>
        </w:trPr>
        <w:tc>
          <w:tcPr>
            <w:tcW w:w="1094" w:type="dxa"/>
          </w:tcPr>
          <w:p w14:paraId="08CAAF01" w14:textId="6290B2B6" w:rsidR="00017A99" w:rsidRDefault="00017A99" w:rsidP="00050BD3">
            <w:pPr>
              <w:pStyle w:val="Tabletext"/>
              <w:jc w:val="right"/>
              <w:rPr>
                <w:rFonts w:cs="Arial"/>
                <w:sz w:val="24"/>
                <w:szCs w:val="24"/>
              </w:rPr>
            </w:pPr>
            <w:r>
              <w:rPr>
                <w:rFonts w:cs="Arial"/>
                <w:sz w:val="24"/>
                <w:szCs w:val="24"/>
              </w:rPr>
              <w:t>1.0</w:t>
            </w:r>
          </w:p>
        </w:tc>
        <w:tc>
          <w:tcPr>
            <w:tcW w:w="1601" w:type="dxa"/>
          </w:tcPr>
          <w:p w14:paraId="62A87155" w14:textId="6424D2CC" w:rsidR="00017A99" w:rsidRDefault="00017A99" w:rsidP="0080666F">
            <w:pPr>
              <w:pStyle w:val="Tabletext"/>
              <w:rPr>
                <w:rFonts w:cs="Arial"/>
                <w:sz w:val="24"/>
                <w:szCs w:val="24"/>
              </w:rPr>
            </w:pPr>
            <w:r>
              <w:rPr>
                <w:rFonts w:cs="Arial"/>
                <w:sz w:val="24"/>
                <w:szCs w:val="24"/>
              </w:rPr>
              <w:t xml:space="preserve">George Zaki </w:t>
            </w:r>
          </w:p>
        </w:tc>
        <w:tc>
          <w:tcPr>
            <w:tcW w:w="1260" w:type="dxa"/>
          </w:tcPr>
          <w:p w14:paraId="7310BE04" w14:textId="73B7BE6A" w:rsidR="00017A99" w:rsidRDefault="00017A99" w:rsidP="00A661E7">
            <w:pPr>
              <w:pStyle w:val="Tabletext"/>
              <w:jc w:val="center"/>
              <w:rPr>
                <w:rFonts w:cs="Arial"/>
                <w:sz w:val="24"/>
                <w:szCs w:val="24"/>
              </w:rPr>
            </w:pPr>
            <w:r>
              <w:rPr>
                <w:rFonts w:cs="Arial"/>
                <w:sz w:val="24"/>
                <w:szCs w:val="24"/>
              </w:rPr>
              <w:t>7/21/2016</w:t>
            </w:r>
          </w:p>
        </w:tc>
        <w:tc>
          <w:tcPr>
            <w:tcW w:w="1337" w:type="dxa"/>
          </w:tcPr>
          <w:p w14:paraId="64568E1F" w14:textId="77777777" w:rsidR="00017A99" w:rsidRPr="00C36099" w:rsidRDefault="00017A99" w:rsidP="0080666F">
            <w:pPr>
              <w:pStyle w:val="Tabletext"/>
              <w:jc w:val="center"/>
              <w:rPr>
                <w:rFonts w:cs="Arial"/>
                <w:sz w:val="24"/>
                <w:szCs w:val="24"/>
              </w:rPr>
            </w:pPr>
          </w:p>
        </w:tc>
        <w:tc>
          <w:tcPr>
            <w:tcW w:w="1202" w:type="dxa"/>
          </w:tcPr>
          <w:p w14:paraId="6797200A" w14:textId="77777777" w:rsidR="00017A99" w:rsidRPr="00C36099" w:rsidRDefault="00017A99" w:rsidP="0080666F">
            <w:pPr>
              <w:pStyle w:val="Tabletext"/>
              <w:jc w:val="center"/>
              <w:rPr>
                <w:rFonts w:cs="Arial"/>
                <w:sz w:val="24"/>
                <w:szCs w:val="24"/>
              </w:rPr>
            </w:pPr>
          </w:p>
        </w:tc>
        <w:tc>
          <w:tcPr>
            <w:tcW w:w="2808" w:type="dxa"/>
          </w:tcPr>
          <w:p w14:paraId="2BB5053D" w14:textId="6B10CE55" w:rsidR="00017A99" w:rsidRDefault="00017A99" w:rsidP="00AC30FC">
            <w:pPr>
              <w:pStyle w:val="Tabletext"/>
              <w:rPr>
                <w:rFonts w:cs="Arial"/>
                <w:sz w:val="24"/>
                <w:szCs w:val="24"/>
              </w:rPr>
            </w:pPr>
            <w:r>
              <w:rPr>
                <w:rFonts w:cs="Arial"/>
                <w:sz w:val="24"/>
                <w:szCs w:val="24"/>
              </w:rPr>
              <w:t>Added the curl description</w:t>
            </w:r>
          </w:p>
        </w:tc>
      </w:tr>
      <w:tr w:rsidR="00DB244A" w:rsidRPr="00C36099" w14:paraId="28881D7D" w14:textId="77777777" w:rsidTr="004B4926">
        <w:trPr>
          <w:trHeight w:val="260"/>
        </w:trPr>
        <w:tc>
          <w:tcPr>
            <w:tcW w:w="1094" w:type="dxa"/>
          </w:tcPr>
          <w:p w14:paraId="30997AF9" w14:textId="487D1A31" w:rsidR="00DB244A" w:rsidRDefault="00DB244A" w:rsidP="00050BD3">
            <w:pPr>
              <w:pStyle w:val="Tabletext"/>
              <w:jc w:val="right"/>
              <w:rPr>
                <w:rFonts w:cs="Arial"/>
                <w:sz w:val="24"/>
                <w:szCs w:val="24"/>
              </w:rPr>
            </w:pPr>
            <w:r>
              <w:rPr>
                <w:rFonts w:cs="Arial"/>
                <w:sz w:val="24"/>
                <w:szCs w:val="24"/>
              </w:rPr>
              <w:t>1.0</w:t>
            </w:r>
          </w:p>
        </w:tc>
        <w:tc>
          <w:tcPr>
            <w:tcW w:w="1601" w:type="dxa"/>
          </w:tcPr>
          <w:p w14:paraId="0B0F7016" w14:textId="2E7A8EC8" w:rsidR="00DB244A" w:rsidRDefault="00DB244A" w:rsidP="0080666F">
            <w:pPr>
              <w:pStyle w:val="Tabletext"/>
              <w:rPr>
                <w:rFonts w:cs="Arial"/>
                <w:sz w:val="24"/>
                <w:szCs w:val="24"/>
              </w:rPr>
            </w:pPr>
            <w:r>
              <w:rPr>
                <w:rFonts w:cs="Arial"/>
                <w:sz w:val="24"/>
                <w:szCs w:val="24"/>
              </w:rPr>
              <w:t>Prasad Konka</w:t>
            </w:r>
          </w:p>
        </w:tc>
        <w:tc>
          <w:tcPr>
            <w:tcW w:w="1260" w:type="dxa"/>
          </w:tcPr>
          <w:p w14:paraId="6A4BB65C" w14:textId="27D05B53" w:rsidR="00DB244A" w:rsidRDefault="00DB244A" w:rsidP="00A661E7">
            <w:pPr>
              <w:pStyle w:val="Tabletext"/>
              <w:jc w:val="center"/>
              <w:rPr>
                <w:rFonts w:cs="Arial"/>
                <w:sz w:val="24"/>
                <w:szCs w:val="24"/>
              </w:rPr>
            </w:pPr>
            <w:r>
              <w:rPr>
                <w:rFonts w:cs="Arial"/>
                <w:sz w:val="24"/>
                <w:szCs w:val="24"/>
              </w:rPr>
              <w:t>8/18/2016</w:t>
            </w:r>
          </w:p>
        </w:tc>
        <w:tc>
          <w:tcPr>
            <w:tcW w:w="1337" w:type="dxa"/>
          </w:tcPr>
          <w:p w14:paraId="759FD45D" w14:textId="77777777" w:rsidR="00DB244A" w:rsidRPr="00C36099" w:rsidRDefault="00DB244A" w:rsidP="0080666F">
            <w:pPr>
              <w:pStyle w:val="Tabletext"/>
              <w:jc w:val="center"/>
              <w:rPr>
                <w:rFonts w:cs="Arial"/>
                <w:sz w:val="24"/>
                <w:szCs w:val="24"/>
              </w:rPr>
            </w:pPr>
          </w:p>
        </w:tc>
        <w:tc>
          <w:tcPr>
            <w:tcW w:w="1202" w:type="dxa"/>
          </w:tcPr>
          <w:p w14:paraId="0FA2F809" w14:textId="77777777" w:rsidR="00DB244A" w:rsidRPr="00C36099" w:rsidRDefault="00DB244A" w:rsidP="0080666F">
            <w:pPr>
              <w:pStyle w:val="Tabletext"/>
              <w:jc w:val="center"/>
              <w:rPr>
                <w:rFonts w:cs="Arial"/>
                <w:sz w:val="24"/>
                <w:szCs w:val="24"/>
              </w:rPr>
            </w:pPr>
          </w:p>
        </w:tc>
        <w:tc>
          <w:tcPr>
            <w:tcW w:w="2808" w:type="dxa"/>
          </w:tcPr>
          <w:p w14:paraId="7A123BAC" w14:textId="530DF2B6" w:rsidR="00DB244A" w:rsidRDefault="00DB244A" w:rsidP="00AC30FC">
            <w:pPr>
              <w:pStyle w:val="Tabletext"/>
              <w:rPr>
                <w:rFonts w:cs="Arial"/>
                <w:sz w:val="24"/>
                <w:szCs w:val="24"/>
              </w:rPr>
            </w:pPr>
            <w:r>
              <w:rPr>
                <w:rFonts w:cs="Arial"/>
                <w:sz w:val="24"/>
                <w:szCs w:val="24"/>
              </w:rPr>
              <w:t>Prerequisites</w:t>
            </w:r>
          </w:p>
        </w:tc>
      </w:tr>
      <w:tr w:rsidR="006F22DF" w:rsidRPr="00C36099" w14:paraId="11CD3D24" w14:textId="77777777" w:rsidTr="004B4926">
        <w:trPr>
          <w:trHeight w:val="260"/>
        </w:trPr>
        <w:tc>
          <w:tcPr>
            <w:tcW w:w="1094" w:type="dxa"/>
          </w:tcPr>
          <w:p w14:paraId="0AA45678" w14:textId="5E11CE6C" w:rsidR="006F22DF" w:rsidRDefault="006F22DF" w:rsidP="00050BD3">
            <w:pPr>
              <w:pStyle w:val="Tabletext"/>
              <w:jc w:val="right"/>
              <w:rPr>
                <w:rFonts w:cs="Arial"/>
                <w:sz w:val="24"/>
                <w:szCs w:val="24"/>
              </w:rPr>
            </w:pPr>
            <w:r>
              <w:rPr>
                <w:rFonts w:cs="Arial"/>
                <w:sz w:val="24"/>
                <w:szCs w:val="24"/>
              </w:rPr>
              <w:t>1.0</w:t>
            </w:r>
          </w:p>
        </w:tc>
        <w:tc>
          <w:tcPr>
            <w:tcW w:w="1601" w:type="dxa"/>
          </w:tcPr>
          <w:p w14:paraId="5D95FC81" w14:textId="2702CDB7" w:rsidR="006F22DF" w:rsidRDefault="006F22DF" w:rsidP="0080666F">
            <w:pPr>
              <w:pStyle w:val="Tabletext"/>
              <w:rPr>
                <w:rFonts w:cs="Arial"/>
                <w:sz w:val="24"/>
                <w:szCs w:val="24"/>
              </w:rPr>
            </w:pPr>
            <w:r>
              <w:rPr>
                <w:rFonts w:cs="Arial"/>
                <w:sz w:val="24"/>
                <w:szCs w:val="24"/>
              </w:rPr>
              <w:t>Prasad Konka</w:t>
            </w:r>
          </w:p>
        </w:tc>
        <w:tc>
          <w:tcPr>
            <w:tcW w:w="1260" w:type="dxa"/>
          </w:tcPr>
          <w:p w14:paraId="5E04C291" w14:textId="2BA762F6" w:rsidR="006F22DF" w:rsidRDefault="006F22DF" w:rsidP="00A661E7">
            <w:pPr>
              <w:pStyle w:val="Tabletext"/>
              <w:jc w:val="center"/>
              <w:rPr>
                <w:rFonts w:cs="Arial"/>
                <w:sz w:val="24"/>
                <w:szCs w:val="24"/>
              </w:rPr>
            </w:pPr>
            <w:r>
              <w:rPr>
                <w:rFonts w:cs="Arial"/>
                <w:sz w:val="24"/>
                <w:szCs w:val="24"/>
              </w:rPr>
              <w:t>9/28/2016</w:t>
            </w:r>
          </w:p>
        </w:tc>
        <w:tc>
          <w:tcPr>
            <w:tcW w:w="1337" w:type="dxa"/>
          </w:tcPr>
          <w:p w14:paraId="77A92F7B" w14:textId="77777777" w:rsidR="006F22DF" w:rsidRPr="00C36099" w:rsidRDefault="006F22DF" w:rsidP="0080666F">
            <w:pPr>
              <w:pStyle w:val="Tabletext"/>
              <w:jc w:val="center"/>
              <w:rPr>
                <w:rFonts w:cs="Arial"/>
                <w:sz w:val="24"/>
                <w:szCs w:val="24"/>
              </w:rPr>
            </w:pPr>
          </w:p>
        </w:tc>
        <w:tc>
          <w:tcPr>
            <w:tcW w:w="1202" w:type="dxa"/>
          </w:tcPr>
          <w:p w14:paraId="308F76B9" w14:textId="77777777" w:rsidR="006F22DF" w:rsidRPr="00C36099" w:rsidRDefault="006F22DF" w:rsidP="0080666F">
            <w:pPr>
              <w:pStyle w:val="Tabletext"/>
              <w:jc w:val="center"/>
              <w:rPr>
                <w:rFonts w:cs="Arial"/>
                <w:sz w:val="24"/>
                <w:szCs w:val="24"/>
              </w:rPr>
            </w:pPr>
          </w:p>
        </w:tc>
        <w:tc>
          <w:tcPr>
            <w:tcW w:w="2808" w:type="dxa"/>
          </w:tcPr>
          <w:p w14:paraId="0ACA668F" w14:textId="0B3C5907" w:rsidR="006F22DF" w:rsidRDefault="006F22DF" w:rsidP="00AC30FC">
            <w:pPr>
              <w:pStyle w:val="Tabletext"/>
              <w:rPr>
                <w:rFonts w:cs="Arial"/>
                <w:sz w:val="24"/>
                <w:szCs w:val="24"/>
              </w:rPr>
            </w:pPr>
            <w:r>
              <w:rPr>
                <w:rFonts w:cs="Arial"/>
                <w:sz w:val="24"/>
                <w:szCs w:val="24"/>
              </w:rPr>
              <w:t>Integrated search</w:t>
            </w:r>
          </w:p>
        </w:tc>
      </w:tr>
      <w:tr w:rsidR="00917F45" w:rsidRPr="00C36099" w14:paraId="210DA123" w14:textId="77777777" w:rsidTr="004B4926">
        <w:trPr>
          <w:trHeight w:val="260"/>
        </w:trPr>
        <w:tc>
          <w:tcPr>
            <w:tcW w:w="1094" w:type="dxa"/>
          </w:tcPr>
          <w:p w14:paraId="0540FD21" w14:textId="7734015A" w:rsidR="00917F45" w:rsidRDefault="00917F45" w:rsidP="00050BD3">
            <w:pPr>
              <w:pStyle w:val="Tabletext"/>
              <w:jc w:val="right"/>
              <w:rPr>
                <w:rFonts w:cs="Arial"/>
                <w:sz w:val="24"/>
                <w:szCs w:val="24"/>
              </w:rPr>
            </w:pPr>
            <w:r>
              <w:rPr>
                <w:rFonts w:cs="Arial"/>
                <w:sz w:val="24"/>
                <w:szCs w:val="24"/>
              </w:rPr>
              <w:t>1.0</w:t>
            </w:r>
          </w:p>
        </w:tc>
        <w:tc>
          <w:tcPr>
            <w:tcW w:w="1601" w:type="dxa"/>
          </w:tcPr>
          <w:p w14:paraId="293B919D" w14:textId="41600611" w:rsidR="00917F45" w:rsidRDefault="00917F45" w:rsidP="0080666F">
            <w:pPr>
              <w:pStyle w:val="Tabletext"/>
              <w:rPr>
                <w:rFonts w:cs="Arial"/>
                <w:sz w:val="24"/>
                <w:szCs w:val="24"/>
              </w:rPr>
            </w:pPr>
            <w:r>
              <w:rPr>
                <w:rFonts w:cs="Arial"/>
                <w:sz w:val="24"/>
                <w:szCs w:val="24"/>
              </w:rPr>
              <w:t>Zhengwu Lu</w:t>
            </w:r>
          </w:p>
        </w:tc>
        <w:tc>
          <w:tcPr>
            <w:tcW w:w="1260" w:type="dxa"/>
          </w:tcPr>
          <w:p w14:paraId="6D4DF778" w14:textId="225884B5" w:rsidR="00917F45" w:rsidRDefault="00917F45" w:rsidP="00A661E7">
            <w:pPr>
              <w:pStyle w:val="Tabletext"/>
              <w:jc w:val="center"/>
              <w:rPr>
                <w:rFonts w:cs="Arial"/>
                <w:sz w:val="24"/>
                <w:szCs w:val="24"/>
              </w:rPr>
            </w:pPr>
            <w:r>
              <w:rPr>
                <w:rFonts w:cs="Arial"/>
                <w:sz w:val="24"/>
                <w:szCs w:val="24"/>
              </w:rPr>
              <w:t>11/7/2016</w:t>
            </w:r>
          </w:p>
        </w:tc>
        <w:tc>
          <w:tcPr>
            <w:tcW w:w="1337" w:type="dxa"/>
          </w:tcPr>
          <w:p w14:paraId="631BA2B7" w14:textId="77777777" w:rsidR="00917F45" w:rsidRPr="00C36099" w:rsidRDefault="00917F45" w:rsidP="0080666F">
            <w:pPr>
              <w:pStyle w:val="Tabletext"/>
              <w:jc w:val="center"/>
              <w:rPr>
                <w:rFonts w:cs="Arial"/>
                <w:sz w:val="24"/>
                <w:szCs w:val="24"/>
              </w:rPr>
            </w:pPr>
          </w:p>
        </w:tc>
        <w:tc>
          <w:tcPr>
            <w:tcW w:w="1202" w:type="dxa"/>
          </w:tcPr>
          <w:p w14:paraId="363E2484" w14:textId="77777777" w:rsidR="00917F45" w:rsidRPr="00C36099" w:rsidRDefault="00917F45" w:rsidP="0080666F">
            <w:pPr>
              <w:pStyle w:val="Tabletext"/>
              <w:jc w:val="center"/>
              <w:rPr>
                <w:rFonts w:cs="Arial"/>
                <w:sz w:val="24"/>
                <w:szCs w:val="24"/>
              </w:rPr>
            </w:pPr>
          </w:p>
        </w:tc>
        <w:tc>
          <w:tcPr>
            <w:tcW w:w="2808" w:type="dxa"/>
          </w:tcPr>
          <w:p w14:paraId="090BB439" w14:textId="21FD6D3D" w:rsidR="00917F45" w:rsidRDefault="004E0FE3" w:rsidP="00AC30FC">
            <w:pPr>
              <w:pStyle w:val="Tabletext"/>
              <w:rPr>
                <w:rFonts w:cs="Arial"/>
                <w:sz w:val="24"/>
                <w:szCs w:val="24"/>
              </w:rPr>
            </w:pPr>
            <w:r>
              <w:rPr>
                <w:rFonts w:cs="Arial"/>
                <w:sz w:val="24"/>
                <w:szCs w:val="24"/>
              </w:rPr>
              <w:t>Adding hierarchical search con</w:t>
            </w:r>
            <w:r w:rsidR="008B1DDA">
              <w:rPr>
                <w:rFonts w:cs="Arial"/>
                <w:sz w:val="24"/>
                <w:szCs w:val="24"/>
              </w:rPr>
              <w:t>t</w:t>
            </w:r>
            <w:r>
              <w:rPr>
                <w:rFonts w:cs="Arial"/>
                <w:sz w:val="24"/>
                <w:szCs w:val="24"/>
              </w:rPr>
              <w:t>ext</w:t>
            </w:r>
          </w:p>
        </w:tc>
      </w:tr>
      <w:tr w:rsidR="00EF5B9A" w:rsidRPr="00C36099" w14:paraId="01CEDCDB" w14:textId="77777777" w:rsidTr="004B4926">
        <w:trPr>
          <w:trHeight w:val="260"/>
        </w:trPr>
        <w:tc>
          <w:tcPr>
            <w:tcW w:w="1094" w:type="dxa"/>
          </w:tcPr>
          <w:p w14:paraId="167C3114" w14:textId="75D13BD6" w:rsidR="00EF5B9A" w:rsidRDefault="00EF5B9A" w:rsidP="007F6A6F">
            <w:pPr>
              <w:pStyle w:val="Tabletext"/>
              <w:jc w:val="right"/>
              <w:rPr>
                <w:rFonts w:cs="Arial"/>
                <w:sz w:val="24"/>
                <w:szCs w:val="24"/>
              </w:rPr>
            </w:pPr>
            <w:r>
              <w:rPr>
                <w:rFonts w:cs="Arial"/>
                <w:sz w:val="24"/>
                <w:szCs w:val="24"/>
              </w:rPr>
              <w:t>1</w:t>
            </w:r>
            <w:r w:rsidR="007F6A6F">
              <w:rPr>
                <w:rFonts w:cs="Arial"/>
                <w:sz w:val="24"/>
                <w:szCs w:val="24"/>
              </w:rPr>
              <w:t>.</w:t>
            </w:r>
            <w:r>
              <w:rPr>
                <w:rFonts w:cs="Arial"/>
                <w:sz w:val="24"/>
                <w:szCs w:val="24"/>
              </w:rPr>
              <w:t>0</w:t>
            </w:r>
          </w:p>
        </w:tc>
        <w:tc>
          <w:tcPr>
            <w:tcW w:w="1601" w:type="dxa"/>
          </w:tcPr>
          <w:p w14:paraId="357383CA" w14:textId="04DB900F" w:rsidR="00EF5B9A" w:rsidRDefault="00EF5B9A" w:rsidP="0080666F">
            <w:pPr>
              <w:pStyle w:val="Tabletext"/>
              <w:rPr>
                <w:rFonts w:cs="Arial"/>
                <w:sz w:val="24"/>
                <w:szCs w:val="24"/>
              </w:rPr>
            </w:pPr>
            <w:r>
              <w:rPr>
                <w:rFonts w:cs="Arial"/>
                <w:sz w:val="24"/>
                <w:szCs w:val="24"/>
              </w:rPr>
              <w:t>George Zaki</w:t>
            </w:r>
          </w:p>
        </w:tc>
        <w:tc>
          <w:tcPr>
            <w:tcW w:w="1260" w:type="dxa"/>
          </w:tcPr>
          <w:p w14:paraId="2B93A6B7" w14:textId="76324445" w:rsidR="00EF5B9A" w:rsidRDefault="00EF5B9A" w:rsidP="00EF5B9A">
            <w:pPr>
              <w:pStyle w:val="Tabletext"/>
              <w:rPr>
                <w:rFonts w:cs="Arial"/>
                <w:sz w:val="24"/>
                <w:szCs w:val="24"/>
              </w:rPr>
            </w:pPr>
            <w:r>
              <w:rPr>
                <w:rFonts w:cs="Arial"/>
                <w:sz w:val="24"/>
                <w:szCs w:val="24"/>
              </w:rPr>
              <w:t>11/22/2016</w:t>
            </w:r>
          </w:p>
        </w:tc>
        <w:tc>
          <w:tcPr>
            <w:tcW w:w="1337" w:type="dxa"/>
          </w:tcPr>
          <w:p w14:paraId="5A6F7526" w14:textId="77777777" w:rsidR="00EF5B9A" w:rsidRPr="00C36099" w:rsidRDefault="00EF5B9A" w:rsidP="0080666F">
            <w:pPr>
              <w:pStyle w:val="Tabletext"/>
              <w:jc w:val="center"/>
              <w:rPr>
                <w:rFonts w:cs="Arial"/>
                <w:sz w:val="24"/>
                <w:szCs w:val="24"/>
              </w:rPr>
            </w:pPr>
          </w:p>
        </w:tc>
        <w:tc>
          <w:tcPr>
            <w:tcW w:w="1202" w:type="dxa"/>
          </w:tcPr>
          <w:p w14:paraId="00EE1544" w14:textId="77777777" w:rsidR="00EF5B9A" w:rsidRPr="00C36099" w:rsidRDefault="00EF5B9A" w:rsidP="0080666F">
            <w:pPr>
              <w:pStyle w:val="Tabletext"/>
              <w:jc w:val="center"/>
              <w:rPr>
                <w:rFonts w:cs="Arial"/>
                <w:sz w:val="24"/>
                <w:szCs w:val="24"/>
              </w:rPr>
            </w:pPr>
          </w:p>
        </w:tc>
        <w:tc>
          <w:tcPr>
            <w:tcW w:w="2808" w:type="dxa"/>
          </w:tcPr>
          <w:p w14:paraId="48B278BE" w14:textId="3A66E863" w:rsidR="004B4926" w:rsidRDefault="00EF5B9A" w:rsidP="00AC30FC">
            <w:pPr>
              <w:pStyle w:val="Tabletext"/>
              <w:rPr>
                <w:rFonts w:cs="Arial"/>
                <w:sz w:val="24"/>
                <w:szCs w:val="24"/>
              </w:rPr>
            </w:pPr>
            <w:r>
              <w:rPr>
                <w:rFonts w:cs="Arial"/>
                <w:sz w:val="24"/>
                <w:szCs w:val="24"/>
              </w:rPr>
              <w:t>Edited the hierarchical search documentation and curl commands</w:t>
            </w:r>
          </w:p>
        </w:tc>
      </w:tr>
      <w:tr w:rsidR="006946B2" w:rsidRPr="00C36099" w14:paraId="37FC19B0" w14:textId="77777777" w:rsidTr="004B4926">
        <w:trPr>
          <w:trHeight w:val="260"/>
        </w:trPr>
        <w:tc>
          <w:tcPr>
            <w:tcW w:w="1094" w:type="dxa"/>
          </w:tcPr>
          <w:p w14:paraId="5D0ED162" w14:textId="5FE0A5A0" w:rsidR="006946B2" w:rsidRDefault="006946B2" w:rsidP="004B4926">
            <w:pPr>
              <w:pStyle w:val="Tabletext"/>
              <w:jc w:val="right"/>
              <w:rPr>
                <w:rFonts w:cs="Arial"/>
                <w:sz w:val="24"/>
                <w:szCs w:val="24"/>
              </w:rPr>
            </w:pPr>
            <w:r>
              <w:rPr>
                <w:rFonts w:cs="Arial"/>
                <w:sz w:val="24"/>
                <w:szCs w:val="24"/>
              </w:rPr>
              <w:t>1.0</w:t>
            </w:r>
          </w:p>
        </w:tc>
        <w:tc>
          <w:tcPr>
            <w:tcW w:w="1601" w:type="dxa"/>
          </w:tcPr>
          <w:p w14:paraId="1C837A1D" w14:textId="352BE8A5" w:rsidR="006946B2" w:rsidRDefault="006946B2" w:rsidP="004B4926">
            <w:pPr>
              <w:pStyle w:val="Tabletext"/>
              <w:rPr>
                <w:rFonts w:cs="Arial"/>
                <w:sz w:val="24"/>
                <w:szCs w:val="24"/>
              </w:rPr>
            </w:pPr>
            <w:r>
              <w:rPr>
                <w:rFonts w:cs="Arial"/>
                <w:sz w:val="24"/>
                <w:szCs w:val="24"/>
              </w:rPr>
              <w:t>Zhengwu Lu</w:t>
            </w:r>
          </w:p>
        </w:tc>
        <w:tc>
          <w:tcPr>
            <w:tcW w:w="1260" w:type="dxa"/>
          </w:tcPr>
          <w:p w14:paraId="7AF07862" w14:textId="4D1284B4" w:rsidR="006946B2" w:rsidRDefault="006946B2" w:rsidP="004B4926">
            <w:pPr>
              <w:pStyle w:val="Tabletext"/>
              <w:rPr>
                <w:rFonts w:cs="Arial"/>
                <w:sz w:val="24"/>
                <w:szCs w:val="24"/>
              </w:rPr>
            </w:pPr>
            <w:r>
              <w:rPr>
                <w:rFonts w:cs="Arial"/>
                <w:sz w:val="24"/>
                <w:szCs w:val="24"/>
              </w:rPr>
              <w:t>12/07/2016</w:t>
            </w:r>
          </w:p>
        </w:tc>
        <w:tc>
          <w:tcPr>
            <w:tcW w:w="1337" w:type="dxa"/>
          </w:tcPr>
          <w:p w14:paraId="76473D3C" w14:textId="77777777" w:rsidR="006946B2" w:rsidRPr="00C36099" w:rsidRDefault="006946B2" w:rsidP="004B4926">
            <w:pPr>
              <w:pStyle w:val="Tabletext"/>
              <w:jc w:val="center"/>
              <w:rPr>
                <w:rFonts w:cs="Arial"/>
                <w:sz w:val="24"/>
                <w:szCs w:val="24"/>
              </w:rPr>
            </w:pPr>
          </w:p>
        </w:tc>
        <w:tc>
          <w:tcPr>
            <w:tcW w:w="1202" w:type="dxa"/>
          </w:tcPr>
          <w:p w14:paraId="26052DE5" w14:textId="77777777" w:rsidR="006946B2" w:rsidRPr="00C36099" w:rsidRDefault="006946B2" w:rsidP="004B4926">
            <w:pPr>
              <w:pStyle w:val="Tabletext"/>
              <w:jc w:val="center"/>
              <w:rPr>
                <w:rFonts w:cs="Arial"/>
                <w:sz w:val="24"/>
                <w:szCs w:val="24"/>
              </w:rPr>
            </w:pPr>
          </w:p>
        </w:tc>
        <w:tc>
          <w:tcPr>
            <w:tcW w:w="2808" w:type="dxa"/>
          </w:tcPr>
          <w:p w14:paraId="2FBE70DA" w14:textId="5614FEC8" w:rsidR="006946B2" w:rsidRDefault="006946B2" w:rsidP="004B4926">
            <w:pPr>
              <w:pStyle w:val="Tabletext"/>
              <w:rPr>
                <w:rFonts w:cs="Arial"/>
                <w:sz w:val="24"/>
                <w:szCs w:val="24"/>
              </w:rPr>
            </w:pPr>
            <w:r>
              <w:rPr>
                <w:rFonts w:cs="Arial"/>
                <w:sz w:val="24"/>
                <w:szCs w:val="24"/>
              </w:rPr>
              <w:t xml:space="preserve">Revise hierarchical search default and expected implementation behavior </w:t>
            </w:r>
          </w:p>
        </w:tc>
      </w:tr>
      <w:tr w:rsidR="002304E9" w:rsidRPr="00C36099" w14:paraId="5A4D092B" w14:textId="77777777" w:rsidTr="004B4926">
        <w:trPr>
          <w:trHeight w:val="260"/>
        </w:trPr>
        <w:tc>
          <w:tcPr>
            <w:tcW w:w="1094" w:type="dxa"/>
          </w:tcPr>
          <w:p w14:paraId="5D86A46C" w14:textId="3E36D8B3" w:rsidR="002304E9" w:rsidRDefault="002304E9" w:rsidP="002304E9">
            <w:pPr>
              <w:pStyle w:val="Tabletext"/>
              <w:jc w:val="right"/>
              <w:rPr>
                <w:rFonts w:cs="Arial"/>
                <w:sz w:val="24"/>
                <w:szCs w:val="24"/>
              </w:rPr>
            </w:pPr>
            <w:r>
              <w:rPr>
                <w:rFonts w:cs="Arial"/>
                <w:sz w:val="24"/>
                <w:szCs w:val="24"/>
              </w:rPr>
              <w:t>1.0</w:t>
            </w:r>
          </w:p>
        </w:tc>
        <w:tc>
          <w:tcPr>
            <w:tcW w:w="1601" w:type="dxa"/>
          </w:tcPr>
          <w:p w14:paraId="115E9BBA" w14:textId="59240D7D" w:rsidR="002304E9" w:rsidRDefault="002304E9" w:rsidP="002304E9">
            <w:pPr>
              <w:pStyle w:val="Tabletext"/>
              <w:rPr>
                <w:rFonts w:cs="Arial"/>
                <w:sz w:val="24"/>
                <w:szCs w:val="24"/>
              </w:rPr>
            </w:pPr>
            <w:r>
              <w:rPr>
                <w:rFonts w:cs="Arial"/>
                <w:sz w:val="24"/>
                <w:szCs w:val="24"/>
              </w:rPr>
              <w:t>Zhengwu Lu</w:t>
            </w:r>
          </w:p>
        </w:tc>
        <w:tc>
          <w:tcPr>
            <w:tcW w:w="1260" w:type="dxa"/>
          </w:tcPr>
          <w:p w14:paraId="7588F5E6" w14:textId="25E96C62" w:rsidR="002304E9" w:rsidRDefault="002304E9" w:rsidP="002304E9">
            <w:pPr>
              <w:pStyle w:val="Tabletext"/>
              <w:rPr>
                <w:rFonts w:cs="Arial"/>
                <w:sz w:val="24"/>
                <w:szCs w:val="24"/>
              </w:rPr>
            </w:pPr>
            <w:r>
              <w:rPr>
                <w:rFonts w:cs="Arial"/>
                <w:sz w:val="24"/>
                <w:szCs w:val="24"/>
              </w:rPr>
              <w:t>12/12/2016</w:t>
            </w:r>
          </w:p>
        </w:tc>
        <w:tc>
          <w:tcPr>
            <w:tcW w:w="1337" w:type="dxa"/>
          </w:tcPr>
          <w:p w14:paraId="224E75C3" w14:textId="77777777" w:rsidR="002304E9" w:rsidRPr="00C36099" w:rsidRDefault="002304E9" w:rsidP="002304E9">
            <w:pPr>
              <w:pStyle w:val="Tabletext"/>
              <w:jc w:val="center"/>
              <w:rPr>
                <w:rFonts w:cs="Arial"/>
                <w:sz w:val="24"/>
                <w:szCs w:val="24"/>
              </w:rPr>
            </w:pPr>
          </w:p>
        </w:tc>
        <w:tc>
          <w:tcPr>
            <w:tcW w:w="1202" w:type="dxa"/>
          </w:tcPr>
          <w:p w14:paraId="37088166" w14:textId="77777777" w:rsidR="002304E9" w:rsidRPr="00C36099" w:rsidRDefault="002304E9" w:rsidP="002304E9">
            <w:pPr>
              <w:pStyle w:val="Tabletext"/>
              <w:jc w:val="center"/>
              <w:rPr>
                <w:rFonts w:cs="Arial"/>
                <w:sz w:val="24"/>
                <w:szCs w:val="24"/>
              </w:rPr>
            </w:pPr>
          </w:p>
        </w:tc>
        <w:tc>
          <w:tcPr>
            <w:tcW w:w="2808" w:type="dxa"/>
          </w:tcPr>
          <w:p w14:paraId="5C58EB70" w14:textId="2ABE9A18" w:rsidR="002304E9" w:rsidRDefault="002304E9" w:rsidP="002304E9">
            <w:pPr>
              <w:pStyle w:val="Tabletext"/>
              <w:rPr>
                <w:rFonts w:cs="Arial"/>
                <w:sz w:val="24"/>
                <w:szCs w:val="24"/>
              </w:rPr>
            </w:pPr>
            <w:r>
              <w:rPr>
                <w:rFonts w:cs="Arial"/>
                <w:sz w:val="24"/>
                <w:szCs w:val="24"/>
              </w:rPr>
              <w:t>Remove simple search as it is included in the general compound search implementation</w:t>
            </w:r>
          </w:p>
        </w:tc>
      </w:tr>
      <w:tr w:rsidR="008A7F4C" w:rsidRPr="00C36099" w14:paraId="39FB15C1" w14:textId="77777777" w:rsidTr="004B4926">
        <w:trPr>
          <w:trHeight w:val="260"/>
        </w:trPr>
        <w:tc>
          <w:tcPr>
            <w:tcW w:w="1094" w:type="dxa"/>
          </w:tcPr>
          <w:p w14:paraId="31661382" w14:textId="1063FD82" w:rsidR="008A7F4C" w:rsidRDefault="008A7F4C" w:rsidP="002304E9">
            <w:pPr>
              <w:pStyle w:val="Tabletext"/>
              <w:jc w:val="right"/>
              <w:rPr>
                <w:rFonts w:cs="Arial"/>
                <w:sz w:val="24"/>
                <w:szCs w:val="24"/>
              </w:rPr>
            </w:pPr>
            <w:r>
              <w:rPr>
                <w:rFonts w:cs="Arial"/>
                <w:sz w:val="24"/>
                <w:szCs w:val="24"/>
              </w:rPr>
              <w:t>1.0</w:t>
            </w:r>
          </w:p>
        </w:tc>
        <w:tc>
          <w:tcPr>
            <w:tcW w:w="1601" w:type="dxa"/>
          </w:tcPr>
          <w:p w14:paraId="3407340D" w14:textId="1132564F" w:rsidR="008A7F4C" w:rsidRDefault="008A7F4C" w:rsidP="002304E9">
            <w:pPr>
              <w:pStyle w:val="Tabletext"/>
              <w:rPr>
                <w:rFonts w:cs="Arial"/>
                <w:sz w:val="24"/>
                <w:szCs w:val="24"/>
              </w:rPr>
            </w:pPr>
            <w:r>
              <w:rPr>
                <w:rFonts w:cs="Arial"/>
                <w:sz w:val="24"/>
                <w:szCs w:val="24"/>
              </w:rPr>
              <w:t>Prasad Konka</w:t>
            </w:r>
          </w:p>
        </w:tc>
        <w:tc>
          <w:tcPr>
            <w:tcW w:w="1260" w:type="dxa"/>
          </w:tcPr>
          <w:p w14:paraId="136497B0" w14:textId="44288A19" w:rsidR="008A7F4C" w:rsidRDefault="008A7F4C" w:rsidP="002304E9">
            <w:pPr>
              <w:pStyle w:val="Tabletext"/>
              <w:rPr>
                <w:rFonts w:cs="Arial"/>
                <w:sz w:val="24"/>
                <w:szCs w:val="24"/>
              </w:rPr>
            </w:pPr>
            <w:r>
              <w:rPr>
                <w:rFonts w:cs="Arial"/>
                <w:sz w:val="24"/>
                <w:szCs w:val="24"/>
              </w:rPr>
              <w:t>12/19/2016</w:t>
            </w:r>
          </w:p>
        </w:tc>
        <w:tc>
          <w:tcPr>
            <w:tcW w:w="1337" w:type="dxa"/>
          </w:tcPr>
          <w:p w14:paraId="151C00EC" w14:textId="77777777" w:rsidR="008A7F4C" w:rsidRPr="00C36099" w:rsidRDefault="008A7F4C" w:rsidP="002304E9">
            <w:pPr>
              <w:pStyle w:val="Tabletext"/>
              <w:jc w:val="center"/>
              <w:rPr>
                <w:rFonts w:cs="Arial"/>
                <w:sz w:val="24"/>
                <w:szCs w:val="24"/>
              </w:rPr>
            </w:pPr>
          </w:p>
        </w:tc>
        <w:tc>
          <w:tcPr>
            <w:tcW w:w="1202" w:type="dxa"/>
          </w:tcPr>
          <w:p w14:paraId="6E5C2A3C" w14:textId="77777777" w:rsidR="008A7F4C" w:rsidRPr="00C36099" w:rsidRDefault="008A7F4C" w:rsidP="002304E9">
            <w:pPr>
              <w:pStyle w:val="Tabletext"/>
              <w:jc w:val="center"/>
              <w:rPr>
                <w:rFonts w:cs="Arial"/>
                <w:sz w:val="24"/>
                <w:szCs w:val="24"/>
              </w:rPr>
            </w:pPr>
          </w:p>
        </w:tc>
        <w:tc>
          <w:tcPr>
            <w:tcW w:w="2808" w:type="dxa"/>
          </w:tcPr>
          <w:p w14:paraId="60CD2B18" w14:textId="7C842AEE" w:rsidR="008A7F4C" w:rsidRDefault="008A7F4C" w:rsidP="002304E9">
            <w:pPr>
              <w:pStyle w:val="Tabletext"/>
              <w:rPr>
                <w:rFonts w:cs="Arial"/>
                <w:sz w:val="24"/>
                <w:szCs w:val="24"/>
              </w:rPr>
            </w:pPr>
            <w:r>
              <w:rPr>
                <w:rFonts w:cs="Arial"/>
                <w:sz w:val="24"/>
                <w:szCs w:val="24"/>
              </w:rPr>
              <w:t>Updated server URL</w:t>
            </w:r>
          </w:p>
        </w:tc>
      </w:tr>
      <w:tr w:rsidR="00B829F5" w:rsidRPr="00C36099" w14:paraId="54665858" w14:textId="77777777" w:rsidTr="004B4926">
        <w:trPr>
          <w:trHeight w:val="260"/>
        </w:trPr>
        <w:tc>
          <w:tcPr>
            <w:tcW w:w="1094" w:type="dxa"/>
          </w:tcPr>
          <w:p w14:paraId="3B1135E7" w14:textId="5FAE509E" w:rsidR="00B829F5" w:rsidRDefault="00B829F5" w:rsidP="002304E9">
            <w:pPr>
              <w:pStyle w:val="Tabletext"/>
              <w:jc w:val="right"/>
              <w:rPr>
                <w:rFonts w:cs="Arial"/>
                <w:sz w:val="24"/>
                <w:szCs w:val="24"/>
              </w:rPr>
            </w:pPr>
            <w:r>
              <w:rPr>
                <w:rFonts w:cs="Arial"/>
                <w:sz w:val="24"/>
                <w:szCs w:val="24"/>
              </w:rPr>
              <w:t>1.1</w:t>
            </w:r>
          </w:p>
        </w:tc>
        <w:tc>
          <w:tcPr>
            <w:tcW w:w="1601" w:type="dxa"/>
          </w:tcPr>
          <w:p w14:paraId="1E4DC02D" w14:textId="4BA76AE4" w:rsidR="00B829F5" w:rsidRDefault="00B829F5" w:rsidP="002304E9">
            <w:pPr>
              <w:pStyle w:val="Tabletext"/>
              <w:rPr>
                <w:rFonts w:cs="Arial"/>
                <w:sz w:val="24"/>
                <w:szCs w:val="24"/>
              </w:rPr>
            </w:pPr>
            <w:r>
              <w:rPr>
                <w:rFonts w:cs="Arial"/>
                <w:sz w:val="24"/>
                <w:szCs w:val="24"/>
              </w:rPr>
              <w:t>Zhengwu Lu</w:t>
            </w:r>
            <w:r w:rsidR="002A0F28">
              <w:rPr>
                <w:rFonts w:cs="Arial"/>
                <w:sz w:val="24"/>
                <w:szCs w:val="24"/>
              </w:rPr>
              <w:t>/George Zaki</w:t>
            </w:r>
          </w:p>
        </w:tc>
        <w:tc>
          <w:tcPr>
            <w:tcW w:w="1260" w:type="dxa"/>
          </w:tcPr>
          <w:p w14:paraId="27D24F59" w14:textId="67402113" w:rsidR="00B829F5" w:rsidRDefault="00F94750" w:rsidP="002304E9">
            <w:pPr>
              <w:pStyle w:val="Tabletext"/>
              <w:rPr>
                <w:rFonts w:cs="Arial"/>
                <w:sz w:val="24"/>
                <w:szCs w:val="24"/>
              </w:rPr>
            </w:pPr>
            <w:r>
              <w:rPr>
                <w:rFonts w:cs="Arial"/>
                <w:sz w:val="24"/>
                <w:szCs w:val="24"/>
              </w:rPr>
              <w:t>6</w:t>
            </w:r>
            <w:r w:rsidR="00B829F5">
              <w:rPr>
                <w:rFonts w:cs="Arial"/>
                <w:sz w:val="24"/>
                <w:szCs w:val="24"/>
              </w:rPr>
              <w:t>/</w:t>
            </w:r>
            <w:r>
              <w:rPr>
                <w:rFonts w:cs="Arial"/>
                <w:sz w:val="24"/>
                <w:szCs w:val="24"/>
              </w:rPr>
              <w:t>9</w:t>
            </w:r>
            <w:r w:rsidR="00B829F5">
              <w:rPr>
                <w:rFonts w:cs="Arial"/>
                <w:sz w:val="24"/>
                <w:szCs w:val="24"/>
              </w:rPr>
              <w:t>/2017</w:t>
            </w:r>
          </w:p>
        </w:tc>
        <w:tc>
          <w:tcPr>
            <w:tcW w:w="1337" w:type="dxa"/>
          </w:tcPr>
          <w:p w14:paraId="4A3ACA5F" w14:textId="77777777" w:rsidR="00B829F5" w:rsidRPr="00C36099" w:rsidRDefault="00B829F5" w:rsidP="002304E9">
            <w:pPr>
              <w:pStyle w:val="Tabletext"/>
              <w:jc w:val="center"/>
              <w:rPr>
                <w:rFonts w:cs="Arial"/>
                <w:sz w:val="24"/>
                <w:szCs w:val="24"/>
              </w:rPr>
            </w:pPr>
          </w:p>
        </w:tc>
        <w:tc>
          <w:tcPr>
            <w:tcW w:w="1202" w:type="dxa"/>
          </w:tcPr>
          <w:p w14:paraId="4C726B76" w14:textId="77777777" w:rsidR="00B829F5" w:rsidRPr="00C36099" w:rsidRDefault="00B829F5" w:rsidP="002304E9">
            <w:pPr>
              <w:pStyle w:val="Tabletext"/>
              <w:jc w:val="center"/>
              <w:rPr>
                <w:rFonts w:cs="Arial"/>
                <w:sz w:val="24"/>
                <w:szCs w:val="24"/>
              </w:rPr>
            </w:pPr>
          </w:p>
        </w:tc>
        <w:tc>
          <w:tcPr>
            <w:tcW w:w="2808" w:type="dxa"/>
          </w:tcPr>
          <w:p w14:paraId="5C917C9C" w14:textId="5A3DD238" w:rsidR="00B829F5" w:rsidRDefault="00B829F5" w:rsidP="002304E9">
            <w:pPr>
              <w:pStyle w:val="Tabletext"/>
              <w:rPr>
                <w:rFonts w:cs="Arial"/>
                <w:sz w:val="24"/>
                <w:szCs w:val="24"/>
              </w:rPr>
            </w:pPr>
            <w:r>
              <w:rPr>
                <w:rFonts w:cs="Arial"/>
                <w:sz w:val="24"/>
                <w:szCs w:val="24"/>
              </w:rPr>
              <w:t>Add Web GUI section</w:t>
            </w:r>
            <w:r w:rsidR="00F94750">
              <w:rPr>
                <w:rFonts w:cs="Arial"/>
                <w:sz w:val="24"/>
                <w:szCs w:val="24"/>
              </w:rPr>
              <w:t>, add/update for Git migration</w:t>
            </w:r>
          </w:p>
        </w:tc>
      </w:tr>
      <w:tr w:rsidR="00883437" w:rsidRPr="00C36099" w14:paraId="7CC7ADAC" w14:textId="77777777" w:rsidTr="004B4926">
        <w:trPr>
          <w:trHeight w:val="260"/>
        </w:trPr>
        <w:tc>
          <w:tcPr>
            <w:tcW w:w="1094" w:type="dxa"/>
          </w:tcPr>
          <w:p w14:paraId="11DF2F30" w14:textId="20176C96" w:rsidR="00883437" w:rsidRDefault="00883437" w:rsidP="002304E9">
            <w:pPr>
              <w:pStyle w:val="Tabletext"/>
              <w:jc w:val="right"/>
              <w:rPr>
                <w:rFonts w:cs="Arial"/>
                <w:sz w:val="24"/>
                <w:szCs w:val="24"/>
              </w:rPr>
            </w:pPr>
            <w:r>
              <w:rPr>
                <w:rFonts w:cs="Arial"/>
                <w:sz w:val="24"/>
                <w:szCs w:val="24"/>
              </w:rPr>
              <w:t>1.2</w:t>
            </w:r>
          </w:p>
        </w:tc>
        <w:tc>
          <w:tcPr>
            <w:tcW w:w="1601" w:type="dxa"/>
          </w:tcPr>
          <w:p w14:paraId="3A21F212" w14:textId="3CC5E3CD" w:rsidR="00883437" w:rsidRDefault="00883437" w:rsidP="002304E9">
            <w:pPr>
              <w:pStyle w:val="Tabletext"/>
              <w:rPr>
                <w:rFonts w:cs="Arial"/>
                <w:sz w:val="24"/>
                <w:szCs w:val="24"/>
              </w:rPr>
            </w:pPr>
            <w:r>
              <w:rPr>
                <w:rFonts w:cs="Arial"/>
                <w:sz w:val="24"/>
                <w:szCs w:val="24"/>
              </w:rPr>
              <w:t>Zhengwu Lu</w:t>
            </w:r>
          </w:p>
        </w:tc>
        <w:tc>
          <w:tcPr>
            <w:tcW w:w="1260" w:type="dxa"/>
          </w:tcPr>
          <w:p w14:paraId="435067C4" w14:textId="3D62CE6C" w:rsidR="00883437" w:rsidRDefault="00883437" w:rsidP="002304E9">
            <w:pPr>
              <w:pStyle w:val="Tabletext"/>
              <w:rPr>
                <w:rFonts w:cs="Arial"/>
                <w:sz w:val="24"/>
                <w:szCs w:val="24"/>
              </w:rPr>
            </w:pPr>
            <w:r>
              <w:rPr>
                <w:rFonts w:cs="Arial"/>
                <w:sz w:val="24"/>
                <w:szCs w:val="24"/>
              </w:rPr>
              <w:t>6/1</w:t>
            </w:r>
            <w:r w:rsidR="00BF301F">
              <w:rPr>
                <w:rFonts w:cs="Arial"/>
                <w:sz w:val="24"/>
                <w:szCs w:val="24"/>
              </w:rPr>
              <w:t>4</w:t>
            </w:r>
            <w:r>
              <w:rPr>
                <w:rFonts w:cs="Arial"/>
                <w:sz w:val="24"/>
                <w:szCs w:val="24"/>
              </w:rPr>
              <w:t>/2017</w:t>
            </w:r>
          </w:p>
        </w:tc>
        <w:tc>
          <w:tcPr>
            <w:tcW w:w="1337" w:type="dxa"/>
          </w:tcPr>
          <w:p w14:paraId="7EA9B220" w14:textId="77777777" w:rsidR="00883437" w:rsidRPr="00C36099" w:rsidRDefault="00883437" w:rsidP="002304E9">
            <w:pPr>
              <w:pStyle w:val="Tabletext"/>
              <w:jc w:val="center"/>
              <w:rPr>
                <w:rFonts w:cs="Arial"/>
                <w:sz w:val="24"/>
                <w:szCs w:val="24"/>
              </w:rPr>
            </w:pPr>
          </w:p>
        </w:tc>
        <w:tc>
          <w:tcPr>
            <w:tcW w:w="1202" w:type="dxa"/>
          </w:tcPr>
          <w:p w14:paraId="4F23735B" w14:textId="77777777" w:rsidR="00883437" w:rsidRPr="00C36099" w:rsidRDefault="00883437" w:rsidP="002304E9">
            <w:pPr>
              <w:pStyle w:val="Tabletext"/>
              <w:jc w:val="center"/>
              <w:rPr>
                <w:rFonts w:cs="Arial"/>
                <w:sz w:val="24"/>
                <w:szCs w:val="24"/>
              </w:rPr>
            </w:pPr>
          </w:p>
        </w:tc>
        <w:tc>
          <w:tcPr>
            <w:tcW w:w="2808" w:type="dxa"/>
          </w:tcPr>
          <w:p w14:paraId="1E0D3C1C" w14:textId="00A08E7E" w:rsidR="00883437" w:rsidRDefault="00883437" w:rsidP="002304E9">
            <w:pPr>
              <w:pStyle w:val="Tabletext"/>
              <w:rPr>
                <w:rFonts w:cs="Arial"/>
                <w:sz w:val="24"/>
                <w:szCs w:val="24"/>
              </w:rPr>
            </w:pPr>
            <w:r>
              <w:rPr>
                <w:rFonts w:cs="Arial"/>
                <w:sz w:val="24"/>
                <w:szCs w:val="24"/>
              </w:rPr>
              <w:t>Add/revise for Web GUI 1.2 release</w:t>
            </w:r>
          </w:p>
        </w:tc>
      </w:tr>
      <w:tr w:rsidR="00735753" w:rsidRPr="00C36099" w14:paraId="116478B0" w14:textId="77777777" w:rsidTr="004B4926">
        <w:trPr>
          <w:trHeight w:val="260"/>
        </w:trPr>
        <w:tc>
          <w:tcPr>
            <w:tcW w:w="1094" w:type="dxa"/>
          </w:tcPr>
          <w:p w14:paraId="6A255EAB" w14:textId="5676BA8C" w:rsidR="00735753" w:rsidRDefault="00735753" w:rsidP="002304E9">
            <w:pPr>
              <w:pStyle w:val="Tabletext"/>
              <w:jc w:val="right"/>
              <w:rPr>
                <w:rFonts w:cs="Arial"/>
                <w:sz w:val="24"/>
                <w:szCs w:val="24"/>
              </w:rPr>
            </w:pPr>
            <w:r>
              <w:rPr>
                <w:rFonts w:cs="Arial"/>
                <w:sz w:val="24"/>
                <w:szCs w:val="24"/>
              </w:rPr>
              <w:t>1.2</w:t>
            </w:r>
          </w:p>
        </w:tc>
        <w:tc>
          <w:tcPr>
            <w:tcW w:w="1601" w:type="dxa"/>
          </w:tcPr>
          <w:p w14:paraId="36ADB8D6" w14:textId="23DF790F" w:rsidR="00735753" w:rsidRDefault="00735753" w:rsidP="002304E9">
            <w:pPr>
              <w:pStyle w:val="Tabletext"/>
              <w:rPr>
                <w:rFonts w:cs="Arial"/>
                <w:sz w:val="24"/>
                <w:szCs w:val="24"/>
              </w:rPr>
            </w:pPr>
            <w:r>
              <w:rPr>
                <w:rFonts w:cs="Arial"/>
                <w:sz w:val="24"/>
                <w:szCs w:val="24"/>
              </w:rPr>
              <w:t>George Zaki</w:t>
            </w:r>
          </w:p>
        </w:tc>
        <w:tc>
          <w:tcPr>
            <w:tcW w:w="1260" w:type="dxa"/>
          </w:tcPr>
          <w:p w14:paraId="4198C71A" w14:textId="4F33F304" w:rsidR="00735753" w:rsidRDefault="00735753" w:rsidP="002304E9">
            <w:pPr>
              <w:pStyle w:val="Tabletext"/>
              <w:rPr>
                <w:rFonts w:cs="Arial"/>
                <w:sz w:val="24"/>
                <w:szCs w:val="24"/>
              </w:rPr>
            </w:pPr>
            <w:r>
              <w:rPr>
                <w:rFonts w:cs="Arial"/>
                <w:sz w:val="24"/>
                <w:szCs w:val="24"/>
              </w:rPr>
              <w:t>6/27/2017</w:t>
            </w:r>
          </w:p>
        </w:tc>
        <w:tc>
          <w:tcPr>
            <w:tcW w:w="1337" w:type="dxa"/>
          </w:tcPr>
          <w:p w14:paraId="1D1B16BA" w14:textId="77777777" w:rsidR="00735753" w:rsidRPr="00C36099" w:rsidRDefault="00735753" w:rsidP="002304E9">
            <w:pPr>
              <w:pStyle w:val="Tabletext"/>
              <w:jc w:val="center"/>
              <w:rPr>
                <w:rFonts w:cs="Arial"/>
                <w:sz w:val="24"/>
                <w:szCs w:val="24"/>
              </w:rPr>
            </w:pPr>
          </w:p>
        </w:tc>
        <w:tc>
          <w:tcPr>
            <w:tcW w:w="1202" w:type="dxa"/>
          </w:tcPr>
          <w:p w14:paraId="33438EB9" w14:textId="77777777" w:rsidR="00735753" w:rsidRPr="00C36099" w:rsidRDefault="00735753" w:rsidP="002304E9">
            <w:pPr>
              <w:pStyle w:val="Tabletext"/>
              <w:jc w:val="center"/>
              <w:rPr>
                <w:rFonts w:cs="Arial"/>
                <w:sz w:val="24"/>
                <w:szCs w:val="24"/>
              </w:rPr>
            </w:pPr>
          </w:p>
        </w:tc>
        <w:tc>
          <w:tcPr>
            <w:tcW w:w="2808" w:type="dxa"/>
          </w:tcPr>
          <w:p w14:paraId="41C72F0A" w14:textId="16FEADA2" w:rsidR="00735753" w:rsidRDefault="00735753" w:rsidP="002304E9">
            <w:pPr>
              <w:pStyle w:val="Tabletext"/>
              <w:rPr>
                <w:rFonts w:cs="Arial"/>
                <w:sz w:val="24"/>
                <w:szCs w:val="24"/>
              </w:rPr>
            </w:pPr>
            <w:r>
              <w:rPr>
                <w:rFonts w:cs="Arial"/>
                <w:sz w:val="24"/>
                <w:szCs w:val="24"/>
              </w:rPr>
              <w:t>Added documentation to command line utilities</w:t>
            </w:r>
          </w:p>
        </w:tc>
      </w:tr>
      <w:tr w:rsidR="00F60E39" w:rsidRPr="00C36099" w14:paraId="78D393B4" w14:textId="77777777" w:rsidTr="004B4926">
        <w:trPr>
          <w:trHeight w:val="260"/>
        </w:trPr>
        <w:tc>
          <w:tcPr>
            <w:tcW w:w="1094" w:type="dxa"/>
          </w:tcPr>
          <w:p w14:paraId="00750CFC" w14:textId="495FBF5E" w:rsidR="00F60E39" w:rsidRDefault="00F60E39" w:rsidP="002304E9">
            <w:pPr>
              <w:pStyle w:val="Tabletext"/>
              <w:jc w:val="right"/>
              <w:rPr>
                <w:rFonts w:cs="Arial"/>
                <w:sz w:val="24"/>
                <w:szCs w:val="24"/>
              </w:rPr>
            </w:pPr>
            <w:r>
              <w:rPr>
                <w:rFonts w:cs="Arial"/>
                <w:sz w:val="24"/>
                <w:szCs w:val="24"/>
              </w:rPr>
              <w:t>1.2</w:t>
            </w:r>
          </w:p>
        </w:tc>
        <w:tc>
          <w:tcPr>
            <w:tcW w:w="1601" w:type="dxa"/>
          </w:tcPr>
          <w:p w14:paraId="257FCFCD" w14:textId="6D969F46" w:rsidR="00F60E39" w:rsidRDefault="00F60E39" w:rsidP="002304E9">
            <w:pPr>
              <w:pStyle w:val="Tabletext"/>
              <w:rPr>
                <w:rFonts w:cs="Arial"/>
                <w:sz w:val="24"/>
                <w:szCs w:val="24"/>
              </w:rPr>
            </w:pPr>
            <w:r>
              <w:rPr>
                <w:rFonts w:cs="Arial"/>
                <w:sz w:val="24"/>
                <w:szCs w:val="24"/>
              </w:rPr>
              <w:t>Prasad Konka</w:t>
            </w:r>
          </w:p>
        </w:tc>
        <w:tc>
          <w:tcPr>
            <w:tcW w:w="1260" w:type="dxa"/>
          </w:tcPr>
          <w:p w14:paraId="3353C46A" w14:textId="6F502B34" w:rsidR="00F60E39" w:rsidRDefault="00F60E39" w:rsidP="002304E9">
            <w:pPr>
              <w:pStyle w:val="Tabletext"/>
              <w:rPr>
                <w:rFonts w:cs="Arial"/>
                <w:sz w:val="24"/>
                <w:szCs w:val="24"/>
              </w:rPr>
            </w:pPr>
            <w:r>
              <w:rPr>
                <w:rFonts w:cs="Arial"/>
                <w:sz w:val="24"/>
                <w:szCs w:val="24"/>
              </w:rPr>
              <w:t>6/27/2017</w:t>
            </w:r>
          </w:p>
        </w:tc>
        <w:tc>
          <w:tcPr>
            <w:tcW w:w="1337" w:type="dxa"/>
          </w:tcPr>
          <w:p w14:paraId="2FA2ECCA" w14:textId="77777777" w:rsidR="00F60E39" w:rsidRPr="00C36099" w:rsidRDefault="00F60E39" w:rsidP="002304E9">
            <w:pPr>
              <w:pStyle w:val="Tabletext"/>
              <w:jc w:val="center"/>
              <w:rPr>
                <w:rFonts w:cs="Arial"/>
                <w:sz w:val="24"/>
                <w:szCs w:val="24"/>
              </w:rPr>
            </w:pPr>
          </w:p>
        </w:tc>
        <w:tc>
          <w:tcPr>
            <w:tcW w:w="1202" w:type="dxa"/>
          </w:tcPr>
          <w:p w14:paraId="1862CE26" w14:textId="77777777" w:rsidR="00F60E39" w:rsidRPr="00C36099" w:rsidRDefault="00F60E39" w:rsidP="002304E9">
            <w:pPr>
              <w:pStyle w:val="Tabletext"/>
              <w:jc w:val="center"/>
              <w:rPr>
                <w:rFonts w:cs="Arial"/>
                <w:sz w:val="24"/>
                <w:szCs w:val="24"/>
              </w:rPr>
            </w:pPr>
          </w:p>
        </w:tc>
        <w:tc>
          <w:tcPr>
            <w:tcW w:w="2808" w:type="dxa"/>
          </w:tcPr>
          <w:p w14:paraId="218B51F3" w14:textId="6A27641F" w:rsidR="00F60E39" w:rsidRDefault="00F60E39" w:rsidP="002304E9">
            <w:pPr>
              <w:pStyle w:val="Tabletext"/>
              <w:rPr>
                <w:rFonts w:cs="Arial"/>
                <w:sz w:val="24"/>
                <w:szCs w:val="24"/>
              </w:rPr>
            </w:pPr>
            <w:r>
              <w:rPr>
                <w:rFonts w:cs="Arial"/>
                <w:sz w:val="24"/>
                <w:szCs w:val="24"/>
              </w:rPr>
              <w:t>Globus account setup</w:t>
            </w:r>
          </w:p>
        </w:tc>
      </w:tr>
      <w:tr w:rsidR="00103892" w:rsidRPr="00C36099" w14:paraId="4241A33B" w14:textId="77777777" w:rsidTr="004B4926">
        <w:trPr>
          <w:trHeight w:val="260"/>
        </w:trPr>
        <w:tc>
          <w:tcPr>
            <w:tcW w:w="1094" w:type="dxa"/>
          </w:tcPr>
          <w:p w14:paraId="45F78A33" w14:textId="638DE1C7" w:rsidR="00103892" w:rsidRDefault="00103892" w:rsidP="002304E9">
            <w:pPr>
              <w:pStyle w:val="Tabletext"/>
              <w:jc w:val="right"/>
              <w:rPr>
                <w:rFonts w:cs="Arial"/>
                <w:sz w:val="24"/>
                <w:szCs w:val="24"/>
              </w:rPr>
            </w:pPr>
            <w:r>
              <w:rPr>
                <w:rFonts w:cs="Arial"/>
                <w:sz w:val="24"/>
                <w:szCs w:val="24"/>
              </w:rPr>
              <w:t>1.2</w:t>
            </w:r>
          </w:p>
        </w:tc>
        <w:tc>
          <w:tcPr>
            <w:tcW w:w="1601" w:type="dxa"/>
          </w:tcPr>
          <w:p w14:paraId="447D8DC9" w14:textId="6785833A" w:rsidR="00103892" w:rsidRDefault="00103892" w:rsidP="002304E9">
            <w:pPr>
              <w:pStyle w:val="Tabletext"/>
              <w:rPr>
                <w:rFonts w:cs="Arial"/>
                <w:sz w:val="24"/>
                <w:szCs w:val="24"/>
              </w:rPr>
            </w:pPr>
            <w:r>
              <w:rPr>
                <w:rFonts w:cs="Arial"/>
                <w:sz w:val="24"/>
                <w:szCs w:val="24"/>
              </w:rPr>
              <w:t>Zhengwu Lu</w:t>
            </w:r>
          </w:p>
        </w:tc>
        <w:tc>
          <w:tcPr>
            <w:tcW w:w="1260" w:type="dxa"/>
          </w:tcPr>
          <w:p w14:paraId="1FB527E5" w14:textId="07894245" w:rsidR="00103892" w:rsidRDefault="00103892" w:rsidP="002304E9">
            <w:pPr>
              <w:pStyle w:val="Tabletext"/>
              <w:rPr>
                <w:rFonts w:cs="Arial"/>
                <w:sz w:val="24"/>
                <w:szCs w:val="24"/>
              </w:rPr>
            </w:pPr>
            <w:r>
              <w:rPr>
                <w:rFonts w:cs="Arial"/>
                <w:sz w:val="24"/>
                <w:szCs w:val="24"/>
              </w:rPr>
              <w:t>7/7/2017</w:t>
            </w:r>
          </w:p>
        </w:tc>
        <w:tc>
          <w:tcPr>
            <w:tcW w:w="1337" w:type="dxa"/>
          </w:tcPr>
          <w:p w14:paraId="03C847CC" w14:textId="77777777" w:rsidR="00103892" w:rsidRPr="00C36099" w:rsidRDefault="00103892" w:rsidP="002304E9">
            <w:pPr>
              <w:pStyle w:val="Tabletext"/>
              <w:jc w:val="center"/>
              <w:rPr>
                <w:rFonts w:cs="Arial"/>
                <w:sz w:val="24"/>
                <w:szCs w:val="24"/>
              </w:rPr>
            </w:pPr>
          </w:p>
        </w:tc>
        <w:tc>
          <w:tcPr>
            <w:tcW w:w="1202" w:type="dxa"/>
          </w:tcPr>
          <w:p w14:paraId="35771B27" w14:textId="77777777" w:rsidR="00103892" w:rsidRPr="00C36099" w:rsidRDefault="00103892" w:rsidP="002304E9">
            <w:pPr>
              <w:pStyle w:val="Tabletext"/>
              <w:jc w:val="center"/>
              <w:rPr>
                <w:rFonts w:cs="Arial"/>
                <w:sz w:val="24"/>
                <w:szCs w:val="24"/>
              </w:rPr>
            </w:pPr>
          </w:p>
        </w:tc>
        <w:tc>
          <w:tcPr>
            <w:tcW w:w="2808" w:type="dxa"/>
          </w:tcPr>
          <w:p w14:paraId="355969EE" w14:textId="300DA08F" w:rsidR="00103892" w:rsidRDefault="00103892" w:rsidP="002304E9">
            <w:pPr>
              <w:pStyle w:val="Tabletext"/>
              <w:rPr>
                <w:rFonts w:cs="Arial"/>
                <w:sz w:val="24"/>
                <w:szCs w:val="24"/>
              </w:rPr>
            </w:pPr>
            <w:r>
              <w:rPr>
                <w:rFonts w:cs="Arial"/>
                <w:sz w:val="24"/>
                <w:szCs w:val="24"/>
              </w:rPr>
              <w:t>Consolidate and reorg. User Guide and “General Training Document” into one User Guide</w:t>
            </w:r>
          </w:p>
        </w:tc>
      </w:tr>
    </w:tbl>
    <w:p w14:paraId="52D49E29" w14:textId="77777777" w:rsidR="00D34EC0" w:rsidRPr="00C36099" w:rsidRDefault="00D34EC0" w:rsidP="00D34EC0">
      <w:pPr>
        <w:rPr>
          <w:rFonts w:ascii="Arial" w:hAnsi="Arial" w:cs="Arial"/>
        </w:rPr>
      </w:pPr>
    </w:p>
    <w:p w14:paraId="41C46688" w14:textId="481FE472" w:rsidR="00E74C97" w:rsidRPr="00C36099" w:rsidRDefault="00D34EC0" w:rsidP="00E74C97">
      <w:pPr>
        <w:spacing w:before="180" w:after="120"/>
        <w:ind w:left="0"/>
        <w:jc w:val="center"/>
        <w:rPr>
          <w:rFonts w:ascii="Arial" w:hAnsi="Arial" w:cs="Arial"/>
        </w:rPr>
      </w:pPr>
      <w:r w:rsidRPr="00C36099">
        <w:rPr>
          <w:rFonts w:ascii="Arial" w:hAnsi="Arial" w:cs="Arial"/>
          <w:b/>
          <w:i/>
          <w:iCs/>
          <w:color w:val="0000FF"/>
          <w:u w:val="single"/>
        </w:rPr>
        <w:br w:type="page"/>
      </w:r>
      <w:r w:rsidR="00E74C97" w:rsidRPr="00C36099">
        <w:rPr>
          <w:rFonts w:ascii="Arial" w:hAnsi="Arial" w:cs="Arial"/>
        </w:rPr>
        <w:lastRenderedPageBreak/>
        <w:t xml:space="preserve"> </w:t>
      </w:r>
    </w:p>
    <w:p w14:paraId="0A902080" w14:textId="707B5DB1" w:rsidR="00D31D5B" w:rsidRPr="00C36099" w:rsidRDefault="00D31D5B">
      <w:pPr>
        <w:pStyle w:val="Title"/>
        <w:rPr>
          <w:rFonts w:ascii="Arial" w:hAnsi="Arial" w:cs="Arial"/>
          <w:sz w:val="24"/>
        </w:rPr>
      </w:pPr>
      <w:r w:rsidRPr="00C36099">
        <w:rPr>
          <w:rFonts w:ascii="Arial" w:hAnsi="Arial" w:cs="Arial"/>
          <w:sz w:val="24"/>
        </w:rPr>
        <w:t>TABLE OF CONTENTS</w:t>
      </w:r>
    </w:p>
    <w:bookmarkStart w:id="2" w:name="_GoBack"/>
    <w:bookmarkEnd w:id="2"/>
    <w:p w14:paraId="6DC7BB4E" w14:textId="2A83D3A2" w:rsidR="000E3FD8" w:rsidRDefault="00D31D5B">
      <w:pPr>
        <w:pStyle w:val="TOC1"/>
        <w:rPr>
          <w:rFonts w:asciiTheme="minorHAnsi" w:eastAsiaTheme="minorEastAsia" w:hAnsiTheme="minorHAnsi" w:cstheme="minorBidi"/>
          <w:b w:val="0"/>
          <w:bCs w:val="0"/>
          <w:caps w:val="0"/>
          <w:sz w:val="22"/>
          <w:szCs w:val="22"/>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487212705" w:history="1">
        <w:r w:rsidR="000E3FD8" w:rsidRPr="00143776">
          <w:rPr>
            <w:rStyle w:val="Hyperlink"/>
          </w:rPr>
          <w:t>1.</w:t>
        </w:r>
        <w:r w:rsidR="000E3FD8">
          <w:rPr>
            <w:rFonts w:asciiTheme="minorHAnsi" w:eastAsiaTheme="minorEastAsia" w:hAnsiTheme="minorHAnsi" w:cstheme="minorBidi"/>
            <w:b w:val="0"/>
            <w:bCs w:val="0"/>
            <w:caps w:val="0"/>
            <w:sz w:val="22"/>
            <w:szCs w:val="22"/>
          </w:rPr>
          <w:tab/>
        </w:r>
        <w:r w:rsidR="000E3FD8" w:rsidRPr="00143776">
          <w:rPr>
            <w:rStyle w:val="Hyperlink"/>
          </w:rPr>
          <w:t>Purpose</w:t>
        </w:r>
        <w:r w:rsidR="000E3FD8">
          <w:rPr>
            <w:webHidden/>
          </w:rPr>
          <w:tab/>
        </w:r>
        <w:r w:rsidR="000E3FD8">
          <w:rPr>
            <w:webHidden/>
          </w:rPr>
          <w:fldChar w:fldCharType="begin"/>
        </w:r>
        <w:r w:rsidR="000E3FD8">
          <w:rPr>
            <w:webHidden/>
          </w:rPr>
          <w:instrText xml:space="preserve"> PAGEREF _Toc487212705 \h </w:instrText>
        </w:r>
        <w:r w:rsidR="000E3FD8">
          <w:rPr>
            <w:webHidden/>
          </w:rPr>
        </w:r>
        <w:r w:rsidR="000E3FD8">
          <w:rPr>
            <w:webHidden/>
          </w:rPr>
          <w:fldChar w:fldCharType="separate"/>
        </w:r>
        <w:r w:rsidR="000E3FD8">
          <w:rPr>
            <w:webHidden/>
          </w:rPr>
          <w:t>6</w:t>
        </w:r>
        <w:r w:rsidR="000E3FD8">
          <w:rPr>
            <w:webHidden/>
          </w:rPr>
          <w:fldChar w:fldCharType="end"/>
        </w:r>
      </w:hyperlink>
    </w:p>
    <w:p w14:paraId="22699AAC" w14:textId="2BE15362" w:rsidR="000E3FD8" w:rsidRDefault="000E3FD8">
      <w:pPr>
        <w:pStyle w:val="TOC1"/>
        <w:rPr>
          <w:rFonts w:asciiTheme="minorHAnsi" w:eastAsiaTheme="minorEastAsia" w:hAnsiTheme="minorHAnsi" w:cstheme="minorBidi"/>
          <w:b w:val="0"/>
          <w:bCs w:val="0"/>
          <w:caps w:val="0"/>
          <w:sz w:val="22"/>
          <w:szCs w:val="22"/>
        </w:rPr>
      </w:pPr>
      <w:hyperlink w:anchor="_Toc487212706" w:history="1">
        <w:r w:rsidRPr="00143776">
          <w:rPr>
            <w:rStyle w:val="Hyperlink"/>
          </w:rPr>
          <w:t>2.</w:t>
        </w:r>
        <w:r>
          <w:rPr>
            <w:rFonts w:asciiTheme="minorHAnsi" w:eastAsiaTheme="minorEastAsia" w:hAnsiTheme="minorHAnsi" w:cstheme="minorBidi"/>
            <w:b w:val="0"/>
            <w:bCs w:val="0"/>
            <w:caps w:val="0"/>
            <w:sz w:val="22"/>
            <w:szCs w:val="22"/>
          </w:rPr>
          <w:tab/>
        </w:r>
        <w:r w:rsidRPr="00143776">
          <w:rPr>
            <w:rStyle w:val="Hyperlink"/>
          </w:rPr>
          <w:t>Introduction</w:t>
        </w:r>
        <w:r>
          <w:rPr>
            <w:webHidden/>
          </w:rPr>
          <w:tab/>
        </w:r>
        <w:r>
          <w:rPr>
            <w:webHidden/>
          </w:rPr>
          <w:fldChar w:fldCharType="begin"/>
        </w:r>
        <w:r>
          <w:rPr>
            <w:webHidden/>
          </w:rPr>
          <w:instrText xml:space="preserve"> PAGEREF _Toc487212706 \h </w:instrText>
        </w:r>
        <w:r>
          <w:rPr>
            <w:webHidden/>
          </w:rPr>
        </w:r>
        <w:r>
          <w:rPr>
            <w:webHidden/>
          </w:rPr>
          <w:fldChar w:fldCharType="separate"/>
        </w:r>
        <w:r>
          <w:rPr>
            <w:webHidden/>
          </w:rPr>
          <w:t>6</w:t>
        </w:r>
        <w:r>
          <w:rPr>
            <w:webHidden/>
          </w:rPr>
          <w:fldChar w:fldCharType="end"/>
        </w:r>
      </w:hyperlink>
    </w:p>
    <w:p w14:paraId="485F6B5C" w14:textId="414C3ED8" w:rsidR="000E3FD8" w:rsidRDefault="000E3FD8">
      <w:pPr>
        <w:pStyle w:val="TOC2"/>
        <w:rPr>
          <w:rFonts w:asciiTheme="minorHAnsi" w:eastAsiaTheme="minorEastAsia" w:hAnsiTheme="minorHAnsi" w:cstheme="minorBidi"/>
          <w:sz w:val="22"/>
          <w:szCs w:val="22"/>
        </w:rPr>
      </w:pPr>
      <w:hyperlink w:anchor="_Toc487212707" w:history="1">
        <w:r w:rsidRPr="00143776">
          <w:rPr>
            <w:rStyle w:val="Hyperlink"/>
          </w:rPr>
          <w:t>2.1</w:t>
        </w:r>
        <w:r>
          <w:rPr>
            <w:rFonts w:asciiTheme="minorHAnsi" w:eastAsiaTheme="minorEastAsia" w:hAnsiTheme="minorHAnsi" w:cstheme="minorBidi"/>
            <w:sz w:val="22"/>
            <w:szCs w:val="22"/>
          </w:rPr>
          <w:tab/>
        </w:r>
        <w:r w:rsidRPr="00143776">
          <w:rPr>
            <w:rStyle w:val="Hyperlink"/>
          </w:rPr>
          <w:t>What is HPC DME ?</w:t>
        </w:r>
        <w:r>
          <w:rPr>
            <w:webHidden/>
          </w:rPr>
          <w:tab/>
        </w:r>
        <w:r>
          <w:rPr>
            <w:webHidden/>
          </w:rPr>
          <w:fldChar w:fldCharType="begin"/>
        </w:r>
        <w:r>
          <w:rPr>
            <w:webHidden/>
          </w:rPr>
          <w:instrText xml:space="preserve"> PAGEREF _Toc487212707 \h </w:instrText>
        </w:r>
        <w:r>
          <w:rPr>
            <w:webHidden/>
          </w:rPr>
        </w:r>
        <w:r>
          <w:rPr>
            <w:webHidden/>
          </w:rPr>
          <w:fldChar w:fldCharType="separate"/>
        </w:r>
        <w:r>
          <w:rPr>
            <w:webHidden/>
          </w:rPr>
          <w:t>6</w:t>
        </w:r>
        <w:r>
          <w:rPr>
            <w:webHidden/>
          </w:rPr>
          <w:fldChar w:fldCharType="end"/>
        </w:r>
      </w:hyperlink>
    </w:p>
    <w:p w14:paraId="0FA68F14" w14:textId="685CE2F0" w:rsidR="000E3FD8" w:rsidRDefault="000E3FD8">
      <w:pPr>
        <w:pStyle w:val="TOC2"/>
        <w:rPr>
          <w:rFonts w:asciiTheme="minorHAnsi" w:eastAsiaTheme="minorEastAsia" w:hAnsiTheme="minorHAnsi" w:cstheme="minorBidi"/>
          <w:sz w:val="22"/>
          <w:szCs w:val="22"/>
        </w:rPr>
      </w:pPr>
      <w:hyperlink w:anchor="_Toc487212708" w:history="1">
        <w:r w:rsidRPr="00143776">
          <w:rPr>
            <w:rStyle w:val="Hyperlink"/>
          </w:rPr>
          <w:t>2.2</w:t>
        </w:r>
        <w:r>
          <w:rPr>
            <w:rFonts w:asciiTheme="minorHAnsi" w:eastAsiaTheme="minorEastAsia" w:hAnsiTheme="minorHAnsi" w:cstheme="minorBidi"/>
            <w:sz w:val="22"/>
            <w:szCs w:val="22"/>
          </w:rPr>
          <w:tab/>
        </w:r>
        <w:r w:rsidRPr="00143776">
          <w:rPr>
            <w:rStyle w:val="Hyperlink"/>
          </w:rPr>
          <w:t>Intended Users</w:t>
        </w:r>
        <w:r>
          <w:rPr>
            <w:webHidden/>
          </w:rPr>
          <w:tab/>
        </w:r>
        <w:r>
          <w:rPr>
            <w:webHidden/>
          </w:rPr>
          <w:fldChar w:fldCharType="begin"/>
        </w:r>
        <w:r>
          <w:rPr>
            <w:webHidden/>
          </w:rPr>
          <w:instrText xml:space="preserve"> PAGEREF _Toc487212708 \h </w:instrText>
        </w:r>
        <w:r>
          <w:rPr>
            <w:webHidden/>
          </w:rPr>
        </w:r>
        <w:r>
          <w:rPr>
            <w:webHidden/>
          </w:rPr>
          <w:fldChar w:fldCharType="separate"/>
        </w:r>
        <w:r>
          <w:rPr>
            <w:webHidden/>
          </w:rPr>
          <w:t>6</w:t>
        </w:r>
        <w:r>
          <w:rPr>
            <w:webHidden/>
          </w:rPr>
          <w:fldChar w:fldCharType="end"/>
        </w:r>
      </w:hyperlink>
    </w:p>
    <w:p w14:paraId="03CB9FE7" w14:textId="092F4373" w:rsidR="000E3FD8" w:rsidRDefault="000E3FD8">
      <w:pPr>
        <w:pStyle w:val="TOC2"/>
        <w:rPr>
          <w:rFonts w:asciiTheme="minorHAnsi" w:eastAsiaTheme="minorEastAsia" w:hAnsiTheme="minorHAnsi" w:cstheme="minorBidi"/>
          <w:sz w:val="22"/>
          <w:szCs w:val="22"/>
        </w:rPr>
      </w:pPr>
      <w:hyperlink w:anchor="_Toc487212709" w:history="1">
        <w:r w:rsidRPr="00143776">
          <w:rPr>
            <w:rStyle w:val="Hyperlink"/>
          </w:rPr>
          <w:t>2.3</w:t>
        </w:r>
        <w:r>
          <w:rPr>
            <w:rFonts w:asciiTheme="minorHAnsi" w:eastAsiaTheme="minorEastAsia" w:hAnsiTheme="minorHAnsi" w:cstheme="minorBidi"/>
            <w:sz w:val="22"/>
            <w:szCs w:val="22"/>
          </w:rPr>
          <w:tab/>
        </w:r>
        <w:r w:rsidRPr="00143776">
          <w:rPr>
            <w:rStyle w:val="Hyperlink"/>
          </w:rPr>
          <w:t>Accessing HPC DME</w:t>
        </w:r>
        <w:r>
          <w:rPr>
            <w:webHidden/>
          </w:rPr>
          <w:tab/>
        </w:r>
        <w:r>
          <w:rPr>
            <w:webHidden/>
          </w:rPr>
          <w:fldChar w:fldCharType="begin"/>
        </w:r>
        <w:r>
          <w:rPr>
            <w:webHidden/>
          </w:rPr>
          <w:instrText xml:space="preserve"> PAGEREF _Toc487212709 \h </w:instrText>
        </w:r>
        <w:r>
          <w:rPr>
            <w:webHidden/>
          </w:rPr>
        </w:r>
        <w:r>
          <w:rPr>
            <w:webHidden/>
          </w:rPr>
          <w:fldChar w:fldCharType="separate"/>
        </w:r>
        <w:r>
          <w:rPr>
            <w:webHidden/>
          </w:rPr>
          <w:t>6</w:t>
        </w:r>
        <w:r>
          <w:rPr>
            <w:webHidden/>
          </w:rPr>
          <w:fldChar w:fldCharType="end"/>
        </w:r>
      </w:hyperlink>
    </w:p>
    <w:p w14:paraId="35C205C9" w14:textId="0C6B77CE" w:rsidR="000E3FD8" w:rsidRDefault="000E3FD8">
      <w:pPr>
        <w:pStyle w:val="TOC1"/>
        <w:rPr>
          <w:rFonts w:asciiTheme="minorHAnsi" w:eastAsiaTheme="minorEastAsia" w:hAnsiTheme="minorHAnsi" w:cstheme="minorBidi"/>
          <w:b w:val="0"/>
          <w:bCs w:val="0"/>
          <w:caps w:val="0"/>
          <w:sz w:val="22"/>
          <w:szCs w:val="22"/>
        </w:rPr>
      </w:pPr>
      <w:hyperlink w:anchor="_Toc487212710" w:history="1">
        <w:r w:rsidRPr="00143776">
          <w:rPr>
            <w:rStyle w:val="Hyperlink"/>
          </w:rPr>
          <w:t>3</w:t>
        </w:r>
        <w:r>
          <w:rPr>
            <w:rFonts w:asciiTheme="minorHAnsi" w:eastAsiaTheme="minorEastAsia" w:hAnsiTheme="minorHAnsi" w:cstheme="minorBidi"/>
            <w:b w:val="0"/>
            <w:bCs w:val="0"/>
            <w:caps w:val="0"/>
            <w:sz w:val="22"/>
            <w:szCs w:val="22"/>
          </w:rPr>
          <w:tab/>
        </w:r>
        <w:r w:rsidRPr="00143776">
          <w:rPr>
            <w:rStyle w:val="Hyperlink"/>
          </w:rPr>
          <w:t>Pre-Requisites</w:t>
        </w:r>
        <w:r>
          <w:rPr>
            <w:webHidden/>
          </w:rPr>
          <w:tab/>
        </w:r>
        <w:r>
          <w:rPr>
            <w:webHidden/>
          </w:rPr>
          <w:fldChar w:fldCharType="begin"/>
        </w:r>
        <w:r>
          <w:rPr>
            <w:webHidden/>
          </w:rPr>
          <w:instrText xml:space="preserve"> PAGEREF _Toc487212710 \h </w:instrText>
        </w:r>
        <w:r>
          <w:rPr>
            <w:webHidden/>
          </w:rPr>
        </w:r>
        <w:r>
          <w:rPr>
            <w:webHidden/>
          </w:rPr>
          <w:fldChar w:fldCharType="separate"/>
        </w:r>
        <w:r>
          <w:rPr>
            <w:webHidden/>
          </w:rPr>
          <w:t>7</w:t>
        </w:r>
        <w:r>
          <w:rPr>
            <w:webHidden/>
          </w:rPr>
          <w:fldChar w:fldCharType="end"/>
        </w:r>
      </w:hyperlink>
    </w:p>
    <w:p w14:paraId="6F64B194" w14:textId="3D6B2960" w:rsidR="000E3FD8" w:rsidRDefault="000E3FD8">
      <w:pPr>
        <w:pStyle w:val="TOC2"/>
        <w:rPr>
          <w:rFonts w:asciiTheme="minorHAnsi" w:eastAsiaTheme="minorEastAsia" w:hAnsiTheme="minorHAnsi" w:cstheme="minorBidi"/>
          <w:sz w:val="22"/>
          <w:szCs w:val="22"/>
        </w:rPr>
      </w:pPr>
      <w:hyperlink w:anchor="_Toc487212711" w:history="1">
        <w:r w:rsidRPr="00143776">
          <w:rPr>
            <w:rStyle w:val="Hyperlink"/>
          </w:rPr>
          <w:t>3.1</w:t>
        </w:r>
        <w:r>
          <w:rPr>
            <w:rFonts w:asciiTheme="minorHAnsi" w:eastAsiaTheme="minorEastAsia" w:hAnsiTheme="minorHAnsi" w:cstheme="minorBidi"/>
            <w:sz w:val="22"/>
            <w:szCs w:val="22"/>
          </w:rPr>
          <w:tab/>
        </w:r>
        <w:r w:rsidRPr="00143776">
          <w:rPr>
            <w:rStyle w:val="Hyperlink"/>
          </w:rPr>
          <w:t>Account with HPC DME</w:t>
        </w:r>
        <w:r>
          <w:rPr>
            <w:webHidden/>
          </w:rPr>
          <w:tab/>
        </w:r>
        <w:r>
          <w:rPr>
            <w:webHidden/>
          </w:rPr>
          <w:fldChar w:fldCharType="begin"/>
        </w:r>
        <w:r>
          <w:rPr>
            <w:webHidden/>
          </w:rPr>
          <w:instrText xml:space="preserve"> PAGEREF _Toc487212711 \h </w:instrText>
        </w:r>
        <w:r>
          <w:rPr>
            <w:webHidden/>
          </w:rPr>
        </w:r>
        <w:r>
          <w:rPr>
            <w:webHidden/>
          </w:rPr>
          <w:fldChar w:fldCharType="separate"/>
        </w:r>
        <w:r>
          <w:rPr>
            <w:webHidden/>
          </w:rPr>
          <w:t>7</w:t>
        </w:r>
        <w:r>
          <w:rPr>
            <w:webHidden/>
          </w:rPr>
          <w:fldChar w:fldCharType="end"/>
        </w:r>
      </w:hyperlink>
    </w:p>
    <w:p w14:paraId="04FD7880" w14:textId="50B06567" w:rsidR="000E3FD8" w:rsidRDefault="000E3FD8">
      <w:pPr>
        <w:pStyle w:val="TOC2"/>
        <w:rPr>
          <w:rFonts w:asciiTheme="minorHAnsi" w:eastAsiaTheme="minorEastAsia" w:hAnsiTheme="minorHAnsi" w:cstheme="minorBidi"/>
          <w:sz w:val="22"/>
          <w:szCs w:val="22"/>
        </w:rPr>
      </w:pPr>
      <w:hyperlink w:anchor="_Toc487212712" w:history="1">
        <w:r w:rsidRPr="00143776">
          <w:rPr>
            <w:rStyle w:val="Hyperlink"/>
          </w:rPr>
          <w:t>3.2</w:t>
        </w:r>
        <w:r>
          <w:rPr>
            <w:rFonts w:asciiTheme="minorHAnsi" w:eastAsiaTheme="minorEastAsia" w:hAnsiTheme="minorHAnsi" w:cstheme="minorBidi"/>
            <w:sz w:val="22"/>
            <w:szCs w:val="22"/>
          </w:rPr>
          <w:tab/>
        </w:r>
        <w:r w:rsidRPr="00143776">
          <w:rPr>
            <w:rStyle w:val="Hyperlink"/>
          </w:rPr>
          <w:t>Globus Account for Asynchronous data transfers</w:t>
        </w:r>
        <w:r>
          <w:rPr>
            <w:webHidden/>
          </w:rPr>
          <w:tab/>
        </w:r>
        <w:r>
          <w:rPr>
            <w:webHidden/>
          </w:rPr>
          <w:fldChar w:fldCharType="begin"/>
        </w:r>
        <w:r>
          <w:rPr>
            <w:webHidden/>
          </w:rPr>
          <w:instrText xml:space="preserve"> PAGEREF _Toc487212712 \h </w:instrText>
        </w:r>
        <w:r>
          <w:rPr>
            <w:webHidden/>
          </w:rPr>
        </w:r>
        <w:r>
          <w:rPr>
            <w:webHidden/>
          </w:rPr>
          <w:fldChar w:fldCharType="separate"/>
        </w:r>
        <w:r>
          <w:rPr>
            <w:webHidden/>
          </w:rPr>
          <w:t>7</w:t>
        </w:r>
        <w:r>
          <w:rPr>
            <w:webHidden/>
          </w:rPr>
          <w:fldChar w:fldCharType="end"/>
        </w:r>
      </w:hyperlink>
    </w:p>
    <w:p w14:paraId="0B047230" w14:textId="676E314F" w:rsidR="000E3FD8" w:rsidRDefault="000E3FD8">
      <w:pPr>
        <w:pStyle w:val="TOC2"/>
        <w:rPr>
          <w:rFonts w:asciiTheme="minorHAnsi" w:eastAsiaTheme="minorEastAsia" w:hAnsiTheme="minorHAnsi" w:cstheme="minorBidi"/>
          <w:sz w:val="22"/>
          <w:szCs w:val="22"/>
        </w:rPr>
      </w:pPr>
      <w:hyperlink w:anchor="_Toc487212713" w:history="1">
        <w:r w:rsidRPr="00143776">
          <w:rPr>
            <w:rStyle w:val="Hyperlink"/>
          </w:rPr>
          <w:t>3.3</w:t>
        </w:r>
        <w:r>
          <w:rPr>
            <w:rFonts w:asciiTheme="minorHAnsi" w:eastAsiaTheme="minorEastAsia" w:hAnsiTheme="minorHAnsi" w:cstheme="minorBidi"/>
            <w:sz w:val="22"/>
            <w:szCs w:val="22"/>
          </w:rPr>
          <w:tab/>
        </w:r>
        <w:r w:rsidRPr="00143776">
          <w:rPr>
            <w:rStyle w:val="Hyperlink"/>
          </w:rPr>
          <w:t>Pre-Requisites for HPC Client</w:t>
        </w:r>
        <w:r>
          <w:rPr>
            <w:webHidden/>
          </w:rPr>
          <w:tab/>
        </w:r>
        <w:r>
          <w:rPr>
            <w:webHidden/>
          </w:rPr>
          <w:fldChar w:fldCharType="begin"/>
        </w:r>
        <w:r>
          <w:rPr>
            <w:webHidden/>
          </w:rPr>
          <w:instrText xml:space="preserve"> PAGEREF _Toc487212713 \h </w:instrText>
        </w:r>
        <w:r>
          <w:rPr>
            <w:webHidden/>
          </w:rPr>
        </w:r>
        <w:r>
          <w:rPr>
            <w:webHidden/>
          </w:rPr>
          <w:fldChar w:fldCharType="separate"/>
        </w:r>
        <w:r>
          <w:rPr>
            <w:webHidden/>
          </w:rPr>
          <w:t>8</w:t>
        </w:r>
        <w:r>
          <w:rPr>
            <w:webHidden/>
          </w:rPr>
          <w:fldChar w:fldCharType="end"/>
        </w:r>
      </w:hyperlink>
    </w:p>
    <w:p w14:paraId="449D4AF1" w14:textId="4FF17FB9" w:rsidR="000E3FD8" w:rsidRDefault="000E3FD8">
      <w:pPr>
        <w:pStyle w:val="TOC3"/>
        <w:rPr>
          <w:rFonts w:asciiTheme="minorHAnsi" w:eastAsiaTheme="minorEastAsia" w:hAnsiTheme="minorHAnsi" w:cstheme="minorBidi"/>
          <w:sz w:val="22"/>
          <w:szCs w:val="22"/>
        </w:rPr>
      </w:pPr>
      <w:hyperlink w:anchor="_Toc487212714" w:history="1">
        <w:r w:rsidRPr="00143776">
          <w:rPr>
            <w:rStyle w:val="Hyperlink"/>
          </w:rPr>
          <w:t>3.3.1</w:t>
        </w:r>
        <w:r>
          <w:rPr>
            <w:rFonts w:asciiTheme="minorHAnsi" w:eastAsiaTheme="minorEastAsia" w:hAnsiTheme="minorHAnsi" w:cstheme="minorBidi"/>
            <w:sz w:val="22"/>
            <w:szCs w:val="22"/>
          </w:rPr>
          <w:tab/>
        </w:r>
        <w:r w:rsidRPr="00143776">
          <w:rPr>
            <w:rStyle w:val="Hyperlink"/>
          </w:rPr>
          <w:t>Java</w:t>
        </w:r>
        <w:r>
          <w:rPr>
            <w:webHidden/>
          </w:rPr>
          <w:tab/>
        </w:r>
        <w:r>
          <w:rPr>
            <w:webHidden/>
          </w:rPr>
          <w:fldChar w:fldCharType="begin"/>
        </w:r>
        <w:r>
          <w:rPr>
            <w:webHidden/>
          </w:rPr>
          <w:instrText xml:space="preserve"> PAGEREF _Toc487212714 \h </w:instrText>
        </w:r>
        <w:r>
          <w:rPr>
            <w:webHidden/>
          </w:rPr>
        </w:r>
        <w:r>
          <w:rPr>
            <w:webHidden/>
          </w:rPr>
          <w:fldChar w:fldCharType="separate"/>
        </w:r>
        <w:r>
          <w:rPr>
            <w:webHidden/>
          </w:rPr>
          <w:t>8</w:t>
        </w:r>
        <w:r>
          <w:rPr>
            <w:webHidden/>
          </w:rPr>
          <w:fldChar w:fldCharType="end"/>
        </w:r>
      </w:hyperlink>
    </w:p>
    <w:p w14:paraId="6150DF88" w14:textId="6EC8612F" w:rsidR="000E3FD8" w:rsidRDefault="000E3FD8">
      <w:pPr>
        <w:pStyle w:val="TOC3"/>
        <w:rPr>
          <w:rFonts w:asciiTheme="minorHAnsi" w:eastAsiaTheme="minorEastAsia" w:hAnsiTheme="minorHAnsi" w:cstheme="minorBidi"/>
          <w:sz w:val="22"/>
          <w:szCs w:val="22"/>
        </w:rPr>
      </w:pPr>
      <w:hyperlink w:anchor="_Toc487212715" w:history="1">
        <w:r w:rsidRPr="00143776">
          <w:rPr>
            <w:rStyle w:val="Hyperlink"/>
          </w:rPr>
          <w:t>3.3.2</w:t>
        </w:r>
        <w:r>
          <w:rPr>
            <w:rFonts w:asciiTheme="minorHAnsi" w:eastAsiaTheme="minorEastAsia" w:hAnsiTheme="minorHAnsi" w:cstheme="minorBidi"/>
            <w:sz w:val="22"/>
            <w:szCs w:val="22"/>
          </w:rPr>
          <w:tab/>
        </w:r>
        <w:r w:rsidRPr="00143776">
          <w:rPr>
            <w:rStyle w:val="Hyperlink"/>
          </w:rPr>
          <w:t>Get HPC Client</w:t>
        </w:r>
        <w:r>
          <w:rPr>
            <w:webHidden/>
          </w:rPr>
          <w:tab/>
        </w:r>
        <w:r>
          <w:rPr>
            <w:webHidden/>
          </w:rPr>
          <w:fldChar w:fldCharType="begin"/>
        </w:r>
        <w:r>
          <w:rPr>
            <w:webHidden/>
          </w:rPr>
          <w:instrText xml:space="preserve"> PAGEREF _Toc487212715 \h </w:instrText>
        </w:r>
        <w:r>
          <w:rPr>
            <w:webHidden/>
          </w:rPr>
        </w:r>
        <w:r>
          <w:rPr>
            <w:webHidden/>
          </w:rPr>
          <w:fldChar w:fldCharType="separate"/>
        </w:r>
        <w:r>
          <w:rPr>
            <w:webHidden/>
          </w:rPr>
          <w:t>8</w:t>
        </w:r>
        <w:r>
          <w:rPr>
            <w:webHidden/>
          </w:rPr>
          <w:fldChar w:fldCharType="end"/>
        </w:r>
      </w:hyperlink>
    </w:p>
    <w:p w14:paraId="769C5864" w14:textId="4C18620E" w:rsidR="000E3FD8" w:rsidRDefault="000E3FD8">
      <w:pPr>
        <w:pStyle w:val="TOC1"/>
        <w:rPr>
          <w:rFonts w:asciiTheme="minorHAnsi" w:eastAsiaTheme="minorEastAsia" w:hAnsiTheme="minorHAnsi" w:cstheme="minorBidi"/>
          <w:b w:val="0"/>
          <w:bCs w:val="0"/>
          <w:caps w:val="0"/>
          <w:sz w:val="22"/>
          <w:szCs w:val="22"/>
        </w:rPr>
      </w:pPr>
      <w:hyperlink w:anchor="_Toc487212716" w:history="1">
        <w:r w:rsidRPr="00143776">
          <w:rPr>
            <w:rStyle w:val="Hyperlink"/>
          </w:rPr>
          <w:t>4</w:t>
        </w:r>
        <w:r>
          <w:rPr>
            <w:rFonts w:asciiTheme="minorHAnsi" w:eastAsiaTheme="minorEastAsia" w:hAnsiTheme="minorHAnsi" w:cstheme="minorBidi"/>
            <w:b w:val="0"/>
            <w:bCs w:val="0"/>
            <w:caps w:val="0"/>
            <w:sz w:val="22"/>
            <w:szCs w:val="22"/>
          </w:rPr>
          <w:tab/>
        </w:r>
        <w:r w:rsidRPr="00143776">
          <w:rPr>
            <w:rStyle w:val="Hyperlink"/>
          </w:rPr>
          <w:t>HPC DME Overwiew</w:t>
        </w:r>
        <w:r>
          <w:rPr>
            <w:webHidden/>
          </w:rPr>
          <w:tab/>
        </w:r>
        <w:r>
          <w:rPr>
            <w:webHidden/>
          </w:rPr>
          <w:fldChar w:fldCharType="begin"/>
        </w:r>
        <w:r>
          <w:rPr>
            <w:webHidden/>
          </w:rPr>
          <w:instrText xml:space="preserve"> PAGEREF _Toc487212716 \h </w:instrText>
        </w:r>
        <w:r>
          <w:rPr>
            <w:webHidden/>
          </w:rPr>
        </w:r>
        <w:r>
          <w:rPr>
            <w:webHidden/>
          </w:rPr>
          <w:fldChar w:fldCharType="separate"/>
        </w:r>
        <w:r>
          <w:rPr>
            <w:webHidden/>
          </w:rPr>
          <w:t>9</w:t>
        </w:r>
        <w:r>
          <w:rPr>
            <w:webHidden/>
          </w:rPr>
          <w:fldChar w:fldCharType="end"/>
        </w:r>
      </w:hyperlink>
    </w:p>
    <w:p w14:paraId="66F7FB6C" w14:textId="196A3327" w:rsidR="000E3FD8" w:rsidRDefault="000E3FD8">
      <w:pPr>
        <w:pStyle w:val="TOC2"/>
        <w:rPr>
          <w:rFonts w:asciiTheme="minorHAnsi" w:eastAsiaTheme="minorEastAsia" w:hAnsiTheme="minorHAnsi" w:cstheme="minorBidi"/>
          <w:sz w:val="22"/>
          <w:szCs w:val="22"/>
        </w:rPr>
      </w:pPr>
      <w:hyperlink w:anchor="_Toc487212717" w:history="1">
        <w:r w:rsidRPr="00143776">
          <w:rPr>
            <w:rStyle w:val="Hyperlink"/>
          </w:rPr>
          <w:t>4.1</w:t>
        </w:r>
        <w:r>
          <w:rPr>
            <w:rFonts w:asciiTheme="minorHAnsi" w:eastAsiaTheme="minorEastAsia" w:hAnsiTheme="minorHAnsi" w:cstheme="minorBidi"/>
            <w:sz w:val="22"/>
            <w:szCs w:val="22"/>
          </w:rPr>
          <w:tab/>
        </w:r>
        <w:r w:rsidRPr="00143776">
          <w:rPr>
            <w:rStyle w:val="Hyperlink"/>
          </w:rPr>
          <w:t>Business Rules and characteristics of Collections</w:t>
        </w:r>
        <w:r>
          <w:rPr>
            <w:webHidden/>
          </w:rPr>
          <w:tab/>
        </w:r>
        <w:r>
          <w:rPr>
            <w:webHidden/>
          </w:rPr>
          <w:fldChar w:fldCharType="begin"/>
        </w:r>
        <w:r>
          <w:rPr>
            <w:webHidden/>
          </w:rPr>
          <w:instrText xml:space="preserve"> PAGEREF _Toc487212717 \h </w:instrText>
        </w:r>
        <w:r>
          <w:rPr>
            <w:webHidden/>
          </w:rPr>
        </w:r>
        <w:r>
          <w:rPr>
            <w:webHidden/>
          </w:rPr>
          <w:fldChar w:fldCharType="separate"/>
        </w:r>
        <w:r>
          <w:rPr>
            <w:webHidden/>
          </w:rPr>
          <w:t>10</w:t>
        </w:r>
        <w:r>
          <w:rPr>
            <w:webHidden/>
          </w:rPr>
          <w:fldChar w:fldCharType="end"/>
        </w:r>
      </w:hyperlink>
    </w:p>
    <w:p w14:paraId="52754B41" w14:textId="78491775" w:rsidR="000E3FD8" w:rsidRDefault="000E3FD8">
      <w:pPr>
        <w:pStyle w:val="TOC2"/>
        <w:rPr>
          <w:rFonts w:asciiTheme="minorHAnsi" w:eastAsiaTheme="minorEastAsia" w:hAnsiTheme="minorHAnsi" w:cstheme="minorBidi"/>
          <w:sz w:val="22"/>
          <w:szCs w:val="22"/>
        </w:rPr>
      </w:pPr>
      <w:hyperlink w:anchor="_Toc487212718" w:history="1">
        <w:r w:rsidRPr="00143776">
          <w:rPr>
            <w:rStyle w:val="Hyperlink"/>
          </w:rPr>
          <w:t>4.2</w:t>
        </w:r>
        <w:r>
          <w:rPr>
            <w:rFonts w:asciiTheme="minorHAnsi" w:eastAsiaTheme="minorEastAsia" w:hAnsiTheme="minorHAnsi" w:cstheme="minorBidi"/>
            <w:sz w:val="22"/>
            <w:szCs w:val="22"/>
          </w:rPr>
          <w:tab/>
        </w:r>
        <w:r w:rsidRPr="00143776">
          <w:rPr>
            <w:rStyle w:val="Hyperlink"/>
          </w:rPr>
          <w:t>Business Rules and characteristics of Data objects</w:t>
        </w:r>
        <w:r>
          <w:rPr>
            <w:webHidden/>
          </w:rPr>
          <w:tab/>
        </w:r>
        <w:r>
          <w:rPr>
            <w:webHidden/>
          </w:rPr>
          <w:fldChar w:fldCharType="begin"/>
        </w:r>
        <w:r>
          <w:rPr>
            <w:webHidden/>
          </w:rPr>
          <w:instrText xml:space="preserve"> PAGEREF _Toc487212718 \h </w:instrText>
        </w:r>
        <w:r>
          <w:rPr>
            <w:webHidden/>
          </w:rPr>
        </w:r>
        <w:r>
          <w:rPr>
            <w:webHidden/>
          </w:rPr>
          <w:fldChar w:fldCharType="separate"/>
        </w:r>
        <w:r>
          <w:rPr>
            <w:webHidden/>
          </w:rPr>
          <w:t>10</w:t>
        </w:r>
        <w:r>
          <w:rPr>
            <w:webHidden/>
          </w:rPr>
          <w:fldChar w:fldCharType="end"/>
        </w:r>
      </w:hyperlink>
    </w:p>
    <w:p w14:paraId="78D4E177" w14:textId="693D5224" w:rsidR="000E3FD8" w:rsidRDefault="000E3FD8">
      <w:pPr>
        <w:pStyle w:val="TOC2"/>
        <w:rPr>
          <w:rFonts w:asciiTheme="minorHAnsi" w:eastAsiaTheme="minorEastAsia" w:hAnsiTheme="minorHAnsi" w:cstheme="minorBidi"/>
          <w:sz w:val="22"/>
          <w:szCs w:val="22"/>
        </w:rPr>
      </w:pPr>
      <w:hyperlink w:anchor="_Toc487212719" w:history="1">
        <w:r w:rsidRPr="00143776">
          <w:rPr>
            <w:rStyle w:val="Hyperlink"/>
          </w:rPr>
          <w:t>4.3</w:t>
        </w:r>
        <w:r>
          <w:rPr>
            <w:rFonts w:asciiTheme="minorHAnsi" w:eastAsiaTheme="minorEastAsia" w:hAnsiTheme="minorHAnsi" w:cstheme="minorBidi"/>
            <w:sz w:val="22"/>
            <w:szCs w:val="22"/>
          </w:rPr>
          <w:tab/>
        </w:r>
        <w:r w:rsidRPr="00143776">
          <w:rPr>
            <w:rStyle w:val="Hyperlink"/>
          </w:rPr>
          <w:t>Metadata</w:t>
        </w:r>
        <w:r>
          <w:rPr>
            <w:webHidden/>
          </w:rPr>
          <w:tab/>
        </w:r>
        <w:r>
          <w:rPr>
            <w:webHidden/>
          </w:rPr>
          <w:fldChar w:fldCharType="begin"/>
        </w:r>
        <w:r>
          <w:rPr>
            <w:webHidden/>
          </w:rPr>
          <w:instrText xml:space="preserve"> PAGEREF _Toc487212719 \h </w:instrText>
        </w:r>
        <w:r>
          <w:rPr>
            <w:webHidden/>
          </w:rPr>
        </w:r>
        <w:r>
          <w:rPr>
            <w:webHidden/>
          </w:rPr>
          <w:fldChar w:fldCharType="separate"/>
        </w:r>
        <w:r>
          <w:rPr>
            <w:webHidden/>
          </w:rPr>
          <w:t>11</w:t>
        </w:r>
        <w:r>
          <w:rPr>
            <w:webHidden/>
          </w:rPr>
          <w:fldChar w:fldCharType="end"/>
        </w:r>
      </w:hyperlink>
    </w:p>
    <w:p w14:paraId="19DA7ECE" w14:textId="2C4B75DD" w:rsidR="000E3FD8" w:rsidRDefault="000E3FD8">
      <w:pPr>
        <w:pStyle w:val="TOC2"/>
        <w:rPr>
          <w:rFonts w:asciiTheme="minorHAnsi" w:eastAsiaTheme="minorEastAsia" w:hAnsiTheme="minorHAnsi" w:cstheme="minorBidi"/>
          <w:sz w:val="22"/>
          <w:szCs w:val="22"/>
        </w:rPr>
      </w:pPr>
      <w:hyperlink w:anchor="_Toc487212720" w:history="1">
        <w:r w:rsidRPr="00143776">
          <w:rPr>
            <w:rStyle w:val="Hyperlink"/>
          </w:rPr>
          <w:t>4.4</w:t>
        </w:r>
        <w:r>
          <w:rPr>
            <w:rFonts w:asciiTheme="minorHAnsi" w:eastAsiaTheme="minorEastAsia" w:hAnsiTheme="minorHAnsi" w:cstheme="minorBidi"/>
            <w:sz w:val="22"/>
            <w:szCs w:val="22"/>
          </w:rPr>
          <w:tab/>
        </w:r>
        <w:r w:rsidRPr="00143776">
          <w:rPr>
            <w:rStyle w:val="Hyperlink"/>
          </w:rPr>
          <w:t>Data transfer</w:t>
        </w:r>
        <w:r>
          <w:rPr>
            <w:webHidden/>
          </w:rPr>
          <w:tab/>
        </w:r>
        <w:r>
          <w:rPr>
            <w:webHidden/>
          </w:rPr>
          <w:fldChar w:fldCharType="begin"/>
        </w:r>
        <w:r>
          <w:rPr>
            <w:webHidden/>
          </w:rPr>
          <w:instrText xml:space="preserve"> PAGEREF _Toc487212720 \h </w:instrText>
        </w:r>
        <w:r>
          <w:rPr>
            <w:webHidden/>
          </w:rPr>
        </w:r>
        <w:r>
          <w:rPr>
            <w:webHidden/>
          </w:rPr>
          <w:fldChar w:fldCharType="separate"/>
        </w:r>
        <w:r>
          <w:rPr>
            <w:webHidden/>
          </w:rPr>
          <w:t>12</w:t>
        </w:r>
        <w:r>
          <w:rPr>
            <w:webHidden/>
          </w:rPr>
          <w:fldChar w:fldCharType="end"/>
        </w:r>
      </w:hyperlink>
    </w:p>
    <w:p w14:paraId="6E3F5FF4" w14:textId="39EF2886" w:rsidR="000E3FD8" w:rsidRDefault="000E3FD8">
      <w:pPr>
        <w:pStyle w:val="TOC2"/>
        <w:rPr>
          <w:rFonts w:asciiTheme="minorHAnsi" w:eastAsiaTheme="minorEastAsia" w:hAnsiTheme="minorHAnsi" w:cstheme="minorBidi"/>
          <w:sz w:val="22"/>
          <w:szCs w:val="22"/>
        </w:rPr>
      </w:pPr>
      <w:hyperlink w:anchor="_Toc487212721" w:history="1">
        <w:r w:rsidRPr="00143776">
          <w:rPr>
            <w:rStyle w:val="Hyperlink"/>
          </w:rPr>
          <w:t>4.5</w:t>
        </w:r>
        <w:r>
          <w:rPr>
            <w:rFonts w:asciiTheme="minorHAnsi" w:eastAsiaTheme="minorEastAsia" w:hAnsiTheme="minorHAnsi" w:cstheme="minorBidi"/>
            <w:sz w:val="22"/>
            <w:szCs w:val="22"/>
          </w:rPr>
          <w:tab/>
        </w:r>
        <w:r w:rsidRPr="00143776">
          <w:rPr>
            <w:rStyle w:val="Hyperlink"/>
          </w:rPr>
          <w:t>User Authentication</w:t>
        </w:r>
        <w:r>
          <w:rPr>
            <w:webHidden/>
          </w:rPr>
          <w:tab/>
        </w:r>
        <w:r>
          <w:rPr>
            <w:webHidden/>
          </w:rPr>
          <w:fldChar w:fldCharType="begin"/>
        </w:r>
        <w:r>
          <w:rPr>
            <w:webHidden/>
          </w:rPr>
          <w:instrText xml:space="preserve"> PAGEREF _Toc487212721 \h </w:instrText>
        </w:r>
        <w:r>
          <w:rPr>
            <w:webHidden/>
          </w:rPr>
        </w:r>
        <w:r>
          <w:rPr>
            <w:webHidden/>
          </w:rPr>
          <w:fldChar w:fldCharType="separate"/>
        </w:r>
        <w:r>
          <w:rPr>
            <w:webHidden/>
          </w:rPr>
          <w:t>13</w:t>
        </w:r>
        <w:r>
          <w:rPr>
            <w:webHidden/>
          </w:rPr>
          <w:fldChar w:fldCharType="end"/>
        </w:r>
      </w:hyperlink>
    </w:p>
    <w:p w14:paraId="1050F98C" w14:textId="4BEFD159" w:rsidR="000E3FD8" w:rsidRDefault="000E3FD8">
      <w:pPr>
        <w:pStyle w:val="TOC1"/>
        <w:rPr>
          <w:rFonts w:asciiTheme="minorHAnsi" w:eastAsiaTheme="minorEastAsia" w:hAnsiTheme="minorHAnsi" w:cstheme="minorBidi"/>
          <w:b w:val="0"/>
          <w:bCs w:val="0"/>
          <w:caps w:val="0"/>
          <w:sz w:val="22"/>
          <w:szCs w:val="22"/>
        </w:rPr>
      </w:pPr>
      <w:hyperlink w:anchor="_Toc487212722" w:history="1">
        <w:r w:rsidRPr="00143776">
          <w:rPr>
            <w:rStyle w:val="Hyperlink"/>
          </w:rPr>
          <w:t>5</w:t>
        </w:r>
        <w:r>
          <w:rPr>
            <w:rFonts w:asciiTheme="minorHAnsi" w:eastAsiaTheme="minorEastAsia" w:hAnsiTheme="minorHAnsi" w:cstheme="minorBidi"/>
            <w:b w:val="0"/>
            <w:bCs w:val="0"/>
            <w:caps w:val="0"/>
            <w:sz w:val="22"/>
            <w:szCs w:val="22"/>
          </w:rPr>
          <w:tab/>
        </w:r>
        <w:r w:rsidRPr="00143776">
          <w:rPr>
            <w:rStyle w:val="Hyperlink"/>
          </w:rPr>
          <w:t>HPC DME Core FUNCTIONALITIES</w:t>
        </w:r>
        <w:r>
          <w:rPr>
            <w:webHidden/>
          </w:rPr>
          <w:tab/>
        </w:r>
        <w:r>
          <w:rPr>
            <w:webHidden/>
          </w:rPr>
          <w:fldChar w:fldCharType="begin"/>
        </w:r>
        <w:r>
          <w:rPr>
            <w:webHidden/>
          </w:rPr>
          <w:instrText xml:space="preserve"> PAGEREF _Toc487212722 \h </w:instrText>
        </w:r>
        <w:r>
          <w:rPr>
            <w:webHidden/>
          </w:rPr>
        </w:r>
        <w:r>
          <w:rPr>
            <w:webHidden/>
          </w:rPr>
          <w:fldChar w:fldCharType="separate"/>
        </w:r>
        <w:r>
          <w:rPr>
            <w:webHidden/>
          </w:rPr>
          <w:t>13</w:t>
        </w:r>
        <w:r>
          <w:rPr>
            <w:webHidden/>
          </w:rPr>
          <w:fldChar w:fldCharType="end"/>
        </w:r>
      </w:hyperlink>
    </w:p>
    <w:p w14:paraId="0D82248A" w14:textId="751FE19E" w:rsidR="000E3FD8" w:rsidRDefault="000E3FD8">
      <w:pPr>
        <w:pStyle w:val="TOC1"/>
        <w:rPr>
          <w:rFonts w:asciiTheme="minorHAnsi" w:eastAsiaTheme="minorEastAsia" w:hAnsiTheme="minorHAnsi" w:cstheme="minorBidi"/>
          <w:b w:val="0"/>
          <w:bCs w:val="0"/>
          <w:caps w:val="0"/>
          <w:sz w:val="22"/>
          <w:szCs w:val="22"/>
        </w:rPr>
      </w:pPr>
      <w:hyperlink w:anchor="_Toc487212723" w:history="1">
        <w:r w:rsidRPr="00143776">
          <w:rPr>
            <w:rStyle w:val="Hyperlink"/>
          </w:rPr>
          <w:t>6</w:t>
        </w:r>
        <w:r>
          <w:rPr>
            <w:rFonts w:asciiTheme="minorHAnsi" w:eastAsiaTheme="minorEastAsia" w:hAnsiTheme="minorHAnsi" w:cstheme="minorBidi"/>
            <w:b w:val="0"/>
            <w:bCs w:val="0"/>
            <w:caps w:val="0"/>
            <w:sz w:val="22"/>
            <w:szCs w:val="22"/>
          </w:rPr>
          <w:tab/>
        </w:r>
        <w:r w:rsidRPr="00143776">
          <w:rPr>
            <w:rStyle w:val="Hyperlink"/>
          </w:rPr>
          <w:t>Executing HPC DME API with Command Line Client</w:t>
        </w:r>
        <w:r>
          <w:rPr>
            <w:webHidden/>
          </w:rPr>
          <w:tab/>
        </w:r>
        <w:r>
          <w:rPr>
            <w:webHidden/>
          </w:rPr>
          <w:fldChar w:fldCharType="begin"/>
        </w:r>
        <w:r>
          <w:rPr>
            <w:webHidden/>
          </w:rPr>
          <w:instrText xml:space="preserve"> PAGEREF _Toc487212723 \h </w:instrText>
        </w:r>
        <w:r>
          <w:rPr>
            <w:webHidden/>
          </w:rPr>
        </w:r>
        <w:r>
          <w:rPr>
            <w:webHidden/>
          </w:rPr>
          <w:fldChar w:fldCharType="separate"/>
        </w:r>
        <w:r>
          <w:rPr>
            <w:webHidden/>
          </w:rPr>
          <w:t>15</w:t>
        </w:r>
        <w:r>
          <w:rPr>
            <w:webHidden/>
          </w:rPr>
          <w:fldChar w:fldCharType="end"/>
        </w:r>
      </w:hyperlink>
    </w:p>
    <w:p w14:paraId="54C069D8" w14:textId="7D915FA1" w:rsidR="000E3FD8" w:rsidRDefault="000E3FD8">
      <w:pPr>
        <w:pStyle w:val="TOC2"/>
        <w:rPr>
          <w:rFonts w:asciiTheme="minorHAnsi" w:eastAsiaTheme="minorEastAsia" w:hAnsiTheme="minorHAnsi" w:cstheme="minorBidi"/>
          <w:sz w:val="22"/>
          <w:szCs w:val="22"/>
        </w:rPr>
      </w:pPr>
      <w:hyperlink w:anchor="_Toc487212724" w:history="1">
        <w:r w:rsidRPr="00143776">
          <w:rPr>
            <w:rStyle w:val="Hyperlink"/>
          </w:rPr>
          <w:t>6.1 Set HPC Command line client properties</w:t>
        </w:r>
        <w:r>
          <w:rPr>
            <w:webHidden/>
          </w:rPr>
          <w:tab/>
        </w:r>
        <w:r>
          <w:rPr>
            <w:webHidden/>
          </w:rPr>
          <w:fldChar w:fldCharType="begin"/>
        </w:r>
        <w:r>
          <w:rPr>
            <w:webHidden/>
          </w:rPr>
          <w:instrText xml:space="preserve"> PAGEREF _Toc487212724 \h </w:instrText>
        </w:r>
        <w:r>
          <w:rPr>
            <w:webHidden/>
          </w:rPr>
        </w:r>
        <w:r>
          <w:rPr>
            <w:webHidden/>
          </w:rPr>
          <w:fldChar w:fldCharType="separate"/>
        </w:r>
        <w:r>
          <w:rPr>
            <w:webHidden/>
          </w:rPr>
          <w:t>16</w:t>
        </w:r>
        <w:r>
          <w:rPr>
            <w:webHidden/>
          </w:rPr>
          <w:fldChar w:fldCharType="end"/>
        </w:r>
      </w:hyperlink>
    </w:p>
    <w:p w14:paraId="74A967A5" w14:textId="44CD2BE3" w:rsidR="000E3FD8" w:rsidRDefault="000E3FD8">
      <w:pPr>
        <w:pStyle w:val="TOC2"/>
        <w:rPr>
          <w:rFonts w:asciiTheme="minorHAnsi" w:eastAsiaTheme="minorEastAsia" w:hAnsiTheme="minorHAnsi" w:cstheme="minorBidi"/>
          <w:sz w:val="22"/>
          <w:szCs w:val="22"/>
        </w:rPr>
      </w:pPr>
      <w:hyperlink w:anchor="_Toc487212725" w:history="1">
        <w:r w:rsidRPr="00143776">
          <w:rPr>
            <w:rStyle w:val="Hyperlink"/>
          </w:rPr>
          <w:t>6.2</w:t>
        </w:r>
        <w:r>
          <w:rPr>
            <w:rFonts w:asciiTheme="minorHAnsi" w:eastAsiaTheme="minorEastAsia" w:hAnsiTheme="minorHAnsi" w:cstheme="minorBidi"/>
            <w:sz w:val="22"/>
            <w:szCs w:val="22"/>
          </w:rPr>
          <w:tab/>
        </w:r>
        <w:r w:rsidRPr="00143776">
          <w:rPr>
            <w:rStyle w:val="Hyperlink"/>
          </w:rPr>
          <w:t>Running HPC DME Command line Client</w:t>
        </w:r>
        <w:r>
          <w:rPr>
            <w:webHidden/>
          </w:rPr>
          <w:tab/>
        </w:r>
        <w:r>
          <w:rPr>
            <w:webHidden/>
          </w:rPr>
          <w:fldChar w:fldCharType="begin"/>
        </w:r>
        <w:r>
          <w:rPr>
            <w:webHidden/>
          </w:rPr>
          <w:instrText xml:space="preserve"> PAGEREF _Toc487212725 \h </w:instrText>
        </w:r>
        <w:r>
          <w:rPr>
            <w:webHidden/>
          </w:rPr>
        </w:r>
        <w:r>
          <w:rPr>
            <w:webHidden/>
          </w:rPr>
          <w:fldChar w:fldCharType="separate"/>
        </w:r>
        <w:r>
          <w:rPr>
            <w:webHidden/>
          </w:rPr>
          <w:t>18</w:t>
        </w:r>
        <w:r>
          <w:rPr>
            <w:webHidden/>
          </w:rPr>
          <w:fldChar w:fldCharType="end"/>
        </w:r>
      </w:hyperlink>
    </w:p>
    <w:p w14:paraId="21FA1F87" w14:textId="197D6841" w:rsidR="000E3FD8" w:rsidRDefault="000E3FD8">
      <w:pPr>
        <w:pStyle w:val="TOC2"/>
        <w:rPr>
          <w:rFonts w:asciiTheme="minorHAnsi" w:eastAsiaTheme="minorEastAsia" w:hAnsiTheme="minorHAnsi" w:cstheme="minorBidi"/>
          <w:sz w:val="22"/>
          <w:szCs w:val="22"/>
        </w:rPr>
      </w:pPr>
      <w:hyperlink w:anchor="_Toc487212726" w:history="1">
        <w:r w:rsidRPr="00143776">
          <w:rPr>
            <w:rStyle w:val="Hyperlink"/>
          </w:rPr>
          <w:t>6.2.1</w:t>
        </w:r>
        <w:r>
          <w:rPr>
            <w:rFonts w:asciiTheme="minorHAnsi" w:eastAsiaTheme="minorEastAsia" w:hAnsiTheme="minorHAnsi" w:cstheme="minorBidi"/>
            <w:sz w:val="22"/>
            <w:szCs w:val="22"/>
          </w:rPr>
          <w:tab/>
        </w:r>
        <w:r w:rsidRPr="00143776">
          <w:rPr>
            <w:rStyle w:val="Hyperlink"/>
          </w:rPr>
          <w:t>Interactive Mode:</w:t>
        </w:r>
        <w:r>
          <w:rPr>
            <w:webHidden/>
          </w:rPr>
          <w:tab/>
        </w:r>
        <w:r>
          <w:rPr>
            <w:webHidden/>
          </w:rPr>
          <w:fldChar w:fldCharType="begin"/>
        </w:r>
        <w:r>
          <w:rPr>
            <w:webHidden/>
          </w:rPr>
          <w:instrText xml:space="preserve"> PAGEREF _Toc487212726 \h </w:instrText>
        </w:r>
        <w:r>
          <w:rPr>
            <w:webHidden/>
          </w:rPr>
        </w:r>
        <w:r>
          <w:rPr>
            <w:webHidden/>
          </w:rPr>
          <w:fldChar w:fldCharType="separate"/>
        </w:r>
        <w:r>
          <w:rPr>
            <w:webHidden/>
          </w:rPr>
          <w:t>18</w:t>
        </w:r>
        <w:r>
          <w:rPr>
            <w:webHidden/>
          </w:rPr>
          <w:fldChar w:fldCharType="end"/>
        </w:r>
      </w:hyperlink>
    </w:p>
    <w:p w14:paraId="139837D1" w14:textId="6BDE35A8" w:rsidR="000E3FD8" w:rsidRDefault="000E3FD8">
      <w:pPr>
        <w:pStyle w:val="TOC2"/>
        <w:rPr>
          <w:rFonts w:asciiTheme="minorHAnsi" w:eastAsiaTheme="minorEastAsia" w:hAnsiTheme="minorHAnsi" w:cstheme="minorBidi"/>
          <w:sz w:val="22"/>
          <w:szCs w:val="22"/>
        </w:rPr>
      </w:pPr>
      <w:hyperlink w:anchor="_Toc487212727" w:history="1">
        <w:r w:rsidRPr="00143776">
          <w:rPr>
            <w:rStyle w:val="Hyperlink"/>
          </w:rPr>
          <w:t>6.2.2</w:t>
        </w:r>
        <w:r>
          <w:rPr>
            <w:rFonts w:asciiTheme="minorHAnsi" w:eastAsiaTheme="minorEastAsia" w:hAnsiTheme="minorHAnsi" w:cstheme="minorBidi"/>
            <w:sz w:val="22"/>
            <w:szCs w:val="22"/>
          </w:rPr>
          <w:tab/>
        </w:r>
        <w:r w:rsidRPr="00143776">
          <w:rPr>
            <w:rStyle w:val="Hyperlink"/>
          </w:rPr>
          <w:t>Batch Mode</w:t>
        </w:r>
        <w:r>
          <w:rPr>
            <w:webHidden/>
          </w:rPr>
          <w:tab/>
        </w:r>
        <w:r>
          <w:rPr>
            <w:webHidden/>
          </w:rPr>
          <w:fldChar w:fldCharType="begin"/>
        </w:r>
        <w:r>
          <w:rPr>
            <w:webHidden/>
          </w:rPr>
          <w:instrText xml:space="preserve"> PAGEREF _Toc487212727 \h </w:instrText>
        </w:r>
        <w:r>
          <w:rPr>
            <w:webHidden/>
          </w:rPr>
        </w:r>
        <w:r>
          <w:rPr>
            <w:webHidden/>
          </w:rPr>
          <w:fldChar w:fldCharType="separate"/>
        </w:r>
        <w:r>
          <w:rPr>
            <w:webHidden/>
          </w:rPr>
          <w:t>19</w:t>
        </w:r>
        <w:r>
          <w:rPr>
            <w:webHidden/>
          </w:rPr>
          <w:fldChar w:fldCharType="end"/>
        </w:r>
      </w:hyperlink>
    </w:p>
    <w:p w14:paraId="51A20220" w14:textId="7728BCA9" w:rsidR="000E3FD8" w:rsidRDefault="000E3FD8">
      <w:pPr>
        <w:pStyle w:val="TOC2"/>
        <w:rPr>
          <w:rFonts w:asciiTheme="minorHAnsi" w:eastAsiaTheme="minorEastAsia" w:hAnsiTheme="minorHAnsi" w:cstheme="minorBidi"/>
          <w:sz w:val="22"/>
          <w:szCs w:val="22"/>
        </w:rPr>
      </w:pPr>
      <w:hyperlink w:anchor="_Toc487212728" w:history="1">
        <w:r w:rsidRPr="00143776">
          <w:rPr>
            <w:rStyle w:val="Hyperlink"/>
          </w:rPr>
          <w:t>6.3</w:t>
        </w:r>
        <w:r>
          <w:rPr>
            <w:rFonts w:asciiTheme="minorHAnsi" w:eastAsiaTheme="minorEastAsia" w:hAnsiTheme="minorHAnsi" w:cstheme="minorBidi"/>
            <w:sz w:val="22"/>
            <w:szCs w:val="22"/>
          </w:rPr>
          <w:tab/>
        </w:r>
        <w:r w:rsidRPr="00143776">
          <w:rPr>
            <w:rStyle w:val="Hyperlink"/>
          </w:rPr>
          <w:t>Error handling</w:t>
        </w:r>
        <w:r>
          <w:rPr>
            <w:webHidden/>
          </w:rPr>
          <w:tab/>
        </w:r>
        <w:r>
          <w:rPr>
            <w:webHidden/>
          </w:rPr>
          <w:fldChar w:fldCharType="begin"/>
        </w:r>
        <w:r>
          <w:rPr>
            <w:webHidden/>
          </w:rPr>
          <w:instrText xml:space="preserve"> PAGEREF _Toc487212728 \h </w:instrText>
        </w:r>
        <w:r>
          <w:rPr>
            <w:webHidden/>
          </w:rPr>
        </w:r>
        <w:r>
          <w:rPr>
            <w:webHidden/>
          </w:rPr>
          <w:fldChar w:fldCharType="separate"/>
        </w:r>
        <w:r>
          <w:rPr>
            <w:webHidden/>
          </w:rPr>
          <w:t>31</w:t>
        </w:r>
        <w:r>
          <w:rPr>
            <w:webHidden/>
          </w:rPr>
          <w:fldChar w:fldCharType="end"/>
        </w:r>
      </w:hyperlink>
    </w:p>
    <w:p w14:paraId="4F385E1D" w14:textId="0B6FFB25" w:rsidR="000E3FD8" w:rsidRDefault="000E3FD8">
      <w:pPr>
        <w:pStyle w:val="TOC1"/>
        <w:rPr>
          <w:rFonts w:asciiTheme="minorHAnsi" w:eastAsiaTheme="minorEastAsia" w:hAnsiTheme="minorHAnsi" w:cstheme="minorBidi"/>
          <w:b w:val="0"/>
          <w:bCs w:val="0"/>
          <w:caps w:val="0"/>
          <w:sz w:val="22"/>
          <w:szCs w:val="22"/>
        </w:rPr>
      </w:pPr>
      <w:hyperlink w:anchor="_Toc487212729" w:history="1">
        <w:r w:rsidRPr="00143776">
          <w:rPr>
            <w:rStyle w:val="Hyperlink"/>
          </w:rPr>
          <w:t>7.</w:t>
        </w:r>
        <w:r>
          <w:rPr>
            <w:rFonts w:asciiTheme="minorHAnsi" w:eastAsiaTheme="minorEastAsia" w:hAnsiTheme="minorHAnsi" w:cstheme="minorBidi"/>
            <w:b w:val="0"/>
            <w:bCs w:val="0"/>
            <w:caps w:val="0"/>
            <w:sz w:val="22"/>
            <w:szCs w:val="22"/>
          </w:rPr>
          <w:tab/>
        </w:r>
        <w:r w:rsidRPr="00143776">
          <w:rPr>
            <w:rStyle w:val="Hyperlink"/>
          </w:rPr>
          <w:t>Executing HPC DME API with Command line utilities</w:t>
        </w:r>
        <w:r>
          <w:rPr>
            <w:webHidden/>
          </w:rPr>
          <w:tab/>
        </w:r>
        <w:r>
          <w:rPr>
            <w:webHidden/>
          </w:rPr>
          <w:fldChar w:fldCharType="begin"/>
        </w:r>
        <w:r>
          <w:rPr>
            <w:webHidden/>
          </w:rPr>
          <w:instrText xml:space="preserve"> PAGEREF _Toc487212729 \h </w:instrText>
        </w:r>
        <w:r>
          <w:rPr>
            <w:webHidden/>
          </w:rPr>
        </w:r>
        <w:r>
          <w:rPr>
            <w:webHidden/>
          </w:rPr>
          <w:fldChar w:fldCharType="separate"/>
        </w:r>
        <w:r>
          <w:rPr>
            <w:webHidden/>
          </w:rPr>
          <w:t>31</w:t>
        </w:r>
        <w:r>
          <w:rPr>
            <w:webHidden/>
          </w:rPr>
          <w:fldChar w:fldCharType="end"/>
        </w:r>
      </w:hyperlink>
    </w:p>
    <w:p w14:paraId="407F6C3B" w14:textId="7C50FB00" w:rsidR="000E3FD8" w:rsidRDefault="000E3FD8">
      <w:pPr>
        <w:pStyle w:val="TOC2"/>
        <w:rPr>
          <w:rFonts w:asciiTheme="minorHAnsi" w:eastAsiaTheme="minorEastAsia" w:hAnsiTheme="minorHAnsi" w:cstheme="minorBidi"/>
          <w:sz w:val="22"/>
          <w:szCs w:val="22"/>
        </w:rPr>
      </w:pPr>
      <w:hyperlink w:anchor="_Toc487212730" w:history="1">
        <w:r w:rsidRPr="00143776">
          <w:rPr>
            <w:rStyle w:val="Hyperlink"/>
          </w:rPr>
          <w:t>7.1 One time setup</w:t>
        </w:r>
        <w:r>
          <w:rPr>
            <w:webHidden/>
          </w:rPr>
          <w:tab/>
        </w:r>
        <w:r>
          <w:rPr>
            <w:webHidden/>
          </w:rPr>
          <w:fldChar w:fldCharType="begin"/>
        </w:r>
        <w:r>
          <w:rPr>
            <w:webHidden/>
          </w:rPr>
          <w:instrText xml:space="preserve"> PAGEREF _Toc487212730 \h </w:instrText>
        </w:r>
        <w:r>
          <w:rPr>
            <w:webHidden/>
          </w:rPr>
        </w:r>
        <w:r>
          <w:rPr>
            <w:webHidden/>
          </w:rPr>
          <w:fldChar w:fldCharType="separate"/>
        </w:r>
        <w:r>
          <w:rPr>
            <w:webHidden/>
          </w:rPr>
          <w:t>31</w:t>
        </w:r>
        <w:r>
          <w:rPr>
            <w:webHidden/>
          </w:rPr>
          <w:fldChar w:fldCharType="end"/>
        </w:r>
      </w:hyperlink>
    </w:p>
    <w:p w14:paraId="7367EA46" w14:textId="2CB3254C" w:rsidR="000E3FD8" w:rsidRDefault="000E3FD8">
      <w:pPr>
        <w:pStyle w:val="TOC2"/>
        <w:rPr>
          <w:rFonts w:asciiTheme="minorHAnsi" w:eastAsiaTheme="minorEastAsia" w:hAnsiTheme="minorHAnsi" w:cstheme="minorBidi"/>
          <w:sz w:val="22"/>
          <w:szCs w:val="22"/>
        </w:rPr>
      </w:pPr>
      <w:hyperlink w:anchor="_Toc487212731" w:history="1">
        <w:r w:rsidRPr="00143776">
          <w:rPr>
            <w:rStyle w:val="Hyperlink"/>
          </w:rPr>
          <w:t>7.2 Generate a Data management API token</w:t>
        </w:r>
        <w:r>
          <w:rPr>
            <w:webHidden/>
          </w:rPr>
          <w:tab/>
        </w:r>
        <w:r>
          <w:rPr>
            <w:webHidden/>
          </w:rPr>
          <w:fldChar w:fldCharType="begin"/>
        </w:r>
        <w:r>
          <w:rPr>
            <w:webHidden/>
          </w:rPr>
          <w:instrText xml:space="preserve"> PAGEREF _Toc487212731 \h </w:instrText>
        </w:r>
        <w:r>
          <w:rPr>
            <w:webHidden/>
          </w:rPr>
        </w:r>
        <w:r>
          <w:rPr>
            <w:webHidden/>
          </w:rPr>
          <w:fldChar w:fldCharType="separate"/>
        </w:r>
        <w:r>
          <w:rPr>
            <w:webHidden/>
          </w:rPr>
          <w:t>32</w:t>
        </w:r>
        <w:r>
          <w:rPr>
            <w:webHidden/>
          </w:rPr>
          <w:fldChar w:fldCharType="end"/>
        </w:r>
      </w:hyperlink>
    </w:p>
    <w:p w14:paraId="74936D46" w14:textId="5850A552" w:rsidR="000E3FD8" w:rsidRDefault="000E3FD8">
      <w:pPr>
        <w:pStyle w:val="TOC2"/>
        <w:rPr>
          <w:rFonts w:asciiTheme="minorHAnsi" w:eastAsiaTheme="minorEastAsia" w:hAnsiTheme="minorHAnsi" w:cstheme="minorBidi"/>
          <w:sz w:val="22"/>
          <w:szCs w:val="22"/>
        </w:rPr>
      </w:pPr>
      <w:hyperlink w:anchor="_Toc487212732" w:history="1">
        <w:r w:rsidRPr="00143776">
          <w:rPr>
            <w:rStyle w:val="Hyperlink"/>
          </w:rPr>
          <w:t>7.3 Generate a Globus token</w:t>
        </w:r>
        <w:r>
          <w:rPr>
            <w:webHidden/>
          </w:rPr>
          <w:tab/>
        </w:r>
        <w:r>
          <w:rPr>
            <w:webHidden/>
          </w:rPr>
          <w:fldChar w:fldCharType="begin"/>
        </w:r>
        <w:r>
          <w:rPr>
            <w:webHidden/>
          </w:rPr>
          <w:instrText xml:space="preserve"> PAGEREF _Toc487212732 \h </w:instrText>
        </w:r>
        <w:r>
          <w:rPr>
            <w:webHidden/>
          </w:rPr>
        </w:r>
        <w:r>
          <w:rPr>
            <w:webHidden/>
          </w:rPr>
          <w:fldChar w:fldCharType="separate"/>
        </w:r>
        <w:r>
          <w:rPr>
            <w:webHidden/>
          </w:rPr>
          <w:t>32</w:t>
        </w:r>
        <w:r>
          <w:rPr>
            <w:webHidden/>
          </w:rPr>
          <w:fldChar w:fldCharType="end"/>
        </w:r>
      </w:hyperlink>
    </w:p>
    <w:p w14:paraId="56D3FB5B" w14:textId="03DAC4C2" w:rsidR="000E3FD8" w:rsidRDefault="000E3FD8">
      <w:pPr>
        <w:pStyle w:val="TOC2"/>
        <w:rPr>
          <w:rFonts w:asciiTheme="minorHAnsi" w:eastAsiaTheme="minorEastAsia" w:hAnsiTheme="minorHAnsi" w:cstheme="minorBidi"/>
          <w:sz w:val="22"/>
          <w:szCs w:val="22"/>
        </w:rPr>
      </w:pPr>
      <w:hyperlink w:anchor="_Toc487212733" w:history="1">
        <w:r w:rsidRPr="00143776">
          <w:rPr>
            <w:rStyle w:val="Hyperlink"/>
          </w:rPr>
          <w:t>7.4 Register a collection</w:t>
        </w:r>
        <w:r>
          <w:rPr>
            <w:webHidden/>
          </w:rPr>
          <w:tab/>
        </w:r>
        <w:r>
          <w:rPr>
            <w:webHidden/>
          </w:rPr>
          <w:fldChar w:fldCharType="begin"/>
        </w:r>
        <w:r>
          <w:rPr>
            <w:webHidden/>
          </w:rPr>
          <w:instrText xml:space="preserve"> PAGEREF _Toc487212733 \h </w:instrText>
        </w:r>
        <w:r>
          <w:rPr>
            <w:webHidden/>
          </w:rPr>
        </w:r>
        <w:r>
          <w:rPr>
            <w:webHidden/>
          </w:rPr>
          <w:fldChar w:fldCharType="separate"/>
        </w:r>
        <w:r>
          <w:rPr>
            <w:webHidden/>
          </w:rPr>
          <w:t>32</w:t>
        </w:r>
        <w:r>
          <w:rPr>
            <w:webHidden/>
          </w:rPr>
          <w:fldChar w:fldCharType="end"/>
        </w:r>
      </w:hyperlink>
    </w:p>
    <w:p w14:paraId="1D5EC5AD" w14:textId="1326677B" w:rsidR="000E3FD8" w:rsidRDefault="000E3FD8">
      <w:pPr>
        <w:pStyle w:val="TOC2"/>
        <w:rPr>
          <w:rFonts w:asciiTheme="minorHAnsi" w:eastAsiaTheme="minorEastAsia" w:hAnsiTheme="minorHAnsi" w:cstheme="minorBidi"/>
          <w:sz w:val="22"/>
          <w:szCs w:val="22"/>
        </w:rPr>
      </w:pPr>
      <w:hyperlink w:anchor="_Toc487212734" w:history="1">
        <w:r w:rsidRPr="00143776">
          <w:rPr>
            <w:rStyle w:val="Hyperlink"/>
          </w:rPr>
          <w:t>7.5 Register a dataobject</w:t>
        </w:r>
        <w:r>
          <w:rPr>
            <w:webHidden/>
          </w:rPr>
          <w:tab/>
        </w:r>
        <w:r>
          <w:rPr>
            <w:webHidden/>
          </w:rPr>
          <w:fldChar w:fldCharType="begin"/>
        </w:r>
        <w:r>
          <w:rPr>
            <w:webHidden/>
          </w:rPr>
          <w:instrText xml:space="preserve"> PAGEREF _Toc487212734 \h </w:instrText>
        </w:r>
        <w:r>
          <w:rPr>
            <w:webHidden/>
          </w:rPr>
        </w:r>
        <w:r>
          <w:rPr>
            <w:webHidden/>
          </w:rPr>
          <w:fldChar w:fldCharType="separate"/>
        </w:r>
        <w:r>
          <w:rPr>
            <w:webHidden/>
          </w:rPr>
          <w:t>32</w:t>
        </w:r>
        <w:r>
          <w:rPr>
            <w:webHidden/>
          </w:rPr>
          <w:fldChar w:fldCharType="end"/>
        </w:r>
      </w:hyperlink>
    </w:p>
    <w:p w14:paraId="57D23BBD" w14:textId="5A7B6441" w:rsidR="000E3FD8" w:rsidRDefault="000E3FD8">
      <w:pPr>
        <w:pStyle w:val="TOC3"/>
        <w:rPr>
          <w:rFonts w:asciiTheme="minorHAnsi" w:eastAsiaTheme="minorEastAsia" w:hAnsiTheme="minorHAnsi" w:cstheme="minorBidi"/>
          <w:sz w:val="22"/>
          <w:szCs w:val="22"/>
        </w:rPr>
      </w:pPr>
      <w:hyperlink w:anchor="_Toc487212735" w:history="1">
        <w:r w:rsidRPr="00143776">
          <w:rPr>
            <w:rStyle w:val="Hyperlink"/>
          </w:rPr>
          <w:t>7.5.1</w:t>
        </w:r>
        <w:r>
          <w:rPr>
            <w:rFonts w:asciiTheme="minorHAnsi" w:eastAsiaTheme="minorEastAsia" w:hAnsiTheme="minorHAnsi" w:cstheme="minorBidi"/>
            <w:sz w:val="22"/>
            <w:szCs w:val="22"/>
          </w:rPr>
          <w:tab/>
        </w:r>
        <w:r w:rsidRPr="00143776">
          <w:rPr>
            <w:rStyle w:val="Hyperlink"/>
          </w:rPr>
          <w:t>Synchronously (From file system)</w:t>
        </w:r>
        <w:r>
          <w:rPr>
            <w:webHidden/>
          </w:rPr>
          <w:tab/>
        </w:r>
        <w:r>
          <w:rPr>
            <w:webHidden/>
          </w:rPr>
          <w:fldChar w:fldCharType="begin"/>
        </w:r>
        <w:r>
          <w:rPr>
            <w:webHidden/>
          </w:rPr>
          <w:instrText xml:space="preserve"> PAGEREF _Toc487212735 \h </w:instrText>
        </w:r>
        <w:r>
          <w:rPr>
            <w:webHidden/>
          </w:rPr>
        </w:r>
        <w:r>
          <w:rPr>
            <w:webHidden/>
          </w:rPr>
          <w:fldChar w:fldCharType="separate"/>
        </w:r>
        <w:r>
          <w:rPr>
            <w:webHidden/>
          </w:rPr>
          <w:t>32</w:t>
        </w:r>
        <w:r>
          <w:rPr>
            <w:webHidden/>
          </w:rPr>
          <w:fldChar w:fldCharType="end"/>
        </w:r>
      </w:hyperlink>
    </w:p>
    <w:p w14:paraId="374A9CD9" w14:textId="0A8B54F6" w:rsidR="000E3FD8" w:rsidRDefault="000E3FD8">
      <w:pPr>
        <w:pStyle w:val="TOC3"/>
        <w:rPr>
          <w:rFonts w:asciiTheme="minorHAnsi" w:eastAsiaTheme="minorEastAsia" w:hAnsiTheme="minorHAnsi" w:cstheme="minorBidi"/>
          <w:sz w:val="22"/>
          <w:szCs w:val="22"/>
        </w:rPr>
      </w:pPr>
      <w:hyperlink w:anchor="_Toc487212736" w:history="1">
        <w:r w:rsidRPr="00143776">
          <w:rPr>
            <w:rStyle w:val="Hyperlink"/>
          </w:rPr>
          <w:t>7.5.2</w:t>
        </w:r>
        <w:r>
          <w:rPr>
            <w:rFonts w:asciiTheme="minorHAnsi" w:eastAsiaTheme="minorEastAsia" w:hAnsiTheme="minorHAnsi" w:cstheme="minorBidi"/>
            <w:sz w:val="22"/>
            <w:szCs w:val="22"/>
          </w:rPr>
          <w:tab/>
        </w:r>
        <w:r w:rsidRPr="00143776">
          <w:rPr>
            <w:rStyle w:val="Hyperlink"/>
          </w:rPr>
          <w:t>ASynchronously (From Globus)</w:t>
        </w:r>
        <w:r>
          <w:rPr>
            <w:webHidden/>
          </w:rPr>
          <w:tab/>
        </w:r>
        <w:r>
          <w:rPr>
            <w:webHidden/>
          </w:rPr>
          <w:fldChar w:fldCharType="begin"/>
        </w:r>
        <w:r>
          <w:rPr>
            <w:webHidden/>
          </w:rPr>
          <w:instrText xml:space="preserve"> PAGEREF _Toc487212736 \h </w:instrText>
        </w:r>
        <w:r>
          <w:rPr>
            <w:webHidden/>
          </w:rPr>
        </w:r>
        <w:r>
          <w:rPr>
            <w:webHidden/>
          </w:rPr>
          <w:fldChar w:fldCharType="separate"/>
        </w:r>
        <w:r>
          <w:rPr>
            <w:webHidden/>
          </w:rPr>
          <w:t>33</w:t>
        </w:r>
        <w:r>
          <w:rPr>
            <w:webHidden/>
          </w:rPr>
          <w:fldChar w:fldCharType="end"/>
        </w:r>
      </w:hyperlink>
    </w:p>
    <w:p w14:paraId="44700CD8" w14:textId="4EB1C523" w:rsidR="000E3FD8" w:rsidRDefault="000E3FD8">
      <w:pPr>
        <w:pStyle w:val="TOC2"/>
        <w:rPr>
          <w:rFonts w:asciiTheme="minorHAnsi" w:eastAsiaTheme="minorEastAsia" w:hAnsiTheme="minorHAnsi" w:cstheme="minorBidi"/>
          <w:sz w:val="22"/>
          <w:szCs w:val="22"/>
        </w:rPr>
      </w:pPr>
      <w:hyperlink w:anchor="_Toc487212737" w:history="1">
        <w:r w:rsidRPr="00143776">
          <w:rPr>
            <w:rStyle w:val="Hyperlink"/>
          </w:rPr>
          <w:t>7.5</w:t>
        </w:r>
        <w:r>
          <w:rPr>
            <w:rFonts w:asciiTheme="minorHAnsi" w:eastAsiaTheme="minorEastAsia" w:hAnsiTheme="minorHAnsi" w:cstheme="minorBidi"/>
            <w:sz w:val="22"/>
            <w:szCs w:val="22"/>
          </w:rPr>
          <w:tab/>
        </w:r>
        <w:r w:rsidRPr="00143776">
          <w:rPr>
            <w:rStyle w:val="Hyperlink"/>
          </w:rPr>
          <w:t>Register a Directory</w:t>
        </w:r>
        <w:r>
          <w:rPr>
            <w:webHidden/>
          </w:rPr>
          <w:tab/>
        </w:r>
        <w:r>
          <w:rPr>
            <w:webHidden/>
          </w:rPr>
          <w:fldChar w:fldCharType="begin"/>
        </w:r>
        <w:r>
          <w:rPr>
            <w:webHidden/>
          </w:rPr>
          <w:instrText xml:space="preserve"> PAGEREF _Toc487212737 \h </w:instrText>
        </w:r>
        <w:r>
          <w:rPr>
            <w:webHidden/>
          </w:rPr>
        </w:r>
        <w:r>
          <w:rPr>
            <w:webHidden/>
          </w:rPr>
          <w:fldChar w:fldCharType="separate"/>
        </w:r>
        <w:r>
          <w:rPr>
            <w:webHidden/>
          </w:rPr>
          <w:t>33</w:t>
        </w:r>
        <w:r>
          <w:rPr>
            <w:webHidden/>
          </w:rPr>
          <w:fldChar w:fldCharType="end"/>
        </w:r>
      </w:hyperlink>
    </w:p>
    <w:p w14:paraId="19A99669" w14:textId="0CBEFA8B" w:rsidR="000E3FD8" w:rsidRDefault="000E3FD8">
      <w:pPr>
        <w:pStyle w:val="TOC3"/>
        <w:rPr>
          <w:rFonts w:asciiTheme="minorHAnsi" w:eastAsiaTheme="minorEastAsia" w:hAnsiTheme="minorHAnsi" w:cstheme="minorBidi"/>
          <w:sz w:val="22"/>
          <w:szCs w:val="22"/>
        </w:rPr>
      </w:pPr>
      <w:hyperlink w:anchor="_Toc487212738" w:history="1">
        <w:r w:rsidRPr="00143776">
          <w:rPr>
            <w:rStyle w:val="Hyperlink"/>
          </w:rPr>
          <w:t>7.5.1</w:t>
        </w:r>
        <w:r>
          <w:rPr>
            <w:rFonts w:asciiTheme="minorHAnsi" w:eastAsiaTheme="minorEastAsia" w:hAnsiTheme="minorHAnsi" w:cstheme="minorBidi"/>
            <w:sz w:val="22"/>
            <w:szCs w:val="22"/>
          </w:rPr>
          <w:tab/>
        </w:r>
        <w:r w:rsidRPr="00143776">
          <w:rPr>
            <w:rStyle w:val="Hyperlink"/>
          </w:rPr>
          <w:t>Synchronously (from file system)</w:t>
        </w:r>
        <w:r>
          <w:rPr>
            <w:webHidden/>
          </w:rPr>
          <w:tab/>
        </w:r>
        <w:r>
          <w:rPr>
            <w:webHidden/>
          </w:rPr>
          <w:fldChar w:fldCharType="begin"/>
        </w:r>
        <w:r>
          <w:rPr>
            <w:webHidden/>
          </w:rPr>
          <w:instrText xml:space="preserve"> PAGEREF _Toc487212738 \h </w:instrText>
        </w:r>
        <w:r>
          <w:rPr>
            <w:webHidden/>
          </w:rPr>
        </w:r>
        <w:r>
          <w:rPr>
            <w:webHidden/>
          </w:rPr>
          <w:fldChar w:fldCharType="separate"/>
        </w:r>
        <w:r>
          <w:rPr>
            <w:webHidden/>
          </w:rPr>
          <w:t>33</w:t>
        </w:r>
        <w:r>
          <w:rPr>
            <w:webHidden/>
          </w:rPr>
          <w:fldChar w:fldCharType="end"/>
        </w:r>
      </w:hyperlink>
    </w:p>
    <w:p w14:paraId="19FBE8C1" w14:textId="633A5B74" w:rsidR="000E3FD8" w:rsidRDefault="000E3FD8">
      <w:pPr>
        <w:pStyle w:val="TOC3"/>
        <w:rPr>
          <w:rFonts w:asciiTheme="minorHAnsi" w:eastAsiaTheme="minorEastAsia" w:hAnsiTheme="minorHAnsi" w:cstheme="minorBidi"/>
          <w:sz w:val="22"/>
          <w:szCs w:val="22"/>
        </w:rPr>
      </w:pPr>
      <w:hyperlink w:anchor="_Toc487212739" w:history="1">
        <w:r w:rsidRPr="00143776">
          <w:rPr>
            <w:rStyle w:val="Hyperlink"/>
          </w:rPr>
          <w:t>7.5.2</w:t>
        </w:r>
        <w:r>
          <w:rPr>
            <w:rFonts w:asciiTheme="minorHAnsi" w:eastAsiaTheme="minorEastAsia" w:hAnsiTheme="minorHAnsi" w:cstheme="minorBidi"/>
            <w:sz w:val="22"/>
            <w:szCs w:val="22"/>
          </w:rPr>
          <w:tab/>
        </w:r>
        <w:r w:rsidRPr="00143776">
          <w:rPr>
            <w:rStyle w:val="Hyperlink"/>
          </w:rPr>
          <w:t>Asynchronously (From Globus)</w:t>
        </w:r>
        <w:r>
          <w:rPr>
            <w:webHidden/>
          </w:rPr>
          <w:tab/>
        </w:r>
        <w:r>
          <w:rPr>
            <w:webHidden/>
          </w:rPr>
          <w:fldChar w:fldCharType="begin"/>
        </w:r>
        <w:r>
          <w:rPr>
            <w:webHidden/>
          </w:rPr>
          <w:instrText xml:space="preserve"> PAGEREF _Toc487212739 \h </w:instrText>
        </w:r>
        <w:r>
          <w:rPr>
            <w:webHidden/>
          </w:rPr>
        </w:r>
        <w:r>
          <w:rPr>
            <w:webHidden/>
          </w:rPr>
          <w:fldChar w:fldCharType="separate"/>
        </w:r>
        <w:r>
          <w:rPr>
            <w:webHidden/>
          </w:rPr>
          <w:t>33</w:t>
        </w:r>
        <w:r>
          <w:rPr>
            <w:webHidden/>
          </w:rPr>
          <w:fldChar w:fldCharType="end"/>
        </w:r>
      </w:hyperlink>
    </w:p>
    <w:p w14:paraId="701CE6D6" w14:textId="2FBA1EA5" w:rsidR="000E3FD8" w:rsidRDefault="000E3FD8">
      <w:pPr>
        <w:pStyle w:val="TOC2"/>
        <w:rPr>
          <w:rFonts w:asciiTheme="minorHAnsi" w:eastAsiaTheme="minorEastAsia" w:hAnsiTheme="minorHAnsi" w:cstheme="minorBidi"/>
          <w:sz w:val="22"/>
          <w:szCs w:val="22"/>
        </w:rPr>
      </w:pPr>
      <w:hyperlink w:anchor="_Toc487212740" w:history="1">
        <w:r w:rsidRPr="00143776">
          <w:rPr>
            <w:rStyle w:val="Hyperlink"/>
          </w:rPr>
          <w:t>7.6</w:t>
        </w:r>
        <w:r>
          <w:rPr>
            <w:rFonts w:asciiTheme="minorHAnsi" w:eastAsiaTheme="minorEastAsia" w:hAnsiTheme="minorHAnsi" w:cstheme="minorBidi"/>
            <w:sz w:val="22"/>
            <w:szCs w:val="22"/>
          </w:rPr>
          <w:tab/>
        </w:r>
        <w:r w:rsidRPr="00143776">
          <w:rPr>
            <w:rStyle w:val="Hyperlink"/>
          </w:rPr>
          <w:t>Get a collection metadata</w:t>
        </w:r>
        <w:r>
          <w:rPr>
            <w:webHidden/>
          </w:rPr>
          <w:tab/>
        </w:r>
        <w:r>
          <w:rPr>
            <w:webHidden/>
          </w:rPr>
          <w:fldChar w:fldCharType="begin"/>
        </w:r>
        <w:r>
          <w:rPr>
            <w:webHidden/>
          </w:rPr>
          <w:instrText xml:space="preserve"> PAGEREF _Toc487212740 \h </w:instrText>
        </w:r>
        <w:r>
          <w:rPr>
            <w:webHidden/>
          </w:rPr>
        </w:r>
        <w:r>
          <w:rPr>
            <w:webHidden/>
          </w:rPr>
          <w:fldChar w:fldCharType="separate"/>
        </w:r>
        <w:r>
          <w:rPr>
            <w:webHidden/>
          </w:rPr>
          <w:t>33</w:t>
        </w:r>
        <w:r>
          <w:rPr>
            <w:webHidden/>
          </w:rPr>
          <w:fldChar w:fldCharType="end"/>
        </w:r>
      </w:hyperlink>
    </w:p>
    <w:p w14:paraId="1FD09ED3" w14:textId="27950D1B" w:rsidR="000E3FD8" w:rsidRDefault="000E3FD8">
      <w:pPr>
        <w:pStyle w:val="TOC2"/>
        <w:rPr>
          <w:rFonts w:asciiTheme="minorHAnsi" w:eastAsiaTheme="minorEastAsia" w:hAnsiTheme="minorHAnsi" w:cstheme="minorBidi"/>
          <w:sz w:val="22"/>
          <w:szCs w:val="22"/>
        </w:rPr>
      </w:pPr>
      <w:hyperlink w:anchor="_Toc487212741" w:history="1">
        <w:r w:rsidRPr="00143776">
          <w:rPr>
            <w:rStyle w:val="Hyperlink"/>
          </w:rPr>
          <w:t>7.7</w:t>
        </w:r>
        <w:r>
          <w:rPr>
            <w:rFonts w:asciiTheme="minorHAnsi" w:eastAsiaTheme="minorEastAsia" w:hAnsiTheme="minorHAnsi" w:cstheme="minorBidi"/>
            <w:sz w:val="22"/>
            <w:szCs w:val="22"/>
          </w:rPr>
          <w:tab/>
        </w:r>
        <w:r w:rsidRPr="00143776">
          <w:rPr>
            <w:rStyle w:val="Hyperlink"/>
          </w:rPr>
          <w:t>get a dataobject metadata</w:t>
        </w:r>
        <w:r>
          <w:rPr>
            <w:webHidden/>
          </w:rPr>
          <w:tab/>
        </w:r>
        <w:r>
          <w:rPr>
            <w:webHidden/>
          </w:rPr>
          <w:fldChar w:fldCharType="begin"/>
        </w:r>
        <w:r>
          <w:rPr>
            <w:webHidden/>
          </w:rPr>
          <w:instrText xml:space="preserve"> PAGEREF _Toc487212741 \h </w:instrText>
        </w:r>
        <w:r>
          <w:rPr>
            <w:webHidden/>
          </w:rPr>
        </w:r>
        <w:r>
          <w:rPr>
            <w:webHidden/>
          </w:rPr>
          <w:fldChar w:fldCharType="separate"/>
        </w:r>
        <w:r>
          <w:rPr>
            <w:webHidden/>
          </w:rPr>
          <w:t>34</w:t>
        </w:r>
        <w:r>
          <w:rPr>
            <w:webHidden/>
          </w:rPr>
          <w:fldChar w:fldCharType="end"/>
        </w:r>
      </w:hyperlink>
    </w:p>
    <w:p w14:paraId="2169BA87" w14:textId="5FB5912B" w:rsidR="000E3FD8" w:rsidRDefault="000E3FD8">
      <w:pPr>
        <w:pStyle w:val="TOC2"/>
        <w:rPr>
          <w:rFonts w:asciiTheme="minorHAnsi" w:eastAsiaTheme="minorEastAsia" w:hAnsiTheme="minorHAnsi" w:cstheme="minorBidi"/>
          <w:sz w:val="22"/>
          <w:szCs w:val="22"/>
        </w:rPr>
      </w:pPr>
      <w:hyperlink w:anchor="_Toc487212742" w:history="1">
        <w:r w:rsidRPr="00143776">
          <w:rPr>
            <w:rStyle w:val="Hyperlink"/>
          </w:rPr>
          <w:t>7.8</w:t>
        </w:r>
        <w:r>
          <w:rPr>
            <w:rFonts w:asciiTheme="minorHAnsi" w:eastAsiaTheme="minorEastAsia" w:hAnsiTheme="minorHAnsi" w:cstheme="minorBidi"/>
            <w:sz w:val="22"/>
            <w:szCs w:val="22"/>
          </w:rPr>
          <w:tab/>
        </w:r>
        <w:r w:rsidRPr="00143776">
          <w:rPr>
            <w:rStyle w:val="Hyperlink"/>
          </w:rPr>
          <w:t>Download a dataobject synchronously</w:t>
        </w:r>
        <w:r>
          <w:rPr>
            <w:webHidden/>
          </w:rPr>
          <w:tab/>
        </w:r>
        <w:r>
          <w:rPr>
            <w:webHidden/>
          </w:rPr>
          <w:fldChar w:fldCharType="begin"/>
        </w:r>
        <w:r>
          <w:rPr>
            <w:webHidden/>
          </w:rPr>
          <w:instrText xml:space="preserve"> PAGEREF _Toc487212742 \h </w:instrText>
        </w:r>
        <w:r>
          <w:rPr>
            <w:webHidden/>
          </w:rPr>
        </w:r>
        <w:r>
          <w:rPr>
            <w:webHidden/>
          </w:rPr>
          <w:fldChar w:fldCharType="separate"/>
        </w:r>
        <w:r>
          <w:rPr>
            <w:webHidden/>
          </w:rPr>
          <w:t>34</w:t>
        </w:r>
        <w:r>
          <w:rPr>
            <w:webHidden/>
          </w:rPr>
          <w:fldChar w:fldCharType="end"/>
        </w:r>
      </w:hyperlink>
    </w:p>
    <w:p w14:paraId="70259785" w14:textId="5B1CCEE3" w:rsidR="000E3FD8" w:rsidRDefault="000E3FD8">
      <w:pPr>
        <w:pStyle w:val="TOC2"/>
        <w:rPr>
          <w:rFonts w:asciiTheme="minorHAnsi" w:eastAsiaTheme="minorEastAsia" w:hAnsiTheme="minorHAnsi" w:cstheme="minorBidi"/>
          <w:sz w:val="22"/>
          <w:szCs w:val="22"/>
        </w:rPr>
      </w:pPr>
      <w:hyperlink w:anchor="_Toc487212743" w:history="1">
        <w:r w:rsidRPr="00143776">
          <w:rPr>
            <w:rStyle w:val="Hyperlink"/>
          </w:rPr>
          <w:t>7.9</w:t>
        </w:r>
        <w:r>
          <w:rPr>
            <w:rFonts w:asciiTheme="minorHAnsi" w:eastAsiaTheme="minorEastAsia" w:hAnsiTheme="minorHAnsi" w:cstheme="minorBidi"/>
            <w:sz w:val="22"/>
            <w:szCs w:val="22"/>
          </w:rPr>
          <w:tab/>
        </w:r>
        <w:r w:rsidRPr="00143776">
          <w:rPr>
            <w:rStyle w:val="Hyperlink"/>
          </w:rPr>
          <w:t>Download a Collection or dataobject Asynchronously</w:t>
        </w:r>
        <w:r>
          <w:rPr>
            <w:webHidden/>
          </w:rPr>
          <w:tab/>
        </w:r>
        <w:r>
          <w:rPr>
            <w:webHidden/>
          </w:rPr>
          <w:fldChar w:fldCharType="begin"/>
        </w:r>
        <w:r>
          <w:rPr>
            <w:webHidden/>
          </w:rPr>
          <w:instrText xml:space="preserve"> PAGEREF _Toc487212743 \h </w:instrText>
        </w:r>
        <w:r>
          <w:rPr>
            <w:webHidden/>
          </w:rPr>
        </w:r>
        <w:r>
          <w:rPr>
            <w:webHidden/>
          </w:rPr>
          <w:fldChar w:fldCharType="separate"/>
        </w:r>
        <w:r>
          <w:rPr>
            <w:webHidden/>
          </w:rPr>
          <w:t>34</w:t>
        </w:r>
        <w:r>
          <w:rPr>
            <w:webHidden/>
          </w:rPr>
          <w:fldChar w:fldCharType="end"/>
        </w:r>
      </w:hyperlink>
    </w:p>
    <w:p w14:paraId="6D32B848" w14:textId="7C51367B" w:rsidR="000E3FD8" w:rsidRDefault="000E3FD8">
      <w:pPr>
        <w:pStyle w:val="TOC2"/>
        <w:rPr>
          <w:rFonts w:asciiTheme="minorHAnsi" w:eastAsiaTheme="minorEastAsia" w:hAnsiTheme="minorHAnsi" w:cstheme="minorBidi"/>
          <w:sz w:val="22"/>
          <w:szCs w:val="22"/>
        </w:rPr>
      </w:pPr>
      <w:hyperlink w:anchor="_Toc487212744" w:history="1">
        <w:r w:rsidRPr="00143776">
          <w:rPr>
            <w:rStyle w:val="Hyperlink"/>
          </w:rPr>
          <w:t>7.10</w:t>
        </w:r>
        <w:r>
          <w:rPr>
            <w:rFonts w:asciiTheme="minorHAnsi" w:eastAsiaTheme="minorEastAsia" w:hAnsiTheme="minorHAnsi" w:cstheme="minorBidi"/>
            <w:sz w:val="22"/>
            <w:szCs w:val="22"/>
          </w:rPr>
          <w:tab/>
        </w:r>
        <w:r w:rsidRPr="00143776">
          <w:rPr>
            <w:rStyle w:val="Hyperlink"/>
          </w:rPr>
          <w:t>Delete Data Object (by group administrators only)</w:t>
        </w:r>
        <w:r>
          <w:rPr>
            <w:webHidden/>
          </w:rPr>
          <w:tab/>
        </w:r>
        <w:r>
          <w:rPr>
            <w:webHidden/>
          </w:rPr>
          <w:fldChar w:fldCharType="begin"/>
        </w:r>
        <w:r>
          <w:rPr>
            <w:webHidden/>
          </w:rPr>
          <w:instrText xml:space="preserve"> PAGEREF _Toc487212744 \h </w:instrText>
        </w:r>
        <w:r>
          <w:rPr>
            <w:webHidden/>
          </w:rPr>
        </w:r>
        <w:r>
          <w:rPr>
            <w:webHidden/>
          </w:rPr>
          <w:fldChar w:fldCharType="separate"/>
        </w:r>
        <w:r>
          <w:rPr>
            <w:webHidden/>
          </w:rPr>
          <w:t>34</w:t>
        </w:r>
        <w:r>
          <w:rPr>
            <w:webHidden/>
          </w:rPr>
          <w:fldChar w:fldCharType="end"/>
        </w:r>
      </w:hyperlink>
    </w:p>
    <w:p w14:paraId="4DD4A2CF" w14:textId="7871588E" w:rsidR="000E3FD8" w:rsidRDefault="000E3FD8">
      <w:pPr>
        <w:pStyle w:val="TOC1"/>
        <w:rPr>
          <w:rFonts w:asciiTheme="minorHAnsi" w:eastAsiaTheme="minorEastAsia" w:hAnsiTheme="minorHAnsi" w:cstheme="minorBidi"/>
          <w:b w:val="0"/>
          <w:bCs w:val="0"/>
          <w:caps w:val="0"/>
          <w:sz w:val="22"/>
          <w:szCs w:val="22"/>
        </w:rPr>
      </w:pPr>
      <w:hyperlink w:anchor="_Toc487212745" w:history="1">
        <w:r w:rsidRPr="00143776">
          <w:rPr>
            <w:rStyle w:val="Hyperlink"/>
          </w:rPr>
          <w:t>8</w:t>
        </w:r>
        <w:r>
          <w:rPr>
            <w:rFonts w:asciiTheme="minorHAnsi" w:eastAsiaTheme="minorEastAsia" w:hAnsiTheme="minorHAnsi" w:cstheme="minorBidi"/>
            <w:b w:val="0"/>
            <w:bCs w:val="0"/>
            <w:caps w:val="0"/>
            <w:sz w:val="22"/>
            <w:szCs w:val="22"/>
          </w:rPr>
          <w:tab/>
        </w:r>
        <w:r w:rsidRPr="00143776">
          <w:rPr>
            <w:rStyle w:val="Hyperlink"/>
          </w:rPr>
          <w:t>Executing HPC DME API with CURL</w:t>
        </w:r>
        <w:r>
          <w:rPr>
            <w:webHidden/>
          </w:rPr>
          <w:tab/>
        </w:r>
        <w:r>
          <w:rPr>
            <w:webHidden/>
          </w:rPr>
          <w:fldChar w:fldCharType="begin"/>
        </w:r>
        <w:r>
          <w:rPr>
            <w:webHidden/>
          </w:rPr>
          <w:instrText xml:space="preserve"> PAGEREF _Toc487212745 \h </w:instrText>
        </w:r>
        <w:r>
          <w:rPr>
            <w:webHidden/>
          </w:rPr>
        </w:r>
        <w:r>
          <w:rPr>
            <w:webHidden/>
          </w:rPr>
          <w:fldChar w:fldCharType="separate"/>
        </w:r>
        <w:r>
          <w:rPr>
            <w:webHidden/>
          </w:rPr>
          <w:t>34</w:t>
        </w:r>
        <w:r>
          <w:rPr>
            <w:webHidden/>
          </w:rPr>
          <w:fldChar w:fldCharType="end"/>
        </w:r>
      </w:hyperlink>
    </w:p>
    <w:p w14:paraId="7176B464" w14:textId="538C2A2A" w:rsidR="000E3FD8" w:rsidRDefault="000E3FD8">
      <w:pPr>
        <w:pStyle w:val="TOC2"/>
        <w:rPr>
          <w:rFonts w:asciiTheme="minorHAnsi" w:eastAsiaTheme="minorEastAsia" w:hAnsiTheme="minorHAnsi" w:cstheme="minorBidi"/>
          <w:sz w:val="22"/>
          <w:szCs w:val="22"/>
        </w:rPr>
      </w:pPr>
      <w:hyperlink w:anchor="_Toc487212746" w:history="1">
        <w:r w:rsidRPr="00143776">
          <w:rPr>
            <w:rStyle w:val="Hyperlink"/>
          </w:rPr>
          <w:t>8.1</w:t>
        </w:r>
        <w:r>
          <w:rPr>
            <w:rFonts w:asciiTheme="minorHAnsi" w:eastAsiaTheme="minorEastAsia" w:hAnsiTheme="minorHAnsi" w:cstheme="minorBidi"/>
            <w:sz w:val="22"/>
            <w:szCs w:val="22"/>
          </w:rPr>
          <w:tab/>
        </w:r>
        <w:r w:rsidRPr="00143776">
          <w:rPr>
            <w:rStyle w:val="Hyperlink"/>
          </w:rPr>
          <w:t>Setting up the environment</w:t>
        </w:r>
        <w:r>
          <w:rPr>
            <w:webHidden/>
          </w:rPr>
          <w:tab/>
        </w:r>
        <w:r>
          <w:rPr>
            <w:webHidden/>
          </w:rPr>
          <w:fldChar w:fldCharType="begin"/>
        </w:r>
        <w:r>
          <w:rPr>
            <w:webHidden/>
          </w:rPr>
          <w:instrText xml:space="preserve"> PAGEREF _Toc487212746 \h </w:instrText>
        </w:r>
        <w:r>
          <w:rPr>
            <w:webHidden/>
          </w:rPr>
        </w:r>
        <w:r>
          <w:rPr>
            <w:webHidden/>
          </w:rPr>
          <w:fldChar w:fldCharType="separate"/>
        </w:r>
        <w:r>
          <w:rPr>
            <w:webHidden/>
          </w:rPr>
          <w:t>34</w:t>
        </w:r>
        <w:r>
          <w:rPr>
            <w:webHidden/>
          </w:rPr>
          <w:fldChar w:fldCharType="end"/>
        </w:r>
      </w:hyperlink>
    </w:p>
    <w:p w14:paraId="71F34E52" w14:textId="42EC6ACF" w:rsidR="000E3FD8" w:rsidRDefault="000E3FD8">
      <w:pPr>
        <w:pStyle w:val="TOC2"/>
        <w:rPr>
          <w:rFonts w:asciiTheme="minorHAnsi" w:eastAsiaTheme="minorEastAsia" w:hAnsiTheme="minorHAnsi" w:cstheme="minorBidi"/>
          <w:sz w:val="22"/>
          <w:szCs w:val="22"/>
        </w:rPr>
      </w:pPr>
      <w:hyperlink w:anchor="_Toc487212747" w:history="1">
        <w:r w:rsidRPr="00143776">
          <w:rPr>
            <w:rStyle w:val="Hyperlink"/>
          </w:rPr>
          <w:t>8.2</w:t>
        </w:r>
        <w:r>
          <w:rPr>
            <w:rFonts w:asciiTheme="minorHAnsi" w:eastAsiaTheme="minorEastAsia" w:hAnsiTheme="minorHAnsi" w:cstheme="minorBidi"/>
            <w:sz w:val="22"/>
            <w:szCs w:val="22"/>
          </w:rPr>
          <w:tab/>
        </w:r>
        <w:r w:rsidRPr="00143776">
          <w:rPr>
            <w:rStyle w:val="Hyperlink"/>
          </w:rPr>
          <w:t>Executing CURL commands</w:t>
        </w:r>
        <w:r>
          <w:rPr>
            <w:webHidden/>
          </w:rPr>
          <w:tab/>
        </w:r>
        <w:r>
          <w:rPr>
            <w:webHidden/>
          </w:rPr>
          <w:fldChar w:fldCharType="begin"/>
        </w:r>
        <w:r>
          <w:rPr>
            <w:webHidden/>
          </w:rPr>
          <w:instrText xml:space="preserve"> PAGEREF _Toc487212747 \h </w:instrText>
        </w:r>
        <w:r>
          <w:rPr>
            <w:webHidden/>
          </w:rPr>
        </w:r>
        <w:r>
          <w:rPr>
            <w:webHidden/>
          </w:rPr>
          <w:fldChar w:fldCharType="separate"/>
        </w:r>
        <w:r>
          <w:rPr>
            <w:webHidden/>
          </w:rPr>
          <w:t>35</w:t>
        </w:r>
        <w:r>
          <w:rPr>
            <w:webHidden/>
          </w:rPr>
          <w:fldChar w:fldCharType="end"/>
        </w:r>
      </w:hyperlink>
    </w:p>
    <w:p w14:paraId="1E109282" w14:textId="7ACF131C" w:rsidR="000E3FD8" w:rsidRDefault="000E3FD8">
      <w:pPr>
        <w:pStyle w:val="TOC2"/>
        <w:rPr>
          <w:rFonts w:asciiTheme="minorHAnsi" w:eastAsiaTheme="minorEastAsia" w:hAnsiTheme="minorHAnsi" w:cstheme="minorBidi"/>
          <w:sz w:val="22"/>
          <w:szCs w:val="22"/>
        </w:rPr>
      </w:pPr>
      <w:hyperlink w:anchor="_Toc487212748" w:history="1">
        <w:r w:rsidRPr="00143776">
          <w:rPr>
            <w:rStyle w:val="Hyperlink"/>
          </w:rPr>
          <w:t>8.2.1</w:t>
        </w:r>
        <w:r>
          <w:rPr>
            <w:rFonts w:asciiTheme="minorHAnsi" w:eastAsiaTheme="minorEastAsia" w:hAnsiTheme="minorHAnsi" w:cstheme="minorBidi"/>
            <w:sz w:val="22"/>
            <w:szCs w:val="22"/>
          </w:rPr>
          <w:tab/>
        </w:r>
        <w:r w:rsidRPr="00143776">
          <w:rPr>
            <w:rStyle w:val="Hyperlink"/>
          </w:rPr>
          <w:t>Registering a new user</w:t>
        </w:r>
        <w:r>
          <w:rPr>
            <w:webHidden/>
          </w:rPr>
          <w:tab/>
        </w:r>
        <w:r>
          <w:rPr>
            <w:webHidden/>
          </w:rPr>
          <w:fldChar w:fldCharType="begin"/>
        </w:r>
        <w:r>
          <w:rPr>
            <w:webHidden/>
          </w:rPr>
          <w:instrText xml:space="preserve"> PAGEREF _Toc487212748 \h </w:instrText>
        </w:r>
        <w:r>
          <w:rPr>
            <w:webHidden/>
          </w:rPr>
        </w:r>
        <w:r>
          <w:rPr>
            <w:webHidden/>
          </w:rPr>
          <w:fldChar w:fldCharType="separate"/>
        </w:r>
        <w:r>
          <w:rPr>
            <w:webHidden/>
          </w:rPr>
          <w:t>35</w:t>
        </w:r>
        <w:r>
          <w:rPr>
            <w:webHidden/>
          </w:rPr>
          <w:fldChar w:fldCharType="end"/>
        </w:r>
      </w:hyperlink>
    </w:p>
    <w:p w14:paraId="7CD13C4C" w14:textId="44014804" w:rsidR="000E3FD8" w:rsidRDefault="000E3FD8">
      <w:pPr>
        <w:pStyle w:val="TOC2"/>
        <w:rPr>
          <w:rFonts w:asciiTheme="minorHAnsi" w:eastAsiaTheme="minorEastAsia" w:hAnsiTheme="minorHAnsi" w:cstheme="minorBidi"/>
          <w:sz w:val="22"/>
          <w:szCs w:val="22"/>
        </w:rPr>
      </w:pPr>
      <w:hyperlink w:anchor="_Toc487212749" w:history="1">
        <w:r w:rsidRPr="00143776">
          <w:rPr>
            <w:rStyle w:val="Hyperlink"/>
          </w:rPr>
          <w:t>8.2.2</w:t>
        </w:r>
        <w:r>
          <w:rPr>
            <w:rFonts w:asciiTheme="minorHAnsi" w:eastAsiaTheme="minorEastAsia" w:hAnsiTheme="minorHAnsi" w:cstheme="minorBidi"/>
            <w:sz w:val="22"/>
            <w:szCs w:val="22"/>
          </w:rPr>
          <w:tab/>
        </w:r>
        <w:r w:rsidRPr="00143776">
          <w:rPr>
            <w:rStyle w:val="Hyperlink"/>
          </w:rPr>
          <w:t>Registering a collection</w:t>
        </w:r>
        <w:r>
          <w:rPr>
            <w:webHidden/>
          </w:rPr>
          <w:tab/>
        </w:r>
        <w:r>
          <w:rPr>
            <w:webHidden/>
          </w:rPr>
          <w:fldChar w:fldCharType="begin"/>
        </w:r>
        <w:r>
          <w:rPr>
            <w:webHidden/>
          </w:rPr>
          <w:instrText xml:space="preserve"> PAGEREF _Toc487212749 \h </w:instrText>
        </w:r>
        <w:r>
          <w:rPr>
            <w:webHidden/>
          </w:rPr>
        </w:r>
        <w:r>
          <w:rPr>
            <w:webHidden/>
          </w:rPr>
          <w:fldChar w:fldCharType="separate"/>
        </w:r>
        <w:r>
          <w:rPr>
            <w:webHidden/>
          </w:rPr>
          <w:t>35</w:t>
        </w:r>
        <w:r>
          <w:rPr>
            <w:webHidden/>
          </w:rPr>
          <w:fldChar w:fldCharType="end"/>
        </w:r>
      </w:hyperlink>
    </w:p>
    <w:p w14:paraId="02031CDC" w14:textId="31907867" w:rsidR="000E3FD8" w:rsidRDefault="000E3FD8">
      <w:pPr>
        <w:pStyle w:val="TOC2"/>
        <w:rPr>
          <w:rFonts w:asciiTheme="minorHAnsi" w:eastAsiaTheme="minorEastAsia" w:hAnsiTheme="minorHAnsi" w:cstheme="minorBidi"/>
          <w:sz w:val="22"/>
          <w:szCs w:val="22"/>
        </w:rPr>
      </w:pPr>
      <w:hyperlink w:anchor="_Toc487212750" w:history="1">
        <w:r w:rsidRPr="00143776">
          <w:rPr>
            <w:rStyle w:val="Hyperlink"/>
          </w:rPr>
          <w:t>8.2.3</w:t>
        </w:r>
        <w:r>
          <w:rPr>
            <w:rFonts w:asciiTheme="minorHAnsi" w:eastAsiaTheme="minorEastAsia" w:hAnsiTheme="minorHAnsi" w:cstheme="minorBidi"/>
            <w:sz w:val="22"/>
            <w:szCs w:val="22"/>
          </w:rPr>
          <w:tab/>
        </w:r>
        <w:r w:rsidRPr="00143776">
          <w:rPr>
            <w:rStyle w:val="Hyperlink"/>
          </w:rPr>
          <w:t>Registering a data object</w:t>
        </w:r>
        <w:r>
          <w:rPr>
            <w:webHidden/>
          </w:rPr>
          <w:tab/>
        </w:r>
        <w:r>
          <w:rPr>
            <w:webHidden/>
          </w:rPr>
          <w:fldChar w:fldCharType="begin"/>
        </w:r>
        <w:r>
          <w:rPr>
            <w:webHidden/>
          </w:rPr>
          <w:instrText xml:space="preserve"> PAGEREF _Toc487212750 \h </w:instrText>
        </w:r>
        <w:r>
          <w:rPr>
            <w:webHidden/>
          </w:rPr>
        </w:r>
        <w:r>
          <w:rPr>
            <w:webHidden/>
          </w:rPr>
          <w:fldChar w:fldCharType="separate"/>
        </w:r>
        <w:r>
          <w:rPr>
            <w:webHidden/>
          </w:rPr>
          <w:t>36</w:t>
        </w:r>
        <w:r>
          <w:rPr>
            <w:webHidden/>
          </w:rPr>
          <w:fldChar w:fldCharType="end"/>
        </w:r>
      </w:hyperlink>
    </w:p>
    <w:p w14:paraId="4C76D11A" w14:textId="104F0BE1" w:rsidR="000E3FD8" w:rsidRDefault="000E3FD8">
      <w:pPr>
        <w:pStyle w:val="TOC3"/>
        <w:rPr>
          <w:rFonts w:asciiTheme="minorHAnsi" w:eastAsiaTheme="minorEastAsia" w:hAnsiTheme="minorHAnsi" w:cstheme="minorBidi"/>
          <w:sz w:val="22"/>
          <w:szCs w:val="22"/>
        </w:rPr>
      </w:pPr>
      <w:hyperlink w:anchor="_Toc487212751" w:history="1">
        <w:r w:rsidRPr="00143776">
          <w:rPr>
            <w:rStyle w:val="Hyperlink"/>
          </w:rPr>
          <w:t>8.2.3.1</w:t>
        </w:r>
        <w:r>
          <w:rPr>
            <w:rFonts w:asciiTheme="minorHAnsi" w:eastAsiaTheme="minorEastAsia" w:hAnsiTheme="minorHAnsi" w:cstheme="minorBidi"/>
            <w:sz w:val="22"/>
            <w:szCs w:val="22"/>
          </w:rPr>
          <w:tab/>
        </w:r>
        <w:r w:rsidRPr="00143776">
          <w:rPr>
            <w:rStyle w:val="Hyperlink"/>
          </w:rPr>
          <w:t>Registering a data object from a Globus endpoint</w:t>
        </w:r>
        <w:r>
          <w:rPr>
            <w:webHidden/>
          </w:rPr>
          <w:tab/>
        </w:r>
        <w:r>
          <w:rPr>
            <w:webHidden/>
          </w:rPr>
          <w:fldChar w:fldCharType="begin"/>
        </w:r>
        <w:r>
          <w:rPr>
            <w:webHidden/>
          </w:rPr>
          <w:instrText xml:space="preserve"> PAGEREF _Toc487212751 \h </w:instrText>
        </w:r>
        <w:r>
          <w:rPr>
            <w:webHidden/>
          </w:rPr>
        </w:r>
        <w:r>
          <w:rPr>
            <w:webHidden/>
          </w:rPr>
          <w:fldChar w:fldCharType="separate"/>
        </w:r>
        <w:r>
          <w:rPr>
            <w:webHidden/>
          </w:rPr>
          <w:t>36</w:t>
        </w:r>
        <w:r>
          <w:rPr>
            <w:webHidden/>
          </w:rPr>
          <w:fldChar w:fldCharType="end"/>
        </w:r>
      </w:hyperlink>
    </w:p>
    <w:p w14:paraId="0540C099" w14:textId="7477FB49" w:rsidR="000E3FD8" w:rsidRDefault="000E3FD8">
      <w:pPr>
        <w:pStyle w:val="TOC3"/>
        <w:rPr>
          <w:rFonts w:asciiTheme="minorHAnsi" w:eastAsiaTheme="minorEastAsia" w:hAnsiTheme="minorHAnsi" w:cstheme="minorBidi"/>
          <w:sz w:val="22"/>
          <w:szCs w:val="22"/>
        </w:rPr>
      </w:pPr>
      <w:hyperlink w:anchor="_Toc487212752" w:history="1">
        <w:r w:rsidRPr="00143776">
          <w:rPr>
            <w:rStyle w:val="Hyperlink"/>
          </w:rPr>
          <w:t>8.2.3.2</w:t>
        </w:r>
        <w:r>
          <w:rPr>
            <w:rFonts w:asciiTheme="minorHAnsi" w:eastAsiaTheme="minorEastAsia" w:hAnsiTheme="minorHAnsi" w:cstheme="minorBidi"/>
            <w:sz w:val="22"/>
            <w:szCs w:val="22"/>
          </w:rPr>
          <w:tab/>
        </w:r>
        <w:r w:rsidRPr="00143776">
          <w:rPr>
            <w:rStyle w:val="Hyperlink"/>
          </w:rPr>
          <w:t>Registering a data object from the file system</w:t>
        </w:r>
        <w:r>
          <w:rPr>
            <w:webHidden/>
          </w:rPr>
          <w:tab/>
        </w:r>
        <w:r>
          <w:rPr>
            <w:webHidden/>
          </w:rPr>
          <w:fldChar w:fldCharType="begin"/>
        </w:r>
        <w:r>
          <w:rPr>
            <w:webHidden/>
          </w:rPr>
          <w:instrText xml:space="preserve"> PAGEREF _Toc487212752 \h </w:instrText>
        </w:r>
        <w:r>
          <w:rPr>
            <w:webHidden/>
          </w:rPr>
        </w:r>
        <w:r>
          <w:rPr>
            <w:webHidden/>
          </w:rPr>
          <w:fldChar w:fldCharType="separate"/>
        </w:r>
        <w:r>
          <w:rPr>
            <w:webHidden/>
          </w:rPr>
          <w:t>36</w:t>
        </w:r>
        <w:r>
          <w:rPr>
            <w:webHidden/>
          </w:rPr>
          <w:fldChar w:fldCharType="end"/>
        </w:r>
      </w:hyperlink>
    </w:p>
    <w:p w14:paraId="20295226" w14:textId="428A501B" w:rsidR="000E3FD8" w:rsidRDefault="000E3FD8">
      <w:pPr>
        <w:pStyle w:val="TOC2"/>
        <w:rPr>
          <w:rFonts w:asciiTheme="minorHAnsi" w:eastAsiaTheme="minorEastAsia" w:hAnsiTheme="minorHAnsi" w:cstheme="minorBidi"/>
          <w:sz w:val="22"/>
          <w:szCs w:val="22"/>
        </w:rPr>
      </w:pPr>
      <w:hyperlink w:anchor="_Toc487212753" w:history="1">
        <w:r w:rsidRPr="00143776">
          <w:rPr>
            <w:rStyle w:val="Hyperlink"/>
          </w:rPr>
          <w:t>8.2.4</w:t>
        </w:r>
        <w:r>
          <w:rPr>
            <w:rFonts w:asciiTheme="minorHAnsi" w:eastAsiaTheme="minorEastAsia" w:hAnsiTheme="minorHAnsi" w:cstheme="minorBidi"/>
            <w:sz w:val="22"/>
            <w:szCs w:val="22"/>
          </w:rPr>
          <w:tab/>
        </w:r>
        <w:r w:rsidRPr="00143776">
          <w:rPr>
            <w:rStyle w:val="Hyperlink"/>
          </w:rPr>
          <w:t>Search for collection</w:t>
        </w:r>
        <w:r>
          <w:rPr>
            <w:webHidden/>
          </w:rPr>
          <w:tab/>
        </w:r>
        <w:r>
          <w:rPr>
            <w:webHidden/>
          </w:rPr>
          <w:fldChar w:fldCharType="begin"/>
        </w:r>
        <w:r>
          <w:rPr>
            <w:webHidden/>
          </w:rPr>
          <w:instrText xml:space="preserve"> PAGEREF _Toc487212753 \h </w:instrText>
        </w:r>
        <w:r>
          <w:rPr>
            <w:webHidden/>
          </w:rPr>
        </w:r>
        <w:r>
          <w:rPr>
            <w:webHidden/>
          </w:rPr>
          <w:fldChar w:fldCharType="separate"/>
        </w:r>
        <w:r>
          <w:rPr>
            <w:webHidden/>
          </w:rPr>
          <w:t>36</w:t>
        </w:r>
        <w:r>
          <w:rPr>
            <w:webHidden/>
          </w:rPr>
          <w:fldChar w:fldCharType="end"/>
        </w:r>
      </w:hyperlink>
    </w:p>
    <w:p w14:paraId="6C4147DB" w14:textId="0D341CD5" w:rsidR="000E3FD8" w:rsidRDefault="000E3FD8">
      <w:pPr>
        <w:pStyle w:val="TOC2"/>
        <w:rPr>
          <w:rFonts w:asciiTheme="minorHAnsi" w:eastAsiaTheme="minorEastAsia" w:hAnsiTheme="minorHAnsi" w:cstheme="minorBidi"/>
          <w:sz w:val="22"/>
          <w:szCs w:val="22"/>
        </w:rPr>
      </w:pPr>
      <w:hyperlink w:anchor="_Toc487212754" w:history="1">
        <w:r w:rsidRPr="00143776">
          <w:rPr>
            <w:rStyle w:val="Hyperlink"/>
          </w:rPr>
          <w:t>8.2.5</w:t>
        </w:r>
        <w:r>
          <w:rPr>
            <w:rFonts w:asciiTheme="minorHAnsi" w:eastAsiaTheme="minorEastAsia" w:hAnsiTheme="minorHAnsi" w:cstheme="minorBidi"/>
            <w:sz w:val="22"/>
            <w:szCs w:val="22"/>
          </w:rPr>
          <w:tab/>
        </w:r>
        <w:r w:rsidRPr="00143776">
          <w:rPr>
            <w:rStyle w:val="Hyperlink"/>
          </w:rPr>
          <w:t>Search for data Object</w:t>
        </w:r>
        <w:r>
          <w:rPr>
            <w:webHidden/>
          </w:rPr>
          <w:tab/>
        </w:r>
        <w:r>
          <w:rPr>
            <w:webHidden/>
          </w:rPr>
          <w:fldChar w:fldCharType="begin"/>
        </w:r>
        <w:r>
          <w:rPr>
            <w:webHidden/>
          </w:rPr>
          <w:instrText xml:space="preserve"> PAGEREF _Toc487212754 \h </w:instrText>
        </w:r>
        <w:r>
          <w:rPr>
            <w:webHidden/>
          </w:rPr>
        </w:r>
        <w:r>
          <w:rPr>
            <w:webHidden/>
          </w:rPr>
          <w:fldChar w:fldCharType="separate"/>
        </w:r>
        <w:r>
          <w:rPr>
            <w:webHidden/>
          </w:rPr>
          <w:t>36</w:t>
        </w:r>
        <w:r>
          <w:rPr>
            <w:webHidden/>
          </w:rPr>
          <w:fldChar w:fldCharType="end"/>
        </w:r>
      </w:hyperlink>
    </w:p>
    <w:p w14:paraId="1F6E8469" w14:textId="1DBC6EB0" w:rsidR="000E3FD8" w:rsidRDefault="000E3FD8">
      <w:pPr>
        <w:pStyle w:val="TOC2"/>
        <w:rPr>
          <w:rFonts w:asciiTheme="minorHAnsi" w:eastAsiaTheme="minorEastAsia" w:hAnsiTheme="minorHAnsi" w:cstheme="minorBidi"/>
          <w:sz w:val="22"/>
          <w:szCs w:val="22"/>
        </w:rPr>
      </w:pPr>
      <w:hyperlink w:anchor="_Toc487212755" w:history="1">
        <w:r w:rsidRPr="00143776">
          <w:rPr>
            <w:rStyle w:val="Hyperlink"/>
          </w:rPr>
          <w:t>8.2.6</w:t>
        </w:r>
        <w:r>
          <w:rPr>
            <w:rFonts w:asciiTheme="minorHAnsi" w:eastAsiaTheme="minorEastAsia" w:hAnsiTheme="minorHAnsi" w:cstheme="minorBidi"/>
            <w:sz w:val="22"/>
            <w:szCs w:val="22"/>
          </w:rPr>
          <w:tab/>
        </w:r>
        <w:r w:rsidRPr="00143776">
          <w:rPr>
            <w:rStyle w:val="Hyperlink"/>
          </w:rPr>
          <w:t>Assign Permissions</w:t>
        </w:r>
        <w:r>
          <w:rPr>
            <w:webHidden/>
          </w:rPr>
          <w:tab/>
        </w:r>
        <w:r>
          <w:rPr>
            <w:webHidden/>
          </w:rPr>
          <w:fldChar w:fldCharType="begin"/>
        </w:r>
        <w:r>
          <w:rPr>
            <w:webHidden/>
          </w:rPr>
          <w:instrText xml:space="preserve"> PAGEREF _Toc487212755 \h </w:instrText>
        </w:r>
        <w:r>
          <w:rPr>
            <w:webHidden/>
          </w:rPr>
        </w:r>
        <w:r>
          <w:rPr>
            <w:webHidden/>
          </w:rPr>
          <w:fldChar w:fldCharType="separate"/>
        </w:r>
        <w:r>
          <w:rPr>
            <w:webHidden/>
          </w:rPr>
          <w:t>37</w:t>
        </w:r>
        <w:r>
          <w:rPr>
            <w:webHidden/>
          </w:rPr>
          <w:fldChar w:fldCharType="end"/>
        </w:r>
      </w:hyperlink>
    </w:p>
    <w:p w14:paraId="6DDA80B1" w14:textId="62EB374C" w:rsidR="000E3FD8" w:rsidRDefault="000E3FD8">
      <w:pPr>
        <w:pStyle w:val="TOC2"/>
        <w:rPr>
          <w:rFonts w:asciiTheme="minorHAnsi" w:eastAsiaTheme="minorEastAsia" w:hAnsiTheme="minorHAnsi" w:cstheme="minorBidi"/>
          <w:sz w:val="22"/>
          <w:szCs w:val="22"/>
        </w:rPr>
      </w:pPr>
      <w:hyperlink w:anchor="_Toc487212756" w:history="1">
        <w:r w:rsidRPr="00143776">
          <w:rPr>
            <w:rStyle w:val="Hyperlink"/>
          </w:rPr>
          <w:t>8.2.7</w:t>
        </w:r>
        <w:r>
          <w:rPr>
            <w:rFonts w:asciiTheme="minorHAnsi" w:eastAsiaTheme="minorEastAsia" w:hAnsiTheme="minorHAnsi" w:cstheme="minorBidi"/>
            <w:sz w:val="22"/>
            <w:szCs w:val="22"/>
          </w:rPr>
          <w:tab/>
        </w:r>
        <w:r w:rsidRPr="00143776">
          <w:rPr>
            <w:rStyle w:val="Hyperlink"/>
          </w:rPr>
          <w:t>Download data object to a Globus endpoint</w:t>
        </w:r>
        <w:r>
          <w:rPr>
            <w:webHidden/>
          </w:rPr>
          <w:tab/>
        </w:r>
        <w:r>
          <w:rPr>
            <w:webHidden/>
          </w:rPr>
          <w:fldChar w:fldCharType="begin"/>
        </w:r>
        <w:r>
          <w:rPr>
            <w:webHidden/>
          </w:rPr>
          <w:instrText xml:space="preserve"> PAGEREF _Toc487212756 \h </w:instrText>
        </w:r>
        <w:r>
          <w:rPr>
            <w:webHidden/>
          </w:rPr>
        </w:r>
        <w:r>
          <w:rPr>
            <w:webHidden/>
          </w:rPr>
          <w:fldChar w:fldCharType="separate"/>
        </w:r>
        <w:r>
          <w:rPr>
            <w:webHidden/>
          </w:rPr>
          <w:t>37</w:t>
        </w:r>
        <w:r>
          <w:rPr>
            <w:webHidden/>
          </w:rPr>
          <w:fldChar w:fldCharType="end"/>
        </w:r>
      </w:hyperlink>
    </w:p>
    <w:p w14:paraId="7287EA41" w14:textId="2BC16D75" w:rsidR="000E3FD8" w:rsidRDefault="000E3FD8">
      <w:pPr>
        <w:pStyle w:val="TOC2"/>
        <w:rPr>
          <w:rFonts w:asciiTheme="minorHAnsi" w:eastAsiaTheme="minorEastAsia" w:hAnsiTheme="minorHAnsi" w:cstheme="minorBidi"/>
          <w:sz w:val="22"/>
          <w:szCs w:val="22"/>
        </w:rPr>
      </w:pPr>
      <w:hyperlink w:anchor="_Toc487212757" w:history="1">
        <w:r w:rsidRPr="00143776">
          <w:rPr>
            <w:rStyle w:val="Hyperlink"/>
          </w:rPr>
          <w:t>8.2.8</w:t>
        </w:r>
        <w:r>
          <w:rPr>
            <w:rFonts w:asciiTheme="minorHAnsi" w:eastAsiaTheme="minorEastAsia" w:hAnsiTheme="minorHAnsi" w:cstheme="minorBidi"/>
            <w:sz w:val="22"/>
            <w:szCs w:val="22"/>
          </w:rPr>
          <w:tab/>
        </w:r>
        <w:r w:rsidRPr="00143776">
          <w:rPr>
            <w:rStyle w:val="Hyperlink"/>
          </w:rPr>
          <w:t>Download data object to a file system</w:t>
        </w:r>
        <w:r>
          <w:rPr>
            <w:webHidden/>
          </w:rPr>
          <w:tab/>
        </w:r>
        <w:r>
          <w:rPr>
            <w:webHidden/>
          </w:rPr>
          <w:fldChar w:fldCharType="begin"/>
        </w:r>
        <w:r>
          <w:rPr>
            <w:webHidden/>
          </w:rPr>
          <w:instrText xml:space="preserve"> PAGEREF _Toc487212757 \h </w:instrText>
        </w:r>
        <w:r>
          <w:rPr>
            <w:webHidden/>
          </w:rPr>
        </w:r>
        <w:r>
          <w:rPr>
            <w:webHidden/>
          </w:rPr>
          <w:fldChar w:fldCharType="separate"/>
        </w:r>
        <w:r>
          <w:rPr>
            <w:webHidden/>
          </w:rPr>
          <w:t>37</w:t>
        </w:r>
        <w:r>
          <w:rPr>
            <w:webHidden/>
          </w:rPr>
          <w:fldChar w:fldCharType="end"/>
        </w:r>
      </w:hyperlink>
    </w:p>
    <w:p w14:paraId="6332A570" w14:textId="4C539C67" w:rsidR="000E3FD8" w:rsidRDefault="000E3FD8">
      <w:pPr>
        <w:pStyle w:val="TOC2"/>
        <w:rPr>
          <w:rFonts w:asciiTheme="minorHAnsi" w:eastAsiaTheme="minorEastAsia" w:hAnsiTheme="minorHAnsi" w:cstheme="minorBidi"/>
          <w:sz w:val="22"/>
          <w:szCs w:val="22"/>
        </w:rPr>
      </w:pPr>
      <w:hyperlink w:anchor="_Toc487212758" w:history="1">
        <w:r w:rsidRPr="00143776">
          <w:rPr>
            <w:rStyle w:val="Hyperlink"/>
          </w:rPr>
          <w:t>8.2.9</w:t>
        </w:r>
        <w:r>
          <w:rPr>
            <w:rFonts w:asciiTheme="minorHAnsi" w:eastAsiaTheme="minorEastAsia" w:hAnsiTheme="minorHAnsi" w:cstheme="minorBidi"/>
            <w:sz w:val="22"/>
            <w:szCs w:val="22"/>
          </w:rPr>
          <w:tab/>
        </w:r>
        <w:r w:rsidRPr="00143776">
          <w:rPr>
            <w:rStyle w:val="Hyperlink"/>
          </w:rPr>
          <w:t>Delete Data Object (by group administrators only)</w:t>
        </w:r>
        <w:r>
          <w:rPr>
            <w:webHidden/>
          </w:rPr>
          <w:tab/>
        </w:r>
        <w:r>
          <w:rPr>
            <w:webHidden/>
          </w:rPr>
          <w:fldChar w:fldCharType="begin"/>
        </w:r>
        <w:r>
          <w:rPr>
            <w:webHidden/>
          </w:rPr>
          <w:instrText xml:space="preserve"> PAGEREF _Toc487212758 \h </w:instrText>
        </w:r>
        <w:r>
          <w:rPr>
            <w:webHidden/>
          </w:rPr>
        </w:r>
        <w:r>
          <w:rPr>
            <w:webHidden/>
          </w:rPr>
          <w:fldChar w:fldCharType="separate"/>
        </w:r>
        <w:r>
          <w:rPr>
            <w:webHidden/>
          </w:rPr>
          <w:t>37</w:t>
        </w:r>
        <w:r>
          <w:rPr>
            <w:webHidden/>
          </w:rPr>
          <w:fldChar w:fldCharType="end"/>
        </w:r>
      </w:hyperlink>
    </w:p>
    <w:p w14:paraId="2901B432" w14:textId="43B12886" w:rsidR="000E3FD8" w:rsidRDefault="000E3FD8">
      <w:pPr>
        <w:pStyle w:val="TOC1"/>
        <w:rPr>
          <w:rFonts w:asciiTheme="minorHAnsi" w:eastAsiaTheme="minorEastAsia" w:hAnsiTheme="minorHAnsi" w:cstheme="minorBidi"/>
          <w:b w:val="0"/>
          <w:bCs w:val="0"/>
          <w:caps w:val="0"/>
          <w:sz w:val="22"/>
          <w:szCs w:val="22"/>
        </w:rPr>
      </w:pPr>
      <w:hyperlink w:anchor="_Toc487212759" w:history="1">
        <w:r w:rsidRPr="00143776">
          <w:rPr>
            <w:rStyle w:val="Hyperlink"/>
          </w:rPr>
          <w:t>9</w:t>
        </w:r>
        <w:r>
          <w:rPr>
            <w:rFonts w:asciiTheme="minorHAnsi" w:eastAsiaTheme="minorEastAsia" w:hAnsiTheme="minorHAnsi" w:cstheme="minorBidi"/>
            <w:b w:val="0"/>
            <w:bCs w:val="0"/>
            <w:caps w:val="0"/>
            <w:sz w:val="22"/>
            <w:szCs w:val="22"/>
          </w:rPr>
          <w:tab/>
        </w:r>
        <w:r w:rsidRPr="00143776">
          <w:rPr>
            <w:rStyle w:val="Hyperlink"/>
          </w:rPr>
          <w:t>Executing HPC DME API with  Web Client</w:t>
        </w:r>
        <w:r>
          <w:rPr>
            <w:webHidden/>
          </w:rPr>
          <w:tab/>
        </w:r>
        <w:r>
          <w:rPr>
            <w:webHidden/>
          </w:rPr>
          <w:fldChar w:fldCharType="begin"/>
        </w:r>
        <w:r>
          <w:rPr>
            <w:webHidden/>
          </w:rPr>
          <w:instrText xml:space="preserve"> PAGEREF _Toc487212759 \h </w:instrText>
        </w:r>
        <w:r>
          <w:rPr>
            <w:webHidden/>
          </w:rPr>
        </w:r>
        <w:r>
          <w:rPr>
            <w:webHidden/>
          </w:rPr>
          <w:fldChar w:fldCharType="separate"/>
        </w:r>
        <w:r>
          <w:rPr>
            <w:webHidden/>
          </w:rPr>
          <w:t>37</w:t>
        </w:r>
        <w:r>
          <w:rPr>
            <w:webHidden/>
          </w:rPr>
          <w:fldChar w:fldCharType="end"/>
        </w:r>
      </w:hyperlink>
    </w:p>
    <w:p w14:paraId="416ABB54" w14:textId="60854377" w:rsidR="000E3FD8" w:rsidRDefault="000E3FD8">
      <w:pPr>
        <w:pStyle w:val="TOC2"/>
        <w:rPr>
          <w:rFonts w:asciiTheme="minorHAnsi" w:eastAsiaTheme="minorEastAsia" w:hAnsiTheme="minorHAnsi" w:cstheme="minorBidi"/>
          <w:sz w:val="22"/>
          <w:szCs w:val="22"/>
        </w:rPr>
      </w:pPr>
      <w:hyperlink w:anchor="_Toc487212760" w:history="1">
        <w:r w:rsidRPr="00143776">
          <w:rPr>
            <w:rStyle w:val="Hyperlink"/>
          </w:rPr>
          <w:t>9.1</w:t>
        </w:r>
        <w:r>
          <w:rPr>
            <w:rFonts w:asciiTheme="minorHAnsi" w:eastAsiaTheme="minorEastAsia" w:hAnsiTheme="minorHAnsi" w:cstheme="minorBidi"/>
            <w:sz w:val="22"/>
            <w:szCs w:val="22"/>
          </w:rPr>
          <w:tab/>
        </w:r>
        <w:r w:rsidRPr="00143776">
          <w:rPr>
            <w:rStyle w:val="Hyperlink"/>
          </w:rPr>
          <w:t>Dashboard and login/logout</w:t>
        </w:r>
        <w:r>
          <w:rPr>
            <w:webHidden/>
          </w:rPr>
          <w:tab/>
        </w:r>
        <w:r>
          <w:rPr>
            <w:webHidden/>
          </w:rPr>
          <w:fldChar w:fldCharType="begin"/>
        </w:r>
        <w:r>
          <w:rPr>
            <w:webHidden/>
          </w:rPr>
          <w:instrText xml:space="preserve"> PAGEREF _Toc487212760 \h </w:instrText>
        </w:r>
        <w:r>
          <w:rPr>
            <w:webHidden/>
          </w:rPr>
        </w:r>
        <w:r>
          <w:rPr>
            <w:webHidden/>
          </w:rPr>
          <w:fldChar w:fldCharType="separate"/>
        </w:r>
        <w:r>
          <w:rPr>
            <w:webHidden/>
          </w:rPr>
          <w:t>38</w:t>
        </w:r>
        <w:r>
          <w:rPr>
            <w:webHidden/>
          </w:rPr>
          <w:fldChar w:fldCharType="end"/>
        </w:r>
      </w:hyperlink>
    </w:p>
    <w:p w14:paraId="36A16533" w14:textId="55793094" w:rsidR="000E3FD8" w:rsidRDefault="000E3FD8">
      <w:pPr>
        <w:pStyle w:val="TOC3"/>
        <w:rPr>
          <w:rFonts w:asciiTheme="minorHAnsi" w:eastAsiaTheme="minorEastAsia" w:hAnsiTheme="minorHAnsi" w:cstheme="minorBidi"/>
          <w:sz w:val="22"/>
          <w:szCs w:val="22"/>
        </w:rPr>
      </w:pPr>
      <w:hyperlink w:anchor="_Toc487212761" w:history="1">
        <w:r w:rsidRPr="00143776">
          <w:rPr>
            <w:rStyle w:val="Hyperlink"/>
          </w:rPr>
          <w:t>9.1.1 Log In</w:t>
        </w:r>
        <w:r>
          <w:rPr>
            <w:webHidden/>
          </w:rPr>
          <w:tab/>
        </w:r>
        <w:r>
          <w:rPr>
            <w:webHidden/>
          </w:rPr>
          <w:fldChar w:fldCharType="begin"/>
        </w:r>
        <w:r>
          <w:rPr>
            <w:webHidden/>
          </w:rPr>
          <w:instrText xml:space="preserve"> PAGEREF _Toc487212761 \h </w:instrText>
        </w:r>
        <w:r>
          <w:rPr>
            <w:webHidden/>
          </w:rPr>
        </w:r>
        <w:r>
          <w:rPr>
            <w:webHidden/>
          </w:rPr>
          <w:fldChar w:fldCharType="separate"/>
        </w:r>
        <w:r>
          <w:rPr>
            <w:webHidden/>
          </w:rPr>
          <w:t>38</w:t>
        </w:r>
        <w:r>
          <w:rPr>
            <w:webHidden/>
          </w:rPr>
          <w:fldChar w:fldCharType="end"/>
        </w:r>
      </w:hyperlink>
    </w:p>
    <w:p w14:paraId="68B42DA4" w14:textId="5C7D6DE7" w:rsidR="000E3FD8" w:rsidRDefault="000E3FD8">
      <w:pPr>
        <w:pStyle w:val="TOC3"/>
        <w:rPr>
          <w:rFonts w:asciiTheme="minorHAnsi" w:eastAsiaTheme="minorEastAsia" w:hAnsiTheme="minorHAnsi" w:cstheme="minorBidi"/>
          <w:sz w:val="22"/>
          <w:szCs w:val="22"/>
        </w:rPr>
      </w:pPr>
      <w:hyperlink w:anchor="_Toc487212762" w:history="1">
        <w:r w:rsidRPr="00143776">
          <w:rPr>
            <w:rStyle w:val="Hyperlink"/>
          </w:rPr>
          <w:t>9.1.2</w:t>
        </w:r>
        <w:r>
          <w:rPr>
            <w:rFonts w:asciiTheme="minorHAnsi" w:eastAsiaTheme="minorEastAsia" w:hAnsiTheme="minorHAnsi" w:cstheme="minorBidi"/>
            <w:sz w:val="22"/>
            <w:szCs w:val="22"/>
          </w:rPr>
          <w:tab/>
        </w:r>
        <w:r w:rsidRPr="00143776">
          <w:rPr>
            <w:rStyle w:val="Hyperlink"/>
          </w:rPr>
          <w:t>Log Out</w:t>
        </w:r>
        <w:r>
          <w:rPr>
            <w:webHidden/>
          </w:rPr>
          <w:tab/>
        </w:r>
        <w:r>
          <w:rPr>
            <w:webHidden/>
          </w:rPr>
          <w:fldChar w:fldCharType="begin"/>
        </w:r>
        <w:r>
          <w:rPr>
            <w:webHidden/>
          </w:rPr>
          <w:instrText xml:space="preserve"> PAGEREF _Toc487212762 \h </w:instrText>
        </w:r>
        <w:r>
          <w:rPr>
            <w:webHidden/>
          </w:rPr>
        </w:r>
        <w:r>
          <w:rPr>
            <w:webHidden/>
          </w:rPr>
          <w:fldChar w:fldCharType="separate"/>
        </w:r>
        <w:r>
          <w:rPr>
            <w:webHidden/>
          </w:rPr>
          <w:t>38</w:t>
        </w:r>
        <w:r>
          <w:rPr>
            <w:webHidden/>
          </w:rPr>
          <w:fldChar w:fldCharType="end"/>
        </w:r>
      </w:hyperlink>
    </w:p>
    <w:p w14:paraId="6347DDCB" w14:textId="34FF7DFC" w:rsidR="000E3FD8" w:rsidRDefault="000E3FD8">
      <w:pPr>
        <w:pStyle w:val="TOC3"/>
        <w:rPr>
          <w:rFonts w:asciiTheme="minorHAnsi" w:eastAsiaTheme="minorEastAsia" w:hAnsiTheme="minorHAnsi" w:cstheme="minorBidi"/>
          <w:sz w:val="22"/>
          <w:szCs w:val="22"/>
        </w:rPr>
      </w:pPr>
      <w:hyperlink w:anchor="_Toc487212763" w:history="1">
        <w:r w:rsidRPr="00143776">
          <w:rPr>
            <w:rStyle w:val="Hyperlink"/>
          </w:rPr>
          <w:t>9.1.3</w:t>
        </w:r>
        <w:r>
          <w:rPr>
            <w:rFonts w:asciiTheme="minorHAnsi" w:eastAsiaTheme="minorEastAsia" w:hAnsiTheme="minorHAnsi" w:cstheme="minorBidi"/>
            <w:sz w:val="22"/>
            <w:szCs w:val="22"/>
          </w:rPr>
          <w:tab/>
        </w:r>
        <w:r w:rsidRPr="00143776">
          <w:rPr>
            <w:rStyle w:val="Hyperlink"/>
          </w:rPr>
          <w:t>Dashboard</w:t>
        </w:r>
        <w:r>
          <w:rPr>
            <w:webHidden/>
          </w:rPr>
          <w:tab/>
        </w:r>
        <w:r>
          <w:rPr>
            <w:webHidden/>
          </w:rPr>
          <w:fldChar w:fldCharType="begin"/>
        </w:r>
        <w:r>
          <w:rPr>
            <w:webHidden/>
          </w:rPr>
          <w:instrText xml:space="preserve"> PAGEREF _Toc487212763 \h </w:instrText>
        </w:r>
        <w:r>
          <w:rPr>
            <w:webHidden/>
          </w:rPr>
        </w:r>
        <w:r>
          <w:rPr>
            <w:webHidden/>
          </w:rPr>
          <w:fldChar w:fldCharType="separate"/>
        </w:r>
        <w:r>
          <w:rPr>
            <w:webHidden/>
          </w:rPr>
          <w:t>38</w:t>
        </w:r>
        <w:r>
          <w:rPr>
            <w:webHidden/>
          </w:rPr>
          <w:fldChar w:fldCharType="end"/>
        </w:r>
      </w:hyperlink>
    </w:p>
    <w:p w14:paraId="5714A031" w14:textId="3592CFB8" w:rsidR="000E3FD8" w:rsidRDefault="000E3FD8">
      <w:pPr>
        <w:pStyle w:val="TOC2"/>
        <w:rPr>
          <w:rFonts w:asciiTheme="minorHAnsi" w:eastAsiaTheme="minorEastAsia" w:hAnsiTheme="minorHAnsi" w:cstheme="minorBidi"/>
          <w:sz w:val="22"/>
          <w:szCs w:val="22"/>
        </w:rPr>
      </w:pPr>
      <w:hyperlink w:anchor="_Toc487212764" w:history="1">
        <w:r w:rsidRPr="00143776">
          <w:rPr>
            <w:rStyle w:val="Hyperlink"/>
          </w:rPr>
          <w:t>9.2</w:t>
        </w:r>
        <w:r>
          <w:rPr>
            <w:rFonts w:asciiTheme="minorHAnsi" w:eastAsiaTheme="minorEastAsia" w:hAnsiTheme="minorHAnsi" w:cstheme="minorBidi"/>
            <w:sz w:val="22"/>
            <w:szCs w:val="22"/>
          </w:rPr>
          <w:tab/>
        </w:r>
        <w:r w:rsidRPr="00143776">
          <w:rPr>
            <w:rStyle w:val="Hyperlink"/>
          </w:rPr>
          <w:t>Search functions</w:t>
        </w:r>
        <w:r>
          <w:rPr>
            <w:webHidden/>
          </w:rPr>
          <w:tab/>
        </w:r>
        <w:r>
          <w:rPr>
            <w:webHidden/>
          </w:rPr>
          <w:fldChar w:fldCharType="begin"/>
        </w:r>
        <w:r>
          <w:rPr>
            <w:webHidden/>
          </w:rPr>
          <w:instrText xml:space="preserve"> PAGEREF _Toc487212764 \h </w:instrText>
        </w:r>
        <w:r>
          <w:rPr>
            <w:webHidden/>
          </w:rPr>
        </w:r>
        <w:r>
          <w:rPr>
            <w:webHidden/>
          </w:rPr>
          <w:fldChar w:fldCharType="separate"/>
        </w:r>
        <w:r>
          <w:rPr>
            <w:webHidden/>
          </w:rPr>
          <w:t>39</w:t>
        </w:r>
        <w:r>
          <w:rPr>
            <w:webHidden/>
          </w:rPr>
          <w:fldChar w:fldCharType="end"/>
        </w:r>
      </w:hyperlink>
    </w:p>
    <w:p w14:paraId="4D5263C6" w14:textId="1C5BB69D" w:rsidR="000E3FD8" w:rsidRDefault="000E3FD8">
      <w:pPr>
        <w:pStyle w:val="TOC3"/>
        <w:rPr>
          <w:rFonts w:asciiTheme="minorHAnsi" w:eastAsiaTheme="minorEastAsia" w:hAnsiTheme="minorHAnsi" w:cstheme="minorBidi"/>
          <w:sz w:val="22"/>
          <w:szCs w:val="22"/>
        </w:rPr>
      </w:pPr>
      <w:hyperlink w:anchor="_Toc487212765" w:history="1">
        <w:r w:rsidRPr="00143776">
          <w:rPr>
            <w:rStyle w:val="Hyperlink"/>
          </w:rPr>
          <w:t>9.2.1</w:t>
        </w:r>
        <w:r>
          <w:rPr>
            <w:rFonts w:asciiTheme="minorHAnsi" w:eastAsiaTheme="minorEastAsia" w:hAnsiTheme="minorHAnsi" w:cstheme="minorBidi"/>
            <w:sz w:val="22"/>
            <w:szCs w:val="22"/>
          </w:rPr>
          <w:tab/>
        </w:r>
        <w:r w:rsidRPr="00143776">
          <w:rPr>
            <w:rStyle w:val="Hyperlink"/>
          </w:rPr>
          <w:t>Google Style Search</w:t>
        </w:r>
        <w:r>
          <w:rPr>
            <w:webHidden/>
          </w:rPr>
          <w:tab/>
        </w:r>
        <w:r>
          <w:rPr>
            <w:webHidden/>
          </w:rPr>
          <w:fldChar w:fldCharType="begin"/>
        </w:r>
        <w:r>
          <w:rPr>
            <w:webHidden/>
          </w:rPr>
          <w:instrText xml:space="preserve"> PAGEREF _Toc487212765 \h </w:instrText>
        </w:r>
        <w:r>
          <w:rPr>
            <w:webHidden/>
          </w:rPr>
        </w:r>
        <w:r>
          <w:rPr>
            <w:webHidden/>
          </w:rPr>
          <w:fldChar w:fldCharType="separate"/>
        </w:r>
        <w:r>
          <w:rPr>
            <w:webHidden/>
          </w:rPr>
          <w:t>39</w:t>
        </w:r>
        <w:r>
          <w:rPr>
            <w:webHidden/>
          </w:rPr>
          <w:fldChar w:fldCharType="end"/>
        </w:r>
      </w:hyperlink>
    </w:p>
    <w:p w14:paraId="6CCA72F3" w14:textId="5781EEE3" w:rsidR="000E3FD8" w:rsidRDefault="000E3FD8">
      <w:pPr>
        <w:pStyle w:val="TOC3"/>
        <w:rPr>
          <w:rFonts w:asciiTheme="minorHAnsi" w:eastAsiaTheme="minorEastAsia" w:hAnsiTheme="minorHAnsi" w:cstheme="minorBidi"/>
          <w:sz w:val="22"/>
          <w:szCs w:val="22"/>
        </w:rPr>
      </w:pPr>
      <w:hyperlink w:anchor="_Toc487212766" w:history="1">
        <w:r w:rsidRPr="00143776">
          <w:rPr>
            <w:rStyle w:val="Hyperlink"/>
          </w:rPr>
          <w:t>9.2.2</w:t>
        </w:r>
        <w:r>
          <w:rPr>
            <w:rFonts w:asciiTheme="minorHAnsi" w:eastAsiaTheme="minorEastAsia" w:hAnsiTheme="minorHAnsi" w:cstheme="minorBidi"/>
            <w:sz w:val="22"/>
            <w:szCs w:val="22"/>
          </w:rPr>
          <w:tab/>
        </w:r>
        <w:r w:rsidRPr="00143776">
          <w:rPr>
            <w:rStyle w:val="Hyperlink"/>
          </w:rPr>
          <w:t>Basic Search</w:t>
        </w:r>
        <w:r>
          <w:rPr>
            <w:webHidden/>
          </w:rPr>
          <w:tab/>
        </w:r>
        <w:r>
          <w:rPr>
            <w:webHidden/>
          </w:rPr>
          <w:fldChar w:fldCharType="begin"/>
        </w:r>
        <w:r>
          <w:rPr>
            <w:webHidden/>
          </w:rPr>
          <w:instrText xml:space="preserve"> PAGEREF _Toc487212766 \h </w:instrText>
        </w:r>
        <w:r>
          <w:rPr>
            <w:webHidden/>
          </w:rPr>
        </w:r>
        <w:r>
          <w:rPr>
            <w:webHidden/>
          </w:rPr>
          <w:fldChar w:fldCharType="separate"/>
        </w:r>
        <w:r>
          <w:rPr>
            <w:webHidden/>
          </w:rPr>
          <w:t>39</w:t>
        </w:r>
        <w:r>
          <w:rPr>
            <w:webHidden/>
          </w:rPr>
          <w:fldChar w:fldCharType="end"/>
        </w:r>
      </w:hyperlink>
    </w:p>
    <w:p w14:paraId="2DA8D42E" w14:textId="4EB1335D" w:rsidR="000E3FD8" w:rsidRDefault="000E3FD8">
      <w:pPr>
        <w:pStyle w:val="TOC3"/>
        <w:rPr>
          <w:rFonts w:asciiTheme="minorHAnsi" w:eastAsiaTheme="minorEastAsia" w:hAnsiTheme="minorHAnsi" w:cstheme="minorBidi"/>
          <w:sz w:val="22"/>
          <w:szCs w:val="22"/>
        </w:rPr>
      </w:pPr>
      <w:hyperlink w:anchor="_Toc487212767" w:history="1">
        <w:r w:rsidRPr="00143776">
          <w:rPr>
            <w:rStyle w:val="Hyperlink"/>
          </w:rPr>
          <w:t>9.2.3</w:t>
        </w:r>
        <w:r>
          <w:rPr>
            <w:rFonts w:asciiTheme="minorHAnsi" w:eastAsiaTheme="minorEastAsia" w:hAnsiTheme="minorHAnsi" w:cstheme="minorBidi"/>
            <w:sz w:val="22"/>
            <w:szCs w:val="22"/>
          </w:rPr>
          <w:tab/>
        </w:r>
        <w:r w:rsidRPr="00143776">
          <w:rPr>
            <w:rStyle w:val="Hyperlink"/>
          </w:rPr>
          <w:t>Advanced Search</w:t>
        </w:r>
        <w:r>
          <w:rPr>
            <w:webHidden/>
          </w:rPr>
          <w:tab/>
        </w:r>
        <w:r>
          <w:rPr>
            <w:webHidden/>
          </w:rPr>
          <w:fldChar w:fldCharType="begin"/>
        </w:r>
        <w:r>
          <w:rPr>
            <w:webHidden/>
          </w:rPr>
          <w:instrText xml:space="preserve"> PAGEREF _Toc487212767 \h </w:instrText>
        </w:r>
        <w:r>
          <w:rPr>
            <w:webHidden/>
          </w:rPr>
        </w:r>
        <w:r>
          <w:rPr>
            <w:webHidden/>
          </w:rPr>
          <w:fldChar w:fldCharType="separate"/>
        </w:r>
        <w:r>
          <w:rPr>
            <w:webHidden/>
          </w:rPr>
          <w:t>40</w:t>
        </w:r>
        <w:r>
          <w:rPr>
            <w:webHidden/>
          </w:rPr>
          <w:fldChar w:fldCharType="end"/>
        </w:r>
      </w:hyperlink>
    </w:p>
    <w:p w14:paraId="40E0C4F3" w14:textId="6E698D71" w:rsidR="000E3FD8" w:rsidRDefault="000E3FD8">
      <w:pPr>
        <w:pStyle w:val="TOC3"/>
        <w:rPr>
          <w:rFonts w:asciiTheme="minorHAnsi" w:eastAsiaTheme="minorEastAsia" w:hAnsiTheme="minorHAnsi" w:cstheme="minorBidi"/>
          <w:sz w:val="22"/>
          <w:szCs w:val="22"/>
        </w:rPr>
      </w:pPr>
      <w:hyperlink w:anchor="_Toc487212768" w:history="1">
        <w:r w:rsidRPr="00143776">
          <w:rPr>
            <w:rStyle w:val="Hyperlink"/>
          </w:rPr>
          <w:t>9.2.4</w:t>
        </w:r>
        <w:r>
          <w:rPr>
            <w:rFonts w:asciiTheme="minorHAnsi" w:eastAsiaTheme="minorEastAsia" w:hAnsiTheme="minorHAnsi" w:cstheme="minorBidi"/>
            <w:sz w:val="22"/>
            <w:szCs w:val="22"/>
          </w:rPr>
          <w:tab/>
        </w:r>
        <w:r w:rsidRPr="00143776">
          <w:rPr>
            <w:rStyle w:val="Hyperlink"/>
          </w:rPr>
          <w:t>Saved Search</w:t>
        </w:r>
        <w:r>
          <w:rPr>
            <w:webHidden/>
          </w:rPr>
          <w:tab/>
        </w:r>
        <w:r>
          <w:rPr>
            <w:webHidden/>
          </w:rPr>
          <w:fldChar w:fldCharType="begin"/>
        </w:r>
        <w:r>
          <w:rPr>
            <w:webHidden/>
          </w:rPr>
          <w:instrText xml:space="preserve"> PAGEREF _Toc487212768 \h </w:instrText>
        </w:r>
        <w:r>
          <w:rPr>
            <w:webHidden/>
          </w:rPr>
        </w:r>
        <w:r>
          <w:rPr>
            <w:webHidden/>
          </w:rPr>
          <w:fldChar w:fldCharType="separate"/>
        </w:r>
        <w:r>
          <w:rPr>
            <w:webHidden/>
          </w:rPr>
          <w:t>40</w:t>
        </w:r>
        <w:r>
          <w:rPr>
            <w:webHidden/>
          </w:rPr>
          <w:fldChar w:fldCharType="end"/>
        </w:r>
      </w:hyperlink>
    </w:p>
    <w:p w14:paraId="09F068C2" w14:textId="0FCC3A18" w:rsidR="000E3FD8" w:rsidRDefault="000E3FD8">
      <w:pPr>
        <w:pStyle w:val="TOC3"/>
        <w:rPr>
          <w:rFonts w:asciiTheme="minorHAnsi" w:eastAsiaTheme="minorEastAsia" w:hAnsiTheme="minorHAnsi" w:cstheme="minorBidi"/>
          <w:sz w:val="22"/>
          <w:szCs w:val="22"/>
        </w:rPr>
      </w:pPr>
      <w:hyperlink w:anchor="_Toc487212769" w:history="1">
        <w:r w:rsidRPr="00143776">
          <w:rPr>
            <w:rStyle w:val="Hyperlink"/>
          </w:rPr>
          <w:t>9.2.5</w:t>
        </w:r>
        <w:r>
          <w:rPr>
            <w:rFonts w:asciiTheme="minorHAnsi" w:eastAsiaTheme="minorEastAsia" w:hAnsiTheme="minorHAnsi" w:cstheme="minorBidi"/>
            <w:sz w:val="22"/>
            <w:szCs w:val="22"/>
          </w:rPr>
          <w:tab/>
        </w:r>
        <w:r w:rsidRPr="00143776">
          <w:rPr>
            <w:rStyle w:val="Hyperlink"/>
          </w:rPr>
          <w:t>Bookmark Function</w:t>
        </w:r>
        <w:r>
          <w:rPr>
            <w:webHidden/>
          </w:rPr>
          <w:tab/>
        </w:r>
        <w:r>
          <w:rPr>
            <w:webHidden/>
          </w:rPr>
          <w:fldChar w:fldCharType="begin"/>
        </w:r>
        <w:r>
          <w:rPr>
            <w:webHidden/>
          </w:rPr>
          <w:instrText xml:space="preserve"> PAGEREF _Toc487212769 \h </w:instrText>
        </w:r>
        <w:r>
          <w:rPr>
            <w:webHidden/>
          </w:rPr>
        </w:r>
        <w:r>
          <w:rPr>
            <w:webHidden/>
          </w:rPr>
          <w:fldChar w:fldCharType="separate"/>
        </w:r>
        <w:r>
          <w:rPr>
            <w:webHidden/>
          </w:rPr>
          <w:t>41</w:t>
        </w:r>
        <w:r>
          <w:rPr>
            <w:webHidden/>
          </w:rPr>
          <w:fldChar w:fldCharType="end"/>
        </w:r>
      </w:hyperlink>
    </w:p>
    <w:p w14:paraId="66EFA314" w14:textId="1412ACC3" w:rsidR="000E3FD8" w:rsidRDefault="000E3FD8">
      <w:pPr>
        <w:pStyle w:val="TOC2"/>
        <w:rPr>
          <w:rFonts w:asciiTheme="minorHAnsi" w:eastAsiaTheme="minorEastAsia" w:hAnsiTheme="minorHAnsi" w:cstheme="minorBidi"/>
          <w:sz w:val="22"/>
          <w:szCs w:val="22"/>
        </w:rPr>
      </w:pPr>
      <w:hyperlink w:anchor="_Toc487212770" w:history="1">
        <w:r w:rsidRPr="00143776">
          <w:rPr>
            <w:rStyle w:val="Hyperlink"/>
          </w:rPr>
          <w:t>9.3</w:t>
        </w:r>
        <w:r>
          <w:rPr>
            <w:rFonts w:asciiTheme="minorHAnsi" w:eastAsiaTheme="minorEastAsia" w:hAnsiTheme="minorHAnsi" w:cstheme="minorBidi"/>
            <w:sz w:val="22"/>
            <w:szCs w:val="22"/>
          </w:rPr>
          <w:tab/>
        </w:r>
        <w:r w:rsidRPr="00143776">
          <w:rPr>
            <w:rStyle w:val="Hyperlink"/>
          </w:rPr>
          <w:t>BROWSE functions</w:t>
        </w:r>
        <w:r>
          <w:rPr>
            <w:webHidden/>
          </w:rPr>
          <w:tab/>
        </w:r>
        <w:r>
          <w:rPr>
            <w:webHidden/>
          </w:rPr>
          <w:fldChar w:fldCharType="begin"/>
        </w:r>
        <w:r>
          <w:rPr>
            <w:webHidden/>
          </w:rPr>
          <w:instrText xml:space="preserve"> PAGEREF _Toc487212770 \h </w:instrText>
        </w:r>
        <w:r>
          <w:rPr>
            <w:webHidden/>
          </w:rPr>
        </w:r>
        <w:r>
          <w:rPr>
            <w:webHidden/>
          </w:rPr>
          <w:fldChar w:fldCharType="separate"/>
        </w:r>
        <w:r>
          <w:rPr>
            <w:webHidden/>
          </w:rPr>
          <w:t>42</w:t>
        </w:r>
        <w:r>
          <w:rPr>
            <w:webHidden/>
          </w:rPr>
          <w:fldChar w:fldCharType="end"/>
        </w:r>
      </w:hyperlink>
    </w:p>
    <w:p w14:paraId="125036D8" w14:textId="4B711013" w:rsidR="000E3FD8" w:rsidRDefault="000E3FD8">
      <w:pPr>
        <w:pStyle w:val="TOC2"/>
        <w:rPr>
          <w:rFonts w:asciiTheme="minorHAnsi" w:eastAsiaTheme="minorEastAsia" w:hAnsiTheme="minorHAnsi" w:cstheme="minorBidi"/>
          <w:sz w:val="22"/>
          <w:szCs w:val="22"/>
        </w:rPr>
      </w:pPr>
      <w:hyperlink w:anchor="_Toc487212771" w:history="1">
        <w:r w:rsidRPr="00143776">
          <w:rPr>
            <w:rStyle w:val="Hyperlink"/>
          </w:rPr>
          <w:t>9.4</w:t>
        </w:r>
        <w:r>
          <w:rPr>
            <w:rFonts w:asciiTheme="minorHAnsi" w:eastAsiaTheme="minorEastAsia" w:hAnsiTheme="minorHAnsi" w:cstheme="minorBidi"/>
            <w:sz w:val="22"/>
            <w:szCs w:val="22"/>
          </w:rPr>
          <w:tab/>
        </w:r>
        <w:r w:rsidRPr="00143776">
          <w:rPr>
            <w:rStyle w:val="Hyperlink"/>
          </w:rPr>
          <w:t>SHARING functions</w:t>
        </w:r>
        <w:r>
          <w:rPr>
            <w:webHidden/>
          </w:rPr>
          <w:tab/>
        </w:r>
        <w:r>
          <w:rPr>
            <w:webHidden/>
          </w:rPr>
          <w:fldChar w:fldCharType="begin"/>
        </w:r>
        <w:r>
          <w:rPr>
            <w:webHidden/>
          </w:rPr>
          <w:instrText xml:space="preserve"> PAGEREF _Toc487212771 \h </w:instrText>
        </w:r>
        <w:r>
          <w:rPr>
            <w:webHidden/>
          </w:rPr>
        </w:r>
        <w:r>
          <w:rPr>
            <w:webHidden/>
          </w:rPr>
          <w:fldChar w:fldCharType="separate"/>
        </w:r>
        <w:r>
          <w:rPr>
            <w:webHidden/>
          </w:rPr>
          <w:t>44</w:t>
        </w:r>
        <w:r>
          <w:rPr>
            <w:webHidden/>
          </w:rPr>
          <w:fldChar w:fldCharType="end"/>
        </w:r>
      </w:hyperlink>
    </w:p>
    <w:p w14:paraId="2A54CA9F" w14:textId="2B25AE2E" w:rsidR="000E3FD8" w:rsidRDefault="000E3FD8">
      <w:pPr>
        <w:pStyle w:val="TOC2"/>
        <w:rPr>
          <w:rFonts w:asciiTheme="minorHAnsi" w:eastAsiaTheme="minorEastAsia" w:hAnsiTheme="minorHAnsi" w:cstheme="minorBidi"/>
          <w:sz w:val="22"/>
          <w:szCs w:val="22"/>
        </w:rPr>
      </w:pPr>
      <w:hyperlink w:anchor="_Toc487212772" w:history="1">
        <w:r w:rsidRPr="00143776">
          <w:rPr>
            <w:rStyle w:val="Hyperlink"/>
          </w:rPr>
          <w:t>9.5</w:t>
        </w:r>
        <w:r>
          <w:rPr>
            <w:rFonts w:asciiTheme="minorHAnsi" w:eastAsiaTheme="minorEastAsia" w:hAnsiTheme="minorHAnsi" w:cstheme="minorBidi"/>
            <w:sz w:val="22"/>
            <w:szCs w:val="22"/>
          </w:rPr>
          <w:tab/>
        </w:r>
        <w:r w:rsidRPr="00143776">
          <w:rPr>
            <w:rStyle w:val="Hyperlink"/>
          </w:rPr>
          <w:t>Update metadata in non-batch mode</w:t>
        </w:r>
        <w:r>
          <w:rPr>
            <w:webHidden/>
          </w:rPr>
          <w:tab/>
        </w:r>
        <w:r>
          <w:rPr>
            <w:webHidden/>
          </w:rPr>
          <w:fldChar w:fldCharType="begin"/>
        </w:r>
        <w:r>
          <w:rPr>
            <w:webHidden/>
          </w:rPr>
          <w:instrText xml:space="preserve"> PAGEREF _Toc487212772 \h </w:instrText>
        </w:r>
        <w:r>
          <w:rPr>
            <w:webHidden/>
          </w:rPr>
        </w:r>
        <w:r>
          <w:rPr>
            <w:webHidden/>
          </w:rPr>
          <w:fldChar w:fldCharType="separate"/>
        </w:r>
        <w:r>
          <w:rPr>
            <w:webHidden/>
          </w:rPr>
          <w:t>45</w:t>
        </w:r>
        <w:r>
          <w:rPr>
            <w:webHidden/>
          </w:rPr>
          <w:fldChar w:fldCharType="end"/>
        </w:r>
      </w:hyperlink>
    </w:p>
    <w:p w14:paraId="11EDFA8D" w14:textId="3B8F82F5" w:rsidR="000E3FD8" w:rsidRDefault="000E3FD8">
      <w:pPr>
        <w:pStyle w:val="TOC2"/>
        <w:rPr>
          <w:rFonts w:asciiTheme="minorHAnsi" w:eastAsiaTheme="minorEastAsia" w:hAnsiTheme="minorHAnsi" w:cstheme="minorBidi"/>
          <w:sz w:val="22"/>
          <w:szCs w:val="22"/>
        </w:rPr>
      </w:pPr>
      <w:hyperlink w:anchor="_Toc487212773" w:history="1">
        <w:r w:rsidRPr="00143776">
          <w:rPr>
            <w:rStyle w:val="Hyperlink"/>
          </w:rPr>
          <w:t>9.6</w:t>
        </w:r>
        <w:r>
          <w:rPr>
            <w:rFonts w:asciiTheme="minorHAnsi" w:eastAsiaTheme="minorEastAsia" w:hAnsiTheme="minorHAnsi" w:cstheme="minorBidi"/>
            <w:sz w:val="22"/>
            <w:szCs w:val="22"/>
          </w:rPr>
          <w:tab/>
        </w:r>
        <w:r w:rsidRPr="00143776">
          <w:rPr>
            <w:rStyle w:val="Hyperlink"/>
          </w:rPr>
          <w:t>Download Collection/file from archive</w:t>
        </w:r>
        <w:r>
          <w:rPr>
            <w:webHidden/>
          </w:rPr>
          <w:tab/>
        </w:r>
        <w:r>
          <w:rPr>
            <w:webHidden/>
          </w:rPr>
          <w:fldChar w:fldCharType="begin"/>
        </w:r>
        <w:r>
          <w:rPr>
            <w:webHidden/>
          </w:rPr>
          <w:instrText xml:space="preserve"> PAGEREF _Toc487212773 \h </w:instrText>
        </w:r>
        <w:r>
          <w:rPr>
            <w:webHidden/>
          </w:rPr>
        </w:r>
        <w:r>
          <w:rPr>
            <w:webHidden/>
          </w:rPr>
          <w:fldChar w:fldCharType="separate"/>
        </w:r>
        <w:r>
          <w:rPr>
            <w:webHidden/>
          </w:rPr>
          <w:t>46</w:t>
        </w:r>
        <w:r>
          <w:rPr>
            <w:webHidden/>
          </w:rPr>
          <w:fldChar w:fldCharType="end"/>
        </w:r>
      </w:hyperlink>
    </w:p>
    <w:p w14:paraId="71B19CF4" w14:textId="130AD548" w:rsidR="000E3FD8" w:rsidRDefault="000E3FD8">
      <w:pPr>
        <w:pStyle w:val="TOC2"/>
        <w:rPr>
          <w:rFonts w:asciiTheme="minorHAnsi" w:eastAsiaTheme="minorEastAsia" w:hAnsiTheme="minorHAnsi" w:cstheme="minorBidi"/>
          <w:sz w:val="22"/>
          <w:szCs w:val="22"/>
        </w:rPr>
      </w:pPr>
      <w:hyperlink w:anchor="_Toc487212774" w:history="1">
        <w:r w:rsidRPr="00143776">
          <w:rPr>
            <w:rStyle w:val="Hyperlink"/>
          </w:rPr>
          <w:t>9.6.1</w:t>
        </w:r>
        <w:r>
          <w:rPr>
            <w:rFonts w:asciiTheme="minorHAnsi" w:eastAsiaTheme="minorEastAsia" w:hAnsiTheme="minorHAnsi" w:cstheme="minorBidi"/>
            <w:sz w:val="22"/>
            <w:szCs w:val="22"/>
          </w:rPr>
          <w:tab/>
        </w:r>
        <w:r w:rsidRPr="00143776">
          <w:rPr>
            <w:rStyle w:val="Hyperlink"/>
          </w:rPr>
          <w:t>Share a Globus End Point with HPC DME Service Account</w:t>
        </w:r>
        <w:r>
          <w:rPr>
            <w:webHidden/>
          </w:rPr>
          <w:tab/>
        </w:r>
        <w:r>
          <w:rPr>
            <w:webHidden/>
          </w:rPr>
          <w:fldChar w:fldCharType="begin"/>
        </w:r>
        <w:r>
          <w:rPr>
            <w:webHidden/>
          </w:rPr>
          <w:instrText xml:space="preserve"> PAGEREF _Toc487212774 \h </w:instrText>
        </w:r>
        <w:r>
          <w:rPr>
            <w:webHidden/>
          </w:rPr>
        </w:r>
        <w:r>
          <w:rPr>
            <w:webHidden/>
          </w:rPr>
          <w:fldChar w:fldCharType="separate"/>
        </w:r>
        <w:r>
          <w:rPr>
            <w:webHidden/>
          </w:rPr>
          <w:t>46</w:t>
        </w:r>
        <w:r>
          <w:rPr>
            <w:webHidden/>
          </w:rPr>
          <w:fldChar w:fldCharType="end"/>
        </w:r>
      </w:hyperlink>
    </w:p>
    <w:p w14:paraId="45DF4383" w14:textId="56A3C510" w:rsidR="000E3FD8" w:rsidRDefault="000E3FD8">
      <w:pPr>
        <w:pStyle w:val="TOC2"/>
        <w:rPr>
          <w:rFonts w:asciiTheme="minorHAnsi" w:eastAsiaTheme="minorEastAsia" w:hAnsiTheme="minorHAnsi" w:cstheme="minorBidi"/>
          <w:sz w:val="22"/>
          <w:szCs w:val="22"/>
        </w:rPr>
      </w:pPr>
      <w:hyperlink w:anchor="_Toc487212775" w:history="1">
        <w:r w:rsidRPr="00143776">
          <w:rPr>
            <w:rStyle w:val="Hyperlink"/>
          </w:rPr>
          <w:t>9.6.2</w:t>
        </w:r>
        <w:r>
          <w:rPr>
            <w:rFonts w:asciiTheme="minorHAnsi" w:eastAsiaTheme="minorEastAsia" w:hAnsiTheme="minorHAnsi" w:cstheme="minorBidi"/>
            <w:sz w:val="22"/>
            <w:szCs w:val="22"/>
          </w:rPr>
          <w:tab/>
        </w:r>
        <w:r w:rsidRPr="00143776">
          <w:rPr>
            <w:rStyle w:val="Hyperlink"/>
          </w:rPr>
          <w:t>Download a Collection of Data Files</w:t>
        </w:r>
        <w:r>
          <w:rPr>
            <w:webHidden/>
          </w:rPr>
          <w:tab/>
        </w:r>
        <w:r>
          <w:rPr>
            <w:webHidden/>
          </w:rPr>
          <w:fldChar w:fldCharType="begin"/>
        </w:r>
        <w:r>
          <w:rPr>
            <w:webHidden/>
          </w:rPr>
          <w:instrText xml:space="preserve"> PAGEREF _Toc487212775 \h </w:instrText>
        </w:r>
        <w:r>
          <w:rPr>
            <w:webHidden/>
          </w:rPr>
        </w:r>
        <w:r>
          <w:rPr>
            <w:webHidden/>
          </w:rPr>
          <w:fldChar w:fldCharType="separate"/>
        </w:r>
        <w:r>
          <w:rPr>
            <w:webHidden/>
          </w:rPr>
          <w:t>48</w:t>
        </w:r>
        <w:r>
          <w:rPr>
            <w:webHidden/>
          </w:rPr>
          <w:fldChar w:fldCharType="end"/>
        </w:r>
      </w:hyperlink>
    </w:p>
    <w:p w14:paraId="212DD0A2" w14:textId="151A4DF2" w:rsidR="000E3FD8" w:rsidRDefault="000E3FD8">
      <w:pPr>
        <w:pStyle w:val="TOC2"/>
        <w:rPr>
          <w:rFonts w:asciiTheme="minorHAnsi" w:eastAsiaTheme="minorEastAsia" w:hAnsiTheme="minorHAnsi" w:cstheme="minorBidi"/>
          <w:sz w:val="22"/>
          <w:szCs w:val="22"/>
        </w:rPr>
      </w:pPr>
      <w:hyperlink w:anchor="_Toc487212776" w:history="1">
        <w:r w:rsidRPr="00143776">
          <w:rPr>
            <w:rStyle w:val="Hyperlink"/>
          </w:rPr>
          <w:t>9.6.3</w:t>
        </w:r>
        <w:r>
          <w:rPr>
            <w:rFonts w:asciiTheme="minorHAnsi" w:eastAsiaTheme="minorEastAsia" w:hAnsiTheme="minorHAnsi" w:cstheme="minorBidi"/>
            <w:sz w:val="22"/>
            <w:szCs w:val="22"/>
          </w:rPr>
          <w:tab/>
        </w:r>
        <w:r w:rsidRPr="00143776">
          <w:rPr>
            <w:rStyle w:val="Hyperlink"/>
          </w:rPr>
          <w:t>Download a Single Data File</w:t>
        </w:r>
        <w:r>
          <w:rPr>
            <w:webHidden/>
          </w:rPr>
          <w:tab/>
        </w:r>
        <w:r>
          <w:rPr>
            <w:webHidden/>
          </w:rPr>
          <w:fldChar w:fldCharType="begin"/>
        </w:r>
        <w:r>
          <w:rPr>
            <w:webHidden/>
          </w:rPr>
          <w:instrText xml:space="preserve"> PAGEREF _Toc487212776 \h </w:instrText>
        </w:r>
        <w:r>
          <w:rPr>
            <w:webHidden/>
          </w:rPr>
        </w:r>
        <w:r>
          <w:rPr>
            <w:webHidden/>
          </w:rPr>
          <w:fldChar w:fldCharType="separate"/>
        </w:r>
        <w:r>
          <w:rPr>
            <w:webHidden/>
          </w:rPr>
          <w:t>49</w:t>
        </w:r>
        <w:r>
          <w:rPr>
            <w:webHidden/>
          </w:rPr>
          <w:fldChar w:fldCharType="end"/>
        </w:r>
      </w:hyperlink>
    </w:p>
    <w:p w14:paraId="75A99ABC" w14:textId="4DB025D3" w:rsidR="000E3FD8" w:rsidRDefault="000E3FD8">
      <w:pPr>
        <w:pStyle w:val="TOC2"/>
        <w:rPr>
          <w:rFonts w:asciiTheme="minorHAnsi" w:eastAsiaTheme="minorEastAsia" w:hAnsiTheme="minorHAnsi" w:cstheme="minorBidi"/>
          <w:sz w:val="22"/>
          <w:szCs w:val="22"/>
        </w:rPr>
      </w:pPr>
      <w:hyperlink w:anchor="_Toc487212777" w:history="1">
        <w:r w:rsidRPr="00143776">
          <w:rPr>
            <w:rStyle w:val="Hyperlink"/>
          </w:rPr>
          <w:t>9.7</w:t>
        </w:r>
        <w:r>
          <w:rPr>
            <w:rFonts w:asciiTheme="minorHAnsi" w:eastAsiaTheme="minorEastAsia" w:hAnsiTheme="minorHAnsi" w:cstheme="minorBidi"/>
            <w:sz w:val="22"/>
            <w:szCs w:val="22"/>
          </w:rPr>
          <w:tab/>
        </w:r>
        <w:r w:rsidRPr="00143776">
          <w:rPr>
            <w:rStyle w:val="Hyperlink"/>
          </w:rPr>
          <w:t>Notifications and reports</w:t>
        </w:r>
        <w:r>
          <w:rPr>
            <w:webHidden/>
          </w:rPr>
          <w:tab/>
        </w:r>
        <w:r>
          <w:rPr>
            <w:webHidden/>
          </w:rPr>
          <w:fldChar w:fldCharType="begin"/>
        </w:r>
        <w:r>
          <w:rPr>
            <w:webHidden/>
          </w:rPr>
          <w:instrText xml:space="preserve"> PAGEREF _Toc487212777 \h </w:instrText>
        </w:r>
        <w:r>
          <w:rPr>
            <w:webHidden/>
          </w:rPr>
        </w:r>
        <w:r>
          <w:rPr>
            <w:webHidden/>
          </w:rPr>
          <w:fldChar w:fldCharType="separate"/>
        </w:r>
        <w:r>
          <w:rPr>
            <w:webHidden/>
          </w:rPr>
          <w:t>50</w:t>
        </w:r>
        <w:r>
          <w:rPr>
            <w:webHidden/>
          </w:rPr>
          <w:fldChar w:fldCharType="end"/>
        </w:r>
      </w:hyperlink>
    </w:p>
    <w:p w14:paraId="06A20DDE" w14:textId="71A4F6F4" w:rsidR="000E3FD8" w:rsidRDefault="000E3FD8">
      <w:pPr>
        <w:pStyle w:val="TOC3"/>
        <w:rPr>
          <w:rFonts w:asciiTheme="minorHAnsi" w:eastAsiaTheme="minorEastAsia" w:hAnsiTheme="minorHAnsi" w:cstheme="minorBidi"/>
          <w:sz w:val="22"/>
          <w:szCs w:val="22"/>
        </w:rPr>
      </w:pPr>
      <w:hyperlink w:anchor="_Toc487212778" w:history="1">
        <w:r w:rsidRPr="00143776">
          <w:rPr>
            <w:rStyle w:val="Hyperlink"/>
          </w:rPr>
          <w:t>9.7.1</w:t>
        </w:r>
        <w:r>
          <w:rPr>
            <w:rFonts w:asciiTheme="minorHAnsi" w:eastAsiaTheme="minorEastAsia" w:hAnsiTheme="minorHAnsi" w:cstheme="minorBidi"/>
            <w:sz w:val="22"/>
            <w:szCs w:val="22"/>
          </w:rPr>
          <w:tab/>
        </w:r>
        <w:r w:rsidRPr="00143776">
          <w:rPr>
            <w:rStyle w:val="Hyperlink"/>
          </w:rPr>
          <w:t>Notifications Management</w:t>
        </w:r>
        <w:r>
          <w:rPr>
            <w:webHidden/>
          </w:rPr>
          <w:tab/>
        </w:r>
        <w:r>
          <w:rPr>
            <w:webHidden/>
          </w:rPr>
          <w:fldChar w:fldCharType="begin"/>
        </w:r>
        <w:r>
          <w:rPr>
            <w:webHidden/>
          </w:rPr>
          <w:instrText xml:space="preserve"> PAGEREF _Toc487212778 \h </w:instrText>
        </w:r>
        <w:r>
          <w:rPr>
            <w:webHidden/>
          </w:rPr>
        </w:r>
        <w:r>
          <w:rPr>
            <w:webHidden/>
          </w:rPr>
          <w:fldChar w:fldCharType="separate"/>
        </w:r>
        <w:r>
          <w:rPr>
            <w:webHidden/>
          </w:rPr>
          <w:t>50</w:t>
        </w:r>
        <w:r>
          <w:rPr>
            <w:webHidden/>
          </w:rPr>
          <w:fldChar w:fldCharType="end"/>
        </w:r>
      </w:hyperlink>
    </w:p>
    <w:p w14:paraId="11FAC2F6" w14:textId="4DD9B768" w:rsidR="000E3FD8" w:rsidRDefault="000E3FD8">
      <w:pPr>
        <w:pStyle w:val="TOC3"/>
        <w:rPr>
          <w:rFonts w:asciiTheme="minorHAnsi" w:eastAsiaTheme="minorEastAsia" w:hAnsiTheme="minorHAnsi" w:cstheme="minorBidi"/>
          <w:sz w:val="22"/>
          <w:szCs w:val="22"/>
        </w:rPr>
      </w:pPr>
      <w:hyperlink w:anchor="_Toc487212779" w:history="1">
        <w:r w:rsidRPr="00143776">
          <w:rPr>
            <w:rStyle w:val="Hyperlink"/>
          </w:rPr>
          <w:t>9.7.2</w:t>
        </w:r>
        <w:r>
          <w:rPr>
            <w:rFonts w:asciiTheme="minorHAnsi" w:eastAsiaTheme="minorEastAsia" w:hAnsiTheme="minorHAnsi" w:cstheme="minorBidi"/>
            <w:sz w:val="22"/>
            <w:szCs w:val="22"/>
          </w:rPr>
          <w:tab/>
        </w:r>
        <w:r w:rsidRPr="00143776">
          <w:rPr>
            <w:rStyle w:val="Hyperlink"/>
          </w:rPr>
          <w:t>Reports Management</w:t>
        </w:r>
        <w:r>
          <w:rPr>
            <w:webHidden/>
          </w:rPr>
          <w:tab/>
        </w:r>
        <w:r>
          <w:rPr>
            <w:webHidden/>
          </w:rPr>
          <w:fldChar w:fldCharType="begin"/>
        </w:r>
        <w:r>
          <w:rPr>
            <w:webHidden/>
          </w:rPr>
          <w:instrText xml:space="preserve"> PAGEREF _Toc487212779 \h </w:instrText>
        </w:r>
        <w:r>
          <w:rPr>
            <w:webHidden/>
          </w:rPr>
        </w:r>
        <w:r>
          <w:rPr>
            <w:webHidden/>
          </w:rPr>
          <w:fldChar w:fldCharType="separate"/>
        </w:r>
        <w:r>
          <w:rPr>
            <w:webHidden/>
          </w:rPr>
          <w:t>51</w:t>
        </w:r>
        <w:r>
          <w:rPr>
            <w:webHidden/>
          </w:rPr>
          <w:fldChar w:fldCharType="end"/>
        </w:r>
      </w:hyperlink>
    </w:p>
    <w:p w14:paraId="5C160B84" w14:textId="00C0188F" w:rsidR="000E3FD8" w:rsidRDefault="000E3FD8">
      <w:pPr>
        <w:pStyle w:val="TOC2"/>
        <w:rPr>
          <w:rFonts w:asciiTheme="minorHAnsi" w:eastAsiaTheme="minorEastAsia" w:hAnsiTheme="minorHAnsi" w:cstheme="minorBidi"/>
          <w:sz w:val="22"/>
          <w:szCs w:val="22"/>
        </w:rPr>
      </w:pPr>
      <w:hyperlink w:anchor="_Toc487212780" w:history="1">
        <w:r w:rsidRPr="00143776">
          <w:rPr>
            <w:rStyle w:val="Hyperlink"/>
          </w:rPr>
          <w:t>9.8</w:t>
        </w:r>
        <w:r>
          <w:rPr>
            <w:rFonts w:asciiTheme="minorHAnsi" w:eastAsiaTheme="minorEastAsia" w:hAnsiTheme="minorHAnsi" w:cstheme="minorBidi"/>
            <w:sz w:val="22"/>
            <w:szCs w:val="22"/>
          </w:rPr>
          <w:tab/>
        </w:r>
        <w:r w:rsidRPr="00143776">
          <w:rPr>
            <w:rStyle w:val="Hyperlink"/>
          </w:rPr>
          <w:t>Group administrator functions</w:t>
        </w:r>
        <w:r>
          <w:rPr>
            <w:webHidden/>
          </w:rPr>
          <w:tab/>
        </w:r>
        <w:r>
          <w:rPr>
            <w:webHidden/>
          </w:rPr>
          <w:fldChar w:fldCharType="begin"/>
        </w:r>
        <w:r>
          <w:rPr>
            <w:webHidden/>
          </w:rPr>
          <w:instrText xml:space="preserve"> PAGEREF _Toc487212780 \h </w:instrText>
        </w:r>
        <w:r>
          <w:rPr>
            <w:webHidden/>
          </w:rPr>
        </w:r>
        <w:r>
          <w:rPr>
            <w:webHidden/>
          </w:rPr>
          <w:fldChar w:fldCharType="separate"/>
        </w:r>
        <w:r>
          <w:rPr>
            <w:webHidden/>
          </w:rPr>
          <w:t>52</w:t>
        </w:r>
        <w:r>
          <w:rPr>
            <w:webHidden/>
          </w:rPr>
          <w:fldChar w:fldCharType="end"/>
        </w:r>
      </w:hyperlink>
    </w:p>
    <w:p w14:paraId="54C4B0FA" w14:textId="46350939" w:rsidR="000E3FD8" w:rsidRDefault="000E3FD8">
      <w:pPr>
        <w:pStyle w:val="TOC3"/>
        <w:rPr>
          <w:rFonts w:asciiTheme="minorHAnsi" w:eastAsiaTheme="minorEastAsia" w:hAnsiTheme="minorHAnsi" w:cstheme="minorBidi"/>
          <w:sz w:val="22"/>
          <w:szCs w:val="22"/>
        </w:rPr>
      </w:pPr>
      <w:hyperlink w:anchor="_Toc487212781" w:history="1">
        <w:r w:rsidRPr="00143776">
          <w:rPr>
            <w:rStyle w:val="Hyperlink"/>
          </w:rPr>
          <w:t>9.8.1</w:t>
        </w:r>
        <w:r>
          <w:rPr>
            <w:rFonts w:asciiTheme="minorHAnsi" w:eastAsiaTheme="minorEastAsia" w:hAnsiTheme="minorHAnsi" w:cstheme="minorBidi"/>
            <w:sz w:val="22"/>
            <w:szCs w:val="22"/>
          </w:rPr>
          <w:tab/>
        </w:r>
        <w:r w:rsidRPr="00143776">
          <w:rPr>
            <w:rStyle w:val="Hyperlink"/>
          </w:rPr>
          <w:t>User</w:t>
        </w:r>
        <w:r>
          <w:rPr>
            <w:webHidden/>
          </w:rPr>
          <w:tab/>
        </w:r>
        <w:r>
          <w:rPr>
            <w:webHidden/>
          </w:rPr>
          <w:fldChar w:fldCharType="begin"/>
        </w:r>
        <w:r>
          <w:rPr>
            <w:webHidden/>
          </w:rPr>
          <w:instrText xml:space="preserve"> PAGEREF _Toc487212781 \h </w:instrText>
        </w:r>
        <w:r>
          <w:rPr>
            <w:webHidden/>
          </w:rPr>
        </w:r>
        <w:r>
          <w:rPr>
            <w:webHidden/>
          </w:rPr>
          <w:fldChar w:fldCharType="separate"/>
        </w:r>
        <w:r>
          <w:rPr>
            <w:webHidden/>
          </w:rPr>
          <w:t>52</w:t>
        </w:r>
        <w:r>
          <w:rPr>
            <w:webHidden/>
          </w:rPr>
          <w:fldChar w:fldCharType="end"/>
        </w:r>
      </w:hyperlink>
    </w:p>
    <w:p w14:paraId="18C6417C" w14:textId="7533ADB7" w:rsidR="000E3FD8" w:rsidRDefault="000E3FD8">
      <w:pPr>
        <w:pStyle w:val="TOC3"/>
        <w:rPr>
          <w:rFonts w:asciiTheme="minorHAnsi" w:eastAsiaTheme="minorEastAsia" w:hAnsiTheme="minorHAnsi" w:cstheme="minorBidi"/>
          <w:sz w:val="22"/>
          <w:szCs w:val="22"/>
        </w:rPr>
      </w:pPr>
      <w:hyperlink w:anchor="_Toc487212782" w:history="1">
        <w:r w:rsidRPr="00143776">
          <w:rPr>
            <w:rStyle w:val="Hyperlink"/>
          </w:rPr>
          <w:t>9.8.2</w:t>
        </w:r>
        <w:r>
          <w:rPr>
            <w:rFonts w:asciiTheme="minorHAnsi" w:eastAsiaTheme="minorEastAsia" w:hAnsiTheme="minorHAnsi" w:cstheme="minorBidi"/>
            <w:sz w:val="22"/>
            <w:szCs w:val="22"/>
          </w:rPr>
          <w:tab/>
        </w:r>
        <w:r w:rsidRPr="00143776">
          <w:rPr>
            <w:rStyle w:val="Hyperlink"/>
          </w:rPr>
          <w:t>Group</w:t>
        </w:r>
        <w:r>
          <w:rPr>
            <w:webHidden/>
          </w:rPr>
          <w:tab/>
        </w:r>
        <w:r>
          <w:rPr>
            <w:webHidden/>
          </w:rPr>
          <w:fldChar w:fldCharType="begin"/>
        </w:r>
        <w:r>
          <w:rPr>
            <w:webHidden/>
          </w:rPr>
          <w:instrText xml:space="preserve"> PAGEREF _Toc487212782 \h </w:instrText>
        </w:r>
        <w:r>
          <w:rPr>
            <w:webHidden/>
          </w:rPr>
        </w:r>
        <w:r>
          <w:rPr>
            <w:webHidden/>
          </w:rPr>
          <w:fldChar w:fldCharType="separate"/>
        </w:r>
        <w:r>
          <w:rPr>
            <w:webHidden/>
          </w:rPr>
          <w:t>53</w:t>
        </w:r>
        <w:r>
          <w:rPr>
            <w:webHidden/>
          </w:rPr>
          <w:fldChar w:fldCharType="end"/>
        </w:r>
      </w:hyperlink>
    </w:p>
    <w:p w14:paraId="08CB03A6" w14:textId="484B3123" w:rsidR="000E3FD8" w:rsidRDefault="000E3FD8">
      <w:pPr>
        <w:pStyle w:val="TOC3"/>
        <w:rPr>
          <w:rFonts w:asciiTheme="minorHAnsi" w:eastAsiaTheme="minorEastAsia" w:hAnsiTheme="minorHAnsi" w:cstheme="minorBidi"/>
          <w:sz w:val="22"/>
          <w:szCs w:val="22"/>
        </w:rPr>
      </w:pPr>
      <w:hyperlink w:anchor="_Toc487212783" w:history="1">
        <w:r w:rsidRPr="00143776">
          <w:rPr>
            <w:rStyle w:val="Hyperlink"/>
          </w:rPr>
          <w:t>9.8.3</w:t>
        </w:r>
        <w:r>
          <w:rPr>
            <w:rFonts w:asciiTheme="minorHAnsi" w:eastAsiaTheme="minorEastAsia" w:hAnsiTheme="minorHAnsi" w:cstheme="minorBidi"/>
            <w:sz w:val="22"/>
            <w:szCs w:val="22"/>
          </w:rPr>
          <w:tab/>
        </w:r>
        <w:r w:rsidRPr="00143776">
          <w:rPr>
            <w:rStyle w:val="Hyperlink"/>
          </w:rPr>
          <w:t>Delete a Data Object and Associated Metadata</w:t>
        </w:r>
        <w:r>
          <w:rPr>
            <w:webHidden/>
          </w:rPr>
          <w:tab/>
        </w:r>
        <w:r>
          <w:rPr>
            <w:webHidden/>
          </w:rPr>
          <w:fldChar w:fldCharType="begin"/>
        </w:r>
        <w:r>
          <w:rPr>
            <w:webHidden/>
          </w:rPr>
          <w:instrText xml:space="preserve"> PAGEREF _Toc487212783 \h </w:instrText>
        </w:r>
        <w:r>
          <w:rPr>
            <w:webHidden/>
          </w:rPr>
        </w:r>
        <w:r>
          <w:rPr>
            <w:webHidden/>
          </w:rPr>
          <w:fldChar w:fldCharType="separate"/>
        </w:r>
        <w:r>
          <w:rPr>
            <w:webHidden/>
          </w:rPr>
          <w:t>55</w:t>
        </w:r>
        <w:r>
          <w:rPr>
            <w:webHidden/>
          </w:rPr>
          <w:fldChar w:fldCharType="end"/>
        </w:r>
      </w:hyperlink>
    </w:p>
    <w:p w14:paraId="6F57A35C" w14:textId="0EB83064" w:rsidR="000E3FD8" w:rsidRDefault="000E3FD8">
      <w:pPr>
        <w:pStyle w:val="TOC1"/>
        <w:rPr>
          <w:rFonts w:asciiTheme="minorHAnsi" w:eastAsiaTheme="minorEastAsia" w:hAnsiTheme="minorHAnsi" w:cstheme="minorBidi"/>
          <w:b w:val="0"/>
          <w:bCs w:val="0"/>
          <w:caps w:val="0"/>
          <w:sz w:val="22"/>
          <w:szCs w:val="22"/>
        </w:rPr>
      </w:pPr>
      <w:hyperlink w:anchor="_Toc487212784" w:history="1">
        <w:r w:rsidRPr="00143776">
          <w:rPr>
            <w:rStyle w:val="Hyperlink"/>
          </w:rPr>
          <w:t>10</w:t>
        </w:r>
        <w:r>
          <w:rPr>
            <w:rFonts w:asciiTheme="minorHAnsi" w:eastAsiaTheme="minorEastAsia" w:hAnsiTheme="minorHAnsi" w:cstheme="minorBidi"/>
            <w:b w:val="0"/>
            <w:bCs w:val="0"/>
            <w:caps w:val="0"/>
            <w:sz w:val="22"/>
            <w:szCs w:val="22"/>
          </w:rPr>
          <w:tab/>
        </w:r>
        <w:r w:rsidRPr="00143776">
          <w:rPr>
            <w:rStyle w:val="Hyperlink"/>
          </w:rPr>
          <w:t>APPENDIX A – sample collection input</w:t>
        </w:r>
        <w:r>
          <w:rPr>
            <w:webHidden/>
          </w:rPr>
          <w:tab/>
        </w:r>
        <w:r>
          <w:rPr>
            <w:webHidden/>
          </w:rPr>
          <w:fldChar w:fldCharType="begin"/>
        </w:r>
        <w:r>
          <w:rPr>
            <w:webHidden/>
          </w:rPr>
          <w:instrText xml:space="preserve"> PAGEREF _Toc487212784 \h </w:instrText>
        </w:r>
        <w:r>
          <w:rPr>
            <w:webHidden/>
          </w:rPr>
        </w:r>
        <w:r>
          <w:rPr>
            <w:webHidden/>
          </w:rPr>
          <w:fldChar w:fldCharType="separate"/>
        </w:r>
        <w:r>
          <w:rPr>
            <w:webHidden/>
          </w:rPr>
          <w:t>57</w:t>
        </w:r>
        <w:r>
          <w:rPr>
            <w:webHidden/>
          </w:rPr>
          <w:fldChar w:fldCharType="end"/>
        </w:r>
      </w:hyperlink>
    </w:p>
    <w:p w14:paraId="1022F922" w14:textId="5EAE6A72" w:rsidR="000E3FD8" w:rsidRDefault="000E3FD8">
      <w:pPr>
        <w:pStyle w:val="TOC1"/>
        <w:rPr>
          <w:rFonts w:asciiTheme="minorHAnsi" w:eastAsiaTheme="minorEastAsia" w:hAnsiTheme="minorHAnsi" w:cstheme="minorBidi"/>
          <w:b w:val="0"/>
          <w:bCs w:val="0"/>
          <w:caps w:val="0"/>
          <w:sz w:val="22"/>
          <w:szCs w:val="22"/>
        </w:rPr>
      </w:pPr>
      <w:hyperlink w:anchor="_Toc487212785" w:history="1">
        <w:r w:rsidRPr="00143776">
          <w:rPr>
            <w:rStyle w:val="Hyperlink"/>
          </w:rPr>
          <w:t>11</w:t>
        </w:r>
        <w:r>
          <w:rPr>
            <w:rFonts w:asciiTheme="minorHAnsi" w:eastAsiaTheme="minorEastAsia" w:hAnsiTheme="minorHAnsi" w:cstheme="minorBidi"/>
            <w:b w:val="0"/>
            <w:bCs w:val="0"/>
            <w:caps w:val="0"/>
            <w:sz w:val="22"/>
            <w:szCs w:val="22"/>
          </w:rPr>
          <w:tab/>
        </w:r>
        <w:r w:rsidRPr="00143776">
          <w:rPr>
            <w:rStyle w:val="Hyperlink"/>
          </w:rPr>
          <w:t>APPENDIX B – sample data file input</w:t>
        </w:r>
        <w:r>
          <w:rPr>
            <w:webHidden/>
          </w:rPr>
          <w:tab/>
        </w:r>
        <w:r>
          <w:rPr>
            <w:webHidden/>
          </w:rPr>
          <w:fldChar w:fldCharType="begin"/>
        </w:r>
        <w:r>
          <w:rPr>
            <w:webHidden/>
          </w:rPr>
          <w:instrText xml:space="preserve"> PAGEREF _Toc487212785 \h </w:instrText>
        </w:r>
        <w:r>
          <w:rPr>
            <w:webHidden/>
          </w:rPr>
        </w:r>
        <w:r>
          <w:rPr>
            <w:webHidden/>
          </w:rPr>
          <w:fldChar w:fldCharType="separate"/>
        </w:r>
        <w:r>
          <w:rPr>
            <w:webHidden/>
          </w:rPr>
          <w:t>57</w:t>
        </w:r>
        <w:r>
          <w:rPr>
            <w:webHidden/>
          </w:rPr>
          <w:fldChar w:fldCharType="end"/>
        </w:r>
      </w:hyperlink>
    </w:p>
    <w:p w14:paraId="28BC58CE" w14:textId="01238B0B" w:rsidR="000E3FD8" w:rsidRDefault="000E3FD8">
      <w:pPr>
        <w:pStyle w:val="TOC1"/>
        <w:rPr>
          <w:rFonts w:asciiTheme="minorHAnsi" w:eastAsiaTheme="minorEastAsia" w:hAnsiTheme="minorHAnsi" w:cstheme="minorBidi"/>
          <w:b w:val="0"/>
          <w:bCs w:val="0"/>
          <w:caps w:val="0"/>
          <w:sz w:val="22"/>
          <w:szCs w:val="22"/>
        </w:rPr>
      </w:pPr>
      <w:hyperlink w:anchor="_Toc487212786" w:history="1">
        <w:r w:rsidRPr="00143776">
          <w:rPr>
            <w:rStyle w:val="Hyperlink"/>
          </w:rPr>
          <w:t>12</w:t>
        </w:r>
        <w:r>
          <w:rPr>
            <w:rFonts w:asciiTheme="minorHAnsi" w:eastAsiaTheme="minorEastAsia" w:hAnsiTheme="minorHAnsi" w:cstheme="minorBidi"/>
            <w:b w:val="0"/>
            <w:bCs w:val="0"/>
            <w:caps w:val="0"/>
            <w:sz w:val="22"/>
            <w:szCs w:val="22"/>
          </w:rPr>
          <w:tab/>
        </w:r>
        <w:r w:rsidRPr="00143776">
          <w:rPr>
            <w:rStyle w:val="Hyperlink"/>
          </w:rPr>
          <w:t>Appendix c – sample permissions input</w:t>
        </w:r>
        <w:r>
          <w:rPr>
            <w:webHidden/>
          </w:rPr>
          <w:tab/>
        </w:r>
        <w:r>
          <w:rPr>
            <w:webHidden/>
          </w:rPr>
          <w:fldChar w:fldCharType="begin"/>
        </w:r>
        <w:r>
          <w:rPr>
            <w:webHidden/>
          </w:rPr>
          <w:instrText xml:space="preserve"> PAGEREF _Toc487212786 \h </w:instrText>
        </w:r>
        <w:r>
          <w:rPr>
            <w:webHidden/>
          </w:rPr>
        </w:r>
        <w:r>
          <w:rPr>
            <w:webHidden/>
          </w:rPr>
          <w:fldChar w:fldCharType="separate"/>
        </w:r>
        <w:r>
          <w:rPr>
            <w:webHidden/>
          </w:rPr>
          <w:t>57</w:t>
        </w:r>
        <w:r>
          <w:rPr>
            <w:webHidden/>
          </w:rPr>
          <w:fldChar w:fldCharType="end"/>
        </w:r>
      </w:hyperlink>
    </w:p>
    <w:p w14:paraId="5CA7AD4D" w14:textId="32B973AC" w:rsidR="000E3FD8" w:rsidRDefault="000E3FD8">
      <w:pPr>
        <w:pStyle w:val="TOC1"/>
        <w:rPr>
          <w:rFonts w:asciiTheme="minorHAnsi" w:eastAsiaTheme="minorEastAsia" w:hAnsiTheme="minorHAnsi" w:cstheme="minorBidi"/>
          <w:b w:val="0"/>
          <w:bCs w:val="0"/>
          <w:caps w:val="0"/>
          <w:sz w:val="22"/>
          <w:szCs w:val="22"/>
        </w:rPr>
      </w:pPr>
      <w:hyperlink w:anchor="_Toc487212787" w:history="1">
        <w:r w:rsidRPr="00143776">
          <w:rPr>
            <w:rStyle w:val="Hyperlink"/>
          </w:rPr>
          <w:t>13</w:t>
        </w:r>
        <w:r>
          <w:rPr>
            <w:rFonts w:asciiTheme="minorHAnsi" w:eastAsiaTheme="minorEastAsia" w:hAnsiTheme="minorHAnsi" w:cstheme="minorBidi"/>
            <w:b w:val="0"/>
            <w:bCs w:val="0"/>
            <w:caps w:val="0"/>
            <w:sz w:val="22"/>
            <w:szCs w:val="22"/>
          </w:rPr>
          <w:tab/>
        </w:r>
        <w:r w:rsidRPr="00143776">
          <w:rPr>
            <w:rStyle w:val="Hyperlink"/>
          </w:rPr>
          <w:t>APPENDIX D – Executing HPC DME API with Soap UI</w:t>
        </w:r>
        <w:r>
          <w:rPr>
            <w:webHidden/>
          </w:rPr>
          <w:tab/>
        </w:r>
        <w:r>
          <w:rPr>
            <w:webHidden/>
          </w:rPr>
          <w:fldChar w:fldCharType="begin"/>
        </w:r>
        <w:r>
          <w:rPr>
            <w:webHidden/>
          </w:rPr>
          <w:instrText xml:space="preserve"> PAGEREF _Toc487212787 \h </w:instrText>
        </w:r>
        <w:r>
          <w:rPr>
            <w:webHidden/>
          </w:rPr>
        </w:r>
        <w:r>
          <w:rPr>
            <w:webHidden/>
          </w:rPr>
          <w:fldChar w:fldCharType="separate"/>
        </w:r>
        <w:r>
          <w:rPr>
            <w:webHidden/>
          </w:rPr>
          <w:t>57</w:t>
        </w:r>
        <w:r>
          <w:rPr>
            <w:webHidden/>
          </w:rPr>
          <w:fldChar w:fldCharType="end"/>
        </w:r>
      </w:hyperlink>
    </w:p>
    <w:p w14:paraId="27B05457" w14:textId="4D232DA2" w:rsidR="000E3FD8" w:rsidRDefault="000E3FD8">
      <w:pPr>
        <w:pStyle w:val="TOC3"/>
        <w:rPr>
          <w:rFonts w:asciiTheme="minorHAnsi" w:eastAsiaTheme="minorEastAsia" w:hAnsiTheme="minorHAnsi" w:cstheme="minorBidi"/>
          <w:sz w:val="22"/>
          <w:szCs w:val="22"/>
        </w:rPr>
      </w:pPr>
      <w:hyperlink w:anchor="_Toc487212788" w:history="1">
        <w:r w:rsidRPr="00143776">
          <w:rPr>
            <w:rStyle w:val="Hyperlink"/>
          </w:rPr>
          <w:t>13.1 Prerequisites</w:t>
        </w:r>
        <w:r>
          <w:rPr>
            <w:webHidden/>
          </w:rPr>
          <w:tab/>
        </w:r>
        <w:r>
          <w:rPr>
            <w:webHidden/>
          </w:rPr>
          <w:fldChar w:fldCharType="begin"/>
        </w:r>
        <w:r>
          <w:rPr>
            <w:webHidden/>
          </w:rPr>
          <w:instrText xml:space="preserve"> PAGEREF _Toc487212788 \h </w:instrText>
        </w:r>
        <w:r>
          <w:rPr>
            <w:webHidden/>
          </w:rPr>
        </w:r>
        <w:r>
          <w:rPr>
            <w:webHidden/>
          </w:rPr>
          <w:fldChar w:fldCharType="separate"/>
        </w:r>
        <w:r>
          <w:rPr>
            <w:webHidden/>
          </w:rPr>
          <w:t>57</w:t>
        </w:r>
        <w:r>
          <w:rPr>
            <w:webHidden/>
          </w:rPr>
          <w:fldChar w:fldCharType="end"/>
        </w:r>
      </w:hyperlink>
    </w:p>
    <w:p w14:paraId="32A060A1" w14:textId="566EB216" w:rsidR="000E3FD8" w:rsidRDefault="000E3FD8">
      <w:pPr>
        <w:pStyle w:val="TOC3"/>
        <w:rPr>
          <w:rFonts w:asciiTheme="minorHAnsi" w:eastAsiaTheme="minorEastAsia" w:hAnsiTheme="minorHAnsi" w:cstheme="minorBidi"/>
          <w:sz w:val="22"/>
          <w:szCs w:val="22"/>
        </w:rPr>
      </w:pPr>
      <w:hyperlink w:anchor="_Toc487212789" w:history="1">
        <w:r w:rsidRPr="00143776">
          <w:rPr>
            <w:rStyle w:val="Hyperlink"/>
          </w:rPr>
          <w:t>13.2 Access HPC DME with Soap UI</w:t>
        </w:r>
        <w:r>
          <w:rPr>
            <w:webHidden/>
          </w:rPr>
          <w:tab/>
        </w:r>
        <w:r>
          <w:rPr>
            <w:webHidden/>
          </w:rPr>
          <w:fldChar w:fldCharType="begin"/>
        </w:r>
        <w:r>
          <w:rPr>
            <w:webHidden/>
          </w:rPr>
          <w:instrText xml:space="preserve"> PAGEREF _Toc487212789 \h </w:instrText>
        </w:r>
        <w:r>
          <w:rPr>
            <w:webHidden/>
          </w:rPr>
        </w:r>
        <w:r>
          <w:rPr>
            <w:webHidden/>
          </w:rPr>
          <w:fldChar w:fldCharType="separate"/>
        </w:r>
        <w:r>
          <w:rPr>
            <w:webHidden/>
          </w:rPr>
          <w:t>59</w:t>
        </w:r>
        <w:r>
          <w:rPr>
            <w:webHidden/>
          </w:rPr>
          <w:fldChar w:fldCharType="end"/>
        </w:r>
      </w:hyperlink>
    </w:p>
    <w:p w14:paraId="4DA7BDDB" w14:textId="2EC11CE2" w:rsidR="000E3FD8" w:rsidRDefault="000E3FD8">
      <w:pPr>
        <w:pStyle w:val="TOC3"/>
        <w:rPr>
          <w:rFonts w:asciiTheme="minorHAnsi" w:eastAsiaTheme="minorEastAsia" w:hAnsiTheme="minorHAnsi" w:cstheme="minorBidi"/>
          <w:sz w:val="22"/>
          <w:szCs w:val="22"/>
        </w:rPr>
      </w:pPr>
      <w:hyperlink w:anchor="_Toc487212790" w:history="1">
        <w:r w:rsidRPr="00143776">
          <w:rPr>
            <w:rStyle w:val="Hyperlink"/>
          </w:rPr>
          <w:t>13.3 Use SOAP UI to perform common use scenarios</w:t>
        </w:r>
        <w:r>
          <w:rPr>
            <w:webHidden/>
          </w:rPr>
          <w:tab/>
        </w:r>
        <w:r>
          <w:rPr>
            <w:webHidden/>
          </w:rPr>
          <w:fldChar w:fldCharType="begin"/>
        </w:r>
        <w:r>
          <w:rPr>
            <w:webHidden/>
          </w:rPr>
          <w:instrText xml:space="preserve"> PAGEREF _Toc487212790 \h </w:instrText>
        </w:r>
        <w:r>
          <w:rPr>
            <w:webHidden/>
          </w:rPr>
        </w:r>
        <w:r>
          <w:rPr>
            <w:webHidden/>
          </w:rPr>
          <w:fldChar w:fldCharType="separate"/>
        </w:r>
        <w:r>
          <w:rPr>
            <w:webHidden/>
          </w:rPr>
          <w:t>59</w:t>
        </w:r>
        <w:r>
          <w:rPr>
            <w:webHidden/>
          </w:rPr>
          <w:fldChar w:fldCharType="end"/>
        </w:r>
      </w:hyperlink>
    </w:p>
    <w:p w14:paraId="372B4B55" w14:textId="499E2BDB" w:rsidR="000E3FD8" w:rsidRDefault="000E3FD8">
      <w:pPr>
        <w:pStyle w:val="TOC2"/>
        <w:rPr>
          <w:rFonts w:asciiTheme="minorHAnsi" w:eastAsiaTheme="minorEastAsia" w:hAnsiTheme="minorHAnsi" w:cstheme="minorBidi"/>
          <w:sz w:val="22"/>
          <w:szCs w:val="22"/>
        </w:rPr>
      </w:pPr>
      <w:hyperlink w:anchor="_Toc487212791" w:history="1">
        <w:r w:rsidRPr="00143776">
          <w:rPr>
            <w:rStyle w:val="Hyperlink"/>
          </w:rPr>
          <w:t>13.3.1</w:t>
        </w:r>
        <w:r>
          <w:rPr>
            <w:rFonts w:asciiTheme="minorHAnsi" w:eastAsiaTheme="minorEastAsia" w:hAnsiTheme="minorHAnsi" w:cstheme="minorBidi"/>
            <w:sz w:val="22"/>
            <w:szCs w:val="22"/>
          </w:rPr>
          <w:tab/>
        </w:r>
        <w:r w:rsidRPr="00143776">
          <w:rPr>
            <w:rStyle w:val="Hyperlink"/>
          </w:rPr>
          <w:t>Register a collection (Project or dataset)</w:t>
        </w:r>
        <w:r>
          <w:rPr>
            <w:webHidden/>
          </w:rPr>
          <w:tab/>
        </w:r>
        <w:r>
          <w:rPr>
            <w:webHidden/>
          </w:rPr>
          <w:fldChar w:fldCharType="begin"/>
        </w:r>
        <w:r>
          <w:rPr>
            <w:webHidden/>
          </w:rPr>
          <w:instrText xml:space="preserve"> PAGEREF _Toc487212791 \h </w:instrText>
        </w:r>
        <w:r>
          <w:rPr>
            <w:webHidden/>
          </w:rPr>
        </w:r>
        <w:r>
          <w:rPr>
            <w:webHidden/>
          </w:rPr>
          <w:fldChar w:fldCharType="separate"/>
        </w:r>
        <w:r>
          <w:rPr>
            <w:webHidden/>
          </w:rPr>
          <w:t>59</w:t>
        </w:r>
        <w:r>
          <w:rPr>
            <w:webHidden/>
          </w:rPr>
          <w:fldChar w:fldCharType="end"/>
        </w:r>
      </w:hyperlink>
    </w:p>
    <w:p w14:paraId="12F5CE61" w14:textId="7B279816" w:rsidR="000E3FD8" w:rsidRDefault="000E3FD8">
      <w:pPr>
        <w:pStyle w:val="TOC2"/>
        <w:rPr>
          <w:rFonts w:asciiTheme="minorHAnsi" w:eastAsiaTheme="minorEastAsia" w:hAnsiTheme="minorHAnsi" w:cstheme="minorBidi"/>
          <w:sz w:val="22"/>
          <w:szCs w:val="22"/>
        </w:rPr>
      </w:pPr>
      <w:hyperlink w:anchor="_Toc487212792" w:history="1">
        <w:r w:rsidRPr="00143776">
          <w:rPr>
            <w:rStyle w:val="Hyperlink"/>
          </w:rPr>
          <w:t>13.3.2</w:t>
        </w:r>
        <w:r>
          <w:rPr>
            <w:rFonts w:asciiTheme="minorHAnsi" w:eastAsiaTheme="minorEastAsia" w:hAnsiTheme="minorHAnsi" w:cstheme="minorBidi"/>
            <w:sz w:val="22"/>
            <w:szCs w:val="22"/>
          </w:rPr>
          <w:tab/>
        </w:r>
        <w:r w:rsidRPr="00143776">
          <w:rPr>
            <w:rStyle w:val="Hyperlink"/>
          </w:rPr>
          <w:t>Register a single data file/object into storage archive asynchronously</w:t>
        </w:r>
        <w:r>
          <w:rPr>
            <w:webHidden/>
          </w:rPr>
          <w:tab/>
        </w:r>
        <w:r>
          <w:rPr>
            <w:webHidden/>
          </w:rPr>
          <w:fldChar w:fldCharType="begin"/>
        </w:r>
        <w:r>
          <w:rPr>
            <w:webHidden/>
          </w:rPr>
          <w:instrText xml:space="preserve"> PAGEREF _Toc487212792 \h </w:instrText>
        </w:r>
        <w:r>
          <w:rPr>
            <w:webHidden/>
          </w:rPr>
        </w:r>
        <w:r>
          <w:rPr>
            <w:webHidden/>
          </w:rPr>
          <w:fldChar w:fldCharType="separate"/>
        </w:r>
        <w:r>
          <w:rPr>
            <w:webHidden/>
          </w:rPr>
          <w:t>61</w:t>
        </w:r>
        <w:r>
          <w:rPr>
            <w:webHidden/>
          </w:rPr>
          <w:fldChar w:fldCharType="end"/>
        </w:r>
      </w:hyperlink>
    </w:p>
    <w:p w14:paraId="7AFB1230" w14:textId="2C92F283" w:rsidR="000E3FD8" w:rsidRDefault="000E3FD8">
      <w:pPr>
        <w:pStyle w:val="TOC2"/>
        <w:rPr>
          <w:rFonts w:asciiTheme="minorHAnsi" w:eastAsiaTheme="minorEastAsia" w:hAnsiTheme="minorHAnsi" w:cstheme="minorBidi"/>
          <w:sz w:val="22"/>
          <w:szCs w:val="22"/>
        </w:rPr>
      </w:pPr>
      <w:hyperlink w:anchor="_Toc487212793" w:history="1">
        <w:r w:rsidRPr="00143776">
          <w:rPr>
            <w:rStyle w:val="Hyperlink"/>
          </w:rPr>
          <w:t>13.3.3</w:t>
        </w:r>
        <w:r>
          <w:rPr>
            <w:rFonts w:asciiTheme="minorHAnsi" w:eastAsiaTheme="minorEastAsia" w:hAnsiTheme="minorHAnsi" w:cstheme="minorBidi"/>
            <w:sz w:val="22"/>
            <w:szCs w:val="22"/>
          </w:rPr>
          <w:tab/>
        </w:r>
        <w:r w:rsidRPr="00143776">
          <w:rPr>
            <w:rStyle w:val="Hyperlink"/>
          </w:rPr>
          <w:t>Register a single data file/object into storage archive synchronously</w:t>
        </w:r>
        <w:r>
          <w:rPr>
            <w:webHidden/>
          </w:rPr>
          <w:tab/>
        </w:r>
        <w:r>
          <w:rPr>
            <w:webHidden/>
          </w:rPr>
          <w:fldChar w:fldCharType="begin"/>
        </w:r>
        <w:r>
          <w:rPr>
            <w:webHidden/>
          </w:rPr>
          <w:instrText xml:space="preserve"> PAGEREF _Toc487212793 \h </w:instrText>
        </w:r>
        <w:r>
          <w:rPr>
            <w:webHidden/>
          </w:rPr>
        </w:r>
        <w:r>
          <w:rPr>
            <w:webHidden/>
          </w:rPr>
          <w:fldChar w:fldCharType="separate"/>
        </w:r>
        <w:r>
          <w:rPr>
            <w:webHidden/>
          </w:rPr>
          <w:t>63</w:t>
        </w:r>
        <w:r>
          <w:rPr>
            <w:webHidden/>
          </w:rPr>
          <w:fldChar w:fldCharType="end"/>
        </w:r>
      </w:hyperlink>
    </w:p>
    <w:p w14:paraId="0CF5A910" w14:textId="02D542D8" w:rsidR="000E3FD8" w:rsidRDefault="000E3FD8">
      <w:pPr>
        <w:pStyle w:val="TOC2"/>
        <w:rPr>
          <w:rFonts w:asciiTheme="minorHAnsi" w:eastAsiaTheme="minorEastAsia" w:hAnsiTheme="minorHAnsi" w:cstheme="minorBidi"/>
          <w:sz w:val="22"/>
          <w:szCs w:val="22"/>
        </w:rPr>
      </w:pPr>
      <w:hyperlink w:anchor="_Toc487212794" w:history="1">
        <w:r w:rsidRPr="00143776">
          <w:rPr>
            <w:rStyle w:val="Hyperlink"/>
          </w:rPr>
          <w:t>13.3.4</w:t>
        </w:r>
        <w:r>
          <w:rPr>
            <w:rFonts w:asciiTheme="minorHAnsi" w:eastAsiaTheme="minorEastAsia" w:hAnsiTheme="minorHAnsi" w:cstheme="minorBidi"/>
            <w:sz w:val="22"/>
            <w:szCs w:val="22"/>
          </w:rPr>
          <w:tab/>
        </w:r>
        <w:r w:rsidRPr="00143776">
          <w:rPr>
            <w:rStyle w:val="Hyperlink"/>
          </w:rPr>
          <w:t>Perform update on a metadata attribute</w:t>
        </w:r>
        <w:r>
          <w:rPr>
            <w:webHidden/>
          </w:rPr>
          <w:tab/>
        </w:r>
        <w:r>
          <w:rPr>
            <w:webHidden/>
          </w:rPr>
          <w:fldChar w:fldCharType="begin"/>
        </w:r>
        <w:r>
          <w:rPr>
            <w:webHidden/>
          </w:rPr>
          <w:instrText xml:space="preserve"> PAGEREF _Toc487212794 \h </w:instrText>
        </w:r>
        <w:r>
          <w:rPr>
            <w:webHidden/>
          </w:rPr>
        </w:r>
        <w:r>
          <w:rPr>
            <w:webHidden/>
          </w:rPr>
          <w:fldChar w:fldCharType="separate"/>
        </w:r>
        <w:r>
          <w:rPr>
            <w:webHidden/>
          </w:rPr>
          <w:t>64</w:t>
        </w:r>
        <w:r>
          <w:rPr>
            <w:webHidden/>
          </w:rPr>
          <w:fldChar w:fldCharType="end"/>
        </w:r>
      </w:hyperlink>
    </w:p>
    <w:p w14:paraId="47637466" w14:textId="6ED56D32" w:rsidR="000E3FD8" w:rsidRDefault="000E3FD8">
      <w:pPr>
        <w:pStyle w:val="TOC2"/>
        <w:rPr>
          <w:rFonts w:asciiTheme="minorHAnsi" w:eastAsiaTheme="minorEastAsia" w:hAnsiTheme="minorHAnsi" w:cstheme="minorBidi"/>
          <w:sz w:val="22"/>
          <w:szCs w:val="22"/>
        </w:rPr>
      </w:pPr>
      <w:hyperlink w:anchor="_Toc487212795" w:history="1">
        <w:r w:rsidRPr="00143776">
          <w:rPr>
            <w:rStyle w:val="Hyperlink"/>
          </w:rPr>
          <w:t>13.3.5</w:t>
        </w:r>
        <w:r>
          <w:rPr>
            <w:rFonts w:asciiTheme="minorHAnsi" w:eastAsiaTheme="minorEastAsia" w:hAnsiTheme="minorHAnsi" w:cstheme="minorBidi"/>
            <w:sz w:val="22"/>
            <w:szCs w:val="22"/>
          </w:rPr>
          <w:tab/>
        </w:r>
        <w:r w:rsidRPr="00143776">
          <w:rPr>
            <w:rStyle w:val="Hyperlink"/>
          </w:rPr>
          <w:t>Subscribe to a known event</w:t>
        </w:r>
        <w:r>
          <w:rPr>
            <w:webHidden/>
          </w:rPr>
          <w:tab/>
        </w:r>
        <w:r>
          <w:rPr>
            <w:webHidden/>
          </w:rPr>
          <w:fldChar w:fldCharType="begin"/>
        </w:r>
        <w:r>
          <w:rPr>
            <w:webHidden/>
          </w:rPr>
          <w:instrText xml:space="preserve"> PAGEREF _Toc487212795 \h </w:instrText>
        </w:r>
        <w:r>
          <w:rPr>
            <w:webHidden/>
          </w:rPr>
        </w:r>
        <w:r>
          <w:rPr>
            <w:webHidden/>
          </w:rPr>
          <w:fldChar w:fldCharType="separate"/>
        </w:r>
        <w:r>
          <w:rPr>
            <w:webHidden/>
          </w:rPr>
          <w:t>65</w:t>
        </w:r>
        <w:r>
          <w:rPr>
            <w:webHidden/>
          </w:rPr>
          <w:fldChar w:fldCharType="end"/>
        </w:r>
      </w:hyperlink>
    </w:p>
    <w:p w14:paraId="4D753FA0" w14:textId="4E19684C" w:rsidR="000E3FD8" w:rsidRDefault="000E3FD8">
      <w:pPr>
        <w:pStyle w:val="TOC2"/>
        <w:rPr>
          <w:rFonts w:asciiTheme="minorHAnsi" w:eastAsiaTheme="minorEastAsia" w:hAnsiTheme="minorHAnsi" w:cstheme="minorBidi"/>
          <w:sz w:val="22"/>
          <w:szCs w:val="22"/>
        </w:rPr>
      </w:pPr>
      <w:hyperlink w:anchor="_Toc487212796" w:history="1">
        <w:r w:rsidRPr="00143776">
          <w:rPr>
            <w:rStyle w:val="Hyperlink"/>
          </w:rPr>
          <w:t>13.3.6</w:t>
        </w:r>
        <w:r>
          <w:rPr>
            <w:rFonts w:asciiTheme="minorHAnsi" w:eastAsiaTheme="minorEastAsia" w:hAnsiTheme="minorHAnsi" w:cstheme="minorBidi"/>
            <w:sz w:val="22"/>
            <w:szCs w:val="22"/>
          </w:rPr>
          <w:tab/>
        </w:r>
        <w:r w:rsidRPr="00143776">
          <w:rPr>
            <w:rStyle w:val="Hyperlink"/>
          </w:rPr>
          <w:t>Generate a report</w:t>
        </w:r>
        <w:r>
          <w:rPr>
            <w:webHidden/>
          </w:rPr>
          <w:tab/>
        </w:r>
        <w:r>
          <w:rPr>
            <w:webHidden/>
          </w:rPr>
          <w:fldChar w:fldCharType="begin"/>
        </w:r>
        <w:r>
          <w:rPr>
            <w:webHidden/>
          </w:rPr>
          <w:instrText xml:space="preserve"> PAGEREF _Toc487212796 \h </w:instrText>
        </w:r>
        <w:r>
          <w:rPr>
            <w:webHidden/>
          </w:rPr>
        </w:r>
        <w:r>
          <w:rPr>
            <w:webHidden/>
          </w:rPr>
          <w:fldChar w:fldCharType="separate"/>
        </w:r>
        <w:r>
          <w:rPr>
            <w:webHidden/>
          </w:rPr>
          <w:t>66</w:t>
        </w:r>
        <w:r>
          <w:rPr>
            <w:webHidden/>
          </w:rPr>
          <w:fldChar w:fldCharType="end"/>
        </w:r>
      </w:hyperlink>
    </w:p>
    <w:p w14:paraId="2616BD69" w14:textId="5FA04425" w:rsidR="000E3FD8" w:rsidRDefault="000E3FD8">
      <w:pPr>
        <w:pStyle w:val="TOC2"/>
        <w:rPr>
          <w:rFonts w:asciiTheme="minorHAnsi" w:eastAsiaTheme="minorEastAsia" w:hAnsiTheme="minorHAnsi" w:cstheme="minorBidi"/>
          <w:sz w:val="22"/>
          <w:szCs w:val="22"/>
        </w:rPr>
      </w:pPr>
      <w:hyperlink w:anchor="_Toc487212797" w:history="1">
        <w:r w:rsidRPr="00143776">
          <w:rPr>
            <w:rStyle w:val="Hyperlink"/>
          </w:rPr>
          <w:t>13.3.7</w:t>
        </w:r>
        <w:r>
          <w:rPr>
            <w:rFonts w:asciiTheme="minorHAnsi" w:eastAsiaTheme="minorEastAsia" w:hAnsiTheme="minorHAnsi" w:cstheme="minorBidi"/>
            <w:sz w:val="22"/>
            <w:szCs w:val="22"/>
          </w:rPr>
          <w:tab/>
        </w:r>
        <w:r w:rsidRPr="00143776">
          <w:rPr>
            <w:rStyle w:val="Hyperlink"/>
          </w:rPr>
          <w:t>Update/assign permission</w:t>
        </w:r>
        <w:r>
          <w:rPr>
            <w:webHidden/>
          </w:rPr>
          <w:tab/>
        </w:r>
        <w:r>
          <w:rPr>
            <w:webHidden/>
          </w:rPr>
          <w:fldChar w:fldCharType="begin"/>
        </w:r>
        <w:r>
          <w:rPr>
            <w:webHidden/>
          </w:rPr>
          <w:instrText xml:space="preserve"> PAGEREF _Toc487212797 \h </w:instrText>
        </w:r>
        <w:r>
          <w:rPr>
            <w:webHidden/>
          </w:rPr>
        </w:r>
        <w:r>
          <w:rPr>
            <w:webHidden/>
          </w:rPr>
          <w:fldChar w:fldCharType="separate"/>
        </w:r>
        <w:r>
          <w:rPr>
            <w:webHidden/>
          </w:rPr>
          <w:t>67</w:t>
        </w:r>
        <w:r>
          <w:rPr>
            <w:webHidden/>
          </w:rPr>
          <w:fldChar w:fldCharType="end"/>
        </w:r>
      </w:hyperlink>
    </w:p>
    <w:p w14:paraId="516D2848" w14:textId="62B5DFFE" w:rsidR="000E3FD8" w:rsidRDefault="000E3FD8">
      <w:pPr>
        <w:pStyle w:val="TOC2"/>
        <w:rPr>
          <w:rFonts w:asciiTheme="minorHAnsi" w:eastAsiaTheme="minorEastAsia" w:hAnsiTheme="minorHAnsi" w:cstheme="minorBidi"/>
          <w:sz w:val="22"/>
          <w:szCs w:val="22"/>
        </w:rPr>
      </w:pPr>
      <w:hyperlink w:anchor="_Toc487212798" w:history="1">
        <w:r w:rsidRPr="00143776">
          <w:rPr>
            <w:rStyle w:val="Hyperlink"/>
          </w:rPr>
          <w:t>13.3.8</w:t>
        </w:r>
        <w:r>
          <w:rPr>
            <w:rFonts w:asciiTheme="minorHAnsi" w:eastAsiaTheme="minorEastAsia" w:hAnsiTheme="minorHAnsi" w:cstheme="minorBidi"/>
            <w:sz w:val="22"/>
            <w:szCs w:val="22"/>
          </w:rPr>
          <w:tab/>
        </w:r>
        <w:r w:rsidRPr="00143776">
          <w:rPr>
            <w:rStyle w:val="Hyperlink"/>
          </w:rPr>
          <w:t>Perform simple search functions</w:t>
        </w:r>
        <w:r>
          <w:rPr>
            <w:webHidden/>
          </w:rPr>
          <w:tab/>
        </w:r>
        <w:r>
          <w:rPr>
            <w:webHidden/>
          </w:rPr>
          <w:fldChar w:fldCharType="begin"/>
        </w:r>
        <w:r>
          <w:rPr>
            <w:webHidden/>
          </w:rPr>
          <w:instrText xml:space="preserve"> PAGEREF _Toc487212798 \h </w:instrText>
        </w:r>
        <w:r>
          <w:rPr>
            <w:webHidden/>
          </w:rPr>
        </w:r>
        <w:r>
          <w:rPr>
            <w:webHidden/>
          </w:rPr>
          <w:fldChar w:fldCharType="separate"/>
        </w:r>
        <w:r>
          <w:rPr>
            <w:webHidden/>
          </w:rPr>
          <w:t>67</w:t>
        </w:r>
        <w:r>
          <w:rPr>
            <w:webHidden/>
          </w:rPr>
          <w:fldChar w:fldCharType="end"/>
        </w:r>
      </w:hyperlink>
    </w:p>
    <w:p w14:paraId="63AF2267" w14:textId="5218DFC9" w:rsidR="000E3FD8" w:rsidRDefault="000E3FD8">
      <w:pPr>
        <w:pStyle w:val="TOC2"/>
        <w:rPr>
          <w:rFonts w:asciiTheme="minorHAnsi" w:eastAsiaTheme="minorEastAsia" w:hAnsiTheme="minorHAnsi" w:cstheme="minorBidi"/>
          <w:sz w:val="22"/>
          <w:szCs w:val="22"/>
        </w:rPr>
      </w:pPr>
      <w:hyperlink w:anchor="_Toc487212799" w:history="1">
        <w:r w:rsidRPr="00143776">
          <w:rPr>
            <w:rStyle w:val="Hyperlink"/>
          </w:rPr>
          <w:t>13.3.9</w:t>
        </w:r>
        <w:r>
          <w:rPr>
            <w:rFonts w:asciiTheme="minorHAnsi" w:eastAsiaTheme="minorEastAsia" w:hAnsiTheme="minorHAnsi" w:cstheme="minorBidi"/>
            <w:sz w:val="22"/>
            <w:szCs w:val="22"/>
          </w:rPr>
          <w:tab/>
        </w:r>
        <w:r w:rsidRPr="00143776">
          <w:rPr>
            <w:rStyle w:val="Hyperlink"/>
          </w:rPr>
          <w:t>Download a data file/object to Globus share</w:t>
        </w:r>
        <w:r>
          <w:rPr>
            <w:webHidden/>
          </w:rPr>
          <w:tab/>
        </w:r>
        <w:r>
          <w:rPr>
            <w:webHidden/>
          </w:rPr>
          <w:fldChar w:fldCharType="begin"/>
        </w:r>
        <w:r>
          <w:rPr>
            <w:webHidden/>
          </w:rPr>
          <w:instrText xml:space="preserve"> PAGEREF _Toc487212799 \h </w:instrText>
        </w:r>
        <w:r>
          <w:rPr>
            <w:webHidden/>
          </w:rPr>
        </w:r>
        <w:r>
          <w:rPr>
            <w:webHidden/>
          </w:rPr>
          <w:fldChar w:fldCharType="separate"/>
        </w:r>
        <w:r>
          <w:rPr>
            <w:webHidden/>
          </w:rPr>
          <w:t>70</w:t>
        </w:r>
        <w:r>
          <w:rPr>
            <w:webHidden/>
          </w:rPr>
          <w:fldChar w:fldCharType="end"/>
        </w:r>
      </w:hyperlink>
    </w:p>
    <w:p w14:paraId="50C7B7DD" w14:textId="1B5540C7" w:rsidR="000E3FD8" w:rsidRDefault="000E3FD8">
      <w:pPr>
        <w:pStyle w:val="TOC2"/>
        <w:rPr>
          <w:rFonts w:asciiTheme="minorHAnsi" w:eastAsiaTheme="minorEastAsia" w:hAnsiTheme="minorHAnsi" w:cstheme="minorBidi"/>
          <w:sz w:val="22"/>
          <w:szCs w:val="22"/>
        </w:rPr>
      </w:pPr>
      <w:hyperlink w:anchor="_Toc487212800" w:history="1">
        <w:r w:rsidRPr="00143776">
          <w:rPr>
            <w:rStyle w:val="Hyperlink"/>
          </w:rPr>
          <w:t>13.3.10</w:t>
        </w:r>
        <w:r>
          <w:rPr>
            <w:rFonts w:asciiTheme="minorHAnsi" w:eastAsiaTheme="minorEastAsia" w:hAnsiTheme="minorHAnsi" w:cstheme="minorBidi"/>
            <w:sz w:val="22"/>
            <w:szCs w:val="22"/>
          </w:rPr>
          <w:tab/>
        </w:r>
        <w:r w:rsidRPr="00143776">
          <w:rPr>
            <w:rStyle w:val="Hyperlink"/>
          </w:rPr>
          <w:t>Download a data file/object to a local directory</w:t>
        </w:r>
        <w:r>
          <w:rPr>
            <w:webHidden/>
          </w:rPr>
          <w:tab/>
        </w:r>
        <w:r>
          <w:rPr>
            <w:webHidden/>
          </w:rPr>
          <w:fldChar w:fldCharType="begin"/>
        </w:r>
        <w:r>
          <w:rPr>
            <w:webHidden/>
          </w:rPr>
          <w:instrText xml:space="preserve"> PAGEREF _Toc487212800 \h </w:instrText>
        </w:r>
        <w:r>
          <w:rPr>
            <w:webHidden/>
          </w:rPr>
        </w:r>
        <w:r>
          <w:rPr>
            <w:webHidden/>
          </w:rPr>
          <w:fldChar w:fldCharType="separate"/>
        </w:r>
        <w:r>
          <w:rPr>
            <w:webHidden/>
          </w:rPr>
          <w:t>71</w:t>
        </w:r>
        <w:r>
          <w:rPr>
            <w:webHidden/>
          </w:rPr>
          <w:fldChar w:fldCharType="end"/>
        </w:r>
      </w:hyperlink>
    </w:p>
    <w:p w14:paraId="22B4E145" w14:textId="1F2BC8EC" w:rsidR="0012733B" w:rsidRPr="00C36099" w:rsidRDefault="00D31D5B" w:rsidP="0012733B">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7386F59B" w14:textId="77777777" w:rsidR="0012733B" w:rsidRPr="00C36099" w:rsidRDefault="0012733B">
      <w:pPr>
        <w:spacing w:before="0" w:after="0"/>
        <w:ind w:left="0"/>
        <w:jc w:val="left"/>
        <w:rPr>
          <w:rFonts w:ascii="Arial" w:hAnsi="Arial" w:cs="Arial"/>
          <w:caps/>
          <w:noProof/>
        </w:rPr>
      </w:pPr>
      <w:r w:rsidRPr="00C36099">
        <w:rPr>
          <w:rFonts w:ascii="Arial" w:hAnsi="Arial" w:cs="Arial"/>
          <w:caps/>
          <w:noProof/>
        </w:rPr>
        <w:br w:type="page"/>
      </w:r>
    </w:p>
    <w:p w14:paraId="57D1ED01" w14:textId="2B7E1BFA" w:rsidR="00644DFB" w:rsidRPr="00C36099" w:rsidRDefault="00644DFB" w:rsidP="00082832">
      <w:pPr>
        <w:pStyle w:val="Heading1"/>
      </w:pPr>
      <w:bookmarkStart w:id="3" w:name="_Toc487212705"/>
      <w:r w:rsidRPr="00C36099">
        <w:lastRenderedPageBreak/>
        <w:t>Purpose</w:t>
      </w:r>
      <w:bookmarkEnd w:id="3"/>
    </w:p>
    <w:p w14:paraId="2736B281" w14:textId="3DF1B807" w:rsidR="004F741E" w:rsidRPr="00C36099" w:rsidRDefault="00644DFB" w:rsidP="00B665DA">
      <w:pPr>
        <w:pStyle w:val="ListParagraph"/>
        <w:spacing w:line="360" w:lineRule="auto"/>
        <w:ind w:left="0"/>
        <w:rPr>
          <w:b/>
          <w:bCs/>
          <w:caps/>
        </w:rPr>
      </w:pPr>
      <w:r w:rsidRPr="00C36099">
        <w:rPr>
          <w:bCs/>
        </w:rPr>
        <w:t>The user guide</w:t>
      </w:r>
      <w:r w:rsidRPr="00C36099">
        <w:rPr>
          <w:bCs/>
          <w:caps/>
        </w:rPr>
        <w:t xml:space="preserve"> </w:t>
      </w:r>
      <w:r w:rsidRPr="00C36099">
        <w:rPr>
          <w:bCs/>
        </w:rPr>
        <w:t xml:space="preserve">describes the </w:t>
      </w:r>
      <w:r w:rsidR="00880F7E">
        <w:rPr>
          <w:bCs/>
        </w:rPr>
        <w:t xml:space="preserve">core HPC DME </w:t>
      </w:r>
      <w:r w:rsidRPr="00C36099">
        <w:rPr>
          <w:bCs/>
        </w:rPr>
        <w:t>functional capabilities</w:t>
      </w:r>
      <w:r w:rsidR="00880F7E">
        <w:rPr>
          <w:bCs/>
        </w:rPr>
        <w:t xml:space="preserve"> and various means of performing such actions from an end user angle: i.e., executing core APIs from command line, CURL, command line utilities or Web client, </w:t>
      </w:r>
      <w:r w:rsidR="00FC4258">
        <w:rPr>
          <w:bCs/>
        </w:rPr>
        <w:t>to register</w:t>
      </w:r>
      <w:r w:rsidR="00C83F1C">
        <w:rPr>
          <w:bCs/>
        </w:rPr>
        <w:t xml:space="preserve"> (upload)</w:t>
      </w:r>
      <w:r w:rsidR="00880F7E">
        <w:rPr>
          <w:bCs/>
        </w:rPr>
        <w:t xml:space="preserve">, transfer, </w:t>
      </w:r>
      <w:r w:rsidR="00B542CE">
        <w:rPr>
          <w:bCs/>
        </w:rPr>
        <w:t xml:space="preserve">sharing, </w:t>
      </w:r>
      <w:r w:rsidR="00880F7E">
        <w:rPr>
          <w:bCs/>
        </w:rPr>
        <w:t>search, download</w:t>
      </w:r>
      <w:r w:rsidR="00FC4258">
        <w:rPr>
          <w:bCs/>
        </w:rPr>
        <w:t xml:space="preserve"> collections </w:t>
      </w:r>
      <w:r w:rsidR="005D1ADA">
        <w:rPr>
          <w:bCs/>
        </w:rPr>
        <w:t xml:space="preserve">(i.e., datasets, projects, or folders) </w:t>
      </w:r>
      <w:r w:rsidR="00FC4258">
        <w:rPr>
          <w:bCs/>
        </w:rPr>
        <w:t xml:space="preserve">and data </w:t>
      </w:r>
      <w:r w:rsidR="00AC30FC">
        <w:rPr>
          <w:bCs/>
        </w:rPr>
        <w:t xml:space="preserve">objects (i.e. files or folders) </w:t>
      </w:r>
      <w:r w:rsidR="00FC4258">
        <w:rPr>
          <w:bCs/>
        </w:rPr>
        <w:t xml:space="preserve">with HPC data management </w:t>
      </w:r>
      <w:r w:rsidR="00354103">
        <w:rPr>
          <w:bCs/>
        </w:rPr>
        <w:t>environment</w:t>
      </w:r>
      <w:r w:rsidRPr="00C36099">
        <w:rPr>
          <w:bCs/>
        </w:rPr>
        <w:t>.</w:t>
      </w:r>
      <w:r w:rsidRPr="00C36099">
        <w:rPr>
          <w:bCs/>
          <w:caps/>
        </w:rPr>
        <w:t xml:space="preserve"> </w:t>
      </w:r>
      <w:r w:rsidRPr="00C36099">
        <w:rPr>
          <w:bCs/>
        </w:rPr>
        <w:t xml:space="preserve">The user guide further details the prerequisites needed for setting up the HPC data management </w:t>
      </w:r>
      <w:r w:rsidR="00A004D5">
        <w:rPr>
          <w:bCs/>
        </w:rPr>
        <w:t>environment (DME)</w:t>
      </w:r>
      <w:r w:rsidRPr="00C36099">
        <w:rPr>
          <w:b/>
          <w:bCs/>
          <w:caps/>
        </w:rPr>
        <w:t>.</w:t>
      </w:r>
    </w:p>
    <w:p w14:paraId="18B9B3E2" w14:textId="77777777" w:rsidR="004F741E" w:rsidRPr="00C36099" w:rsidRDefault="004F741E" w:rsidP="00212573">
      <w:pPr>
        <w:pStyle w:val="ListParagraph"/>
        <w:spacing w:line="360" w:lineRule="auto"/>
        <w:rPr>
          <w:b/>
          <w:bCs/>
          <w:caps/>
        </w:rPr>
      </w:pPr>
    </w:p>
    <w:p w14:paraId="755D0A0B" w14:textId="610F8CF4" w:rsidR="005835C9" w:rsidRDefault="00F36F1E" w:rsidP="00082832">
      <w:pPr>
        <w:pStyle w:val="Heading1"/>
      </w:pPr>
      <w:bookmarkStart w:id="4" w:name="_Toc487212706"/>
      <w:r w:rsidRPr="00C36099">
        <w:t>Introduction</w:t>
      </w:r>
      <w:bookmarkEnd w:id="4"/>
    </w:p>
    <w:p w14:paraId="0F896C87" w14:textId="60C4F8A0" w:rsidR="004F741E" w:rsidRPr="00281DD3" w:rsidRDefault="00DF21FF" w:rsidP="00AC7664">
      <w:pPr>
        <w:pStyle w:val="Heading2"/>
        <w:numPr>
          <w:ilvl w:val="1"/>
          <w:numId w:val="16"/>
        </w:numPr>
      </w:pPr>
      <w:bookmarkStart w:id="5" w:name="_Toc487212707"/>
      <w:r w:rsidRPr="00281DD3">
        <w:t xml:space="preserve">What is </w:t>
      </w:r>
      <w:r w:rsidR="00A004D5">
        <w:t>HPC DME</w:t>
      </w:r>
      <w:r w:rsidR="00A004D5" w:rsidRPr="00281DD3" w:rsidDel="00A004D5">
        <w:t xml:space="preserve"> </w:t>
      </w:r>
      <w:r w:rsidRPr="00281DD3">
        <w:t>?</w:t>
      </w:r>
      <w:bookmarkEnd w:id="5"/>
    </w:p>
    <w:p w14:paraId="5E521DBD" w14:textId="307D324D" w:rsidR="006B729E" w:rsidRDefault="006B729E" w:rsidP="00B829F5">
      <w:pPr>
        <w:pStyle w:val="ListParagraph"/>
        <w:spacing w:line="360" w:lineRule="auto"/>
        <w:ind w:left="0"/>
      </w:pPr>
      <w:r>
        <w:t xml:space="preserve">The </w:t>
      </w:r>
      <w:r w:rsidR="00A004D5">
        <w:t>HPC DME</w:t>
      </w:r>
      <w:r>
        <w:t xml:space="preserve">, High Performance Computing Data Management </w:t>
      </w:r>
      <w:r w:rsidR="00A004D5">
        <w:t>Environment</w:t>
      </w:r>
      <w:r>
        <w:t xml:space="preserve">, is a highly adaptable and an open ended data storage </w:t>
      </w:r>
      <w:r w:rsidR="00A004D5">
        <w:t>environment</w:t>
      </w:r>
      <w:r>
        <w:t xml:space="preserve"> supporting storage and management of huge amounts of data, produced from high performance computing systems. HPC DM</w:t>
      </w:r>
      <w:r w:rsidR="00A004D5">
        <w:t>E</w:t>
      </w:r>
      <w:r>
        <w:t xml:space="preserve"> provides capabilities for storing, managing, transferring and sharing huge amounts of data across different systems securely and efficiently. </w:t>
      </w:r>
    </w:p>
    <w:p w14:paraId="4DFF7430" w14:textId="77777777" w:rsidR="007F6A6F" w:rsidRDefault="007F6A6F" w:rsidP="006B729E">
      <w:pPr>
        <w:pStyle w:val="ListParagraph"/>
        <w:spacing w:line="360" w:lineRule="auto"/>
      </w:pPr>
    </w:p>
    <w:p w14:paraId="72CCAD98" w14:textId="0554CA40" w:rsidR="00296E9E" w:rsidRPr="00255F6F" w:rsidRDefault="006B729E" w:rsidP="00B829F5">
      <w:pPr>
        <w:pStyle w:val="ListParagraph"/>
        <w:spacing w:line="360" w:lineRule="auto"/>
        <w:ind w:left="0"/>
      </w:pPr>
      <w:r>
        <w:t>Users can store data</w:t>
      </w:r>
      <w:r w:rsidR="005D1ADA">
        <w:t xml:space="preserve"> objects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associates user defined metadata to any registered data at different levels of data life cycle, enabling the </w:t>
      </w:r>
      <w:r w:rsidR="00A004D5">
        <w:t xml:space="preserve">environment </w:t>
      </w:r>
      <w:r>
        <w:t xml:space="preserve">not only to help identify the data but also enhancing the search capabilities and to be able to attach a value factor to each dataset. </w:t>
      </w:r>
    </w:p>
    <w:p w14:paraId="43294EB8" w14:textId="14D475F9" w:rsidR="006B729E" w:rsidRPr="00C36099" w:rsidRDefault="00ED0E68" w:rsidP="00AC7664">
      <w:pPr>
        <w:pStyle w:val="Heading2"/>
        <w:numPr>
          <w:ilvl w:val="1"/>
          <w:numId w:val="16"/>
        </w:numPr>
      </w:pPr>
      <w:bookmarkStart w:id="6" w:name="_Toc487212708"/>
      <w:r>
        <w:t>Intended Users</w:t>
      </w:r>
      <w:bookmarkEnd w:id="6"/>
    </w:p>
    <w:p w14:paraId="22EF1D6D" w14:textId="6DC1C4B5" w:rsidR="002256A4" w:rsidRDefault="00E97E3A" w:rsidP="00B829F5">
      <w:pPr>
        <w:spacing w:line="360" w:lineRule="auto"/>
        <w:ind w:left="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526854" w:rsidRPr="00B542CE">
        <w:rPr>
          <w:i/>
        </w:rPr>
        <w:t>C</w:t>
      </w:r>
      <w:r w:rsidR="006A5A04" w:rsidRPr="00B542CE">
        <w:rPr>
          <w:i/>
        </w:rPr>
        <w:t>I account holders at this point of time</w:t>
      </w:r>
      <w:r w:rsidR="006A5A04">
        <w:t>.</w:t>
      </w:r>
    </w:p>
    <w:p w14:paraId="615DF9C6" w14:textId="286D12E3" w:rsidR="00C20C56" w:rsidRDefault="00C20C56" w:rsidP="00AC7664">
      <w:pPr>
        <w:pStyle w:val="Heading2"/>
        <w:numPr>
          <w:ilvl w:val="1"/>
          <w:numId w:val="16"/>
        </w:numPr>
      </w:pPr>
      <w:bookmarkStart w:id="7" w:name="_Toc487212709"/>
      <w:r>
        <w:t xml:space="preserve">Accessing </w:t>
      </w:r>
      <w:r w:rsidR="00A004D5">
        <w:t>HPC DME</w:t>
      </w:r>
      <w:bookmarkEnd w:id="7"/>
      <w:r w:rsidR="002B3131">
        <w:t xml:space="preserve"> </w:t>
      </w:r>
    </w:p>
    <w:p w14:paraId="17ADDE64" w14:textId="0C83E17F" w:rsidR="00005A8E" w:rsidRPr="00C61BE1" w:rsidRDefault="00005A8E" w:rsidP="00005A8E">
      <w:pPr>
        <w:spacing w:line="360" w:lineRule="auto"/>
        <w:ind w:left="0"/>
      </w:pPr>
      <w:r>
        <w:t xml:space="preserve">The HPC DME APIs and associated servers and infrastructures are deployed at Development, UAT and Production tiers for ongoing development, user acceptance and exploration usage with limited storage allocated and CleverSafe vault customized through the Frederick ITOG team. Data </w:t>
      </w:r>
      <w:r>
        <w:lastRenderedPageBreak/>
        <w:t xml:space="preserve">storage need will be assessed, estimated and monitored as a new user or group of users want to join for this pilot use. </w:t>
      </w:r>
    </w:p>
    <w:p w14:paraId="7B7A4C94" w14:textId="77777777" w:rsidR="00005A8E" w:rsidRDefault="00005A8E" w:rsidP="00005A8E">
      <w:pPr>
        <w:pStyle w:val="Heading2"/>
      </w:pPr>
    </w:p>
    <w:p w14:paraId="1F02780A" w14:textId="34D2C1D0" w:rsidR="00C20C56" w:rsidRDefault="00A004D5" w:rsidP="00B829F5">
      <w:pPr>
        <w:spacing w:line="360" w:lineRule="auto"/>
        <w:ind w:left="0"/>
      </w:pPr>
      <w:r>
        <w:t>HPC DME</w:t>
      </w:r>
      <w:r w:rsidR="00C20C56">
        <w:t xml:space="preserve"> can be accessed through its Service API or through its client interface. </w:t>
      </w:r>
      <w:r>
        <w:t>HPC DME</w:t>
      </w:r>
      <w:r w:rsidR="00C20C56">
        <w:t xml:space="preserve"> Service API</w:t>
      </w:r>
      <w:r w:rsidR="00354103">
        <w:t>s</w:t>
      </w:r>
      <w:r w:rsidR="00C20C56">
        <w:t xml:space="preserve"> are developed based on REST standard. 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B542CE">
        <w:t xml:space="preserve"> </w:t>
      </w:r>
      <w:r w:rsidR="003D0A23">
        <w:t>.</w:t>
      </w:r>
      <w:r w:rsidR="00C20C56">
        <w:t xml:space="preserve"> </w:t>
      </w:r>
    </w:p>
    <w:p w14:paraId="1AE1B21E" w14:textId="0F289F68" w:rsidR="002B3131" w:rsidRDefault="00DE371D" w:rsidP="00B829F5">
      <w:pPr>
        <w:spacing w:line="360" w:lineRule="auto"/>
        <w:ind w:left="0"/>
      </w:pPr>
      <w:r>
        <w:t>The f</w:t>
      </w:r>
      <w:r w:rsidR="00C20C56">
        <w:t xml:space="preserve">ollowing is the </w:t>
      </w:r>
      <w:r w:rsidR="00A004D5">
        <w:t>HPC DME</w:t>
      </w:r>
      <w:r w:rsidR="00C20C56">
        <w:t xml:space="preserve"> Service</w:t>
      </w:r>
      <w:r w:rsidR="002B3131">
        <w:t xml:space="preserve"> API URL:</w:t>
      </w:r>
    </w:p>
    <w:p w14:paraId="2A959B00" w14:textId="6F3FA3C5" w:rsidR="002B3131" w:rsidRPr="002B3131" w:rsidRDefault="000E0BC5" w:rsidP="00B829F5">
      <w:pPr>
        <w:spacing w:before="0" w:after="0" w:line="360" w:lineRule="auto"/>
        <w:ind w:left="0"/>
      </w:pPr>
      <w:hyperlink r:id="rId15" w:history="1">
        <w:r w:rsidR="006200B0" w:rsidRPr="00BD7E08">
          <w:rPr>
            <w:rStyle w:val="Hyperlink"/>
          </w:rPr>
          <w:t>https://hpcdmeapi.nci.nih.gov</w:t>
        </w:r>
        <w:r w:rsidR="008C1D0F" w:rsidRPr="00BD7E08">
          <w:rPr>
            <w:rStyle w:val="Hyperlink"/>
          </w:rPr>
          <w:t>:8080/</w:t>
        </w:r>
        <w:r w:rsidR="005F24D2" w:rsidRPr="00BD7E08">
          <w:rPr>
            <w:rStyle w:val="Hyperlink"/>
            <w:rFonts w:eastAsia="Arial Unicode MS"/>
          </w:rPr>
          <w:t>&lt;Resource Name&gt;</w:t>
        </w:r>
      </w:hyperlink>
    </w:p>
    <w:p w14:paraId="6D4F1D4F" w14:textId="77777777" w:rsidR="003D0A23" w:rsidRDefault="003D0A23" w:rsidP="005D69D2">
      <w:pPr>
        <w:spacing w:before="0" w:after="0" w:line="360" w:lineRule="auto"/>
      </w:pPr>
      <w:r>
        <w:t xml:space="preserve">  </w:t>
      </w:r>
    </w:p>
    <w:p w14:paraId="6C2F312E" w14:textId="3228CFE5" w:rsidR="002B3131" w:rsidRPr="00C36099" w:rsidRDefault="00A004D5" w:rsidP="00B829F5">
      <w:pPr>
        <w:spacing w:before="0" w:after="0" w:line="360" w:lineRule="auto"/>
        <w:ind w:left="0"/>
      </w:pPr>
      <w:r>
        <w:t>HPC DME</w:t>
      </w:r>
      <w:r w:rsidR="003D0A23">
        <w:t xml:space="preserve"> can also be accessed through its interactive client interface. </w:t>
      </w:r>
      <w:r w:rsidR="007F6A6F">
        <w:t xml:space="preserve"> The f</w:t>
      </w:r>
      <w:r w:rsidR="003D0A23">
        <w:t>ollowing are pre-requisites to access client interface.</w:t>
      </w:r>
    </w:p>
    <w:p w14:paraId="0A45E3F7" w14:textId="0B2939C9" w:rsidR="00054C40" w:rsidRPr="00255F6F" w:rsidRDefault="00135B9F" w:rsidP="00AC7664">
      <w:pPr>
        <w:pStyle w:val="Heading1"/>
        <w:numPr>
          <w:ilvl w:val="0"/>
          <w:numId w:val="16"/>
        </w:numPr>
      </w:pPr>
      <w:bookmarkStart w:id="9" w:name="_Toc487212710"/>
      <w:r>
        <w:t>Pre-R</w:t>
      </w:r>
      <w:r w:rsidR="00355A13" w:rsidRPr="00C36099">
        <w:t>equisite</w:t>
      </w:r>
      <w:r w:rsidR="00195F97" w:rsidRPr="00C36099">
        <w:t>s</w:t>
      </w:r>
      <w:bookmarkEnd w:id="9"/>
    </w:p>
    <w:p w14:paraId="583481BC" w14:textId="148B2769" w:rsidR="00BC7344" w:rsidRPr="001F5BE6" w:rsidRDefault="00BC7344" w:rsidP="00AC7664">
      <w:pPr>
        <w:pStyle w:val="Heading2"/>
        <w:numPr>
          <w:ilvl w:val="1"/>
          <w:numId w:val="8"/>
        </w:numPr>
      </w:pPr>
      <w:bookmarkStart w:id="10" w:name="_Toc487212711"/>
      <w:r>
        <w:t>Account with</w:t>
      </w:r>
      <w:r w:rsidRPr="004869D7">
        <w:t xml:space="preserve"> </w:t>
      </w:r>
      <w:r w:rsidR="00A004D5">
        <w:t>HPC DME</w:t>
      </w:r>
      <w:bookmarkEnd w:id="10"/>
    </w:p>
    <w:p w14:paraId="0383E8F5" w14:textId="5F2EAB13" w:rsidR="00EE7623" w:rsidRDefault="00355A13" w:rsidP="00B665DA">
      <w:pPr>
        <w:pStyle w:val="NormalWeb"/>
        <w:spacing w:line="360" w:lineRule="auto"/>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6" w:history="1">
        <w:r w:rsidR="00782F2F">
          <w:rPr>
            <w:rStyle w:val="Hyperlink"/>
          </w:rPr>
          <w:t>HPC_DME_Admin@nih.gov</w:t>
        </w:r>
      </w:hyperlink>
      <w:r w:rsidR="00782F2F">
        <w:t xml:space="preserve"> </w:t>
      </w:r>
      <w:r w:rsidR="00782F2F" w:rsidRPr="00BE5C6B">
        <w:rPr>
          <w:bCs/>
        </w:rPr>
        <w:t>after obtaining your group or DOC approval of 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 for user registration details. </w:t>
      </w:r>
    </w:p>
    <w:p w14:paraId="3F185D18" w14:textId="0D62F07A" w:rsidR="00F21761" w:rsidRDefault="00F21761" w:rsidP="00AC7664">
      <w:pPr>
        <w:pStyle w:val="Heading2"/>
        <w:numPr>
          <w:ilvl w:val="1"/>
          <w:numId w:val="8"/>
        </w:numPr>
      </w:pPr>
      <w:bookmarkStart w:id="11" w:name="_Globus_Account_for"/>
      <w:bookmarkStart w:id="12" w:name="_Toc442784545"/>
      <w:bookmarkStart w:id="13" w:name="_Toc487212712"/>
      <w:bookmarkEnd w:id="11"/>
      <w:r>
        <w:t>Globus</w:t>
      </w:r>
      <w:r w:rsidR="003B51E9" w:rsidRPr="00C36099">
        <w:t xml:space="preserve"> Account</w:t>
      </w:r>
      <w:bookmarkEnd w:id="12"/>
      <w:r>
        <w:t xml:space="preserve"> for Asynchronous data transfers</w:t>
      </w:r>
      <w:bookmarkEnd w:id="13"/>
    </w:p>
    <w:p w14:paraId="35DF476B" w14:textId="1CDD9F32" w:rsidR="003B51E9" w:rsidRDefault="00F21761" w:rsidP="00B665DA">
      <w:pPr>
        <w:spacing w:line="360" w:lineRule="auto"/>
        <w:ind w:left="0"/>
      </w:pPr>
      <w:r>
        <w:t>HPC DME supports transferring da</w:t>
      </w:r>
      <w:r w:rsidR="008E20C3">
        <w:t>ta from a Globus endpoint to HPC</w:t>
      </w:r>
      <w:r>
        <w:t xml:space="preserve"> DME Archive storage.  If you are working at FNLCR and you want to register data </w:t>
      </w:r>
      <w:r w:rsidR="008E20C3">
        <w:t xml:space="preserve">hosted at </w:t>
      </w:r>
      <w:r w:rsidR="009C43B5">
        <w:t xml:space="preserve">Frederick </w:t>
      </w:r>
      <w:r w:rsidR="008E20C3">
        <w:t xml:space="preserve">ISILON </w:t>
      </w:r>
      <w:r>
        <w:t xml:space="preserve">asynchronously, </w:t>
      </w:r>
      <w:r w:rsidR="003B51E9">
        <w:t>you would n</w:t>
      </w:r>
      <w:r>
        <w:t>eed to request fo</w:t>
      </w:r>
      <w:r w:rsidR="000C5F19">
        <w:t xml:space="preserve">r MOAB account. Please contact System Administrator or send an email to </w:t>
      </w:r>
      <w:r w:rsidR="000C5F19" w:rsidRPr="000C5F19">
        <w:t xml:space="preserve">Frederick Helpdesk </w:t>
      </w:r>
      <w:hyperlink r:id="rId17" w:history="1">
        <w:r w:rsidR="000C5F19" w:rsidRPr="00F14663">
          <w:rPr>
            <w:rStyle w:val="Hyperlink"/>
          </w:rPr>
          <w:t>NCI-FHelpdesk@mail.nih.gov</w:t>
        </w:r>
      </w:hyperlink>
      <w:r w:rsidR="000C5F19">
        <w:t xml:space="preserve"> for account access. </w:t>
      </w:r>
    </w:p>
    <w:p w14:paraId="77EBBAD0" w14:textId="77777777" w:rsidR="000C5F19" w:rsidRDefault="000C5F19" w:rsidP="00B829F5">
      <w:pPr>
        <w:spacing w:line="360" w:lineRule="auto"/>
        <w:ind w:left="0"/>
      </w:pPr>
    </w:p>
    <w:p w14:paraId="26BBBE2C" w14:textId="7E00989D" w:rsidR="00076667" w:rsidRDefault="002745ED" w:rsidP="00B829F5">
      <w:pPr>
        <w:spacing w:line="360" w:lineRule="auto"/>
        <w:ind w:left="0"/>
      </w:pPr>
      <w:r w:rsidRPr="00333648">
        <w:t xml:space="preserve">However, </w:t>
      </w:r>
      <w:r>
        <w:t xml:space="preserve">using MOAB and Globus is not necessarily a prerequisite to deposit data files (objects) into the Cleversafe object store or any other storage medium like isilon storage system.  Generally speaking, Using Globus and the GridFTP transfer is recommended for transferring large data objects (greater than or equal to </w:t>
      </w:r>
      <w:r w:rsidR="00F21761">
        <w:t>5</w:t>
      </w:r>
      <w:r>
        <w:t xml:space="preserve"> GB) asynchronously. </w:t>
      </w:r>
    </w:p>
    <w:p w14:paraId="6AF5BA0D" w14:textId="77777777" w:rsidR="00076667" w:rsidRDefault="00076667" w:rsidP="00B829F5">
      <w:pPr>
        <w:spacing w:line="360" w:lineRule="auto"/>
        <w:ind w:left="0"/>
      </w:pPr>
    </w:p>
    <w:p w14:paraId="158BF8E7" w14:textId="23EDB4C3" w:rsidR="00076667" w:rsidRDefault="00076667" w:rsidP="00B829F5">
      <w:pPr>
        <w:spacing w:line="360" w:lineRule="auto"/>
        <w:ind w:left="0"/>
      </w:pPr>
      <w:r>
        <w:t xml:space="preserve">If you are planning to use any other Globus Endpoints at NIH that you have access to, you </w:t>
      </w:r>
      <w:r w:rsidR="008D2173">
        <w:t>should</w:t>
      </w:r>
      <w:r>
        <w:t xml:space="preserve"> </w:t>
      </w:r>
      <w:r w:rsidRPr="009C43B5">
        <w:rPr>
          <w:b/>
          <w:i/>
        </w:rPr>
        <w:t>link your Globus identity with NIH login</w:t>
      </w:r>
      <w:r>
        <w:t xml:space="preserve">. </w:t>
      </w:r>
      <w:r w:rsidR="008D2173">
        <w:t>Once they</w:t>
      </w:r>
      <w:r>
        <w:t xml:space="preserve"> are linked you could use NIH IdP to get authenticated and get access to NIH Globus Endpoint. To link the accounts:</w:t>
      </w:r>
    </w:p>
    <w:p w14:paraId="4420624D" w14:textId="1F0CC89A" w:rsidR="00076667" w:rsidRDefault="00076667" w:rsidP="00AC7664">
      <w:pPr>
        <w:pStyle w:val="ListParagraph"/>
        <w:numPr>
          <w:ilvl w:val="0"/>
          <w:numId w:val="17"/>
        </w:numPr>
        <w:spacing w:line="360" w:lineRule="auto"/>
      </w:pPr>
      <w:r>
        <w:t xml:space="preserve">Login into </w:t>
      </w:r>
      <w:hyperlink r:id="rId18" w:history="1">
        <w:r w:rsidRPr="00F14663">
          <w:rPr>
            <w:rStyle w:val="Hyperlink"/>
          </w:rPr>
          <w:t>www.globus.org</w:t>
        </w:r>
      </w:hyperlink>
      <w:r>
        <w:t xml:space="preserve"> with your Globus Id</w:t>
      </w:r>
    </w:p>
    <w:p w14:paraId="48788C45" w14:textId="09A7FE3B" w:rsidR="00076667" w:rsidRDefault="00076667" w:rsidP="00AC7664">
      <w:pPr>
        <w:pStyle w:val="ListParagraph"/>
        <w:numPr>
          <w:ilvl w:val="0"/>
          <w:numId w:val="17"/>
        </w:numPr>
        <w:spacing w:line="360" w:lineRule="auto"/>
      </w:pPr>
      <w:r>
        <w:t>Click on “Account” button which is at the top right corner. Click on “Add Linked Identity”</w:t>
      </w:r>
    </w:p>
    <w:p w14:paraId="0CD0DCD4" w14:textId="3C4A189E" w:rsidR="00076667" w:rsidRDefault="00076667" w:rsidP="00AC7664">
      <w:pPr>
        <w:pStyle w:val="ListParagraph"/>
        <w:numPr>
          <w:ilvl w:val="0"/>
          <w:numId w:val="17"/>
        </w:numPr>
        <w:spacing w:line="360" w:lineRule="auto"/>
      </w:pPr>
      <w:r>
        <w:t xml:space="preserve">Select “National Institutes of Health” from the IdP list box. And click on Continue button. </w:t>
      </w:r>
    </w:p>
    <w:p w14:paraId="019F3B6C" w14:textId="512ED5C0" w:rsidR="00076667" w:rsidRDefault="00076667" w:rsidP="00AC7664">
      <w:pPr>
        <w:pStyle w:val="ListParagraph"/>
        <w:numPr>
          <w:ilvl w:val="0"/>
          <w:numId w:val="17"/>
        </w:numPr>
        <w:spacing w:line="360" w:lineRule="auto"/>
      </w:pPr>
      <w:r>
        <w:t>Now you will be redirected to NIH iTrust Webs</w:t>
      </w:r>
      <w:r w:rsidR="00357B39">
        <w:t xml:space="preserve">ite. Enter your NI credentials and submit. </w:t>
      </w:r>
    </w:p>
    <w:p w14:paraId="0CCAF607" w14:textId="7C33FBCA" w:rsidR="00357B39" w:rsidRDefault="00357B39" w:rsidP="00AC7664">
      <w:pPr>
        <w:pStyle w:val="ListParagraph"/>
        <w:numPr>
          <w:ilvl w:val="0"/>
          <w:numId w:val="17"/>
        </w:numPr>
        <w:spacing w:line="360" w:lineRule="auto"/>
      </w:pPr>
      <w:r>
        <w:t xml:space="preserve">If you are asked to enter your Globus Credentials, enter those and click continue. </w:t>
      </w:r>
    </w:p>
    <w:p w14:paraId="714F5D34" w14:textId="09D00A36" w:rsidR="00357B39" w:rsidRPr="003B51E9" w:rsidRDefault="00357B39" w:rsidP="00AC7664">
      <w:pPr>
        <w:pStyle w:val="ListParagraph"/>
        <w:numPr>
          <w:ilvl w:val="0"/>
          <w:numId w:val="17"/>
        </w:numPr>
        <w:spacing w:line="360" w:lineRule="auto"/>
      </w:pPr>
      <w:r>
        <w:t xml:space="preserve">Now Globus and NIH accounts are linked. FYI – Globus would not track or keep NIH credentials. It would use NIH IdP to authenticate your NIH credentials. </w:t>
      </w:r>
    </w:p>
    <w:p w14:paraId="31E25B09" w14:textId="78D4A538" w:rsidR="00054C40" w:rsidRPr="002C09E1" w:rsidRDefault="003D0A23" w:rsidP="00AC7664">
      <w:pPr>
        <w:pStyle w:val="Heading2"/>
        <w:numPr>
          <w:ilvl w:val="1"/>
          <w:numId w:val="8"/>
        </w:numPr>
      </w:pPr>
      <w:bookmarkStart w:id="14" w:name="_Toc487212713"/>
      <w:r w:rsidRPr="003372F7">
        <w:t xml:space="preserve">Pre-Requisites </w:t>
      </w:r>
      <w:r w:rsidR="00E277B2">
        <w:t>for HPC Client</w:t>
      </w:r>
      <w:bookmarkEnd w:id="14"/>
    </w:p>
    <w:p w14:paraId="6A03ACD0" w14:textId="2EDE0A47" w:rsidR="00997CBA" w:rsidRDefault="00EE7623" w:rsidP="00AC7664">
      <w:pPr>
        <w:pStyle w:val="Heading3"/>
        <w:numPr>
          <w:ilvl w:val="2"/>
          <w:numId w:val="8"/>
        </w:numPr>
      </w:pPr>
      <w:bookmarkStart w:id="15" w:name="_Toc487212714"/>
      <w:r w:rsidRPr="001F5BE6">
        <w:t>Java</w:t>
      </w:r>
      <w:bookmarkEnd w:id="15"/>
    </w:p>
    <w:p w14:paraId="392F5E81" w14:textId="77777777" w:rsidR="00EE7623" w:rsidRDefault="00EE7623" w:rsidP="00B665DA">
      <w:pPr>
        <w:spacing w:line="360" w:lineRule="auto"/>
        <w:ind w:left="0"/>
      </w:pPr>
      <w:r>
        <w:t>Download and install Java 1.8.x</w:t>
      </w:r>
    </w:p>
    <w:p w14:paraId="35C8CE72" w14:textId="71988A59" w:rsidR="00EE7623" w:rsidRDefault="000E0BC5" w:rsidP="00B665DA">
      <w:pPr>
        <w:spacing w:line="360" w:lineRule="auto"/>
        <w:ind w:left="0"/>
      </w:pPr>
      <w:hyperlink r:id="rId19" w:history="1">
        <w:r w:rsidR="00EE7623" w:rsidRPr="000E740D">
          <w:rPr>
            <w:rStyle w:val="Hyperlink"/>
          </w:rPr>
          <w:t>https://www.java.com/en/download/</w:t>
        </w:r>
      </w:hyperlink>
    </w:p>
    <w:p w14:paraId="0D5580A7" w14:textId="6B665C91" w:rsidR="00EE7623" w:rsidRDefault="00EE7623" w:rsidP="00B665DA">
      <w:pPr>
        <w:spacing w:line="360" w:lineRule="auto"/>
        <w:ind w:left="0"/>
      </w:pPr>
      <w:r>
        <w:t>Please visit the following link for installation instructions</w:t>
      </w:r>
    </w:p>
    <w:p w14:paraId="1225F8E8" w14:textId="2D5079EE" w:rsidR="00EE7623" w:rsidRDefault="000E0BC5" w:rsidP="00B665DA">
      <w:pPr>
        <w:spacing w:line="360" w:lineRule="auto"/>
        <w:ind w:left="0"/>
      </w:pPr>
      <w:hyperlink r:id="rId20" w:history="1">
        <w:r w:rsidR="00EE7623" w:rsidRPr="000E740D">
          <w:rPr>
            <w:rStyle w:val="Hyperlink"/>
          </w:rPr>
          <w:t>https://www.java.com/en/download/help/index_installing.xml</w:t>
        </w:r>
      </w:hyperlink>
      <w:r w:rsidR="00EE7623">
        <w:t xml:space="preserve"> </w:t>
      </w:r>
    </w:p>
    <w:p w14:paraId="03625A6F" w14:textId="6623DBE1" w:rsidR="00EE7623" w:rsidRDefault="00EE7623" w:rsidP="00B665DA">
      <w:pPr>
        <w:spacing w:line="360" w:lineRule="auto"/>
        <w:ind w:left="0"/>
      </w:pPr>
      <w:r>
        <w:t>After successful installation of Java, update PATH with Java executable folder (Ex: c:/jdk1.8_13/bin)</w:t>
      </w:r>
    </w:p>
    <w:p w14:paraId="3B588012" w14:textId="712647E3" w:rsidR="00EE7623" w:rsidRDefault="000E0BC5" w:rsidP="00B665DA">
      <w:pPr>
        <w:spacing w:line="360" w:lineRule="auto"/>
        <w:ind w:left="0"/>
      </w:pPr>
      <w:hyperlink r:id="rId21"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ind w:left="0"/>
      </w:pPr>
    </w:p>
    <w:p w14:paraId="64A0CD7E" w14:textId="1EA061EE" w:rsidR="00EE7623" w:rsidRDefault="00EE7623" w:rsidP="00B665DA">
      <w:pPr>
        <w:spacing w:line="360" w:lineRule="auto"/>
        <w:ind w:left="0"/>
      </w:pPr>
      <w:r>
        <w:t>Open cmd</w:t>
      </w:r>
      <w:r w:rsidR="00E940E0">
        <w:t>/shell</w:t>
      </w:r>
      <w:r>
        <w:t xml:space="preserve"> window and type “java –version” to make sure it displays the version information you installed. </w:t>
      </w:r>
    </w:p>
    <w:p w14:paraId="1F0D7B5A" w14:textId="2B45DB86" w:rsidR="003D0A23" w:rsidRPr="001F5BE6" w:rsidRDefault="008D517D" w:rsidP="00AC7664">
      <w:pPr>
        <w:pStyle w:val="Heading3"/>
        <w:numPr>
          <w:ilvl w:val="2"/>
          <w:numId w:val="8"/>
        </w:numPr>
      </w:pPr>
      <w:bookmarkStart w:id="16" w:name="_Toc487212715"/>
      <w:r>
        <w:t>Get</w:t>
      </w:r>
      <w:r w:rsidR="00F0201D">
        <w:t xml:space="preserve"> HPC Client</w:t>
      </w:r>
      <w:bookmarkEnd w:id="16"/>
    </w:p>
    <w:p w14:paraId="3348B87B" w14:textId="2E4264D1" w:rsidR="00515458" w:rsidRDefault="008D517D" w:rsidP="00B665DA">
      <w:pPr>
        <w:spacing w:line="360" w:lineRule="auto"/>
        <w:ind w:left="0"/>
      </w:pPr>
      <w:r>
        <w:t>Clone HPC DME Utils into your local machine</w:t>
      </w:r>
      <w:r w:rsidR="001F5BE6">
        <w:t xml:space="preserve">. </w:t>
      </w:r>
    </w:p>
    <w:p w14:paraId="118C1901" w14:textId="5BEDF33B" w:rsidR="008D517D" w:rsidRDefault="008D517D" w:rsidP="00B665DA">
      <w:pPr>
        <w:spacing w:line="360" w:lineRule="auto"/>
        <w:ind w:left="0"/>
      </w:pPr>
      <w:r>
        <w:t xml:space="preserve">Git clone </w:t>
      </w:r>
      <w:hyperlink r:id="rId22" w:history="1">
        <w:r w:rsidRPr="007C7EC8">
          <w:rPr>
            <w:rStyle w:val="Hyperlink"/>
          </w:rPr>
          <w:t>https://github.com/CBIIT/HPC_DME_APIs</w:t>
        </w:r>
      </w:hyperlink>
      <w:r>
        <w:t xml:space="preserve"> </w:t>
      </w:r>
    </w:p>
    <w:p w14:paraId="52990A08" w14:textId="7A902E4D" w:rsidR="008D517D" w:rsidRDefault="008D517D" w:rsidP="00B665DA">
      <w:pPr>
        <w:spacing w:line="360" w:lineRule="auto"/>
        <w:ind w:left="0"/>
      </w:pPr>
      <w:r>
        <w:t>Navigate to HPC_DME_APIs/utils folder. Open README.md and follow the instructions</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AC7664">
      <w:pPr>
        <w:pStyle w:val="Heading1"/>
        <w:numPr>
          <w:ilvl w:val="0"/>
          <w:numId w:val="16"/>
        </w:numPr>
      </w:pPr>
      <w:bookmarkStart w:id="17" w:name="_Toc442784546"/>
      <w:bookmarkStart w:id="18" w:name="_Toc487212716"/>
      <w:r>
        <w:lastRenderedPageBreak/>
        <w:t>HPC DME</w:t>
      </w:r>
      <w:r w:rsidR="00076E88">
        <w:t xml:space="preserve"> Overwiew</w:t>
      </w:r>
      <w:bookmarkEnd w:id="17"/>
      <w:bookmarkEnd w:id="18"/>
    </w:p>
    <w:p w14:paraId="423FD0C4" w14:textId="5A1A19C9" w:rsidR="00076E88"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large </w:t>
      </w:r>
      <w:r w:rsidR="00E062A5" w:rsidRPr="00BF3286">
        <w:rPr>
          <w:bCs/>
        </w:rPr>
        <w:t>data objects</w:t>
      </w:r>
      <w:r w:rsidRPr="00BF3286">
        <w:rPr>
          <w:bCs/>
        </w:rPr>
        <w:t xml:space="preserve"> with no-loss of data.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0AB2BF87" w14:textId="2EA7A214" w:rsidR="007022BF" w:rsidRPr="00BF3286" w:rsidRDefault="00076E88" w:rsidP="00BF3286">
      <w:pPr>
        <w:pStyle w:val="ListParagraph"/>
        <w:spacing w:line="360" w:lineRule="auto"/>
        <w:ind w:left="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Pr="00BF3286">
        <w:rPr>
          <w:bCs/>
        </w:rPr>
        <w:t>. 1) Metadata management: HPC DM</w:t>
      </w:r>
      <w:r w:rsidR="00F94AB4" w:rsidRPr="00BF3286">
        <w:rPr>
          <w:bCs/>
        </w:rPr>
        <w:t>E</w:t>
      </w:r>
      <w:r w:rsidRPr="00BF3286">
        <w:rPr>
          <w:bCs/>
        </w:rPr>
        <w:t xml:space="preserve"> by default integrates with iRODS iCAT instance to manage metadata and its security</w:t>
      </w:r>
      <w:r w:rsidR="00E062A5" w:rsidRPr="00BF3286">
        <w:rPr>
          <w:bCs/>
        </w:rPr>
        <w:t xml:space="preserve"> for both collections and data objects</w:t>
      </w:r>
      <w:r w:rsidRPr="00BF3286">
        <w:rPr>
          <w:bCs/>
        </w:rPr>
        <w:t>. 2) Data transfer: HPC DM</w:t>
      </w:r>
      <w:r w:rsidR="00F94AB4" w:rsidRPr="00BF3286">
        <w:rPr>
          <w:bCs/>
        </w:rPr>
        <w:t>E</w:t>
      </w:r>
      <w:r w:rsidRPr="00BF3286">
        <w:rPr>
          <w:bCs/>
        </w:rPr>
        <w:t xml:space="preserve"> by default uses Globus to perform asynchronous data transfer between Globus endpoints. HPC DM</w:t>
      </w:r>
      <w:r w:rsidR="00F94AB4" w:rsidRPr="00BF3286">
        <w:rPr>
          <w:bCs/>
        </w:rPr>
        <w:t>E</w:t>
      </w:r>
      <w:r w:rsidRPr="00BF3286">
        <w:rPr>
          <w:bCs/>
        </w:rPr>
        <w:t xml:space="preserve"> pluggable architecture allows both these implementations to be replaced with alternatives easily while keeping its APIs unchanged. The basic features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4B1B7699" w14:textId="5D7D4BE7" w:rsidR="00005A8E" w:rsidRPr="00A01D24" w:rsidRDefault="00076E88" w:rsidP="00005A8E">
      <w:pPr>
        <w:pStyle w:val="ListParagraph"/>
        <w:spacing w:line="360" w:lineRule="auto"/>
        <w:ind w:left="0"/>
        <w:rPr>
          <w:b/>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w:t>
      </w:r>
      <w:r w:rsidR="00AC30FC" w:rsidRPr="00BF3286">
        <w:rPr>
          <w:bCs/>
        </w:rPr>
        <w:t xml:space="preserve"> or folders</w:t>
      </w:r>
      <w:r w:rsidRPr="00BF3286">
        <w:rPr>
          <w:bCs/>
        </w:rPr>
        <w:t xml:space="preserve">. </w:t>
      </w:r>
      <w:r w:rsidR="00E062A5" w:rsidRPr="00BF3286">
        <w:rPr>
          <w:bCs/>
        </w:rPr>
        <w:t>Data object</w:t>
      </w:r>
      <w:r w:rsidRPr="00BF3286">
        <w:rPr>
          <w:bCs/>
        </w:rPr>
        <w:t xml:space="preserve"> is defined as an individual file or a set of files</w:t>
      </w:r>
      <w:r w:rsidR="00E062A5" w:rsidRPr="00BF3286">
        <w:rPr>
          <w:bCs/>
        </w:rPr>
        <w:t xml:space="preserve"> in a folder</w:t>
      </w:r>
      <w:r w:rsidRPr="00BF3286">
        <w:rPr>
          <w:bCs/>
        </w:rPr>
        <w:t xml:space="preserv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 sequencing project, imaging study or an analysis project etc., or a project can be an entity (umbrella project) indicating a scientific ‘study’. </w:t>
      </w:r>
      <w:r w:rsidR="00005A8E">
        <w:rPr>
          <w:bCs/>
        </w:rPr>
        <w:t xml:space="preserve"> To summarize, </w:t>
      </w:r>
      <w:r w:rsidR="00005A8E" w:rsidRPr="00A01D24">
        <w:rPr>
          <w:szCs w:val="20"/>
        </w:rPr>
        <w:t xml:space="preserve">HPC DME supports metadata registration to connect unstructured data files or objects. Metadata may be attached to files, collections (Equivalent of sub-directories). </w:t>
      </w:r>
    </w:p>
    <w:p w14:paraId="77A1B7B3" w14:textId="77777777" w:rsidR="00005A8E" w:rsidRPr="00A01D24" w:rsidRDefault="00005A8E" w:rsidP="00005A8E">
      <w:pPr>
        <w:spacing w:line="360" w:lineRule="auto"/>
        <w:rPr>
          <w:rFonts w:eastAsia="Arial Unicode MS" w:cs="Arial Unicode MS"/>
          <w:bCs/>
          <w:szCs w:val="20"/>
        </w:rPr>
      </w:pPr>
    </w:p>
    <w:p w14:paraId="1211525B" w14:textId="77777777" w:rsidR="00005A8E" w:rsidRPr="00A01D24" w:rsidRDefault="00005A8E" w:rsidP="00005A8E">
      <w:pPr>
        <w:spacing w:line="360" w:lineRule="auto"/>
        <w:ind w:left="0"/>
        <w:rPr>
          <w:rFonts w:eastAsia="Arial Unicode MS" w:cs="Arial Unicode MS"/>
          <w:bCs/>
          <w:szCs w:val="20"/>
        </w:rPr>
      </w:pPr>
      <w:r w:rsidRPr="00A01D24">
        <w:rPr>
          <w:rFonts w:eastAsia="Arial Unicode MS" w:cs="Arial Unicode MS"/>
          <w:bCs/>
          <w:szCs w:val="20"/>
        </w:rPr>
        <w:t>The HPC DME database will store metadata in the form of “triples”. The triples consist of an attribute field, a value field, and a unit field. The content of each of these fields can be independently defined and applied. Metadata may be user-defined or applied programmatically.</w:t>
      </w:r>
    </w:p>
    <w:p w14:paraId="3D911825" w14:textId="77777777" w:rsidR="00005A8E" w:rsidRPr="00A01D24" w:rsidRDefault="00005A8E" w:rsidP="00005A8E">
      <w:pPr>
        <w:spacing w:line="360" w:lineRule="auto"/>
        <w:rPr>
          <w:rFonts w:eastAsia="Arial Unicode MS" w:cs="Arial Unicode MS"/>
          <w:bCs/>
          <w:szCs w:val="20"/>
        </w:rPr>
      </w:pPr>
    </w:p>
    <w:p w14:paraId="025807EE" w14:textId="667BA048" w:rsidR="00005A8E" w:rsidRPr="00A01D24" w:rsidRDefault="00005A8E" w:rsidP="00005A8E">
      <w:pPr>
        <w:spacing w:line="360" w:lineRule="auto"/>
        <w:rPr>
          <w:rFonts w:eastAsia="Arial Unicode MS" w:cs="Arial Unicode MS"/>
          <w:bCs/>
          <w:szCs w:val="20"/>
        </w:rPr>
      </w:pPr>
      <w:r w:rsidRPr="00A01D24">
        <w:rPr>
          <w:rFonts w:eastAsia="Arial Unicode MS" w:cs="Arial Unicode MS"/>
          <w:bCs/>
          <w:szCs w:val="20"/>
        </w:rPr>
        <w:lastRenderedPageBreak/>
        <w:t>Though majority of biomedical research facilities will adopt or customize their organization of data or metadata using the MIAMI notation, HPC DME does enable flexibility for each DOC to have their own way of organizing/structuring how their data/met</w:t>
      </w:r>
      <w:r>
        <w:rPr>
          <w:rFonts w:eastAsia="Arial Unicode MS" w:cs="Arial Unicode MS"/>
          <w:bCs/>
          <w:szCs w:val="20"/>
        </w:rPr>
        <w:t>adata is presented or preserved.</w:t>
      </w:r>
    </w:p>
    <w:p w14:paraId="17DE1642" w14:textId="77777777" w:rsidR="00005A8E" w:rsidRPr="00BF3286" w:rsidRDefault="00005A8E" w:rsidP="00BF3286">
      <w:pPr>
        <w:pStyle w:val="ListParagraph"/>
        <w:spacing w:line="360" w:lineRule="auto"/>
        <w:ind w:left="0"/>
        <w:rPr>
          <w:bCs/>
        </w:rPr>
      </w:pPr>
    </w:p>
    <w:p w14:paraId="1A1AF88C" w14:textId="0CC73518" w:rsidR="00076E88" w:rsidRDefault="00076E88" w:rsidP="00AC7664">
      <w:pPr>
        <w:pStyle w:val="Heading2"/>
        <w:numPr>
          <w:ilvl w:val="1"/>
          <w:numId w:val="13"/>
        </w:numPr>
      </w:pPr>
      <w:bookmarkStart w:id="19" w:name="_Toc442702949"/>
      <w:bookmarkStart w:id="20" w:name="_Toc442784547"/>
      <w:bookmarkStart w:id="21" w:name="_Toc487212717"/>
      <w:r w:rsidRPr="00E400C5">
        <w:t xml:space="preserve">Business Rules </w:t>
      </w:r>
      <w:r>
        <w:t>and characteristics of Collections</w:t>
      </w:r>
      <w:bookmarkEnd w:id="19"/>
      <w:bookmarkEnd w:id="20"/>
      <w:bookmarkEnd w:id="21"/>
      <w:r>
        <w:t xml:space="preserve"> </w:t>
      </w:r>
    </w:p>
    <w:p w14:paraId="72375800" w14:textId="532BA1AB" w:rsidR="00076E88" w:rsidRDefault="00076E88" w:rsidP="00F76B66">
      <w:pPr>
        <w:pStyle w:val="ListParagraph"/>
        <w:numPr>
          <w:ilvl w:val="0"/>
          <w:numId w:val="3"/>
        </w:numPr>
        <w:spacing w:line="480" w:lineRule="auto"/>
      </w:pPr>
      <w:r>
        <w:t>Each collection can be referred with a logical path</w:t>
      </w:r>
      <w:r w:rsidR="00CD1206">
        <w:t xml:space="preserve"> (“collection_path”)</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2DEB2B6"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13402774" w:rsidR="00076E88" w:rsidRDefault="00076E88" w:rsidP="00F76B66">
      <w:pPr>
        <w:pStyle w:val="ListParagraph"/>
        <w:numPr>
          <w:ilvl w:val="0"/>
          <w:numId w:val="3"/>
        </w:numPr>
        <w:spacing w:line="480" w:lineRule="auto"/>
      </w:pPr>
      <w:r>
        <w:t xml:space="preserve">Each </w:t>
      </w:r>
      <w:r w:rsidR="00AC30FC">
        <w:t>collection</w:t>
      </w:r>
      <w:r>
        <w:t xml:space="preserve"> has 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41176849" w:rsidR="00E062A5" w:rsidRDefault="00E062A5" w:rsidP="00F76B66">
      <w:pPr>
        <w:pStyle w:val="ListParagraph"/>
        <w:numPr>
          <w:ilvl w:val="0"/>
          <w:numId w:val="3"/>
        </w:numPr>
        <w:spacing w:line="480" w:lineRule="auto"/>
      </w:pPr>
      <w:r>
        <w:t>A collection can contain one or more data objects, or child collections. This is achieved using the logical path of a given collection.</w:t>
      </w:r>
    </w:p>
    <w:p w14:paraId="1CA0B856" w14:textId="5E2B2619" w:rsidR="00076E88" w:rsidRDefault="00076E88" w:rsidP="00AC7664">
      <w:pPr>
        <w:pStyle w:val="Heading2"/>
        <w:numPr>
          <w:ilvl w:val="1"/>
          <w:numId w:val="13"/>
        </w:numPr>
      </w:pPr>
      <w:bookmarkStart w:id="22" w:name="_Toc442702950"/>
      <w:bookmarkStart w:id="23" w:name="_Toc442784548"/>
      <w:bookmarkStart w:id="24" w:name="_Toc487212718"/>
      <w:r w:rsidRPr="00E400C5">
        <w:t xml:space="preserve">Business Rules </w:t>
      </w:r>
      <w:r>
        <w:t>and characteristics of Data objects</w:t>
      </w:r>
      <w:bookmarkEnd w:id="22"/>
      <w:bookmarkEnd w:id="23"/>
      <w:bookmarkEnd w:id="24"/>
    </w:p>
    <w:p w14:paraId="5CCC7636" w14:textId="77777777" w:rsidR="00076E88" w:rsidRDefault="00076E88" w:rsidP="00076E88"/>
    <w:p w14:paraId="2ADFCD96" w14:textId="2D24DE51" w:rsidR="00076E88" w:rsidRDefault="00076E88" w:rsidP="00F76B66">
      <w:pPr>
        <w:pStyle w:val="ListParagraph"/>
        <w:numPr>
          <w:ilvl w:val="0"/>
          <w:numId w:val="3"/>
        </w:numPr>
        <w:spacing w:line="480" w:lineRule="auto"/>
      </w:pPr>
      <w:r>
        <w:t>A data</w:t>
      </w:r>
      <w:r w:rsidR="00AC30FC">
        <w:t xml:space="preserve"> object</w:t>
      </w:r>
      <w:r>
        <w:t xml:space="preserve"> can be a single data file or </w:t>
      </w:r>
      <w:r w:rsidR="00AC30FC">
        <w:t xml:space="preserve">a folder </w:t>
      </w:r>
      <w:r>
        <w:t>compressed or uncompressed.</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(“object_path”)</w:t>
      </w:r>
      <w:r>
        <w:t xml:space="preserve"> which is unique across </w:t>
      </w:r>
      <w:r w:rsidR="00A004D5">
        <w:t>HPC DME</w:t>
      </w:r>
      <w:r>
        <w:t>.</w:t>
      </w:r>
      <w:r w:rsidR="00AC30FC" w:rsidRPr="00AC30FC">
        <w:t xml:space="preserve"> </w:t>
      </w:r>
    </w:p>
    <w:p w14:paraId="56994980" w14:textId="64A3EFCE" w:rsidR="00646D31" w:rsidRDefault="00646D31" w:rsidP="00F76B66">
      <w:pPr>
        <w:pStyle w:val="ListParagraph"/>
        <w:numPr>
          <w:ilvl w:val="0"/>
          <w:numId w:val="3"/>
        </w:numPr>
        <w:spacing w:line="480" w:lineRule="auto"/>
      </w:pPr>
      <w:r>
        <w:lastRenderedPageBreak/>
        <w:t>A parent collection should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031CE4" w:rsidR="00076E88" w:rsidRDefault="00076E88" w:rsidP="00F76B66">
      <w:pPr>
        <w:pStyle w:val="ListParagraph"/>
        <w:numPr>
          <w:ilvl w:val="0"/>
          <w:numId w:val="3"/>
        </w:numPr>
        <w:spacing w:line="480" w:lineRule="auto"/>
      </w:pPr>
      <w:r>
        <w:t xml:space="preserve">Each </w:t>
      </w:r>
      <w:r w:rsidR="00AC30FC">
        <w:t xml:space="preserve">data object </w:t>
      </w:r>
      <w:r>
        <w:t>has associated required metadata which is required to be submitted at the time of data</w:t>
      </w:r>
      <w:r w:rsidR="00AC30FC">
        <w:t xml:space="preserve"> object</w:t>
      </w:r>
      <w:r>
        <w:t xml:space="preserve"> registration.</w:t>
      </w:r>
    </w:p>
    <w:p w14:paraId="28EFB7FF" w14:textId="391FC687" w:rsidR="00076E88" w:rsidRDefault="00076E88" w:rsidP="00F76B66">
      <w:pPr>
        <w:pStyle w:val="ListParagraph"/>
        <w:numPr>
          <w:ilvl w:val="0"/>
          <w:numId w:val="3"/>
        </w:numPr>
        <w:spacing w:line="480" w:lineRule="auto"/>
      </w:pPr>
      <w:r>
        <w:t>Users have an option of adding new metadata variables to the required metadata associated with each data object.</w:t>
      </w:r>
      <w:r w:rsidRPr="008B3C16">
        <w:t xml:space="preserve"> </w:t>
      </w:r>
    </w:p>
    <w:p w14:paraId="47C904D7" w14:textId="61BD324B" w:rsidR="000E0BC5" w:rsidRPr="000F059B" w:rsidRDefault="000E0BC5" w:rsidP="000F059B">
      <w:pPr>
        <w:spacing w:line="360" w:lineRule="auto"/>
        <w:ind w:left="0"/>
      </w:pPr>
      <w:r w:rsidRPr="000F059B">
        <w:t>To emphasize, HPC DME supports DOC-dependent organizations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130FF134" w14:textId="77777777" w:rsidR="000E0BC5" w:rsidRDefault="000E0BC5" w:rsidP="000E0BC5">
      <w:pPr>
        <w:pStyle w:val="ListParagraph"/>
        <w:spacing w:line="480" w:lineRule="auto"/>
        <w:ind w:left="0"/>
      </w:pPr>
    </w:p>
    <w:p w14:paraId="32FF96D0" w14:textId="77777777" w:rsidR="00076E88" w:rsidRPr="002E0298" w:rsidRDefault="00076E88" w:rsidP="00AC7664">
      <w:pPr>
        <w:pStyle w:val="Heading2"/>
        <w:numPr>
          <w:ilvl w:val="1"/>
          <w:numId w:val="13"/>
        </w:numPr>
      </w:pPr>
      <w:bookmarkStart w:id="25" w:name="_Toc442702951"/>
      <w:bookmarkStart w:id="26" w:name="_Toc442784549"/>
      <w:bookmarkStart w:id="27" w:name="_Toc487212719"/>
      <w:r w:rsidRPr="00C36099">
        <w:t>Metadata</w:t>
      </w:r>
      <w:bookmarkEnd w:id="25"/>
      <w:bookmarkEnd w:id="26"/>
      <w:bookmarkEnd w:id="27"/>
    </w:p>
    <w:p w14:paraId="124969EE" w14:textId="772D6AA2" w:rsidR="00076E88" w:rsidRDefault="00076E88" w:rsidP="00B665DA">
      <w:pPr>
        <w:pStyle w:val="ListParagraph"/>
        <w:spacing w:line="360" w:lineRule="auto"/>
        <w:ind w:left="0"/>
      </w:pPr>
      <w:r>
        <w:t xml:space="preserve">Metadata is defined as the data about the data. It is the information </w:t>
      </w:r>
      <w:r w:rsidR="00F94AB4">
        <w:t>describing</w:t>
      </w:r>
      <w:r>
        <w:t xml:space="preserve"> the actual data 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48DABD14" w:rsidR="00076E88" w:rsidRDefault="00A004D5" w:rsidP="00B665DA">
      <w:pPr>
        <w:pStyle w:val="ListParagraph"/>
        <w:spacing w:line="360" w:lineRule="auto"/>
        <w:ind w:left="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1393316C" w14:textId="77777777" w:rsidR="00076E88" w:rsidRPr="002E0298" w:rsidRDefault="00076E88" w:rsidP="00AC7664">
      <w:pPr>
        <w:pStyle w:val="Heading2"/>
        <w:numPr>
          <w:ilvl w:val="1"/>
          <w:numId w:val="13"/>
        </w:numPr>
      </w:pPr>
      <w:bookmarkStart w:id="28" w:name="_Toc442702952"/>
      <w:bookmarkStart w:id="29" w:name="_Toc442784550"/>
      <w:bookmarkStart w:id="30" w:name="_Toc487212720"/>
      <w:r>
        <w:lastRenderedPageBreak/>
        <w:t>Data transfer</w:t>
      </w:r>
      <w:bookmarkEnd w:id="28"/>
      <w:bookmarkEnd w:id="29"/>
      <w:bookmarkEnd w:id="30"/>
    </w:p>
    <w:p w14:paraId="6BA0BF07" w14:textId="44EEEB8C" w:rsidR="00DD1F74" w:rsidRDefault="00A004D5" w:rsidP="00A35578">
      <w:pPr>
        <w:spacing w:line="360" w:lineRule="auto"/>
        <w:ind w:left="0"/>
      </w:pPr>
      <w:r>
        <w:t>HPC DME</w:t>
      </w:r>
      <w:r w:rsidR="00DD1F74">
        <w:t xml:space="preserve"> can register data objects from Globus endpoint source or from a file system. If the transfer source location is Globus, </w:t>
      </w:r>
      <w:r>
        <w:t>HPC DME</w:t>
      </w:r>
      <w:r w:rsidR="00DD1F74">
        <w:t xml:space="preserve"> requires</w:t>
      </w:r>
      <w:r w:rsidR="006528C7">
        <w:t xml:space="preserve"> </w:t>
      </w:r>
      <w:r w:rsidR="00DD1F74">
        <w:t xml:space="preserve">user to share transfer data with </w:t>
      </w:r>
      <w:r w:rsidR="008922B2">
        <w:t xml:space="preserve">the HPC DME </w:t>
      </w:r>
      <w:r w:rsidR="00DD1F74" w:rsidRPr="00333648">
        <w:t xml:space="preserve"> </w:t>
      </w:r>
      <w:r w:rsidR="00DD1F74" w:rsidRPr="00DD1F74">
        <w:t>service account.</w:t>
      </w:r>
      <w:r w:rsidR="002173A0">
        <w:t xml:space="preserve"> This can be done by going to </w:t>
      </w:r>
      <w:hyperlink r:id="rId23" w:history="1">
        <w:r w:rsidR="006528C7" w:rsidRPr="00AB2335">
          <w:rPr>
            <w:rStyle w:val="Hyperlink"/>
          </w:rPr>
          <w:t>www.globus.org</w:t>
        </w:r>
      </w:hyperlink>
      <w:r w:rsidR="006528C7">
        <w:t xml:space="preserve"> and select the folder to share. Globus do not support sharing individual file</w:t>
      </w:r>
      <w:r w:rsidR="00CC0E0D">
        <w:t>s</w:t>
      </w:r>
      <w:r w:rsidR="006528C7">
        <w:t xml:space="preserve">. If you have a single file to register, please create a folder for it and share </w:t>
      </w:r>
      <w:r w:rsidR="00CC0E0D">
        <w:t>the folder</w:t>
      </w:r>
      <w:r w:rsidR="006528C7">
        <w:t>.</w:t>
      </w:r>
      <w:r w:rsidR="002173A0">
        <w:t xml:space="preserve"> </w:t>
      </w:r>
      <w:r w:rsidR="00DD1F74" w:rsidRPr="00DD1F74">
        <w:t xml:space="preserve"> </w:t>
      </w:r>
      <w:r w:rsidR="00DD1F74" w:rsidRPr="00CC0E0D">
        <w:t>The data transfer from Globus source location is done asynchronously.</w:t>
      </w:r>
      <w:r w:rsidR="00DD1F74">
        <w:t xml:space="preserve"> </w:t>
      </w:r>
    </w:p>
    <w:p w14:paraId="0B0B5F89" w14:textId="2183B300" w:rsidR="006528C7" w:rsidRDefault="006528C7" w:rsidP="00076E88">
      <w:pPr>
        <w:spacing w:line="360" w:lineRule="auto"/>
        <w:ind w:left="720"/>
      </w:pPr>
      <w:r>
        <w:rPr>
          <w:noProof/>
        </w:rPr>
        <w:drawing>
          <wp:inline distT="0" distB="0" distL="0" distR="0" wp14:anchorId="30C537AE" wp14:editId="7FB6C3D5">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71F07537" w14:textId="77777777" w:rsidR="00DD1F74" w:rsidRDefault="00DD1F74" w:rsidP="00DD1F74">
      <w:pPr>
        <w:spacing w:line="360" w:lineRule="auto"/>
        <w:ind w:left="720"/>
      </w:pPr>
    </w:p>
    <w:p w14:paraId="10DBABF8" w14:textId="244F081A" w:rsidR="00076E88" w:rsidRDefault="00076E88" w:rsidP="00A35578">
      <w:pPr>
        <w:spacing w:line="360" w:lineRule="auto"/>
        <w:ind w:left="0"/>
      </w:pPr>
      <w:r>
        <w:t>HPC DM</w:t>
      </w:r>
      <w:r w:rsidR="003403AE">
        <w:t>E</w:t>
      </w:r>
      <w:r>
        <w:t xml:space="preserve"> Server API integrates with Globus Connect API to provide seamless data transfer, tracking and reporting capabilities. Upon </w:t>
      </w:r>
      <w:r w:rsidR="001560B8">
        <w:t>data object</w:t>
      </w:r>
      <w:r>
        <w:t xml:space="preserve"> registration, HPC </w:t>
      </w:r>
      <w:r w:rsidR="00CC0496">
        <w:t>API</w:t>
      </w:r>
      <w:r>
        <w:t xml:space="preserve"> initiates data transfer with Globus Connect Server asynchronously. HPC </w:t>
      </w:r>
      <w:r w:rsidR="00604562">
        <w:t>API</w:t>
      </w:r>
      <w:r>
        <w:t xml:space="preserve"> gathers data transfer details including status asynchronously and keep the information within HPC DM</w:t>
      </w:r>
      <w:r w:rsidR="003403AE">
        <w:t>E</w:t>
      </w:r>
      <w:r>
        <w:t xml:space="preserve"> database for reporting purposes. </w:t>
      </w:r>
      <w:r w:rsidR="001560B8">
        <w:t>Data objects</w:t>
      </w:r>
      <w:r>
        <w:t xml:space="preserve"> can be a</w:t>
      </w:r>
      <w:r w:rsidR="001560B8">
        <w:t xml:space="preserve"> single file or a</w:t>
      </w:r>
      <w:r>
        <w:t xml:space="preserve"> folder where the whole folder and its contents including subfolders are transferred to the archive system. </w:t>
      </w:r>
    </w:p>
    <w:p w14:paraId="1C4F5F9D" w14:textId="77777777" w:rsidR="00B829F5" w:rsidRDefault="00B829F5" w:rsidP="00A35578">
      <w:pPr>
        <w:spacing w:line="360" w:lineRule="auto"/>
        <w:ind w:left="0"/>
      </w:pPr>
    </w:p>
    <w:p w14:paraId="15EB03B0" w14:textId="362DF651" w:rsidR="003B7937" w:rsidRDefault="00604562" w:rsidP="00A35578">
      <w:pPr>
        <w:spacing w:line="360" w:lineRule="auto"/>
        <w:ind w:left="0"/>
      </w:pPr>
      <w:r>
        <w:t xml:space="preserve">Note: </w:t>
      </w:r>
      <w:r w:rsidR="000A47E7">
        <w:t xml:space="preserve">Globus is deprecating </w:t>
      </w:r>
      <w:r w:rsidR="003403AE">
        <w:t xml:space="preserve">the </w:t>
      </w:r>
      <w:r w:rsidR="000A47E7">
        <w:t xml:space="preserve">use of Endpoint names. It encourages using Endpoint Id. You can </w:t>
      </w:r>
      <w:r>
        <w:t xml:space="preserve">retrieve </w:t>
      </w:r>
      <w:r w:rsidR="000A47E7">
        <w:t xml:space="preserve">endpoint Id by clicking on “Endpoints” </w:t>
      </w:r>
      <w:r>
        <w:t xml:space="preserve">tab </w:t>
      </w:r>
      <w:r w:rsidR="000A47E7">
        <w:t>link in the Globus portal (after login) and click on the endpoint name. You should see “UUID” if you scroll down in the “Overview” section. Use UUID value for “</w:t>
      </w:r>
      <w:r w:rsidR="00DD1F74">
        <w:rPr>
          <w:rFonts w:cs="Consolas"/>
          <w:color w:val="000000"/>
        </w:rPr>
        <w:t>fileContainerId</w:t>
      </w:r>
      <w:r w:rsidR="000A47E7">
        <w:t>”.</w:t>
      </w:r>
    </w:p>
    <w:p w14:paraId="78F8449F" w14:textId="468BCDBB" w:rsidR="00DD1F74" w:rsidRDefault="00A004D5" w:rsidP="00A35578">
      <w:pPr>
        <w:spacing w:line="360" w:lineRule="auto"/>
        <w:ind w:left="0"/>
      </w:pPr>
      <w:r>
        <w:lastRenderedPageBreak/>
        <w:t>HPC DME</w:t>
      </w:r>
      <w:r w:rsidR="00DD1F74">
        <w:t xml:space="preserve"> can also register data objects from a local file system without Globus dependency. This operation integrates with S3 API to synchronously transfer data from local file system to </w:t>
      </w:r>
      <w:r>
        <w:t>HPC DME</w:t>
      </w:r>
      <w:r w:rsidR="00DD1F74">
        <w:t xml:space="preserve"> </w:t>
      </w:r>
      <w:r w:rsidR="0020538D">
        <w:t>a</w:t>
      </w:r>
      <w:r w:rsidR="00DD1F74">
        <w:t>rchive.</w:t>
      </w:r>
      <w:r w:rsidR="00604562">
        <w:t xml:space="preserve">  The current approach is to stream data files (objects) from local/designated file directory to the application server, and then stream that to the Cleversafe archive without concern if the service account has access right to those objects to be deposited. </w:t>
      </w:r>
    </w:p>
    <w:p w14:paraId="5660F141" w14:textId="77777777" w:rsidR="00076E88" w:rsidRPr="00C36099" w:rsidRDefault="00076E88" w:rsidP="00076E88">
      <w:pPr>
        <w:ind w:left="720"/>
      </w:pPr>
      <w:r>
        <w:t xml:space="preserve"> </w:t>
      </w:r>
    </w:p>
    <w:p w14:paraId="6B115699" w14:textId="77777777" w:rsidR="00823894" w:rsidRDefault="00076E88" w:rsidP="00AC7664">
      <w:pPr>
        <w:pStyle w:val="Heading2"/>
        <w:numPr>
          <w:ilvl w:val="1"/>
          <w:numId w:val="13"/>
        </w:numPr>
        <w:spacing w:line="480" w:lineRule="auto"/>
      </w:pPr>
      <w:bookmarkStart w:id="31" w:name="_Toc442784551"/>
      <w:bookmarkStart w:id="32" w:name="_Toc487212721"/>
      <w:r>
        <w:t xml:space="preserve">User </w:t>
      </w:r>
      <w:r w:rsidRPr="00C36099">
        <w:t>Authentication</w:t>
      </w:r>
      <w:bookmarkEnd w:id="31"/>
      <w:bookmarkEnd w:id="32"/>
    </w:p>
    <w:p w14:paraId="4B36F63A" w14:textId="0C08B729" w:rsidR="001B7935" w:rsidRPr="00823894" w:rsidRDefault="00076E88" w:rsidP="00823894">
      <w:pPr>
        <w:spacing w:line="360" w:lineRule="auto"/>
        <w:ind w:left="0"/>
      </w:pPr>
      <w:r w:rsidRPr="00823894">
        <w:t xml:space="preserve">After enrolling with HPC,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AC7664">
      <w:pPr>
        <w:pStyle w:val="Heading1"/>
        <w:numPr>
          <w:ilvl w:val="0"/>
          <w:numId w:val="16"/>
        </w:numPr>
      </w:pPr>
      <w:bookmarkStart w:id="33" w:name="_Toc487212722"/>
      <w:r>
        <w:t>HPC DME</w:t>
      </w:r>
      <w:r w:rsidR="00963A47">
        <w:t xml:space="preserve"> </w:t>
      </w:r>
      <w:r w:rsidR="00880F7E">
        <w:t>Core FUNCTIONALITIES</w:t>
      </w:r>
      <w:bookmarkEnd w:id="33"/>
    </w:p>
    <w:p w14:paraId="613E3B91" w14:textId="14BE0ECD" w:rsidR="0007685A" w:rsidRDefault="00A004D5" w:rsidP="00831603">
      <w:pPr>
        <w:spacing w:after="0" w:line="360" w:lineRule="auto"/>
        <w:ind w:left="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DE371D">
        <w:t xml:space="preserve">the </w:t>
      </w:r>
      <w:r w:rsidR="0007685A" w:rsidRPr="00AB1B0D">
        <w:t xml:space="preserve">following 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after="0" w:line="360" w:lineRule="auto"/>
        <w:ind w:left="0"/>
      </w:pPr>
    </w:p>
    <w:p w14:paraId="294E084B" w14:textId="7EB769B6" w:rsidR="009C43B5" w:rsidRDefault="009C43B5" w:rsidP="009C43B5">
      <w:pPr>
        <w:pStyle w:val="BodyText"/>
        <w:spacing w:before="0" w:after="0" w:line="360" w:lineRule="auto"/>
        <w:ind w:left="0"/>
      </w:pPr>
      <w:r>
        <w:t xml:space="preserve">HPC DME APIs are developed on REST standard, so any client interface can be used to access these APIs confirming REST standards. HPC DME provides an interactive client interface to process bulk data to register collections, data objects and assign permissions. If you are planning to use Globus for data transfer, please refer to section </w:t>
      </w:r>
      <w:hyperlink w:anchor="_Globus_Account_for" w:history="1">
        <w:r w:rsidRPr="009C43B5">
          <w:rPr>
            <w:rStyle w:val="Hyperlink"/>
          </w:rPr>
          <w:t>3.2 on how to setup your Globus account.</w:t>
        </w:r>
      </w:hyperlink>
      <w:r>
        <w:t xml:space="preserve"> </w:t>
      </w:r>
    </w:p>
    <w:p w14:paraId="5B3E6E90" w14:textId="77777777" w:rsidR="009C43B5" w:rsidRPr="00AB1B0D" w:rsidRDefault="009C43B5" w:rsidP="00831603">
      <w:pPr>
        <w:spacing w:after="0" w:line="360" w:lineRule="auto"/>
        <w:ind w:left="0"/>
      </w:pPr>
    </w:p>
    <w:p w14:paraId="2B8003AB"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User</w:t>
      </w:r>
    </w:p>
    <w:p w14:paraId="6919705D" w14:textId="4344C099" w:rsidR="0007685A" w:rsidRDefault="000E0BC5" w:rsidP="00F76B66">
      <w:pPr>
        <w:pStyle w:val="ListParagraph"/>
        <w:numPr>
          <w:ilvl w:val="1"/>
          <w:numId w:val="5"/>
        </w:numPr>
        <w:spacing w:line="360" w:lineRule="auto"/>
        <w:rPr>
          <w:rStyle w:val="Hyperlink"/>
          <w:color w:val="000000" w:themeColor="text1"/>
          <w:u w:val="none"/>
        </w:rPr>
      </w:pPr>
      <w:hyperlink w:anchor="_Enroll_User" w:history="1">
        <w:r w:rsidR="0007685A" w:rsidRPr="00AC2209">
          <w:rPr>
            <w:rStyle w:val="Hyperlink"/>
            <w:color w:val="000000" w:themeColor="text1"/>
            <w:u w:val="none"/>
          </w:rPr>
          <w:t xml:space="preserve">Enroll user into </w:t>
        </w:r>
        <w:r w:rsidR="00A004D5">
          <w:rPr>
            <w:rStyle w:val="Hyperlink"/>
            <w:color w:val="000000" w:themeColor="text1"/>
            <w:u w:val="none"/>
          </w:rPr>
          <w:t>HPC DME</w:t>
        </w:r>
      </w:hyperlink>
      <w:r w:rsidR="0007685A" w:rsidRPr="00AC2209">
        <w:rPr>
          <w:rStyle w:val="Hyperlink"/>
          <w:color w:val="000000" w:themeColor="text1"/>
          <w:u w:val="none"/>
        </w:rPr>
        <w:t xml:space="preserve"> (Create)</w:t>
      </w:r>
    </w:p>
    <w:p w14:paraId="3F9D92BC" w14:textId="47FE1BE0" w:rsidR="009A5076" w:rsidRDefault="000E0BC5" w:rsidP="009A5076">
      <w:pPr>
        <w:pStyle w:val="ListParagraph"/>
        <w:spacing w:line="360" w:lineRule="auto"/>
        <w:ind w:left="1080"/>
        <w:rPr>
          <w:rStyle w:val="Hyperlink"/>
          <w:color w:val="000000" w:themeColor="text1"/>
          <w:u w:val="none"/>
        </w:rPr>
      </w:pPr>
      <w:hyperlink w:anchor="_User" w:history="1">
        <w:r w:rsidR="009A5076" w:rsidRPr="009A5076">
          <w:rPr>
            <w:rStyle w:val="Hyperlink"/>
          </w:rPr>
          <w:t>Enrol</w:t>
        </w:r>
        <w:r w:rsidR="009A5076">
          <w:rPr>
            <w:rStyle w:val="Hyperlink"/>
          </w:rPr>
          <w:t>l a U</w:t>
        </w:r>
        <w:r w:rsidR="009A5076" w:rsidRPr="009A5076">
          <w:rPr>
            <w:rStyle w:val="Hyperlink"/>
          </w:rPr>
          <w:t>ser via Web GUI Client</w:t>
        </w:r>
      </w:hyperlink>
    </w:p>
    <w:p w14:paraId="29609342" w14:textId="3D65E196" w:rsidR="009A5076" w:rsidRDefault="000E0BC5" w:rsidP="009A5076">
      <w:pPr>
        <w:pStyle w:val="ListParagraph"/>
        <w:spacing w:line="360" w:lineRule="auto"/>
        <w:ind w:left="1080"/>
        <w:rPr>
          <w:rStyle w:val="Hyperlink"/>
          <w:color w:val="000000" w:themeColor="text1"/>
          <w:u w:val="none"/>
        </w:rPr>
      </w:pPr>
      <w:hyperlink w:anchor="_Registering_a_new" w:history="1">
        <w:r w:rsidR="009A5076" w:rsidRPr="009A5076">
          <w:rPr>
            <w:rStyle w:val="Hyperlink"/>
          </w:rPr>
          <w:t>Enroll a User via CURL</w:t>
        </w:r>
      </w:hyperlink>
    </w:p>
    <w:p w14:paraId="64653E3B" w14:textId="77777777" w:rsidR="009A5076" w:rsidRDefault="009A5076" w:rsidP="009A5076">
      <w:pPr>
        <w:pStyle w:val="ListParagraph"/>
        <w:spacing w:line="360" w:lineRule="auto"/>
        <w:ind w:left="1080"/>
        <w:rPr>
          <w:rStyle w:val="Hyperlink"/>
          <w:color w:val="000000" w:themeColor="text1"/>
          <w:u w:val="none"/>
        </w:rPr>
      </w:pPr>
    </w:p>
    <w:p w14:paraId="6699357C" w14:textId="1D229C6B" w:rsidR="00333648" w:rsidRDefault="00333648" w:rsidP="00F76B66">
      <w:pPr>
        <w:pStyle w:val="ListParagraph"/>
        <w:numPr>
          <w:ilvl w:val="0"/>
          <w:numId w:val="5"/>
        </w:numPr>
        <w:spacing w:line="360" w:lineRule="auto"/>
        <w:rPr>
          <w:rStyle w:val="Hyperlink"/>
          <w:color w:val="000000" w:themeColor="text1"/>
          <w:u w:val="none"/>
        </w:rPr>
      </w:pPr>
      <w:r>
        <w:rPr>
          <w:rStyle w:val="Hyperlink"/>
          <w:color w:val="000000" w:themeColor="text1"/>
          <w:u w:val="none"/>
        </w:rPr>
        <w:t>Create Group</w:t>
      </w:r>
    </w:p>
    <w:p w14:paraId="53D77F0D" w14:textId="4F283A0B" w:rsidR="00333648" w:rsidRDefault="00333648" w:rsidP="00F76B66">
      <w:pPr>
        <w:pStyle w:val="ListParagraph"/>
        <w:numPr>
          <w:ilvl w:val="1"/>
          <w:numId w:val="5"/>
        </w:numPr>
        <w:spacing w:line="360" w:lineRule="auto"/>
        <w:rPr>
          <w:rStyle w:val="Hyperlink"/>
          <w:color w:val="000000" w:themeColor="text1"/>
          <w:u w:val="none"/>
        </w:rPr>
      </w:pPr>
      <w:r>
        <w:rPr>
          <w:rStyle w:val="Hyperlink"/>
          <w:color w:val="000000" w:themeColor="text1"/>
          <w:u w:val="none"/>
        </w:rPr>
        <w:t>Add or remove user(s) from a group</w:t>
      </w:r>
    </w:p>
    <w:p w14:paraId="5547858C" w14:textId="3661B301" w:rsidR="009A5076" w:rsidRDefault="000E0BC5" w:rsidP="009A5076">
      <w:pPr>
        <w:pStyle w:val="ListParagraph"/>
        <w:spacing w:line="360" w:lineRule="auto"/>
        <w:ind w:left="1080"/>
        <w:rPr>
          <w:rStyle w:val="Hyperlink"/>
          <w:color w:val="000000" w:themeColor="text1"/>
          <w:u w:val="none"/>
        </w:rPr>
      </w:pPr>
      <w:hyperlink w:anchor="_Group" w:history="1">
        <w:r w:rsidR="009A5076" w:rsidRPr="009A5076">
          <w:rPr>
            <w:rStyle w:val="Hyperlink"/>
          </w:rPr>
          <w:t>Add or remove user(s) from a group via Web GUI Client</w:t>
        </w:r>
      </w:hyperlink>
    </w:p>
    <w:p w14:paraId="5D1CFAC3" w14:textId="0F0A4440" w:rsidR="009A5076" w:rsidRDefault="009A5076" w:rsidP="009A5076">
      <w:pPr>
        <w:pStyle w:val="ListParagraph"/>
        <w:spacing w:line="360" w:lineRule="auto"/>
        <w:ind w:left="1080"/>
        <w:rPr>
          <w:rStyle w:val="Hyperlink"/>
          <w:color w:val="000000" w:themeColor="text1"/>
          <w:u w:val="none"/>
        </w:rPr>
      </w:pPr>
      <w:r>
        <w:rPr>
          <w:rStyle w:val="Hyperlink"/>
          <w:color w:val="000000" w:themeColor="text1"/>
          <w:u w:val="none"/>
        </w:rPr>
        <w:t>Add or remove user(s) from a Group via CURL</w:t>
      </w:r>
    </w:p>
    <w:p w14:paraId="17E904CC" w14:textId="3535DB84" w:rsidR="009A5076" w:rsidRPr="00AC2209" w:rsidRDefault="009A5076" w:rsidP="009A5076">
      <w:pPr>
        <w:pStyle w:val="ListParagraph"/>
        <w:spacing w:line="360" w:lineRule="auto"/>
        <w:ind w:left="1080"/>
        <w:rPr>
          <w:color w:val="000000" w:themeColor="text1"/>
        </w:rPr>
      </w:pPr>
      <w:r>
        <w:rPr>
          <w:rStyle w:val="Hyperlink"/>
          <w:color w:val="000000" w:themeColor="text1"/>
          <w:u w:val="none"/>
        </w:rPr>
        <w:lastRenderedPageBreak/>
        <w:t>(Not there under CURL yet)</w:t>
      </w:r>
    </w:p>
    <w:p w14:paraId="0FF8974D" w14:textId="77777777"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Collection</w:t>
      </w:r>
    </w:p>
    <w:p w14:paraId="4ED10D95" w14:textId="08DC1DB3" w:rsidR="0007685A" w:rsidRDefault="000E0BC5" w:rsidP="00F76B66">
      <w:pPr>
        <w:pStyle w:val="ListParagraph"/>
        <w:numPr>
          <w:ilvl w:val="1"/>
          <w:numId w:val="5"/>
        </w:numPr>
        <w:spacing w:line="360" w:lineRule="auto"/>
        <w:rPr>
          <w:rStyle w:val="Hyperlink"/>
          <w:color w:val="000000" w:themeColor="text1"/>
          <w:u w:val="none"/>
        </w:rPr>
      </w:pPr>
      <w:hyperlink w:anchor="_Register_Project" w:history="1">
        <w:r w:rsidR="0007685A" w:rsidRPr="00AC2209">
          <w:rPr>
            <w:rStyle w:val="Hyperlink"/>
            <w:color w:val="000000" w:themeColor="text1"/>
            <w:u w:val="none"/>
          </w:rPr>
          <w:t xml:space="preserve">Register Collection with its metadata into </w:t>
        </w:r>
        <w:r w:rsidR="00A004D5">
          <w:rPr>
            <w:rStyle w:val="Hyperlink"/>
            <w:color w:val="000000" w:themeColor="text1"/>
            <w:u w:val="none"/>
          </w:rPr>
          <w:t>HPC DME</w:t>
        </w:r>
      </w:hyperlink>
    </w:p>
    <w:p w14:paraId="7F6C1C63" w14:textId="7B335349" w:rsidR="009A5076" w:rsidRDefault="000E0BC5" w:rsidP="009A5076">
      <w:pPr>
        <w:pStyle w:val="ListParagraph"/>
        <w:spacing w:line="360" w:lineRule="auto"/>
        <w:ind w:left="1080"/>
        <w:rPr>
          <w:rStyle w:val="Hyperlink"/>
          <w:color w:val="000000" w:themeColor="text1"/>
          <w:u w:val="none"/>
        </w:rPr>
      </w:pPr>
      <w:hyperlink w:anchor="_Register_collections" w:history="1">
        <w:r w:rsidR="009A5076" w:rsidRPr="009A5076">
          <w:rPr>
            <w:rStyle w:val="Hyperlink"/>
          </w:rPr>
          <w:t>Register Collection via Command Line Client</w:t>
        </w:r>
      </w:hyperlink>
    </w:p>
    <w:p w14:paraId="7B0F2428" w14:textId="442DB9D1" w:rsidR="009A5076" w:rsidRDefault="000E0BC5" w:rsidP="009A5076">
      <w:pPr>
        <w:pStyle w:val="ListParagraph"/>
        <w:spacing w:line="360" w:lineRule="auto"/>
        <w:ind w:left="1080"/>
        <w:rPr>
          <w:rStyle w:val="Hyperlink"/>
          <w:color w:val="000000" w:themeColor="text1"/>
          <w:u w:val="none"/>
        </w:rPr>
      </w:pPr>
      <w:hyperlink w:anchor="_7.4_Register_a" w:history="1">
        <w:r w:rsidR="009A5076" w:rsidRPr="009A5076">
          <w:rPr>
            <w:rStyle w:val="Hyperlink"/>
          </w:rPr>
          <w:t>Register Collection via Command Line Utility</w:t>
        </w:r>
      </w:hyperlink>
    </w:p>
    <w:p w14:paraId="293E6018" w14:textId="093A36CA" w:rsidR="009A5076" w:rsidRDefault="000E0BC5" w:rsidP="009A5076">
      <w:pPr>
        <w:pStyle w:val="ListParagraph"/>
        <w:spacing w:line="360" w:lineRule="auto"/>
        <w:ind w:left="1080"/>
        <w:rPr>
          <w:rStyle w:val="Hyperlink"/>
          <w:color w:val="000000" w:themeColor="text1"/>
          <w:u w:val="none"/>
        </w:rPr>
      </w:pPr>
      <w:hyperlink w:anchor="_Register_a_Directory" w:history="1">
        <w:r w:rsidR="009A5076" w:rsidRPr="009A5076">
          <w:rPr>
            <w:rStyle w:val="Hyperlink"/>
          </w:rPr>
          <w:t>Register a Directory via Command Line Utility</w:t>
        </w:r>
      </w:hyperlink>
    </w:p>
    <w:p w14:paraId="38192FF4" w14:textId="53E30ED5" w:rsidR="009A5076" w:rsidRPr="00AC2209" w:rsidRDefault="000E0BC5" w:rsidP="009A5076">
      <w:pPr>
        <w:pStyle w:val="ListParagraph"/>
        <w:spacing w:line="360" w:lineRule="auto"/>
        <w:ind w:left="1080"/>
        <w:rPr>
          <w:color w:val="000000" w:themeColor="text1"/>
        </w:rPr>
      </w:pPr>
      <w:hyperlink w:anchor="_Registering_a_collection" w:history="1">
        <w:r w:rsidR="009A5076" w:rsidRPr="009A5076">
          <w:rPr>
            <w:rStyle w:val="Hyperlink"/>
          </w:rPr>
          <w:t xml:space="preserve">Register Collection via CURL </w:t>
        </w:r>
      </w:hyperlink>
    </w:p>
    <w:p w14:paraId="697A0162" w14:textId="77777777" w:rsidR="009A5076" w:rsidRPr="00AC2209" w:rsidRDefault="009A5076" w:rsidP="009A5076">
      <w:pPr>
        <w:pStyle w:val="ListParagraph"/>
        <w:spacing w:line="360" w:lineRule="auto"/>
        <w:ind w:left="1080"/>
        <w:rPr>
          <w:color w:val="000000" w:themeColor="text1"/>
        </w:rPr>
      </w:pPr>
    </w:p>
    <w:p w14:paraId="4502F834" w14:textId="02478FBE" w:rsidR="0007685A" w:rsidRDefault="0007685A" w:rsidP="00F76B66">
      <w:pPr>
        <w:pStyle w:val="ListParagraph"/>
        <w:numPr>
          <w:ilvl w:val="1"/>
          <w:numId w:val="5"/>
        </w:numPr>
        <w:spacing w:line="360" w:lineRule="auto"/>
        <w:rPr>
          <w:color w:val="000000" w:themeColor="text1"/>
        </w:rPr>
      </w:pPr>
      <w:r w:rsidRPr="00AC2209">
        <w:rPr>
          <w:color w:val="000000" w:themeColor="text1"/>
        </w:rPr>
        <w:t>Find</w:t>
      </w:r>
      <w:r w:rsidRPr="00AC2209" w:rsidDel="00281DD3">
        <w:rPr>
          <w:color w:val="000000" w:themeColor="text1"/>
        </w:rPr>
        <w:t xml:space="preserve"> </w:t>
      </w:r>
      <w:r w:rsidRPr="00AC2209">
        <w:rPr>
          <w:color w:val="000000" w:themeColor="text1"/>
        </w:rPr>
        <w:t>Collection by path</w:t>
      </w:r>
    </w:p>
    <w:p w14:paraId="0E621DEE" w14:textId="79AFC562" w:rsidR="009A5076" w:rsidRDefault="000E0BC5" w:rsidP="009A5076">
      <w:pPr>
        <w:pStyle w:val="ListParagraph"/>
        <w:spacing w:line="360" w:lineRule="auto"/>
        <w:ind w:left="1080"/>
        <w:rPr>
          <w:color w:val="000000" w:themeColor="text1"/>
        </w:rPr>
      </w:pPr>
      <w:hyperlink w:anchor="_Search_functions" w:history="1">
        <w:r w:rsidR="009A5076" w:rsidRPr="009A5076">
          <w:rPr>
            <w:rStyle w:val="Hyperlink"/>
          </w:rPr>
          <w:t>Find Collection by path via Web GUI Client</w:t>
        </w:r>
      </w:hyperlink>
    </w:p>
    <w:p w14:paraId="19A9FE98" w14:textId="4BCA478A" w:rsidR="009A5076" w:rsidRDefault="000E0BC5" w:rsidP="009A5076">
      <w:pPr>
        <w:pStyle w:val="ListParagraph"/>
        <w:spacing w:line="360" w:lineRule="auto"/>
        <w:ind w:left="1080"/>
        <w:rPr>
          <w:color w:val="000000" w:themeColor="text1"/>
        </w:rPr>
      </w:pPr>
      <w:hyperlink w:anchor="_Search_Collection_by" w:history="1">
        <w:r w:rsidR="009A5076" w:rsidRPr="009A5076">
          <w:rPr>
            <w:rStyle w:val="Hyperlink"/>
          </w:rPr>
          <w:t>Find Collection by path via Command Line Client</w:t>
        </w:r>
      </w:hyperlink>
    </w:p>
    <w:p w14:paraId="50A483ED" w14:textId="1D6FB471" w:rsidR="009A5076" w:rsidRDefault="000E0BC5" w:rsidP="009A5076">
      <w:pPr>
        <w:pStyle w:val="ListParagraph"/>
        <w:spacing w:line="360" w:lineRule="auto"/>
        <w:ind w:left="1080"/>
        <w:rPr>
          <w:color w:val="000000" w:themeColor="text1"/>
        </w:rPr>
      </w:pPr>
      <w:hyperlink w:anchor="_Search_for_collection" w:history="1">
        <w:r w:rsidR="009A5076" w:rsidRPr="009A5076">
          <w:rPr>
            <w:rStyle w:val="Hyperlink"/>
          </w:rPr>
          <w:t>Find Collection by path via CURL</w:t>
        </w:r>
      </w:hyperlink>
    </w:p>
    <w:p w14:paraId="616A07B9" w14:textId="77777777" w:rsidR="009A5076" w:rsidRDefault="009A5076" w:rsidP="009A5076">
      <w:pPr>
        <w:pStyle w:val="ListParagraph"/>
        <w:spacing w:line="360" w:lineRule="auto"/>
        <w:ind w:left="1080"/>
        <w:rPr>
          <w:color w:val="000000" w:themeColor="text1"/>
        </w:rPr>
      </w:pPr>
    </w:p>
    <w:p w14:paraId="1DF8AC06" w14:textId="00F0CCDE" w:rsidR="0007685A" w:rsidRDefault="000E0BC5" w:rsidP="00F76B66">
      <w:pPr>
        <w:pStyle w:val="ListParagraph"/>
        <w:numPr>
          <w:ilvl w:val="1"/>
          <w:numId w:val="5"/>
        </w:numPr>
        <w:spacing w:line="360" w:lineRule="auto"/>
        <w:rPr>
          <w:rStyle w:val="Hyperlink"/>
          <w:color w:val="000000" w:themeColor="text1"/>
          <w:u w:val="none"/>
        </w:rPr>
      </w:pPr>
      <w:hyperlink w:anchor="_Find_Project_by_1" w:history="1">
        <w:r w:rsidR="0007685A" w:rsidRPr="00AC2209">
          <w:rPr>
            <w:rStyle w:val="Hyperlink"/>
            <w:color w:val="000000" w:themeColor="text1"/>
            <w:u w:val="none"/>
          </w:rPr>
          <w:t>Find</w:t>
        </w:r>
        <w:r w:rsidR="0007685A" w:rsidRPr="00AC2209" w:rsidDel="00281DD3">
          <w:rPr>
            <w:rStyle w:val="Hyperlink"/>
            <w:color w:val="000000" w:themeColor="text1"/>
            <w:u w:val="none"/>
          </w:rPr>
          <w:t xml:space="preserve"> </w:t>
        </w:r>
        <w:r w:rsidR="0007685A" w:rsidRPr="00AC2209">
          <w:rPr>
            <w:rStyle w:val="Hyperlink"/>
            <w:color w:val="000000" w:themeColor="text1"/>
            <w:u w:val="none"/>
          </w:rPr>
          <w:t>Collection by metadata</w:t>
        </w:r>
      </w:hyperlink>
    </w:p>
    <w:p w14:paraId="764E28E4" w14:textId="0196D9F7" w:rsidR="009A5076" w:rsidRDefault="000E0BC5" w:rsidP="009A5076">
      <w:pPr>
        <w:pStyle w:val="ListParagraph"/>
        <w:spacing w:line="360" w:lineRule="auto"/>
        <w:ind w:firstLine="360"/>
        <w:rPr>
          <w:color w:val="000000" w:themeColor="text1"/>
        </w:rPr>
      </w:pPr>
      <w:hyperlink w:anchor="_Search_functions" w:history="1">
        <w:r w:rsidR="009A5076" w:rsidRPr="009A5076">
          <w:rPr>
            <w:rStyle w:val="Hyperlink"/>
          </w:rPr>
          <w:t>Find Collection by path via Web GUI Client</w:t>
        </w:r>
      </w:hyperlink>
    </w:p>
    <w:p w14:paraId="6D637699" w14:textId="2CDD16AA" w:rsidR="009A5076" w:rsidRPr="009A5076" w:rsidRDefault="000E0BC5" w:rsidP="009A5076">
      <w:pPr>
        <w:pStyle w:val="ListParagraph"/>
        <w:spacing w:line="360" w:lineRule="auto"/>
        <w:ind w:left="1080"/>
        <w:rPr>
          <w:rStyle w:val="Hyperlink"/>
          <w:color w:val="000000" w:themeColor="text1"/>
          <w:u w:val="none"/>
        </w:rPr>
      </w:pPr>
      <w:hyperlink w:anchor="_Search_Collections_by" w:history="1">
        <w:r w:rsidR="009A5076" w:rsidRPr="009A5076">
          <w:rPr>
            <w:rStyle w:val="Hyperlink"/>
          </w:rPr>
          <w:t>Find Collection by metadata via Command Line Client</w:t>
        </w:r>
      </w:hyperlink>
    </w:p>
    <w:p w14:paraId="1BC9CB0A" w14:textId="44A4710F" w:rsidR="009A5076" w:rsidRPr="009A5076" w:rsidRDefault="000E0BC5" w:rsidP="009A5076">
      <w:pPr>
        <w:pStyle w:val="ListParagraph"/>
        <w:spacing w:line="360" w:lineRule="auto"/>
        <w:ind w:left="1080"/>
        <w:rPr>
          <w:rStyle w:val="Hyperlink"/>
          <w:color w:val="000000" w:themeColor="text1"/>
          <w:u w:val="none"/>
        </w:rPr>
      </w:pPr>
      <w:hyperlink w:anchor="_Search_for_collection" w:history="1">
        <w:r w:rsidR="009A5076" w:rsidRPr="009A5076">
          <w:rPr>
            <w:rStyle w:val="Hyperlink"/>
          </w:rPr>
          <w:t>Find Collection by metadata via CURL</w:t>
        </w:r>
      </w:hyperlink>
    </w:p>
    <w:p w14:paraId="30F017CC" w14:textId="77777777" w:rsidR="009A5076" w:rsidRPr="00AC2209" w:rsidRDefault="009A5076" w:rsidP="009A5076">
      <w:pPr>
        <w:pStyle w:val="ListParagraph"/>
        <w:spacing w:line="360" w:lineRule="auto"/>
        <w:ind w:left="1080"/>
        <w:rPr>
          <w:rStyle w:val="Hyperlink"/>
          <w:color w:val="000000" w:themeColor="text1"/>
          <w:u w:val="none"/>
        </w:rPr>
      </w:pPr>
    </w:p>
    <w:p w14:paraId="67EC2071" w14:textId="1213C3E9" w:rsidR="0007685A" w:rsidRPr="00AC2209" w:rsidRDefault="0007685A" w:rsidP="00F76B66">
      <w:pPr>
        <w:pStyle w:val="ListParagraph"/>
        <w:numPr>
          <w:ilvl w:val="0"/>
          <w:numId w:val="5"/>
        </w:numPr>
        <w:spacing w:line="360" w:lineRule="auto"/>
        <w:rPr>
          <w:color w:val="000000" w:themeColor="text1"/>
        </w:rPr>
      </w:pPr>
      <w:r w:rsidRPr="00AC2209">
        <w:rPr>
          <w:color w:val="000000" w:themeColor="text1"/>
        </w:rPr>
        <w:t xml:space="preserve">Data </w:t>
      </w:r>
      <w:r w:rsidR="00646D31">
        <w:rPr>
          <w:color w:val="000000" w:themeColor="text1"/>
        </w:rPr>
        <w:t>Object</w:t>
      </w:r>
    </w:p>
    <w:p w14:paraId="68A58D14" w14:textId="542C48BE" w:rsidR="0007685A" w:rsidRDefault="000E0BC5" w:rsidP="00F76B66">
      <w:pPr>
        <w:pStyle w:val="ListParagraph"/>
        <w:numPr>
          <w:ilvl w:val="1"/>
          <w:numId w:val="5"/>
        </w:numPr>
        <w:spacing w:line="360" w:lineRule="auto"/>
        <w:rPr>
          <w:rStyle w:val="Hyperlink"/>
          <w:color w:val="000000" w:themeColor="text1"/>
          <w:u w:val="none"/>
        </w:rPr>
      </w:pPr>
      <w:hyperlink w:anchor="_Register_Dataset" w:history="1">
        <w:r w:rsidR="0007685A" w:rsidRPr="00AC2209">
          <w:rPr>
            <w:rStyle w:val="Hyperlink"/>
            <w:color w:val="000000" w:themeColor="text1"/>
            <w:u w:val="none"/>
          </w:rPr>
          <w:t xml:space="preserve">Register data </w:t>
        </w:r>
        <w:r w:rsidR="00646D31">
          <w:rPr>
            <w:rStyle w:val="Hyperlink"/>
            <w:color w:val="000000" w:themeColor="text1"/>
            <w:u w:val="none"/>
          </w:rPr>
          <w:t>object</w:t>
        </w:r>
        <w:r w:rsidR="00646D31" w:rsidRPr="00AC2209">
          <w:rPr>
            <w:rStyle w:val="Hyperlink"/>
            <w:color w:val="000000" w:themeColor="text1"/>
            <w:u w:val="none"/>
          </w:rPr>
          <w:t xml:space="preserve"> </w:t>
        </w:r>
        <w:r w:rsidR="0007685A" w:rsidRPr="00AC2209">
          <w:rPr>
            <w:rStyle w:val="Hyperlink"/>
            <w:color w:val="000000" w:themeColor="text1"/>
            <w:u w:val="none"/>
          </w:rPr>
          <w:t xml:space="preserve">along with metadata into </w:t>
        </w:r>
        <w:r w:rsidR="00A004D5">
          <w:rPr>
            <w:rStyle w:val="Hyperlink"/>
            <w:color w:val="000000" w:themeColor="text1"/>
            <w:u w:val="none"/>
          </w:rPr>
          <w:t>HPC DME</w:t>
        </w:r>
      </w:hyperlink>
      <w:r w:rsidR="0007685A" w:rsidRPr="00AC2209">
        <w:rPr>
          <w:rStyle w:val="Hyperlink"/>
          <w:color w:val="000000" w:themeColor="text1"/>
          <w:u w:val="none"/>
        </w:rPr>
        <w:t xml:space="preserve"> (Create and Update)</w:t>
      </w:r>
    </w:p>
    <w:p w14:paraId="41EF917E" w14:textId="577E9E1C" w:rsidR="009A5076" w:rsidRDefault="000E0BC5" w:rsidP="009A5076">
      <w:pPr>
        <w:pStyle w:val="ListParagraph"/>
        <w:spacing w:line="360" w:lineRule="auto"/>
        <w:ind w:left="1080"/>
        <w:rPr>
          <w:rStyle w:val="Hyperlink"/>
          <w:color w:val="000000" w:themeColor="text1"/>
          <w:u w:val="none"/>
        </w:rPr>
      </w:pPr>
      <w:hyperlink w:anchor="_Registering_Data_Objects_1" w:history="1">
        <w:r w:rsidR="009A5076" w:rsidRPr="009A5076">
          <w:rPr>
            <w:rStyle w:val="Hyperlink"/>
          </w:rPr>
          <w:t>Register data object (Create &amp; Update) via Command Line Client</w:t>
        </w:r>
      </w:hyperlink>
    </w:p>
    <w:p w14:paraId="7A3EB79B" w14:textId="163E7C66" w:rsidR="009A5076" w:rsidRPr="00AC2209" w:rsidRDefault="000E0BC5" w:rsidP="009A5076">
      <w:pPr>
        <w:pStyle w:val="ListParagraph"/>
        <w:spacing w:line="360" w:lineRule="auto"/>
        <w:ind w:left="1080"/>
        <w:rPr>
          <w:color w:val="000000" w:themeColor="text1"/>
        </w:rPr>
      </w:pPr>
      <w:hyperlink w:anchor="_7.5_Register_a" w:history="1">
        <w:r w:rsidR="009A5076" w:rsidRPr="009A5076">
          <w:rPr>
            <w:rStyle w:val="Hyperlink"/>
          </w:rPr>
          <w:t>Register data object (Create &amp; Update) via Command Line Utility</w:t>
        </w:r>
      </w:hyperlink>
    </w:p>
    <w:p w14:paraId="21AEA217" w14:textId="11BF2014" w:rsidR="009A5076" w:rsidRPr="00AC2209" w:rsidRDefault="000E0BC5" w:rsidP="009A5076">
      <w:pPr>
        <w:pStyle w:val="ListParagraph"/>
        <w:spacing w:line="360" w:lineRule="auto"/>
        <w:ind w:left="1080"/>
        <w:rPr>
          <w:color w:val="000000" w:themeColor="text1"/>
        </w:rPr>
      </w:pPr>
      <w:hyperlink w:anchor="_Registering_a_data" w:history="1">
        <w:r w:rsidR="009A5076" w:rsidRPr="009A5076">
          <w:rPr>
            <w:rStyle w:val="Hyperlink"/>
          </w:rPr>
          <w:t>Register data object (Create &amp; Update) via CURL</w:t>
        </w:r>
      </w:hyperlink>
    </w:p>
    <w:p w14:paraId="2F847F80" w14:textId="77777777" w:rsidR="009A5076" w:rsidRPr="00AC2209" w:rsidRDefault="009A5076" w:rsidP="009A5076">
      <w:pPr>
        <w:pStyle w:val="ListParagraph"/>
        <w:spacing w:line="360" w:lineRule="auto"/>
        <w:ind w:left="1080"/>
        <w:rPr>
          <w:color w:val="000000" w:themeColor="text1"/>
        </w:rPr>
      </w:pPr>
    </w:p>
    <w:p w14:paraId="32222609" w14:textId="256BF901" w:rsidR="0007685A" w:rsidRDefault="0007685A" w:rsidP="00F76B66">
      <w:pPr>
        <w:pStyle w:val="ListParagraph"/>
        <w:numPr>
          <w:ilvl w:val="1"/>
          <w:numId w:val="5"/>
        </w:numPr>
        <w:spacing w:line="360" w:lineRule="auto"/>
        <w:rPr>
          <w:color w:val="000000" w:themeColor="text1"/>
        </w:rPr>
      </w:pPr>
      <w:r w:rsidRPr="00AC2209">
        <w:rPr>
          <w:color w:val="000000" w:themeColor="text1"/>
        </w:rPr>
        <w:t>Find Data Object by path</w:t>
      </w:r>
    </w:p>
    <w:p w14:paraId="3A3C56B5" w14:textId="475036B0" w:rsidR="009A5076" w:rsidRDefault="000E0BC5" w:rsidP="009A5076">
      <w:pPr>
        <w:pStyle w:val="ListParagraph"/>
        <w:spacing w:line="360" w:lineRule="auto"/>
        <w:ind w:left="1080"/>
        <w:rPr>
          <w:color w:val="000000" w:themeColor="text1"/>
        </w:rPr>
      </w:pPr>
      <w:hyperlink w:anchor="_Search_functions" w:history="1">
        <w:r w:rsidR="009A5076" w:rsidRPr="009A5076">
          <w:rPr>
            <w:rStyle w:val="Hyperlink"/>
          </w:rPr>
          <w:t>Find Data Object by Path via Web GUI Client</w:t>
        </w:r>
      </w:hyperlink>
    </w:p>
    <w:p w14:paraId="7FD994D5" w14:textId="263C0350" w:rsidR="009A5076" w:rsidRDefault="000E0BC5" w:rsidP="009A5076">
      <w:pPr>
        <w:pStyle w:val="ListParagraph"/>
        <w:spacing w:line="360" w:lineRule="auto"/>
        <w:ind w:left="1080"/>
        <w:rPr>
          <w:color w:val="000000" w:themeColor="text1"/>
        </w:rPr>
      </w:pPr>
      <w:hyperlink w:anchor="_Search_Data_file" w:history="1">
        <w:r w:rsidR="009A5076" w:rsidRPr="009A5076">
          <w:rPr>
            <w:rStyle w:val="Hyperlink"/>
          </w:rPr>
          <w:t>Find Data Object by Path via Command Line Client</w:t>
        </w:r>
      </w:hyperlink>
    </w:p>
    <w:p w14:paraId="6B285C9D" w14:textId="34B5CB5E" w:rsidR="009A5076" w:rsidRDefault="000E0BC5" w:rsidP="009A5076">
      <w:pPr>
        <w:pStyle w:val="ListParagraph"/>
        <w:spacing w:line="360" w:lineRule="auto"/>
        <w:ind w:left="1080"/>
        <w:rPr>
          <w:color w:val="000000" w:themeColor="text1"/>
        </w:rPr>
      </w:pPr>
      <w:hyperlink w:anchor="_Search_for_data" w:history="1">
        <w:r w:rsidR="009A5076" w:rsidRPr="009A5076">
          <w:rPr>
            <w:rStyle w:val="Hyperlink"/>
          </w:rPr>
          <w:t>Find Data Object by Path via CURL</w:t>
        </w:r>
      </w:hyperlink>
    </w:p>
    <w:p w14:paraId="0C22154A" w14:textId="77777777" w:rsidR="009A5076" w:rsidRPr="00AC2209" w:rsidRDefault="009A5076" w:rsidP="009A5076">
      <w:pPr>
        <w:pStyle w:val="ListParagraph"/>
        <w:spacing w:line="360" w:lineRule="auto"/>
        <w:ind w:left="1080"/>
        <w:rPr>
          <w:color w:val="000000" w:themeColor="text1"/>
        </w:rPr>
      </w:pPr>
    </w:p>
    <w:p w14:paraId="631A0514" w14:textId="2974BDA5" w:rsidR="0007685A" w:rsidRDefault="000E0BC5" w:rsidP="00880F7E">
      <w:pPr>
        <w:pStyle w:val="ListParagraph"/>
        <w:numPr>
          <w:ilvl w:val="1"/>
          <w:numId w:val="5"/>
        </w:numPr>
        <w:spacing w:line="360" w:lineRule="auto"/>
        <w:rPr>
          <w:rStyle w:val="Hyperlink"/>
          <w:color w:val="000000" w:themeColor="text1"/>
          <w:u w:val="none"/>
        </w:rPr>
      </w:pPr>
      <w:hyperlink w:anchor="_Find_Dataset_by_2" w:history="1">
        <w:r w:rsidR="0007685A" w:rsidRPr="00AC2209">
          <w:rPr>
            <w:rStyle w:val="Hyperlink"/>
            <w:color w:val="000000" w:themeColor="text1"/>
            <w:u w:val="none"/>
          </w:rPr>
          <w:t>Find Data Object by metadata</w:t>
        </w:r>
      </w:hyperlink>
    </w:p>
    <w:p w14:paraId="4F40C7F9" w14:textId="47902775" w:rsidR="009A5076" w:rsidRPr="009A5076" w:rsidRDefault="000E0BC5" w:rsidP="009A5076">
      <w:pPr>
        <w:pStyle w:val="ListParagraph"/>
        <w:spacing w:line="360" w:lineRule="auto"/>
        <w:ind w:left="1080"/>
        <w:rPr>
          <w:rStyle w:val="Hyperlink"/>
        </w:rPr>
      </w:pPr>
      <w:hyperlink w:anchor="_Search_functions" w:history="1">
        <w:r w:rsidR="009A5076" w:rsidRPr="009A5076">
          <w:rPr>
            <w:rStyle w:val="Hyperlink"/>
          </w:rPr>
          <w:t>Find Data Object by metadata via Web GUI Client</w:t>
        </w:r>
      </w:hyperlink>
    </w:p>
    <w:p w14:paraId="3D648DFF" w14:textId="08CC22C7" w:rsidR="009A5076" w:rsidRPr="009A5076" w:rsidRDefault="000E0BC5" w:rsidP="009A5076">
      <w:pPr>
        <w:pStyle w:val="ListParagraph"/>
        <w:spacing w:line="360" w:lineRule="auto"/>
        <w:ind w:left="1080"/>
        <w:rPr>
          <w:rStyle w:val="Hyperlink"/>
        </w:rPr>
      </w:pPr>
      <w:hyperlink w:anchor="_Search_Data_objects" w:history="1">
        <w:r w:rsidR="009A5076" w:rsidRPr="009A5076">
          <w:rPr>
            <w:rStyle w:val="Hyperlink"/>
          </w:rPr>
          <w:t>Find Data Object by Metadata via Command Line Client</w:t>
        </w:r>
      </w:hyperlink>
    </w:p>
    <w:p w14:paraId="55A843DB" w14:textId="2466CB5E" w:rsidR="009A5076" w:rsidRPr="009A5076" w:rsidRDefault="000E0BC5" w:rsidP="009A5076">
      <w:pPr>
        <w:pStyle w:val="ListParagraph"/>
        <w:spacing w:line="360" w:lineRule="auto"/>
        <w:ind w:left="1080"/>
        <w:rPr>
          <w:rStyle w:val="Hyperlink"/>
        </w:rPr>
      </w:pPr>
      <w:hyperlink w:anchor="_Search_for_data" w:history="1">
        <w:r w:rsidR="009A5076" w:rsidRPr="009A5076">
          <w:rPr>
            <w:rStyle w:val="Hyperlink"/>
          </w:rPr>
          <w:t>Find Data Object by Metadata via CURL</w:t>
        </w:r>
      </w:hyperlink>
    </w:p>
    <w:p w14:paraId="7E9C21A7" w14:textId="77777777" w:rsidR="009A5076" w:rsidRDefault="009A5076" w:rsidP="009A5076">
      <w:pPr>
        <w:pStyle w:val="ListParagraph"/>
        <w:spacing w:line="360" w:lineRule="auto"/>
        <w:ind w:left="1080"/>
        <w:rPr>
          <w:rStyle w:val="Hyperlink"/>
          <w:color w:val="000000" w:themeColor="text1"/>
          <w:u w:val="none"/>
        </w:rPr>
      </w:pPr>
    </w:p>
    <w:p w14:paraId="77F6BEC6" w14:textId="65E8109D" w:rsidR="00880F7E" w:rsidRDefault="00880F7E" w:rsidP="00880F7E">
      <w:pPr>
        <w:pStyle w:val="ListParagraph"/>
        <w:numPr>
          <w:ilvl w:val="1"/>
          <w:numId w:val="5"/>
        </w:numPr>
        <w:spacing w:line="360" w:lineRule="auto"/>
        <w:rPr>
          <w:rStyle w:val="Hyperlink"/>
          <w:color w:val="000000" w:themeColor="text1"/>
          <w:u w:val="none"/>
        </w:rPr>
      </w:pPr>
      <w:r>
        <w:rPr>
          <w:rStyle w:val="Hyperlink"/>
          <w:color w:val="000000" w:themeColor="text1"/>
          <w:u w:val="none"/>
        </w:rPr>
        <w:t>Delete Data Object by group administrators only</w:t>
      </w:r>
    </w:p>
    <w:p w14:paraId="40DD2AD7" w14:textId="77777777" w:rsidR="009A5076" w:rsidRPr="009A5076" w:rsidRDefault="009A5076" w:rsidP="009A5076">
      <w:pPr>
        <w:widowControl w:val="0"/>
        <w:autoSpaceDE w:val="0"/>
        <w:autoSpaceDN w:val="0"/>
        <w:adjustRightInd w:val="0"/>
        <w:spacing w:before="0" w:after="0" w:line="360" w:lineRule="auto"/>
        <w:ind w:left="1080"/>
        <w:jc w:val="left"/>
        <w:rPr>
          <w:i/>
        </w:rPr>
      </w:pPr>
      <w:r w:rsidRPr="009A5076">
        <w:rPr>
          <w:i/>
        </w:rPr>
        <w:t xml:space="preserve">This delete data object and associated metadata function is implemented to support rare case scenarios where an end user may make mistakes in registering the wrong files.  In consulting the users, only a group administrator with a data ownership to the object file will be allowed to perform this function to enforce and maintain data integrity.  Moreover, associated metadata will be deleted from the database. </w:t>
      </w:r>
    </w:p>
    <w:p w14:paraId="061D4820" w14:textId="635F1E96" w:rsidR="009A5076" w:rsidRDefault="000E0BC5" w:rsidP="009A5076">
      <w:pPr>
        <w:pStyle w:val="ListParagraph"/>
        <w:spacing w:line="360" w:lineRule="auto"/>
        <w:ind w:left="1080"/>
        <w:rPr>
          <w:rStyle w:val="Hyperlink"/>
          <w:color w:val="000000" w:themeColor="text1"/>
          <w:u w:val="none"/>
        </w:rPr>
      </w:pPr>
      <w:hyperlink w:anchor="_Delete_a_Data" w:history="1">
        <w:r w:rsidR="009A5076" w:rsidRPr="009A5076">
          <w:rPr>
            <w:rStyle w:val="Hyperlink"/>
          </w:rPr>
          <w:t>Delete Data Object via Web GUI Client</w:t>
        </w:r>
      </w:hyperlink>
    </w:p>
    <w:p w14:paraId="12D240B0" w14:textId="7C1D2B91" w:rsidR="009A5076" w:rsidRDefault="009A5076" w:rsidP="009A5076">
      <w:pPr>
        <w:pStyle w:val="ListParagraph"/>
        <w:spacing w:line="360" w:lineRule="auto"/>
        <w:ind w:left="1080"/>
        <w:rPr>
          <w:rStyle w:val="Hyperlink"/>
          <w:color w:val="000000" w:themeColor="text1"/>
          <w:u w:val="none"/>
        </w:rPr>
      </w:pPr>
      <w:r>
        <w:rPr>
          <w:rStyle w:val="Hyperlink"/>
          <w:color w:val="000000" w:themeColor="text1"/>
          <w:u w:val="none"/>
        </w:rPr>
        <w:t>Links to be added later</w:t>
      </w:r>
    </w:p>
    <w:p w14:paraId="7841B9FD"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Permissions</w:t>
      </w:r>
    </w:p>
    <w:p w14:paraId="0C890411" w14:textId="592C2738" w:rsidR="0007685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 xml:space="preserve">Assign permissions on </w:t>
      </w:r>
      <w:r w:rsidR="00A004D5">
        <w:rPr>
          <w:rStyle w:val="Hyperlink"/>
          <w:color w:val="000000" w:themeColor="text1"/>
          <w:u w:val="none"/>
        </w:rPr>
        <w:t>HPC DME</w:t>
      </w:r>
      <w:r w:rsidR="00646D31">
        <w:rPr>
          <w:rStyle w:val="Hyperlink"/>
          <w:color w:val="000000" w:themeColor="text1"/>
          <w:u w:val="none"/>
        </w:rPr>
        <w:t xml:space="preserve"> collections or data objects</w:t>
      </w:r>
    </w:p>
    <w:p w14:paraId="0DE982A9" w14:textId="23F7EBD5" w:rsidR="009A5076" w:rsidRDefault="000E0BC5" w:rsidP="009A5076">
      <w:pPr>
        <w:pStyle w:val="ListParagraph"/>
        <w:spacing w:line="360" w:lineRule="auto"/>
        <w:ind w:left="1080"/>
        <w:rPr>
          <w:rStyle w:val="Hyperlink"/>
          <w:color w:val="000000" w:themeColor="text1"/>
          <w:u w:val="none"/>
        </w:rPr>
      </w:pPr>
      <w:hyperlink w:anchor="_SHARING_functions" w:history="1">
        <w:r w:rsidR="009A5076" w:rsidRPr="009A5076">
          <w:rPr>
            <w:rStyle w:val="Hyperlink"/>
          </w:rPr>
          <w:t>Sharing/Authorization via Web GUI Client</w:t>
        </w:r>
      </w:hyperlink>
    </w:p>
    <w:p w14:paraId="5C2F3BE0" w14:textId="75043E1E" w:rsidR="009A5076" w:rsidRDefault="000E0BC5" w:rsidP="009A5076">
      <w:pPr>
        <w:pStyle w:val="ListParagraph"/>
        <w:spacing w:line="360" w:lineRule="auto"/>
        <w:ind w:left="1080"/>
        <w:rPr>
          <w:rStyle w:val="Hyperlink"/>
          <w:color w:val="000000" w:themeColor="text1"/>
          <w:u w:val="none"/>
        </w:rPr>
      </w:pPr>
      <w:hyperlink w:anchor="_Update_permissions" w:history="1">
        <w:r w:rsidR="009A5076" w:rsidRPr="009A5076">
          <w:rPr>
            <w:rStyle w:val="Hyperlink"/>
          </w:rPr>
          <w:t>Sharing/Authorization via</w:t>
        </w:r>
        <w:r w:rsidR="009A5076">
          <w:rPr>
            <w:rStyle w:val="Hyperlink"/>
          </w:rPr>
          <w:t xml:space="preserve"> Command Line Client</w:t>
        </w:r>
      </w:hyperlink>
    </w:p>
    <w:p w14:paraId="3ED0069A" w14:textId="322D0393" w:rsidR="009A5076" w:rsidRDefault="000E0BC5" w:rsidP="009A5076">
      <w:pPr>
        <w:pStyle w:val="ListParagraph"/>
        <w:spacing w:line="360" w:lineRule="auto"/>
        <w:ind w:left="1080"/>
        <w:rPr>
          <w:rStyle w:val="Hyperlink"/>
          <w:color w:val="000000" w:themeColor="text1"/>
          <w:u w:val="none"/>
        </w:rPr>
      </w:pPr>
      <w:hyperlink w:anchor="_Assign_Permissions" w:history="1">
        <w:r w:rsidR="009A5076" w:rsidRPr="009A5076">
          <w:rPr>
            <w:rStyle w:val="Hyperlink"/>
          </w:rPr>
          <w:t>Sharing/Authorization via CURL</w:t>
        </w:r>
      </w:hyperlink>
    </w:p>
    <w:p w14:paraId="791F221E" w14:textId="77777777" w:rsidR="009A5076" w:rsidRPr="00AC2209" w:rsidRDefault="009A5076" w:rsidP="009A5076">
      <w:pPr>
        <w:pStyle w:val="ListParagraph"/>
        <w:spacing w:line="360" w:lineRule="auto"/>
        <w:ind w:left="1080"/>
        <w:rPr>
          <w:rStyle w:val="Hyperlink"/>
          <w:color w:val="000000" w:themeColor="text1"/>
          <w:u w:val="none"/>
        </w:rPr>
      </w:pPr>
    </w:p>
    <w:p w14:paraId="7F6DBC0A" w14:textId="77777777" w:rsidR="0007685A" w:rsidRPr="00AC2209" w:rsidRDefault="0007685A" w:rsidP="00F76B66">
      <w:pPr>
        <w:pStyle w:val="ListParagraph"/>
        <w:numPr>
          <w:ilvl w:val="0"/>
          <w:numId w:val="5"/>
        </w:numPr>
        <w:spacing w:line="360" w:lineRule="auto"/>
        <w:rPr>
          <w:rStyle w:val="Hyperlink"/>
          <w:color w:val="000000" w:themeColor="text1"/>
          <w:u w:val="none"/>
        </w:rPr>
      </w:pPr>
      <w:r w:rsidRPr="00AC2209">
        <w:rPr>
          <w:rStyle w:val="Hyperlink"/>
          <w:color w:val="000000" w:themeColor="text1"/>
          <w:u w:val="none"/>
        </w:rPr>
        <w:t>Download</w:t>
      </w:r>
    </w:p>
    <w:p w14:paraId="5F9C2C9E" w14:textId="191C3E4D" w:rsidR="006542DA" w:rsidRDefault="0007685A" w:rsidP="00F76B6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sidR="00174A3D">
        <w:rPr>
          <w:rStyle w:val="Hyperlink"/>
          <w:color w:val="000000" w:themeColor="text1"/>
          <w:u w:val="none"/>
        </w:rPr>
        <w:t xml:space="preserve"> to another Globus Endpoint</w:t>
      </w:r>
    </w:p>
    <w:p w14:paraId="6B8ECC4A" w14:textId="78336177" w:rsidR="009A5076" w:rsidRDefault="000E0BC5" w:rsidP="009A5076">
      <w:pPr>
        <w:pStyle w:val="ListParagraph"/>
        <w:spacing w:line="360" w:lineRule="auto"/>
        <w:ind w:left="1080"/>
        <w:rPr>
          <w:rStyle w:val="Hyperlink"/>
          <w:color w:val="000000" w:themeColor="text1"/>
          <w:u w:val="none"/>
        </w:rPr>
      </w:pPr>
      <w:hyperlink w:anchor="_Download_Collection/file_from" w:history="1">
        <w:r w:rsidR="009A5076" w:rsidRPr="009A5076">
          <w:rPr>
            <w:rStyle w:val="Hyperlink"/>
          </w:rPr>
          <w:t>Download data objects to Globus endpoint via Web GUI Client</w:t>
        </w:r>
      </w:hyperlink>
    </w:p>
    <w:p w14:paraId="40F61CF0" w14:textId="32B8F293" w:rsidR="009A5076" w:rsidRDefault="000E0BC5" w:rsidP="009A5076">
      <w:pPr>
        <w:pStyle w:val="ListParagraph"/>
        <w:spacing w:line="360" w:lineRule="auto"/>
        <w:ind w:left="1080"/>
        <w:rPr>
          <w:rStyle w:val="Hyperlink"/>
          <w:color w:val="000000" w:themeColor="text1"/>
          <w:u w:val="none"/>
        </w:rPr>
      </w:pPr>
      <w:hyperlink w:anchor="_Download_a_Collection" w:history="1">
        <w:r w:rsidR="009A5076" w:rsidRPr="009A5076">
          <w:rPr>
            <w:rStyle w:val="Hyperlink"/>
          </w:rPr>
          <w:t xml:space="preserve">Download data objects to Globus endpoint via CMD :line </w:t>
        </w:r>
        <w:r w:rsidR="009A5076">
          <w:rPr>
            <w:rStyle w:val="Hyperlink"/>
          </w:rPr>
          <w:t>Utility</w:t>
        </w:r>
      </w:hyperlink>
    </w:p>
    <w:p w14:paraId="0FD597E6" w14:textId="4F260A61" w:rsidR="009A5076" w:rsidRDefault="000E0BC5" w:rsidP="009A5076">
      <w:pPr>
        <w:pStyle w:val="ListParagraph"/>
        <w:spacing w:line="360" w:lineRule="auto"/>
        <w:ind w:left="1080"/>
        <w:rPr>
          <w:rStyle w:val="Hyperlink"/>
          <w:color w:val="000000" w:themeColor="text1"/>
          <w:u w:val="none"/>
        </w:rPr>
      </w:pPr>
      <w:hyperlink w:anchor="_Download_data_object" w:history="1">
        <w:r w:rsidR="009A5076" w:rsidRPr="009A5076">
          <w:rPr>
            <w:rStyle w:val="Hyperlink"/>
          </w:rPr>
          <w:t>Download data objects to Globus endpoint via CURL</w:t>
        </w:r>
      </w:hyperlink>
    </w:p>
    <w:p w14:paraId="0A5B8004" w14:textId="77777777" w:rsidR="009A5076" w:rsidRDefault="009A5076" w:rsidP="009A5076">
      <w:pPr>
        <w:pStyle w:val="ListParagraph"/>
        <w:spacing w:line="360" w:lineRule="auto"/>
        <w:ind w:left="1080"/>
        <w:rPr>
          <w:rStyle w:val="Hyperlink"/>
          <w:color w:val="000000" w:themeColor="text1"/>
          <w:u w:val="none"/>
        </w:rPr>
      </w:pPr>
    </w:p>
    <w:p w14:paraId="1C228DAE" w14:textId="62FF41BD" w:rsidR="009A5076" w:rsidRDefault="009A5076" w:rsidP="009A5076">
      <w:pPr>
        <w:pStyle w:val="ListParagraph"/>
        <w:numPr>
          <w:ilvl w:val="1"/>
          <w:numId w:val="5"/>
        </w:numPr>
        <w:spacing w:line="360" w:lineRule="auto"/>
        <w:rPr>
          <w:rStyle w:val="Hyperlink"/>
          <w:color w:val="000000" w:themeColor="text1"/>
          <w:u w:val="none"/>
        </w:rPr>
      </w:pPr>
      <w:r w:rsidRPr="00AC2209">
        <w:rPr>
          <w:rStyle w:val="Hyperlink"/>
          <w:color w:val="000000" w:themeColor="text1"/>
          <w:u w:val="none"/>
        </w:rPr>
        <w:t>Download data object/file</w:t>
      </w:r>
      <w:r>
        <w:rPr>
          <w:rStyle w:val="Hyperlink"/>
          <w:color w:val="000000" w:themeColor="text1"/>
          <w:u w:val="none"/>
        </w:rPr>
        <w:t xml:space="preserve"> to local file system</w:t>
      </w:r>
    </w:p>
    <w:p w14:paraId="232E686D" w14:textId="672B852B" w:rsidR="009A5076" w:rsidRPr="009A5076" w:rsidRDefault="000E0BC5" w:rsidP="009A5076">
      <w:pPr>
        <w:pStyle w:val="ListParagraph"/>
        <w:spacing w:line="360" w:lineRule="auto"/>
        <w:ind w:left="1080"/>
        <w:rPr>
          <w:rStyle w:val="Hyperlink"/>
        </w:rPr>
      </w:pPr>
      <w:hyperlink w:anchor="_Download_Collection/file_from" w:history="1">
        <w:r w:rsidR="009A5076" w:rsidRPr="009A5076">
          <w:rPr>
            <w:rStyle w:val="Hyperlink"/>
          </w:rPr>
          <w:t>Download data objects to Local File System via Web GUI Client</w:t>
        </w:r>
      </w:hyperlink>
    </w:p>
    <w:p w14:paraId="4668F2DE" w14:textId="743687D6" w:rsidR="009A5076" w:rsidRPr="009A5076" w:rsidRDefault="000E0BC5" w:rsidP="009A5076">
      <w:pPr>
        <w:pStyle w:val="ListParagraph"/>
        <w:spacing w:line="360" w:lineRule="auto"/>
        <w:ind w:left="1080"/>
        <w:rPr>
          <w:rStyle w:val="Hyperlink"/>
        </w:rPr>
      </w:pPr>
      <w:hyperlink w:anchor="_Download_a_dataobject" w:history="1">
        <w:r w:rsidR="009A5076" w:rsidRPr="009A5076">
          <w:rPr>
            <w:rStyle w:val="Hyperlink"/>
          </w:rPr>
          <w:t>Download data objects to Local File System via CMD :line Utility</w:t>
        </w:r>
      </w:hyperlink>
    </w:p>
    <w:p w14:paraId="4339FD40" w14:textId="45F3C4EB" w:rsidR="009A5076" w:rsidRPr="009A5076" w:rsidRDefault="000E0BC5" w:rsidP="009A5076">
      <w:pPr>
        <w:pStyle w:val="ListParagraph"/>
        <w:spacing w:line="360" w:lineRule="auto"/>
        <w:ind w:left="1080"/>
        <w:rPr>
          <w:rStyle w:val="Hyperlink"/>
        </w:rPr>
      </w:pPr>
      <w:hyperlink w:anchor="_Download_data_object_1" w:history="1">
        <w:r w:rsidR="009A5076" w:rsidRPr="009A5076">
          <w:rPr>
            <w:rStyle w:val="Hyperlink"/>
          </w:rPr>
          <w:t>Download data objects to Local File System via CURL</w:t>
        </w:r>
      </w:hyperlink>
    </w:p>
    <w:p w14:paraId="7589DEED" w14:textId="77777777" w:rsidR="009A5076" w:rsidRPr="009A5076" w:rsidRDefault="009A5076" w:rsidP="009A5076">
      <w:pPr>
        <w:pStyle w:val="ListParagraph"/>
        <w:spacing w:line="360" w:lineRule="auto"/>
        <w:ind w:left="1440"/>
        <w:rPr>
          <w:rStyle w:val="Hyperlink"/>
          <w:color w:val="000000" w:themeColor="text1"/>
          <w:u w:val="none"/>
        </w:rPr>
      </w:pPr>
    </w:p>
    <w:p w14:paraId="4E94BC4B" w14:textId="0F00048F" w:rsidR="00FD6313" w:rsidRPr="008B1DDA" w:rsidRDefault="00A54E43" w:rsidP="00AC7664">
      <w:pPr>
        <w:pStyle w:val="Heading1"/>
        <w:numPr>
          <w:ilvl w:val="0"/>
          <w:numId w:val="16"/>
        </w:numPr>
      </w:pPr>
      <w:bookmarkStart w:id="34" w:name="_Toc487212723"/>
      <w:r>
        <w:t>Executing HPC DME API with</w:t>
      </w:r>
      <w:r w:rsidR="00B542CE">
        <w:t xml:space="preserve"> Command Line C</w:t>
      </w:r>
      <w:r w:rsidR="00870DE8">
        <w:t>lient</w:t>
      </w:r>
      <w:bookmarkEnd w:id="34"/>
    </w:p>
    <w:p w14:paraId="4B3301D6" w14:textId="454DEA80" w:rsidR="00FC7D36" w:rsidRDefault="00E400C5" w:rsidP="00A35578">
      <w:pPr>
        <w:pStyle w:val="BodyText"/>
        <w:spacing w:before="0" w:after="0" w:line="360" w:lineRule="auto"/>
        <w:ind w:left="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72470EE6" w14:textId="37AD8AF6" w:rsidR="00FC7D36" w:rsidRDefault="00FC7D36" w:rsidP="00AC7664">
      <w:pPr>
        <w:pStyle w:val="BodyText"/>
        <w:numPr>
          <w:ilvl w:val="0"/>
          <w:numId w:val="20"/>
        </w:numPr>
        <w:spacing w:before="0" w:after="0" w:line="360" w:lineRule="auto"/>
      </w:pPr>
      <w:r>
        <w:t>Registering collections</w:t>
      </w:r>
      <w:r w:rsidR="002E2E49">
        <w:t>:</w:t>
      </w:r>
    </w:p>
    <w:p w14:paraId="32C235C9" w14:textId="454F0B0A" w:rsidR="00F15B4A" w:rsidRDefault="00F15B4A" w:rsidP="00F15B4A">
      <w:pPr>
        <w:pStyle w:val="BodyText"/>
        <w:spacing w:before="0" w:after="0" w:line="360" w:lineRule="auto"/>
        <w:ind w:left="720"/>
      </w:pPr>
      <w:r>
        <w:t>Register collections and their associated metadata</w:t>
      </w:r>
    </w:p>
    <w:p w14:paraId="41465F29" w14:textId="7BF08631" w:rsidR="00FC7D36" w:rsidRDefault="00FC7D36" w:rsidP="00AC7664">
      <w:pPr>
        <w:pStyle w:val="BodyText"/>
        <w:numPr>
          <w:ilvl w:val="0"/>
          <w:numId w:val="20"/>
        </w:numPr>
        <w:spacing w:before="0" w:after="0" w:line="360" w:lineRule="auto"/>
      </w:pPr>
      <w:r>
        <w:lastRenderedPageBreak/>
        <w:t>Registering Data objects</w:t>
      </w:r>
      <w:r w:rsidR="002E2E49">
        <w:t>:</w:t>
      </w:r>
    </w:p>
    <w:p w14:paraId="44E52F85" w14:textId="30E45354" w:rsidR="00F15B4A" w:rsidRDefault="00F15B4A" w:rsidP="00292600">
      <w:pPr>
        <w:pStyle w:val="BodyText"/>
        <w:spacing w:before="0" w:after="0" w:line="360" w:lineRule="auto"/>
        <w:ind w:left="720"/>
      </w:pPr>
      <w:r>
        <w:t>Register data objects and their associated metadata</w:t>
      </w:r>
    </w:p>
    <w:p w14:paraId="07E49BC1" w14:textId="0D09B04E" w:rsidR="00FC7D36" w:rsidRDefault="00FC7D36" w:rsidP="00AC7664">
      <w:pPr>
        <w:pStyle w:val="BodyText"/>
        <w:numPr>
          <w:ilvl w:val="0"/>
          <w:numId w:val="20"/>
        </w:numPr>
        <w:spacing w:before="0" w:after="0" w:line="360" w:lineRule="auto"/>
      </w:pPr>
      <w:r>
        <w:t>Update Permissions</w:t>
      </w:r>
      <w:r w:rsidR="002E2E49">
        <w:t>:</w:t>
      </w:r>
    </w:p>
    <w:p w14:paraId="5B819A97" w14:textId="069252D5" w:rsidR="00F15B4A" w:rsidRDefault="00F15B4A" w:rsidP="00F15B4A">
      <w:pPr>
        <w:pStyle w:val="BodyText"/>
        <w:spacing w:before="0" w:after="0" w:line="360" w:lineRule="auto"/>
        <w:ind w:left="720"/>
      </w:pPr>
      <w:r>
        <w:t xml:space="preserve">Update users permissions on accessing </w:t>
      </w:r>
      <w:r w:rsidR="00A004D5">
        <w:t>HPC DME</w:t>
      </w:r>
      <w:r>
        <w:t xml:space="preserve"> metadata</w:t>
      </w:r>
    </w:p>
    <w:p w14:paraId="36806269" w14:textId="0C4CA927" w:rsidR="004F41E3" w:rsidRDefault="004F41E3" w:rsidP="00AC7664">
      <w:pPr>
        <w:pStyle w:val="BodyText"/>
        <w:numPr>
          <w:ilvl w:val="0"/>
          <w:numId w:val="20"/>
        </w:numPr>
        <w:spacing w:before="0" w:after="0" w:line="360" w:lineRule="auto"/>
      </w:pPr>
      <w:r>
        <w:t>Search Collections:</w:t>
      </w:r>
    </w:p>
    <w:p w14:paraId="7401E5A0" w14:textId="41C49BBD" w:rsidR="004F41E3" w:rsidRDefault="004F41E3" w:rsidP="004F41E3">
      <w:pPr>
        <w:pStyle w:val="BodyText"/>
        <w:spacing w:before="0" w:after="0" w:line="360" w:lineRule="auto"/>
        <w:ind w:left="720"/>
      </w:pPr>
      <w:r>
        <w:t>Search for collections based on search criteria and write results into a csv/json/txt file</w:t>
      </w:r>
    </w:p>
    <w:p w14:paraId="62A3A616" w14:textId="0AB1F03F" w:rsidR="004F41E3" w:rsidRDefault="004F41E3" w:rsidP="00AC7664">
      <w:pPr>
        <w:pStyle w:val="BodyText"/>
        <w:numPr>
          <w:ilvl w:val="0"/>
          <w:numId w:val="20"/>
        </w:numPr>
        <w:spacing w:before="0" w:after="0" w:line="360" w:lineRule="auto"/>
      </w:pPr>
      <w:r>
        <w:t>Search Data objects:</w:t>
      </w:r>
    </w:p>
    <w:p w14:paraId="79F34265" w14:textId="3309AF30" w:rsidR="004F41E3" w:rsidRDefault="004F41E3" w:rsidP="004F41E3">
      <w:pPr>
        <w:pStyle w:val="BodyText"/>
        <w:spacing w:before="0" w:after="0" w:line="360" w:lineRule="auto"/>
        <w:ind w:left="720"/>
      </w:pPr>
      <w:r>
        <w:t>Search for data objects based on search criteria and write results into a csv/json/txt file</w:t>
      </w:r>
    </w:p>
    <w:p w14:paraId="1592827B" w14:textId="621F3E55" w:rsidR="00285AA0" w:rsidRDefault="00285AA0" w:rsidP="00AC7664">
      <w:pPr>
        <w:pStyle w:val="BodyText"/>
        <w:numPr>
          <w:ilvl w:val="0"/>
          <w:numId w:val="20"/>
        </w:numPr>
        <w:spacing w:before="0" w:after="0" w:line="360" w:lineRule="auto"/>
      </w:pPr>
      <w:r>
        <w:t>Batch registration of local files</w:t>
      </w:r>
    </w:p>
    <w:p w14:paraId="63A73F1C" w14:textId="19EFE361" w:rsidR="00285AA0" w:rsidRDefault="00285AA0" w:rsidP="00285AA0">
      <w:pPr>
        <w:pStyle w:val="BodyText"/>
        <w:spacing w:before="0" w:after="0" w:line="360" w:lineRule="auto"/>
        <w:ind w:left="720"/>
      </w:pPr>
      <w:r>
        <w:t>Recursively register all files from a given local folder with HPC DME. This register each file with basic metadata</w:t>
      </w:r>
    </w:p>
    <w:p w14:paraId="1B5A1615" w14:textId="300A0EF8" w:rsidR="00285AA0" w:rsidRDefault="00285AA0" w:rsidP="00AC7664">
      <w:pPr>
        <w:pStyle w:val="BodyText"/>
        <w:numPr>
          <w:ilvl w:val="0"/>
          <w:numId w:val="20"/>
        </w:numPr>
        <w:spacing w:before="0" w:after="0" w:line="360" w:lineRule="auto"/>
      </w:pPr>
      <w:r>
        <w:t>Batch registration of files from a Globus Endpoint</w:t>
      </w:r>
    </w:p>
    <w:p w14:paraId="6A0DE435" w14:textId="3CA4D477" w:rsidR="00285AA0" w:rsidRDefault="00285AA0" w:rsidP="00285AA0">
      <w:pPr>
        <w:pStyle w:val="BodyText"/>
        <w:spacing w:before="0" w:after="0" w:line="360" w:lineRule="auto"/>
        <w:ind w:left="720"/>
      </w:pPr>
      <w:r>
        <w:t>Recursively register all files from a given Globus endpoint location with HPC DME. This register each file with basic metadata</w:t>
      </w:r>
    </w:p>
    <w:p w14:paraId="675A5F26" w14:textId="77777777" w:rsidR="004F41E3" w:rsidRDefault="004F41E3" w:rsidP="004F41E3">
      <w:pPr>
        <w:pStyle w:val="BodyText"/>
        <w:spacing w:before="0" w:after="0" w:line="360" w:lineRule="auto"/>
        <w:ind w:left="720"/>
      </w:pPr>
    </w:p>
    <w:p w14:paraId="22477895" w14:textId="69663CBA" w:rsidR="00E633B1" w:rsidRDefault="00E633B1" w:rsidP="00A35578">
      <w:pPr>
        <w:pStyle w:val="BodyText"/>
        <w:spacing w:before="0" w:after="0" w:line="360" w:lineRule="auto"/>
        <w:ind w:left="0"/>
      </w:pPr>
      <w:r>
        <w:t xml:space="preserve">HPC Client </w:t>
      </w:r>
      <w:r w:rsidR="005C3363">
        <w:t>is integrated with HPC Server REST interfaces to perform the functions mentioned above. It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A35578">
      <w:pPr>
        <w:pStyle w:val="BodyText"/>
        <w:spacing w:before="0" w:after="0" w:line="360" w:lineRule="auto"/>
        <w:ind w:left="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5E5A7807" w14:textId="45F5112A" w:rsidR="005E3625" w:rsidRDefault="00B542CE" w:rsidP="00B542CE">
      <w:pPr>
        <w:pStyle w:val="Heading2"/>
        <w:spacing w:line="480" w:lineRule="auto"/>
      </w:pPr>
      <w:bookmarkStart w:id="35" w:name="_Toc487212724"/>
      <w:r>
        <w:t xml:space="preserve">6.1 </w:t>
      </w:r>
      <w:r w:rsidR="00082832" w:rsidRPr="00082832">
        <w:t xml:space="preserve">Set HPC </w:t>
      </w:r>
      <w:r w:rsidR="00245A8D">
        <w:t>Command line</w:t>
      </w:r>
      <w:r w:rsidR="002B1F5C">
        <w:t xml:space="preserve"> </w:t>
      </w:r>
      <w:r w:rsidR="00082832" w:rsidRPr="00082832">
        <w:t>client properties</w:t>
      </w:r>
      <w:bookmarkEnd w:id="35"/>
    </w:p>
    <w:p w14:paraId="503099A4" w14:textId="671AA32F" w:rsidR="006D099E" w:rsidRDefault="006D099E" w:rsidP="000B582D">
      <w:pPr>
        <w:spacing w:line="360" w:lineRule="auto"/>
        <w:ind w:left="0"/>
      </w:pPr>
      <w:r>
        <w:t xml:space="preserve">Before running </w:t>
      </w:r>
      <w:r w:rsidR="003403AE">
        <w:t xml:space="preserve">a </w:t>
      </w:r>
      <w:r>
        <w:t>HPC client, you would need to update HPC client properties file – hpc.properties.</w:t>
      </w:r>
    </w:p>
    <w:p w14:paraId="0CF05A04" w14:textId="789CE2F3" w:rsidR="006D099E" w:rsidRDefault="00DE371D" w:rsidP="00B829F5">
      <w:pPr>
        <w:spacing w:line="360" w:lineRule="auto"/>
        <w:ind w:left="0"/>
      </w:pPr>
      <w:r>
        <w:t>The f</w:t>
      </w:r>
      <w:r w:rsidR="006D099E">
        <w:t xml:space="preserve">ollowing are the properties: </w:t>
      </w:r>
    </w:p>
    <w:tbl>
      <w:tblPr>
        <w:tblStyle w:val="TableGrid"/>
        <w:tblW w:w="0" w:type="auto"/>
        <w:tblInd w:w="720" w:type="dxa"/>
        <w:tblLook w:val="04A0" w:firstRow="1" w:lastRow="0" w:firstColumn="1" w:lastColumn="0" w:noHBand="0" w:noVBand="1"/>
      </w:tblPr>
      <w:tblGrid>
        <w:gridCol w:w="2963"/>
        <w:gridCol w:w="2630"/>
        <w:gridCol w:w="3037"/>
      </w:tblGrid>
      <w:tr w:rsidR="006D099E" w14:paraId="0EFBCD05" w14:textId="77777777" w:rsidTr="006D099E">
        <w:tc>
          <w:tcPr>
            <w:tcW w:w="3192" w:type="dxa"/>
          </w:tcPr>
          <w:p w14:paraId="1560AF82" w14:textId="4306F811" w:rsidR="006D099E" w:rsidRDefault="006D099E" w:rsidP="006D099E">
            <w:pPr>
              <w:ind w:left="0"/>
              <w:jc w:val="left"/>
            </w:pPr>
            <w:r>
              <w:t>Property name</w:t>
            </w:r>
          </w:p>
        </w:tc>
        <w:tc>
          <w:tcPr>
            <w:tcW w:w="3192" w:type="dxa"/>
          </w:tcPr>
          <w:p w14:paraId="3939C334" w14:textId="66980418" w:rsidR="006D099E" w:rsidRDefault="006D099E" w:rsidP="006D099E">
            <w:pPr>
              <w:ind w:left="0"/>
              <w:jc w:val="left"/>
            </w:pPr>
            <w:r>
              <w:t xml:space="preserve">Description </w:t>
            </w:r>
          </w:p>
        </w:tc>
        <w:tc>
          <w:tcPr>
            <w:tcW w:w="3192" w:type="dxa"/>
          </w:tcPr>
          <w:p w14:paraId="78026579" w14:textId="3A3FE89B" w:rsidR="006D099E" w:rsidRDefault="006D099E" w:rsidP="006D099E">
            <w:pPr>
              <w:ind w:left="0"/>
              <w:jc w:val="left"/>
            </w:pPr>
            <w:r>
              <w:t>Default value</w:t>
            </w:r>
          </w:p>
        </w:tc>
      </w:tr>
      <w:tr w:rsidR="006D099E" w14:paraId="6348861D" w14:textId="77777777" w:rsidTr="006D099E">
        <w:tc>
          <w:tcPr>
            <w:tcW w:w="3192"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192" w:type="dxa"/>
          </w:tcPr>
          <w:p w14:paraId="0A7E91E8" w14:textId="1BF82B23" w:rsidR="006D099E" w:rsidRPr="00B829F5" w:rsidRDefault="006D099E" w:rsidP="006D099E">
            <w:pPr>
              <w:ind w:left="0"/>
              <w:jc w:val="left"/>
              <w:rPr>
                <w:sz w:val="22"/>
                <w:szCs w:val="22"/>
              </w:rPr>
            </w:pPr>
            <w:r w:rsidRPr="00B829F5">
              <w:rPr>
                <w:sz w:val="22"/>
                <w:szCs w:val="22"/>
              </w:rPr>
              <w:t>HPC Server API url. This is where REST interfaces are running on the server</w:t>
            </w:r>
          </w:p>
        </w:tc>
        <w:tc>
          <w:tcPr>
            <w:tcW w:w="3192" w:type="dxa"/>
          </w:tcPr>
          <w:p w14:paraId="34B01CAA" w14:textId="6B047240" w:rsidR="006D099E" w:rsidRPr="00B829F5" w:rsidRDefault="006D099E" w:rsidP="006200B0">
            <w:pPr>
              <w:ind w:left="0"/>
              <w:jc w:val="left"/>
              <w:rPr>
                <w:sz w:val="22"/>
                <w:szCs w:val="22"/>
              </w:rPr>
            </w:pPr>
            <w:r w:rsidRPr="00B829F5">
              <w:rPr>
                <w:sz w:val="22"/>
                <w:szCs w:val="22"/>
              </w:rPr>
              <w:t>https://</w:t>
            </w:r>
            <w:r w:rsidR="006200B0" w:rsidRPr="00B829F5">
              <w:rPr>
                <w:sz w:val="22"/>
                <w:szCs w:val="22"/>
              </w:rPr>
              <w:t>hpcdmeapi.nci.nih.gov</w:t>
            </w:r>
          </w:p>
        </w:tc>
      </w:tr>
      <w:tr w:rsidR="000D431A" w14:paraId="78D9788C" w14:textId="77777777" w:rsidTr="006D099E">
        <w:tc>
          <w:tcPr>
            <w:tcW w:w="3192" w:type="dxa"/>
          </w:tcPr>
          <w:p w14:paraId="1C2ED94B" w14:textId="5EB056B2" w:rsidR="000D431A" w:rsidRPr="00B829F5" w:rsidRDefault="000D431A" w:rsidP="006D099E">
            <w:pPr>
              <w:ind w:left="0"/>
              <w:jc w:val="left"/>
              <w:rPr>
                <w:sz w:val="22"/>
                <w:szCs w:val="22"/>
              </w:rPr>
            </w:pPr>
            <w:r w:rsidRPr="000D431A">
              <w:rPr>
                <w:sz w:val="22"/>
                <w:szCs w:val="22"/>
              </w:rPr>
              <w:t>hpc.user</w:t>
            </w:r>
          </w:p>
        </w:tc>
        <w:tc>
          <w:tcPr>
            <w:tcW w:w="3192" w:type="dxa"/>
          </w:tcPr>
          <w:p w14:paraId="4C52C98B" w14:textId="13986AB3" w:rsidR="000D431A" w:rsidRPr="00B829F5" w:rsidRDefault="000D431A" w:rsidP="006D099E">
            <w:pPr>
              <w:ind w:left="0"/>
              <w:jc w:val="left"/>
              <w:rPr>
                <w:sz w:val="22"/>
                <w:szCs w:val="22"/>
              </w:rPr>
            </w:pPr>
            <w:r>
              <w:rPr>
                <w:sz w:val="22"/>
                <w:szCs w:val="22"/>
              </w:rPr>
              <w:t>UserId running the client</w:t>
            </w:r>
          </w:p>
        </w:tc>
        <w:tc>
          <w:tcPr>
            <w:tcW w:w="3192" w:type="dxa"/>
          </w:tcPr>
          <w:p w14:paraId="1F0AB549" w14:textId="77777777" w:rsidR="000D431A" w:rsidRPr="00B829F5" w:rsidRDefault="000D431A" w:rsidP="006200B0">
            <w:pPr>
              <w:ind w:left="0"/>
              <w:jc w:val="left"/>
              <w:rPr>
                <w:sz w:val="22"/>
                <w:szCs w:val="22"/>
              </w:rPr>
            </w:pPr>
          </w:p>
        </w:tc>
      </w:tr>
      <w:tr w:rsidR="000D431A" w14:paraId="3402915F" w14:textId="77777777" w:rsidTr="006D099E">
        <w:tc>
          <w:tcPr>
            <w:tcW w:w="3192" w:type="dxa"/>
          </w:tcPr>
          <w:p w14:paraId="024B74A3" w14:textId="69128209" w:rsidR="000D431A" w:rsidRPr="000D431A" w:rsidRDefault="000D431A" w:rsidP="006D099E">
            <w:pPr>
              <w:ind w:left="0"/>
              <w:jc w:val="left"/>
              <w:rPr>
                <w:sz w:val="22"/>
                <w:szCs w:val="22"/>
              </w:rPr>
            </w:pPr>
            <w:r w:rsidRPr="000D431A">
              <w:rPr>
                <w:sz w:val="22"/>
                <w:szCs w:val="22"/>
              </w:rPr>
              <w:lastRenderedPageBreak/>
              <w:t>hpc.default.globus.endpoint</w:t>
            </w:r>
          </w:p>
        </w:tc>
        <w:tc>
          <w:tcPr>
            <w:tcW w:w="3192" w:type="dxa"/>
          </w:tcPr>
          <w:p w14:paraId="23C63076" w14:textId="11D06CF9" w:rsidR="000D431A" w:rsidRDefault="000D431A" w:rsidP="006D099E">
            <w:pPr>
              <w:ind w:left="0"/>
              <w:jc w:val="left"/>
              <w:rPr>
                <w:sz w:val="22"/>
                <w:szCs w:val="22"/>
              </w:rPr>
            </w:pPr>
            <w:r>
              <w:rPr>
                <w:sz w:val="22"/>
                <w:szCs w:val="22"/>
              </w:rPr>
              <w:t>Globus endpoint to transfer from</w:t>
            </w:r>
          </w:p>
        </w:tc>
        <w:tc>
          <w:tcPr>
            <w:tcW w:w="3192" w:type="dxa"/>
          </w:tcPr>
          <w:p w14:paraId="053DEEE6" w14:textId="77777777" w:rsidR="000D431A" w:rsidRPr="00B829F5" w:rsidRDefault="000D431A" w:rsidP="006200B0">
            <w:pPr>
              <w:ind w:left="0"/>
              <w:jc w:val="left"/>
              <w:rPr>
                <w:sz w:val="22"/>
                <w:szCs w:val="22"/>
              </w:rPr>
            </w:pPr>
          </w:p>
        </w:tc>
      </w:tr>
      <w:tr w:rsidR="006D099E" w14:paraId="32243AC9" w14:textId="77777777" w:rsidTr="006D099E">
        <w:tc>
          <w:tcPr>
            <w:tcW w:w="3192" w:type="dxa"/>
          </w:tcPr>
          <w:p w14:paraId="704DF700" w14:textId="0C361794" w:rsidR="006D099E" w:rsidRPr="00B829F5" w:rsidRDefault="006D099E" w:rsidP="006D099E">
            <w:pPr>
              <w:ind w:left="0"/>
              <w:jc w:val="left"/>
              <w:rPr>
                <w:sz w:val="22"/>
                <w:szCs w:val="22"/>
              </w:rPr>
            </w:pPr>
            <w:r w:rsidRPr="00B829F5">
              <w:rPr>
                <w:sz w:val="22"/>
                <w:szCs w:val="22"/>
              </w:rPr>
              <w:t>hpc.collection.service</w:t>
            </w:r>
          </w:p>
        </w:tc>
        <w:tc>
          <w:tcPr>
            <w:tcW w:w="3192" w:type="dxa"/>
          </w:tcPr>
          <w:p w14:paraId="7A09AD7D" w14:textId="12262B6A" w:rsidR="006D099E" w:rsidRPr="00B829F5" w:rsidRDefault="006D099E" w:rsidP="006D099E">
            <w:pPr>
              <w:ind w:left="0"/>
              <w:jc w:val="left"/>
              <w:rPr>
                <w:sz w:val="22"/>
                <w:szCs w:val="22"/>
              </w:rPr>
            </w:pPr>
            <w:r w:rsidRPr="00B829F5">
              <w:rPr>
                <w:sz w:val="22"/>
                <w:szCs w:val="22"/>
              </w:rPr>
              <w:t>Collection service REST resource name. You don’t need to change this value unless it is changed on the server.</w:t>
            </w:r>
          </w:p>
        </w:tc>
        <w:tc>
          <w:tcPr>
            <w:tcW w:w="3192" w:type="dxa"/>
          </w:tcPr>
          <w:p w14:paraId="6051833A" w14:textId="5E5B5904" w:rsidR="006D099E" w:rsidRPr="00B829F5" w:rsidRDefault="006D099E" w:rsidP="006D099E">
            <w:pPr>
              <w:ind w:left="0"/>
              <w:jc w:val="left"/>
              <w:rPr>
                <w:sz w:val="22"/>
                <w:szCs w:val="22"/>
              </w:rPr>
            </w:pPr>
            <w:r w:rsidRPr="00B829F5">
              <w:rPr>
                <w:sz w:val="22"/>
                <w:szCs w:val="22"/>
              </w:rPr>
              <w:t>collection</w:t>
            </w:r>
          </w:p>
        </w:tc>
      </w:tr>
      <w:tr w:rsidR="006D099E" w14:paraId="3BB00B6D" w14:textId="77777777" w:rsidTr="006D099E">
        <w:tc>
          <w:tcPr>
            <w:tcW w:w="3192" w:type="dxa"/>
          </w:tcPr>
          <w:p w14:paraId="32F00E62" w14:textId="1B7F9FE9" w:rsidR="006D099E" w:rsidRPr="00B829F5" w:rsidRDefault="006D099E" w:rsidP="006D099E">
            <w:pPr>
              <w:ind w:left="0"/>
              <w:jc w:val="left"/>
              <w:rPr>
                <w:sz w:val="22"/>
                <w:szCs w:val="22"/>
              </w:rPr>
            </w:pPr>
            <w:r w:rsidRPr="00B829F5">
              <w:rPr>
                <w:sz w:val="22"/>
                <w:szCs w:val="22"/>
              </w:rPr>
              <w:t>hpc.dataobject.service</w:t>
            </w:r>
          </w:p>
        </w:tc>
        <w:tc>
          <w:tcPr>
            <w:tcW w:w="3192" w:type="dxa"/>
          </w:tcPr>
          <w:p w14:paraId="3E648584" w14:textId="78968321" w:rsidR="006D099E" w:rsidRPr="00B829F5" w:rsidRDefault="006D099E" w:rsidP="006D099E">
            <w:pPr>
              <w:ind w:left="0"/>
              <w:jc w:val="left"/>
              <w:rPr>
                <w:sz w:val="22"/>
                <w:szCs w:val="22"/>
              </w:rPr>
            </w:pPr>
            <w:r w:rsidRPr="00B829F5">
              <w:rPr>
                <w:sz w:val="22"/>
                <w:szCs w:val="22"/>
              </w:rPr>
              <w:t>Data object REST resource name. You don’t need to change this value unless it is changed on the server.</w:t>
            </w:r>
          </w:p>
        </w:tc>
        <w:tc>
          <w:tcPr>
            <w:tcW w:w="3192" w:type="dxa"/>
          </w:tcPr>
          <w:p w14:paraId="3162F078" w14:textId="3AF08504" w:rsidR="006D099E" w:rsidRPr="00B829F5" w:rsidRDefault="006D099E" w:rsidP="006D099E">
            <w:pPr>
              <w:ind w:left="0"/>
              <w:jc w:val="left"/>
              <w:rPr>
                <w:sz w:val="22"/>
                <w:szCs w:val="22"/>
              </w:rPr>
            </w:pPr>
            <w:r w:rsidRPr="00B829F5">
              <w:rPr>
                <w:sz w:val="22"/>
                <w:szCs w:val="22"/>
              </w:rPr>
              <w:t>dataObject</w:t>
            </w:r>
          </w:p>
        </w:tc>
      </w:tr>
      <w:tr w:rsidR="006D099E" w14:paraId="0CDE94B6" w14:textId="77777777" w:rsidTr="006D099E">
        <w:tc>
          <w:tcPr>
            <w:tcW w:w="3192" w:type="dxa"/>
          </w:tcPr>
          <w:p w14:paraId="6BB33AA6" w14:textId="3BEBF5B5" w:rsidR="006D099E" w:rsidRPr="00B829F5" w:rsidRDefault="006D099E" w:rsidP="006D099E">
            <w:pPr>
              <w:ind w:left="0"/>
              <w:jc w:val="left"/>
              <w:rPr>
                <w:sz w:val="22"/>
                <w:szCs w:val="22"/>
              </w:rPr>
            </w:pPr>
            <w:r w:rsidRPr="00B829F5">
              <w:rPr>
                <w:sz w:val="22"/>
                <w:szCs w:val="22"/>
              </w:rPr>
              <w:t>hpc.error-log.dir</w:t>
            </w:r>
          </w:p>
        </w:tc>
        <w:tc>
          <w:tcPr>
            <w:tcW w:w="3192" w:type="dxa"/>
          </w:tcPr>
          <w:p w14:paraId="55DDDB47" w14:textId="14281D7B" w:rsidR="006D099E" w:rsidRPr="00B829F5" w:rsidRDefault="006D099E" w:rsidP="006D099E">
            <w:pPr>
              <w:ind w:left="0"/>
              <w:jc w:val="left"/>
              <w:rPr>
                <w:sz w:val="22"/>
                <w:szCs w:val="22"/>
              </w:rPr>
            </w:pPr>
            <w:r w:rsidRPr="00B829F5">
              <w:rPr>
                <w:sz w:val="22"/>
                <w:szCs w:val="22"/>
              </w:rPr>
              <w:t>Path of the error log file to be written</w:t>
            </w:r>
          </w:p>
        </w:tc>
        <w:tc>
          <w:tcPr>
            <w:tcW w:w="3192" w:type="dxa"/>
          </w:tcPr>
          <w:p w14:paraId="3B321F11" w14:textId="4086804D" w:rsidR="006D099E" w:rsidRPr="00B829F5" w:rsidRDefault="006D099E" w:rsidP="006D099E">
            <w:pPr>
              <w:ind w:left="0"/>
              <w:jc w:val="left"/>
              <w:rPr>
                <w:sz w:val="22"/>
                <w:szCs w:val="22"/>
              </w:rPr>
            </w:pPr>
            <w:r w:rsidRPr="00B829F5">
              <w:rPr>
                <w:sz w:val="22"/>
                <w:szCs w:val="22"/>
              </w:rPr>
              <w:t>.</w:t>
            </w:r>
          </w:p>
        </w:tc>
      </w:tr>
      <w:tr w:rsidR="006D099E" w14:paraId="3658E9F7" w14:textId="77777777" w:rsidTr="006D099E">
        <w:tc>
          <w:tcPr>
            <w:tcW w:w="3192" w:type="dxa"/>
          </w:tcPr>
          <w:p w14:paraId="51FBD32C" w14:textId="76CA7952" w:rsidR="006D099E" w:rsidRPr="00B829F5" w:rsidRDefault="006D099E" w:rsidP="006D099E">
            <w:pPr>
              <w:ind w:left="0"/>
              <w:jc w:val="left"/>
              <w:rPr>
                <w:sz w:val="22"/>
                <w:szCs w:val="22"/>
              </w:rPr>
            </w:pPr>
            <w:r w:rsidRPr="00B829F5">
              <w:rPr>
                <w:sz w:val="22"/>
                <w:szCs w:val="22"/>
              </w:rPr>
              <w:t>hpc.ssl.keystore.path</w:t>
            </w:r>
          </w:p>
        </w:tc>
        <w:tc>
          <w:tcPr>
            <w:tcW w:w="3192" w:type="dxa"/>
          </w:tcPr>
          <w:p w14:paraId="44E11CA5" w14:textId="5E3DA959" w:rsidR="006D099E" w:rsidRPr="00B829F5" w:rsidRDefault="006D099E" w:rsidP="006D099E">
            <w:pPr>
              <w:ind w:left="0"/>
              <w:jc w:val="left"/>
              <w:rPr>
                <w:sz w:val="22"/>
                <w:szCs w:val="22"/>
              </w:rPr>
            </w:pPr>
            <w:r w:rsidRPr="00B829F5">
              <w:rPr>
                <w:sz w:val="22"/>
                <w:szCs w:val="22"/>
              </w:rPr>
              <w:t xml:space="preserve">Path of the keystore used for 2-way SSL connectivity with HPC Server. </w:t>
            </w:r>
            <w:r w:rsidR="00BC2819" w:rsidRPr="00B829F5">
              <w:rPr>
                <w:sz w:val="22"/>
                <w:szCs w:val="22"/>
              </w:rPr>
              <w:t>If the value is missing, one way SSL connection is used.</w:t>
            </w:r>
          </w:p>
        </w:tc>
        <w:tc>
          <w:tcPr>
            <w:tcW w:w="3192" w:type="dxa"/>
          </w:tcPr>
          <w:p w14:paraId="0B14C1BB" w14:textId="01068DD7" w:rsidR="006D099E" w:rsidRPr="00B829F5" w:rsidRDefault="000D431A" w:rsidP="006D099E">
            <w:pPr>
              <w:ind w:left="0"/>
              <w:jc w:val="left"/>
              <w:rPr>
                <w:sz w:val="22"/>
                <w:szCs w:val="22"/>
              </w:rPr>
            </w:pPr>
            <w:r w:rsidRPr="000D431A">
              <w:rPr>
                <w:sz w:val="22"/>
                <w:szCs w:val="22"/>
              </w:rPr>
              <w:t>hpc-client/keystore/keystore-uat.jks</w:t>
            </w:r>
          </w:p>
        </w:tc>
      </w:tr>
      <w:tr w:rsidR="006D099E" w14:paraId="58BB2CBA" w14:textId="77777777" w:rsidTr="006D099E">
        <w:tc>
          <w:tcPr>
            <w:tcW w:w="3192" w:type="dxa"/>
          </w:tcPr>
          <w:p w14:paraId="0C148A11" w14:textId="592CDAD8" w:rsidR="006D099E" w:rsidRPr="00B829F5" w:rsidRDefault="006D099E" w:rsidP="006D099E">
            <w:pPr>
              <w:ind w:left="0"/>
              <w:jc w:val="left"/>
              <w:rPr>
                <w:sz w:val="22"/>
                <w:szCs w:val="22"/>
              </w:rPr>
            </w:pPr>
            <w:r w:rsidRPr="00B829F5">
              <w:rPr>
                <w:sz w:val="22"/>
                <w:szCs w:val="22"/>
              </w:rPr>
              <w:t>hpc.ssl.keystore.password</w:t>
            </w:r>
          </w:p>
        </w:tc>
        <w:tc>
          <w:tcPr>
            <w:tcW w:w="3192" w:type="dxa"/>
          </w:tcPr>
          <w:p w14:paraId="0B015FC8" w14:textId="36C9AF5B" w:rsidR="006D099E" w:rsidRPr="00B829F5" w:rsidRDefault="006D099E" w:rsidP="006D099E">
            <w:pPr>
              <w:ind w:left="0"/>
              <w:jc w:val="left"/>
              <w:rPr>
                <w:sz w:val="22"/>
                <w:szCs w:val="22"/>
              </w:rPr>
            </w:pPr>
            <w:r w:rsidRPr="00B829F5">
              <w:rPr>
                <w:sz w:val="22"/>
                <w:szCs w:val="22"/>
              </w:rPr>
              <w:t>Password for the keystore. You don’t have to change this value</w:t>
            </w:r>
            <w:r w:rsidR="00BC2819" w:rsidRPr="00B829F5">
              <w:rPr>
                <w:sz w:val="22"/>
                <w:szCs w:val="22"/>
              </w:rPr>
              <w:t>. If the value is missing, one way SSL connection is used.</w:t>
            </w:r>
          </w:p>
        </w:tc>
        <w:tc>
          <w:tcPr>
            <w:tcW w:w="3192" w:type="dxa"/>
          </w:tcPr>
          <w:p w14:paraId="4EC43893" w14:textId="492D743E" w:rsidR="006D099E" w:rsidRPr="00B829F5" w:rsidRDefault="006D099E" w:rsidP="006D099E">
            <w:pPr>
              <w:ind w:left="0"/>
              <w:jc w:val="left"/>
              <w:rPr>
                <w:sz w:val="22"/>
                <w:szCs w:val="22"/>
              </w:rPr>
            </w:pPr>
            <w:r w:rsidRPr="00B829F5">
              <w:rPr>
                <w:sz w:val="22"/>
                <w:szCs w:val="22"/>
              </w:rPr>
              <w:t>hpc-server-store-pwd</w:t>
            </w:r>
          </w:p>
        </w:tc>
      </w:tr>
      <w:tr w:rsidR="00BC2819" w14:paraId="47DB4563" w14:textId="77777777" w:rsidTr="006D099E">
        <w:tc>
          <w:tcPr>
            <w:tcW w:w="3192" w:type="dxa"/>
          </w:tcPr>
          <w:p w14:paraId="677BF5D7" w14:textId="32C779EC" w:rsidR="00BC2819" w:rsidRPr="00B829F5" w:rsidRDefault="00BC2819" w:rsidP="006D099E">
            <w:pPr>
              <w:ind w:left="0"/>
              <w:jc w:val="left"/>
              <w:rPr>
                <w:sz w:val="22"/>
                <w:szCs w:val="22"/>
              </w:rPr>
            </w:pPr>
            <w:r w:rsidRPr="00B829F5">
              <w:rPr>
                <w:sz w:val="22"/>
                <w:szCs w:val="22"/>
              </w:rPr>
              <w:t>hpc.login.credentials</w:t>
            </w:r>
          </w:p>
        </w:tc>
        <w:tc>
          <w:tcPr>
            <w:tcW w:w="3192" w:type="dxa"/>
          </w:tcPr>
          <w:p w14:paraId="19931EF0" w14:textId="1F6F9CB2" w:rsidR="00BC2819" w:rsidRPr="00B829F5" w:rsidRDefault="00BC2819" w:rsidP="006D099E">
            <w:pPr>
              <w:ind w:left="0"/>
              <w:jc w:val="left"/>
              <w:rPr>
                <w:sz w:val="22"/>
                <w:szCs w:val="22"/>
              </w:rPr>
            </w:pPr>
            <w:r w:rsidRPr="00B829F5">
              <w:rPr>
                <w:sz w:val="22"/>
                <w:szCs w:val="22"/>
              </w:rPr>
              <w:t>Location of the file with user credentials (user name and password). Credentials should be in format of &lt;userId:password&gt;</w:t>
            </w:r>
          </w:p>
        </w:tc>
        <w:tc>
          <w:tcPr>
            <w:tcW w:w="3192" w:type="dxa"/>
          </w:tcPr>
          <w:p w14:paraId="3C168AE5" w14:textId="77777777" w:rsidR="00BC2819" w:rsidRPr="00B829F5" w:rsidRDefault="00BC2819" w:rsidP="006D099E">
            <w:pPr>
              <w:ind w:left="0"/>
              <w:jc w:val="left"/>
              <w:rPr>
                <w:sz w:val="22"/>
                <w:szCs w:val="22"/>
              </w:rPr>
            </w:pPr>
          </w:p>
        </w:tc>
      </w:tr>
      <w:tr w:rsidR="00CD7CE7" w14:paraId="5C5BE1F3" w14:textId="77777777" w:rsidTr="006D099E">
        <w:tc>
          <w:tcPr>
            <w:tcW w:w="3192" w:type="dxa"/>
          </w:tcPr>
          <w:p w14:paraId="2CD79DED" w14:textId="6FF375A0" w:rsidR="00CD7CE7" w:rsidRPr="00B829F5" w:rsidRDefault="00CD7CE7" w:rsidP="006D099E">
            <w:pPr>
              <w:ind w:left="0"/>
              <w:jc w:val="left"/>
              <w:rPr>
                <w:sz w:val="22"/>
                <w:szCs w:val="22"/>
              </w:rPr>
            </w:pPr>
            <w:r w:rsidRPr="00B829F5">
              <w:rPr>
                <w:sz w:val="22"/>
                <w:szCs w:val="22"/>
              </w:rPr>
              <w:t>hpc.job.thread.count</w:t>
            </w:r>
          </w:p>
        </w:tc>
        <w:tc>
          <w:tcPr>
            <w:tcW w:w="3192" w:type="dxa"/>
          </w:tcPr>
          <w:p w14:paraId="66D26104" w14:textId="17BD400C" w:rsidR="00CD7CE7" w:rsidRPr="00B829F5" w:rsidRDefault="00CD7CE7" w:rsidP="006D099E">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192" w:type="dxa"/>
          </w:tcPr>
          <w:p w14:paraId="2FE0C114" w14:textId="3BD8E5C2" w:rsidR="00CD7CE7" w:rsidRPr="00B829F5" w:rsidRDefault="00CD7CE7" w:rsidP="006D099E">
            <w:pPr>
              <w:ind w:left="0"/>
              <w:jc w:val="left"/>
              <w:rPr>
                <w:sz w:val="22"/>
                <w:szCs w:val="22"/>
              </w:rPr>
            </w:pPr>
            <w:r w:rsidRPr="00B829F5">
              <w:rPr>
                <w:sz w:val="22"/>
                <w:szCs w:val="22"/>
              </w:rPr>
              <w:t>5</w:t>
            </w:r>
          </w:p>
        </w:tc>
      </w:tr>
      <w:tr w:rsidR="000D431A" w14:paraId="133B8AC2" w14:textId="77777777" w:rsidTr="006D099E">
        <w:tc>
          <w:tcPr>
            <w:tcW w:w="3192" w:type="dxa"/>
          </w:tcPr>
          <w:p w14:paraId="70825B52" w14:textId="26C8D1DE" w:rsidR="000D431A" w:rsidRPr="00B829F5" w:rsidRDefault="000D431A" w:rsidP="006D099E">
            <w:pPr>
              <w:ind w:left="0"/>
              <w:jc w:val="left"/>
              <w:rPr>
                <w:sz w:val="22"/>
                <w:szCs w:val="22"/>
              </w:rPr>
            </w:pPr>
            <w:r w:rsidRPr="000D431A">
              <w:rPr>
                <w:sz w:val="22"/>
                <w:szCs w:val="22"/>
              </w:rPr>
              <w:t>globus.nexus.url</w:t>
            </w:r>
          </w:p>
        </w:tc>
        <w:tc>
          <w:tcPr>
            <w:tcW w:w="3192" w:type="dxa"/>
          </w:tcPr>
          <w:p w14:paraId="53F65492" w14:textId="7585A606" w:rsidR="000D431A" w:rsidRPr="00B829F5" w:rsidRDefault="000D431A" w:rsidP="006D099E">
            <w:pPr>
              <w:ind w:left="0"/>
              <w:jc w:val="left"/>
              <w:rPr>
                <w:sz w:val="22"/>
                <w:szCs w:val="22"/>
              </w:rPr>
            </w:pPr>
            <w:r>
              <w:rPr>
                <w:sz w:val="22"/>
                <w:szCs w:val="22"/>
              </w:rPr>
              <w:t>Globus Nexus URL. You don’t have to change this property value.</w:t>
            </w:r>
          </w:p>
        </w:tc>
        <w:tc>
          <w:tcPr>
            <w:tcW w:w="3192" w:type="dxa"/>
          </w:tcPr>
          <w:p w14:paraId="2C174194" w14:textId="5FA0F2B2" w:rsidR="000D431A" w:rsidRPr="00B829F5" w:rsidRDefault="000D431A" w:rsidP="006D099E">
            <w:pPr>
              <w:ind w:left="0"/>
              <w:jc w:val="left"/>
              <w:rPr>
                <w:sz w:val="22"/>
                <w:szCs w:val="22"/>
              </w:rPr>
            </w:pPr>
            <w:r w:rsidRPr="000D431A">
              <w:rPr>
                <w:sz w:val="22"/>
                <w:szCs w:val="22"/>
              </w:rPr>
              <w:t>nexus.api.globusonline.org</w:t>
            </w:r>
          </w:p>
        </w:tc>
      </w:tr>
      <w:tr w:rsidR="000D431A" w14:paraId="2C54D664" w14:textId="77777777" w:rsidTr="006D099E">
        <w:tc>
          <w:tcPr>
            <w:tcW w:w="3192" w:type="dxa"/>
          </w:tcPr>
          <w:p w14:paraId="4454BEBC" w14:textId="0774651C" w:rsidR="000D431A" w:rsidRPr="000D431A" w:rsidRDefault="000D431A" w:rsidP="006D099E">
            <w:pPr>
              <w:ind w:left="0"/>
              <w:jc w:val="left"/>
              <w:rPr>
                <w:sz w:val="22"/>
                <w:szCs w:val="22"/>
              </w:rPr>
            </w:pPr>
            <w:r w:rsidRPr="000D431A">
              <w:rPr>
                <w:sz w:val="22"/>
                <w:szCs w:val="22"/>
              </w:rPr>
              <w:t>globus.url</w:t>
            </w:r>
          </w:p>
        </w:tc>
        <w:tc>
          <w:tcPr>
            <w:tcW w:w="3192" w:type="dxa"/>
          </w:tcPr>
          <w:p w14:paraId="02261249" w14:textId="301EA6D9" w:rsidR="000D431A" w:rsidRDefault="000D431A" w:rsidP="006D099E">
            <w:pPr>
              <w:ind w:left="0"/>
              <w:jc w:val="left"/>
              <w:rPr>
                <w:sz w:val="22"/>
                <w:szCs w:val="22"/>
              </w:rPr>
            </w:pPr>
            <w:r>
              <w:rPr>
                <w:sz w:val="22"/>
                <w:szCs w:val="22"/>
              </w:rPr>
              <w:t>Globus URL for asynchronous data registration. You don’t have to change this property value.</w:t>
            </w:r>
          </w:p>
        </w:tc>
        <w:tc>
          <w:tcPr>
            <w:tcW w:w="3192" w:type="dxa"/>
          </w:tcPr>
          <w:p w14:paraId="099821C9" w14:textId="062B5014" w:rsidR="000D431A" w:rsidRPr="000D431A" w:rsidRDefault="000D431A" w:rsidP="006D099E">
            <w:pPr>
              <w:ind w:left="0"/>
              <w:jc w:val="left"/>
              <w:rPr>
                <w:sz w:val="22"/>
                <w:szCs w:val="22"/>
              </w:rPr>
            </w:pPr>
            <w:r w:rsidRPr="000D431A">
              <w:rPr>
                <w:sz w:val="22"/>
                <w:szCs w:val="22"/>
              </w:rPr>
              <w:t>www.globusonline.org</w:t>
            </w:r>
          </w:p>
        </w:tc>
      </w:tr>
      <w:tr w:rsidR="000D431A" w14:paraId="23B1A0E0" w14:textId="77777777" w:rsidTr="006D099E">
        <w:tc>
          <w:tcPr>
            <w:tcW w:w="3192" w:type="dxa"/>
          </w:tcPr>
          <w:p w14:paraId="74F62A5D" w14:textId="283ABC63" w:rsidR="000D431A" w:rsidRPr="000D431A" w:rsidRDefault="000D431A" w:rsidP="006D099E">
            <w:pPr>
              <w:ind w:left="0"/>
              <w:jc w:val="left"/>
              <w:rPr>
                <w:sz w:val="22"/>
                <w:szCs w:val="22"/>
              </w:rPr>
            </w:pPr>
            <w:r w:rsidRPr="000D431A">
              <w:rPr>
                <w:sz w:val="22"/>
                <w:szCs w:val="22"/>
              </w:rPr>
              <w:lastRenderedPageBreak/>
              <w:t>hpc.login.token</w:t>
            </w:r>
          </w:p>
        </w:tc>
        <w:tc>
          <w:tcPr>
            <w:tcW w:w="3192" w:type="dxa"/>
          </w:tcPr>
          <w:p w14:paraId="22C4391C" w14:textId="5B78B3EE" w:rsidR="000D431A" w:rsidRDefault="000D431A" w:rsidP="006D099E">
            <w:pPr>
              <w:ind w:left="0"/>
              <w:jc w:val="left"/>
              <w:rPr>
                <w:sz w:val="22"/>
                <w:szCs w:val="22"/>
              </w:rPr>
            </w:pPr>
            <w:r>
              <w:rPr>
                <w:sz w:val="22"/>
                <w:szCs w:val="22"/>
              </w:rPr>
              <w:t>HPC USER login token file location. You don’t have to change this property value.</w:t>
            </w:r>
          </w:p>
        </w:tc>
        <w:tc>
          <w:tcPr>
            <w:tcW w:w="3192" w:type="dxa"/>
          </w:tcPr>
          <w:p w14:paraId="5CCF9C72" w14:textId="4AD2362D" w:rsidR="000D431A" w:rsidRPr="000D431A" w:rsidRDefault="000D431A" w:rsidP="006D099E">
            <w:pPr>
              <w:ind w:left="0"/>
              <w:jc w:val="left"/>
              <w:rPr>
                <w:sz w:val="22"/>
                <w:szCs w:val="22"/>
              </w:rPr>
            </w:pPr>
            <w:r w:rsidRPr="000D431A">
              <w:rPr>
                <w:sz w:val="22"/>
                <w:szCs w:val="22"/>
              </w:rPr>
              <w:t>tokens/hpcdme-auth.txt</w:t>
            </w:r>
          </w:p>
        </w:tc>
      </w:tr>
      <w:tr w:rsidR="000D431A" w14:paraId="6402E4A6" w14:textId="77777777" w:rsidTr="006D099E">
        <w:tc>
          <w:tcPr>
            <w:tcW w:w="3192" w:type="dxa"/>
          </w:tcPr>
          <w:p w14:paraId="0AECE6CC" w14:textId="72F4E902" w:rsidR="000D431A" w:rsidRPr="000D431A" w:rsidRDefault="000D431A" w:rsidP="006D099E">
            <w:pPr>
              <w:ind w:left="0"/>
              <w:jc w:val="left"/>
              <w:rPr>
                <w:sz w:val="22"/>
                <w:szCs w:val="22"/>
              </w:rPr>
            </w:pPr>
            <w:r w:rsidRPr="000D431A">
              <w:rPr>
                <w:sz w:val="22"/>
                <w:szCs w:val="22"/>
              </w:rPr>
              <w:t>hpc.globus.login.token</w:t>
            </w:r>
          </w:p>
        </w:tc>
        <w:tc>
          <w:tcPr>
            <w:tcW w:w="3192" w:type="dxa"/>
          </w:tcPr>
          <w:p w14:paraId="3D5ED862" w14:textId="75A667D1" w:rsidR="000D431A" w:rsidRDefault="000D431A" w:rsidP="006D099E">
            <w:pPr>
              <w:ind w:left="0"/>
              <w:jc w:val="left"/>
              <w:rPr>
                <w:sz w:val="22"/>
                <w:szCs w:val="22"/>
              </w:rPr>
            </w:pPr>
            <w:r>
              <w:rPr>
                <w:sz w:val="22"/>
                <w:szCs w:val="22"/>
              </w:rPr>
              <w:t>HPC USER globus login token file location. You don’t have to change this property value.</w:t>
            </w:r>
          </w:p>
        </w:tc>
        <w:tc>
          <w:tcPr>
            <w:tcW w:w="3192" w:type="dxa"/>
          </w:tcPr>
          <w:p w14:paraId="7A9FEAE2" w14:textId="2F20E466" w:rsidR="000D431A" w:rsidRPr="000D431A" w:rsidRDefault="000D431A" w:rsidP="006D099E">
            <w:pPr>
              <w:ind w:left="0"/>
              <w:jc w:val="left"/>
              <w:rPr>
                <w:sz w:val="22"/>
                <w:szCs w:val="22"/>
              </w:rPr>
            </w:pPr>
            <w:r w:rsidRPr="000D431A">
              <w:rPr>
                <w:sz w:val="22"/>
                <w:szCs w:val="22"/>
              </w:rPr>
              <w:t>tokens/globus-auth.txt</w:t>
            </w:r>
          </w:p>
        </w:tc>
      </w:tr>
    </w:tbl>
    <w:p w14:paraId="384333B2" w14:textId="77777777" w:rsidR="006D099E" w:rsidRDefault="006D099E" w:rsidP="002567DB">
      <w:pPr>
        <w:ind w:left="720"/>
      </w:pPr>
    </w:p>
    <w:p w14:paraId="1C7E11AC" w14:textId="57765FE7" w:rsidR="002B1F5C" w:rsidRDefault="002567DB" w:rsidP="00AC7664">
      <w:pPr>
        <w:pStyle w:val="Heading2"/>
        <w:numPr>
          <w:ilvl w:val="1"/>
          <w:numId w:val="17"/>
        </w:numPr>
      </w:pPr>
      <w:bookmarkStart w:id="36" w:name="_Toc487212725"/>
      <w:r>
        <w:t>Running HPC</w:t>
      </w:r>
      <w:r w:rsidR="00245A8D">
        <w:t xml:space="preserve"> DME Command line</w:t>
      </w:r>
      <w:r w:rsidR="002B1F5C">
        <w:t xml:space="preserve"> </w:t>
      </w:r>
      <w:r>
        <w:t>Client</w:t>
      </w:r>
      <w:bookmarkEnd w:id="36"/>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Open cmd window and navigate to the folder where HPC client is extracted to.</w:t>
      </w:r>
      <w:r w:rsidR="00863760">
        <w:t xml:space="preserve"> HPC Client can be run in interactive mode or batch mode.</w:t>
      </w:r>
    </w:p>
    <w:p w14:paraId="4B08F1E8" w14:textId="688CFD21" w:rsidR="00863760" w:rsidRDefault="00863760" w:rsidP="00AC7664">
      <w:pPr>
        <w:pStyle w:val="Heading2"/>
        <w:numPr>
          <w:ilvl w:val="2"/>
          <w:numId w:val="17"/>
        </w:numPr>
      </w:pPr>
      <w:bookmarkStart w:id="37" w:name="_Interactive_Mode:"/>
      <w:bookmarkStart w:id="38" w:name="_Toc487212726"/>
      <w:bookmarkEnd w:id="37"/>
      <w:r>
        <w:t>Interactive Mode:</w:t>
      </w:r>
      <w:bookmarkEnd w:id="38"/>
      <w:r w:rsidR="00E633B1">
        <w:t xml:space="preserve"> </w:t>
      </w:r>
    </w:p>
    <w:p w14:paraId="248D81B9" w14:textId="675552BF" w:rsidR="00E633B1" w:rsidRDefault="003B4F98" w:rsidP="000B582D">
      <w:pPr>
        <w:pStyle w:val="BodyText"/>
        <w:spacing w:before="0" w:after="0" w:line="360" w:lineRule="auto"/>
        <w:ind w:left="0"/>
      </w:pPr>
      <w:r>
        <w:t>Go to &lt;HPC_DME_APIs&gt;</w:t>
      </w:r>
      <w:r w:rsidR="004F3D63">
        <w:t>/utils</w:t>
      </w:r>
      <w:r>
        <w:t xml:space="preserve"> folder and t</w:t>
      </w:r>
      <w:r w:rsidR="00E633B1">
        <w:t>ype the following command.</w:t>
      </w:r>
    </w:p>
    <w:p w14:paraId="4F545E20" w14:textId="41163F3C" w:rsidR="004F3D63" w:rsidRDefault="004F3D63" w:rsidP="000B582D">
      <w:pPr>
        <w:pStyle w:val="BodyText"/>
        <w:spacing w:before="0" w:after="0" w:line="360" w:lineRule="auto"/>
        <w:ind w:left="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0533D385" w:rsidR="003B4F98" w:rsidRPr="003B4F98" w:rsidRDefault="003B4F98" w:rsidP="004F3D63">
      <w:pPr>
        <w:ind w:left="720"/>
        <w:jc w:val="left"/>
        <w:rPr>
          <w:i/>
        </w:rPr>
      </w:pPr>
      <w:r w:rsidRPr="003B4F98">
        <w:rPr>
          <w:i/>
          <w:sz w:val="22"/>
          <w:szCs w:val="22"/>
        </w:rPr>
        <w:t>Java -Dhpc.client.properties=$HPC_DM_UTILS/hpcdme.properties -DHPC_DM_UTILS=$HPC_DM_UTILS -jar hpc-client/hpc-cli-1.1.0.jar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4F3D63">
      <w:pPr>
        <w:pStyle w:val="BodyText"/>
        <w:spacing w:before="0" w:after="0" w:line="360" w:lineRule="auto"/>
        <w:ind w:left="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0BFEAB29" w:rsidR="004F3D63" w:rsidRPr="003B4F98" w:rsidRDefault="004F3D63" w:rsidP="004F3D63">
      <w:pPr>
        <w:ind w:left="720"/>
        <w:jc w:val="left"/>
        <w:rPr>
          <w:i/>
        </w:rPr>
      </w:pPr>
      <w:r w:rsidRPr="003B4F98">
        <w:rPr>
          <w:i/>
          <w:sz w:val="22"/>
          <w:szCs w:val="22"/>
        </w:rPr>
        <w:t xml:space="preserve">Java </w:t>
      </w:r>
      <w:r>
        <w:rPr>
          <w:i/>
          <w:sz w:val="22"/>
          <w:szCs w:val="22"/>
        </w:rPr>
        <w:t>-Dhpc.client.properties=%</w:t>
      </w:r>
      <w:r w:rsidRPr="003B4F98">
        <w:rPr>
          <w:i/>
          <w:sz w:val="22"/>
          <w:szCs w:val="22"/>
        </w:rPr>
        <w:t>HPC_DM_UTILS</w:t>
      </w:r>
      <w:r>
        <w:rPr>
          <w:i/>
          <w:sz w:val="22"/>
          <w:szCs w:val="22"/>
        </w:rPr>
        <w:t>%</w:t>
      </w:r>
      <w:r w:rsidRPr="003B4F98">
        <w:rPr>
          <w:i/>
          <w:sz w:val="22"/>
          <w:szCs w:val="22"/>
        </w:rPr>
        <w:t>/hp</w:t>
      </w:r>
      <w:r>
        <w:rPr>
          <w:i/>
          <w:sz w:val="22"/>
          <w:szCs w:val="22"/>
        </w:rPr>
        <w:t>cdme.properties -DHPC_DM_UTILS=%</w:t>
      </w:r>
      <w:r w:rsidRPr="003B4F98">
        <w:rPr>
          <w:i/>
          <w:sz w:val="22"/>
          <w:szCs w:val="22"/>
        </w:rPr>
        <w:t>HPC_DM_UTILS</w:t>
      </w:r>
      <w:r>
        <w:rPr>
          <w:i/>
          <w:sz w:val="22"/>
          <w:szCs w:val="22"/>
        </w:rPr>
        <w:t>%</w:t>
      </w:r>
      <w:r w:rsidRPr="003B4F98">
        <w:rPr>
          <w:i/>
          <w:sz w:val="22"/>
          <w:szCs w:val="22"/>
        </w:rPr>
        <w:t xml:space="preserve"> -jar hpc-client/hpc-cli-1.1.0.jar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35578">
      <w:pPr>
        <w:pStyle w:val="BodyText"/>
        <w:spacing w:before="0" w:after="0" w:line="360" w:lineRule="auto"/>
        <w:ind w:left="0"/>
      </w:pPr>
      <w:r>
        <w:t>You will see hpc-cli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35578">
      <w:pPr>
        <w:pStyle w:val="BodyText"/>
        <w:spacing w:before="0" w:after="0" w:line="360" w:lineRule="auto"/>
        <w:ind w:left="0"/>
        <w:jc w:val="left"/>
      </w:pPr>
      <w:r>
        <w:lastRenderedPageBreak/>
        <w:t>Type “help” to see all the commands supported by hpc-cli.</w:t>
      </w:r>
    </w:p>
    <w:p w14:paraId="57A94F6B" w14:textId="183E95F4" w:rsidR="00AD21AD" w:rsidRDefault="00586EA0" w:rsidP="00863760">
      <w:pPr>
        <w:pStyle w:val="BodyText"/>
        <w:spacing w:before="0" w:after="0" w:line="360" w:lineRule="auto"/>
        <w:ind w:left="720" w:firstLine="720"/>
      </w:pPr>
      <w:r>
        <w:rPr>
          <w:noProof/>
        </w:rPr>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3467100"/>
                    </a:xfrm>
                    <a:prstGeom prst="rect">
                      <a:avLst/>
                    </a:prstGeom>
                  </pic:spPr>
                </pic:pic>
              </a:graphicData>
            </a:graphic>
          </wp:inline>
        </w:drawing>
      </w:r>
    </w:p>
    <w:p w14:paraId="2E1C178C" w14:textId="49440F2E" w:rsidR="008D740B" w:rsidRDefault="00863760" w:rsidP="00AC7664">
      <w:pPr>
        <w:pStyle w:val="Heading2"/>
        <w:numPr>
          <w:ilvl w:val="2"/>
          <w:numId w:val="17"/>
        </w:numPr>
      </w:pPr>
      <w:bookmarkStart w:id="39" w:name="_Toc487212727"/>
      <w:r>
        <w:t>Batch Mode</w:t>
      </w:r>
      <w:bookmarkEnd w:id="39"/>
    </w:p>
    <w:p w14:paraId="65573591" w14:textId="7B84A432" w:rsidR="00863760" w:rsidRDefault="00863760" w:rsidP="00F45E25">
      <w:pPr>
        <w:spacing w:line="360" w:lineRule="auto"/>
        <w:ind w:left="0"/>
      </w:pPr>
      <w:r w:rsidRPr="00353E2A">
        <w:t>The HPC client supports</w:t>
      </w:r>
      <w:r>
        <w:t xml:space="preserve"> running multiple HPC Client commands in a batch mode.</w:t>
      </w:r>
    </w:p>
    <w:p w14:paraId="666F4602" w14:textId="609D3B07" w:rsidR="006553C3" w:rsidRPr="006553C3" w:rsidRDefault="006553C3" w:rsidP="006553C3">
      <w:pPr>
        <w:ind w:left="720"/>
        <w:jc w:val="left"/>
        <w:rPr>
          <w:i/>
        </w:rPr>
      </w:pPr>
      <w:r w:rsidRPr="006553C3">
        <w:rPr>
          <w:i/>
          <w:sz w:val="22"/>
          <w:szCs w:val="22"/>
        </w:rPr>
        <w:t xml:space="preserve">Java -Dhpc.client.properties=$HPC_DM_UTILS/hpcdme.properties -DHPC_DM_UTILS=$HPC_DM_UTILS -jar hpc-client/hpc-cli-1.1.0.jar </w:t>
      </w:r>
      <w:r w:rsidRPr="006553C3">
        <w:rPr>
          <w:i/>
        </w:rPr>
        <w:t>--cmdfile &lt;Path to HPC commands&gt;</w:t>
      </w:r>
    </w:p>
    <w:p w14:paraId="0C472045" w14:textId="77777777" w:rsidR="006553C3" w:rsidRDefault="006553C3" w:rsidP="00F45E25">
      <w:pPr>
        <w:spacing w:line="360" w:lineRule="auto"/>
        <w:ind w:left="0"/>
      </w:pPr>
    </w:p>
    <w:p w14:paraId="1AF90496" w14:textId="74EECB78" w:rsidR="001560B8" w:rsidRDefault="00863760" w:rsidP="00F45E25">
      <w:pPr>
        <w:spacing w:line="360" w:lineRule="auto"/>
        <w:ind w:left="0"/>
      </w:pPr>
      <w:r>
        <w:t>For example</w:t>
      </w:r>
      <w:r w:rsidR="00F45E25">
        <w:t>, y</w:t>
      </w:r>
      <w:r>
        <w:t xml:space="preserve">ou may put </w:t>
      </w:r>
      <w:r w:rsidR="00DE371D">
        <w:t xml:space="preserve">the </w:t>
      </w:r>
      <w:r>
        <w:t xml:space="preserve">following commands into a text file and give that file as --cmdfile input. HPC Client will run these commands in the sequence they are given in the file. </w:t>
      </w:r>
    </w:p>
    <w:p w14:paraId="69289C9C" w14:textId="77777777" w:rsidR="001560B8" w:rsidRDefault="001560B8" w:rsidP="00863760">
      <w:pPr>
        <w:ind w:left="1584"/>
      </w:pPr>
    </w:p>
    <w:p w14:paraId="35F08D17" w14:textId="4D1A521F" w:rsidR="001560B8" w:rsidRPr="00B829F5" w:rsidRDefault="001560B8" w:rsidP="00A35578">
      <w:pPr>
        <w:ind w:left="0"/>
        <w:jc w:val="left"/>
        <w:rPr>
          <w:rFonts w:ascii="Courier New" w:hAnsi="Courier New" w:cs="Courier New"/>
          <w:sz w:val="22"/>
          <w:szCs w:val="22"/>
        </w:rPr>
      </w:pPr>
      <w:r w:rsidRPr="00B829F5">
        <w:rPr>
          <w:rFonts w:ascii="Courier New" w:hAnsi="Courier New" w:cs="Courier New"/>
          <w:sz w:val="22"/>
          <w:szCs w:val="22"/>
        </w:rPr>
        <w:t xml:space="preserve">putCollections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putDatafiles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A35578">
      <w:pPr>
        <w:ind w:left="0"/>
        <w:jc w:val="left"/>
        <w:rPr>
          <w:rFonts w:ascii="Courier New" w:hAnsi="Courier New" w:cs="Courier New"/>
          <w:sz w:val="22"/>
          <w:szCs w:val="22"/>
        </w:rPr>
      </w:pPr>
      <w:r w:rsidRPr="00B829F5">
        <w:rPr>
          <w:rFonts w:ascii="Courier New" w:hAnsi="Courier New" w:cs="Courier New"/>
          <w:sz w:val="22"/>
          <w:szCs w:val="22"/>
        </w:rPr>
        <w:t>putPermissions --</w:t>
      </w:r>
      <w:r w:rsidR="001560B8" w:rsidRPr="00B829F5">
        <w:rPr>
          <w:rFonts w:ascii="Courier New" w:hAnsi="Courier New" w:cs="Courier New"/>
          <w:sz w:val="22"/>
          <w:szCs w:val="22"/>
        </w:rPr>
        <w:t>source samples/Batch_Permissions.csv</w:t>
      </w:r>
    </w:p>
    <w:p w14:paraId="25908FFC" w14:textId="77777777" w:rsidR="001560B8" w:rsidRDefault="001560B8" w:rsidP="00863760">
      <w:pPr>
        <w:ind w:left="1584"/>
      </w:pPr>
    </w:p>
    <w:p w14:paraId="3DB5D616" w14:textId="7900B067" w:rsidR="00863760" w:rsidRDefault="00863760" w:rsidP="00F45E25">
      <w:pPr>
        <w:spacing w:line="360" w:lineRule="auto"/>
        <w:ind w:left="0"/>
      </w:pPr>
      <w:r>
        <w:t>You could also run any operating system commands as part of the file by using “!”.</w:t>
      </w:r>
      <w:r w:rsidR="00BC2819">
        <w:t xml:space="preserve"> When you are using batch mode, you should set “hpc.login.credentials” property value in hpc.properties. This is to bypass login prompt during batch execution. Please keep credentials file in </w:t>
      </w:r>
      <w:r w:rsidR="00A81383">
        <w:t xml:space="preserve">a </w:t>
      </w:r>
      <w:r w:rsidR="00BC2819">
        <w:t xml:space="preserve">safe location so that only you have access to it. </w:t>
      </w:r>
    </w:p>
    <w:p w14:paraId="4351F183" w14:textId="77777777" w:rsidR="00863760" w:rsidRDefault="00863760" w:rsidP="00863760">
      <w:pPr>
        <w:ind w:left="1440" w:firstLine="144"/>
      </w:pPr>
    </w:p>
    <w:p w14:paraId="39784CF2" w14:textId="3561C4DE" w:rsidR="008D740B" w:rsidRDefault="006528C7" w:rsidP="00AC7664">
      <w:pPr>
        <w:pStyle w:val="Heading4"/>
        <w:numPr>
          <w:ilvl w:val="3"/>
          <w:numId w:val="17"/>
        </w:numPr>
      </w:pPr>
      <w:r>
        <w:lastRenderedPageBreak/>
        <w:t>Collection Types</w:t>
      </w:r>
    </w:p>
    <w:p w14:paraId="691A93D6" w14:textId="3DEDE835" w:rsidR="006528C7" w:rsidRDefault="006528C7" w:rsidP="00B829F5">
      <w:pPr>
        <w:spacing w:line="360" w:lineRule="auto"/>
        <w:ind w:left="0"/>
      </w:pPr>
      <w:r>
        <w:t xml:space="preserve">HPC DME supports user defined collection types. Some of the collections can be Project, Sample, Study, Dataset. Collections types should be defined in the system policy file to enforce validation rules. To create new collection types, please submit </w:t>
      </w:r>
      <w:r w:rsidR="003403AE">
        <w:t xml:space="preserve">the </w:t>
      </w:r>
      <w:r>
        <w:t xml:space="preserve">following information to HPC DME System Administrator. </w:t>
      </w:r>
    </w:p>
    <w:p w14:paraId="6CED62FF" w14:textId="2712C4B4" w:rsidR="006528C7" w:rsidRDefault="007F30BB" w:rsidP="00B829F5">
      <w:pPr>
        <w:spacing w:line="360" w:lineRule="auto"/>
        <w:ind w:left="0"/>
      </w:pPr>
      <w:r>
        <w:t>Collection type name and its metadata in the following format:</w:t>
      </w:r>
    </w:p>
    <w:p w14:paraId="06EE7ECE" w14:textId="77777777" w:rsidR="007F30BB" w:rsidRDefault="007F30BB" w:rsidP="00B829F5">
      <w:pPr>
        <w:spacing w:line="360" w:lineRule="auto"/>
        <w:ind w:left="0"/>
      </w:pPr>
      <w:r>
        <w:t xml:space="preserve">{  </w:t>
      </w:r>
    </w:p>
    <w:p w14:paraId="06835F0F" w14:textId="7DF236DB" w:rsidR="007F30BB" w:rsidRDefault="007F30BB" w:rsidP="00B829F5">
      <w:pPr>
        <w:spacing w:line="360" w:lineRule="auto"/>
        <w:ind w:left="0"/>
      </w:pPr>
      <w:r>
        <w:t xml:space="preserve">            "attribute":"&lt;Name of the attribute&gt;",</w:t>
      </w:r>
    </w:p>
    <w:p w14:paraId="78E27B18" w14:textId="4E7FE4E1" w:rsidR="007F30BB" w:rsidRDefault="007F30BB" w:rsidP="00B829F5">
      <w:pPr>
        <w:spacing w:line="360" w:lineRule="auto"/>
        <w:ind w:left="0"/>
      </w:pPr>
      <w:r>
        <w:t xml:space="preserve">            "mandatory":&lt;true/false&gt;,</w:t>
      </w:r>
    </w:p>
    <w:p w14:paraId="23992DD9" w14:textId="3DE2EE94" w:rsidR="007F30BB" w:rsidRDefault="007F30BB" w:rsidP="00B829F5">
      <w:pPr>
        <w:spacing w:line="360" w:lineRule="auto"/>
        <w:ind w:left="0"/>
      </w:pPr>
      <w:r>
        <w:t xml:space="preserve">            "defaultValue":"&lt;Value&gt;",</w:t>
      </w:r>
    </w:p>
    <w:p w14:paraId="4680A77D" w14:textId="425468FD" w:rsidR="007F30BB" w:rsidRDefault="007F30BB" w:rsidP="00B829F5">
      <w:pPr>
        <w:spacing w:line="360" w:lineRule="auto"/>
        <w:ind w:left="0"/>
      </w:pPr>
      <w:r>
        <w:t xml:space="preserve">            "collectionTypes":&lt;Collection Type name&gt;,</w:t>
      </w:r>
    </w:p>
    <w:p w14:paraId="50A62F17" w14:textId="77777777" w:rsidR="007F30BB" w:rsidRDefault="007F30BB" w:rsidP="00B829F5">
      <w:pPr>
        <w:spacing w:line="360" w:lineRule="auto"/>
        <w:ind w:left="0"/>
      </w:pPr>
      <w:r>
        <w:t xml:space="preserve">            "validValues":[  </w:t>
      </w:r>
    </w:p>
    <w:p w14:paraId="1269668A" w14:textId="2500D0BA" w:rsidR="007F30BB" w:rsidRDefault="007F30BB" w:rsidP="00B829F5">
      <w:pPr>
        <w:spacing w:line="360" w:lineRule="auto"/>
        <w:ind w:left="0"/>
      </w:pPr>
      <w:r>
        <w:t xml:space="preserve">               "&lt;Value1&gt;",</w:t>
      </w:r>
    </w:p>
    <w:p w14:paraId="708F8629" w14:textId="621BFFCA" w:rsidR="007F30BB" w:rsidRDefault="007F30BB" w:rsidP="00B829F5">
      <w:pPr>
        <w:spacing w:line="360" w:lineRule="auto"/>
        <w:ind w:left="0"/>
      </w:pPr>
      <w:r>
        <w:t xml:space="preserve">               "&lt;Value2&gt;"</w:t>
      </w:r>
    </w:p>
    <w:p w14:paraId="467D768D" w14:textId="77777777" w:rsidR="007F30BB" w:rsidRDefault="007F30BB" w:rsidP="00B829F5">
      <w:pPr>
        <w:spacing w:line="360" w:lineRule="auto"/>
        <w:ind w:left="0"/>
      </w:pPr>
      <w:r>
        <w:t xml:space="preserve">            ],</w:t>
      </w:r>
    </w:p>
    <w:p w14:paraId="5639D504" w14:textId="77777777" w:rsidR="007F30BB" w:rsidRDefault="007F30BB" w:rsidP="00B829F5">
      <w:pPr>
        <w:spacing w:line="360" w:lineRule="auto"/>
        <w:ind w:left="0"/>
      </w:pPr>
      <w:r>
        <w:t xml:space="preserve">            "ruleEnabled":true,</w:t>
      </w:r>
    </w:p>
    <w:p w14:paraId="03ADD379" w14:textId="0385A262" w:rsidR="007F30BB" w:rsidRDefault="007F30BB" w:rsidP="00B829F5">
      <w:pPr>
        <w:spacing w:line="360" w:lineRule="auto"/>
        <w:ind w:left="0"/>
      </w:pPr>
      <w:r>
        <w:t xml:space="preserve">            "DOC":"&lt;DOC-NAME&gt;"</w:t>
      </w:r>
    </w:p>
    <w:p w14:paraId="1F483D21" w14:textId="7C3F1A57" w:rsidR="006528C7" w:rsidRDefault="00393A21" w:rsidP="007F30BB">
      <w:pPr>
        <w:ind w:left="0"/>
      </w:pPr>
      <w:r>
        <w:t>}</w:t>
      </w:r>
    </w:p>
    <w:p w14:paraId="51FCA942" w14:textId="336362B5" w:rsidR="008D740B" w:rsidRDefault="00E633B1" w:rsidP="00AC7664">
      <w:pPr>
        <w:pStyle w:val="Heading4"/>
        <w:numPr>
          <w:ilvl w:val="3"/>
          <w:numId w:val="17"/>
        </w:numPr>
      </w:pPr>
      <w:bookmarkStart w:id="40" w:name="_Register_collections"/>
      <w:bookmarkEnd w:id="40"/>
      <w:r>
        <w:t>Register collections</w:t>
      </w:r>
    </w:p>
    <w:p w14:paraId="1FC9041D" w14:textId="07EF561E" w:rsidR="008962EA" w:rsidRPr="00353E2A" w:rsidRDefault="00E633B1" w:rsidP="00393A21">
      <w:pPr>
        <w:spacing w:line="360" w:lineRule="auto"/>
        <w:ind w:left="0"/>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ind w:left="0"/>
        <w:rPr>
          <w:sz w:val="22"/>
          <w:szCs w:val="22"/>
        </w:rPr>
      </w:pPr>
    </w:p>
    <w:p w14:paraId="787FB2FA" w14:textId="6C2B3755" w:rsidR="008962EA" w:rsidRPr="00393A21" w:rsidRDefault="008962EA" w:rsidP="00A35578">
      <w:pPr>
        <w:ind w:left="0"/>
        <w:jc w:val="left"/>
        <w:rPr>
          <w:rFonts w:ascii="Courier New" w:hAnsi="Courier New" w:cs="Courier New"/>
          <w:sz w:val="22"/>
          <w:szCs w:val="22"/>
        </w:rPr>
      </w:pPr>
      <w:r w:rsidRPr="00393A21">
        <w:rPr>
          <w:rFonts w:ascii="Courier New" w:hAnsi="Courier New" w:cs="Courier New"/>
          <w:sz w:val="22"/>
          <w:szCs w:val="22"/>
        </w:rPr>
        <w:t xml:space="preserve">putCollections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77777777" w:rsidR="008962EA" w:rsidRPr="00353E2A" w:rsidRDefault="008962EA" w:rsidP="00A35578">
      <w:pPr>
        <w:ind w:left="0"/>
      </w:pPr>
    </w:p>
    <w:p w14:paraId="003AFE9F" w14:textId="20829BB3" w:rsidR="008962EA" w:rsidRPr="00353E2A" w:rsidRDefault="008962EA" w:rsidP="00393A21">
      <w:pPr>
        <w:spacing w:line="360" w:lineRule="auto"/>
        <w:ind w:left="0"/>
      </w:pPr>
      <w:r w:rsidRPr="00353E2A">
        <w:t xml:space="preserve">Input file for collections registration would need to provide all required metadata along with any user defined metadata. </w:t>
      </w:r>
      <w:r w:rsidR="00DE371D">
        <w:t xml:space="preserve"> The f</w:t>
      </w:r>
      <w:r w:rsidRPr="00353E2A">
        <w:t xml:space="preserve">ollowing are the </w:t>
      </w:r>
      <w:r w:rsidR="00B4123D">
        <w:t xml:space="preserve">sample required </w:t>
      </w:r>
      <w:r w:rsidRPr="00353E2A">
        <w:t xml:space="preserve">metadata attributes. These attributes can be configured on </w:t>
      </w:r>
      <w:r w:rsidR="00A004D5">
        <w:t>HPC DME</w:t>
      </w:r>
      <w:r w:rsidRPr="00353E2A">
        <w:t xml:space="preserve"> as needed by </w:t>
      </w:r>
      <w:r w:rsidR="00A81383">
        <w:t xml:space="preserve">a </w:t>
      </w:r>
      <w:r w:rsidRPr="00353E2A">
        <w:t xml:space="preserve">system administrator. </w:t>
      </w:r>
    </w:p>
    <w:p w14:paraId="294AA52E" w14:textId="6D26E6FE" w:rsidR="008962EA" w:rsidRPr="00353E2A" w:rsidRDefault="008962EA" w:rsidP="00863760">
      <w:pPr>
        <w:ind w:left="1584"/>
      </w:pPr>
    </w:p>
    <w:p w14:paraId="08788EAB" w14:textId="35338C10" w:rsidR="008962EA" w:rsidRPr="00353E2A" w:rsidRDefault="002F25D0" w:rsidP="00A35578">
      <w:pPr>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2F359A">
        <w:t>attributes</w:t>
      </w:r>
      <w:r w:rsidR="008962EA" w:rsidRPr="00353E2A">
        <w:t xml:space="preserve"> for a </w:t>
      </w:r>
      <w:r w:rsidR="00B4123D">
        <w:t>Dataset</w:t>
      </w:r>
      <w:r w:rsidR="008962EA" w:rsidRPr="00353E2A">
        <w: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2712"/>
        <w:gridCol w:w="4978"/>
      </w:tblGrid>
      <w:tr w:rsidR="008962EA" w:rsidRPr="00353E2A" w14:paraId="3A7EE36D" w14:textId="77777777" w:rsidTr="008962EA">
        <w:tc>
          <w:tcPr>
            <w:tcW w:w="763" w:type="dxa"/>
            <w:shd w:val="clear" w:color="auto" w:fill="D9D9D9"/>
          </w:tcPr>
          <w:p w14:paraId="5BBF5BD7" w14:textId="77777777" w:rsidR="008962EA" w:rsidRPr="00353E2A" w:rsidRDefault="008962EA" w:rsidP="008962EA">
            <w:pPr>
              <w:pStyle w:val="PlainText"/>
              <w:rPr>
                <w:rFonts w:ascii="Times New Roman" w:hAnsi="Times New Roman"/>
                <w:b/>
                <w:sz w:val="24"/>
                <w:szCs w:val="24"/>
              </w:rPr>
            </w:pPr>
          </w:p>
        </w:tc>
        <w:tc>
          <w:tcPr>
            <w:tcW w:w="2724" w:type="dxa"/>
            <w:shd w:val="clear" w:color="auto" w:fill="D9D9D9"/>
          </w:tcPr>
          <w:p w14:paraId="573333D3" w14:textId="2E5ADFCA" w:rsidR="008962EA" w:rsidRPr="00353E2A" w:rsidRDefault="002F359A" w:rsidP="008962EA">
            <w:pPr>
              <w:pStyle w:val="PlainText"/>
              <w:jc w:val="center"/>
              <w:rPr>
                <w:rFonts w:ascii="Times New Roman" w:hAnsi="Times New Roman"/>
                <w:b/>
                <w:sz w:val="24"/>
                <w:szCs w:val="24"/>
              </w:rPr>
            </w:pPr>
            <w:r>
              <w:rPr>
                <w:rFonts w:ascii="Times New Roman" w:hAnsi="Times New Roman"/>
                <w:b/>
                <w:sz w:val="24"/>
                <w:szCs w:val="24"/>
              </w:rPr>
              <w:t>Attribute</w:t>
            </w:r>
          </w:p>
        </w:tc>
        <w:tc>
          <w:tcPr>
            <w:tcW w:w="5063" w:type="dxa"/>
            <w:shd w:val="clear" w:color="auto" w:fill="D9D9D9"/>
          </w:tcPr>
          <w:p w14:paraId="625814FE" w14:textId="77777777" w:rsidR="008962EA" w:rsidRPr="00353E2A" w:rsidRDefault="008962EA"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1068503" w14:textId="77777777" w:rsidTr="008962EA">
        <w:tc>
          <w:tcPr>
            <w:tcW w:w="763" w:type="dxa"/>
            <w:shd w:val="clear" w:color="auto" w:fill="auto"/>
          </w:tcPr>
          <w:p w14:paraId="75A81E6C" w14:textId="77777777" w:rsidR="002F359A" w:rsidRPr="00393A21" w:rsidRDefault="002F359A" w:rsidP="00AC7664">
            <w:pPr>
              <w:pStyle w:val="PlainText"/>
              <w:numPr>
                <w:ilvl w:val="0"/>
                <w:numId w:val="6"/>
              </w:numPr>
              <w:jc w:val="both"/>
              <w:rPr>
                <w:rFonts w:ascii="Times New Roman" w:hAnsi="Times New Roman"/>
                <w:szCs w:val="22"/>
              </w:rPr>
            </w:pPr>
          </w:p>
        </w:tc>
        <w:tc>
          <w:tcPr>
            <w:tcW w:w="2724" w:type="dxa"/>
            <w:shd w:val="clear" w:color="auto" w:fill="auto"/>
          </w:tcPr>
          <w:p w14:paraId="4DA4149D" w14:textId="3564ABC2" w:rsidR="002F359A" w:rsidRPr="00393A21" w:rsidRDefault="002F359A" w:rsidP="008962EA">
            <w:pPr>
              <w:pStyle w:val="PlainText"/>
              <w:rPr>
                <w:rFonts w:ascii="Times New Roman" w:hAnsi="Times New Roman"/>
                <w:szCs w:val="22"/>
              </w:rPr>
            </w:pPr>
            <w:r w:rsidRPr="00393A21">
              <w:rPr>
                <w:rFonts w:ascii="Times New Roman" w:hAnsi="Times New Roman"/>
                <w:szCs w:val="22"/>
              </w:rPr>
              <w:t>collection_path</w:t>
            </w:r>
          </w:p>
        </w:tc>
        <w:tc>
          <w:tcPr>
            <w:tcW w:w="5063" w:type="dxa"/>
            <w:shd w:val="clear" w:color="auto" w:fill="auto"/>
          </w:tcPr>
          <w:p w14:paraId="2AB79CC9" w14:textId="26B62847" w:rsidR="002F359A" w:rsidRPr="00393A21" w:rsidRDefault="002F359A" w:rsidP="0039318B">
            <w:pPr>
              <w:pStyle w:val="PlainText"/>
              <w:rPr>
                <w:rFonts w:ascii="Times New Roman" w:hAnsi="Times New Roman"/>
                <w:szCs w:val="22"/>
              </w:rPr>
            </w:pPr>
            <w:r w:rsidRPr="00393A21">
              <w:rPr>
                <w:rFonts w:ascii="Times New Roman" w:hAnsi="Times New Roman"/>
                <w:szCs w:val="22"/>
              </w:rPr>
              <w:t>Logical path of the collection</w:t>
            </w:r>
            <w:r w:rsidR="00CD1206" w:rsidRPr="00393A21">
              <w:rPr>
                <w:rFonts w:ascii="Times New Roman" w:hAnsi="Times New Roman"/>
                <w:szCs w:val="22"/>
              </w:rPr>
              <w:t xml:space="preserve">. </w:t>
            </w:r>
            <w:r w:rsidR="0039318B" w:rsidRPr="00393A21">
              <w:rPr>
                <w:rFonts w:ascii="Times New Roman" w:hAnsi="Times New Roman"/>
                <w:szCs w:val="22"/>
              </w:rPr>
              <w:t>Collection path is organized in a hierarchical manner where a base parent folder represents a home folder for a division. For example, FNL_SF_Archive is the base folder for the sequencing facility at Frederick National Labs. So the path of the collection would be /FNL_SF_Archive/&lt;collection name&gt;</w:t>
            </w:r>
          </w:p>
        </w:tc>
      </w:tr>
      <w:tr w:rsidR="008962EA" w:rsidRPr="00353E2A" w14:paraId="4D1D21A4" w14:textId="77777777" w:rsidTr="008962EA">
        <w:tc>
          <w:tcPr>
            <w:tcW w:w="763" w:type="dxa"/>
            <w:shd w:val="clear" w:color="auto" w:fill="auto"/>
          </w:tcPr>
          <w:p w14:paraId="58BD06CD"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66BAC7E1"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collection_type</w:t>
            </w:r>
          </w:p>
        </w:tc>
        <w:tc>
          <w:tcPr>
            <w:tcW w:w="5063" w:type="dxa"/>
            <w:shd w:val="clear" w:color="auto" w:fill="auto"/>
          </w:tcPr>
          <w:p w14:paraId="2692E1AD" w14:textId="619523E8" w:rsidR="008962EA" w:rsidRPr="00393A21" w:rsidRDefault="008962EA" w:rsidP="00CD1206">
            <w:pPr>
              <w:pStyle w:val="PlainText"/>
              <w:rPr>
                <w:rFonts w:ascii="Times New Roman" w:hAnsi="Times New Roman"/>
                <w:szCs w:val="22"/>
              </w:rPr>
            </w:pPr>
            <w:r w:rsidRPr="00393A21">
              <w:rPr>
                <w:rFonts w:ascii="Times New Roman" w:hAnsi="Times New Roman"/>
                <w:szCs w:val="22"/>
              </w:rPr>
              <w:t>Collection type name (</w:t>
            </w:r>
            <w:r w:rsidR="00CD1206" w:rsidRPr="00393A21">
              <w:rPr>
                <w:rFonts w:ascii="Times New Roman" w:hAnsi="Times New Roman"/>
                <w:szCs w:val="22"/>
              </w:rPr>
              <w:t>V</w:t>
            </w:r>
            <w:r w:rsidRPr="00393A21">
              <w:rPr>
                <w:rFonts w:ascii="Times New Roman" w:hAnsi="Times New Roman"/>
                <w:szCs w:val="22"/>
              </w:rPr>
              <w:t>alid values are Project, Dataset, Folder)</w:t>
            </w:r>
            <w:r w:rsidR="00CD1206" w:rsidRPr="00393A21">
              <w:rPr>
                <w:rFonts w:ascii="Times New Roman" w:hAnsi="Times New Roman"/>
                <w:szCs w:val="22"/>
              </w:rPr>
              <w:t xml:space="preserve">. </w:t>
            </w:r>
          </w:p>
        </w:tc>
      </w:tr>
      <w:tr w:rsidR="008962EA" w:rsidRPr="00353E2A" w14:paraId="4AD8B7B0" w14:textId="77777777" w:rsidTr="008962EA">
        <w:tc>
          <w:tcPr>
            <w:tcW w:w="763" w:type="dxa"/>
            <w:shd w:val="clear" w:color="auto" w:fill="auto"/>
          </w:tcPr>
          <w:p w14:paraId="71A0785A"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3436047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w:t>
            </w:r>
          </w:p>
        </w:tc>
        <w:tc>
          <w:tcPr>
            <w:tcW w:w="5063" w:type="dxa"/>
            <w:shd w:val="clear" w:color="auto" w:fill="auto"/>
          </w:tcPr>
          <w:p w14:paraId="1757098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Name for the  dataset of files as provided by the depositor</w:t>
            </w:r>
          </w:p>
        </w:tc>
      </w:tr>
      <w:tr w:rsidR="008962EA" w:rsidRPr="00353E2A" w14:paraId="24C95260" w14:textId="77777777" w:rsidTr="008962EA">
        <w:tc>
          <w:tcPr>
            <w:tcW w:w="763" w:type="dxa"/>
            <w:shd w:val="clear" w:color="auto" w:fill="auto"/>
          </w:tcPr>
          <w:p w14:paraId="770BAAA9"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159F04E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description</w:t>
            </w:r>
          </w:p>
        </w:tc>
        <w:tc>
          <w:tcPr>
            <w:tcW w:w="5063" w:type="dxa"/>
            <w:shd w:val="clear" w:color="auto" w:fill="auto"/>
          </w:tcPr>
          <w:p w14:paraId="108B5D19"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Description of dataset</w:t>
            </w:r>
          </w:p>
        </w:tc>
      </w:tr>
      <w:tr w:rsidR="008962EA" w:rsidRPr="00353E2A" w14:paraId="119544CF" w14:textId="77777777" w:rsidTr="008962EA">
        <w:tc>
          <w:tcPr>
            <w:tcW w:w="763" w:type="dxa"/>
            <w:shd w:val="clear" w:color="auto" w:fill="auto"/>
          </w:tcPr>
          <w:p w14:paraId="5A69E452"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2B690784"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source_lab_pi</w:t>
            </w:r>
          </w:p>
        </w:tc>
        <w:tc>
          <w:tcPr>
            <w:tcW w:w="5063" w:type="dxa"/>
            <w:shd w:val="clear" w:color="auto" w:fill="auto"/>
          </w:tcPr>
          <w:p w14:paraId="775211BD"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8962EA" w:rsidRPr="00353E2A" w14:paraId="574BE8B9" w14:textId="77777777" w:rsidTr="008962EA">
        <w:tc>
          <w:tcPr>
            <w:tcW w:w="763" w:type="dxa"/>
            <w:shd w:val="clear" w:color="auto" w:fill="auto"/>
          </w:tcPr>
          <w:p w14:paraId="267D7A3D"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36C7431D"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lab_branch</w:t>
            </w:r>
          </w:p>
        </w:tc>
        <w:tc>
          <w:tcPr>
            <w:tcW w:w="5063" w:type="dxa"/>
            <w:shd w:val="clear" w:color="auto" w:fill="auto"/>
          </w:tcPr>
          <w:p w14:paraId="156677E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8962EA" w:rsidRPr="00353E2A" w14:paraId="7E79AF32" w14:textId="77777777" w:rsidTr="008962EA">
        <w:tc>
          <w:tcPr>
            <w:tcW w:w="763" w:type="dxa"/>
            <w:shd w:val="clear" w:color="auto" w:fill="auto"/>
          </w:tcPr>
          <w:p w14:paraId="162BEB3C"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2DEC111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pi_doc</w:t>
            </w:r>
          </w:p>
        </w:tc>
        <w:tc>
          <w:tcPr>
            <w:tcW w:w="5063" w:type="dxa"/>
            <w:shd w:val="clear" w:color="auto" w:fill="auto"/>
          </w:tcPr>
          <w:p w14:paraId="5458BDAE"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8962EA" w:rsidRPr="00353E2A" w14:paraId="357D17CC" w14:textId="77777777" w:rsidTr="008962EA">
        <w:tc>
          <w:tcPr>
            <w:tcW w:w="763" w:type="dxa"/>
            <w:shd w:val="clear" w:color="auto" w:fill="auto"/>
          </w:tcPr>
          <w:p w14:paraId="1D4302FC"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2ED62DBA" w14:textId="77777777" w:rsidR="008962EA" w:rsidRPr="00393A21" w:rsidRDefault="008962EA"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63" w:type="dxa"/>
            <w:shd w:val="clear" w:color="auto" w:fill="auto"/>
          </w:tcPr>
          <w:p w14:paraId="69A50A8A" w14:textId="2B8EF535"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8962EA" w:rsidRPr="00353E2A" w14:paraId="313E09F7" w14:textId="77777777" w:rsidTr="008962EA">
        <w:tc>
          <w:tcPr>
            <w:tcW w:w="763" w:type="dxa"/>
            <w:shd w:val="clear" w:color="auto" w:fill="auto"/>
          </w:tcPr>
          <w:p w14:paraId="1B06BA5D"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6C283FA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data_creator</w:t>
            </w:r>
          </w:p>
        </w:tc>
        <w:tc>
          <w:tcPr>
            <w:tcW w:w="5063" w:type="dxa"/>
            <w:shd w:val="clear" w:color="auto" w:fill="auto"/>
          </w:tcPr>
          <w:p w14:paraId="5F1FAB0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8962EA" w:rsidRPr="00353E2A" w14:paraId="47E8D165" w14:textId="77777777" w:rsidTr="008962EA">
        <w:tc>
          <w:tcPr>
            <w:tcW w:w="763" w:type="dxa"/>
            <w:shd w:val="clear" w:color="auto" w:fill="auto"/>
          </w:tcPr>
          <w:p w14:paraId="34111994"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0F0F1C3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phi_content</w:t>
            </w:r>
          </w:p>
        </w:tc>
        <w:tc>
          <w:tcPr>
            <w:tcW w:w="5063" w:type="dxa"/>
            <w:shd w:val="clear" w:color="auto" w:fill="auto"/>
          </w:tcPr>
          <w:p w14:paraId="51BAD8A0" w14:textId="185E6AC3"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08156020" w14:textId="1CD337F1" w:rsidR="008962EA" w:rsidRPr="00393A21" w:rsidRDefault="008962EA" w:rsidP="00D56B72">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CD1206"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001955FD" w14:textId="77777777" w:rsidTr="008962EA">
        <w:tc>
          <w:tcPr>
            <w:tcW w:w="763" w:type="dxa"/>
            <w:shd w:val="clear" w:color="auto" w:fill="auto"/>
          </w:tcPr>
          <w:p w14:paraId="49B5F5F8"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64AA029C"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pii_content</w:t>
            </w:r>
          </w:p>
        </w:tc>
        <w:tc>
          <w:tcPr>
            <w:tcW w:w="5063" w:type="dxa"/>
            <w:shd w:val="clear" w:color="auto" w:fill="auto"/>
          </w:tcPr>
          <w:p w14:paraId="6932FA81" w14:textId="1F0F26BD"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6938E78A" w14:textId="77777777" w:rsidTr="008962EA">
        <w:tc>
          <w:tcPr>
            <w:tcW w:w="763" w:type="dxa"/>
            <w:shd w:val="clear" w:color="auto" w:fill="auto"/>
          </w:tcPr>
          <w:p w14:paraId="67046A61"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2F71F02B"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data_encryption_status</w:t>
            </w:r>
          </w:p>
        </w:tc>
        <w:tc>
          <w:tcPr>
            <w:tcW w:w="5063" w:type="dxa"/>
            <w:shd w:val="clear" w:color="auto" w:fill="auto"/>
          </w:tcPr>
          <w:p w14:paraId="41177C6F"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3D0D8DDC" w14:textId="339D1686" w:rsidR="008962EA" w:rsidRPr="00393A21" w:rsidRDefault="008962EA" w:rsidP="008962EA">
            <w:pPr>
              <w:pStyle w:val="PlainText"/>
              <w:rPr>
                <w:rFonts w:ascii="Times New Roman" w:hAnsi="Times New Roman"/>
                <w:szCs w:val="22"/>
              </w:rPr>
            </w:pPr>
            <w:r w:rsidRPr="00393A21">
              <w:rPr>
                <w:rFonts w:ascii="Times New Roman" w:hAnsi="Times New Roman"/>
                <w:szCs w:val="22"/>
              </w:rPr>
              <w:t>Not Encrypted, Not Specified)</w:t>
            </w:r>
            <w:r w:rsidR="00343B40" w:rsidRPr="00393A21">
              <w:rPr>
                <w:rFonts w:ascii="Times New Roman" w:hAnsi="Times New Roman"/>
                <w:szCs w:val="22"/>
              </w:rPr>
              <w:t>.</w:t>
            </w:r>
            <w:r w:rsidR="00D56B72" w:rsidRPr="00393A21">
              <w:rPr>
                <w:rFonts w:ascii="Times New Roman" w:hAnsi="Times New Roman"/>
                <w:szCs w:val="22"/>
              </w:rPr>
              <w:t xml:space="preserve"> If no value is given, default value is “Not Specified”.</w:t>
            </w:r>
          </w:p>
        </w:tc>
      </w:tr>
      <w:tr w:rsidR="008962EA" w:rsidRPr="00353E2A" w14:paraId="20BE64C0" w14:textId="77777777" w:rsidTr="008962EA">
        <w:tc>
          <w:tcPr>
            <w:tcW w:w="763" w:type="dxa"/>
            <w:shd w:val="clear" w:color="auto" w:fill="auto"/>
          </w:tcPr>
          <w:p w14:paraId="471783D5"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6C294F07"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data_compression_status</w:t>
            </w:r>
          </w:p>
        </w:tc>
        <w:tc>
          <w:tcPr>
            <w:tcW w:w="5063" w:type="dxa"/>
            <w:shd w:val="clear" w:color="auto" w:fill="auto"/>
          </w:tcPr>
          <w:p w14:paraId="6D01A40A" w14:textId="751DCA86" w:rsidR="00D56B72" w:rsidRPr="00393A21" w:rsidRDefault="008962EA" w:rsidP="00D56B72">
            <w:pPr>
              <w:pStyle w:val="PlainText"/>
              <w:rPr>
                <w:rFonts w:ascii="Times New Roman" w:hAnsi="Times New Roman"/>
                <w:szCs w:val="22"/>
              </w:rPr>
            </w:pPr>
            <w:r w:rsidRPr="00393A21">
              <w:rPr>
                <w:rFonts w:ascii="Times New Roman" w:hAnsi="Times New Roman"/>
                <w:szCs w:val="22"/>
              </w:rPr>
              <w:t>If the data is compressed or not</w:t>
            </w:r>
            <w:r w:rsidR="00D56B72" w:rsidRPr="00393A21">
              <w:rPr>
                <w:rFonts w:ascii="Times New Roman" w:hAnsi="Times New Roman"/>
                <w:szCs w:val="22"/>
              </w:rPr>
              <w:t>. Valid values are (</w:t>
            </w:r>
            <w:r w:rsidR="00343B40" w:rsidRPr="00393A21">
              <w:rPr>
                <w:rFonts w:ascii="Times New Roman" w:hAnsi="Times New Roman"/>
                <w:szCs w:val="22"/>
              </w:rPr>
              <w:t>Compressed</w:t>
            </w:r>
            <w:r w:rsidR="00D56B72" w:rsidRPr="00393A21">
              <w:rPr>
                <w:rFonts w:ascii="Times New Roman" w:hAnsi="Times New Roman"/>
                <w:szCs w:val="22"/>
              </w:rPr>
              <w:t>,</w:t>
            </w:r>
          </w:p>
          <w:p w14:paraId="07C9B8C8" w14:textId="4CE1A1BB" w:rsidR="008962EA" w:rsidRPr="00393A21" w:rsidRDefault="00D56B72" w:rsidP="00D56B72">
            <w:pPr>
              <w:pStyle w:val="PlainText"/>
              <w:rPr>
                <w:rFonts w:ascii="Times New Roman" w:hAnsi="Times New Roman"/>
                <w:szCs w:val="22"/>
              </w:rPr>
            </w:pPr>
            <w:r w:rsidRPr="00393A21">
              <w:rPr>
                <w:rFonts w:ascii="Times New Roman" w:hAnsi="Times New Roman"/>
                <w:szCs w:val="22"/>
              </w:rPr>
              <w:t xml:space="preserve">Not </w:t>
            </w:r>
            <w:r w:rsidR="00343B40" w:rsidRPr="00393A21">
              <w:rPr>
                <w:rFonts w:ascii="Times New Roman" w:hAnsi="Times New Roman"/>
                <w:szCs w:val="22"/>
              </w:rPr>
              <w:t>Compressed</w:t>
            </w:r>
            <w:r w:rsidRPr="00393A21">
              <w:rPr>
                <w:rFonts w:ascii="Times New Roman" w:hAnsi="Times New Roman"/>
                <w:szCs w:val="22"/>
              </w:rPr>
              <w:t>, Not Specified) If no value is given, default value is “Not Specified”.</w:t>
            </w:r>
          </w:p>
        </w:tc>
      </w:tr>
      <w:tr w:rsidR="008962EA" w:rsidRPr="00353E2A" w14:paraId="67A08788" w14:textId="77777777" w:rsidTr="008962EA">
        <w:tc>
          <w:tcPr>
            <w:tcW w:w="763" w:type="dxa"/>
            <w:shd w:val="clear" w:color="auto" w:fill="auto"/>
          </w:tcPr>
          <w:p w14:paraId="432BE341" w14:textId="77777777" w:rsidR="008962EA" w:rsidRPr="00393A21" w:rsidRDefault="008962EA" w:rsidP="00AC7664">
            <w:pPr>
              <w:pStyle w:val="PlainText"/>
              <w:numPr>
                <w:ilvl w:val="0"/>
                <w:numId w:val="6"/>
              </w:numPr>
              <w:jc w:val="both"/>
              <w:rPr>
                <w:rFonts w:ascii="Times New Roman" w:hAnsi="Times New Roman"/>
                <w:szCs w:val="22"/>
              </w:rPr>
            </w:pPr>
          </w:p>
        </w:tc>
        <w:tc>
          <w:tcPr>
            <w:tcW w:w="2724" w:type="dxa"/>
            <w:shd w:val="clear" w:color="auto" w:fill="auto"/>
          </w:tcPr>
          <w:p w14:paraId="05BA15B9"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 xml:space="preserve">funding_organization </w:t>
            </w:r>
          </w:p>
        </w:tc>
        <w:tc>
          <w:tcPr>
            <w:tcW w:w="5063" w:type="dxa"/>
            <w:shd w:val="clear" w:color="auto" w:fill="auto"/>
          </w:tcPr>
          <w:p w14:paraId="4EE01D44" w14:textId="77777777" w:rsidR="008962EA" w:rsidRPr="00393A21" w:rsidRDefault="008962EA" w:rsidP="008962EA">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8962EA" w:rsidRPr="00353E2A" w14:paraId="6B73EA50" w14:textId="77777777" w:rsidTr="008962EA">
        <w:tc>
          <w:tcPr>
            <w:tcW w:w="763" w:type="dxa"/>
            <w:shd w:val="clear" w:color="auto" w:fill="auto"/>
          </w:tcPr>
          <w:p w14:paraId="7BDD808D" w14:textId="77777777" w:rsidR="008962EA" w:rsidRPr="00393A21" w:rsidRDefault="008962EA" w:rsidP="00AC7664">
            <w:pPr>
              <w:pStyle w:val="PlainText"/>
              <w:numPr>
                <w:ilvl w:val="0"/>
                <w:numId w:val="6"/>
              </w:numPr>
              <w:rPr>
                <w:rFonts w:ascii="Times New Roman" w:hAnsi="Times New Roman"/>
                <w:szCs w:val="22"/>
              </w:rPr>
            </w:pPr>
          </w:p>
        </w:tc>
        <w:tc>
          <w:tcPr>
            <w:tcW w:w="2724" w:type="dxa"/>
            <w:shd w:val="clear" w:color="auto" w:fill="auto"/>
          </w:tcPr>
          <w:p w14:paraId="7B99AE76" w14:textId="77777777" w:rsidR="008962EA" w:rsidRPr="00393A21" w:rsidRDefault="008962EA" w:rsidP="008962EA">
            <w:pPr>
              <w:pStyle w:val="PlainText"/>
              <w:rPr>
                <w:rFonts w:ascii="Times New Roman" w:hAnsi="Times New Roman"/>
                <w:szCs w:val="22"/>
              </w:rPr>
            </w:pPr>
            <w:r w:rsidRPr="00393A21">
              <w:rPr>
                <w:rFonts w:ascii="Times New Roman" w:hAnsi="Times New Roman"/>
                <w:szCs w:val="22"/>
              </w:rPr>
              <w:t>comments</w:t>
            </w:r>
          </w:p>
        </w:tc>
        <w:tc>
          <w:tcPr>
            <w:tcW w:w="5063" w:type="dxa"/>
            <w:shd w:val="clear" w:color="auto" w:fill="auto"/>
          </w:tcPr>
          <w:p w14:paraId="51C6E4C5" w14:textId="5860C3EC" w:rsidR="008962EA" w:rsidRPr="00393A21" w:rsidRDefault="008962EA" w:rsidP="00D56B72">
            <w:pPr>
              <w:pStyle w:val="PlainText"/>
              <w:rPr>
                <w:rFonts w:ascii="Times New Roman" w:hAnsi="Times New Roman"/>
                <w:szCs w:val="22"/>
              </w:rPr>
            </w:pPr>
            <w:r w:rsidRPr="00393A21">
              <w:rPr>
                <w:rFonts w:ascii="Times New Roman" w:hAnsi="Times New Roman"/>
                <w:szCs w:val="22"/>
              </w:rPr>
              <w:t>General text for internal use and reference</w:t>
            </w:r>
            <w:r w:rsidR="00D56B72" w:rsidRPr="00393A21">
              <w:rPr>
                <w:rFonts w:ascii="Times New Roman" w:hAnsi="Times New Roman"/>
                <w:szCs w:val="22"/>
              </w:rPr>
              <w:t>. Optional</w:t>
            </w:r>
          </w:p>
        </w:tc>
      </w:tr>
    </w:tbl>
    <w:p w14:paraId="6711B32E" w14:textId="77777777" w:rsidR="008962EA" w:rsidRPr="00353E2A" w:rsidRDefault="008962EA" w:rsidP="008962EA">
      <w:pPr>
        <w:pStyle w:val="BodyText"/>
        <w:ind w:left="0" w:firstLine="720"/>
      </w:pPr>
    </w:p>
    <w:p w14:paraId="6EE6F1D8" w14:textId="3129E3BA" w:rsidR="008962EA" w:rsidRPr="00353E2A" w:rsidRDefault="002F25D0" w:rsidP="00393A21">
      <w:pPr>
        <w:pStyle w:val="BodyText"/>
        <w:spacing w:line="360" w:lineRule="auto"/>
        <w:ind w:left="0"/>
      </w:pPr>
      <w:r>
        <w:t>The f</w:t>
      </w:r>
      <w:r w:rsidR="008962EA" w:rsidRPr="00353E2A">
        <w:t xml:space="preserve">ollowing table shows </w:t>
      </w:r>
      <w:r w:rsidR="00B4123D">
        <w:t>sample</w:t>
      </w:r>
      <w:r w:rsidR="00B4123D" w:rsidRPr="00353E2A">
        <w:t xml:space="preserve"> </w:t>
      </w:r>
      <w:r w:rsidR="008962EA" w:rsidRPr="00353E2A">
        <w:t xml:space="preserve">required </w:t>
      </w:r>
      <w:r w:rsidR="00083C9B">
        <w:t>attributes</w:t>
      </w:r>
      <w:r w:rsidR="008962EA" w:rsidRPr="00353E2A">
        <w:t xml:space="preserve"> for a Project.</w:t>
      </w:r>
      <w:r w:rsidR="006A1D88">
        <w:t xml:space="preserve"> Please see APPENDIX A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3"/>
        <w:gridCol w:w="4951"/>
      </w:tblGrid>
      <w:tr w:rsidR="006454D6" w:rsidRPr="00353E2A" w14:paraId="31E35ECB" w14:textId="77777777" w:rsidTr="006454D6">
        <w:tc>
          <w:tcPr>
            <w:tcW w:w="720" w:type="dxa"/>
            <w:shd w:val="clear" w:color="auto" w:fill="D9D9D9"/>
          </w:tcPr>
          <w:p w14:paraId="2CD8D545" w14:textId="77777777" w:rsidR="006454D6" w:rsidRPr="00353E2A" w:rsidRDefault="006454D6" w:rsidP="008962EA">
            <w:pPr>
              <w:pStyle w:val="PlainText"/>
              <w:rPr>
                <w:rFonts w:ascii="Times New Roman" w:hAnsi="Times New Roman"/>
                <w:b/>
                <w:sz w:val="24"/>
                <w:szCs w:val="24"/>
              </w:rPr>
            </w:pPr>
          </w:p>
        </w:tc>
        <w:tc>
          <w:tcPr>
            <w:tcW w:w="2790" w:type="dxa"/>
            <w:shd w:val="clear" w:color="auto" w:fill="D9D9D9"/>
          </w:tcPr>
          <w:p w14:paraId="157A7DD4"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Metadata Variable</w:t>
            </w:r>
          </w:p>
        </w:tc>
        <w:tc>
          <w:tcPr>
            <w:tcW w:w="5040" w:type="dxa"/>
            <w:shd w:val="clear" w:color="auto" w:fill="D9D9D9"/>
          </w:tcPr>
          <w:p w14:paraId="1739E59E" w14:textId="77777777" w:rsidR="006454D6" w:rsidRPr="00353E2A" w:rsidRDefault="006454D6" w:rsidP="008962EA">
            <w:pPr>
              <w:pStyle w:val="PlainText"/>
              <w:jc w:val="center"/>
              <w:rPr>
                <w:rFonts w:ascii="Times New Roman" w:hAnsi="Times New Roman"/>
                <w:b/>
                <w:sz w:val="24"/>
                <w:szCs w:val="24"/>
              </w:rPr>
            </w:pPr>
            <w:r w:rsidRPr="00353E2A">
              <w:rPr>
                <w:rFonts w:ascii="Times New Roman" w:hAnsi="Times New Roman"/>
                <w:b/>
                <w:sz w:val="24"/>
                <w:szCs w:val="24"/>
              </w:rPr>
              <w:t>Definition</w:t>
            </w:r>
          </w:p>
        </w:tc>
      </w:tr>
      <w:tr w:rsidR="002F359A" w:rsidRPr="00353E2A" w14:paraId="6BFAE73A" w14:textId="77777777" w:rsidTr="006454D6">
        <w:tc>
          <w:tcPr>
            <w:tcW w:w="720" w:type="dxa"/>
            <w:shd w:val="clear" w:color="auto" w:fill="auto"/>
          </w:tcPr>
          <w:p w14:paraId="78B5B995" w14:textId="77777777" w:rsidR="002F359A" w:rsidRPr="00393A21" w:rsidRDefault="002F359A" w:rsidP="00AC7664">
            <w:pPr>
              <w:pStyle w:val="PlainText"/>
              <w:numPr>
                <w:ilvl w:val="0"/>
                <w:numId w:val="7"/>
              </w:numPr>
              <w:jc w:val="both"/>
              <w:rPr>
                <w:rFonts w:ascii="Times New Roman" w:hAnsi="Times New Roman"/>
                <w:szCs w:val="22"/>
              </w:rPr>
            </w:pPr>
          </w:p>
        </w:tc>
        <w:tc>
          <w:tcPr>
            <w:tcW w:w="2790" w:type="dxa"/>
            <w:shd w:val="clear" w:color="auto" w:fill="auto"/>
          </w:tcPr>
          <w:p w14:paraId="6E9D8EF3" w14:textId="01E84B99" w:rsidR="002F359A" w:rsidRPr="00393A21" w:rsidRDefault="00083C9B" w:rsidP="008962EA">
            <w:pPr>
              <w:pStyle w:val="PlainText"/>
              <w:rPr>
                <w:rFonts w:ascii="Times New Roman" w:hAnsi="Times New Roman"/>
                <w:szCs w:val="22"/>
              </w:rPr>
            </w:pPr>
            <w:r w:rsidRPr="00393A21">
              <w:rPr>
                <w:rFonts w:ascii="Times New Roman" w:hAnsi="Times New Roman"/>
                <w:szCs w:val="22"/>
              </w:rPr>
              <w:t>c</w:t>
            </w:r>
            <w:r w:rsidR="002F359A" w:rsidRPr="00393A21">
              <w:rPr>
                <w:rFonts w:ascii="Times New Roman" w:hAnsi="Times New Roman"/>
                <w:szCs w:val="22"/>
              </w:rPr>
              <w:t>ollection_path</w:t>
            </w:r>
          </w:p>
        </w:tc>
        <w:tc>
          <w:tcPr>
            <w:tcW w:w="5040" w:type="dxa"/>
            <w:shd w:val="clear" w:color="auto" w:fill="auto"/>
          </w:tcPr>
          <w:p w14:paraId="2D81EA01" w14:textId="4536376D" w:rsidR="002F359A" w:rsidRPr="00393A21" w:rsidRDefault="002F359A" w:rsidP="008962EA">
            <w:pPr>
              <w:pStyle w:val="PlainText"/>
              <w:rPr>
                <w:rFonts w:ascii="Times New Roman" w:hAnsi="Times New Roman"/>
                <w:szCs w:val="22"/>
              </w:rPr>
            </w:pPr>
            <w:r w:rsidRPr="00393A21">
              <w:rPr>
                <w:rFonts w:ascii="Times New Roman" w:hAnsi="Times New Roman"/>
                <w:szCs w:val="22"/>
              </w:rPr>
              <w:t>Logical path of the collection</w:t>
            </w:r>
          </w:p>
        </w:tc>
      </w:tr>
      <w:tr w:rsidR="006454D6" w:rsidRPr="00353E2A" w14:paraId="01ABBBF6" w14:textId="77777777" w:rsidTr="006454D6">
        <w:tc>
          <w:tcPr>
            <w:tcW w:w="720" w:type="dxa"/>
            <w:shd w:val="clear" w:color="auto" w:fill="auto"/>
          </w:tcPr>
          <w:p w14:paraId="2F269EA9"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77A175C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collection_type</w:t>
            </w:r>
          </w:p>
        </w:tc>
        <w:tc>
          <w:tcPr>
            <w:tcW w:w="5040" w:type="dxa"/>
            <w:shd w:val="clear" w:color="auto" w:fill="auto"/>
          </w:tcPr>
          <w:p w14:paraId="0830894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Collection type name (Default valid values are Project, Dataset, Folder)</w:t>
            </w:r>
          </w:p>
        </w:tc>
      </w:tr>
      <w:tr w:rsidR="006454D6" w:rsidRPr="00353E2A" w14:paraId="45A7F333" w14:textId="77777777" w:rsidTr="006454D6">
        <w:tc>
          <w:tcPr>
            <w:tcW w:w="720" w:type="dxa"/>
            <w:shd w:val="clear" w:color="auto" w:fill="auto"/>
          </w:tcPr>
          <w:p w14:paraId="3456708F"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7328ED8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w:t>
            </w:r>
          </w:p>
        </w:tc>
        <w:tc>
          <w:tcPr>
            <w:tcW w:w="5040" w:type="dxa"/>
            <w:shd w:val="clear" w:color="auto" w:fill="auto"/>
          </w:tcPr>
          <w:p w14:paraId="042D1AC7"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Name for the Project</w:t>
            </w:r>
          </w:p>
        </w:tc>
      </w:tr>
      <w:tr w:rsidR="006454D6" w:rsidRPr="00353E2A" w14:paraId="01334F6E" w14:textId="77777777" w:rsidTr="006454D6">
        <w:tc>
          <w:tcPr>
            <w:tcW w:w="720" w:type="dxa"/>
            <w:shd w:val="clear" w:color="auto" w:fill="auto"/>
          </w:tcPr>
          <w:p w14:paraId="5729CD4F"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79B62B1C"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description</w:t>
            </w:r>
          </w:p>
        </w:tc>
        <w:tc>
          <w:tcPr>
            <w:tcW w:w="5040" w:type="dxa"/>
            <w:shd w:val="clear" w:color="auto" w:fill="auto"/>
          </w:tcPr>
          <w:p w14:paraId="5CA0C21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Description of project</w:t>
            </w:r>
          </w:p>
        </w:tc>
      </w:tr>
      <w:tr w:rsidR="006454D6" w:rsidRPr="00353E2A" w14:paraId="6D8D6C4D" w14:textId="77777777" w:rsidTr="006454D6">
        <w:tc>
          <w:tcPr>
            <w:tcW w:w="720" w:type="dxa"/>
            <w:shd w:val="clear" w:color="auto" w:fill="auto"/>
          </w:tcPr>
          <w:p w14:paraId="287AD301"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0AFD8F01"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source_lab_pi</w:t>
            </w:r>
          </w:p>
        </w:tc>
        <w:tc>
          <w:tcPr>
            <w:tcW w:w="5040" w:type="dxa"/>
            <w:shd w:val="clear" w:color="auto" w:fill="auto"/>
          </w:tcPr>
          <w:p w14:paraId="3C63DCD6"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6454D6" w:rsidRPr="00353E2A" w14:paraId="2D8239E1" w14:textId="77777777" w:rsidTr="006454D6">
        <w:tc>
          <w:tcPr>
            <w:tcW w:w="720" w:type="dxa"/>
            <w:shd w:val="clear" w:color="auto" w:fill="auto"/>
          </w:tcPr>
          <w:p w14:paraId="6580A727"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139973A3"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lab_branch</w:t>
            </w:r>
          </w:p>
        </w:tc>
        <w:tc>
          <w:tcPr>
            <w:tcW w:w="5040" w:type="dxa"/>
            <w:shd w:val="clear" w:color="auto" w:fill="auto"/>
          </w:tcPr>
          <w:p w14:paraId="00F6005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Lab or Branch or Program the PI belongs to</w:t>
            </w:r>
          </w:p>
        </w:tc>
      </w:tr>
      <w:tr w:rsidR="006454D6" w:rsidRPr="00353E2A" w14:paraId="528F6C3B" w14:textId="77777777" w:rsidTr="006454D6">
        <w:tc>
          <w:tcPr>
            <w:tcW w:w="720" w:type="dxa"/>
            <w:shd w:val="clear" w:color="auto" w:fill="auto"/>
          </w:tcPr>
          <w:p w14:paraId="77F3284E"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465E21AF"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pi_doc</w:t>
            </w:r>
          </w:p>
        </w:tc>
        <w:tc>
          <w:tcPr>
            <w:tcW w:w="5040" w:type="dxa"/>
            <w:shd w:val="clear" w:color="auto" w:fill="auto"/>
          </w:tcPr>
          <w:p w14:paraId="243F1F67"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6454D6" w:rsidRPr="00353E2A" w14:paraId="1C721477" w14:textId="77777777" w:rsidTr="006454D6">
        <w:tc>
          <w:tcPr>
            <w:tcW w:w="720" w:type="dxa"/>
            <w:shd w:val="clear" w:color="auto" w:fill="auto"/>
          </w:tcPr>
          <w:p w14:paraId="63380639"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77539D08" w14:textId="77777777" w:rsidR="006454D6" w:rsidRPr="00393A21" w:rsidRDefault="006454D6" w:rsidP="008962EA">
            <w:pPr>
              <w:pStyle w:val="PlainText"/>
              <w:rPr>
                <w:rFonts w:ascii="Times New Roman" w:hAnsi="Times New Roman"/>
                <w:szCs w:val="22"/>
                <w:highlight w:val="yellow"/>
              </w:rPr>
            </w:pPr>
            <w:r w:rsidRPr="00393A21">
              <w:rPr>
                <w:rFonts w:ascii="Times New Roman" w:hAnsi="Times New Roman"/>
                <w:szCs w:val="22"/>
              </w:rPr>
              <w:t>original_date_created</w:t>
            </w:r>
          </w:p>
        </w:tc>
        <w:tc>
          <w:tcPr>
            <w:tcW w:w="5040" w:type="dxa"/>
            <w:shd w:val="clear" w:color="auto" w:fill="auto"/>
          </w:tcPr>
          <w:p w14:paraId="5DBC446D" w14:textId="77777777" w:rsidR="006454D6" w:rsidRPr="00393A21" w:rsidRDefault="006454D6" w:rsidP="008962EA">
            <w:pPr>
              <w:pStyle w:val="PlainText"/>
              <w:rPr>
                <w:rFonts w:ascii="Times New Roman" w:hAnsi="Times New Roman"/>
                <w:szCs w:val="22"/>
                <w:u w:val="single"/>
              </w:rPr>
            </w:pPr>
            <w:r w:rsidRPr="00393A21">
              <w:rPr>
                <w:rFonts w:ascii="Times New Roman" w:hAnsi="Times New Roman"/>
                <w:szCs w:val="22"/>
              </w:rPr>
              <w:t>Date the dataset was created originally</w:t>
            </w:r>
          </w:p>
        </w:tc>
      </w:tr>
      <w:tr w:rsidR="006454D6" w:rsidRPr="00353E2A" w14:paraId="2CE61A59" w14:textId="77777777" w:rsidTr="006454D6">
        <w:tc>
          <w:tcPr>
            <w:tcW w:w="720" w:type="dxa"/>
            <w:shd w:val="clear" w:color="auto" w:fill="auto"/>
          </w:tcPr>
          <w:p w14:paraId="5F87E26F"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7B06A7E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project_type</w:t>
            </w:r>
          </w:p>
        </w:tc>
        <w:tc>
          <w:tcPr>
            <w:tcW w:w="5040" w:type="dxa"/>
            <w:shd w:val="clear" w:color="auto" w:fill="auto"/>
          </w:tcPr>
          <w:p w14:paraId="4964DC47" w14:textId="5C9E2CB3" w:rsidR="006454D6" w:rsidRPr="00393A21" w:rsidRDefault="00BA2068" w:rsidP="00343B40">
            <w:pPr>
              <w:pStyle w:val="PlainText"/>
              <w:rPr>
                <w:rFonts w:ascii="Times New Roman" w:hAnsi="Times New Roman"/>
                <w:szCs w:val="22"/>
              </w:rPr>
            </w:pPr>
            <w:r w:rsidRPr="00393A21">
              <w:rPr>
                <w:rFonts w:ascii="Times New Roman" w:hAnsi="Times New Roman"/>
                <w:szCs w:val="22"/>
              </w:rPr>
              <w:t>V</w:t>
            </w:r>
            <w:r w:rsidR="006454D6" w:rsidRPr="00393A21">
              <w:rPr>
                <w:rFonts w:ascii="Times New Roman" w:hAnsi="Times New Roman"/>
                <w:szCs w:val="22"/>
              </w:rPr>
              <w:t>alid values are "Unspecified", "Umbrella Project", "Sequencing", "Analysis"</w:t>
            </w:r>
            <w:r w:rsidR="00343B40" w:rsidRPr="00393A21">
              <w:rPr>
                <w:rFonts w:ascii="Times New Roman" w:hAnsi="Times New Roman"/>
                <w:szCs w:val="22"/>
              </w:rPr>
              <w:t>. If not value is given, “Unspecified” value is used.</w:t>
            </w:r>
          </w:p>
        </w:tc>
      </w:tr>
      <w:tr w:rsidR="006454D6" w:rsidRPr="00353E2A" w14:paraId="0143E01A" w14:textId="77777777" w:rsidTr="006454D6">
        <w:tc>
          <w:tcPr>
            <w:tcW w:w="720" w:type="dxa"/>
            <w:shd w:val="clear" w:color="auto" w:fill="auto"/>
          </w:tcPr>
          <w:p w14:paraId="7E228E52" w14:textId="77777777" w:rsidR="006454D6" w:rsidRPr="00393A21" w:rsidRDefault="006454D6" w:rsidP="00AC7664">
            <w:pPr>
              <w:pStyle w:val="PlainText"/>
              <w:numPr>
                <w:ilvl w:val="0"/>
                <w:numId w:val="7"/>
              </w:numPr>
              <w:jc w:val="both"/>
              <w:rPr>
                <w:rFonts w:ascii="Times New Roman" w:hAnsi="Times New Roman"/>
                <w:szCs w:val="22"/>
              </w:rPr>
            </w:pPr>
          </w:p>
        </w:tc>
        <w:tc>
          <w:tcPr>
            <w:tcW w:w="2790" w:type="dxa"/>
            <w:shd w:val="clear" w:color="auto" w:fill="auto"/>
          </w:tcPr>
          <w:p w14:paraId="0EBACE89"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Internal_project_id</w:t>
            </w:r>
          </w:p>
        </w:tc>
        <w:tc>
          <w:tcPr>
            <w:tcW w:w="5040" w:type="dxa"/>
            <w:shd w:val="clear" w:color="auto" w:fill="auto"/>
          </w:tcPr>
          <w:p w14:paraId="2F92233B"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Internal Project Id to track</w:t>
            </w:r>
          </w:p>
        </w:tc>
      </w:tr>
      <w:tr w:rsidR="006454D6" w:rsidRPr="00353E2A" w14:paraId="08A8A460" w14:textId="77777777" w:rsidTr="006454D6">
        <w:tc>
          <w:tcPr>
            <w:tcW w:w="720" w:type="dxa"/>
            <w:shd w:val="clear" w:color="auto" w:fill="auto"/>
          </w:tcPr>
          <w:p w14:paraId="23F8FA7F" w14:textId="77777777" w:rsidR="006454D6" w:rsidRPr="00393A21" w:rsidRDefault="006454D6" w:rsidP="00AC7664">
            <w:pPr>
              <w:pStyle w:val="PlainText"/>
              <w:numPr>
                <w:ilvl w:val="0"/>
                <w:numId w:val="7"/>
              </w:numPr>
              <w:rPr>
                <w:rFonts w:ascii="Times New Roman" w:hAnsi="Times New Roman"/>
                <w:szCs w:val="22"/>
              </w:rPr>
            </w:pPr>
          </w:p>
        </w:tc>
        <w:tc>
          <w:tcPr>
            <w:tcW w:w="2790" w:type="dxa"/>
            <w:shd w:val="clear" w:color="auto" w:fill="auto"/>
          </w:tcPr>
          <w:p w14:paraId="21AEA4B2" w14:textId="77777777" w:rsidR="006454D6" w:rsidRPr="00393A21" w:rsidRDefault="006454D6" w:rsidP="008962EA">
            <w:pPr>
              <w:pStyle w:val="PlainText"/>
              <w:rPr>
                <w:rFonts w:ascii="Times New Roman" w:hAnsi="Times New Roman"/>
                <w:szCs w:val="22"/>
              </w:rPr>
            </w:pPr>
            <w:r w:rsidRPr="00393A21">
              <w:rPr>
                <w:rFonts w:ascii="Times New Roman" w:hAnsi="Times New Roman"/>
                <w:szCs w:val="22"/>
              </w:rPr>
              <w:t>comments</w:t>
            </w:r>
          </w:p>
        </w:tc>
        <w:tc>
          <w:tcPr>
            <w:tcW w:w="5040" w:type="dxa"/>
            <w:shd w:val="clear" w:color="auto" w:fill="auto"/>
          </w:tcPr>
          <w:p w14:paraId="43F0F560" w14:textId="6075ED82" w:rsidR="006454D6" w:rsidRPr="00393A21" w:rsidRDefault="006454D6"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93A21">
      <w:pPr>
        <w:pStyle w:val="BodyText"/>
        <w:spacing w:line="360" w:lineRule="auto"/>
        <w:ind w:left="0"/>
      </w:pPr>
      <w:r w:rsidRPr="00046D6D">
        <w:t xml:space="preserve">Collections registration input file can have all collection types in a single file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93A21">
      <w:pPr>
        <w:pStyle w:val="BodyText"/>
        <w:spacing w:line="360" w:lineRule="auto"/>
        <w:ind w:left="0"/>
      </w:pPr>
      <w:r w:rsidRPr="00046D6D">
        <w:t xml:space="preserve">Running the batch command would give an output as follows. </w:t>
      </w:r>
    </w:p>
    <w:p w14:paraId="5F0B700E" w14:textId="635C9193" w:rsidR="00E400C5" w:rsidRDefault="00AD21AD" w:rsidP="00E400C5">
      <w:r>
        <w:rPr>
          <w:noProof/>
        </w:rPr>
        <w:drawing>
          <wp:inline distT="0" distB="0" distL="0" distR="0" wp14:anchorId="146AF27D" wp14:editId="2E928896">
            <wp:extent cx="5934075" cy="1971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075" cy="1971675"/>
                    </a:xfrm>
                    <a:prstGeom prst="rect">
                      <a:avLst/>
                    </a:prstGeom>
                  </pic:spPr>
                </pic:pic>
              </a:graphicData>
            </a:graphic>
          </wp:inline>
        </w:drawing>
      </w:r>
    </w:p>
    <w:p w14:paraId="5E55B24F" w14:textId="062D9EFA" w:rsidR="008D740B" w:rsidRDefault="00BD0133" w:rsidP="00AC7664">
      <w:pPr>
        <w:pStyle w:val="Heading4"/>
        <w:numPr>
          <w:ilvl w:val="3"/>
          <w:numId w:val="17"/>
        </w:numPr>
      </w:pPr>
      <w:bookmarkStart w:id="41" w:name="_Registering_Data_Objects_1"/>
      <w:bookmarkEnd w:id="41"/>
      <w:r>
        <w:t xml:space="preserve">Registering Data </w:t>
      </w:r>
      <w:r w:rsidR="00646D31">
        <w:t>Objects</w:t>
      </w:r>
    </w:p>
    <w:p w14:paraId="0FCBADE1" w14:textId="71133440" w:rsidR="00BD0133" w:rsidRPr="00353E2A" w:rsidRDefault="00BD0133" w:rsidP="00393A21">
      <w:pPr>
        <w:spacing w:line="360" w:lineRule="auto"/>
        <w:ind w:left="0"/>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needs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ind w:left="0"/>
        <w:rPr>
          <w:rFonts w:ascii="Courier New" w:hAnsi="Courier New" w:cs="Courier New"/>
          <w:sz w:val="22"/>
          <w:szCs w:val="22"/>
        </w:rPr>
      </w:pPr>
      <w:r w:rsidRPr="00393A21">
        <w:rPr>
          <w:rFonts w:ascii="Courier New" w:hAnsi="Courier New" w:cs="Courier New"/>
          <w:sz w:val="22"/>
          <w:szCs w:val="22"/>
        </w:rPr>
        <w:t>putDatafiles</w:t>
      </w:r>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7A8D5F2A" w:rsidR="00BD0133" w:rsidRPr="00353E2A" w:rsidRDefault="00BD0133" w:rsidP="00393A21">
      <w:pPr>
        <w:spacing w:line="360" w:lineRule="auto"/>
        <w:ind w:left="0"/>
      </w:pPr>
      <w:r w:rsidRPr="00353E2A">
        <w:t xml:space="preserve">Input file for </w:t>
      </w:r>
      <w:r>
        <w:t>data file</w:t>
      </w:r>
      <w:r w:rsidR="00646D31">
        <w:t xml:space="preserve"> or folder</w:t>
      </w:r>
      <w:r w:rsidRPr="00353E2A">
        <w:t xml:space="preserve"> registration would need to provide all required metadata along with any user defined metadata. </w:t>
      </w:r>
      <w:r w:rsidR="003403AE">
        <w:t xml:space="preserve"> The f</w:t>
      </w:r>
      <w:r w:rsidRPr="00353E2A">
        <w:t xml:space="preserve">ollowing are the default required metadata attributes.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input, HPC DME client API initiates appropriate request.  </w:t>
      </w:r>
    </w:p>
    <w:p w14:paraId="4F057E92" w14:textId="77777777" w:rsidR="00BD0133" w:rsidRPr="00353E2A" w:rsidRDefault="00BD0133" w:rsidP="00393A21">
      <w:pPr>
        <w:spacing w:line="360" w:lineRule="auto"/>
        <w:ind w:left="792"/>
      </w:pPr>
    </w:p>
    <w:p w14:paraId="7149A3F8" w14:textId="629B1154" w:rsidR="004456AF" w:rsidRDefault="002F25D0" w:rsidP="00393A21">
      <w:pPr>
        <w:spacing w:line="360" w:lineRule="auto"/>
        <w:ind w:left="0"/>
      </w:pPr>
      <w:r>
        <w:t>The f</w:t>
      </w:r>
      <w:r w:rsidR="00BD0133" w:rsidRPr="00353E2A">
        <w:t xml:space="preserve">ollowing table shows </w:t>
      </w:r>
      <w:r w:rsidR="00B4123D">
        <w:t>sample</w:t>
      </w:r>
      <w:r w:rsidR="00B4123D" w:rsidRPr="00353E2A">
        <w:t xml:space="preserve"> </w:t>
      </w:r>
      <w:r w:rsidR="00BD0133" w:rsidRPr="00353E2A">
        <w:t xml:space="preserve">required </w:t>
      </w:r>
      <w:r w:rsidR="00636657">
        <w:t>attributes</w:t>
      </w:r>
      <w:r w:rsidR="00BD0133" w:rsidRPr="00353E2A">
        <w:t xml:space="preserve"> for a </w:t>
      </w:r>
      <w:r w:rsidR="00BD0133">
        <w:t>Data file</w:t>
      </w:r>
      <w:r w:rsidR="00BD0133" w:rsidRPr="00353E2A">
        <w:t>.</w:t>
      </w:r>
      <w:r w:rsidR="006A1D88">
        <w:t xml:space="preserve"> Please see APPENDIX B for sample batch input 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tblGrid>
      <w:tr w:rsidR="00BD0133" w:rsidRPr="00E60BCB" w14:paraId="171217D1" w14:textId="77777777" w:rsidTr="007D482C">
        <w:tc>
          <w:tcPr>
            <w:tcW w:w="900" w:type="dxa"/>
            <w:shd w:val="clear" w:color="auto" w:fill="D9D9D9"/>
          </w:tcPr>
          <w:p w14:paraId="0BFAE61B" w14:textId="77777777" w:rsidR="00BD0133" w:rsidRPr="00E60BCB" w:rsidRDefault="00BD0133" w:rsidP="007D482C">
            <w:pPr>
              <w:pStyle w:val="PlainText"/>
              <w:jc w:val="center"/>
              <w:rPr>
                <w:rFonts w:ascii="Times New Roman" w:hAnsi="Times New Roman"/>
                <w:b/>
                <w:sz w:val="24"/>
                <w:szCs w:val="24"/>
              </w:rPr>
            </w:pPr>
          </w:p>
        </w:tc>
        <w:tc>
          <w:tcPr>
            <w:tcW w:w="2610" w:type="dxa"/>
            <w:shd w:val="clear" w:color="auto" w:fill="D9D9D9"/>
          </w:tcPr>
          <w:p w14:paraId="335A421F"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Metadata Variable</w:t>
            </w:r>
          </w:p>
        </w:tc>
        <w:tc>
          <w:tcPr>
            <w:tcW w:w="3690" w:type="dxa"/>
            <w:shd w:val="clear" w:color="auto" w:fill="D9D9D9"/>
          </w:tcPr>
          <w:p w14:paraId="28A76E76" w14:textId="77777777" w:rsidR="00BD0133" w:rsidRPr="00E60BCB" w:rsidRDefault="00BD0133" w:rsidP="007D482C">
            <w:pPr>
              <w:pStyle w:val="PlainText"/>
              <w:jc w:val="center"/>
              <w:rPr>
                <w:rFonts w:ascii="Times New Roman" w:hAnsi="Times New Roman"/>
                <w:b/>
                <w:sz w:val="24"/>
                <w:szCs w:val="24"/>
              </w:rPr>
            </w:pPr>
            <w:r w:rsidRPr="00E60BCB">
              <w:rPr>
                <w:rFonts w:ascii="Times New Roman" w:hAnsi="Times New Roman"/>
                <w:b/>
                <w:sz w:val="24"/>
                <w:szCs w:val="24"/>
              </w:rPr>
              <w:t>Definition</w:t>
            </w:r>
          </w:p>
        </w:tc>
      </w:tr>
      <w:tr w:rsidR="00636657" w:rsidRPr="00E60BCB" w14:paraId="4015A2CF" w14:textId="77777777" w:rsidTr="007D482C">
        <w:tc>
          <w:tcPr>
            <w:tcW w:w="900" w:type="dxa"/>
            <w:shd w:val="clear" w:color="auto" w:fill="auto"/>
          </w:tcPr>
          <w:p w14:paraId="394A5B1F" w14:textId="77777777" w:rsidR="00636657" w:rsidRPr="00393A21" w:rsidRDefault="00636657" w:rsidP="00AC7664">
            <w:pPr>
              <w:pStyle w:val="PlainText"/>
              <w:numPr>
                <w:ilvl w:val="0"/>
                <w:numId w:val="9"/>
              </w:numPr>
              <w:jc w:val="center"/>
              <w:rPr>
                <w:rFonts w:ascii="Times New Roman" w:hAnsi="Times New Roman"/>
                <w:szCs w:val="22"/>
              </w:rPr>
            </w:pPr>
          </w:p>
        </w:tc>
        <w:tc>
          <w:tcPr>
            <w:tcW w:w="2610" w:type="dxa"/>
            <w:shd w:val="clear" w:color="auto" w:fill="auto"/>
          </w:tcPr>
          <w:p w14:paraId="749679DE" w14:textId="460D5010" w:rsidR="00636657" w:rsidRPr="00393A21" w:rsidRDefault="00636657" w:rsidP="007D482C">
            <w:pPr>
              <w:pStyle w:val="PlainText"/>
              <w:rPr>
                <w:rFonts w:ascii="Times New Roman" w:hAnsi="Times New Roman"/>
                <w:szCs w:val="22"/>
              </w:rPr>
            </w:pPr>
            <w:r w:rsidRPr="00393A21">
              <w:rPr>
                <w:rFonts w:ascii="Times New Roman" w:hAnsi="Times New Roman"/>
                <w:szCs w:val="22"/>
              </w:rPr>
              <w:t>object_path</w:t>
            </w:r>
          </w:p>
        </w:tc>
        <w:tc>
          <w:tcPr>
            <w:tcW w:w="3690" w:type="dxa"/>
            <w:shd w:val="clear" w:color="auto" w:fill="auto"/>
          </w:tcPr>
          <w:p w14:paraId="4BCE3009" w14:textId="228FC0D6" w:rsidR="00636657" w:rsidRPr="00393A21" w:rsidRDefault="00636657" w:rsidP="00F575BD">
            <w:pPr>
              <w:pStyle w:val="PlainText"/>
              <w:rPr>
                <w:rFonts w:ascii="Times New Roman" w:hAnsi="Times New Roman"/>
                <w:szCs w:val="22"/>
              </w:rPr>
            </w:pPr>
            <w:r w:rsidRPr="00393A21">
              <w:rPr>
                <w:rFonts w:ascii="Times New Roman" w:hAnsi="Times New Roman"/>
                <w:szCs w:val="22"/>
              </w:rPr>
              <w:t>Logical path of the object</w:t>
            </w:r>
            <w:r w:rsidR="00BA2068" w:rsidRPr="00393A21">
              <w:rPr>
                <w:rFonts w:ascii="Times New Roman" w:hAnsi="Times New Roman"/>
                <w:szCs w:val="22"/>
              </w:rPr>
              <w:t xml:space="preserve">.  </w:t>
            </w:r>
            <w:r w:rsidR="0039318B" w:rsidRPr="00393A21">
              <w:rPr>
                <w:rFonts w:ascii="Times New Roman" w:hAnsi="Times New Roman"/>
                <w:szCs w:val="22"/>
              </w:rPr>
              <w:t xml:space="preserve">Object path is organized in a hierarchical manner with the combination of parent collection path and object path. For example, /FNL_SF_Archive/&lt;collection name&gt;/&lt;object_name&gt;. When the data object is registered with </w:t>
            </w:r>
            <w:r w:rsidR="00A004D5" w:rsidRPr="00393A21">
              <w:rPr>
                <w:rFonts w:ascii="Times New Roman" w:hAnsi="Times New Roman"/>
                <w:szCs w:val="22"/>
              </w:rPr>
              <w:t>HPC DME</w:t>
            </w:r>
            <w:r w:rsidR="0039318B" w:rsidRPr="00393A21">
              <w:rPr>
                <w:rFonts w:ascii="Times New Roman" w:hAnsi="Times New Roman"/>
                <w:szCs w:val="22"/>
              </w:rPr>
              <w:t xml:space="preserve"> and the data is transferred using Globus, logical path of the object is </w:t>
            </w:r>
            <w:r w:rsidR="0058156D" w:rsidRPr="00393A21">
              <w:rPr>
                <w:rFonts w:ascii="Times New Roman" w:hAnsi="Times New Roman"/>
                <w:szCs w:val="22"/>
              </w:rPr>
              <w:t xml:space="preserve">used to created physical path on the file system. This path could be referring to an individual file or a folder. When submitting data registration request, you could keep file/folder name same as it is at the source or change it. If the object path represents an existing folder or file, it will be overwritten by the new request. </w:t>
            </w:r>
            <w:r w:rsidR="007A7330" w:rsidRPr="00393A21">
              <w:rPr>
                <w:rFonts w:ascii="Times New Roman" w:hAnsi="Times New Roman"/>
                <w:szCs w:val="22"/>
              </w:rPr>
              <w:t xml:space="preserve">If the object path represents a folder, </w:t>
            </w:r>
            <w:r w:rsidR="00F575BD" w:rsidRPr="00393A21">
              <w:rPr>
                <w:rFonts w:ascii="Times New Roman" w:hAnsi="Times New Roman"/>
                <w:szCs w:val="22"/>
              </w:rPr>
              <w:t>the</w:t>
            </w:r>
            <w:r w:rsidR="007A7330" w:rsidRPr="00393A21">
              <w:rPr>
                <w:rFonts w:ascii="Times New Roman" w:hAnsi="Times New Roman"/>
                <w:szCs w:val="22"/>
              </w:rPr>
              <w:t xml:space="preserve"> data object is placed in the folder.</w:t>
            </w:r>
          </w:p>
        </w:tc>
      </w:tr>
      <w:tr w:rsidR="00BD0133" w:rsidRPr="00E60BCB" w14:paraId="657E7AF0" w14:textId="77777777" w:rsidTr="007D482C">
        <w:tc>
          <w:tcPr>
            <w:tcW w:w="900" w:type="dxa"/>
            <w:shd w:val="clear" w:color="auto" w:fill="auto"/>
          </w:tcPr>
          <w:p w14:paraId="3E490D5C"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139265D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w:t>
            </w:r>
          </w:p>
        </w:tc>
        <w:tc>
          <w:tcPr>
            <w:tcW w:w="3690" w:type="dxa"/>
            <w:shd w:val="clear" w:color="auto" w:fill="auto"/>
          </w:tcPr>
          <w:p w14:paraId="725A377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Name for the file as provided by the depositor</w:t>
            </w:r>
          </w:p>
        </w:tc>
      </w:tr>
      <w:tr w:rsidR="00BD0133" w:rsidRPr="00E60BCB" w14:paraId="62137B96" w14:textId="77777777" w:rsidTr="007D482C">
        <w:tc>
          <w:tcPr>
            <w:tcW w:w="900" w:type="dxa"/>
            <w:shd w:val="clear" w:color="auto" w:fill="auto"/>
          </w:tcPr>
          <w:p w14:paraId="403F2580"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518E70F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description</w:t>
            </w:r>
          </w:p>
        </w:tc>
        <w:tc>
          <w:tcPr>
            <w:tcW w:w="3690" w:type="dxa"/>
            <w:shd w:val="clear" w:color="auto" w:fill="auto"/>
          </w:tcPr>
          <w:p w14:paraId="608FDEC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Extensible description of File</w:t>
            </w:r>
          </w:p>
        </w:tc>
      </w:tr>
      <w:tr w:rsidR="00BD0133" w:rsidRPr="00E60BCB" w14:paraId="7EA0F2C7" w14:textId="77777777" w:rsidTr="007D482C">
        <w:tc>
          <w:tcPr>
            <w:tcW w:w="900" w:type="dxa"/>
            <w:shd w:val="clear" w:color="auto" w:fill="auto"/>
          </w:tcPr>
          <w:p w14:paraId="20792666"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62C2E906"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source_lab_pi</w:t>
            </w:r>
          </w:p>
        </w:tc>
        <w:tc>
          <w:tcPr>
            <w:tcW w:w="3690" w:type="dxa"/>
            <w:shd w:val="clear" w:color="auto" w:fill="auto"/>
          </w:tcPr>
          <w:p w14:paraId="6A728071"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PI of the lab of the depositor at the time of deposit</w:t>
            </w:r>
          </w:p>
        </w:tc>
      </w:tr>
      <w:tr w:rsidR="00E431E1" w:rsidRPr="00E60BCB" w14:paraId="5828ACC5"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2ABBFD9" w14:textId="77777777" w:rsidR="00E431E1" w:rsidRPr="00393A21" w:rsidRDefault="00E431E1" w:rsidP="00AC7664">
            <w:pPr>
              <w:pStyle w:val="PlainText"/>
              <w:numPr>
                <w:ilvl w:val="0"/>
                <w:numId w:val="9"/>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31EBAD38" w14:textId="5BA2CC9C" w:rsidR="00E431E1" w:rsidRPr="00393A21" w:rsidRDefault="001E3287" w:rsidP="007D482C">
            <w:pPr>
              <w:pStyle w:val="PlainText"/>
              <w:rPr>
                <w:rFonts w:ascii="Times New Roman" w:hAnsi="Times New Roman"/>
                <w:szCs w:val="22"/>
              </w:rPr>
            </w:pPr>
            <w:r w:rsidRPr="00393A21">
              <w:rPr>
                <w:rFonts w:ascii="Times New Roman" w:hAnsi="Times New Roman"/>
                <w:color w:val="000000"/>
                <w:szCs w:val="22"/>
              </w:rPr>
              <w:t>fileId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3960F877" w14:textId="77777777" w:rsidR="00E431E1" w:rsidRPr="00393A21" w:rsidRDefault="00E431E1" w:rsidP="007D482C">
            <w:pPr>
              <w:pStyle w:val="PlainText"/>
              <w:rPr>
                <w:rFonts w:ascii="Times New Roman" w:hAnsi="Times New Roman"/>
                <w:szCs w:val="22"/>
              </w:rPr>
            </w:pPr>
            <w:r w:rsidRPr="00393A21">
              <w:rPr>
                <w:rFonts w:ascii="Times New Roman" w:hAnsi="Times New Roman"/>
                <w:szCs w:val="22"/>
              </w:rPr>
              <w:t>Data Source Globus Path</w:t>
            </w:r>
          </w:p>
        </w:tc>
      </w:tr>
      <w:tr w:rsidR="00E431E1" w:rsidRPr="00E60BCB" w14:paraId="066FC7E1" w14:textId="77777777" w:rsidTr="00E431E1">
        <w:tc>
          <w:tcPr>
            <w:tcW w:w="900" w:type="dxa"/>
            <w:tcBorders>
              <w:top w:val="single" w:sz="4" w:space="0" w:color="auto"/>
              <w:left w:val="single" w:sz="4" w:space="0" w:color="auto"/>
              <w:bottom w:val="single" w:sz="4" w:space="0" w:color="auto"/>
              <w:right w:val="single" w:sz="4" w:space="0" w:color="auto"/>
            </w:tcBorders>
            <w:shd w:val="clear" w:color="auto" w:fill="auto"/>
          </w:tcPr>
          <w:p w14:paraId="2B78DC9B" w14:textId="77777777" w:rsidR="00E431E1" w:rsidRPr="00393A21" w:rsidRDefault="00E431E1" w:rsidP="00AC7664">
            <w:pPr>
              <w:pStyle w:val="PlainText"/>
              <w:numPr>
                <w:ilvl w:val="0"/>
                <w:numId w:val="9"/>
              </w:numPr>
              <w:jc w:val="center"/>
              <w:rPr>
                <w:rFonts w:ascii="Times New Roman" w:hAnsi="Times New Roman"/>
                <w:szCs w:val="22"/>
              </w:rPr>
            </w:pPr>
          </w:p>
        </w:tc>
        <w:tc>
          <w:tcPr>
            <w:tcW w:w="2610" w:type="dxa"/>
            <w:tcBorders>
              <w:top w:val="single" w:sz="4" w:space="0" w:color="auto"/>
              <w:left w:val="single" w:sz="4" w:space="0" w:color="auto"/>
              <w:bottom w:val="single" w:sz="4" w:space="0" w:color="auto"/>
              <w:right w:val="single" w:sz="4" w:space="0" w:color="auto"/>
            </w:tcBorders>
            <w:shd w:val="clear" w:color="auto" w:fill="auto"/>
          </w:tcPr>
          <w:p w14:paraId="56B3F462" w14:textId="1CC156D2" w:rsidR="00E431E1" w:rsidRPr="00393A21" w:rsidRDefault="001E3287" w:rsidP="00E431E1">
            <w:pPr>
              <w:pStyle w:val="PlainText"/>
              <w:rPr>
                <w:rFonts w:ascii="Times New Roman" w:hAnsi="Times New Roman"/>
                <w:szCs w:val="22"/>
              </w:rPr>
            </w:pPr>
            <w:r w:rsidRPr="00393A21">
              <w:rPr>
                <w:rFonts w:ascii="Times New Roman" w:hAnsi="Times New Roman"/>
                <w:color w:val="000000"/>
                <w:szCs w:val="22"/>
              </w:rPr>
              <w:t>fileContainerId</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50B337C8" w14:textId="5FC8E3DB" w:rsidR="00E431E1" w:rsidRPr="00393A21" w:rsidRDefault="00E431E1" w:rsidP="00E431E1">
            <w:pPr>
              <w:pStyle w:val="PlainText"/>
              <w:rPr>
                <w:rFonts w:ascii="Times New Roman" w:hAnsi="Times New Roman"/>
                <w:szCs w:val="22"/>
              </w:rPr>
            </w:pPr>
            <w:r w:rsidRPr="00393A21">
              <w:rPr>
                <w:rFonts w:ascii="Times New Roman" w:hAnsi="Times New Roman"/>
                <w:szCs w:val="22"/>
              </w:rPr>
              <w:t>Data Source Globus Endpoint</w:t>
            </w:r>
            <w:r w:rsidR="004A49FD" w:rsidRPr="00393A21">
              <w:rPr>
                <w:rFonts w:ascii="Times New Roman" w:hAnsi="Times New Roman"/>
                <w:szCs w:val="22"/>
              </w:rPr>
              <w:t xml:space="preserve">. Use UUID of the endpoint. </w:t>
            </w:r>
          </w:p>
        </w:tc>
      </w:tr>
      <w:tr w:rsidR="00BD0133" w:rsidRPr="00E60BCB" w14:paraId="774745F7" w14:textId="77777777" w:rsidTr="007D482C">
        <w:tc>
          <w:tcPr>
            <w:tcW w:w="900" w:type="dxa"/>
            <w:shd w:val="clear" w:color="auto" w:fill="auto"/>
          </w:tcPr>
          <w:p w14:paraId="7F8EC6E8"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2371B3FC"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lab_branch</w:t>
            </w:r>
          </w:p>
        </w:tc>
        <w:tc>
          <w:tcPr>
            <w:tcW w:w="3690" w:type="dxa"/>
            <w:shd w:val="clear" w:color="auto" w:fill="auto"/>
          </w:tcPr>
          <w:p w14:paraId="5C128E3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Lab or Branch or Program the PI belongs to</w:t>
            </w:r>
          </w:p>
        </w:tc>
      </w:tr>
      <w:tr w:rsidR="00BD0133" w:rsidRPr="00E60BCB" w14:paraId="6A92455C" w14:textId="77777777" w:rsidTr="007D482C">
        <w:tc>
          <w:tcPr>
            <w:tcW w:w="900" w:type="dxa"/>
            <w:shd w:val="clear" w:color="auto" w:fill="auto"/>
          </w:tcPr>
          <w:p w14:paraId="04540D85"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2797534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pi_doc</w:t>
            </w:r>
          </w:p>
        </w:tc>
        <w:tc>
          <w:tcPr>
            <w:tcW w:w="3690" w:type="dxa"/>
            <w:shd w:val="clear" w:color="auto" w:fill="auto"/>
          </w:tcPr>
          <w:p w14:paraId="73637C5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Division, Organization, Center the  PI belongs to</w:t>
            </w:r>
          </w:p>
        </w:tc>
      </w:tr>
      <w:tr w:rsidR="00BD0133" w:rsidRPr="00E60BCB" w14:paraId="7285A537" w14:textId="77777777" w:rsidTr="007D482C">
        <w:tc>
          <w:tcPr>
            <w:tcW w:w="900" w:type="dxa"/>
            <w:shd w:val="clear" w:color="auto" w:fill="auto"/>
          </w:tcPr>
          <w:p w14:paraId="087BDA67"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12765E30" w14:textId="77777777" w:rsidR="00BD0133" w:rsidRPr="00393A21" w:rsidRDefault="00BD0133" w:rsidP="007D482C">
            <w:pPr>
              <w:pStyle w:val="PlainText"/>
              <w:rPr>
                <w:rFonts w:ascii="Times New Roman" w:hAnsi="Times New Roman"/>
                <w:szCs w:val="22"/>
                <w:highlight w:val="yellow"/>
              </w:rPr>
            </w:pPr>
            <w:r w:rsidRPr="00393A21">
              <w:rPr>
                <w:rFonts w:ascii="Times New Roman" w:hAnsi="Times New Roman"/>
                <w:szCs w:val="22"/>
              </w:rPr>
              <w:t>original_date_created</w:t>
            </w:r>
          </w:p>
        </w:tc>
        <w:tc>
          <w:tcPr>
            <w:tcW w:w="3690" w:type="dxa"/>
            <w:shd w:val="clear" w:color="auto" w:fill="auto"/>
          </w:tcPr>
          <w:p w14:paraId="620816D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Date the File was created originally</w:t>
            </w:r>
          </w:p>
        </w:tc>
      </w:tr>
      <w:tr w:rsidR="00BD0133" w:rsidRPr="00E60BCB" w14:paraId="70FFFF93" w14:textId="77777777" w:rsidTr="007D482C">
        <w:tc>
          <w:tcPr>
            <w:tcW w:w="900" w:type="dxa"/>
            <w:shd w:val="clear" w:color="auto" w:fill="auto"/>
          </w:tcPr>
          <w:p w14:paraId="0C20126A"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456F217B"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data_creator</w:t>
            </w:r>
          </w:p>
        </w:tc>
        <w:tc>
          <w:tcPr>
            <w:tcW w:w="3690" w:type="dxa"/>
            <w:shd w:val="clear" w:color="auto" w:fill="auto"/>
          </w:tcPr>
          <w:p w14:paraId="536455A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Person or Organization lead who created the data</w:t>
            </w:r>
          </w:p>
        </w:tc>
      </w:tr>
      <w:tr w:rsidR="00BD0133" w:rsidRPr="00E60BCB" w14:paraId="5CFF6399" w14:textId="77777777" w:rsidTr="007D482C">
        <w:tc>
          <w:tcPr>
            <w:tcW w:w="900" w:type="dxa"/>
            <w:shd w:val="clear" w:color="auto" w:fill="auto"/>
          </w:tcPr>
          <w:p w14:paraId="27FCA2D0"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21FEDB82"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phi_content</w:t>
            </w:r>
          </w:p>
        </w:tc>
        <w:tc>
          <w:tcPr>
            <w:tcW w:w="3690" w:type="dxa"/>
            <w:shd w:val="clear" w:color="auto" w:fill="auto"/>
          </w:tcPr>
          <w:p w14:paraId="4937CAD1" w14:textId="47B75946"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Presence of Protected Health Information in the datasets deposited via </w:t>
            </w:r>
            <w:r w:rsidR="00A004D5" w:rsidRPr="00393A21">
              <w:rPr>
                <w:rFonts w:ascii="Times New Roman" w:hAnsi="Times New Roman"/>
                <w:szCs w:val="22"/>
              </w:rPr>
              <w:t>HPC DME</w:t>
            </w:r>
            <w:r w:rsidRPr="00393A21">
              <w:rPr>
                <w:rFonts w:ascii="Times New Roman" w:hAnsi="Times New Roman"/>
                <w:szCs w:val="22"/>
              </w:rPr>
              <w:t>.</w:t>
            </w:r>
          </w:p>
          <w:p w14:paraId="7C6C7D6D" w14:textId="35684AAA" w:rsidR="00BD0133" w:rsidRPr="00393A21" w:rsidRDefault="00BD0133" w:rsidP="00343B40">
            <w:pPr>
              <w:pStyle w:val="PlainText"/>
              <w:rPr>
                <w:rFonts w:ascii="Times New Roman" w:hAnsi="Times New Roman"/>
                <w:szCs w:val="22"/>
              </w:rPr>
            </w:pPr>
            <w:r w:rsidRPr="00393A21">
              <w:rPr>
                <w:rFonts w:ascii="Times New Roman" w:hAnsi="Times New Roman"/>
                <w:szCs w:val="22"/>
              </w:rPr>
              <w:t>Valid values are (PHI Present,</w:t>
            </w:r>
            <w:r w:rsidRPr="00393A21">
              <w:rPr>
                <w:rFonts w:ascii="Times New Roman" w:hAnsi="Times New Roman"/>
                <w:szCs w:val="22"/>
              </w:rPr>
              <w:br/>
              <w:t>PHI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r w:rsidR="00BA2068" w:rsidRPr="00393A21">
              <w:rPr>
                <w:rFonts w:ascii="Times New Roman" w:hAnsi="Times New Roman"/>
                <w:szCs w:val="22"/>
              </w:rPr>
              <w:t xml:space="preserve"> </w:t>
            </w:r>
          </w:p>
        </w:tc>
      </w:tr>
      <w:tr w:rsidR="00BD0133" w:rsidRPr="00E60BCB" w14:paraId="693E093F" w14:textId="77777777" w:rsidTr="007D482C">
        <w:tc>
          <w:tcPr>
            <w:tcW w:w="900" w:type="dxa"/>
            <w:shd w:val="clear" w:color="auto" w:fill="auto"/>
          </w:tcPr>
          <w:p w14:paraId="4C9CD43A"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378681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pii_content</w:t>
            </w:r>
          </w:p>
        </w:tc>
        <w:tc>
          <w:tcPr>
            <w:tcW w:w="3690" w:type="dxa"/>
            <w:shd w:val="clear" w:color="auto" w:fill="auto"/>
          </w:tcPr>
          <w:p w14:paraId="3E1A29DB" w14:textId="4F968E94" w:rsidR="00BD0133" w:rsidRPr="00393A21" w:rsidRDefault="00BD0133" w:rsidP="00343B40">
            <w:pPr>
              <w:pStyle w:val="PlainText"/>
              <w:rPr>
                <w:rFonts w:ascii="Times New Roman" w:hAnsi="Times New Roman"/>
                <w:szCs w:val="22"/>
              </w:rPr>
            </w:pPr>
            <w:r w:rsidRPr="00393A21">
              <w:rPr>
                <w:rFonts w:ascii="Times New Roman" w:hAnsi="Times New Roman"/>
                <w:szCs w:val="22"/>
              </w:rPr>
              <w:t xml:space="preserve">Presence of Personally Identifiable Information in the datasets deposited via </w:t>
            </w:r>
            <w:r w:rsidR="00A004D5" w:rsidRPr="00393A21">
              <w:rPr>
                <w:rFonts w:ascii="Times New Roman" w:hAnsi="Times New Roman"/>
                <w:szCs w:val="22"/>
              </w:rPr>
              <w:t>HPC DME</w:t>
            </w:r>
            <w:r w:rsidRPr="00393A21">
              <w:rPr>
                <w:rFonts w:ascii="Times New Roman" w:hAnsi="Times New Roman"/>
                <w:szCs w:val="22"/>
              </w:rPr>
              <w:t>. Valid values are (PII Present,</w:t>
            </w:r>
            <w:r w:rsidRPr="00393A21">
              <w:rPr>
                <w:rFonts w:ascii="Times New Roman" w:hAnsi="Times New Roman"/>
                <w:szCs w:val="22"/>
              </w:rPr>
              <w:br/>
              <w:t>PII Not Present,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652C15EB" w14:textId="77777777" w:rsidTr="007D482C">
        <w:tc>
          <w:tcPr>
            <w:tcW w:w="900" w:type="dxa"/>
            <w:shd w:val="clear" w:color="auto" w:fill="auto"/>
          </w:tcPr>
          <w:p w14:paraId="0BF59CC4"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688BCDBD"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data_encryption_status</w:t>
            </w:r>
          </w:p>
        </w:tc>
        <w:tc>
          <w:tcPr>
            <w:tcW w:w="3690" w:type="dxa"/>
            <w:shd w:val="clear" w:color="auto" w:fill="auto"/>
          </w:tcPr>
          <w:p w14:paraId="5660B0E3"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If the data is encrypted or not. Valid values are (Encrypted,</w:t>
            </w:r>
          </w:p>
          <w:p w14:paraId="566EDD83" w14:textId="067BCA0C" w:rsidR="00BD0133" w:rsidRPr="00393A21" w:rsidRDefault="00BD0133" w:rsidP="00343B40">
            <w:pPr>
              <w:pStyle w:val="PlainText"/>
              <w:rPr>
                <w:rFonts w:ascii="Times New Roman" w:hAnsi="Times New Roman"/>
                <w:szCs w:val="22"/>
              </w:rPr>
            </w:pPr>
            <w:r w:rsidRPr="00393A21">
              <w:rPr>
                <w:rFonts w:ascii="Times New Roman" w:hAnsi="Times New Roman"/>
                <w:szCs w:val="22"/>
              </w:rPr>
              <w:lastRenderedPageBreak/>
              <w:t>Not Encrypted, Not Specified)</w:t>
            </w:r>
            <w:r w:rsidR="00BA2068" w:rsidRPr="00393A21">
              <w:rPr>
                <w:rFonts w:ascii="Times New Roman" w:hAnsi="Times New Roman"/>
                <w:szCs w:val="22"/>
              </w:rPr>
              <w:t xml:space="preserve">.  </w:t>
            </w:r>
            <w:r w:rsidR="00343B40" w:rsidRPr="00393A21">
              <w:rPr>
                <w:rFonts w:ascii="Times New Roman" w:hAnsi="Times New Roman"/>
                <w:szCs w:val="22"/>
              </w:rPr>
              <w:t>If no value is given, default value is “Not Specified”.</w:t>
            </w:r>
          </w:p>
        </w:tc>
      </w:tr>
      <w:tr w:rsidR="00BD0133" w:rsidRPr="00E60BCB" w14:paraId="4D1F4B32" w14:textId="77777777" w:rsidTr="007D482C">
        <w:tc>
          <w:tcPr>
            <w:tcW w:w="900" w:type="dxa"/>
            <w:shd w:val="clear" w:color="auto" w:fill="auto"/>
          </w:tcPr>
          <w:p w14:paraId="6751CC48"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4816E649"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data_compression_status</w:t>
            </w:r>
          </w:p>
        </w:tc>
        <w:tc>
          <w:tcPr>
            <w:tcW w:w="3690" w:type="dxa"/>
            <w:shd w:val="clear" w:color="auto" w:fill="auto"/>
          </w:tcPr>
          <w:p w14:paraId="4A2CC43C" w14:textId="6D310CB1" w:rsidR="00343B40" w:rsidRPr="00393A21" w:rsidRDefault="00BD0133" w:rsidP="00343B40">
            <w:pPr>
              <w:pStyle w:val="PlainText"/>
              <w:rPr>
                <w:rFonts w:ascii="Times New Roman" w:hAnsi="Times New Roman"/>
                <w:szCs w:val="22"/>
              </w:rPr>
            </w:pPr>
            <w:r w:rsidRPr="00393A21">
              <w:rPr>
                <w:rFonts w:ascii="Times New Roman" w:hAnsi="Times New Roman"/>
                <w:szCs w:val="22"/>
              </w:rPr>
              <w:t>If the file is compressed or not</w:t>
            </w:r>
            <w:r w:rsidR="004D2220" w:rsidRPr="00393A21">
              <w:rPr>
                <w:rFonts w:ascii="Times New Roman" w:hAnsi="Times New Roman"/>
                <w:szCs w:val="22"/>
              </w:rPr>
              <w:t xml:space="preserve">.  </w:t>
            </w:r>
            <w:r w:rsidR="00343B40" w:rsidRPr="00393A21">
              <w:rPr>
                <w:rFonts w:ascii="Times New Roman" w:hAnsi="Times New Roman"/>
                <w:szCs w:val="22"/>
              </w:rPr>
              <w:t>Valid values are (Compressed,</w:t>
            </w:r>
          </w:p>
          <w:p w14:paraId="318D4939" w14:textId="7B0C9E68" w:rsidR="00BD0133" w:rsidRPr="00393A21" w:rsidRDefault="00343B40" w:rsidP="00343B40">
            <w:pPr>
              <w:pStyle w:val="PlainText"/>
              <w:rPr>
                <w:rFonts w:ascii="Times New Roman" w:hAnsi="Times New Roman"/>
                <w:szCs w:val="22"/>
              </w:rPr>
            </w:pPr>
            <w:r w:rsidRPr="00393A21">
              <w:rPr>
                <w:rFonts w:ascii="Times New Roman" w:hAnsi="Times New Roman"/>
                <w:szCs w:val="22"/>
              </w:rPr>
              <w:t>Not Compressed, Not Specified).  If no value is given, default value is “Not Specified”.</w:t>
            </w:r>
          </w:p>
        </w:tc>
      </w:tr>
      <w:tr w:rsidR="00BD0133" w:rsidRPr="00E60BCB" w14:paraId="386E5E7D" w14:textId="77777777" w:rsidTr="007D482C">
        <w:tc>
          <w:tcPr>
            <w:tcW w:w="900" w:type="dxa"/>
            <w:shd w:val="clear" w:color="auto" w:fill="auto"/>
          </w:tcPr>
          <w:p w14:paraId="44948C70"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11DC8546"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 xml:space="preserve">funding_organization </w:t>
            </w:r>
          </w:p>
        </w:tc>
        <w:tc>
          <w:tcPr>
            <w:tcW w:w="3690" w:type="dxa"/>
            <w:shd w:val="clear" w:color="auto" w:fill="auto"/>
          </w:tcPr>
          <w:p w14:paraId="53F18713" w14:textId="77777777" w:rsidR="00BD0133" w:rsidRPr="00393A21" w:rsidRDefault="00BD0133" w:rsidP="007D482C">
            <w:pPr>
              <w:pStyle w:val="PlainText"/>
              <w:rPr>
                <w:rFonts w:ascii="Times New Roman" w:hAnsi="Times New Roman"/>
                <w:szCs w:val="22"/>
                <w:u w:val="single"/>
              </w:rPr>
            </w:pPr>
            <w:r w:rsidRPr="00393A21">
              <w:rPr>
                <w:rFonts w:ascii="Times New Roman" w:hAnsi="Times New Roman"/>
                <w:szCs w:val="22"/>
              </w:rPr>
              <w:t>Organization Funding the generation of Data</w:t>
            </w:r>
          </w:p>
        </w:tc>
      </w:tr>
      <w:tr w:rsidR="00BD0133" w:rsidRPr="00E60BCB" w14:paraId="6C40471A" w14:textId="77777777" w:rsidTr="007D482C">
        <w:tc>
          <w:tcPr>
            <w:tcW w:w="900" w:type="dxa"/>
            <w:shd w:val="clear" w:color="auto" w:fill="auto"/>
          </w:tcPr>
          <w:p w14:paraId="03247544" w14:textId="77777777" w:rsidR="00BD0133" w:rsidRPr="00393A21" w:rsidRDefault="00BD0133" w:rsidP="00AC7664">
            <w:pPr>
              <w:pStyle w:val="PlainText"/>
              <w:numPr>
                <w:ilvl w:val="0"/>
                <w:numId w:val="9"/>
              </w:numPr>
              <w:jc w:val="center"/>
              <w:rPr>
                <w:rFonts w:ascii="Times New Roman" w:hAnsi="Times New Roman"/>
                <w:szCs w:val="22"/>
              </w:rPr>
            </w:pPr>
          </w:p>
        </w:tc>
        <w:tc>
          <w:tcPr>
            <w:tcW w:w="2610" w:type="dxa"/>
            <w:shd w:val="clear" w:color="auto" w:fill="auto"/>
          </w:tcPr>
          <w:p w14:paraId="28B362B5" w14:textId="77777777" w:rsidR="00BD0133" w:rsidRPr="00393A21" w:rsidRDefault="00BD0133" w:rsidP="007D482C">
            <w:pPr>
              <w:pStyle w:val="PlainText"/>
              <w:rPr>
                <w:rFonts w:ascii="Times New Roman" w:hAnsi="Times New Roman"/>
                <w:szCs w:val="22"/>
              </w:rPr>
            </w:pPr>
            <w:r w:rsidRPr="00393A21">
              <w:rPr>
                <w:rFonts w:ascii="Times New Roman" w:hAnsi="Times New Roman"/>
                <w:szCs w:val="22"/>
              </w:rPr>
              <w:t>comments</w:t>
            </w:r>
          </w:p>
        </w:tc>
        <w:tc>
          <w:tcPr>
            <w:tcW w:w="3690" w:type="dxa"/>
            <w:shd w:val="clear" w:color="auto" w:fill="auto"/>
          </w:tcPr>
          <w:p w14:paraId="04DE8BA8" w14:textId="3B91EFBF" w:rsidR="00BD0133" w:rsidRPr="00393A21" w:rsidRDefault="00BD0133" w:rsidP="00343B40">
            <w:pPr>
              <w:pStyle w:val="PlainText"/>
              <w:rPr>
                <w:rFonts w:ascii="Times New Roman" w:hAnsi="Times New Roman"/>
                <w:szCs w:val="22"/>
              </w:rPr>
            </w:pPr>
            <w:r w:rsidRPr="00393A21">
              <w:rPr>
                <w:rFonts w:ascii="Times New Roman" w:hAnsi="Times New Roman"/>
                <w:szCs w:val="22"/>
              </w:rPr>
              <w:t>General text for internal use and reference</w:t>
            </w:r>
            <w:r w:rsidR="00343B40" w:rsidRPr="00393A21">
              <w:rPr>
                <w:rFonts w:ascii="Times New Roman" w:hAnsi="Times New Roman"/>
                <w:szCs w:val="22"/>
              </w:rPr>
              <w:t>. Optional</w:t>
            </w:r>
          </w:p>
        </w:tc>
      </w:tr>
    </w:tbl>
    <w:p w14:paraId="2D79B827" w14:textId="77777777" w:rsidR="00BD0133" w:rsidRDefault="00BD0133" w:rsidP="00BD0133"/>
    <w:p w14:paraId="5B97AB12" w14:textId="49222ED5" w:rsidR="004456AF" w:rsidRDefault="00E431E1" w:rsidP="00A35578">
      <w:pPr>
        <w:ind w:left="0"/>
      </w:pPr>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ind w:left="0"/>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r>
        <w:t>fileId</w:t>
      </w:r>
      <w:r w:rsidR="004D2220">
        <w:t>” (associated with the “</w:t>
      </w:r>
      <w:r>
        <w:rPr>
          <w:rFonts w:cs="Consolas"/>
          <w:color w:val="000000"/>
        </w:rPr>
        <w:t>fileContainerId</w:t>
      </w:r>
      <w:r w:rsidR="004D2220">
        <w:t>”) to the system configured Archive Area</w:t>
      </w:r>
      <w:r w:rsidR="00B71859">
        <w:t>.</w:t>
      </w:r>
    </w:p>
    <w:p w14:paraId="55885AFE" w14:textId="2D0B72AC" w:rsidR="00586EA0" w:rsidRDefault="00586EA0" w:rsidP="00957ECC">
      <w:pPr>
        <w:spacing w:line="360" w:lineRule="auto"/>
        <w:ind w:left="0"/>
      </w:pPr>
    </w:p>
    <w:p w14:paraId="23299B80" w14:textId="10FC359C" w:rsidR="00254527" w:rsidRDefault="00254527" w:rsidP="00AC7664">
      <w:pPr>
        <w:pStyle w:val="Heading4"/>
        <w:numPr>
          <w:ilvl w:val="3"/>
          <w:numId w:val="17"/>
        </w:numPr>
      </w:pPr>
      <w:r>
        <w:t>Registering Data Objects from a Globus location</w:t>
      </w:r>
    </w:p>
    <w:p w14:paraId="2B3AF652" w14:textId="77777777" w:rsidR="00254527" w:rsidRDefault="00254527" w:rsidP="00957ECC">
      <w:pPr>
        <w:spacing w:line="360" w:lineRule="auto"/>
        <w:ind w:left="0"/>
      </w:pPr>
    </w:p>
    <w:p w14:paraId="4C5F1496" w14:textId="77777777" w:rsidR="00586EA0" w:rsidRPr="00353E2A" w:rsidRDefault="00586EA0" w:rsidP="003C515F">
      <w:pPr>
        <w:spacing w:line="360" w:lineRule="auto"/>
        <w:ind w:left="144"/>
      </w:pPr>
      <w:bookmarkStart w:id="42" w:name="_Registering_Data_Objects"/>
      <w:bookmarkEnd w:id="42"/>
      <w:r w:rsidRPr="00353E2A">
        <w:t xml:space="preserve">The HPC client supports registering </w:t>
      </w:r>
      <w:r>
        <w:t>all</w:t>
      </w:r>
      <w:r w:rsidRPr="00353E2A">
        <w:t xml:space="preserve"> </w:t>
      </w:r>
      <w:r>
        <w:t>data files</w:t>
      </w:r>
      <w:r w:rsidRPr="00353E2A">
        <w:t xml:space="preserve"> </w:t>
      </w:r>
      <w:r>
        <w:t xml:space="preserve">from a Globus location path. This is a convenient command to register all data files from a Globus location.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76A58D50" w14:textId="77777777" w:rsidR="00586EA0" w:rsidRPr="00353E2A" w:rsidRDefault="00586EA0" w:rsidP="00586EA0">
      <w:pPr>
        <w:ind w:left="144"/>
      </w:pPr>
    </w:p>
    <w:p w14:paraId="482B3990" w14:textId="77777777" w:rsidR="00586EA0" w:rsidRPr="001560B8" w:rsidRDefault="00586EA0" w:rsidP="00586EA0">
      <w:pPr>
        <w:ind w:left="144"/>
        <w:jc w:val="left"/>
        <w:rPr>
          <w:rFonts w:ascii="Courier New" w:hAnsi="Courier New" w:cs="Courier New"/>
        </w:rPr>
      </w:pPr>
      <w:r w:rsidRPr="00293858">
        <w:rPr>
          <w:rFonts w:ascii="Courier New" w:hAnsi="Courier New" w:cs="Courier New"/>
        </w:rPr>
        <w:t>registerFromGlobusPath</w:t>
      </w:r>
      <w:r>
        <w:rPr>
          <w:rFonts w:ascii="Courier New" w:hAnsi="Courier New" w:cs="Courier New"/>
        </w:rPr>
        <w:t xml:space="preserve"> </w:t>
      </w:r>
      <w:r w:rsidRPr="00293858">
        <w:rPr>
          <w:rFonts w:ascii="Courier New" w:hAnsi="Courier New" w:cs="Courier New"/>
        </w:rPr>
        <w:t xml:space="preserve">--globusEndpoint </w:t>
      </w:r>
      <w:r>
        <w:rPr>
          <w:rFonts w:ascii="Courier New" w:hAnsi="Courier New" w:cs="Courier New"/>
        </w:rPr>
        <w:t>&lt;Globus Endpoint UUID&gt;</w:t>
      </w:r>
      <w:r w:rsidRPr="00293858">
        <w:rPr>
          <w:rFonts w:ascii="Courier New" w:hAnsi="Courier New" w:cs="Courier New"/>
        </w:rPr>
        <w:t xml:space="preserve"> --globusPath </w:t>
      </w:r>
      <w:r>
        <w:rPr>
          <w:rFonts w:ascii="Courier New" w:hAnsi="Courier New" w:cs="Courier New"/>
        </w:rPr>
        <w:t>&lt;Source Path on Globus&gt;</w:t>
      </w:r>
      <w:r w:rsidRPr="00293858">
        <w:rPr>
          <w:rFonts w:ascii="Courier New" w:hAnsi="Courier New" w:cs="Courier New"/>
        </w:rPr>
        <w:t xml:space="preserve"> --destinationBasePath </w:t>
      </w:r>
      <w:r>
        <w:rPr>
          <w:rFonts w:ascii="Courier New" w:hAnsi="Courier New" w:cs="Courier New"/>
        </w:rPr>
        <w:t>&lt;Destination Base Path&gt;</w:t>
      </w:r>
    </w:p>
    <w:p w14:paraId="3D4C1AC3" w14:textId="77777777" w:rsidR="00586EA0" w:rsidRPr="00353E2A" w:rsidRDefault="00586EA0" w:rsidP="00586EA0">
      <w:pPr>
        <w:ind w:left="0"/>
      </w:pPr>
    </w:p>
    <w:p w14:paraId="2BAB6F53" w14:textId="77777777" w:rsidR="00586EA0" w:rsidRDefault="00586EA0" w:rsidP="003C515F">
      <w:pPr>
        <w:spacing w:line="360" w:lineRule="auto"/>
        <w:ind w:left="0"/>
      </w:pPr>
      <w:r w:rsidRPr="00046D6D">
        <w:t xml:space="preserve">Running the batch command would </w:t>
      </w:r>
      <w:r>
        <w:t xml:space="preserve">ask you to enter your NIH credentials and Globus credentials. NIH credentials are to authenticate with HPC DME API and Globus credentials are to query Globus location for data file list. </w:t>
      </w:r>
    </w:p>
    <w:p w14:paraId="6ADA9DBD" w14:textId="0AC88C8A" w:rsidR="00586EA0" w:rsidRDefault="00586EA0" w:rsidP="00586EA0">
      <w:r>
        <w:rPr>
          <w:noProof/>
        </w:rPr>
        <w:drawing>
          <wp:inline distT="0" distB="0" distL="0" distR="0" wp14:anchorId="5FE24CA7" wp14:editId="07A37937">
            <wp:extent cx="5943600" cy="20212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21205"/>
                    </a:xfrm>
                    <a:prstGeom prst="rect">
                      <a:avLst/>
                    </a:prstGeom>
                  </pic:spPr>
                </pic:pic>
              </a:graphicData>
            </a:graphic>
          </wp:inline>
        </w:drawing>
      </w:r>
    </w:p>
    <w:p w14:paraId="4AC43584" w14:textId="43F2084A" w:rsidR="00816729" w:rsidRDefault="00816729" w:rsidP="00586EA0"/>
    <w:p w14:paraId="3734DCEB" w14:textId="195BB8DB" w:rsidR="00EF62AF" w:rsidRDefault="00EF62AF" w:rsidP="00AC7664">
      <w:pPr>
        <w:pStyle w:val="Heading4"/>
        <w:numPr>
          <w:ilvl w:val="3"/>
          <w:numId w:val="17"/>
        </w:numPr>
      </w:pPr>
      <w:r>
        <w:t>Registering Data Objects from a local file path</w:t>
      </w:r>
    </w:p>
    <w:p w14:paraId="70701B35" w14:textId="77777777" w:rsidR="00EF62AF" w:rsidRDefault="00EF62AF" w:rsidP="00816729">
      <w:pPr>
        <w:spacing w:line="360" w:lineRule="auto"/>
        <w:ind w:left="0"/>
      </w:pPr>
    </w:p>
    <w:p w14:paraId="032C89FA" w14:textId="113D1C37" w:rsidR="00816729" w:rsidRPr="00353E2A" w:rsidRDefault="00816729" w:rsidP="00816729">
      <w:pPr>
        <w:spacing w:line="360" w:lineRule="auto"/>
        <w:ind w:left="0"/>
      </w:pPr>
      <w:r w:rsidRPr="00353E2A">
        <w:t xml:space="preserve">The HPC client supports registering </w:t>
      </w:r>
      <w:r>
        <w:t>all</w:t>
      </w:r>
      <w:r w:rsidRPr="00353E2A">
        <w:t xml:space="preserve"> </w:t>
      </w:r>
      <w:r>
        <w:t>data files</w:t>
      </w:r>
      <w:r w:rsidRPr="00353E2A">
        <w:t xml:space="preserve"> </w:t>
      </w:r>
      <w:r>
        <w:t xml:space="preserve">from a local file path. This is a convenient command to register all data files from a given path on your file system. This command recursively goes through each folder and register all files along with folder structure. This process will generate “name” and “modified_date” metadata along with system generated metadata. This command expects that there is no data hierarchy and metadata validation rules in place for the user DOC. </w:t>
      </w:r>
    </w:p>
    <w:p w14:paraId="5EB5EEE2" w14:textId="77777777" w:rsidR="00816729" w:rsidRPr="00353E2A" w:rsidRDefault="00816729" w:rsidP="00816729">
      <w:pPr>
        <w:ind w:left="0"/>
      </w:pPr>
    </w:p>
    <w:p w14:paraId="049A3900" w14:textId="77777777" w:rsidR="00816729" w:rsidRPr="001560B8" w:rsidRDefault="00816729" w:rsidP="00816729">
      <w:pPr>
        <w:ind w:left="0"/>
        <w:jc w:val="left"/>
        <w:rPr>
          <w:rFonts w:ascii="Courier New" w:hAnsi="Courier New" w:cs="Courier New"/>
        </w:rPr>
      </w:pPr>
      <w:r w:rsidRPr="00293858">
        <w:rPr>
          <w:rFonts w:ascii="Courier New" w:hAnsi="Courier New" w:cs="Courier New"/>
        </w:rPr>
        <w:t>registerFrom</w:t>
      </w:r>
      <w:r>
        <w:rPr>
          <w:rFonts w:ascii="Courier New" w:hAnsi="Courier New" w:cs="Courier New"/>
        </w:rPr>
        <w:t>File</w:t>
      </w:r>
      <w:r w:rsidRPr="00293858">
        <w:rPr>
          <w:rFonts w:ascii="Courier New" w:hAnsi="Courier New" w:cs="Courier New"/>
        </w:rPr>
        <w:t>Path</w:t>
      </w:r>
      <w:r>
        <w:rPr>
          <w:rFonts w:ascii="Courier New" w:hAnsi="Courier New" w:cs="Courier New"/>
        </w:rPr>
        <w:t xml:space="preserve"> </w:t>
      </w:r>
      <w:r w:rsidRPr="00293858">
        <w:rPr>
          <w:rFonts w:ascii="Courier New" w:hAnsi="Courier New" w:cs="Courier New"/>
        </w:rPr>
        <w:t>--</w:t>
      </w:r>
      <w:r>
        <w:rPr>
          <w:rFonts w:ascii="Courier New" w:hAnsi="Courier New" w:cs="Courier New"/>
        </w:rPr>
        <w:t>filePath</w:t>
      </w:r>
      <w:r w:rsidRPr="00293858">
        <w:rPr>
          <w:rFonts w:ascii="Courier New" w:hAnsi="Courier New" w:cs="Courier New"/>
        </w:rPr>
        <w:t xml:space="preserve"> </w:t>
      </w:r>
      <w:r>
        <w:rPr>
          <w:rFonts w:ascii="Courier New" w:hAnsi="Courier New" w:cs="Courier New"/>
        </w:rPr>
        <w:t>&lt;Local file path&gt;</w:t>
      </w:r>
      <w:r w:rsidRPr="00293858">
        <w:rPr>
          <w:rFonts w:ascii="Courier New" w:hAnsi="Courier New" w:cs="Courier New"/>
        </w:rPr>
        <w:t xml:space="preserve"> --</w:t>
      </w:r>
      <w:r w:rsidRPr="002C2FA3">
        <w:t xml:space="preserve"> </w:t>
      </w:r>
      <w:r w:rsidRPr="002C2FA3">
        <w:rPr>
          <w:rFonts w:ascii="Courier New" w:hAnsi="Courier New" w:cs="Courier New"/>
        </w:rPr>
        <w:t>filePathBaseName</w:t>
      </w:r>
      <w:r>
        <w:rPr>
          <w:rFonts w:ascii="Courier New" w:hAnsi="Courier New" w:cs="Courier New"/>
        </w:rPr>
        <w:t xml:space="preserve"> &lt;Base path in the file path&gt;</w:t>
      </w:r>
      <w:r w:rsidRPr="00293858">
        <w:rPr>
          <w:rFonts w:ascii="Courier New" w:hAnsi="Courier New" w:cs="Courier New"/>
        </w:rPr>
        <w:t xml:space="preserve"> --destinationBasePath </w:t>
      </w:r>
      <w:r>
        <w:rPr>
          <w:rFonts w:ascii="Courier New" w:hAnsi="Courier New" w:cs="Courier New"/>
        </w:rPr>
        <w:t>&lt;Destination Base Path&gt;</w:t>
      </w:r>
    </w:p>
    <w:p w14:paraId="2B895C1D" w14:textId="77777777" w:rsidR="00816729" w:rsidRDefault="00816729" w:rsidP="00816729">
      <w:pPr>
        <w:ind w:left="0"/>
      </w:pPr>
    </w:p>
    <w:p w14:paraId="4F9F9755" w14:textId="77777777" w:rsidR="00816729" w:rsidRDefault="00816729" w:rsidP="00816729">
      <w:pPr>
        <w:spacing w:line="360" w:lineRule="auto"/>
        <w:ind w:left="0"/>
      </w:pPr>
      <w:r w:rsidRPr="002C2FA3">
        <w:rPr>
          <w:rFonts w:ascii="Courier New" w:hAnsi="Courier New" w:cs="Courier New"/>
        </w:rPr>
        <w:t>filePathBaseName</w:t>
      </w:r>
      <w:r>
        <w:rPr>
          <w:rFonts w:ascii="Courier New" w:hAnsi="Courier New" w:cs="Courier New"/>
        </w:rPr>
        <w:t xml:space="preserve">: </w:t>
      </w:r>
      <w:r>
        <w:t xml:space="preserve">This is the relative base path for your data registration. For example, if your files path is /opt/hpc/folder1/folder2/folder3 and you want your data file relative path to start with /folder1, set </w:t>
      </w:r>
      <w:r w:rsidRPr="002C2FA3">
        <w:rPr>
          <w:rFonts w:ascii="Courier New" w:hAnsi="Courier New" w:cs="Courier New"/>
        </w:rPr>
        <w:t>filePathBaseName</w:t>
      </w:r>
      <w:r>
        <w:rPr>
          <w:rFonts w:ascii="Courier New" w:hAnsi="Courier New" w:cs="Courier New"/>
        </w:rPr>
        <w:t xml:space="preserve"> </w:t>
      </w:r>
      <w:r>
        <w:t xml:space="preserve">as folder1. The logical file path will be </w:t>
      </w:r>
      <w:r w:rsidRPr="00293858">
        <w:rPr>
          <w:rFonts w:ascii="Courier New" w:hAnsi="Courier New" w:cs="Courier New"/>
        </w:rPr>
        <w:t>destinationBasePath</w:t>
      </w:r>
      <w:r>
        <w:rPr>
          <w:rFonts w:ascii="Courier New" w:hAnsi="Courier New" w:cs="Courier New"/>
        </w:rPr>
        <w:t>/folder1/folder2/folder3.</w:t>
      </w:r>
    </w:p>
    <w:p w14:paraId="387D66B4" w14:textId="77777777" w:rsidR="00816729" w:rsidRPr="00353E2A" w:rsidRDefault="00816729" w:rsidP="00816729">
      <w:pPr>
        <w:ind w:left="0"/>
      </w:pPr>
      <w:r>
        <w:rPr>
          <w:rFonts w:ascii="Courier New" w:hAnsi="Courier New" w:cs="Courier New"/>
        </w:rPr>
        <w:t xml:space="preserve"> </w:t>
      </w:r>
    </w:p>
    <w:p w14:paraId="3DD9E487" w14:textId="77777777" w:rsidR="00816729" w:rsidRDefault="00816729" w:rsidP="00816729">
      <w:pPr>
        <w:spacing w:line="360" w:lineRule="auto"/>
        <w:ind w:left="0"/>
      </w:pPr>
      <w:r w:rsidRPr="00046D6D">
        <w:t xml:space="preserve">Running the batch command would </w:t>
      </w:r>
      <w:r>
        <w:t>ask you to enter your NIH credentials to authenticate with HPC DME API.</w:t>
      </w:r>
    </w:p>
    <w:p w14:paraId="6B20E06A" w14:textId="77777777" w:rsidR="00816729" w:rsidRDefault="00816729" w:rsidP="00816729">
      <w:r>
        <w:rPr>
          <w:noProof/>
        </w:rPr>
        <w:lastRenderedPageBreak/>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AC7664">
      <w:pPr>
        <w:pStyle w:val="Heading4"/>
        <w:numPr>
          <w:ilvl w:val="3"/>
          <w:numId w:val="17"/>
        </w:numPr>
      </w:pPr>
      <w:bookmarkStart w:id="43" w:name="_Update_permissions"/>
      <w:bookmarkEnd w:id="43"/>
      <w:r>
        <w:t>Update permissions</w:t>
      </w:r>
    </w:p>
    <w:p w14:paraId="3D40F7F5" w14:textId="264DB879" w:rsidR="00E431E1" w:rsidRPr="00353E2A" w:rsidRDefault="00E431E1" w:rsidP="00957ECC">
      <w:pPr>
        <w:spacing w:line="360" w:lineRule="auto"/>
        <w:ind w:left="0"/>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ind w:left="0"/>
        <w:rPr>
          <w:rFonts w:ascii="Courier New" w:hAnsi="Courier New" w:cs="Courier New"/>
          <w:sz w:val="22"/>
          <w:szCs w:val="22"/>
        </w:rPr>
      </w:pPr>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Pr>
        <w:ind w:left="0"/>
      </w:pPr>
    </w:p>
    <w:p w14:paraId="272FC3F3" w14:textId="780BF1DF" w:rsidR="00E431E1" w:rsidRDefault="002F25D0" w:rsidP="00957ECC">
      <w:pPr>
        <w:spacing w:line="360" w:lineRule="auto"/>
        <w:ind w:left="0"/>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APPENDIX C for sample batch input file.</w:t>
      </w:r>
    </w:p>
    <w:tbl>
      <w:tblPr>
        <w:tblStyle w:val="TableGrid"/>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r w:rsidRPr="00957ECC">
              <w:rPr>
                <w:sz w:val="22"/>
                <w:szCs w:val="22"/>
              </w:rPr>
              <w:t>object_path</w:t>
            </w:r>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r w:rsidRPr="00957ECC">
              <w:rPr>
                <w:sz w:val="22"/>
                <w:szCs w:val="22"/>
              </w:rPr>
              <w:t>UserId</w:t>
            </w:r>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r w:rsidRPr="00957ECC">
              <w:rPr>
                <w:sz w:val="22"/>
                <w:szCs w:val="22"/>
              </w:rPr>
              <w:t>GroupId</w:t>
            </w:r>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“write”,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A35578">
      <w:pPr>
        <w:ind w:left="0"/>
      </w:pPr>
      <w:r w:rsidRPr="00046D6D">
        <w:t>Running the batch command would give an output as follows.</w:t>
      </w:r>
    </w:p>
    <w:p w14:paraId="32AD4EB1" w14:textId="77777777" w:rsidR="000F41AD" w:rsidRDefault="000F41AD" w:rsidP="00E400C5"/>
    <w:p w14:paraId="5957659A" w14:textId="37CB1EAC" w:rsidR="006C38FE" w:rsidRDefault="006C38FE" w:rsidP="00E400C5">
      <w:r>
        <w:rPr>
          <w:noProof/>
        </w:rPr>
        <w:lastRenderedPageBreak/>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81125"/>
                    </a:xfrm>
                    <a:prstGeom prst="rect">
                      <a:avLst/>
                    </a:prstGeom>
                  </pic:spPr>
                </pic:pic>
              </a:graphicData>
            </a:graphic>
          </wp:inline>
        </w:drawing>
      </w:r>
    </w:p>
    <w:p w14:paraId="0664905E" w14:textId="0E9C278F" w:rsidR="0013496D" w:rsidRDefault="0013496D" w:rsidP="00E400C5"/>
    <w:p w14:paraId="237A41D5" w14:textId="08193639" w:rsidR="0013496D" w:rsidRDefault="0013496D" w:rsidP="00AC7664">
      <w:pPr>
        <w:pStyle w:val="Heading4"/>
        <w:numPr>
          <w:ilvl w:val="3"/>
          <w:numId w:val="17"/>
        </w:numPr>
      </w:pPr>
      <w:bookmarkStart w:id="44" w:name="_Search_Collections_by"/>
      <w:bookmarkEnd w:id="44"/>
      <w:r>
        <w:t>Search Collections</w:t>
      </w:r>
      <w:r w:rsidR="00775982">
        <w:t xml:space="preserve"> by metadata</w:t>
      </w:r>
    </w:p>
    <w:p w14:paraId="43F0C69F" w14:textId="531B3F5F" w:rsidR="0013496D" w:rsidRDefault="003D0963" w:rsidP="00957ECC">
      <w:pPr>
        <w:spacing w:line="360" w:lineRule="auto"/>
        <w:ind w:left="0"/>
      </w:pPr>
      <w:r>
        <w:t>Using the following</w:t>
      </w:r>
      <w:r w:rsidR="0013496D">
        <w:t xml:space="preserve"> command, users can search for collections based on a given search criteria and write resulted search records into a file. </w:t>
      </w:r>
    </w:p>
    <w:p w14:paraId="148C25F2" w14:textId="5C7679D9" w:rsidR="0013496D" w:rsidRDefault="0013496D" w:rsidP="00957ECC">
      <w:pPr>
        <w:spacing w:line="360" w:lineRule="auto"/>
      </w:pPr>
    </w:p>
    <w:p w14:paraId="482D6308" w14:textId="04BFC0DD" w:rsidR="0013496D" w:rsidRDefault="0013496D" w:rsidP="00957ECC">
      <w:pPr>
        <w:spacing w:line="360" w:lineRule="auto"/>
        <w:ind w:left="0"/>
      </w:pPr>
      <w:r w:rsidRPr="0013496D">
        <w:t>getCollections --criteria '</w:t>
      </w:r>
      <w:r>
        <w:t>&lt;Criteria&gt;</w:t>
      </w:r>
      <w:r w:rsidRPr="0013496D">
        <w:t xml:space="preserve">' --format </w:t>
      </w:r>
      <w:r>
        <w:t>&lt;</w:t>
      </w:r>
      <w:r w:rsidRPr="0013496D">
        <w:t>csv</w:t>
      </w:r>
      <w:r>
        <w:t>|json|txt&gt; --outputfile &lt;file</w:t>
      </w:r>
      <w:r w:rsidR="007416D1">
        <w:t xml:space="preserve"> full path</w:t>
      </w:r>
      <w:r>
        <w:t>&gt;</w:t>
      </w:r>
      <w:r w:rsidR="007416D1">
        <w:t xml:space="preserve"> --details &lt;yes|no&gt;</w:t>
      </w:r>
    </w:p>
    <w:p w14:paraId="4B568C84" w14:textId="04316C9A" w:rsidR="00FC004D" w:rsidRDefault="00FC004D" w:rsidP="0013496D"/>
    <w:p w14:paraId="7720066A" w14:textId="0971E8A9" w:rsidR="00FC004D" w:rsidRDefault="00FC004D" w:rsidP="00957ECC">
      <w:pPr>
        <w:spacing w:line="360" w:lineRule="auto"/>
        <w:ind w:left="0"/>
      </w:pPr>
      <w:r w:rsidRPr="00831266">
        <w:rPr>
          <w:b/>
        </w:rPr>
        <w:t>Criteria</w:t>
      </w:r>
      <w:r>
        <w:t xml:space="preserve">: </w:t>
      </w:r>
      <w:r w:rsidR="004B1FD0">
        <w:t>HPC DME metadata search API criteria is a json string with the combination of search attribute name, search attribute value and the operator to search with. The format of the criteria is as below:</w:t>
      </w:r>
    </w:p>
    <w:p w14:paraId="0E1B92CD" w14:textId="77777777" w:rsidR="004B1FD0" w:rsidRDefault="004B1FD0" w:rsidP="0013496D"/>
    <w:p w14:paraId="0BD99943" w14:textId="20E8629B"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21F02E2B" w14:textId="585262A1" w:rsidR="004B1FD0" w:rsidRDefault="004B1FD0" w:rsidP="00957ECC">
      <w:pPr>
        <w:spacing w:line="360" w:lineRule="auto"/>
        <w:ind w:left="0"/>
      </w:pPr>
      <w:r>
        <w:t>Example:</w:t>
      </w:r>
      <w:r w:rsidR="00957ECC">
        <w:t xml:space="preserve"> </w:t>
      </w:r>
      <w:r>
        <w:t>{</w:t>
      </w:r>
      <w:r w:rsidRPr="004B1FD0">
        <w:t>"a":"description","v":"%prasad%","o":"LIKE"</w:t>
      </w:r>
      <w:r>
        <w:t>}</w:t>
      </w:r>
    </w:p>
    <w:p w14:paraId="0FD16267" w14:textId="6442A555" w:rsidR="004B1FD0" w:rsidRDefault="004B1FD0" w:rsidP="0013496D"/>
    <w:p w14:paraId="6BCD9B32" w14:textId="08B16F4B" w:rsidR="004B1FD0" w:rsidRDefault="004B1FD0" w:rsidP="00957ECC">
      <w:pPr>
        <w:spacing w:line="360" w:lineRule="auto"/>
        <w:ind w:left="0"/>
      </w:pPr>
      <w:r>
        <w:t xml:space="preserve">Search cmd support searching on multiple criteria conditions. </w:t>
      </w:r>
      <w:r w:rsidR="00DE371D">
        <w:t xml:space="preserve"> The f</w:t>
      </w:r>
      <w:r>
        <w:t>ollowing is the format:</w:t>
      </w:r>
    </w:p>
    <w:p w14:paraId="79ACBBC2" w14:textId="14A0503D" w:rsidR="004B1FD0" w:rsidRDefault="004B1FD0"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6532F4D2" w14:textId="0D22B30F" w:rsidR="004B1FD0" w:rsidRDefault="004B1FD0" w:rsidP="004B1FD0"/>
    <w:p w14:paraId="073C010C" w14:textId="00EFEA2C" w:rsidR="004B1FD0" w:rsidRDefault="004B1FD0" w:rsidP="00A35578">
      <w:pPr>
        <w:ind w:left="0"/>
      </w:pPr>
      <w:r>
        <w:t xml:space="preserve">All the given criteria conditions are applied to the search with AND operator. </w:t>
      </w:r>
    </w:p>
    <w:p w14:paraId="2EE5D834" w14:textId="5C32AFC2" w:rsidR="004B1FD0" w:rsidRDefault="004B1FD0" w:rsidP="004B1FD0"/>
    <w:p w14:paraId="1F8D8084" w14:textId="5BA0D633" w:rsidR="00831266" w:rsidRDefault="00831266"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ind w:left="0"/>
      </w:pPr>
      <w:r w:rsidRPr="00546254">
        <w:rPr>
          <w:b/>
        </w:rPr>
        <w:lastRenderedPageBreak/>
        <w:t>outputfile</w:t>
      </w:r>
      <w:r>
        <w:t xml:space="preserve">: Search cmd takes optional “outputfile” argument to specify output file full path. </w:t>
      </w:r>
      <w:r w:rsidR="00546254">
        <w:t>If path is not given, default path is “hpc.error-log.dir” + “getcollections_records”+&lt;Current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AC7664">
      <w:pPr>
        <w:pStyle w:val="Heading4"/>
        <w:numPr>
          <w:ilvl w:val="3"/>
          <w:numId w:val="17"/>
        </w:numPr>
      </w:pPr>
      <w:bookmarkStart w:id="45" w:name="_Search_Collection_by"/>
      <w:bookmarkEnd w:id="45"/>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ind w:left="0"/>
      </w:pPr>
      <w:r>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ind w:left="0"/>
      </w:pPr>
      <w:r>
        <w:t>getCollection</w:t>
      </w:r>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r w:rsidR="003D0963" w:rsidRPr="0013496D">
        <w:t>csv</w:t>
      </w:r>
      <w:r w:rsidR="003D0963">
        <w:t>|json|txt</w:t>
      </w:r>
      <w:r w:rsidR="00775982">
        <w:t>&gt; --outputfile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ind w:left="0"/>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ind w:left="0"/>
      </w:pPr>
      <w:r>
        <w:rPr>
          <w:b/>
        </w:rPr>
        <w:t>format:</w:t>
      </w:r>
      <w:r>
        <w:t xml:space="preserve"> As explained in the section above</w:t>
      </w:r>
    </w:p>
    <w:p w14:paraId="653ABD11" w14:textId="32BEFC19" w:rsidR="00AD01BD" w:rsidRDefault="00AD01BD" w:rsidP="00957ECC">
      <w:pPr>
        <w:spacing w:line="360" w:lineRule="auto"/>
        <w:ind w:left="0"/>
      </w:pPr>
      <w:r>
        <w:rPr>
          <w:b/>
        </w:rPr>
        <w:t>outputfile:</w:t>
      </w:r>
      <w:r>
        <w:t xml:space="preserve"> As explained in the section above</w:t>
      </w:r>
    </w:p>
    <w:p w14:paraId="63DA1436" w14:textId="77777777" w:rsidR="00AD01BD" w:rsidRPr="00AD01BD" w:rsidRDefault="00AD01BD" w:rsidP="0013496D"/>
    <w:p w14:paraId="096DFF41" w14:textId="1AD540FA" w:rsidR="0013496D" w:rsidRDefault="0013496D" w:rsidP="00AC7664">
      <w:pPr>
        <w:pStyle w:val="Heading4"/>
        <w:numPr>
          <w:ilvl w:val="3"/>
          <w:numId w:val="17"/>
        </w:numPr>
      </w:pPr>
      <w:bookmarkStart w:id="46" w:name="_Search_Data_objects"/>
      <w:bookmarkEnd w:id="46"/>
      <w:r>
        <w:t>Search Data objects</w:t>
      </w:r>
    </w:p>
    <w:p w14:paraId="17A65FD6" w14:textId="3FAE0753" w:rsidR="0013496D" w:rsidRDefault="0013496D" w:rsidP="00957ECC">
      <w:pPr>
        <w:spacing w:line="360" w:lineRule="auto"/>
      </w:pPr>
    </w:p>
    <w:p w14:paraId="72BF68EF" w14:textId="068E705B" w:rsidR="00874332" w:rsidRDefault="00874332" w:rsidP="00957ECC">
      <w:pPr>
        <w:spacing w:line="360" w:lineRule="auto"/>
        <w:ind w:left="0"/>
      </w:pPr>
      <w:r>
        <w:t xml:space="preserve">Using this command, users can search for data files based on a given search criteria and write resulted search 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ind w:left="0"/>
      </w:pPr>
      <w:r w:rsidRPr="0013496D">
        <w:t>get</w:t>
      </w:r>
      <w:r>
        <w:t>Datafile</w:t>
      </w:r>
      <w:r w:rsidRPr="0013496D">
        <w:t>s --criteria '</w:t>
      </w:r>
      <w:r>
        <w:t>&lt;Criteria&gt;</w:t>
      </w:r>
      <w:r w:rsidRPr="0013496D">
        <w:t xml:space="preserve">' --format </w:t>
      </w:r>
      <w:r>
        <w:t>&lt;</w:t>
      </w:r>
      <w:r w:rsidRPr="0013496D">
        <w:t>csv</w:t>
      </w:r>
      <w:r>
        <w:t>|json|txt&gt; --outputfile &lt;file full path&gt; --details &lt;yes|no&gt;</w:t>
      </w:r>
    </w:p>
    <w:p w14:paraId="096BD736" w14:textId="77777777" w:rsidR="00874332" w:rsidRDefault="00874332" w:rsidP="00957ECC">
      <w:pPr>
        <w:spacing w:line="360" w:lineRule="auto"/>
      </w:pPr>
    </w:p>
    <w:p w14:paraId="092BF36F" w14:textId="77777777" w:rsidR="00874332" w:rsidRDefault="00874332" w:rsidP="00957ECC">
      <w:pPr>
        <w:spacing w:line="360" w:lineRule="auto"/>
        <w:ind w:left="0"/>
      </w:pPr>
      <w:r w:rsidRPr="00831266">
        <w:rPr>
          <w:b/>
        </w:rPr>
        <w:t>Criteria</w:t>
      </w:r>
      <w:r>
        <w:t>: HPC DME metadata search API criteria is a json string with the combination of search attribute name, search attribute value and the operator to search with. The format of the criteria is as below:</w:t>
      </w:r>
    </w:p>
    <w:p w14:paraId="7626A15E" w14:textId="77777777" w:rsidR="00874332" w:rsidRDefault="00874332" w:rsidP="00957ECC">
      <w:pPr>
        <w:spacing w:line="360" w:lineRule="auto"/>
      </w:pPr>
    </w:p>
    <w:p w14:paraId="43098E41"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p>
    <w:p w14:paraId="60A33E3C" w14:textId="77777777" w:rsidR="00874332" w:rsidRDefault="00874332" w:rsidP="00957ECC">
      <w:pPr>
        <w:spacing w:line="360" w:lineRule="auto"/>
        <w:ind w:left="0"/>
      </w:pPr>
      <w:r>
        <w:lastRenderedPageBreak/>
        <w:t>Example:</w:t>
      </w:r>
    </w:p>
    <w:p w14:paraId="71976FD7" w14:textId="77777777" w:rsidR="00874332" w:rsidRDefault="00874332" w:rsidP="00957ECC">
      <w:pPr>
        <w:spacing w:line="360" w:lineRule="auto"/>
        <w:ind w:left="0"/>
      </w:pPr>
      <w:r>
        <w:t>{</w:t>
      </w:r>
      <w:r w:rsidRPr="004B1FD0">
        <w:t>"a":"description","v":"%prasad%","o":"LIKE"</w:t>
      </w:r>
      <w:r>
        <w:t>}</w:t>
      </w:r>
    </w:p>
    <w:p w14:paraId="59AA8876" w14:textId="77777777" w:rsidR="00874332" w:rsidRDefault="00874332" w:rsidP="00957ECC">
      <w:pPr>
        <w:spacing w:line="360" w:lineRule="auto"/>
        <w:ind w:left="0"/>
      </w:pPr>
    </w:p>
    <w:p w14:paraId="7E41EC5B" w14:textId="5A58A61F" w:rsidR="00874332" w:rsidRDefault="00874332" w:rsidP="00957ECC">
      <w:pPr>
        <w:spacing w:line="360" w:lineRule="auto"/>
        <w:ind w:left="0"/>
      </w:pPr>
      <w:r>
        <w:t>Search cmd support searching on multiple criteria conditions.</w:t>
      </w:r>
      <w:r w:rsidR="00DE371D">
        <w:t xml:space="preserve"> The</w:t>
      </w:r>
      <w:r>
        <w:t xml:space="preserve"> </w:t>
      </w:r>
      <w:r w:rsidR="00DE371D">
        <w:t>f</w:t>
      </w:r>
      <w:r>
        <w:t>ollowing is the format:</w:t>
      </w:r>
    </w:p>
    <w:p w14:paraId="421568ED" w14:textId="77777777" w:rsidR="00874332" w:rsidRDefault="00874332" w:rsidP="00957ECC">
      <w:pPr>
        <w:spacing w:line="360" w:lineRule="auto"/>
        <w:ind w:left="0"/>
      </w:pP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r w:rsidRPr="004B1FD0">
        <w:rPr>
          <w:b/>
        </w:rPr>
        <w:t>&amp;&amp;</w:t>
      </w:r>
      <w:r>
        <w:t>{</w:t>
      </w:r>
      <w:r w:rsidRPr="004B1FD0">
        <w:t>"a":"</w:t>
      </w:r>
      <w:r>
        <w:t>&lt;attribute name&gt;</w:t>
      </w:r>
      <w:r w:rsidRPr="004B1FD0">
        <w:t>","v":"</w:t>
      </w:r>
      <w:r>
        <w:t>&lt;attribute value&gt;</w:t>
      </w:r>
      <w:r w:rsidRPr="004B1FD0">
        <w:t>","o":"</w:t>
      </w:r>
      <w:r>
        <w:t>&lt;Operator&gt;</w:t>
      </w:r>
      <w:r w:rsidRPr="004B1FD0">
        <w:t>"</w:t>
      </w:r>
      <w:r>
        <w:t>}</w:t>
      </w:r>
    </w:p>
    <w:p w14:paraId="73692B5F" w14:textId="456AEAA8" w:rsidR="00874332" w:rsidRDefault="00874332" w:rsidP="00957ECC">
      <w:pPr>
        <w:spacing w:line="360" w:lineRule="auto"/>
        <w:ind w:left="0"/>
      </w:pPr>
      <w:r>
        <w:t>All the given criteria conditions are applied t</w:t>
      </w:r>
      <w:r w:rsidR="00DE371D">
        <w:t>o the search with AND operator.</w:t>
      </w:r>
    </w:p>
    <w:p w14:paraId="24B1DA11" w14:textId="77777777" w:rsidR="00874332" w:rsidRDefault="00874332" w:rsidP="00874332"/>
    <w:p w14:paraId="56079012" w14:textId="4AF987D2" w:rsidR="00874332" w:rsidRDefault="00874332" w:rsidP="00957ECC">
      <w:pPr>
        <w:spacing w:line="360" w:lineRule="auto"/>
        <w:ind w:left="0"/>
      </w:pPr>
      <w:r>
        <w:rPr>
          <w:b/>
        </w:rPr>
        <w:t>f</w:t>
      </w:r>
      <w:r w:rsidRPr="00831266">
        <w:rPr>
          <w:b/>
        </w:rPr>
        <w:t>ormat:</w:t>
      </w:r>
      <w:r>
        <w:rPr>
          <w:b/>
        </w:rPr>
        <w:t xml:space="preserve"> </w:t>
      </w:r>
      <w:r>
        <w:t>Search cmd takes optional “format” argument to specify format of the output file. Valid options are “csv”, “json” and “txt”.  If this argument is not given, output is written in “txt” format.</w:t>
      </w:r>
      <w:r w:rsidR="00196776">
        <w:t xml:space="preserve"> For “csv” format, collections “</w:t>
      </w:r>
      <w:r w:rsidR="00196776" w:rsidRPr="00196776">
        <w:t>selfMetadataEntries</w:t>
      </w:r>
      <w:r w:rsidR="00196776">
        <w:t>” are written to the output file. “</w:t>
      </w:r>
      <w:r w:rsidR="00196776" w:rsidRPr="00196776">
        <w:t>parentMetadataEntries</w:t>
      </w:r>
      <w:r w:rsidR="00196776">
        <w:t>” will not be written into the output file for “csv” format.</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ind w:left="0"/>
      </w:pPr>
      <w:r w:rsidRPr="00546254">
        <w:rPr>
          <w:b/>
        </w:rPr>
        <w:t>outputfile</w:t>
      </w:r>
      <w:r>
        <w:t>: Search cmd takes optional “outputfile” argument to specify output file full path. If path is not given, default path is “hpc.error-log.dir” + “getDatafiles_records”+&lt;Current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ind w:left="0"/>
      </w:pPr>
      <w:r w:rsidRPr="00546254">
        <w:rPr>
          <w:b/>
        </w:rPr>
        <w:t>details</w:t>
      </w:r>
      <w:r>
        <w:t xml:space="preserve">: Search cmd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AC7664">
      <w:pPr>
        <w:pStyle w:val="Heading4"/>
        <w:numPr>
          <w:ilvl w:val="3"/>
          <w:numId w:val="17"/>
        </w:numPr>
      </w:pPr>
      <w:bookmarkStart w:id="47" w:name="_Search_Data_file"/>
      <w:bookmarkEnd w:id="47"/>
      <w:r>
        <w:t>Search Data file by path</w:t>
      </w:r>
    </w:p>
    <w:p w14:paraId="4BDCB8D9" w14:textId="2C681120" w:rsidR="00943A29" w:rsidRDefault="00943A29" w:rsidP="00957ECC">
      <w:pPr>
        <w:spacing w:line="360" w:lineRule="auto"/>
        <w:ind w:left="0"/>
      </w:pPr>
      <w:r>
        <w:t xml:space="preserve">Using the following command, users can search for data file based on a given logical path and write resulted search 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ind w:left="0"/>
      </w:pPr>
      <w:r>
        <w:t>getDatafile</w:t>
      </w:r>
      <w:r w:rsidRPr="0013496D">
        <w:t xml:space="preserve"> --</w:t>
      </w:r>
      <w:r>
        <w:t>path</w:t>
      </w:r>
      <w:r w:rsidRPr="0013496D">
        <w:t xml:space="preserve"> '</w:t>
      </w:r>
      <w:r>
        <w:t>&lt;path&gt;</w:t>
      </w:r>
      <w:r w:rsidRPr="0013496D">
        <w:t xml:space="preserve">' --format </w:t>
      </w:r>
      <w:r>
        <w:t>&lt;</w:t>
      </w:r>
      <w:r w:rsidRPr="0013496D">
        <w:t>csv</w:t>
      </w:r>
      <w:r>
        <w:t>|json|txt&gt; --outputfile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ind w:left="0"/>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ind w:left="0"/>
      </w:pPr>
      <w:r>
        <w:rPr>
          <w:b/>
        </w:rPr>
        <w:t>format:</w:t>
      </w:r>
      <w:r>
        <w:t xml:space="preserve"> As explained in the section above</w:t>
      </w:r>
    </w:p>
    <w:p w14:paraId="34C8D1BB" w14:textId="77777777" w:rsidR="00943A29" w:rsidRDefault="00943A29" w:rsidP="00957ECC">
      <w:pPr>
        <w:spacing w:line="360" w:lineRule="auto"/>
        <w:ind w:left="0"/>
      </w:pPr>
      <w:r>
        <w:rPr>
          <w:b/>
        </w:rPr>
        <w:t>outputfile:</w:t>
      </w:r>
      <w:r>
        <w:t xml:space="preserve"> As explained in the section above</w:t>
      </w:r>
    </w:p>
    <w:p w14:paraId="1D2315DC" w14:textId="77777777" w:rsidR="00943A29" w:rsidRDefault="00943A29" w:rsidP="00874332"/>
    <w:p w14:paraId="1174B8F6" w14:textId="07FEE95A" w:rsidR="002C1878" w:rsidRDefault="002C1878" w:rsidP="00AC7664">
      <w:pPr>
        <w:pStyle w:val="Heading4"/>
        <w:numPr>
          <w:ilvl w:val="3"/>
          <w:numId w:val="17"/>
        </w:numPr>
      </w:pPr>
      <w:r>
        <w:lastRenderedPageBreak/>
        <w:t>Perform hierarchical searches</w:t>
      </w:r>
    </w:p>
    <w:p w14:paraId="51E94D3C" w14:textId="0640AADC" w:rsidR="00DE5887" w:rsidRDefault="002C1878" w:rsidP="00957ECC">
      <w:pPr>
        <w:spacing w:line="360" w:lineRule="auto"/>
        <w:ind w:left="0"/>
        <w:rPr>
          <w:shd w:val="clear" w:color="auto" w:fill="FFFFFF"/>
        </w:rPr>
      </w:pPr>
      <w:r w:rsidRPr="000334F6">
        <w:rPr>
          <w:shd w:val="clear" w:color="auto" w:fill="FFFFFF"/>
        </w:rPr>
        <w:t xml:space="preserve">The </w:t>
      </w:r>
      <w:r w:rsidR="00B01433">
        <w:rPr>
          <w:shd w:val="clear" w:color="auto" w:fill="FFFFFF"/>
        </w:rPr>
        <w:t>default hierarchical search APIs</w:t>
      </w:r>
      <w:r w:rsidRPr="000334F6">
        <w:rPr>
          <w:shd w:val="clear" w:color="auto" w:fill="FFFFFF"/>
        </w:rPr>
        <w:t xml:space="preserve"> </w:t>
      </w:r>
      <w:r w:rsidR="00DE5887">
        <w:rPr>
          <w:shd w:val="clear" w:color="auto" w:fill="FFFFFF"/>
        </w:rPr>
        <w:t xml:space="preserve">is based on the fact that every collection and dataObject inherits the </w:t>
      </w:r>
      <w:r w:rsidR="00B01433">
        <w:rPr>
          <w:shd w:val="clear" w:color="auto" w:fill="FFFFFF"/>
        </w:rPr>
        <w:t>metadata</w:t>
      </w:r>
      <w:r w:rsidR="00DE5887">
        <w:rPr>
          <w:shd w:val="clear" w:color="auto" w:fill="FFFFFF"/>
        </w:rPr>
        <w:t xml:space="preserve"> of all its parent collections</w:t>
      </w:r>
      <w:r w:rsidR="000334F6">
        <w:rPr>
          <w:shd w:val="clear" w:color="auto" w:fill="FFFFFF"/>
        </w:rPr>
        <w:t>.</w:t>
      </w:r>
      <w:r w:rsidR="00DE5887">
        <w:rPr>
          <w:shd w:val="clear" w:color="auto" w:fill="FFFFFF"/>
        </w:rPr>
        <w:t xml:space="preserve"> However, </w:t>
      </w:r>
      <w:r w:rsidR="003241E0" w:rsidRPr="000334F6">
        <w:rPr>
          <w:shd w:val="clear" w:color="auto" w:fill="FFFFFF"/>
        </w:rPr>
        <w:t>there should be no assumption made on the uniqueness of metadat</w:t>
      </w:r>
      <w:r w:rsidR="00B01433">
        <w:rPr>
          <w:shd w:val="clear" w:color="auto" w:fill="FFFFFF"/>
        </w:rPr>
        <w:t>a attribute variables across a given hierarchy</w:t>
      </w:r>
      <w:r w:rsidR="003241E0" w:rsidRPr="000334F6">
        <w:rPr>
          <w:shd w:val="clear" w:color="auto" w:fill="FFFFFF"/>
        </w:rPr>
        <w:t xml:space="preserve">. </w:t>
      </w:r>
    </w:p>
    <w:p w14:paraId="0A9CFE73" w14:textId="77777777" w:rsidR="00DE5887" w:rsidRDefault="00DE5887" w:rsidP="00957ECC">
      <w:pPr>
        <w:spacing w:line="360" w:lineRule="auto"/>
        <w:rPr>
          <w:shd w:val="clear" w:color="auto" w:fill="FFFFFF"/>
        </w:rPr>
      </w:pPr>
    </w:p>
    <w:p w14:paraId="6B79CAFB" w14:textId="496BFE78" w:rsidR="00DE5887" w:rsidRDefault="003241E0" w:rsidP="00957ECC">
      <w:pPr>
        <w:spacing w:line="360" w:lineRule="auto"/>
        <w:ind w:left="0"/>
        <w:rPr>
          <w:shd w:val="clear" w:color="auto" w:fill="FFFFFF"/>
        </w:rPr>
      </w:pPr>
      <w:r w:rsidRPr="000334F6">
        <w:rPr>
          <w:shd w:val="clear" w:color="auto" w:fill="FFFFFF"/>
        </w:rPr>
        <w:t xml:space="preserve">Assume </w:t>
      </w:r>
      <w:r w:rsidR="00B01433">
        <w:rPr>
          <w:shd w:val="clear" w:color="auto" w:fill="FFFFFF"/>
        </w:rPr>
        <w:t>a</w:t>
      </w:r>
      <w:r w:rsidRPr="000334F6">
        <w:rPr>
          <w:shd w:val="clear" w:color="auto" w:fill="FFFFFF"/>
        </w:rPr>
        <w:t xml:space="preserve"> registered file in the following path: /Coll_A/Coll_B/Coll_C/File_D, it is possible that </w:t>
      </w:r>
      <w:r w:rsidR="00DE5887">
        <w:rPr>
          <w:shd w:val="clear" w:color="auto" w:fill="FFFFFF"/>
        </w:rPr>
        <w:t xml:space="preserve">the </w:t>
      </w:r>
      <w:r w:rsidRPr="000334F6">
        <w:rPr>
          <w:shd w:val="clear" w:color="auto" w:fill="FFFFFF"/>
        </w:rPr>
        <w:t>same metadata variable “</w:t>
      </w:r>
      <w:r w:rsidR="00DE5887">
        <w:rPr>
          <w:shd w:val="clear" w:color="auto" w:fill="FFFFFF"/>
        </w:rPr>
        <w:t>attribute_X</w:t>
      </w:r>
      <w:r w:rsidRPr="000334F6">
        <w:rPr>
          <w:shd w:val="clear" w:color="auto" w:fill="FFFFFF"/>
        </w:rPr>
        <w:t xml:space="preserve">” be used for “Coll_C” and “File_D”. </w:t>
      </w:r>
      <w:r w:rsidR="00DE5887">
        <w:rPr>
          <w:shd w:val="clear" w:color="auto" w:fill="FFFFFF"/>
        </w:rPr>
        <w:t xml:space="preserve">In this case, the value assigned to this attribute at the lower level (i.e., File_D) will overwrite the value assigned to this attribute at the parent level (i.e., Coll_C) unless otherwise specified as explained </w:t>
      </w:r>
      <w:r w:rsidR="00B01433">
        <w:rPr>
          <w:shd w:val="clear" w:color="auto" w:fill="FFFFFF"/>
        </w:rPr>
        <w:t>next</w:t>
      </w:r>
      <w:r w:rsidR="00DE5887">
        <w:rPr>
          <w:shd w:val="clear" w:color="auto" w:fill="FFFFFF"/>
        </w:rPr>
        <w:t>.</w:t>
      </w:r>
    </w:p>
    <w:p w14:paraId="7F4410AD" w14:textId="77777777" w:rsidR="00DE5887" w:rsidRDefault="00DE5887" w:rsidP="00957ECC">
      <w:pPr>
        <w:spacing w:line="360" w:lineRule="auto"/>
        <w:rPr>
          <w:shd w:val="clear" w:color="auto" w:fill="FFFFFF"/>
        </w:rPr>
      </w:pPr>
    </w:p>
    <w:p w14:paraId="1528313E" w14:textId="754FE965" w:rsidR="00103D24" w:rsidRDefault="00103D24" w:rsidP="00957ECC">
      <w:pPr>
        <w:spacing w:line="360" w:lineRule="auto"/>
        <w:ind w:left="0"/>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HPC_server_API document) </w:t>
      </w:r>
      <w:r w:rsidRPr="000334F6">
        <w:rPr>
          <w:shd w:val="clear" w:color="auto" w:fill="FFFFFF"/>
        </w:rPr>
        <w:t xml:space="preserve">will </w:t>
      </w:r>
      <w:r w:rsidR="00031B55">
        <w:rPr>
          <w:shd w:val="clear" w:color="auto" w:fill="FFFFFF"/>
        </w:rPr>
        <w:t xml:space="preserve">search the </w:t>
      </w:r>
      <w:r w:rsidR="00B01433">
        <w:rPr>
          <w:shd w:val="clear" w:color="auto" w:fill="FFFFFF"/>
        </w:rPr>
        <w:t>data</w:t>
      </w:r>
      <w:r w:rsidR="00031B55">
        <w:rPr>
          <w:shd w:val="clear" w:color="auto" w:fill="FFFFFF"/>
        </w:rPr>
        <w:t xml:space="preserve"> o</w:t>
      </w:r>
      <w:r w:rsidRPr="000334F6">
        <w:rPr>
          <w:shd w:val="clear" w:color="auto" w:fill="FFFFFF"/>
        </w:rPr>
        <w:t xml:space="preserve">bject </w:t>
      </w:r>
      <w:r w:rsidR="00031B55">
        <w:rPr>
          <w:shd w:val="clear" w:color="auto" w:fill="FFFFFF"/>
        </w:rPr>
        <w:t>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w:t>
      </w:r>
      <w:r w:rsidR="00DE5887">
        <w:rPr>
          <w:shd w:val="clear" w:color="auto" w:fill="FFFFFF"/>
        </w:rPr>
        <w:t>During the hierarchical search, users can</w:t>
      </w:r>
      <w:r>
        <w:rPr>
          <w:shd w:val="clear" w:color="auto" w:fill="FFFFFF"/>
        </w:rPr>
        <w:t xml:space="preserve"> also</w:t>
      </w:r>
      <w:r w:rsidR="003241E0" w:rsidRPr="000334F6">
        <w:rPr>
          <w:shd w:val="clear" w:color="auto" w:fill="FFFFFF"/>
        </w:rPr>
        <w:t xml:space="preserve"> indicate the optional level they are basing the search on</w:t>
      </w:r>
      <w:r>
        <w:rPr>
          <w:shd w:val="clear" w:color="auto" w:fill="FFFFFF"/>
        </w:rPr>
        <w:t xml:space="preserve">. For example, </w:t>
      </w:r>
      <w:r w:rsidR="00DE5887">
        <w:rPr>
          <w:shd w:val="clear" w:color="auto" w:fill="FFFFFF"/>
        </w:rPr>
        <w:t>the dat</w:t>
      </w:r>
      <w:r w:rsidR="00B01433">
        <w:rPr>
          <w:shd w:val="clear" w:color="auto" w:fill="FFFFFF"/>
        </w:rPr>
        <w:t>a</w:t>
      </w:r>
      <w:r w:rsidR="00DE5887">
        <w:rPr>
          <w:shd w:val="clear" w:color="auto" w:fill="FFFFFF"/>
        </w:rPr>
        <w:t>Object level</w:t>
      </w:r>
      <w:r>
        <w:rPr>
          <w:shd w:val="clear" w:color="auto" w:fill="FFFFFF"/>
        </w:rPr>
        <w:t xml:space="preserve"> will equal ‘1’</w:t>
      </w:r>
      <w:r w:rsidR="00DE5887">
        <w:rPr>
          <w:shd w:val="clear" w:color="auto" w:fill="FFFFFF"/>
        </w:rPr>
        <w:t>, the parent collection</w:t>
      </w:r>
      <w:r>
        <w:rPr>
          <w:shd w:val="clear" w:color="auto" w:fill="FFFFFF"/>
        </w:rPr>
        <w:t xml:space="preserve"> level will equal ‘2’</w:t>
      </w:r>
      <w:r w:rsidR="00DE5887">
        <w:rPr>
          <w:shd w:val="clear" w:color="auto" w:fill="FFFFFF"/>
        </w:rPr>
        <w:t>, the grandparent collection</w:t>
      </w:r>
      <w:r>
        <w:rPr>
          <w:shd w:val="clear" w:color="auto" w:fill="FFFFFF"/>
        </w:rPr>
        <w:t xml:space="preserve"> level will equal ‘3’, etc</w:t>
      </w:r>
      <w:r w:rsidR="003241E0" w:rsidRPr="000334F6">
        <w:rPr>
          <w:shd w:val="clear" w:color="auto" w:fill="FFFFFF"/>
        </w:rPr>
        <w:t xml:space="preserve">. </w:t>
      </w:r>
    </w:p>
    <w:p w14:paraId="317DA77A" w14:textId="1B6A38E7" w:rsidR="003241E0"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Example 1:</w:t>
      </w:r>
      <w:r w:rsidR="00103D24">
        <w:rPr>
          <w:shd w:val="clear" w:color="auto" w:fill="FFFFFF"/>
        </w:rPr>
        <w:t xml:space="preserve"> Given the </w:t>
      </w:r>
      <w:r w:rsidR="00B01433">
        <w:rPr>
          <w:shd w:val="clear" w:color="auto" w:fill="FFFFFF"/>
        </w:rPr>
        <w:t>path</w:t>
      </w:r>
      <w:r w:rsidR="00103D24">
        <w:rPr>
          <w:shd w:val="clear" w:color="auto" w:fill="FFFFFF"/>
        </w:rPr>
        <w:t xml:space="preserve"> of File_D shown above, </w:t>
      </w:r>
      <w:r w:rsidRPr="000334F6">
        <w:rPr>
          <w:shd w:val="clear" w:color="auto" w:fill="FFFFFF"/>
        </w:rPr>
        <w:t xml:space="preserve"> </w:t>
      </w:r>
      <w:r w:rsidR="00103D24">
        <w:rPr>
          <w:shd w:val="clear" w:color="auto" w:fill="FFFFFF"/>
        </w:rPr>
        <w:t>a</w:t>
      </w:r>
      <w:r w:rsidR="00B01433">
        <w:rPr>
          <w:shd w:val="clear" w:color="auto" w:fill="FFFFFF"/>
        </w:rPr>
        <w:t>ssume you attached m</w:t>
      </w:r>
      <w:r w:rsidR="003241E0" w:rsidRPr="000334F6">
        <w:rPr>
          <w:shd w:val="clear" w:color="auto" w:fill="FFFFFF"/>
        </w:rPr>
        <w:t>etad</w:t>
      </w:r>
      <w:r w:rsidR="00103D24">
        <w:rPr>
          <w:shd w:val="clear" w:color="auto" w:fill="FFFFFF"/>
        </w:rPr>
        <w:t>ata attributes as the following:</w:t>
      </w:r>
    </w:p>
    <w:p w14:paraId="5250136D" w14:textId="77777777" w:rsidR="007E24FD" w:rsidRDefault="003241E0" w:rsidP="00AC7664">
      <w:pPr>
        <w:numPr>
          <w:ilvl w:val="0"/>
          <w:numId w:val="14"/>
        </w:numPr>
        <w:spacing w:before="100" w:beforeAutospacing="1" w:after="100" w:afterAutospacing="1" w:line="360" w:lineRule="auto"/>
        <w:jc w:val="left"/>
        <w:rPr>
          <w:color w:val="000000"/>
        </w:rPr>
      </w:pPr>
      <w:r>
        <w:rPr>
          <w:color w:val="000000"/>
          <w:sz w:val="21"/>
          <w:szCs w:val="21"/>
        </w:rPr>
        <w:t>Coll_A:  “</w:t>
      </w:r>
      <w:r w:rsidR="000334F6">
        <w:rPr>
          <w:color w:val="000000"/>
          <w:sz w:val="21"/>
          <w:szCs w:val="21"/>
        </w:rPr>
        <w:t>X</w:t>
      </w:r>
      <w:r w:rsidR="00B01433">
        <w:rPr>
          <w:color w:val="000000"/>
          <w:sz w:val="21"/>
          <w:szCs w:val="21"/>
        </w:rPr>
        <w:t>” = “1” (i</w:t>
      </w:r>
      <w:r>
        <w:rPr>
          <w:color w:val="000000"/>
          <w:sz w:val="21"/>
          <w:szCs w:val="21"/>
        </w:rPr>
        <w:t>.e.</w:t>
      </w:r>
      <w:r w:rsidR="00B01433">
        <w:rPr>
          <w:color w:val="000000"/>
          <w:sz w:val="21"/>
          <w:szCs w:val="21"/>
        </w:rPr>
        <w:t>,</w:t>
      </w:r>
      <w:r>
        <w:rPr>
          <w:color w:val="000000"/>
          <w:sz w:val="21"/>
          <w:szCs w:val="21"/>
        </w:rPr>
        <w:t xml:space="preserve"> Metadata attribute name “</w:t>
      </w:r>
      <w:r w:rsidR="000334F6">
        <w:rPr>
          <w:color w:val="000000"/>
          <w:sz w:val="21"/>
          <w:szCs w:val="21"/>
        </w:rPr>
        <w:t>X</w:t>
      </w:r>
      <w:r>
        <w:rPr>
          <w:color w:val="000000"/>
          <w:sz w:val="21"/>
          <w:szCs w:val="21"/>
        </w:rPr>
        <w:t>” set to a value of “1”)</w:t>
      </w:r>
    </w:p>
    <w:p w14:paraId="2EACFABD" w14:textId="77777777" w:rsidR="007E24FD" w:rsidRDefault="003241E0" w:rsidP="00AC7664">
      <w:pPr>
        <w:numPr>
          <w:ilvl w:val="0"/>
          <w:numId w:val="14"/>
        </w:numPr>
        <w:spacing w:before="100" w:beforeAutospacing="1" w:after="100" w:afterAutospacing="1" w:line="360" w:lineRule="auto"/>
        <w:jc w:val="left"/>
        <w:rPr>
          <w:color w:val="000000"/>
        </w:rPr>
      </w:pPr>
      <w:r w:rsidRPr="007E24FD">
        <w:rPr>
          <w:color w:val="000000"/>
          <w:sz w:val="21"/>
          <w:szCs w:val="21"/>
        </w:rPr>
        <w:t>Coll_B: “</w:t>
      </w:r>
      <w:r w:rsidR="000334F6" w:rsidRPr="007E24FD">
        <w:rPr>
          <w:color w:val="000000"/>
          <w:sz w:val="21"/>
          <w:szCs w:val="21"/>
        </w:rPr>
        <w:t>Y</w:t>
      </w:r>
      <w:r w:rsidRPr="007E24FD">
        <w:rPr>
          <w:color w:val="000000"/>
          <w:sz w:val="21"/>
          <w:szCs w:val="21"/>
        </w:rPr>
        <w:t>” = “2”</w:t>
      </w:r>
    </w:p>
    <w:p w14:paraId="44D41DFC" w14:textId="77777777" w:rsidR="007E24FD" w:rsidRDefault="003241E0" w:rsidP="00AC7664">
      <w:pPr>
        <w:numPr>
          <w:ilvl w:val="0"/>
          <w:numId w:val="14"/>
        </w:numPr>
        <w:spacing w:before="100" w:beforeAutospacing="1" w:after="100" w:afterAutospacing="1" w:line="360" w:lineRule="auto"/>
        <w:jc w:val="left"/>
        <w:rPr>
          <w:color w:val="000000"/>
        </w:rPr>
      </w:pPr>
      <w:r w:rsidRPr="007E24FD">
        <w:rPr>
          <w:color w:val="000000"/>
          <w:sz w:val="21"/>
          <w:szCs w:val="21"/>
        </w:rPr>
        <w:t>Coll_C: “</w:t>
      </w:r>
      <w:r w:rsidR="000334F6" w:rsidRPr="007E24FD">
        <w:rPr>
          <w:color w:val="000000"/>
          <w:sz w:val="21"/>
          <w:szCs w:val="21"/>
        </w:rPr>
        <w:t>Z</w:t>
      </w:r>
      <w:r w:rsidRPr="007E24FD">
        <w:rPr>
          <w:color w:val="000000"/>
          <w:sz w:val="21"/>
          <w:szCs w:val="21"/>
        </w:rPr>
        <w:t>” = “3”</w:t>
      </w:r>
    </w:p>
    <w:p w14:paraId="2766BEE1" w14:textId="13267145" w:rsidR="003241E0" w:rsidRPr="007E24FD" w:rsidRDefault="003241E0" w:rsidP="00AC7664">
      <w:pPr>
        <w:numPr>
          <w:ilvl w:val="0"/>
          <w:numId w:val="14"/>
        </w:numPr>
        <w:spacing w:before="100" w:beforeAutospacing="1" w:after="100" w:afterAutospacing="1" w:line="360" w:lineRule="auto"/>
        <w:jc w:val="left"/>
        <w:rPr>
          <w:color w:val="000000"/>
        </w:rPr>
      </w:pPr>
      <w:r w:rsidRPr="007E24FD">
        <w:rPr>
          <w:color w:val="000000"/>
          <w:sz w:val="21"/>
          <w:szCs w:val="21"/>
        </w:rPr>
        <w:t>File_D: “</w:t>
      </w:r>
      <w:r w:rsidR="000334F6" w:rsidRPr="007E24FD">
        <w:rPr>
          <w:color w:val="000000"/>
          <w:sz w:val="21"/>
          <w:szCs w:val="21"/>
        </w:rPr>
        <w:t>W</w:t>
      </w:r>
      <w:r w:rsidRPr="007E24FD">
        <w:rPr>
          <w:color w:val="000000"/>
          <w:sz w:val="21"/>
          <w:szCs w:val="21"/>
        </w:rPr>
        <w:t>” = “4”</w:t>
      </w:r>
    </w:p>
    <w:p w14:paraId="741D7216" w14:textId="2787FAD7" w:rsidR="005217C2" w:rsidRPr="000334F6" w:rsidRDefault="005217C2" w:rsidP="00957ECC">
      <w:pPr>
        <w:spacing w:before="100" w:beforeAutospacing="1" w:after="100" w:afterAutospacing="1" w:line="360" w:lineRule="auto"/>
        <w:ind w:left="0"/>
        <w:jc w:val="left"/>
        <w:rPr>
          <w:shd w:val="clear" w:color="auto" w:fill="FFFFFF"/>
        </w:rPr>
      </w:pPr>
      <w:r w:rsidRPr="000334F6">
        <w:rPr>
          <w:shd w:val="clear" w:color="auto" w:fill="FFFFFF"/>
        </w:rPr>
        <w:t xml:space="preserve">Since there are unique metadata variables, there would be no difference made whether or </w:t>
      </w:r>
      <w:r w:rsidR="000334F6">
        <w:rPr>
          <w:shd w:val="clear" w:color="auto" w:fill="FFFFFF"/>
        </w:rPr>
        <w:t xml:space="preserve">       </w:t>
      </w:r>
      <w:r w:rsidRPr="000334F6">
        <w:rPr>
          <w:shd w:val="clear" w:color="auto" w:fill="FFFFFF"/>
        </w:rPr>
        <w:t>not the users en</w:t>
      </w:r>
      <w:r w:rsidR="009D6594">
        <w:rPr>
          <w:shd w:val="clear" w:color="auto" w:fill="FFFFFF"/>
        </w:rPr>
        <w:t>t</w:t>
      </w:r>
      <w:r w:rsidRPr="000334F6">
        <w:rPr>
          <w:shd w:val="clear" w:color="auto" w:fill="FFFFFF"/>
        </w:rPr>
        <w:t xml:space="preserve">er the level </w:t>
      </w:r>
      <w:r w:rsidR="000334F6" w:rsidRPr="000334F6">
        <w:rPr>
          <w:shd w:val="clear" w:color="auto" w:fill="FFFFFF"/>
        </w:rPr>
        <w:t>parameter values in e</w:t>
      </w:r>
      <w:r w:rsidR="0021298A">
        <w:rPr>
          <w:shd w:val="clear" w:color="auto" w:fill="FFFFFF"/>
        </w:rPr>
        <w:t>n</w:t>
      </w:r>
      <w:r w:rsidR="000334F6" w:rsidRPr="000334F6">
        <w:rPr>
          <w:shd w:val="clear" w:color="auto" w:fill="FFFFFF"/>
        </w:rPr>
        <w:t>tering the search criteria</w:t>
      </w:r>
      <w:r w:rsidR="00031B55">
        <w:rPr>
          <w:shd w:val="clear" w:color="auto" w:fill="FFFFFF"/>
        </w:rPr>
        <w:t xml:space="preserve"> for the attribute “X”, “Y”, “Z”, or “W” because it will search at all levels.</w:t>
      </w:r>
    </w:p>
    <w:p w14:paraId="68A60DCF" w14:textId="1A47CECF" w:rsidR="000334F6" w:rsidRPr="000334F6" w:rsidRDefault="000334F6" w:rsidP="00957ECC">
      <w:pPr>
        <w:spacing w:before="100" w:beforeAutospacing="1" w:after="100" w:afterAutospacing="1" w:line="360" w:lineRule="auto"/>
        <w:ind w:left="0"/>
        <w:jc w:val="left"/>
        <w:rPr>
          <w:shd w:val="clear" w:color="auto" w:fill="FFFFFF"/>
        </w:rPr>
      </w:pPr>
      <w:r w:rsidRPr="000334F6">
        <w:rPr>
          <w:shd w:val="clear" w:color="auto" w:fill="FFFFFF"/>
        </w:rPr>
        <w:t>Example 2: Assume you attached Metadata attributes as the following:</w:t>
      </w:r>
    </w:p>
    <w:p w14:paraId="456CB928" w14:textId="17D2B964" w:rsidR="000334F6" w:rsidRPr="007E24FD" w:rsidRDefault="00270E6B" w:rsidP="00AC7664">
      <w:pPr>
        <w:numPr>
          <w:ilvl w:val="0"/>
          <w:numId w:val="14"/>
        </w:numPr>
        <w:spacing w:before="100" w:beforeAutospacing="1" w:after="100" w:afterAutospacing="1" w:line="360" w:lineRule="auto"/>
        <w:jc w:val="left"/>
        <w:rPr>
          <w:color w:val="000000"/>
          <w:sz w:val="21"/>
          <w:szCs w:val="21"/>
        </w:rPr>
      </w:pPr>
      <w:r>
        <w:rPr>
          <w:color w:val="000000"/>
          <w:sz w:val="21"/>
          <w:szCs w:val="21"/>
        </w:rPr>
        <w:t xml:space="preserve">Coll_A: </w:t>
      </w:r>
      <w:r w:rsidR="00103D24">
        <w:rPr>
          <w:color w:val="000000"/>
          <w:sz w:val="21"/>
          <w:szCs w:val="21"/>
        </w:rPr>
        <w:t>“X</w:t>
      </w:r>
      <w:r w:rsidR="000334F6">
        <w:rPr>
          <w:color w:val="000000"/>
          <w:sz w:val="21"/>
          <w:szCs w:val="21"/>
        </w:rPr>
        <w:t xml:space="preserve">” = “1” </w:t>
      </w:r>
    </w:p>
    <w:p w14:paraId="77081024" w14:textId="3021774F" w:rsidR="000334F6" w:rsidRPr="007E24FD" w:rsidRDefault="00103D24" w:rsidP="00AC7664">
      <w:pPr>
        <w:numPr>
          <w:ilvl w:val="0"/>
          <w:numId w:val="14"/>
        </w:numPr>
        <w:spacing w:before="100" w:beforeAutospacing="1" w:after="100" w:afterAutospacing="1" w:line="360" w:lineRule="auto"/>
        <w:jc w:val="left"/>
        <w:rPr>
          <w:color w:val="000000"/>
          <w:sz w:val="21"/>
          <w:szCs w:val="21"/>
        </w:rPr>
      </w:pPr>
      <w:r>
        <w:rPr>
          <w:color w:val="000000"/>
          <w:sz w:val="21"/>
          <w:szCs w:val="21"/>
        </w:rPr>
        <w:t>Coll_B: “Y</w:t>
      </w:r>
      <w:r w:rsidR="000334F6">
        <w:rPr>
          <w:color w:val="000000"/>
          <w:sz w:val="21"/>
          <w:szCs w:val="21"/>
        </w:rPr>
        <w:t>” = “2”</w:t>
      </w:r>
    </w:p>
    <w:p w14:paraId="0B602267" w14:textId="640BC814" w:rsidR="000334F6" w:rsidRPr="007E24FD" w:rsidRDefault="00103D24" w:rsidP="00AC7664">
      <w:pPr>
        <w:numPr>
          <w:ilvl w:val="0"/>
          <w:numId w:val="14"/>
        </w:numPr>
        <w:spacing w:before="100" w:beforeAutospacing="1" w:after="100" w:afterAutospacing="1" w:line="360" w:lineRule="auto"/>
        <w:jc w:val="left"/>
        <w:rPr>
          <w:color w:val="000000"/>
          <w:sz w:val="21"/>
          <w:szCs w:val="21"/>
        </w:rPr>
      </w:pPr>
      <w:r>
        <w:rPr>
          <w:color w:val="000000"/>
          <w:sz w:val="21"/>
          <w:szCs w:val="21"/>
        </w:rPr>
        <w:t>Coll_C: “date_created” = “11-11-2016</w:t>
      </w:r>
      <w:r w:rsidR="000334F6">
        <w:rPr>
          <w:color w:val="000000"/>
          <w:sz w:val="21"/>
          <w:szCs w:val="21"/>
        </w:rPr>
        <w:t>”</w:t>
      </w:r>
    </w:p>
    <w:p w14:paraId="02147D7F" w14:textId="0E3D73E1" w:rsidR="000334F6" w:rsidRPr="007E24FD" w:rsidRDefault="00103D24" w:rsidP="00AC7664">
      <w:pPr>
        <w:numPr>
          <w:ilvl w:val="0"/>
          <w:numId w:val="14"/>
        </w:numPr>
        <w:spacing w:before="100" w:beforeAutospacing="1" w:after="100" w:afterAutospacing="1" w:line="360" w:lineRule="auto"/>
        <w:jc w:val="left"/>
        <w:rPr>
          <w:color w:val="000000"/>
          <w:sz w:val="21"/>
          <w:szCs w:val="21"/>
        </w:rPr>
      </w:pPr>
      <w:r>
        <w:rPr>
          <w:color w:val="000000"/>
          <w:sz w:val="21"/>
          <w:szCs w:val="21"/>
        </w:rPr>
        <w:t>File_D: “date_created” = “11-20-2016</w:t>
      </w:r>
      <w:r w:rsidR="000334F6">
        <w:rPr>
          <w:color w:val="000000"/>
          <w:sz w:val="21"/>
          <w:szCs w:val="21"/>
        </w:rPr>
        <w:t>”</w:t>
      </w:r>
    </w:p>
    <w:p w14:paraId="671F2DD4" w14:textId="47EA649E" w:rsidR="000334F6" w:rsidRDefault="00103D24" w:rsidP="00957ECC">
      <w:pPr>
        <w:spacing w:before="100" w:beforeAutospacing="1" w:after="100" w:afterAutospacing="1" w:line="360" w:lineRule="auto"/>
        <w:ind w:left="0"/>
        <w:rPr>
          <w:shd w:val="clear" w:color="auto" w:fill="FFFFFF"/>
        </w:rPr>
      </w:pPr>
      <w:r>
        <w:rPr>
          <w:shd w:val="clear" w:color="auto" w:fill="FFFFFF"/>
        </w:rPr>
        <w:lastRenderedPageBreak/>
        <w:t>Since “d</w:t>
      </w:r>
      <w:r w:rsidR="000334F6" w:rsidRPr="000334F6">
        <w:rPr>
          <w:shd w:val="clear" w:color="auto" w:fill="FFFFFF"/>
        </w:rPr>
        <w:t xml:space="preserve">ate created” may be assigned different values for the parent collection “Coll_C” and </w:t>
      </w:r>
      <w:r w:rsidR="00F72859">
        <w:rPr>
          <w:shd w:val="clear" w:color="auto" w:fill="FFFFFF"/>
        </w:rPr>
        <w:t xml:space="preserve">the </w:t>
      </w:r>
      <w:r w:rsidR="000334F6" w:rsidRPr="000334F6">
        <w:rPr>
          <w:shd w:val="clear" w:color="auto" w:fill="FFFFFF"/>
        </w:rPr>
        <w:t xml:space="preserve">child “File_D”, it is critical for the users to indicate at what level they are performing the search.  However, if no level is indicated in the entered search criteria, default search will always </w:t>
      </w:r>
      <w:r w:rsidR="008638F3">
        <w:rPr>
          <w:shd w:val="clear" w:color="auto" w:fill="FFFFFF"/>
        </w:rPr>
        <w:t>search at all levels (collections and data files)</w:t>
      </w:r>
      <w:r w:rsidR="000334F6" w:rsidRPr="000334F6">
        <w:rPr>
          <w:shd w:val="clear" w:color="auto" w:fill="FFFFFF"/>
        </w:rPr>
        <w:t xml:space="preserve">. </w:t>
      </w:r>
      <w:r w:rsidR="00F72859">
        <w:rPr>
          <w:shd w:val="clear" w:color="auto" w:fill="FFFFFF"/>
        </w:rPr>
        <w:t>I</w:t>
      </w:r>
      <w:r>
        <w:rPr>
          <w:shd w:val="clear" w:color="auto" w:fill="FFFFFF"/>
        </w:rPr>
        <w:t xml:space="preserve">f the user </w:t>
      </w:r>
      <w:r w:rsidR="00270E6B">
        <w:rPr>
          <w:shd w:val="clear" w:color="auto" w:fill="FFFFFF"/>
        </w:rPr>
        <w:t>want</w:t>
      </w:r>
      <w:r w:rsidR="009D6594">
        <w:rPr>
          <w:shd w:val="clear" w:color="auto" w:fill="FFFFFF"/>
        </w:rPr>
        <w:t>s</w:t>
      </w:r>
      <w:r>
        <w:rPr>
          <w:shd w:val="clear" w:color="auto" w:fill="FFFFFF"/>
        </w:rPr>
        <w:t xml:space="preserve"> to search for a dataObject whose parent collection was created at a specific </w:t>
      </w:r>
      <w:r w:rsidR="00270E6B">
        <w:rPr>
          <w:shd w:val="clear" w:color="auto" w:fill="FFFFFF"/>
        </w:rPr>
        <w:t>date</w:t>
      </w:r>
      <w:r>
        <w:rPr>
          <w:shd w:val="clear" w:color="auto" w:fill="FFFFFF"/>
        </w:rPr>
        <w:t xml:space="preserve">, the compound query should include a search for the attribute “date_created” with the value “11-11-2016” at level 2, with the level operator “EQUAL”. </w:t>
      </w:r>
      <w:r w:rsidR="00F72859">
        <w:rPr>
          <w:shd w:val="clear" w:color="auto" w:fill="FFFFFF"/>
        </w:rPr>
        <w:t>Therefore,</w:t>
      </w:r>
      <w:r w:rsidR="00270E6B">
        <w:rPr>
          <w:shd w:val="clear" w:color="auto" w:fill="FFFFFF"/>
        </w:rPr>
        <w:t xml:space="preserve"> t</w:t>
      </w:r>
      <w:r>
        <w:rPr>
          <w:shd w:val="clear" w:color="auto" w:fill="FFFFFF"/>
        </w:rPr>
        <w:t xml:space="preserve">he level </w:t>
      </w:r>
      <w:r w:rsidR="00B01433">
        <w:rPr>
          <w:shd w:val="clear" w:color="auto" w:fill="FFFFFF"/>
        </w:rPr>
        <w:t xml:space="preserve">operator </w:t>
      </w:r>
      <w:r w:rsidR="00270E6B">
        <w:rPr>
          <w:shd w:val="clear" w:color="auto" w:fill="FFFFFF"/>
        </w:rPr>
        <w:t>specifies</w:t>
      </w:r>
      <w:r w:rsidR="00B01433">
        <w:rPr>
          <w:shd w:val="clear" w:color="auto" w:fill="FFFFFF"/>
        </w:rPr>
        <w:t xml:space="preserve"> where to apply the search criteria.</w:t>
      </w:r>
    </w:p>
    <w:p w14:paraId="6E9BE889" w14:textId="77777777" w:rsidR="005D72DF" w:rsidRDefault="00270E6B" w:rsidP="00245A8D">
      <w:pPr>
        <w:widowControl w:val="0"/>
        <w:autoSpaceDE w:val="0"/>
        <w:autoSpaceDN w:val="0"/>
        <w:adjustRightInd w:val="0"/>
        <w:spacing w:before="0" w:after="0" w:line="360" w:lineRule="auto"/>
        <w:ind w:left="0"/>
        <w:jc w:val="left"/>
      </w:pPr>
      <w:r>
        <w:rPr>
          <w:shd w:val="clear" w:color="auto" w:fill="FFFFFF"/>
        </w:rPr>
        <w:t>Note that the default search level for data</w:t>
      </w:r>
      <w:r w:rsidR="008638F3">
        <w:rPr>
          <w:shd w:val="clear" w:color="auto" w:fill="FFFFFF"/>
        </w:rPr>
        <w:t xml:space="preserve"> files </w:t>
      </w:r>
      <w:r>
        <w:rPr>
          <w:shd w:val="clear" w:color="auto" w:fill="FFFFFF"/>
        </w:rPr>
        <w:t xml:space="preserve">is </w:t>
      </w:r>
      <w:r w:rsidR="008638F3">
        <w:rPr>
          <w:shd w:val="clear" w:color="auto" w:fill="FFFFFF"/>
        </w:rPr>
        <w:t>at all collection and data object levels</w:t>
      </w:r>
      <w:r>
        <w:rPr>
          <w:shd w:val="clear" w:color="auto" w:fill="FFFFFF"/>
        </w:rPr>
        <w:t xml:space="preserve">. </w:t>
      </w:r>
      <w:r w:rsidR="009D6594">
        <w:rPr>
          <w:shd w:val="clear" w:color="auto" w:fill="FFFFFF"/>
        </w:rPr>
        <w:t xml:space="preserve">However, if a search is specifically indicated for </w:t>
      </w:r>
      <w:r>
        <w:rPr>
          <w:shd w:val="clear" w:color="auto" w:fill="FFFFFF"/>
        </w:rPr>
        <w:t>collection</w:t>
      </w:r>
      <w:r w:rsidR="009D6594">
        <w:rPr>
          <w:shd w:val="clear" w:color="auto" w:fill="FFFFFF"/>
        </w:rPr>
        <w:t>s</w:t>
      </w:r>
      <w:r>
        <w:rPr>
          <w:shd w:val="clear" w:color="auto" w:fill="FFFFFF"/>
        </w:rPr>
        <w:t xml:space="preserve">, the default search is </w:t>
      </w:r>
      <w:r w:rsidR="008638F3">
        <w:rPr>
          <w:shd w:val="clear" w:color="auto" w:fill="FFFFFF"/>
        </w:rPr>
        <w:t>at all collection levels</w:t>
      </w:r>
      <w:r w:rsidR="00F72859">
        <w:rPr>
          <w:shd w:val="clear" w:color="auto" w:fill="FFFFFF"/>
        </w:rPr>
        <w:t xml:space="preserve">. </w:t>
      </w:r>
      <w:r w:rsidR="008638F3">
        <w:rPr>
          <w:shd w:val="clear" w:color="auto" w:fill="FFFFFF"/>
        </w:rPr>
        <w:t xml:space="preserve"> </w:t>
      </w:r>
      <w:r w:rsidR="00F72859">
        <w:rPr>
          <w:shd w:val="clear" w:color="auto" w:fill="FFFFFF"/>
        </w:rPr>
        <w:t xml:space="preserve">In other words, while searching for collection, the search criteria will be executed at all </w:t>
      </w:r>
      <w:r w:rsidR="009D6594">
        <w:rPr>
          <w:shd w:val="clear" w:color="auto" w:fill="FFFFFF"/>
        </w:rPr>
        <w:t xml:space="preserve">collection </w:t>
      </w:r>
      <w:r w:rsidR="00F72859">
        <w:rPr>
          <w:shd w:val="clear" w:color="auto" w:fill="FFFFFF"/>
        </w:rPr>
        <w:t>levels</w:t>
      </w:r>
      <w:r w:rsidR="009D6594">
        <w:rPr>
          <w:shd w:val="clear" w:color="auto" w:fill="FFFFFF"/>
        </w:rPr>
        <w:t xml:space="preserve"> (except data object level 1)</w:t>
      </w:r>
      <w:r w:rsidR="00F72859">
        <w:rPr>
          <w:shd w:val="clear" w:color="auto" w:fill="FFFFFF"/>
        </w:rPr>
        <w:t>.</w:t>
      </w:r>
      <w:r w:rsidR="009D6594">
        <w:rPr>
          <w:shd w:val="clear" w:color="auto" w:fill="FFFFFF"/>
        </w:rPr>
        <w:t xml:space="preserve">  The rationale is that </w:t>
      </w:r>
      <w:r w:rsidR="009D6594">
        <w:t>there is nothing harmful to show a broader collections result set regardless if any data objects have been registered under certain collection path.</w:t>
      </w:r>
    </w:p>
    <w:p w14:paraId="5ACC57C3" w14:textId="2272AE69" w:rsidR="009A5076" w:rsidRPr="009A5076" w:rsidRDefault="009A5076" w:rsidP="00AC7664">
      <w:pPr>
        <w:pStyle w:val="Heading4"/>
        <w:numPr>
          <w:ilvl w:val="3"/>
          <w:numId w:val="17"/>
        </w:numPr>
      </w:pPr>
      <w:r w:rsidRPr="009A5076">
        <w:t>Delete Data Object (by group administrators only)</w:t>
      </w:r>
    </w:p>
    <w:p w14:paraId="2CD5DF81" w14:textId="4F6D2EEA" w:rsidR="005D72DF" w:rsidRDefault="009A5076" w:rsidP="00245A8D">
      <w:pPr>
        <w:widowControl w:val="0"/>
        <w:autoSpaceDE w:val="0"/>
        <w:autoSpaceDN w:val="0"/>
        <w:adjustRightInd w:val="0"/>
        <w:spacing w:before="0" w:after="0" w:line="360" w:lineRule="auto"/>
        <w:ind w:left="0"/>
        <w:jc w:val="left"/>
      </w:pPr>
      <w:r>
        <w:t>Adding content</w:t>
      </w:r>
    </w:p>
    <w:p w14:paraId="4DA47FD7" w14:textId="55FDF6A8" w:rsidR="008D740B" w:rsidRDefault="00BF4AFC" w:rsidP="00AC7664">
      <w:pPr>
        <w:pStyle w:val="Heading2"/>
        <w:numPr>
          <w:ilvl w:val="1"/>
          <w:numId w:val="17"/>
        </w:numPr>
      </w:pPr>
      <w:bookmarkStart w:id="48" w:name="_Toc487212728"/>
      <w:r>
        <w:t>Error handling</w:t>
      </w:r>
      <w:bookmarkEnd w:id="48"/>
    </w:p>
    <w:p w14:paraId="37016A9A" w14:textId="0155B957" w:rsidR="002567DB" w:rsidRDefault="002567DB" w:rsidP="00957ECC">
      <w:pPr>
        <w:spacing w:line="360" w:lineRule="auto"/>
        <w:ind w:left="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57ECC">
      <w:pPr>
        <w:spacing w:line="360" w:lineRule="auto"/>
        <w:ind w:left="0"/>
      </w:pPr>
      <w:r>
        <w:t xml:space="preserve">Those records not processed by HPC client due to any error are written into a separate file </w:t>
      </w:r>
      <w:r w:rsidR="00ED6BB0">
        <w:t>“errorRecords&lt;timestamp&gt;.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AC7664">
      <w:pPr>
        <w:pStyle w:val="Heading1"/>
        <w:numPr>
          <w:ilvl w:val="0"/>
          <w:numId w:val="17"/>
        </w:numPr>
      </w:pPr>
      <w:bookmarkStart w:id="49" w:name="_Toc482355016"/>
      <w:bookmarkStart w:id="50" w:name="_Toc487212729"/>
      <w:r>
        <w:t>Executing</w:t>
      </w:r>
      <w:r w:rsidR="000A49D6">
        <w:t xml:space="preserve"> HPC DME API </w:t>
      </w:r>
      <w:r w:rsidR="00A54E43">
        <w:t>with</w:t>
      </w:r>
      <w:r w:rsidR="000A49D6">
        <w:t xml:space="preserve"> C</w:t>
      </w:r>
      <w:r w:rsidR="00A50CD6">
        <w:t>ommand</w:t>
      </w:r>
      <w:r w:rsidR="000A49D6">
        <w:t xml:space="preserve"> line utilities</w:t>
      </w:r>
      <w:bookmarkEnd w:id="49"/>
      <w:bookmarkEnd w:id="50"/>
    </w:p>
    <w:p w14:paraId="7A5EFF61" w14:textId="77777777" w:rsidR="00515F63" w:rsidRDefault="00515F63" w:rsidP="00515F63">
      <w:pPr>
        <w:ind w:left="0"/>
        <w:rPr>
          <w:shd w:val="clear" w:color="auto" w:fill="FFFFFF"/>
        </w:rPr>
      </w:pPr>
      <w:r>
        <w:rPr>
          <w:shd w:val="clear" w:color="auto" w:fill="FFFFFF"/>
        </w:rPr>
        <w:t xml:space="preserve">Some of the curl command mentioned in the </w:t>
      </w:r>
      <w:hyperlink r:id="rId32" w:anchor="_Acessing_HPC_DME" w:history="1">
        <w:r>
          <w:rPr>
            <w:rStyle w:val="Hyperlink"/>
            <w:rFonts w:eastAsia="Arial Unicode MS"/>
            <w:shd w:val="clear" w:color="auto" w:fill="FFFFFF"/>
          </w:rPr>
          <w:t>curl section</w:t>
        </w:r>
      </w:hyperlink>
      <w:r>
        <w:rPr>
          <w:shd w:val="clear" w:color="auto" w:fill="FFFFFF"/>
        </w:rPr>
        <w:t xml:space="preserve"> have been wrapped with bash functions to make them easily accessible from command line. These functions are available as part of the HPC DM API git repository:</w:t>
      </w:r>
    </w:p>
    <w:p w14:paraId="29781391" w14:textId="77777777" w:rsidR="00515F63" w:rsidRDefault="000E0BC5" w:rsidP="00515F63">
      <w:pPr>
        <w:ind w:left="0"/>
        <w:rPr>
          <w:shd w:val="clear" w:color="auto" w:fill="FFFFFF"/>
        </w:rPr>
      </w:pPr>
      <w:hyperlink r:id="rId33"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515F63">
      <w:pPr>
        <w:ind w:left="0"/>
        <w:rPr>
          <w:shd w:val="clear" w:color="auto" w:fill="FFFFFF"/>
        </w:rPr>
      </w:pPr>
      <w:r>
        <w:rPr>
          <w:shd w:val="clear" w:color="auto" w:fill="FFFFFF"/>
        </w:rPr>
        <w:t>Here are examples on how to use some of the utilities:</w:t>
      </w:r>
    </w:p>
    <w:p w14:paraId="1EACCF77" w14:textId="05753EE5" w:rsidR="00515F63" w:rsidRDefault="00A50CD6" w:rsidP="00A50CD6">
      <w:pPr>
        <w:pStyle w:val="Heading2"/>
      </w:pPr>
      <w:bookmarkStart w:id="51" w:name="_Toc482355017"/>
      <w:bookmarkStart w:id="52" w:name="_Toc487212730"/>
      <w:r>
        <w:t xml:space="preserve">7.1 </w:t>
      </w:r>
      <w:r w:rsidR="00515F63">
        <w:t>One time setup</w:t>
      </w:r>
      <w:bookmarkEnd w:id="51"/>
      <w:bookmarkEnd w:id="52"/>
    </w:p>
    <w:p w14:paraId="669FDBB3" w14:textId="3030DF7E" w:rsidR="00515F63" w:rsidRDefault="00515F63" w:rsidP="00515F63">
      <w:pPr>
        <w:ind w:left="0"/>
        <w:rPr>
          <w:shd w:val="clear" w:color="auto" w:fill="FFFFFF"/>
        </w:rPr>
      </w:pPr>
      <w:r>
        <w:rPr>
          <w:shd w:val="clear" w:color="auto" w:fill="FFFFFF"/>
        </w:rPr>
        <w:t>To get the latest version of the utilities from git hub, execute the command:</w:t>
      </w:r>
    </w:p>
    <w:p w14:paraId="5B512E4D" w14:textId="77777777" w:rsidR="00515F63" w:rsidRDefault="00515F63" w:rsidP="00515F63">
      <w:pPr>
        <w:rPr>
          <w:rFonts w:ascii="Times" w:hAnsi="Times"/>
          <w:color w:val="000000"/>
          <w:szCs w:val="22"/>
        </w:rPr>
      </w:pPr>
      <w:r>
        <w:rPr>
          <w:rFonts w:ascii="Times" w:hAnsi="Times"/>
          <w:color w:val="000000"/>
          <w:szCs w:val="22"/>
        </w:rPr>
        <w:lastRenderedPageBreak/>
        <w:t>git clone</w:t>
      </w:r>
      <w:r>
        <w:rPr>
          <w:rStyle w:val="apple-converted-space"/>
          <w:rFonts w:ascii="Times" w:hAnsi="Times"/>
          <w:color w:val="000000"/>
          <w:szCs w:val="22"/>
        </w:rPr>
        <w:t> </w:t>
      </w:r>
      <w:hyperlink r:id="rId34" w:history="1">
        <w:r>
          <w:rPr>
            <w:rStyle w:val="Hyperlink"/>
            <w:rFonts w:ascii="Times" w:eastAsia="Arial Unicode MS" w:hAnsi="Times"/>
            <w:color w:val="954F72"/>
            <w:szCs w:val="22"/>
          </w:rPr>
          <w:t>https://github.com/CBIIT/HPC_DME_APIs.git</w:t>
        </w:r>
      </w:hyperlink>
    </w:p>
    <w:p w14:paraId="546A14B7" w14:textId="77777777" w:rsidR="00515F63" w:rsidRDefault="00515F63" w:rsidP="00515F63">
      <w:pPr>
        <w:ind w:left="0"/>
        <w:rPr>
          <w:shd w:val="clear" w:color="auto" w:fill="FFFFFF"/>
        </w:rPr>
      </w:pPr>
    </w:p>
    <w:p w14:paraId="04A99B08" w14:textId="75CF7095" w:rsidR="00515F63" w:rsidRDefault="00515F63" w:rsidP="00515F63">
      <w:pPr>
        <w:ind w:left="0"/>
        <w:rPr>
          <w:shd w:val="clear" w:color="auto" w:fill="FFFFFF"/>
        </w:rPr>
      </w:pPr>
      <w:r>
        <w:rPr>
          <w:shd w:val="clear" w:color="auto" w:fill="FFFFFF"/>
        </w:rPr>
        <w:t>Follow the /path/to/HPC_DME_APIs/utils/README.md file for the one time setup instructions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515F63">
      <w:pPr>
        <w:ind w:left="1152"/>
        <w:rPr>
          <w:shd w:val="clear" w:color="auto" w:fill="FFFFFF"/>
        </w:rPr>
      </w:pPr>
    </w:p>
    <w:p w14:paraId="0694EEE1" w14:textId="5DA1823C" w:rsidR="00515F63" w:rsidRDefault="00A50CD6" w:rsidP="00A50CD6">
      <w:pPr>
        <w:pStyle w:val="Heading2"/>
      </w:pPr>
      <w:bookmarkStart w:id="53" w:name="_Toc482355018"/>
      <w:bookmarkStart w:id="54" w:name="_Toc487212731"/>
      <w:r>
        <w:t xml:space="preserve">7.2 </w:t>
      </w:r>
      <w:r w:rsidR="00DB6271">
        <w:t xml:space="preserve">Generate a Data management API </w:t>
      </w:r>
      <w:r w:rsidR="00515F63">
        <w:t>token</w:t>
      </w:r>
      <w:bookmarkEnd w:id="53"/>
      <w:bookmarkEnd w:id="54"/>
    </w:p>
    <w:p w14:paraId="1A9CDC6C" w14:textId="77777777" w:rsidR="00515F63" w:rsidRDefault="00515F63" w:rsidP="00515F63">
      <w:pPr>
        <w:ind w:left="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515F63">
      <w:pPr>
        <w:ind w:left="0"/>
        <w:rPr>
          <w:rFonts w:ascii="Times" w:hAnsi="Times"/>
          <w:color w:val="000000"/>
        </w:rPr>
      </w:pPr>
      <w:r>
        <w:rPr>
          <w:rFonts w:ascii="Times" w:hAnsi="Times"/>
          <w:color w:val="000000"/>
        </w:rPr>
        <w:t>dm_generate_token</w:t>
      </w:r>
    </w:p>
    <w:p w14:paraId="4C718CB2" w14:textId="77777777" w:rsidR="00515F63" w:rsidRDefault="00515F63" w:rsidP="00515F63">
      <w:pPr>
        <w:ind w:left="360" w:firstLine="720"/>
        <w:rPr>
          <w:rFonts w:ascii="Times" w:hAnsi="Times"/>
          <w:color w:val="000000"/>
        </w:rPr>
      </w:pPr>
    </w:p>
    <w:p w14:paraId="3B2F75FC" w14:textId="77777777" w:rsidR="00515F63" w:rsidRDefault="00515F63" w:rsidP="00515F63">
      <w:pPr>
        <w:ind w:left="0"/>
        <w:rPr>
          <w:rFonts w:ascii="Times" w:hAnsi="Times"/>
          <w:color w:val="000000"/>
        </w:rPr>
      </w:pPr>
      <w:r>
        <w:rPr>
          <w:rFonts w:ascii="Times" w:hAnsi="Times"/>
          <w:color w:val="000000"/>
        </w:rPr>
        <w:t>Note that token expires every two hours.</w:t>
      </w:r>
    </w:p>
    <w:p w14:paraId="1B770166" w14:textId="69290F52" w:rsidR="00DB6271" w:rsidRDefault="00A50CD6" w:rsidP="00A50CD6">
      <w:pPr>
        <w:pStyle w:val="Heading2"/>
      </w:pPr>
      <w:bookmarkStart w:id="55" w:name="_Generate_a_Globus"/>
      <w:bookmarkStart w:id="56" w:name="_Toc487212732"/>
      <w:bookmarkEnd w:id="55"/>
      <w:r>
        <w:t xml:space="preserve">7.3 </w:t>
      </w:r>
      <w:r w:rsidR="00DB6271">
        <w:t>Generate a Globus token</w:t>
      </w:r>
      <w:bookmarkEnd w:id="56"/>
    </w:p>
    <w:p w14:paraId="3F7D7508" w14:textId="6E136615" w:rsidR="00DB6271" w:rsidRDefault="00DB6271" w:rsidP="00DB6271">
      <w:pPr>
        <w:ind w:left="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DB6271">
      <w:pPr>
        <w:ind w:left="0"/>
        <w:rPr>
          <w:rFonts w:ascii="Times" w:hAnsi="Times"/>
          <w:color w:val="000000"/>
        </w:rPr>
      </w:pPr>
      <w:r>
        <w:rPr>
          <w:rFonts w:ascii="Times" w:hAnsi="Times"/>
          <w:color w:val="000000"/>
        </w:rPr>
        <w:t>dm_globus_generate</w:t>
      </w:r>
      <w:r w:rsidR="00DB6271">
        <w:rPr>
          <w:rFonts w:ascii="Times" w:hAnsi="Times"/>
          <w:color w:val="000000"/>
        </w:rPr>
        <w:t>_token</w:t>
      </w:r>
    </w:p>
    <w:p w14:paraId="73B0A047" w14:textId="77777777" w:rsidR="001307C9" w:rsidRDefault="001307C9" w:rsidP="00DB6271">
      <w:pPr>
        <w:ind w:left="0"/>
        <w:rPr>
          <w:rFonts w:ascii="Times" w:hAnsi="Times"/>
          <w:color w:val="000000"/>
        </w:rPr>
      </w:pPr>
    </w:p>
    <w:p w14:paraId="5A01ABA4" w14:textId="71F648AA" w:rsidR="001307C9" w:rsidRDefault="001307C9" w:rsidP="00DB6271">
      <w:pPr>
        <w:ind w:left="0"/>
        <w:rPr>
          <w:rFonts w:ascii="Times" w:hAnsi="Times"/>
          <w:color w:val="000000"/>
        </w:rPr>
      </w:pPr>
      <w:r>
        <w:rPr>
          <w:rFonts w:ascii="Times" w:hAnsi="Times"/>
          <w:color w:val="000000"/>
        </w:rPr>
        <w:t xml:space="preserve">Note that you need to create a Globus account and link it to your NIH account as explained </w:t>
      </w:r>
      <w:hyperlink w:anchor="_Registering_Data_Objects"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ind w:left="0"/>
        <w:rPr>
          <w:rFonts w:ascii="Times" w:hAnsi="Times"/>
          <w:color w:val="000000"/>
        </w:rPr>
      </w:pPr>
    </w:p>
    <w:p w14:paraId="26CE1EEA" w14:textId="3507250D" w:rsidR="00515F63" w:rsidRDefault="00A50CD6" w:rsidP="00A50CD6">
      <w:pPr>
        <w:pStyle w:val="Heading2"/>
      </w:pPr>
      <w:bookmarkStart w:id="57" w:name="_7.4_Register_a"/>
      <w:bookmarkStart w:id="58" w:name="_Toc482355019"/>
      <w:bookmarkStart w:id="59" w:name="_Toc487212733"/>
      <w:bookmarkEnd w:id="57"/>
      <w:r>
        <w:t xml:space="preserve">7.4 </w:t>
      </w:r>
      <w:r w:rsidR="00515F63">
        <w:t>Register a collection</w:t>
      </w:r>
      <w:bookmarkEnd w:id="58"/>
      <w:bookmarkEnd w:id="59"/>
    </w:p>
    <w:p w14:paraId="4C84ACBB" w14:textId="77777777" w:rsidR="00515F63" w:rsidRDefault="00515F63" w:rsidP="00515F63">
      <w:pPr>
        <w:ind w:left="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jc w:val="left"/>
        <w:rPr>
          <w:rFonts w:ascii="Times" w:hAnsi="Times"/>
          <w:color w:val="000000"/>
          <w:szCs w:val="22"/>
        </w:rPr>
      </w:pPr>
    </w:p>
    <w:p w14:paraId="66A05CF3" w14:textId="77777777" w:rsidR="00515F63" w:rsidRDefault="00515F63" w:rsidP="00515F63">
      <w:pPr>
        <w:ind w:left="0"/>
        <w:jc w:val="left"/>
        <w:rPr>
          <w:rFonts w:ascii="Times" w:hAnsi="Times"/>
          <w:color w:val="000000"/>
          <w:szCs w:val="22"/>
        </w:rPr>
      </w:pPr>
      <w:r>
        <w:rPr>
          <w:rFonts w:ascii="Times" w:hAnsi="Times"/>
          <w:color w:val="000000"/>
          <w:szCs w:val="22"/>
        </w:rPr>
        <w:t xml:space="preserve">dm_register_collection </w:t>
      </w:r>
      <w:r>
        <w:rPr>
          <w:rFonts w:ascii="Times" w:hAnsi="Times"/>
          <w:color w:val="C00000"/>
          <w:szCs w:val="22"/>
        </w:rPr>
        <w:t>&lt;collection-description.json&gt;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77777777" w:rsidR="00515F63" w:rsidRDefault="00515F63" w:rsidP="00515F63">
      <w:pPr>
        <w:ind w:left="0"/>
        <w:rPr>
          <w:rFonts w:ascii="Times" w:hAnsi="Times"/>
          <w:color w:val="000000"/>
        </w:rPr>
      </w:pPr>
      <w:r>
        <w:rPr>
          <w:rFonts w:ascii="Times" w:hAnsi="Times"/>
          <w:color w:val="000000"/>
        </w:rPr>
        <w:t>The git repository contains a sample file for collection-description.json in the directory: /path/to/utils/templates.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515F63">
      <w:pPr>
        <w:ind w:left="0"/>
        <w:rPr>
          <w:rFonts w:ascii="Times" w:hAnsi="Times"/>
          <w:color w:val="000000"/>
        </w:rPr>
      </w:pPr>
      <w:r>
        <w:rPr>
          <w:rFonts w:ascii="Times" w:hAnsi="Times"/>
          <w:color w:val="000000"/>
        </w:rPr>
        <w:t>For example, your command can be:</w:t>
      </w:r>
    </w:p>
    <w:p w14:paraId="7744B158" w14:textId="77777777" w:rsidR="00515F63" w:rsidRDefault="00515F63" w:rsidP="00515F63">
      <w:pPr>
        <w:ind w:left="0"/>
        <w:jc w:val="left"/>
        <w:rPr>
          <w:rFonts w:ascii="Times" w:hAnsi="Times"/>
          <w:color w:val="000000"/>
        </w:rPr>
      </w:pPr>
      <w:r>
        <w:rPr>
          <w:rFonts w:ascii="Times" w:hAnsi="Times"/>
          <w:color w:val="000000"/>
        </w:rPr>
        <w:t>dm_register_collection  /path/to/HPC_DME_APIs/utils/templates/collection-metadata.json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2791C0EF" w:rsidR="00515F63" w:rsidRDefault="00D11107" w:rsidP="00256FE8">
      <w:pPr>
        <w:pStyle w:val="Heading2"/>
      </w:pPr>
      <w:bookmarkStart w:id="60" w:name="_7.5_Register_a"/>
      <w:bookmarkStart w:id="61" w:name="_Toc482355020"/>
      <w:bookmarkStart w:id="62" w:name="_Toc487212734"/>
      <w:bookmarkEnd w:id="60"/>
      <w:r>
        <w:t xml:space="preserve">7.5 </w:t>
      </w:r>
      <w:r w:rsidR="00515F63">
        <w:t>Register a dataobject</w:t>
      </w:r>
      <w:bookmarkEnd w:id="61"/>
      <w:bookmarkEnd w:id="62"/>
    </w:p>
    <w:p w14:paraId="237A737D" w14:textId="7B4CCED1" w:rsidR="004F00FE" w:rsidRDefault="00515F63" w:rsidP="00AC7664">
      <w:pPr>
        <w:pStyle w:val="Heading3"/>
        <w:numPr>
          <w:ilvl w:val="2"/>
          <w:numId w:val="22"/>
        </w:numPr>
      </w:pPr>
      <w:bookmarkStart w:id="63" w:name="_Toc482355021"/>
      <w:bookmarkStart w:id="64" w:name="_Toc487212735"/>
      <w:r>
        <w:t>Synchronously (From file system)</w:t>
      </w:r>
      <w:bookmarkEnd w:id="63"/>
      <w:bookmarkEnd w:id="64"/>
    </w:p>
    <w:p w14:paraId="54039DF1" w14:textId="77777777" w:rsidR="00515F63" w:rsidRDefault="00515F63" w:rsidP="00515F63">
      <w:pPr>
        <w:ind w:left="0"/>
        <w:rPr>
          <w:rFonts w:ascii="Times" w:hAnsi="Times"/>
          <w:color w:val="000000"/>
        </w:rPr>
      </w:pPr>
      <w:r>
        <w:rPr>
          <w:rFonts w:ascii="Times" w:hAnsi="Times"/>
          <w:color w:val="000000"/>
        </w:rPr>
        <w:t>To register a data object synchronously, use the command:</w:t>
      </w:r>
    </w:p>
    <w:p w14:paraId="29CEFBAC"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&lt;dataobject-description.json&gt;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77777777" w:rsidR="00515F63" w:rsidRDefault="00515F63" w:rsidP="00515F63">
      <w:pPr>
        <w:ind w:left="0"/>
        <w:rPr>
          <w:rFonts w:ascii="Times" w:hAnsi="Times"/>
          <w:color w:val="000000"/>
        </w:rPr>
      </w:pPr>
      <w:r>
        <w:rPr>
          <w:rFonts w:ascii="Times" w:hAnsi="Times"/>
          <w:color w:val="000000"/>
        </w:rPr>
        <w:t>The git repository contains a sample file for dataobject-description.json in the directory: /path/to/utils/templates.</w:t>
      </w:r>
    </w:p>
    <w:p w14:paraId="122AA0C8" w14:textId="77777777" w:rsidR="00515F63" w:rsidRDefault="00515F63" w:rsidP="00515F63">
      <w:pPr>
        <w:ind w:left="1080"/>
        <w:rPr>
          <w:rFonts w:ascii="Times" w:hAnsi="Times"/>
          <w:color w:val="000000"/>
        </w:rPr>
      </w:pPr>
      <w:r>
        <w:rPr>
          <w:rFonts w:ascii="Times" w:hAnsi="Times"/>
          <w:color w:val="000000"/>
        </w:rPr>
        <w:lastRenderedPageBreak/>
        <w:t> </w:t>
      </w:r>
    </w:p>
    <w:p w14:paraId="0866DC18" w14:textId="77777777" w:rsidR="00515F63" w:rsidRDefault="00515F63" w:rsidP="00515F63">
      <w:pPr>
        <w:ind w:left="0"/>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/path/to/HPC_DME_APIs/utils/templates/dataobject-sync-metadata.json </w:t>
      </w:r>
      <w:r>
        <w:rPr>
          <w:rFonts w:ascii="Times" w:hAnsi="Times"/>
          <w:color w:val="C00000"/>
        </w:rPr>
        <w:t>/&lt;collection-path&gt;/</w:t>
      </w:r>
      <w:r>
        <w:rPr>
          <w:rFonts w:ascii="Times" w:hAnsi="Times"/>
          <w:color w:val="000000"/>
        </w:rPr>
        <w:t>my-dataobject /path/to/dataobject-file</w:t>
      </w:r>
    </w:p>
    <w:p w14:paraId="0B340849" w14:textId="77777777" w:rsidR="00515F63" w:rsidRDefault="00515F63" w:rsidP="00515F63">
      <w:pPr>
        <w:ind w:left="1080"/>
        <w:jc w:val="left"/>
        <w:rPr>
          <w:rFonts w:ascii="Times" w:hAnsi="Times"/>
          <w:color w:val="000000"/>
        </w:rPr>
      </w:pPr>
    </w:p>
    <w:p w14:paraId="41EFB897" w14:textId="02F78C49" w:rsidR="004F00FE" w:rsidRDefault="00515F63" w:rsidP="00AC7664">
      <w:pPr>
        <w:pStyle w:val="Heading3"/>
        <w:numPr>
          <w:ilvl w:val="2"/>
          <w:numId w:val="22"/>
        </w:numPr>
      </w:pPr>
      <w:bookmarkStart w:id="65" w:name="_Toc482355022"/>
      <w:bookmarkStart w:id="66" w:name="_Toc487212736"/>
      <w:r>
        <w:t>ASynchronously (From Globus)</w:t>
      </w:r>
      <w:bookmarkEnd w:id="65"/>
      <w:bookmarkEnd w:id="66"/>
    </w:p>
    <w:p w14:paraId="217B95CC" w14:textId="77777777" w:rsidR="00515F63" w:rsidRDefault="00515F63" w:rsidP="00515F63">
      <w:pPr>
        <w:ind w:left="0"/>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515F63">
      <w:pPr>
        <w:ind w:left="0"/>
        <w:rPr>
          <w:rFonts w:ascii="Times" w:hAnsi="Times"/>
          <w:color w:val="000000"/>
        </w:rPr>
      </w:pPr>
      <w:r>
        <w:rPr>
          <w:rFonts w:ascii="Times" w:hAnsi="Times"/>
          <w:color w:val="000000"/>
        </w:rPr>
        <w:t xml:space="preserve">dm_register_dataobject </w:t>
      </w:r>
      <w:r>
        <w:rPr>
          <w:rFonts w:ascii="Times" w:hAnsi="Times"/>
          <w:color w:val="C00000"/>
        </w:rPr>
        <w:t xml:space="preserve">&lt;dataobject-description.json&gt;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77777777" w:rsidR="00515F63" w:rsidRDefault="00515F63" w:rsidP="00515F63">
      <w:pPr>
        <w:ind w:left="0"/>
        <w:rPr>
          <w:rFonts w:ascii="Times" w:hAnsi="Times"/>
          <w:color w:val="000000"/>
        </w:rPr>
      </w:pPr>
      <w:r>
        <w:rPr>
          <w:rFonts w:ascii="Times" w:hAnsi="Times"/>
          <w:color w:val="000000"/>
        </w:rPr>
        <w:t xml:space="preserve">The dataobject-descripiton file should contain a valid Globus endpoint and path for your source dataObject. Also, the system account should have a read permission to the Globus endpoint as mentioned </w:t>
      </w:r>
      <w:hyperlink r:id="rId35" w:anchor="_Data_transfer" w:history="1">
        <w:r>
          <w:rPr>
            <w:rStyle w:val="Hyperlink"/>
            <w:rFonts w:ascii="Times" w:eastAsia="Arial Unicode MS" w:hAnsi="Times"/>
          </w:rPr>
          <w:t>here</w:t>
        </w:r>
      </w:hyperlink>
      <w:r>
        <w:rPr>
          <w:rFonts w:ascii="Times" w:hAnsi="Times"/>
          <w:color w:val="000000"/>
        </w:rPr>
        <w:t>. The repository contains a sample file for asynchronous dataobject-description.json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515F63">
      <w:pPr>
        <w:ind w:left="0"/>
        <w:jc w:val="left"/>
        <w:rPr>
          <w:rFonts w:ascii="Times" w:hAnsi="Times"/>
          <w:color w:val="000000"/>
        </w:rPr>
      </w:pPr>
      <w:r>
        <w:rPr>
          <w:rFonts w:ascii="Times" w:hAnsi="Times"/>
          <w:color w:val="000000"/>
        </w:rPr>
        <w:t xml:space="preserve">dm_register_dataobject  /path/to/HPC_DME_APIs/utils/templates/dataobject-async-metadata.json </w:t>
      </w:r>
      <w:r>
        <w:rPr>
          <w:rFonts w:ascii="Times" w:hAnsi="Times"/>
          <w:color w:val="C00000"/>
        </w:rPr>
        <w:t>/&lt;collection-path&gt;/</w:t>
      </w:r>
      <w:r>
        <w:rPr>
          <w:rFonts w:ascii="Times" w:hAnsi="Times"/>
          <w:color w:val="000000"/>
        </w:rPr>
        <w:t xml:space="preserve">my-dataobject </w:t>
      </w:r>
    </w:p>
    <w:p w14:paraId="2C9A82F9" w14:textId="77777777" w:rsidR="00DB6271" w:rsidRDefault="00DB6271" w:rsidP="00515F63">
      <w:pPr>
        <w:ind w:left="0"/>
        <w:jc w:val="left"/>
        <w:rPr>
          <w:rFonts w:ascii="Times" w:hAnsi="Times"/>
          <w:color w:val="000000"/>
        </w:rPr>
      </w:pPr>
    </w:p>
    <w:p w14:paraId="3E9F56F6" w14:textId="6F9BD2A2" w:rsidR="00DB6271" w:rsidRDefault="00DB6271" w:rsidP="00AC7664">
      <w:pPr>
        <w:pStyle w:val="Heading2"/>
        <w:numPr>
          <w:ilvl w:val="1"/>
          <w:numId w:val="21"/>
        </w:numPr>
      </w:pPr>
      <w:bookmarkStart w:id="67" w:name="_Register_a_Directory"/>
      <w:bookmarkStart w:id="68" w:name="_Toc487212737"/>
      <w:bookmarkEnd w:id="67"/>
      <w:r>
        <w:t>Register a Directory</w:t>
      </w:r>
      <w:bookmarkEnd w:id="68"/>
    </w:p>
    <w:p w14:paraId="78CD00DC" w14:textId="1B7F7B41" w:rsidR="00A4111A" w:rsidRPr="00A4111A" w:rsidRDefault="00A4111A" w:rsidP="00A4111A">
      <w:pPr>
        <w:ind w:left="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utilities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next two commands</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push</w:t>
      </w:r>
      <w:r w:rsidR="00AF5EE9">
        <w:rPr>
          <w:rFonts w:ascii="Times" w:hAnsi="Times"/>
          <w:color w:val="000000"/>
        </w:rPr>
        <w:t xml:space="preserve">ed </w:t>
      </w:r>
      <w:r w:rsidRPr="00A4111A">
        <w:rPr>
          <w:rFonts w:ascii="Times" w:hAnsi="Times"/>
          <w:color w:val="000000"/>
        </w:rPr>
        <w:t>to the archive. The user is expected to append these metadata when more information is available.</w:t>
      </w:r>
    </w:p>
    <w:p w14:paraId="40DC1BC9" w14:textId="281E1576" w:rsidR="00D67706" w:rsidRDefault="00DB6271" w:rsidP="00AC7664">
      <w:pPr>
        <w:pStyle w:val="Heading3"/>
        <w:numPr>
          <w:ilvl w:val="2"/>
          <w:numId w:val="21"/>
        </w:numPr>
      </w:pPr>
      <w:bookmarkStart w:id="69" w:name="_Toc487212738"/>
      <w:r>
        <w:t>Synchronously (from file system)</w:t>
      </w:r>
      <w:bookmarkEnd w:id="69"/>
    </w:p>
    <w:p w14:paraId="66EBE3C8" w14:textId="1933F77F" w:rsidR="00A4111A" w:rsidRDefault="00A4111A" w:rsidP="00A50CD6">
      <w:pPr>
        <w:pStyle w:val="ListParagraph"/>
        <w:ind w:left="0"/>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r w:rsidRPr="00A4111A">
        <w:rPr>
          <w:rFonts w:ascii="Times" w:hAnsi="Times"/>
          <w:color w:val="000000"/>
        </w:rPr>
        <w:t>dm_register_</w:t>
      </w:r>
      <w:r>
        <w:rPr>
          <w:rFonts w:ascii="Times" w:hAnsi="Times"/>
          <w:color w:val="000000"/>
        </w:rPr>
        <w:t>directory</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source-directory-path-on-file-system</w:t>
      </w:r>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9AA703E" w14:textId="77777777" w:rsidR="00A50CD6" w:rsidRPr="00A50CD6" w:rsidRDefault="00A50CD6" w:rsidP="00A50CD6">
      <w:pPr>
        <w:pStyle w:val="ListParagraph"/>
        <w:ind w:left="0"/>
        <w:jc w:val="left"/>
        <w:rPr>
          <w:rFonts w:ascii="Times" w:hAnsi="Times"/>
          <w:color w:val="000000"/>
        </w:rPr>
      </w:pPr>
    </w:p>
    <w:p w14:paraId="707791E1" w14:textId="61A1603A" w:rsidR="00D67706" w:rsidRPr="00DB6271" w:rsidRDefault="00DB6271" w:rsidP="00AC7664">
      <w:pPr>
        <w:pStyle w:val="Heading3"/>
        <w:numPr>
          <w:ilvl w:val="2"/>
          <w:numId w:val="21"/>
        </w:numPr>
      </w:pPr>
      <w:bookmarkStart w:id="70" w:name="_Toc487212739"/>
      <w:r>
        <w:t>Asynchronously (From Globus)</w:t>
      </w:r>
      <w:bookmarkEnd w:id="70"/>
    </w:p>
    <w:p w14:paraId="2DCC45AA" w14:textId="336347A3" w:rsidR="00A4111A" w:rsidRDefault="00A4111A" w:rsidP="00A4111A">
      <w:pPr>
        <w:ind w:left="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t>dm_register_</w:t>
      </w:r>
      <w:r>
        <w:rPr>
          <w:rFonts w:ascii="Times" w:hAnsi="Times"/>
          <w:color w:val="000000"/>
        </w:rPr>
        <w:t>globus_</w:t>
      </w:r>
      <w:r w:rsidRPr="00A4111A">
        <w:rPr>
          <w:rFonts w:ascii="Times" w:hAnsi="Times"/>
          <w:color w:val="000000"/>
        </w:rPr>
        <w:t xml:space="preserve">directory </w:t>
      </w:r>
      <w:r w:rsidRPr="00A4111A">
        <w:rPr>
          <w:rFonts w:ascii="Times" w:hAnsi="Times"/>
          <w:color w:val="C00000"/>
        </w:rPr>
        <w:t>&lt;source-directory-path-</w:t>
      </w:r>
      <w:r>
        <w:rPr>
          <w:rFonts w:ascii="Times" w:hAnsi="Times"/>
          <w:color w:val="C00000"/>
        </w:rPr>
        <w:t>globus-endpoint</w:t>
      </w:r>
      <w:r w:rsidRPr="00A4111A">
        <w:rPr>
          <w:rFonts w:ascii="Times" w:hAnsi="Times"/>
          <w:color w:val="C00000"/>
        </w:rPr>
        <w:t>&gt; &lt;destination-path-on-archive&gt;</w:t>
      </w:r>
      <w:r>
        <w:rPr>
          <w:rFonts w:ascii="Times" w:hAnsi="Times"/>
          <w:color w:val="C00000"/>
        </w:rPr>
        <w:t xml:space="preserve"> [globus-endpoint]</w:t>
      </w:r>
    </w:p>
    <w:p w14:paraId="3BE3BD88" w14:textId="77777777" w:rsidR="00A4111A" w:rsidRDefault="00A4111A" w:rsidP="00A4111A">
      <w:pPr>
        <w:ind w:left="0"/>
        <w:jc w:val="left"/>
        <w:rPr>
          <w:rFonts w:ascii="Times" w:hAnsi="Times"/>
          <w:color w:val="C00000"/>
        </w:rPr>
      </w:pPr>
    </w:p>
    <w:p w14:paraId="1899B2F0" w14:textId="69129017" w:rsidR="00515F63" w:rsidRPr="00EB4BD5" w:rsidRDefault="00A4111A" w:rsidP="00A4111A">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hpcdme.properties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jc w:val="left"/>
        <w:rPr>
          <w:rFonts w:ascii="Times" w:hAnsi="Times"/>
          <w:color w:val="000000"/>
        </w:rPr>
      </w:pPr>
    </w:p>
    <w:p w14:paraId="5B726E70" w14:textId="77777777" w:rsidR="00515F63" w:rsidRDefault="00515F63" w:rsidP="00AC7664">
      <w:pPr>
        <w:pStyle w:val="Heading2"/>
        <w:numPr>
          <w:ilvl w:val="1"/>
          <w:numId w:val="21"/>
        </w:numPr>
      </w:pPr>
      <w:bookmarkStart w:id="71" w:name="_Toc482355023"/>
      <w:bookmarkStart w:id="72" w:name="_Toc487212740"/>
      <w:r>
        <w:t>Get a collection metadata</w:t>
      </w:r>
      <w:bookmarkEnd w:id="71"/>
      <w:bookmarkEnd w:id="72"/>
    </w:p>
    <w:p w14:paraId="5003A2F1" w14:textId="77777777" w:rsidR="00515F63" w:rsidRDefault="00515F63" w:rsidP="00515F63">
      <w:pPr>
        <w:ind w:left="0"/>
      </w:pPr>
      <w:r>
        <w:t>To get all the metadata associated with a collection, execute the command:</w:t>
      </w:r>
    </w:p>
    <w:p w14:paraId="368ED2BD" w14:textId="77777777" w:rsidR="00515F63" w:rsidRDefault="00515F63" w:rsidP="00515F63">
      <w:pPr>
        <w:ind w:left="0"/>
        <w:rPr>
          <w:color w:val="C00000"/>
        </w:rPr>
      </w:pPr>
      <w:r>
        <w:t xml:space="preserve">dm_get_collection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063B18">
      <w:pPr>
        <w:ind w:left="0"/>
        <w:rPr>
          <w:color w:val="000000" w:themeColor="text1"/>
        </w:rPr>
      </w:pPr>
      <w:r>
        <w:rPr>
          <w:color w:val="000000" w:themeColor="text1"/>
        </w:rPr>
        <w:lastRenderedPageBreak/>
        <w:t xml:space="preserve">If the [response-message] is omitted, the metadata will be printed to stdout. </w:t>
      </w:r>
    </w:p>
    <w:p w14:paraId="7B571633" w14:textId="77777777" w:rsidR="00515F63" w:rsidRDefault="00515F63" w:rsidP="00515F63">
      <w:pPr>
        <w:ind w:left="1080"/>
      </w:pPr>
    </w:p>
    <w:p w14:paraId="56FBA1FB" w14:textId="77777777" w:rsidR="00515F63" w:rsidRDefault="00515F63" w:rsidP="00AC7664">
      <w:pPr>
        <w:pStyle w:val="Heading2"/>
        <w:numPr>
          <w:ilvl w:val="1"/>
          <w:numId w:val="21"/>
        </w:numPr>
      </w:pPr>
      <w:bookmarkStart w:id="73" w:name="_Toc482355024"/>
      <w:bookmarkStart w:id="74" w:name="_Toc487212741"/>
      <w:r>
        <w:t>get a dataobject metadata</w:t>
      </w:r>
      <w:bookmarkEnd w:id="73"/>
      <w:bookmarkEnd w:id="74"/>
    </w:p>
    <w:p w14:paraId="0E81F2FA" w14:textId="77777777" w:rsidR="00515F63" w:rsidRDefault="00515F63" w:rsidP="00515F63">
      <w:pPr>
        <w:ind w:left="0"/>
      </w:pPr>
      <w:r>
        <w:t>To get all the metadata associated with a dataObject, execute the command:</w:t>
      </w:r>
    </w:p>
    <w:p w14:paraId="2A531DAA" w14:textId="77777777" w:rsidR="00515F63" w:rsidRDefault="00515F63" w:rsidP="00515F63"/>
    <w:p w14:paraId="51A5C91D" w14:textId="77777777" w:rsidR="00515F63" w:rsidRDefault="00515F63" w:rsidP="00515F63">
      <w:pPr>
        <w:ind w:left="0"/>
        <w:rPr>
          <w:color w:val="C00000"/>
        </w:rPr>
      </w:pPr>
      <w:r>
        <w:t xml:space="preserve">dm_get_dataobject </w:t>
      </w:r>
      <w:r>
        <w:rPr>
          <w:color w:val="C00000"/>
        </w:rPr>
        <w:t>&lt;dataobject-path&gt; [response-message] [response-header]</w:t>
      </w:r>
    </w:p>
    <w:p w14:paraId="60214CE1" w14:textId="77777777" w:rsidR="00515F63" w:rsidRDefault="00515F63" w:rsidP="00515F63">
      <w:pPr>
        <w:ind w:left="1080"/>
        <w:rPr>
          <w:color w:val="C00000"/>
        </w:rPr>
      </w:pPr>
    </w:p>
    <w:p w14:paraId="788F2A6D" w14:textId="77777777" w:rsidR="00515F63" w:rsidRDefault="00515F63" w:rsidP="00515F63">
      <w:pPr>
        <w:ind w:left="0"/>
        <w:rPr>
          <w:color w:val="000000" w:themeColor="text1"/>
        </w:rPr>
      </w:pPr>
      <w:r>
        <w:rPr>
          <w:color w:val="000000" w:themeColor="text1"/>
        </w:rPr>
        <w:t xml:space="preserve">If the [response-message] is omitted, the metadata will be printed to stdout. </w:t>
      </w:r>
    </w:p>
    <w:p w14:paraId="21490851" w14:textId="77777777" w:rsidR="00DB6271" w:rsidRDefault="00DB6271" w:rsidP="00515F63">
      <w:pPr>
        <w:ind w:left="0"/>
        <w:rPr>
          <w:color w:val="000000" w:themeColor="text1"/>
        </w:rPr>
      </w:pPr>
    </w:p>
    <w:p w14:paraId="284F748F" w14:textId="559EC9F4" w:rsidR="00DB6271" w:rsidRDefault="00DB6271" w:rsidP="00AC7664">
      <w:pPr>
        <w:pStyle w:val="Heading2"/>
        <w:numPr>
          <w:ilvl w:val="1"/>
          <w:numId w:val="21"/>
        </w:numPr>
      </w:pPr>
      <w:bookmarkStart w:id="75" w:name="_Download_a_dataobject"/>
      <w:bookmarkStart w:id="76" w:name="_Toc487212742"/>
      <w:bookmarkEnd w:id="75"/>
      <w:r>
        <w:t>Download a dataobject synchronously</w:t>
      </w:r>
      <w:bookmarkEnd w:id="76"/>
    </w:p>
    <w:p w14:paraId="632CEFBB" w14:textId="51EC258C" w:rsidR="00DB6271" w:rsidRDefault="00DB6271" w:rsidP="00DB6271">
      <w:pPr>
        <w:ind w:left="0"/>
      </w:pPr>
      <w:r>
        <w:t>To download a dataObject file from the archive to your current file system, execute the command:</w:t>
      </w:r>
    </w:p>
    <w:p w14:paraId="6B693AFB" w14:textId="77777777" w:rsidR="00DB6271" w:rsidRDefault="00DB6271" w:rsidP="00DB6271">
      <w:pPr>
        <w:ind w:left="0"/>
      </w:pPr>
    </w:p>
    <w:p w14:paraId="09D0BF81" w14:textId="4704170D" w:rsidR="00DB6271" w:rsidRDefault="00DB6271" w:rsidP="00515F63">
      <w:pPr>
        <w:ind w:left="0"/>
        <w:rPr>
          <w:color w:val="C00000"/>
        </w:rPr>
      </w:pPr>
      <w:r>
        <w:t xml:space="preserve">dm_download_dataobject_sync </w:t>
      </w:r>
      <w:r>
        <w:rPr>
          <w:color w:val="C00000"/>
        </w:rPr>
        <w:t>&lt;dataobject-path-on-arhive&gt; &lt;destination-path-on-local-file-system&gt;</w:t>
      </w:r>
      <w:r w:rsidR="00527167">
        <w:rPr>
          <w:color w:val="C00000"/>
        </w:rPr>
        <w:t>c</w:t>
      </w:r>
    </w:p>
    <w:p w14:paraId="163D4DF7" w14:textId="5978D1E8" w:rsidR="00527167" w:rsidRDefault="00527167" w:rsidP="00AC7664">
      <w:pPr>
        <w:pStyle w:val="Heading2"/>
        <w:numPr>
          <w:ilvl w:val="1"/>
          <w:numId w:val="21"/>
        </w:numPr>
      </w:pPr>
      <w:bookmarkStart w:id="77" w:name="_Download_a_Collection"/>
      <w:bookmarkStart w:id="78" w:name="_Toc487212743"/>
      <w:bookmarkEnd w:id="77"/>
      <w:r>
        <w:t>Download a Collection or dataobject Asynchronously</w:t>
      </w:r>
      <w:bookmarkEnd w:id="78"/>
    </w:p>
    <w:p w14:paraId="48E4AB30" w14:textId="7E58281B" w:rsidR="00527167" w:rsidRDefault="00527167" w:rsidP="00527167">
      <w:pPr>
        <w:ind w:left="0"/>
      </w:pPr>
      <w:r>
        <w:t>To download a dataObject or a collection from the archive to a Globus endpoint, execute the command:</w:t>
      </w:r>
    </w:p>
    <w:p w14:paraId="07881B98" w14:textId="77777777" w:rsidR="00527167" w:rsidRDefault="00527167" w:rsidP="00527167">
      <w:pPr>
        <w:ind w:left="0"/>
      </w:pPr>
    </w:p>
    <w:p w14:paraId="1A5B5688" w14:textId="6E3CBC49" w:rsidR="00527167" w:rsidRDefault="00527167" w:rsidP="00527167">
      <w:pPr>
        <w:ind w:left="0"/>
        <w:jc w:val="left"/>
        <w:rPr>
          <w:rFonts w:ascii="Times" w:hAnsi="Times"/>
          <w:color w:val="C00000"/>
        </w:rPr>
      </w:pPr>
      <w:r w:rsidRPr="00A4111A">
        <w:rPr>
          <w:rFonts w:ascii="Times" w:hAnsi="Times"/>
          <w:color w:val="000000"/>
        </w:rPr>
        <w:t>dm_</w:t>
      </w:r>
      <w:r w:rsidR="002D146C">
        <w:rPr>
          <w:rFonts w:ascii="Times" w:hAnsi="Times"/>
          <w:color w:val="000000"/>
        </w:rPr>
        <w:t>download_</w:t>
      </w:r>
      <w:r>
        <w:rPr>
          <w:rFonts w:ascii="Times" w:hAnsi="Times"/>
          <w:color w:val="000000"/>
        </w:rPr>
        <w:t xml:space="preserve">async </w:t>
      </w:r>
      <w:r w:rsidRPr="00527167">
        <w:rPr>
          <w:rFonts w:ascii="Times" w:hAnsi="Times"/>
          <w:color w:val="C00000"/>
        </w:rPr>
        <w:t xml:space="preserve">&lt;source-path-on-arhive&gt;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on-globus-endpoint</w:t>
      </w:r>
      <w:r w:rsidRPr="00A4111A">
        <w:rPr>
          <w:rFonts w:ascii="Times" w:hAnsi="Times"/>
          <w:color w:val="C00000"/>
        </w:rPr>
        <w:t xml:space="preserve">&gt; </w:t>
      </w:r>
      <w:r>
        <w:rPr>
          <w:rFonts w:ascii="Times" w:hAnsi="Times"/>
          <w:color w:val="C00000"/>
        </w:rPr>
        <w:t>[globus-endpoint]</w:t>
      </w:r>
    </w:p>
    <w:p w14:paraId="2CC7DEC0" w14:textId="77777777" w:rsidR="00527167" w:rsidRDefault="00527167" w:rsidP="00527167">
      <w:pPr>
        <w:ind w:left="0"/>
        <w:jc w:val="left"/>
        <w:rPr>
          <w:rFonts w:ascii="Times" w:hAnsi="Times"/>
          <w:color w:val="C00000"/>
        </w:rPr>
      </w:pPr>
    </w:p>
    <w:p w14:paraId="0AB928D2" w14:textId="00701192" w:rsidR="00527167" w:rsidRPr="00527167" w:rsidRDefault="00527167" w:rsidP="00527167">
      <w:pPr>
        <w:ind w:left="0"/>
        <w:jc w:val="left"/>
        <w:rPr>
          <w:rFonts w:ascii="Times" w:hAnsi="Times"/>
          <w:color w:val="000000" w:themeColor="text1"/>
        </w:rPr>
      </w:pPr>
      <w:r w:rsidRPr="00A4111A">
        <w:rPr>
          <w:rFonts w:ascii="Times" w:hAnsi="Times"/>
          <w:color w:val="000000" w:themeColor="text1"/>
        </w:rPr>
        <w:t xml:space="preserve">Note that by default, the Globus endpoint you defined in your hpcdme.properties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3C7A127F" w14:textId="372BCFE9" w:rsidR="009A5076" w:rsidRPr="009A5076" w:rsidRDefault="009A5076" w:rsidP="00AC7664">
      <w:pPr>
        <w:pStyle w:val="Heading2"/>
        <w:numPr>
          <w:ilvl w:val="1"/>
          <w:numId w:val="21"/>
        </w:numPr>
      </w:pPr>
      <w:bookmarkStart w:id="79" w:name="_Toc487212744"/>
      <w:r w:rsidRPr="009A5076">
        <w:t>Delete Data Object (by group administrators only)</w:t>
      </w:r>
      <w:bookmarkEnd w:id="79"/>
    </w:p>
    <w:p w14:paraId="1ABE6BE1" w14:textId="26F98219" w:rsidR="00527167" w:rsidRDefault="009A5076" w:rsidP="00515F63">
      <w:pPr>
        <w:ind w:left="0"/>
        <w:rPr>
          <w:rFonts w:ascii="Times" w:hAnsi="Times"/>
          <w:color w:val="000000" w:themeColor="text1"/>
        </w:rPr>
      </w:pPr>
      <w:r w:rsidRPr="009A5076">
        <w:rPr>
          <w:rFonts w:ascii="Times" w:hAnsi="Times"/>
          <w:color w:val="000000" w:themeColor="text1"/>
        </w:rPr>
        <w:t>Adding content</w:t>
      </w:r>
      <w:r>
        <w:rPr>
          <w:rFonts w:ascii="Times" w:hAnsi="Times"/>
          <w:color w:val="000000" w:themeColor="text1"/>
        </w:rPr>
        <w:t xml:space="preserve"> – If needed (Otherwise, delete this section)</w:t>
      </w:r>
    </w:p>
    <w:p w14:paraId="09CEBB75" w14:textId="77777777" w:rsidR="009A5076" w:rsidRPr="009A5076" w:rsidRDefault="009A5076" w:rsidP="00515F63">
      <w:pPr>
        <w:ind w:left="0"/>
        <w:rPr>
          <w:rFonts w:ascii="Times" w:hAnsi="Times"/>
          <w:color w:val="000000" w:themeColor="text1"/>
        </w:rPr>
      </w:pPr>
    </w:p>
    <w:p w14:paraId="228EA264" w14:textId="484A3DE3" w:rsidR="00C575E2" w:rsidRPr="00870DE8" w:rsidRDefault="00A54E43" w:rsidP="00AC7664">
      <w:pPr>
        <w:pStyle w:val="Heading1"/>
        <w:numPr>
          <w:ilvl w:val="0"/>
          <w:numId w:val="21"/>
        </w:numPr>
      </w:pPr>
      <w:bookmarkStart w:id="80" w:name="_Toc487212745"/>
      <w:r>
        <w:t>Executing</w:t>
      </w:r>
      <w:r w:rsidR="00C575E2" w:rsidRPr="00870DE8">
        <w:t xml:space="preserve"> HPC DME API with CURL</w:t>
      </w:r>
      <w:bookmarkEnd w:id="80"/>
    </w:p>
    <w:p w14:paraId="54F88BD3" w14:textId="77777777" w:rsidR="00C575E2" w:rsidRDefault="00C575E2" w:rsidP="00C575E2">
      <w:pPr>
        <w:spacing w:line="360" w:lineRule="auto"/>
        <w:ind w:left="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CygWin to be able to run Unix-like commands. Please visit </w:t>
      </w:r>
      <w:hyperlink r:id="rId36"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02D500AB" w14:textId="69DDF019" w:rsidR="00C575E2" w:rsidRPr="00870DE8" w:rsidRDefault="00C575E2" w:rsidP="00AC7664">
      <w:pPr>
        <w:pStyle w:val="Heading2"/>
        <w:numPr>
          <w:ilvl w:val="1"/>
          <w:numId w:val="23"/>
        </w:numPr>
      </w:pPr>
      <w:bookmarkStart w:id="81" w:name="_Toc487212746"/>
      <w:r w:rsidRPr="00870DE8">
        <w:t>Setting up the environment</w:t>
      </w:r>
      <w:bookmarkEnd w:id="81"/>
    </w:p>
    <w:p w14:paraId="40875219" w14:textId="77777777" w:rsidR="00C575E2" w:rsidRPr="000D12D1" w:rsidRDefault="00C575E2" w:rsidP="00C575E2">
      <w:pPr>
        <w:spacing w:line="360" w:lineRule="auto"/>
        <w:ind w:left="0"/>
      </w:pPr>
      <w:r w:rsidRPr="000D12D1">
        <w:t>First make sure you have curl in your environment path. Open a terminal and type:</w:t>
      </w:r>
      <w:r w:rsidRPr="000D12D1">
        <w:br/>
        <w:t>$curl</w:t>
      </w:r>
    </w:p>
    <w:p w14:paraId="226568D8" w14:textId="77777777" w:rsidR="00C575E2" w:rsidRPr="000D12D1" w:rsidRDefault="00C575E2" w:rsidP="00C575E2">
      <w:pPr>
        <w:spacing w:line="360" w:lineRule="auto"/>
        <w:ind w:left="0"/>
      </w:pPr>
      <w:r w:rsidRPr="000D12D1">
        <w:lastRenderedPageBreak/>
        <w:t xml:space="preserve">You should get the following line printed on stdout: </w:t>
      </w:r>
    </w:p>
    <w:p w14:paraId="2773F632" w14:textId="77777777" w:rsidR="00C575E2" w:rsidRPr="000D12D1" w:rsidRDefault="00C575E2" w:rsidP="00C575E2">
      <w:pPr>
        <w:spacing w:line="360" w:lineRule="auto"/>
        <w:ind w:left="0"/>
      </w:pPr>
      <w:r w:rsidRPr="000D12D1">
        <w:t>curl: try 'curl --help' or 'curl --manual' for more information</w:t>
      </w:r>
    </w:p>
    <w:p w14:paraId="26B899D5" w14:textId="77777777" w:rsidR="00C575E2" w:rsidRPr="000D12D1" w:rsidRDefault="00C575E2" w:rsidP="00C575E2">
      <w:pPr>
        <w:spacing w:line="360" w:lineRule="auto"/>
        <w:ind w:left="0"/>
      </w:pPr>
      <w:r w:rsidRPr="000D12D1">
        <w:t>If you do not have curl on your path, check your Linux distribution to install it.</w:t>
      </w:r>
    </w:p>
    <w:p w14:paraId="12F246AA" w14:textId="77777777" w:rsidR="00C575E2" w:rsidRPr="000D12D1" w:rsidRDefault="00C575E2" w:rsidP="00C575E2"/>
    <w:p w14:paraId="738DA9C4" w14:textId="3E6F52AF" w:rsidR="00C575E2" w:rsidRPr="00870DE8" w:rsidRDefault="00C575E2" w:rsidP="00AC7664">
      <w:pPr>
        <w:pStyle w:val="Heading2"/>
        <w:numPr>
          <w:ilvl w:val="1"/>
          <w:numId w:val="23"/>
        </w:numPr>
      </w:pPr>
      <w:bookmarkStart w:id="82" w:name="_Toc487212747"/>
      <w:r w:rsidRPr="00870DE8">
        <w:t>Executing CURL commands</w:t>
      </w:r>
      <w:bookmarkEnd w:id="82"/>
    </w:p>
    <w:p w14:paraId="1CB6C562" w14:textId="77777777" w:rsidR="00C575E2" w:rsidRPr="00F038F2" w:rsidRDefault="00C575E2" w:rsidP="00C575E2">
      <w:pPr>
        <w:spacing w:line="360" w:lineRule="auto"/>
        <w:ind w:left="0"/>
        <w:jc w:val="left"/>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 xml:space="preserve">For example, &lt;server:port&gt; should be replaced with the HPC DME server name and port number (e.g., </w:t>
      </w:r>
      <w:hyperlink r:id="rId37" w:history="1">
        <w:r w:rsidRPr="00F038F2">
          <w:rPr>
            <w:rStyle w:val="Hyperlink"/>
            <w:rFonts w:ascii="Times" w:hAnsi="Times" w:cs="Menlo"/>
          </w:rPr>
          <w:t>https://fr-s-hpcdm-uat-p.ncifcrf.gov:7738)</w:t>
        </w:r>
      </w:hyperlink>
    </w:p>
    <w:p w14:paraId="7B80EB1B" w14:textId="1EEF118D" w:rsidR="00C575E2" w:rsidRPr="00D302C5" w:rsidRDefault="00C575E2" w:rsidP="00D302C5">
      <w:pPr>
        <w:spacing w:line="360" w:lineRule="auto"/>
        <w:ind w:left="0"/>
        <w:jc w:val="left"/>
        <w:rPr>
          <w:b/>
          <w:shd w:val="clear" w:color="auto" w:fill="FFFFFF"/>
        </w:rPr>
      </w:pPr>
      <w:r w:rsidRPr="00F038F2">
        <w:rPr>
          <w:shd w:val="clear" w:color="auto" w:fill="FFFFFF"/>
        </w:rPr>
        <w:t>In these examples, I dump the returned response header t</w:t>
      </w:r>
      <w:r>
        <w:rPr>
          <w:shd w:val="clear" w:color="auto" w:fill="FFFFFF"/>
        </w:rPr>
        <w:t xml:space="preserve">o a file using the -D optional </w:t>
      </w:r>
      <w:r w:rsidRPr="00F038F2">
        <w:rPr>
          <w:shd w:val="clear" w:color="auto" w:fill="FFFFFF"/>
        </w:rPr>
        <w:t>url parameter. For example -D &lt;curl-response-header-file&gt;. Similarly, I dump the response message as a json file using the -o flag. For example: -o &lt;curl-response-message.json&gt;</w:t>
      </w:r>
    </w:p>
    <w:p w14:paraId="1BC86445" w14:textId="63812975" w:rsidR="00C575E2" w:rsidRPr="00870DE8" w:rsidRDefault="00C575E2" w:rsidP="00AC7664">
      <w:pPr>
        <w:pStyle w:val="Heading2"/>
        <w:numPr>
          <w:ilvl w:val="2"/>
          <w:numId w:val="23"/>
        </w:numPr>
      </w:pPr>
      <w:bookmarkStart w:id="83" w:name="_Registering_a_new"/>
      <w:bookmarkStart w:id="84" w:name="_Toc487212748"/>
      <w:bookmarkEnd w:id="83"/>
      <w:r w:rsidRPr="00870DE8">
        <w:t>Registering a new user</w:t>
      </w:r>
      <w:bookmarkEnd w:id="84"/>
    </w:p>
    <w:p w14:paraId="71BB6F79" w14:textId="77777777" w:rsidR="00C575E2" w:rsidRDefault="00C575E2" w:rsidP="00C575E2">
      <w:pPr>
        <w:pStyle w:val="Heading4"/>
        <w:spacing w:line="360" w:lineRule="auto"/>
        <w:jc w:val="left"/>
        <w:rPr>
          <w:rFonts w:ascii="Times" w:hAnsi="Times"/>
          <w:shd w:val="clear" w:color="auto" w:fill="FFFFFF"/>
        </w:rPr>
      </w:pPr>
      <w:r w:rsidRPr="00256FE8">
        <w:rPr>
          <w:rFonts w:ascii="Times" w:eastAsia="Times New Roman" w:hAnsi="Times" w:cs="Times New Roman"/>
          <w:b w:val="0"/>
          <w:bCs w:val="0"/>
          <w:color w:val="000000"/>
        </w:rPr>
        <w:t>curl -H "Content-Type: application/json" -d @&lt;user-info.json&gt; -X PUT &lt;server&gt;/user -H "Accept: application/json" -D &lt;response-header&gt; -o &lt;response-message.json&gt;</w:t>
      </w:r>
      <w:r w:rsidRPr="00256FE8">
        <w:rPr>
          <w:rFonts w:ascii="Times" w:eastAsia="Times New Roman" w:hAnsi="Times" w:cs="Times New Roman"/>
          <w:b w:val="0"/>
          <w:bCs w:val="0"/>
          <w:color w:val="000000"/>
        </w:rPr>
        <w:br/>
      </w:r>
      <w:r w:rsidRPr="00256FE8">
        <w:rPr>
          <w:rFonts w:ascii="Times" w:eastAsia="Times New Roman" w:hAnsi="Times" w:cs="Times New Roman"/>
          <w:b w:val="0"/>
          <w:bCs w:val="0"/>
          <w:color w:val="000000"/>
        </w:rPr>
        <w:br/>
        <w:t>The input file “user-info.json” should be filled with the new user’s attributes as mentioned in the HPC_SERVER_API.</w:t>
      </w:r>
      <w:r w:rsidRPr="006108B8">
        <w:rPr>
          <w:rFonts w:ascii="Times New Roman" w:hAnsi="Times New Roman" w:cs="Times New Roman"/>
          <w:b w:val="0"/>
        </w:rPr>
        <w:br/>
      </w:r>
    </w:p>
    <w:p w14:paraId="3EB06EF1" w14:textId="30C1F942" w:rsidR="00C575E2" w:rsidRPr="00256FE8" w:rsidRDefault="00C575E2" w:rsidP="00AC7664">
      <w:pPr>
        <w:pStyle w:val="Heading2"/>
        <w:numPr>
          <w:ilvl w:val="2"/>
          <w:numId w:val="23"/>
        </w:numPr>
      </w:pPr>
      <w:bookmarkStart w:id="85" w:name="_Registering_a_collection"/>
      <w:bookmarkStart w:id="86" w:name="_Toc487212749"/>
      <w:bookmarkEnd w:id="85"/>
      <w:r w:rsidRPr="00870DE8">
        <w:t>Registering a collection</w:t>
      </w:r>
      <w:bookmarkEnd w:id="86"/>
    </w:p>
    <w:p w14:paraId="119CE24E"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sidRPr="006108B8">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&lt;attributes-file.json&gt;</w:t>
      </w:r>
      <w:r w:rsidRPr="006108B8">
        <w:rPr>
          <w:rFonts w:ascii="Times New Roman" w:hAnsi="Times New Roman" w:cs="Times New Roman"/>
          <w:b w:val="0"/>
          <w:color w:val="000000"/>
        </w:rPr>
        <w:t xml:space="preserve"> -X PUT </w:t>
      </w:r>
      <w:r w:rsidRPr="006108B8">
        <w:rPr>
          <w:rFonts w:ascii="Times New Roman" w:hAnsi="Times New Roman" w:cs="Times New Roman"/>
          <w:color w:val="C00000"/>
        </w:rPr>
        <w:t>&lt;server&gt;</w:t>
      </w:r>
      <w:r w:rsidRPr="006108B8">
        <w:rPr>
          <w:rFonts w:ascii="Times New Roman" w:hAnsi="Times New Roman" w:cs="Times New Roman"/>
          <w:b w:val="0"/>
          <w:color w:val="000000"/>
        </w:rPr>
        <w:t>/collection/</w:t>
      </w:r>
      <w:r w:rsidRPr="006108B8">
        <w:rPr>
          <w:rFonts w:ascii="Times New Roman" w:hAnsi="Times New Roman" w:cs="Times New Roman"/>
          <w:color w:val="C00000"/>
        </w:rPr>
        <w:t>&lt;collection-path&gt;</w:t>
      </w:r>
      <w:r w:rsidRPr="006108B8">
        <w:rPr>
          <w:rFonts w:ascii="Times New Roman" w:hAnsi="Times New Roman" w:cs="Times New Roman"/>
          <w:b w:val="0"/>
          <w:color w:val="000000"/>
        </w:rPr>
        <w:t xml:space="preserve"> -H "Accept: application/json"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rPr>
        <w:t xml:space="preserve">-o </w:t>
      </w:r>
      <w:r w:rsidRPr="006108B8">
        <w:rPr>
          <w:rFonts w:ascii="Times New Roman" w:hAnsi="Times New Roman" w:cs="Times New Roman"/>
          <w:color w:val="C00000"/>
        </w:rPr>
        <w:t>&lt;response-message.json&gt;</w:t>
      </w:r>
      <w:r w:rsidRPr="006108B8">
        <w:rPr>
          <w:rFonts w:ascii="Times New Roman" w:hAnsi="Times New Roman" w:cs="Times New Roman"/>
          <w:color w:val="000000"/>
        </w:rPr>
        <w:t xml:space="preserve"> </w:t>
      </w:r>
      <w:r w:rsidRPr="006108B8">
        <w:rPr>
          <w:rFonts w:ascii="Times New Roman" w:hAnsi="Times New Roman" w:cs="Times New Roman"/>
          <w:color w:val="000000"/>
        </w:rPr>
        <w:br/>
      </w:r>
      <w:r w:rsidRPr="006108B8">
        <w:rPr>
          <w:rFonts w:ascii="Times New Roman" w:hAnsi="Times New Roman" w:cs="Times New Roman"/>
          <w:b w:val="0"/>
          <w:color w:val="000000"/>
        </w:rPr>
        <w:br/>
      </w:r>
      <w:r w:rsidRPr="006108B8">
        <w:rPr>
          <w:rFonts w:ascii="Times New Roman" w:hAnsi="Times New Roman" w:cs="Times New Roman"/>
          <w:b w:val="0"/>
          <w:color w:val="000000"/>
        </w:rPr>
        <w:lastRenderedPageBreak/>
        <w:t>The “attributes-file.json” should include all the mandatory attributes associated with a collection type.</w:t>
      </w:r>
    </w:p>
    <w:p w14:paraId="4AA27A24" w14:textId="77777777" w:rsidR="00C575E2" w:rsidRPr="00DA4DA1" w:rsidRDefault="00C575E2" w:rsidP="00C575E2">
      <w:pPr>
        <w:pStyle w:val="Heading4"/>
        <w:rPr>
          <w:rFonts w:ascii="Times" w:hAnsi="Times"/>
          <w:shd w:val="clear" w:color="auto" w:fill="FFFFFF"/>
        </w:rPr>
      </w:pPr>
    </w:p>
    <w:p w14:paraId="56348C92" w14:textId="53E289F5" w:rsidR="00C575E2" w:rsidRPr="00870DE8" w:rsidRDefault="00C575E2" w:rsidP="00AC7664">
      <w:pPr>
        <w:pStyle w:val="Heading2"/>
        <w:numPr>
          <w:ilvl w:val="2"/>
          <w:numId w:val="23"/>
        </w:numPr>
      </w:pPr>
      <w:bookmarkStart w:id="87" w:name="_Registering_a_data"/>
      <w:bookmarkStart w:id="88" w:name="_Toc487212750"/>
      <w:bookmarkEnd w:id="87"/>
      <w:r w:rsidRPr="00870DE8">
        <w:t>Registering a data object</w:t>
      </w:r>
      <w:bookmarkEnd w:id="88"/>
    </w:p>
    <w:p w14:paraId="3901A08B" w14:textId="77777777" w:rsidR="00C575E2" w:rsidRPr="00F038F2" w:rsidRDefault="00C575E2" w:rsidP="00C575E2">
      <w:pPr>
        <w:pStyle w:val="Heading4"/>
        <w:spacing w:line="360" w:lineRule="auto"/>
        <w:jc w:val="left"/>
        <w:rPr>
          <w:rFonts w:ascii="Times" w:hAnsi="Times"/>
          <w:b w:val="0"/>
          <w:shd w:val="clear" w:color="auto" w:fill="FFFFFF"/>
        </w:rPr>
      </w:pPr>
      <w:r w:rsidRPr="00F038F2">
        <w:rPr>
          <w:rFonts w:ascii="Times" w:hAnsi="Times"/>
          <w:b w:val="0"/>
          <w:shd w:val="clear" w:color="auto" w:fill="FFFFFF"/>
        </w:rPr>
        <w:t>As mentioned in the HPC_SERVER_API, there are two methods to register da</w:t>
      </w:r>
      <w:r>
        <w:rPr>
          <w:rFonts w:ascii="Times" w:hAnsi="Times"/>
          <w:b w:val="0"/>
          <w:shd w:val="clear" w:color="auto" w:fill="FFFFFF"/>
        </w:rPr>
        <w:t>ta objects: asynchronously using</w:t>
      </w:r>
      <w:r w:rsidRPr="00F038F2">
        <w:rPr>
          <w:rFonts w:ascii="Times" w:hAnsi="Times"/>
          <w:b w:val="0"/>
          <w:shd w:val="clear" w:color="auto" w:fill="FFFFFF"/>
        </w:rPr>
        <w:t xml:space="preserve"> Globus, or synchronously from the file system.</w:t>
      </w:r>
    </w:p>
    <w:p w14:paraId="0E78D6BB" w14:textId="0DD05689" w:rsidR="00C575E2" w:rsidRPr="00870DE8" w:rsidRDefault="00C575E2" w:rsidP="00AC7664">
      <w:pPr>
        <w:pStyle w:val="Heading3"/>
        <w:numPr>
          <w:ilvl w:val="3"/>
          <w:numId w:val="23"/>
        </w:numPr>
      </w:pPr>
      <w:bookmarkStart w:id="89" w:name="_Toc487212751"/>
      <w:r w:rsidRPr="00870DE8">
        <w:t>Registering a data object from a Globus endpoint</w:t>
      </w:r>
      <w:bookmarkEnd w:id="89"/>
    </w:p>
    <w:p w14:paraId="4CD27C6E"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rPr>
        <w:t xml:space="preserve">curl -F dataObjectRegistration=@&lt;attributes-file.json&gt;;type=application/json -X PUT </w:t>
      </w:r>
      <w:r>
        <w:rPr>
          <w:rFonts w:ascii="Times New Roman" w:hAnsi="Times New Roman" w:cs="Times New Roman"/>
          <w:b w:val="0"/>
        </w:rPr>
        <w:t>&lt;server&gt;</w:t>
      </w:r>
      <w:r w:rsidRPr="006108B8">
        <w:rPr>
          <w:rFonts w:ascii="Times New Roman" w:hAnsi="Times New Roman" w:cs="Times New Roman"/>
          <w:b w:val="0"/>
        </w:rPr>
        <w:t>/dataObject/&lt;dataObject-path&gt; -H "Accept: application/json" -D &lt;response-header&gt; -o &lt;response-message.json&gt;</w:t>
      </w:r>
      <w:r w:rsidRPr="006108B8">
        <w:rPr>
          <w:rFonts w:ascii="Times New Roman" w:hAnsi="Times New Roman" w:cs="Times New Roman"/>
          <w:b w:val="0"/>
        </w:rPr>
        <w:br/>
      </w:r>
      <w:r w:rsidRPr="006108B8">
        <w:rPr>
          <w:rFonts w:ascii="Times New Roman" w:hAnsi="Times New Roman" w:cs="Times New Roman"/>
          <w:b w:val="0"/>
        </w:rPr>
        <w:br/>
        <w:t>Note that the “attributes-file.json” should include the “fileContainerID” and the“fileId” as mentioned in the HPC_SERVER_API.</w:t>
      </w:r>
      <w:r w:rsidRPr="006108B8">
        <w:rPr>
          <w:rFonts w:ascii="Times New Roman" w:hAnsi="Times New Roman" w:cs="Times New Roman"/>
          <w:b w:val="0"/>
        </w:rPr>
        <w:br/>
      </w:r>
    </w:p>
    <w:p w14:paraId="41FC6027" w14:textId="3059DEF1" w:rsidR="00C575E2" w:rsidRPr="00870DE8" w:rsidRDefault="00C575E2" w:rsidP="00AC7664">
      <w:pPr>
        <w:pStyle w:val="Heading3"/>
        <w:numPr>
          <w:ilvl w:val="3"/>
          <w:numId w:val="23"/>
        </w:numPr>
      </w:pPr>
      <w:bookmarkStart w:id="90" w:name="_Toc487212752"/>
      <w:r w:rsidRPr="00870DE8">
        <w:t>Registering a data object from the file system</w:t>
      </w:r>
      <w:bookmarkEnd w:id="90"/>
    </w:p>
    <w:p w14:paraId="0A0189FE" w14:textId="77777777" w:rsidR="00C575E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curl -F "dataObjectRegistration=@&lt;attributes-file.json&gt;;type=application/json" -F "dataObject=@&lt;dataObject-file&gt;</w:t>
      </w:r>
      <w:r>
        <w:rPr>
          <w:rFonts w:ascii="Times New Roman" w:hAnsi="Times New Roman" w:cs="Times New Roman"/>
          <w:b w:val="0"/>
        </w:rPr>
        <w:t>;type=application/octet-stream</w:t>
      </w:r>
      <w:r w:rsidRPr="006108B8">
        <w:rPr>
          <w:rFonts w:ascii="Times New Roman" w:hAnsi="Times New Roman" w:cs="Times New Roman"/>
          <w:b w:val="0"/>
        </w:rPr>
        <w:t>" -X PUT &lt;server:port&gt;/ /dataObject/&lt;dataObject-path&gt;</w:t>
      </w:r>
    </w:p>
    <w:p w14:paraId="7817963C" w14:textId="77777777" w:rsidR="00C575E2" w:rsidRPr="00F038F2" w:rsidRDefault="00C575E2" w:rsidP="00C575E2">
      <w:pPr>
        <w:pStyle w:val="Heading4"/>
        <w:spacing w:line="360" w:lineRule="auto"/>
        <w:jc w:val="left"/>
        <w:rPr>
          <w:rFonts w:ascii="Times" w:hAnsi="Times"/>
          <w:b w:val="0"/>
          <w:shd w:val="clear" w:color="auto" w:fill="FFFFFF"/>
        </w:rPr>
      </w:pPr>
      <w:r w:rsidRPr="006108B8">
        <w:rPr>
          <w:rFonts w:ascii="Times New Roman" w:hAnsi="Times New Roman" w:cs="Times New Roman"/>
          <w:b w:val="0"/>
        </w:rPr>
        <w:t>Note that the attributes-file.json should NOT include the “fileContainerID” nor the “fileId” as mentioned in the HPC_SERVER_API.</w:t>
      </w:r>
    </w:p>
    <w:p w14:paraId="3BEB6825" w14:textId="061510DB" w:rsidR="00C575E2" w:rsidRPr="00870DE8" w:rsidRDefault="00C575E2" w:rsidP="00AC7664">
      <w:pPr>
        <w:pStyle w:val="Heading2"/>
        <w:numPr>
          <w:ilvl w:val="2"/>
          <w:numId w:val="23"/>
        </w:numPr>
      </w:pPr>
      <w:bookmarkStart w:id="91" w:name="_Search_for_collection"/>
      <w:bookmarkStart w:id="92" w:name="_Toc487212753"/>
      <w:bookmarkEnd w:id="91"/>
      <w:r w:rsidRPr="00870DE8">
        <w:t>Search for collection</w:t>
      </w:r>
      <w:bookmarkEnd w:id="92"/>
    </w:p>
    <w:p w14:paraId="51072018"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19670B98" w14:textId="77777777" w:rsidR="00C575E2" w:rsidRDefault="00C575E2" w:rsidP="00C575E2">
      <w:pPr>
        <w:spacing w:line="360" w:lineRule="auto"/>
        <w:ind w:left="0"/>
        <w:rPr>
          <w:shd w:val="clear" w:color="auto" w:fill="FFFFFF"/>
        </w:rPr>
      </w:pPr>
      <w:r w:rsidRPr="006108B8">
        <w:rPr>
          <w:shd w:val="clear" w:color="auto" w:fill="FFFFFF"/>
        </w:rPr>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213475A7" w14:textId="77777777" w:rsidR="00C575E2" w:rsidRDefault="00C575E2" w:rsidP="00C575E2">
      <w:pPr>
        <w:ind w:left="2160"/>
        <w:rPr>
          <w:shd w:val="clear" w:color="auto" w:fill="FFFFFF"/>
        </w:rPr>
      </w:pPr>
    </w:p>
    <w:p w14:paraId="74923A51" w14:textId="3F5CBDB5" w:rsidR="00C575E2" w:rsidRPr="00870DE8" w:rsidRDefault="00C575E2" w:rsidP="00AC7664">
      <w:pPr>
        <w:pStyle w:val="Heading2"/>
        <w:numPr>
          <w:ilvl w:val="2"/>
          <w:numId w:val="23"/>
        </w:numPr>
      </w:pPr>
      <w:bookmarkStart w:id="93" w:name="_Search_for_data"/>
      <w:bookmarkStart w:id="94" w:name="_Toc487212754"/>
      <w:bookmarkEnd w:id="93"/>
      <w:r w:rsidRPr="00870DE8">
        <w:t>Search for data Object</w:t>
      </w:r>
      <w:bookmarkEnd w:id="94"/>
    </w:p>
    <w:p w14:paraId="28D42D8A" w14:textId="77777777" w:rsidR="00C575E2" w:rsidRPr="006108B8" w:rsidRDefault="00C575E2" w:rsidP="00C575E2">
      <w:pPr>
        <w:spacing w:line="360" w:lineRule="auto"/>
        <w:ind w:left="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 xml:space="preserve">&lt;compound-query.json&gt;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EE3C133" w14:textId="77777777" w:rsidR="00C575E2" w:rsidRPr="006108B8" w:rsidRDefault="00C575E2" w:rsidP="00C575E2">
      <w:pPr>
        <w:spacing w:line="360" w:lineRule="auto"/>
        <w:ind w:left="0"/>
        <w:rPr>
          <w:b/>
          <w:shd w:val="clear" w:color="auto" w:fill="FFFFFF"/>
        </w:rPr>
      </w:pPr>
      <w:r w:rsidRPr="006108B8">
        <w:rPr>
          <w:shd w:val="clear" w:color="auto" w:fill="FFFFFF"/>
        </w:rPr>
        <w:lastRenderedPageBreak/>
        <w:t>The “</w:t>
      </w:r>
      <w:r>
        <w:rPr>
          <w:shd w:val="clear" w:color="auto" w:fill="FFFFFF"/>
        </w:rPr>
        <w:t>compound</w:t>
      </w:r>
      <w:r w:rsidRPr="006108B8">
        <w:rPr>
          <w:shd w:val="clear" w:color="auto" w:fill="FFFFFF"/>
        </w:rPr>
        <w:t>-query.json” file should contain the attribute to be searched, and the comparison operation as mentioned in the HPC_SERVER_API document.</w:t>
      </w:r>
    </w:p>
    <w:p w14:paraId="3277B8F7" w14:textId="77777777" w:rsidR="00C575E2" w:rsidRPr="006108B8" w:rsidRDefault="00C575E2" w:rsidP="00C575E2">
      <w:pPr>
        <w:ind w:left="2160"/>
        <w:rPr>
          <w:b/>
          <w:shd w:val="clear" w:color="auto" w:fill="FFFFFF"/>
        </w:rPr>
      </w:pPr>
    </w:p>
    <w:p w14:paraId="35FFA3E3" w14:textId="7DA5D91C" w:rsidR="00C575E2" w:rsidRPr="00870DE8" w:rsidRDefault="00C575E2" w:rsidP="00AC7664">
      <w:pPr>
        <w:pStyle w:val="Heading2"/>
        <w:numPr>
          <w:ilvl w:val="2"/>
          <w:numId w:val="23"/>
        </w:numPr>
      </w:pPr>
      <w:bookmarkStart w:id="95" w:name="_Assign_Permissions"/>
      <w:bookmarkStart w:id="96" w:name="_Toc487212755"/>
      <w:bookmarkEnd w:id="95"/>
      <w:r w:rsidRPr="00870DE8">
        <w:t>Assign Permissions</w:t>
      </w:r>
      <w:bookmarkEnd w:id="96"/>
    </w:p>
    <w:p w14:paraId="2B3F123C" w14:textId="77777777" w:rsidR="00C575E2" w:rsidRDefault="00C575E2" w:rsidP="00C575E2">
      <w:pPr>
        <w:pStyle w:val="Heading4"/>
        <w:spacing w:line="360" w:lineRule="auto"/>
        <w:jc w:val="left"/>
        <w:rPr>
          <w:rFonts w:ascii="Times" w:hAnsi="Times"/>
          <w:shd w:val="clear" w:color="auto" w:fill="FFFFFF"/>
        </w:rPr>
      </w:pPr>
      <w:r w:rsidRPr="006108B8">
        <w:rPr>
          <w:rFonts w:ascii="Times New Roman" w:hAnsi="Times New Roman" w:cs="Times New Roman"/>
          <w:b w:val="0"/>
          <w:color w:val="000000"/>
        </w:rPr>
        <w:t xml:space="preserve">curl -H </w:t>
      </w:r>
      <w:r w:rsidRPr="006108B8">
        <w:rPr>
          <w:rFonts w:ascii="Times New Roman" w:hAnsi="Times New Roman" w:cs="Times New Roman"/>
          <w:b w:val="0"/>
        </w:rPr>
        <w:t>"</w:t>
      </w:r>
      <w:r>
        <w:rPr>
          <w:rFonts w:ascii="Times New Roman" w:hAnsi="Times New Roman" w:cs="Times New Roman"/>
          <w:b w:val="0"/>
          <w:color w:val="000000"/>
        </w:rPr>
        <w:t>Content-Type: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&lt;permission-file.json&gt;</w:t>
      </w:r>
      <w:r w:rsidRPr="006108B8">
        <w:rPr>
          <w:rFonts w:ascii="Times New Roman" w:hAnsi="Times New Roman" w:cs="Times New Roman"/>
          <w:b w:val="0"/>
          <w:color w:val="000000"/>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rPr>
        <w:t xml:space="preserve">/acl -H </w:t>
      </w:r>
      <w:r w:rsidRPr="006108B8">
        <w:rPr>
          <w:rFonts w:ascii="Times New Roman" w:hAnsi="Times New Roman" w:cs="Times New Roman"/>
          <w:b w:val="0"/>
        </w:rPr>
        <w:t>"</w:t>
      </w:r>
      <w:r w:rsidRPr="006108B8">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&lt;response-message.json&gt;</w:t>
      </w:r>
      <w:r w:rsidRPr="006108B8">
        <w:rPr>
          <w:rFonts w:ascii="Times New Roman" w:hAnsi="Times New Roman" w:cs="Times New Roman"/>
          <w:color w:val="C00000"/>
          <w:shd w:val="clear" w:color="auto" w:fill="FFFFFF"/>
        </w:rPr>
        <w:br/>
      </w:r>
    </w:p>
    <w:p w14:paraId="2DAB4850" w14:textId="656B2C61" w:rsidR="00C575E2" w:rsidRPr="00870DE8" w:rsidRDefault="00C575E2" w:rsidP="00AC7664">
      <w:pPr>
        <w:pStyle w:val="Heading2"/>
        <w:numPr>
          <w:ilvl w:val="2"/>
          <w:numId w:val="23"/>
        </w:numPr>
      </w:pPr>
      <w:bookmarkStart w:id="97" w:name="_Download_data_object"/>
      <w:bookmarkStart w:id="98" w:name="_Toc487212756"/>
      <w:bookmarkEnd w:id="97"/>
      <w:r w:rsidRPr="00870DE8">
        <w:t>Download data object to a Globus endpoint</w:t>
      </w:r>
      <w:bookmarkEnd w:id="98"/>
    </w:p>
    <w:p w14:paraId="1F01E79A" w14:textId="77777777" w:rsidR="00C575E2" w:rsidRPr="006108B8"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&lt;destination-description.json&gt;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/download  --config $HPC_DM_TEST/utils/config  </w:t>
      </w:r>
      <w:r>
        <w:rPr>
          <w:rFonts w:ascii="Times New Roman" w:hAnsi="Times New Roman" w:cs="Times New Roman"/>
          <w:b w:val="0"/>
          <w:color w:val="000000"/>
        </w:rPr>
        <w:t xml:space="preserve">-H </w:t>
      </w:r>
      <w:r w:rsidRPr="006108B8">
        <w:rPr>
          <w:rFonts w:ascii="Times New Roman" w:hAnsi="Times New Roman" w:cs="Times New Roman"/>
          <w:b w:val="0"/>
        </w:rPr>
        <w:t>"</w:t>
      </w:r>
      <w:r>
        <w:rPr>
          <w:rFonts w:ascii="Times New Roman" w:hAnsi="Times New Roman" w:cs="Times New Roman"/>
          <w:b w:val="0"/>
          <w:color w:val="000000"/>
        </w:rPr>
        <w:t>Accept: application/json</w:t>
      </w:r>
      <w:r w:rsidRPr="006108B8">
        <w:rPr>
          <w:rFonts w:ascii="Times New Roman" w:hAnsi="Times New Roman" w:cs="Times New Roman"/>
          <w:b w:val="0"/>
        </w:rPr>
        <w:t>"</w:t>
      </w:r>
      <w:r w:rsidRPr="006108B8">
        <w:rPr>
          <w:rFonts w:ascii="Times New Roman" w:hAnsi="Times New Roman" w:cs="Times New Roman"/>
          <w:b w:val="0"/>
          <w:color w:val="000000"/>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000000"/>
        </w:rPr>
        <w:t xml:space="preserve"> -o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t>The “destination-description.json” file should contain the fileContainerID” and the “fileId” as described in the HPC_SERVER_API</w:t>
      </w:r>
    </w:p>
    <w:p w14:paraId="271EBDD0" w14:textId="7513F387" w:rsidR="00C575E2" w:rsidRPr="00870DE8" w:rsidRDefault="00C575E2" w:rsidP="00AC7664">
      <w:pPr>
        <w:pStyle w:val="Heading2"/>
        <w:numPr>
          <w:ilvl w:val="2"/>
          <w:numId w:val="23"/>
        </w:numPr>
      </w:pPr>
      <w:bookmarkStart w:id="99" w:name="_Download_data_object_1"/>
      <w:bookmarkStart w:id="100" w:name="_Toc487212757"/>
      <w:bookmarkEnd w:id="99"/>
      <w:r w:rsidRPr="00870DE8">
        <w:t>Download data object to a file system</w:t>
      </w:r>
      <w:bookmarkEnd w:id="100"/>
    </w:p>
    <w:p w14:paraId="6164973F" w14:textId="27EBA1C2" w:rsidR="00C575E2" w:rsidRDefault="00C575E2" w:rsidP="00C575E2">
      <w:pPr>
        <w:pStyle w:val="Heading4"/>
        <w:spacing w:line="360" w:lineRule="auto"/>
        <w:jc w:val="left"/>
        <w:rPr>
          <w:rFonts w:ascii="Times New Roman" w:hAnsi="Times New Roman" w:cs="Times New Roman"/>
          <w:b w:val="0"/>
          <w:shd w:val="clear" w:color="auto" w:fill="FFFFFF"/>
        </w:rPr>
      </w:pPr>
      <w:r w:rsidRPr="006108B8">
        <w:rPr>
          <w:rFonts w:ascii="Times New Roman" w:hAnsi="Times New Roman" w:cs="Times New Roman"/>
          <w:b w:val="0"/>
          <w:color w:val="000000" w:themeColor="text1"/>
        </w:rPr>
        <w:t>curl -H "Content-Type: application/json" -d @</w:t>
      </w:r>
      <w:r w:rsidRPr="006108B8">
        <w:rPr>
          <w:rFonts w:ascii="Times New Roman" w:hAnsi="Times New Roman" w:cs="Times New Roman"/>
          <w:color w:val="C00000"/>
        </w:rPr>
        <w:t>&lt;empty.json&gt;</w:t>
      </w:r>
      <w:r w:rsidRPr="006108B8">
        <w:rPr>
          <w:rFonts w:ascii="Times New Roman" w:hAnsi="Times New Roman" w:cs="Times New Roman"/>
          <w:b w:val="0"/>
          <w:color w:val="000000" w:themeColor="text1"/>
        </w:rPr>
        <w:t xml:space="preserve"> -X POST </w:t>
      </w:r>
      <w:r>
        <w:rPr>
          <w:rFonts w:ascii="Times New Roman" w:hAnsi="Times New Roman" w:cs="Times New Roman"/>
          <w:color w:val="C00000"/>
        </w:rPr>
        <w:t>&lt;server&gt;</w:t>
      </w:r>
      <w:r w:rsidRPr="006108B8">
        <w:rPr>
          <w:rFonts w:ascii="Times New Roman" w:hAnsi="Times New Roman" w:cs="Times New Roman"/>
          <w:b w:val="0"/>
          <w:color w:val="000000" w:themeColor="text1"/>
        </w:rPr>
        <w:t>/dataObject/</w:t>
      </w:r>
      <w:r w:rsidRPr="006108B8">
        <w:rPr>
          <w:rFonts w:ascii="Times New Roman" w:hAnsi="Times New Roman" w:cs="Times New Roman"/>
          <w:color w:val="C00000"/>
        </w:rPr>
        <w:t>&lt;object-path&gt;</w:t>
      </w:r>
      <w:r w:rsidRPr="006108B8">
        <w:rPr>
          <w:rFonts w:ascii="Times New Roman" w:hAnsi="Times New Roman" w:cs="Times New Roman"/>
          <w:b w:val="0"/>
          <w:color w:val="000000" w:themeColor="text1"/>
        </w:rPr>
        <w:t xml:space="preserve"> /dow</w:t>
      </w:r>
      <w:r>
        <w:rPr>
          <w:rFonts w:ascii="Times New Roman" w:hAnsi="Times New Roman" w:cs="Times New Roman"/>
          <w:b w:val="0"/>
          <w:color w:val="000000" w:themeColor="text1"/>
        </w:rPr>
        <w:t xml:space="preserve">nload -H </w:t>
      </w:r>
      <w:r w:rsidRPr="006108B8">
        <w:rPr>
          <w:rFonts w:ascii="Times New Roman" w:hAnsi="Times New Roman" w:cs="Times New Roman"/>
          <w:b w:val="0"/>
        </w:rPr>
        <w:t>"</w:t>
      </w:r>
      <w:r>
        <w:rPr>
          <w:rFonts w:ascii="Times New Roman" w:hAnsi="Times New Roman" w:cs="Times New Roman"/>
          <w:b w:val="0"/>
          <w:color w:val="000000" w:themeColor="text1"/>
        </w:rPr>
        <w:t>Accept: application/json</w:t>
      </w:r>
      <w:r w:rsidRPr="006108B8">
        <w:rPr>
          <w:rFonts w:ascii="Times New Roman" w:hAnsi="Times New Roman" w:cs="Times New Roman"/>
          <w:b w:val="0"/>
        </w:rPr>
        <w:t>"</w:t>
      </w:r>
      <w:r w:rsidRPr="006108B8">
        <w:rPr>
          <w:rFonts w:ascii="Times New Roman" w:hAnsi="Times New Roman" w:cs="Times New Roman"/>
          <w:b w:val="0"/>
          <w:color w:val="000000" w:themeColor="text1"/>
        </w:rPr>
        <w:t xml:space="preserve"> -D </w:t>
      </w:r>
      <w:r w:rsidRPr="006108B8">
        <w:rPr>
          <w:rFonts w:ascii="Times New Roman" w:hAnsi="Times New Roman" w:cs="Times New Roman"/>
          <w:color w:val="C00000"/>
        </w:rPr>
        <w:t>&lt;response-header&gt;</w:t>
      </w:r>
      <w:r w:rsidRPr="006108B8">
        <w:rPr>
          <w:rFonts w:ascii="Times New Roman" w:hAnsi="Times New Roman" w:cs="Times New Roman"/>
          <w:b w:val="0"/>
          <w:color w:val="C00000"/>
        </w:rPr>
        <w:t xml:space="preserve"> </w:t>
      </w:r>
      <w:r w:rsidRPr="006108B8">
        <w:rPr>
          <w:rFonts w:ascii="Times New Roman" w:hAnsi="Times New Roman" w:cs="Times New Roman"/>
          <w:b w:val="0"/>
          <w:color w:val="000000" w:themeColor="text1"/>
        </w:rPr>
        <w:t xml:space="preserve">-o </w:t>
      </w:r>
      <w:r w:rsidRPr="006108B8">
        <w:rPr>
          <w:rFonts w:ascii="Times New Roman" w:hAnsi="Times New Roman" w:cs="Times New Roman"/>
          <w:color w:val="C00000"/>
        </w:rPr>
        <w:t>&lt;response-message&gt;</w:t>
      </w:r>
      <w:r w:rsidRPr="006108B8">
        <w:rPr>
          <w:rFonts w:ascii="Times New Roman" w:hAnsi="Times New Roman" w:cs="Times New Roman"/>
          <w:b w:val="0"/>
          <w:color w:val="000000"/>
        </w:rPr>
        <w:br/>
      </w:r>
      <w:r w:rsidRPr="006108B8">
        <w:rPr>
          <w:rFonts w:ascii="Times New Roman" w:hAnsi="Times New Roman" w:cs="Times New Roman"/>
          <w:b w:val="0"/>
          <w:color w:val="000000"/>
        </w:rPr>
        <w:br/>
      </w:r>
      <w:r w:rsidRPr="006108B8">
        <w:rPr>
          <w:rFonts w:ascii="Times New Roman" w:hAnsi="Times New Roman" w:cs="Times New Roman"/>
          <w:b w:val="0"/>
          <w:shd w:val="clear" w:color="auto" w:fill="FFFFFF"/>
        </w:rPr>
        <w:t>In this call, the “empty.json” file should contain just the two characters “{}”. The data object will be downloaded with the name “response-message”</w:t>
      </w:r>
    </w:p>
    <w:p w14:paraId="7994AC8E" w14:textId="77777777" w:rsidR="009A5076" w:rsidRPr="009A5076" w:rsidRDefault="009A5076" w:rsidP="00AC7664">
      <w:pPr>
        <w:pStyle w:val="Heading2"/>
        <w:numPr>
          <w:ilvl w:val="2"/>
          <w:numId w:val="23"/>
        </w:numPr>
      </w:pPr>
      <w:bookmarkStart w:id="101" w:name="_Toc487212758"/>
      <w:r w:rsidRPr="009A5076">
        <w:t>Delete Data Object (by group administrators only)</w:t>
      </w:r>
      <w:bookmarkEnd w:id="101"/>
    </w:p>
    <w:p w14:paraId="15A9687F" w14:textId="6C470EEE" w:rsidR="009A5076" w:rsidRDefault="009A5076" w:rsidP="00C575E2">
      <w:pPr>
        <w:pStyle w:val="Heading4"/>
        <w:spacing w:line="360" w:lineRule="auto"/>
        <w:jc w:val="left"/>
        <w:rPr>
          <w:rFonts w:ascii="Times New Roman" w:hAnsi="Times New Roman" w:cs="Times New Roman"/>
          <w:b w:val="0"/>
          <w:shd w:val="clear" w:color="auto" w:fill="FFFFFF"/>
        </w:rPr>
      </w:pPr>
      <w:r>
        <w:rPr>
          <w:rFonts w:ascii="Times New Roman" w:hAnsi="Times New Roman" w:cs="Times New Roman"/>
          <w:b w:val="0"/>
          <w:shd w:val="clear" w:color="auto" w:fill="FFFFFF"/>
        </w:rPr>
        <w:t>Adding content</w:t>
      </w:r>
    </w:p>
    <w:p w14:paraId="4C56F2F9" w14:textId="060EAEE3" w:rsidR="00FD3FDB" w:rsidRPr="008B1DDA" w:rsidRDefault="00A54E43" w:rsidP="00AC7664">
      <w:pPr>
        <w:pStyle w:val="Heading1"/>
        <w:numPr>
          <w:ilvl w:val="0"/>
          <w:numId w:val="23"/>
        </w:numPr>
      </w:pPr>
      <w:bookmarkStart w:id="102" w:name="_Toc487212759"/>
      <w:r>
        <w:t xml:space="preserve">Executing HPC DME API with </w:t>
      </w:r>
      <w:r w:rsidR="00FD3FDB">
        <w:t xml:space="preserve"> Web </w:t>
      </w:r>
      <w:r>
        <w:t>Client</w:t>
      </w:r>
      <w:bookmarkEnd w:id="102"/>
    </w:p>
    <w:p w14:paraId="5B28431A" w14:textId="3DE82638" w:rsidR="006B7C0A" w:rsidRDefault="00FD3FDB" w:rsidP="00C7270A">
      <w:pPr>
        <w:pStyle w:val="BodyText"/>
        <w:spacing w:before="0" w:after="0" w:line="360" w:lineRule="auto"/>
        <w:ind w:left="0"/>
      </w:pPr>
      <w:r>
        <w:t xml:space="preserve">HPC DME web graphic user interface is developed on the REST APIs to exemplify how end users may utilize the </w:t>
      </w:r>
      <w:r w:rsidR="00EB5967">
        <w:t>web browsers</w:t>
      </w:r>
      <w:r>
        <w:t xml:space="preserve"> to fulfil common use case scenarios in scientific data/metadata archiving </w:t>
      </w:r>
      <w:r w:rsidR="006B7C0A">
        <w:t>and data management activities.</w:t>
      </w:r>
      <w:r w:rsidR="00C7270A">
        <w:t xml:space="preserve">  </w:t>
      </w:r>
      <w:r w:rsidR="006B7C0A">
        <w:t>Please note that what has been presented here is just a reference implementation. Labs, groups or functional units are welcome to implement their own user interface using the REST APIs.</w:t>
      </w:r>
    </w:p>
    <w:p w14:paraId="0E0F16D3" w14:textId="5131CBDC" w:rsidR="00077501" w:rsidRDefault="00077501" w:rsidP="00C7270A">
      <w:pPr>
        <w:pStyle w:val="BodyText"/>
        <w:spacing w:before="0" w:after="0" w:line="360" w:lineRule="auto"/>
        <w:ind w:left="0"/>
      </w:pPr>
    </w:p>
    <w:p w14:paraId="7E66A06B" w14:textId="4C6D1588" w:rsidR="00077501" w:rsidRDefault="00077501" w:rsidP="00C7270A">
      <w:pPr>
        <w:pStyle w:val="BodyText"/>
        <w:spacing w:before="0" w:after="0" w:line="360" w:lineRule="auto"/>
        <w:ind w:left="0"/>
      </w:pPr>
      <w:r>
        <w:lastRenderedPageBreak/>
        <w:t>HPC DME UAT Web GUI link for user acceptance testing:</w:t>
      </w:r>
    </w:p>
    <w:p w14:paraId="3F0AC98F" w14:textId="09BB5267" w:rsidR="00077501" w:rsidRDefault="000E0BC5" w:rsidP="00C7270A">
      <w:pPr>
        <w:pStyle w:val="BodyText"/>
        <w:spacing w:before="0" w:after="0" w:line="360" w:lineRule="auto"/>
        <w:ind w:left="0"/>
      </w:pPr>
      <w:hyperlink r:id="rId38" w:history="1">
        <w:r w:rsidR="00077501" w:rsidRPr="00AA76AB">
          <w:rPr>
            <w:rStyle w:val="Hyperlink"/>
          </w:rPr>
          <w:t>https://fr-s-hpcdm-uat-p.ncifcrf.gov/</w:t>
        </w:r>
      </w:hyperlink>
    </w:p>
    <w:p w14:paraId="37ABFD70" w14:textId="77777777" w:rsidR="00077501" w:rsidRDefault="00077501" w:rsidP="00077501">
      <w:pPr>
        <w:pStyle w:val="BodyText"/>
        <w:spacing w:before="0" w:after="0" w:line="360" w:lineRule="auto"/>
        <w:ind w:left="0"/>
      </w:pPr>
    </w:p>
    <w:p w14:paraId="26E496B3" w14:textId="73B258A3" w:rsidR="00077501" w:rsidRDefault="00077501" w:rsidP="00077501">
      <w:pPr>
        <w:pStyle w:val="BodyText"/>
        <w:spacing w:before="0" w:after="0" w:line="360" w:lineRule="auto"/>
        <w:ind w:left="0"/>
      </w:pPr>
      <w:r>
        <w:t>HPC DME Production Web GUI link for production use:</w:t>
      </w:r>
    </w:p>
    <w:p w14:paraId="3A1E5880" w14:textId="1B90E385" w:rsidR="00077501" w:rsidRDefault="000E0BC5" w:rsidP="00C7270A">
      <w:pPr>
        <w:pStyle w:val="BodyText"/>
        <w:spacing w:before="0" w:after="0" w:line="360" w:lineRule="auto"/>
        <w:ind w:left="0"/>
      </w:pPr>
      <w:hyperlink r:id="rId39" w:history="1">
        <w:r w:rsidR="00F4199C">
          <w:rPr>
            <w:rStyle w:val="Hyperlink"/>
          </w:rPr>
          <w:t>https://hpcdmeweb.nci.nih.gov</w:t>
        </w:r>
      </w:hyperlink>
    </w:p>
    <w:p w14:paraId="73568B64" w14:textId="13EAD5A7" w:rsidR="00AD1049" w:rsidRPr="00A9701F" w:rsidRDefault="00AD1049" w:rsidP="00AC7664">
      <w:pPr>
        <w:pStyle w:val="Heading2"/>
        <w:numPr>
          <w:ilvl w:val="1"/>
          <w:numId w:val="23"/>
        </w:numPr>
      </w:pPr>
      <w:bookmarkStart w:id="103" w:name="_Toc487212760"/>
      <w:r>
        <w:t>Dashboard and login/logout</w:t>
      </w:r>
      <w:bookmarkEnd w:id="103"/>
    </w:p>
    <w:p w14:paraId="13842CDE" w14:textId="597E7DF5" w:rsidR="00AD1049" w:rsidRDefault="004361AE" w:rsidP="00BA4CEF">
      <w:pPr>
        <w:pStyle w:val="Heading3"/>
      </w:pPr>
      <w:bookmarkStart w:id="104" w:name="_Toc487212761"/>
      <w:r>
        <w:t>9</w:t>
      </w:r>
      <w:r w:rsidR="00E43E7B">
        <w:t>.1</w:t>
      </w:r>
      <w:r w:rsidR="00BA4CEF">
        <w:t xml:space="preserve">.1 </w:t>
      </w:r>
      <w:r w:rsidR="00AD1049">
        <w:t>Log In</w:t>
      </w:r>
      <w:bookmarkEnd w:id="104"/>
      <w:r w:rsidR="00AD1049">
        <w:t xml:space="preserve"> </w:t>
      </w:r>
    </w:p>
    <w:p w14:paraId="50B9FC11" w14:textId="15DB0802" w:rsidR="00AD1049" w:rsidRDefault="00E31945" w:rsidP="00BF3286">
      <w:pPr>
        <w:spacing w:line="360" w:lineRule="auto"/>
        <w:ind w:left="0"/>
      </w:pPr>
      <w:r>
        <w:t xml:space="preserve">Users are authenticated using the NIH </w:t>
      </w:r>
      <w:r w:rsidR="00C7270A">
        <w:t>ActiveDirectory – Only NIH AD</w:t>
      </w:r>
      <w:r>
        <w:t xml:space="preserve"> user ID</w:t>
      </w:r>
      <w:r w:rsidR="00C7270A">
        <w:t>s</w:t>
      </w:r>
      <w:r>
        <w:t xml:space="preserve"> are stored at the HPC DME database for tracking authorization.  A subsequent iTrust integration will align HPC DME with NIH Secure identity solutions.</w:t>
      </w:r>
    </w:p>
    <w:p w14:paraId="360F83FE" w14:textId="1B5A5292" w:rsidR="003C0EFA" w:rsidRDefault="00CB0372" w:rsidP="00CB0372">
      <w:pPr>
        <w:pStyle w:val="BodyText"/>
        <w:spacing w:before="0" w:after="0" w:line="360" w:lineRule="auto"/>
        <w:ind w:left="0"/>
      </w:pPr>
      <w:r>
        <w:t xml:space="preserve">    </w:t>
      </w:r>
      <w:r w:rsidR="00896043">
        <w:t xml:space="preserve">           </w:t>
      </w:r>
      <w:r>
        <w:t xml:space="preserve">    </w:t>
      </w:r>
      <w:r w:rsidR="00AD1049">
        <w:rPr>
          <w:noProof/>
        </w:rPr>
        <w:drawing>
          <wp:inline distT="0" distB="0" distL="0" distR="0" wp14:anchorId="63D59D62" wp14:editId="07EDD11D">
            <wp:extent cx="4187366" cy="1705442"/>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3096" cy="1711849"/>
                    </a:xfrm>
                    <a:prstGeom prst="rect">
                      <a:avLst/>
                    </a:prstGeom>
                  </pic:spPr>
                </pic:pic>
              </a:graphicData>
            </a:graphic>
          </wp:inline>
        </w:drawing>
      </w:r>
    </w:p>
    <w:p w14:paraId="40E5B783" w14:textId="42BA8D02" w:rsidR="003C0EFA" w:rsidRDefault="003C0EFA" w:rsidP="00AC7664">
      <w:pPr>
        <w:pStyle w:val="Heading3"/>
        <w:numPr>
          <w:ilvl w:val="2"/>
          <w:numId w:val="18"/>
        </w:numPr>
      </w:pPr>
      <w:bookmarkStart w:id="105" w:name="_Toc487212762"/>
      <w:r>
        <w:t>Log Out</w:t>
      </w:r>
      <w:bookmarkEnd w:id="105"/>
    </w:p>
    <w:p w14:paraId="4A963425" w14:textId="55AC62F1" w:rsidR="00E31945" w:rsidRDefault="003C0EFA" w:rsidP="00CB0372">
      <w:pPr>
        <w:pStyle w:val="BodyText"/>
        <w:spacing w:before="0" w:after="0" w:line="360" w:lineRule="auto"/>
        <w:ind w:left="0"/>
      </w:pPr>
      <w:r>
        <w:t>A user may exit out by clicking “Log Out” menu item from left navigational panel or top right corner drop-down menu.</w:t>
      </w:r>
    </w:p>
    <w:p w14:paraId="4D9988D6" w14:textId="30DE5E5F" w:rsidR="00AD1049" w:rsidRDefault="00B665DA" w:rsidP="00AD1049">
      <w:pPr>
        <w:pStyle w:val="BodyText"/>
        <w:spacing w:before="0" w:after="0" w:line="360" w:lineRule="auto"/>
        <w:ind w:left="360"/>
        <w:rPr>
          <w:noProof/>
        </w:rPr>
      </w:pPr>
      <w:r>
        <w:rPr>
          <w:noProof/>
        </w:rPr>
        <w:t xml:space="preserve">      </w:t>
      </w:r>
      <w:r w:rsidR="00E31945">
        <w:rPr>
          <w:noProof/>
        </w:rPr>
        <w:drawing>
          <wp:inline distT="0" distB="0" distL="0" distR="0" wp14:anchorId="2B878C14" wp14:editId="759B3AEF">
            <wp:extent cx="2836545" cy="1713894"/>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47078" cy="1720258"/>
                    </a:xfrm>
                    <a:prstGeom prst="rect">
                      <a:avLst/>
                    </a:prstGeom>
                  </pic:spPr>
                </pic:pic>
              </a:graphicData>
            </a:graphic>
          </wp:inline>
        </w:drawing>
      </w:r>
      <w:r w:rsidR="00E31945" w:rsidRPr="00E31945">
        <w:rPr>
          <w:noProof/>
        </w:rPr>
        <w:t xml:space="preserve"> </w:t>
      </w:r>
      <w:r>
        <w:rPr>
          <w:noProof/>
        </w:rPr>
        <w:t xml:space="preserve">     </w:t>
      </w:r>
      <w:r>
        <w:rPr>
          <w:noProof/>
        </w:rPr>
        <w:drawing>
          <wp:inline distT="0" distB="0" distL="0" distR="0" wp14:anchorId="50BA7C88" wp14:editId="1FE9D8C8">
            <wp:extent cx="2447925" cy="17197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6630" cy="1725899"/>
                    </a:xfrm>
                    <a:prstGeom prst="rect">
                      <a:avLst/>
                    </a:prstGeom>
                  </pic:spPr>
                </pic:pic>
              </a:graphicData>
            </a:graphic>
          </wp:inline>
        </w:drawing>
      </w:r>
    </w:p>
    <w:p w14:paraId="39BD03C5" w14:textId="418056CF" w:rsidR="003C0EFA" w:rsidRDefault="003C0EFA" w:rsidP="00AC7664">
      <w:pPr>
        <w:pStyle w:val="Heading3"/>
        <w:numPr>
          <w:ilvl w:val="2"/>
          <w:numId w:val="18"/>
        </w:numPr>
      </w:pPr>
      <w:bookmarkStart w:id="106" w:name="_Toc487212763"/>
      <w:r>
        <w:t>Dashboard</w:t>
      </w:r>
      <w:bookmarkEnd w:id="106"/>
    </w:p>
    <w:p w14:paraId="23467356" w14:textId="2518EB2D" w:rsidR="003C0EFA" w:rsidRDefault="00F506A8" w:rsidP="00E43E7B">
      <w:pPr>
        <w:pStyle w:val="BodyText"/>
        <w:spacing w:before="0" w:after="0" w:line="360" w:lineRule="auto"/>
        <w:ind w:left="0"/>
      </w:pPr>
      <w:r>
        <w:t>Default Dashboard shows saved searches and user subscribed events/reports in a listing format for “My Searches” and “My Notifications”, respectively.</w:t>
      </w:r>
      <w:r w:rsidR="00FB1F9F">
        <w:t xml:space="preserve">  Clicking any of the listing grid headers will sort the listings in order.</w:t>
      </w:r>
    </w:p>
    <w:p w14:paraId="02C7482D" w14:textId="75E73809" w:rsidR="003C0EFA" w:rsidRPr="00AD1049" w:rsidRDefault="00E43E7B" w:rsidP="00AD1049">
      <w:pPr>
        <w:pStyle w:val="BodyText"/>
        <w:spacing w:before="0" w:after="0" w:line="360" w:lineRule="auto"/>
        <w:ind w:left="360"/>
      </w:pPr>
      <w:r>
        <w:lastRenderedPageBreak/>
        <w:t xml:space="preserve">     </w:t>
      </w:r>
      <w:r w:rsidR="00235F82">
        <w:rPr>
          <w:noProof/>
        </w:rPr>
        <w:drawing>
          <wp:inline distT="0" distB="0" distL="0" distR="0" wp14:anchorId="39A5837F" wp14:editId="7B6F9FA1">
            <wp:extent cx="4978891" cy="234298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023" cy="2345873"/>
                    </a:xfrm>
                    <a:prstGeom prst="rect">
                      <a:avLst/>
                    </a:prstGeom>
                  </pic:spPr>
                </pic:pic>
              </a:graphicData>
            </a:graphic>
          </wp:inline>
        </w:drawing>
      </w:r>
    </w:p>
    <w:p w14:paraId="2C5CF7A5" w14:textId="3AB0AF61" w:rsidR="005445B4" w:rsidRPr="00A9701F" w:rsidRDefault="005445B4" w:rsidP="00AC7664">
      <w:pPr>
        <w:pStyle w:val="Heading2"/>
        <w:numPr>
          <w:ilvl w:val="1"/>
          <w:numId w:val="18"/>
        </w:numPr>
      </w:pPr>
      <w:bookmarkStart w:id="107" w:name="_Search_functions"/>
      <w:bookmarkStart w:id="108" w:name="_Toc487212764"/>
      <w:bookmarkEnd w:id="107"/>
      <w:r>
        <w:t>Search functions</w:t>
      </w:r>
      <w:bookmarkEnd w:id="108"/>
    </w:p>
    <w:p w14:paraId="681EEF0B" w14:textId="2DAFDED9" w:rsidR="00D74F16" w:rsidRDefault="005445B4" w:rsidP="00BF3286">
      <w:pPr>
        <w:spacing w:line="360" w:lineRule="auto"/>
        <w:ind w:left="0"/>
      </w:pPr>
      <w:r w:rsidRPr="006912C5">
        <w:t xml:space="preserve">The HPC </w:t>
      </w:r>
      <w:r w:rsidR="00D74F16">
        <w:t>DME GUI has multiple pages enabling users to enter search criteria and execute targeted searches to identify interested data files/collections.  The following summarizes the search capabilities:</w:t>
      </w:r>
    </w:p>
    <w:p w14:paraId="05C574EE" w14:textId="77777777" w:rsidR="00D74F16" w:rsidRDefault="00D74F16" w:rsidP="00AC7664">
      <w:pPr>
        <w:numPr>
          <w:ilvl w:val="0"/>
          <w:numId w:val="11"/>
        </w:numPr>
        <w:spacing w:line="360" w:lineRule="auto"/>
      </w:pPr>
      <w:r>
        <w:t>All text searches are supported case insensitive, i.e., a last name search of “ample”, “AMplE”, or “amPLE” will retrieve any and all users, whose last name in the database is “ample”</w:t>
      </w:r>
    </w:p>
    <w:p w14:paraId="03239293" w14:textId="77777777" w:rsidR="00D74F16" w:rsidRDefault="00D74F16" w:rsidP="00AC7664">
      <w:pPr>
        <w:numPr>
          <w:ilvl w:val="0"/>
          <w:numId w:val="11"/>
        </w:numPr>
        <w:spacing w:line="360" w:lineRule="auto"/>
      </w:pPr>
      <w:r>
        <w:t>Wild card “_” represents any one character and “%” indicates 0, 1 or more characters</w:t>
      </w:r>
    </w:p>
    <w:p w14:paraId="06BAC927" w14:textId="68342B7E" w:rsidR="00D74F16" w:rsidRDefault="00C7270A" w:rsidP="00AC7664">
      <w:pPr>
        <w:numPr>
          <w:ilvl w:val="0"/>
          <w:numId w:val="11"/>
        </w:numPr>
        <w:spacing w:line="360" w:lineRule="auto"/>
      </w:pPr>
      <w:r>
        <w:t>For group administration only, a</w:t>
      </w:r>
      <w:r w:rsidR="00D74F16">
        <w:t xml:space="preserve">ll records in the domain </w:t>
      </w:r>
      <w:r>
        <w:t xml:space="preserve">User or Group </w:t>
      </w:r>
      <w:r w:rsidR="00D74F16">
        <w:t>table</w:t>
      </w:r>
      <w:r>
        <w:t>s</w:t>
      </w:r>
      <w:r w:rsidR="00D74F16">
        <w:t xml:space="preserve"> will be listed if no search criteria are entered for any of the searchable text fields </w:t>
      </w:r>
    </w:p>
    <w:p w14:paraId="05952D97" w14:textId="072D7C73" w:rsidR="005445B4" w:rsidRDefault="005445B4" w:rsidP="00BF3286">
      <w:pPr>
        <w:pStyle w:val="BodyText"/>
        <w:spacing w:before="0" w:after="0" w:line="360" w:lineRule="auto"/>
        <w:ind w:left="0"/>
      </w:pPr>
      <w:r>
        <w:t>HPC</w:t>
      </w:r>
      <w:r w:rsidR="00D74F16">
        <w:t xml:space="preserve"> </w:t>
      </w:r>
      <w:r w:rsidR="00D74F16" w:rsidRPr="00760411">
        <w:t>DME</w:t>
      </w:r>
      <w:r w:rsidR="00D74F16">
        <w:t xml:space="preserve"> API/GUI </w:t>
      </w:r>
      <w:r>
        <w:t>client supports the following functions:</w:t>
      </w:r>
    </w:p>
    <w:p w14:paraId="5751505E" w14:textId="4DC658FD" w:rsidR="004205FD" w:rsidRDefault="004205FD" w:rsidP="00AC7664">
      <w:pPr>
        <w:pStyle w:val="Heading3"/>
        <w:numPr>
          <w:ilvl w:val="2"/>
          <w:numId w:val="19"/>
        </w:numPr>
      </w:pPr>
      <w:bookmarkStart w:id="109" w:name="_Toc487212765"/>
      <w:r>
        <w:t>Google Style Search</w:t>
      </w:r>
      <w:bookmarkEnd w:id="109"/>
    </w:p>
    <w:p w14:paraId="04D082EB" w14:textId="76DD9058" w:rsidR="00821225" w:rsidRPr="00BF3286" w:rsidRDefault="004205FD" w:rsidP="00BF3286">
      <w:pPr>
        <w:spacing w:line="360" w:lineRule="auto"/>
        <w:ind w:left="0"/>
      </w:pPr>
      <w:r w:rsidRPr="00BF3286">
        <w:t>Users may leave the default entry as “Any” for the “Attribute Name” dropdown, but enter any text at the “Attribute Vale” box for a google style search, either for Collection or Data Object search type.</w:t>
      </w:r>
      <w:r w:rsidR="00E73CFA" w:rsidRPr="00BF3286">
        <w:t xml:space="preserve"> Note: S/he needs to select an operator from the “Operator” dropdown. </w:t>
      </w:r>
    </w:p>
    <w:p w14:paraId="7445850A" w14:textId="70954435" w:rsidR="004A63D8" w:rsidRDefault="004A63D8" w:rsidP="00AC7664">
      <w:pPr>
        <w:pStyle w:val="Heading3"/>
        <w:numPr>
          <w:ilvl w:val="2"/>
          <w:numId w:val="19"/>
        </w:numPr>
      </w:pPr>
      <w:bookmarkStart w:id="110" w:name="_Toc487212766"/>
      <w:r>
        <w:t>Basic Search</w:t>
      </w:r>
      <w:bookmarkEnd w:id="110"/>
    </w:p>
    <w:p w14:paraId="1093B938" w14:textId="72DEFF95" w:rsidR="00F871D1" w:rsidRPr="00BF3286" w:rsidRDefault="00C44D24" w:rsidP="00BF3286">
      <w:pPr>
        <w:spacing w:line="360" w:lineRule="auto"/>
        <w:ind w:left="0"/>
      </w:pPr>
      <w:r w:rsidRPr="00BF3286">
        <w:t xml:space="preserve">Users may perform a typical </w:t>
      </w:r>
      <w:hyperlink r:id="rId44" w:history="1">
        <w:r w:rsidRPr="00BF3286">
          <w:t>hierarchic</w:t>
        </w:r>
      </w:hyperlink>
      <w:r w:rsidRPr="00BF3286">
        <w:t xml:space="preserve"> search by entering a level attribute per their DOC organization of collections structure.  This will help drill down the list of “Attribute Name” by showing only corresponding attribute names for the level selected earlier.  A User may add additional search filter criteria via clicking the button”Add Criteria” and entering his/her search “Level”, “Attribute Name”, “Operator” and “Attribute Value”.  Multiple search parameters will </w:t>
      </w:r>
      <w:r w:rsidRPr="00BF3286">
        <w:lastRenderedPageBreak/>
        <w:t>be combined with “and” to further nail down the list of search results</w:t>
      </w:r>
      <w:r w:rsidR="009D5DE4">
        <w:t xml:space="preserve"> for either search type “Collection” or “Data Object”.</w:t>
      </w:r>
      <w:r w:rsidRPr="00BF3286">
        <w:t xml:space="preserve"> </w:t>
      </w:r>
    </w:p>
    <w:p w14:paraId="453C038F" w14:textId="6720AB29" w:rsidR="00F871D1" w:rsidRDefault="00F871D1" w:rsidP="00AC7664">
      <w:pPr>
        <w:pStyle w:val="Heading3"/>
        <w:numPr>
          <w:ilvl w:val="2"/>
          <w:numId w:val="19"/>
        </w:numPr>
      </w:pPr>
      <w:bookmarkStart w:id="111" w:name="_Toc487212767"/>
      <w:r>
        <w:t>Advanced Search</w:t>
      </w:r>
      <w:bookmarkEnd w:id="111"/>
    </w:p>
    <w:p w14:paraId="5DEC200C" w14:textId="65924A33" w:rsidR="00BB6A5C" w:rsidRDefault="00F871D1" w:rsidP="00BF3286">
      <w:pPr>
        <w:spacing w:line="360" w:lineRule="auto"/>
        <w:ind w:left="0"/>
      </w:pPr>
      <w:r w:rsidRPr="00BF3286">
        <w:t>Users may perform a</w:t>
      </w:r>
      <w:r w:rsidR="00374E2D" w:rsidRPr="00BF3286">
        <w:t xml:space="preserve">n advanced search by typing </w:t>
      </w:r>
      <w:r w:rsidR="00BB6A5C" w:rsidRPr="00BF3286">
        <w:t>the previously entered search ID at the basic search section such as “A1”, “A2”, “A3” but entering his/her own desired filtering logic operator “AND”, “OR”.  Users may also use parentheses to indicate the filtering order/sequence.</w:t>
      </w:r>
      <w:r w:rsidR="00C82325">
        <w:t xml:space="preserve"> For instance, the expression “(A1 OR A2)  and (A3 or A4)“ will return any search results </w:t>
      </w:r>
      <w:r w:rsidR="006E31C7">
        <w:t>meeting both criteria “(A1 or A2)”</w:t>
      </w:r>
      <w:r w:rsidR="00C82325">
        <w:t xml:space="preserve"> </w:t>
      </w:r>
      <w:r w:rsidR="006E31C7">
        <w:t>and “(A3 or A4)”, where the filtering inside the parentheses will be assessed first.</w:t>
      </w:r>
    </w:p>
    <w:p w14:paraId="630318C8" w14:textId="77777777" w:rsidR="009D5DE4" w:rsidRPr="00BF3286" w:rsidRDefault="009D5DE4" w:rsidP="00BF3286">
      <w:pPr>
        <w:spacing w:line="360" w:lineRule="auto"/>
        <w:ind w:left="0"/>
      </w:pPr>
    </w:p>
    <w:p w14:paraId="201A7949" w14:textId="296CEFC8" w:rsidR="00BA510C" w:rsidRDefault="00BA510C" w:rsidP="00AC7664">
      <w:pPr>
        <w:pStyle w:val="Heading3"/>
        <w:numPr>
          <w:ilvl w:val="2"/>
          <w:numId w:val="19"/>
        </w:numPr>
      </w:pPr>
      <w:bookmarkStart w:id="112" w:name="_Toc487212768"/>
      <w:r>
        <w:t>Saved Search</w:t>
      </w:r>
      <w:bookmarkEnd w:id="112"/>
    </w:p>
    <w:p w14:paraId="32ABB88B" w14:textId="78BB9825" w:rsidR="00BA510C" w:rsidRPr="00BF3286" w:rsidRDefault="00BA510C" w:rsidP="00BF3286">
      <w:pPr>
        <w:spacing w:line="360" w:lineRule="auto"/>
        <w:ind w:left="0"/>
      </w:pPr>
      <w:r w:rsidRPr="00BF3286">
        <w:t xml:space="preserve">Users may save an executed search by clicking the hyperlink “Save Search Criteria” and then typing a name for the search for late retrieval. </w:t>
      </w:r>
      <w:r w:rsidR="004706DA" w:rsidRPr="00BF3286">
        <w:t xml:space="preserve"> Users may get a prompt message indicate “Query name already exists” if they are creating the same search name.  Any saved searches will be displayed at the home page “Dashboard My Searches, where the Search Name, Search Type and Created On (Date/Time) stamps are listed for information purpose.</w:t>
      </w:r>
    </w:p>
    <w:p w14:paraId="1731AFDA" w14:textId="77777777" w:rsidR="009D5DE4" w:rsidRDefault="009D5DE4" w:rsidP="00BF3286">
      <w:pPr>
        <w:spacing w:line="360" w:lineRule="auto"/>
        <w:ind w:left="0"/>
      </w:pPr>
    </w:p>
    <w:p w14:paraId="701A435C" w14:textId="75995A7F" w:rsidR="00442DB6" w:rsidRPr="00BF3286" w:rsidRDefault="00442DB6" w:rsidP="00BF3286">
      <w:pPr>
        <w:spacing w:line="360" w:lineRule="auto"/>
        <w:ind w:left="0"/>
      </w:pPr>
      <w:r w:rsidRPr="00BF3286">
        <w:t>The Save Search feature may be enhanced further to include capability of editing(deleting) and sharing among users.</w:t>
      </w:r>
    </w:p>
    <w:p w14:paraId="60FF11E0" w14:textId="155BEACF" w:rsidR="00FD3FDB" w:rsidRDefault="00BA510C" w:rsidP="002567DB">
      <w:r>
        <w:rPr>
          <w:noProof/>
        </w:rPr>
        <w:drawing>
          <wp:inline distT="0" distB="0" distL="0" distR="0" wp14:anchorId="3931E843" wp14:editId="43BE8BD7">
            <wp:extent cx="2159213" cy="967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7252" cy="971343"/>
                    </a:xfrm>
                    <a:prstGeom prst="rect">
                      <a:avLst/>
                    </a:prstGeom>
                  </pic:spPr>
                </pic:pic>
              </a:graphicData>
            </a:graphic>
          </wp:inline>
        </w:drawing>
      </w:r>
      <w:r>
        <w:t xml:space="preserve"> </w:t>
      </w:r>
      <w:r w:rsidR="009D5DE4">
        <w:t xml:space="preserve">   </w:t>
      </w:r>
      <w:r>
        <w:t xml:space="preserve">  </w:t>
      </w:r>
      <w:r>
        <w:rPr>
          <w:noProof/>
        </w:rPr>
        <w:drawing>
          <wp:inline distT="0" distB="0" distL="0" distR="0" wp14:anchorId="7AD1EE69" wp14:editId="30110C5B">
            <wp:extent cx="2287882" cy="1051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9096" cy="1056875"/>
                    </a:xfrm>
                    <a:prstGeom prst="rect">
                      <a:avLst/>
                    </a:prstGeom>
                  </pic:spPr>
                </pic:pic>
              </a:graphicData>
            </a:graphic>
          </wp:inline>
        </w:drawing>
      </w:r>
    </w:p>
    <w:p w14:paraId="13CFD1F4" w14:textId="1DD587F9" w:rsidR="004706DA" w:rsidRDefault="004706DA" w:rsidP="002567DB"/>
    <w:p w14:paraId="23CE105C" w14:textId="784344C4" w:rsidR="004706DA" w:rsidRDefault="009D5DE4" w:rsidP="002567DB">
      <w:r>
        <w:t xml:space="preserve">   </w:t>
      </w:r>
      <w:r w:rsidR="004706DA">
        <w:rPr>
          <w:noProof/>
        </w:rPr>
        <w:drawing>
          <wp:inline distT="0" distB="0" distL="0" distR="0" wp14:anchorId="32A2222A" wp14:editId="160B66E2">
            <wp:extent cx="4495159" cy="1459865"/>
            <wp:effectExtent l="0" t="0" r="127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7755" cy="1463956"/>
                    </a:xfrm>
                    <a:prstGeom prst="rect">
                      <a:avLst/>
                    </a:prstGeom>
                  </pic:spPr>
                </pic:pic>
              </a:graphicData>
            </a:graphic>
          </wp:inline>
        </w:drawing>
      </w:r>
    </w:p>
    <w:p w14:paraId="039D7983" w14:textId="4FE3880A" w:rsidR="004706DA" w:rsidRDefault="009D5DE4" w:rsidP="002567DB">
      <w:r>
        <w:lastRenderedPageBreak/>
        <w:t xml:space="preserve">              </w:t>
      </w:r>
      <w:r w:rsidR="004706DA">
        <w:rPr>
          <w:noProof/>
        </w:rPr>
        <w:drawing>
          <wp:inline distT="0" distB="0" distL="0" distR="0" wp14:anchorId="513895CD" wp14:editId="55A703BD">
            <wp:extent cx="3815189" cy="1059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41584" cy="1067147"/>
                    </a:xfrm>
                    <a:prstGeom prst="rect">
                      <a:avLst/>
                    </a:prstGeom>
                  </pic:spPr>
                </pic:pic>
              </a:graphicData>
            </a:graphic>
          </wp:inline>
        </w:drawing>
      </w:r>
    </w:p>
    <w:p w14:paraId="66E6BDCC" w14:textId="61656E4D" w:rsidR="00B82FD0" w:rsidRDefault="00B82FD0" w:rsidP="002567DB"/>
    <w:p w14:paraId="427E9943" w14:textId="7EC98E1A" w:rsidR="00B82FD0" w:rsidRDefault="00B82FD0" w:rsidP="00AC7664">
      <w:pPr>
        <w:pStyle w:val="Heading3"/>
        <w:numPr>
          <w:ilvl w:val="2"/>
          <w:numId w:val="19"/>
        </w:numPr>
      </w:pPr>
      <w:bookmarkStart w:id="113" w:name="_Toc487212769"/>
      <w:r>
        <w:t>Bookmark Function</w:t>
      </w:r>
      <w:bookmarkEnd w:id="113"/>
    </w:p>
    <w:p w14:paraId="0B457730" w14:textId="587732E5" w:rsidR="00B82FD0" w:rsidRDefault="00B82FD0" w:rsidP="00B30C6D">
      <w:pPr>
        <w:spacing w:line="360" w:lineRule="auto"/>
        <w:ind w:left="0"/>
      </w:pPr>
      <w:r w:rsidRPr="00BF3286">
        <w:t>Users may</w:t>
      </w:r>
      <w:r>
        <w:t xml:space="preserve"> bookmark any type of search results and enter a </w:t>
      </w:r>
      <w:r w:rsidR="00D6543A">
        <w:t xml:space="preserve">bookmark </w:t>
      </w:r>
      <w:r>
        <w:t xml:space="preserve">name for easy later retrieval or use the browse feature to drill down the specific branch tree per their own authorizations designated. </w:t>
      </w:r>
      <w:r w:rsidRPr="00BF3286">
        <w:t xml:space="preserve"> </w:t>
      </w:r>
      <w:r w:rsidR="00D6543A">
        <w:t xml:space="preserve">To perform such function, a user needs to select the “Star” icon at the details page of a collection or data file. S/he enters a name for his/her collection or data file path, and then enter Create to have the bookmark saved and tracked in the database. </w:t>
      </w:r>
      <w:r w:rsidRPr="00BF3286">
        <w:t xml:space="preserve">Note: </w:t>
      </w:r>
      <w:r w:rsidR="00B30C6D">
        <w:t>Bookmark name is not allowed to have empty space between words but may be concatenated with “_” or “-“</w:t>
      </w:r>
      <w:r>
        <w:rPr>
          <w:noProof/>
        </w:rPr>
        <w:drawing>
          <wp:inline distT="0" distB="0" distL="0" distR="0" wp14:anchorId="7BFC61C6" wp14:editId="314BE19C">
            <wp:extent cx="5200650" cy="3905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00650" cy="3905250"/>
                    </a:xfrm>
                    <a:prstGeom prst="rect">
                      <a:avLst/>
                    </a:prstGeom>
                  </pic:spPr>
                </pic:pic>
              </a:graphicData>
            </a:graphic>
          </wp:inline>
        </w:drawing>
      </w:r>
    </w:p>
    <w:p w14:paraId="25FAE6E4" w14:textId="6E903571" w:rsidR="00B82FD0" w:rsidRDefault="00B82FD0" w:rsidP="002567DB"/>
    <w:p w14:paraId="2D5F2D42" w14:textId="30B2E5E4" w:rsidR="00B82FD0" w:rsidRDefault="00B82FD0" w:rsidP="002567DB">
      <w:r>
        <w:rPr>
          <w:noProof/>
        </w:rPr>
        <w:lastRenderedPageBreak/>
        <w:drawing>
          <wp:inline distT="0" distB="0" distL="0" distR="0" wp14:anchorId="42CBABDB" wp14:editId="35DBE654">
            <wp:extent cx="5448300" cy="30956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48300" cy="3095625"/>
                    </a:xfrm>
                    <a:prstGeom prst="rect">
                      <a:avLst/>
                    </a:prstGeom>
                  </pic:spPr>
                </pic:pic>
              </a:graphicData>
            </a:graphic>
          </wp:inline>
        </w:drawing>
      </w:r>
    </w:p>
    <w:p w14:paraId="5A2A2CF9" w14:textId="15B7F0F3" w:rsidR="00B82FD0" w:rsidRDefault="00B82FD0" w:rsidP="002567DB"/>
    <w:p w14:paraId="4CA36235" w14:textId="25281616" w:rsidR="00B82FD0" w:rsidRDefault="00B82FD0" w:rsidP="002567DB">
      <w:r>
        <w:rPr>
          <w:noProof/>
        </w:rPr>
        <w:drawing>
          <wp:inline distT="0" distB="0" distL="0" distR="0" wp14:anchorId="0DE40796" wp14:editId="784E1E3E">
            <wp:extent cx="5438775" cy="31527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3152775"/>
                    </a:xfrm>
                    <a:prstGeom prst="rect">
                      <a:avLst/>
                    </a:prstGeom>
                  </pic:spPr>
                </pic:pic>
              </a:graphicData>
            </a:graphic>
          </wp:inline>
        </w:drawing>
      </w:r>
    </w:p>
    <w:p w14:paraId="705B1BE9" w14:textId="5EBE0199" w:rsidR="00C26D7C" w:rsidRPr="00A9701F" w:rsidRDefault="00035F47" w:rsidP="00AC7664">
      <w:pPr>
        <w:pStyle w:val="Heading2"/>
        <w:numPr>
          <w:ilvl w:val="1"/>
          <w:numId w:val="19"/>
        </w:numPr>
      </w:pPr>
      <w:bookmarkStart w:id="114" w:name="_Toc487212770"/>
      <w:r>
        <w:t>BROWSE functions</w:t>
      </w:r>
      <w:bookmarkEnd w:id="114"/>
    </w:p>
    <w:p w14:paraId="17435E64" w14:textId="47958FE0" w:rsidR="00035F47" w:rsidRDefault="00035F47" w:rsidP="00CE592F">
      <w:pPr>
        <w:pStyle w:val="BodyText"/>
        <w:spacing w:before="0" w:after="0" w:line="360" w:lineRule="auto"/>
        <w:ind w:left="0"/>
      </w:pPr>
      <w:r w:rsidRPr="006912C5">
        <w:t xml:space="preserve">The </w:t>
      </w:r>
      <w:r w:rsidR="00157B21">
        <w:t xml:space="preserve">Browse menu offers a user to navigate their DOC data/metadata </w:t>
      </w:r>
      <w:r w:rsidR="00157B21" w:rsidRPr="00157B21">
        <w:t>hierarchies</w:t>
      </w:r>
      <w:r w:rsidR="00157B21">
        <w:t xml:space="preserve"> through a tree-branch expandable user interface and allows users to drill down through the data organizational layers unique to their own DOC policy.</w:t>
      </w:r>
    </w:p>
    <w:p w14:paraId="2E0A82A2" w14:textId="034B03FC" w:rsidR="00035F47" w:rsidRDefault="00CE592F" w:rsidP="002567DB">
      <w:r>
        <w:lastRenderedPageBreak/>
        <w:t xml:space="preserve">      </w:t>
      </w:r>
      <w:r w:rsidR="00157B21">
        <w:rPr>
          <w:noProof/>
        </w:rPr>
        <w:drawing>
          <wp:inline distT="0" distB="0" distL="0" distR="0" wp14:anchorId="6E407CD3" wp14:editId="5E00D479">
            <wp:extent cx="4087905" cy="211264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4008" cy="2120967"/>
                    </a:xfrm>
                    <a:prstGeom prst="rect">
                      <a:avLst/>
                    </a:prstGeom>
                  </pic:spPr>
                </pic:pic>
              </a:graphicData>
            </a:graphic>
          </wp:inline>
        </w:drawing>
      </w:r>
    </w:p>
    <w:p w14:paraId="0E817B88" w14:textId="77F217DE" w:rsidR="00035F47" w:rsidRDefault="00035F47" w:rsidP="002567DB"/>
    <w:p w14:paraId="1D8A9BE2" w14:textId="5EB744C1" w:rsidR="00F50636" w:rsidRDefault="00F50636" w:rsidP="00F50636">
      <w:pPr>
        <w:ind w:left="0"/>
      </w:pPr>
      <w:r>
        <w:t xml:space="preserve">If a user does not have a root access to his/her own DOC or other groups’ base path but wishes to browse through navigating children collections (directories) s/he has access to, s/he may use the Bookmark function to bookmark the collections URL first via Search menu, select the Bookmark icon in the Browse menu as indicated below, identify the bookmark to drill into from the listing table, and then click the Name for the intended bookmark. </w:t>
      </w:r>
    </w:p>
    <w:p w14:paraId="40948648" w14:textId="35C891DF" w:rsidR="00F50636" w:rsidRDefault="00F50636" w:rsidP="002567DB">
      <w:r>
        <w:rPr>
          <w:noProof/>
        </w:rPr>
        <w:drawing>
          <wp:inline distT="0" distB="0" distL="0" distR="0" wp14:anchorId="35BBA202" wp14:editId="3C120177">
            <wp:extent cx="4905375" cy="2428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2428875"/>
                    </a:xfrm>
                    <a:prstGeom prst="rect">
                      <a:avLst/>
                    </a:prstGeom>
                  </pic:spPr>
                </pic:pic>
              </a:graphicData>
            </a:graphic>
          </wp:inline>
        </w:drawing>
      </w:r>
    </w:p>
    <w:p w14:paraId="6A90D633" w14:textId="0948039B" w:rsidR="00F50636" w:rsidRDefault="00F50636" w:rsidP="002567DB"/>
    <w:p w14:paraId="2ABF0DDA" w14:textId="10B8B3E6" w:rsidR="00F50636" w:rsidRDefault="00F50636" w:rsidP="002567DB">
      <w:r>
        <w:rPr>
          <w:noProof/>
        </w:rPr>
        <w:drawing>
          <wp:inline distT="0" distB="0" distL="0" distR="0" wp14:anchorId="5F536DE2" wp14:editId="3CA5C1C9">
            <wp:extent cx="50006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0625" cy="2619375"/>
                    </a:xfrm>
                    <a:prstGeom prst="rect">
                      <a:avLst/>
                    </a:prstGeom>
                  </pic:spPr>
                </pic:pic>
              </a:graphicData>
            </a:graphic>
          </wp:inline>
        </w:drawing>
      </w:r>
    </w:p>
    <w:p w14:paraId="18DA478A" w14:textId="787A34A3" w:rsidR="00B82FD0" w:rsidRDefault="00D51B91" w:rsidP="00D51B91">
      <w:pPr>
        <w:ind w:left="0"/>
      </w:pPr>
      <w:r>
        <w:lastRenderedPageBreak/>
        <w:t>Please note that saved bookmarks may be deleted from the Browse menu if they are no longer required by clicking the “Delete”icon at the right side of the bookmark name as indicated below..</w:t>
      </w:r>
    </w:p>
    <w:p w14:paraId="2CD2F54B" w14:textId="13A0E9C4" w:rsidR="00B82FD0" w:rsidRDefault="00B82FD0" w:rsidP="002567DB">
      <w:r>
        <w:rPr>
          <w:noProof/>
        </w:rPr>
        <w:drawing>
          <wp:inline distT="0" distB="0" distL="0" distR="0" wp14:anchorId="1F34D25B" wp14:editId="13554F93">
            <wp:extent cx="496252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2525" cy="2657475"/>
                    </a:xfrm>
                    <a:prstGeom prst="rect">
                      <a:avLst/>
                    </a:prstGeom>
                  </pic:spPr>
                </pic:pic>
              </a:graphicData>
            </a:graphic>
          </wp:inline>
        </w:drawing>
      </w:r>
    </w:p>
    <w:p w14:paraId="16D38448" w14:textId="17332025" w:rsidR="005445B4" w:rsidRPr="00A9701F" w:rsidRDefault="005445B4" w:rsidP="00AC7664">
      <w:pPr>
        <w:pStyle w:val="Heading2"/>
        <w:numPr>
          <w:ilvl w:val="1"/>
          <w:numId w:val="19"/>
        </w:numPr>
      </w:pPr>
      <w:bookmarkStart w:id="115" w:name="_SHARING_functions"/>
      <w:bookmarkStart w:id="116" w:name="_Toc487212771"/>
      <w:bookmarkEnd w:id="115"/>
      <w:r>
        <w:t>SHARING functions</w:t>
      </w:r>
      <w:bookmarkEnd w:id="116"/>
    </w:p>
    <w:p w14:paraId="28368B90" w14:textId="0CF0E32A" w:rsidR="00CE592F" w:rsidRDefault="00F55E18" w:rsidP="00CE592F">
      <w:pPr>
        <w:spacing w:line="360" w:lineRule="auto"/>
        <w:ind w:left="0"/>
      </w:pPr>
      <w:r>
        <w:t xml:space="preserve">The sharing function is a critical part of the HPC scientific data management and collaboration at NCI. The emphasis and workflow relies on the fact that each data owner/producer wants to decide how they share their data.  </w:t>
      </w:r>
      <w:r w:rsidR="00CE592F">
        <w:t>Check out the HPC DME Web GUI -Download, Sharing and Update Metadata icons at below snapshot.</w:t>
      </w:r>
    </w:p>
    <w:p w14:paraId="1047815A" w14:textId="77777777" w:rsidR="00377BC9" w:rsidRDefault="00377BC9" w:rsidP="00CE592F">
      <w:pPr>
        <w:spacing w:line="360" w:lineRule="auto"/>
        <w:ind w:left="0"/>
      </w:pPr>
    </w:p>
    <w:p w14:paraId="3DE8A07C" w14:textId="4B752FE1" w:rsidR="00377BC9" w:rsidRPr="00377BC9" w:rsidRDefault="00377BC9" w:rsidP="00CE592F">
      <w:pPr>
        <w:spacing w:line="360" w:lineRule="auto"/>
        <w:ind w:left="0"/>
        <w:rPr>
          <w:b/>
          <w:i/>
        </w:rPr>
      </w:pPr>
      <w:r>
        <w:t xml:space="preserve">                        </w:t>
      </w:r>
      <w:r w:rsidR="00F079C2">
        <w:t xml:space="preserve">        </w:t>
      </w:r>
      <w:r w:rsidRPr="00377BC9">
        <w:rPr>
          <w:b/>
          <w:i/>
        </w:rPr>
        <w:t xml:space="preserve"> HPC DME Web GUI -Download, Sharing and Update Metadata icons</w:t>
      </w:r>
    </w:p>
    <w:p w14:paraId="4A7BF170" w14:textId="266B63F3" w:rsidR="00363525" w:rsidRDefault="00CE592F" w:rsidP="005445B4">
      <w:pPr>
        <w:pStyle w:val="BodyText"/>
        <w:spacing w:before="0" w:after="0" w:line="360" w:lineRule="auto"/>
        <w:ind w:left="360"/>
      </w:pPr>
      <w:r>
        <w:t xml:space="preserve">                                 </w:t>
      </w:r>
      <w:r w:rsidR="00363525">
        <w:rPr>
          <w:noProof/>
        </w:rPr>
        <w:drawing>
          <wp:inline distT="0" distB="0" distL="0" distR="0" wp14:anchorId="65927EF5" wp14:editId="7498BDA4">
            <wp:extent cx="3058160" cy="2013216"/>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2489" cy="2022649"/>
                    </a:xfrm>
                    <a:prstGeom prst="rect">
                      <a:avLst/>
                    </a:prstGeom>
                  </pic:spPr>
                </pic:pic>
              </a:graphicData>
            </a:graphic>
          </wp:inline>
        </w:drawing>
      </w:r>
    </w:p>
    <w:p w14:paraId="789F3E5B" w14:textId="1D997E53" w:rsidR="00363525" w:rsidRDefault="00363525" w:rsidP="005445B4">
      <w:pPr>
        <w:pStyle w:val="BodyText"/>
        <w:spacing w:before="0" w:after="0" w:line="360" w:lineRule="auto"/>
        <w:ind w:left="360"/>
      </w:pPr>
      <w:r>
        <w:t>A data owner may assign who (either via an individual user account or group membership) can own, write, read or NONE certain collections or data files through the GUI Browse or Search menu items.  The middle icon in the above figure along the “Collection” indicates that the login user</w:t>
      </w:r>
      <w:r w:rsidR="0015632E">
        <w:t xml:space="preserve"> may be</w:t>
      </w:r>
      <w:r>
        <w:t xml:space="preserve"> authorized to assign access</w:t>
      </w:r>
      <w:r w:rsidR="0015632E">
        <w:t xml:space="preserve"> or to have read </w:t>
      </w:r>
      <w:r>
        <w:t>permissions on the path specified.</w:t>
      </w:r>
      <w:r w:rsidR="0015632E">
        <w:t xml:space="preserve"> If a </w:t>
      </w:r>
      <w:r w:rsidR="0015632E">
        <w:lastRenderedPageBreak/>
        <w:t>user has read permissions only, s/he will not be able to select/unselect corresponding radios of permissions.</w:t>
      </w:r>
    </w:p>
    <w:p w14:paraId="58807316" w14:textId="77777777" w:rsidR="00363525" w:rsidRDefault="00363525" w:rsidP="005445B4">
      <w:pPr>
        <w:pStyle w:val="BodyText"/>
        <w:spacing w:before="0" w:after="0" w:line="360" w:lineRule="auto"/>
        <w:ind w:left="360"/>
      </w:pPr>
    </w:p>
    <w:p w14:paraId="2BC492DB" w14:textId="16336182" w:rsidR="00363525" w:rsidRDefault="00363525" w:rsidP="005445B4">
      <w:pPr>
        <w:pStyle w:val="BodyText"/>
        <w:spacing w:before="0" w:after="0" w:line="360" w:lineRule="auto"/>
        <w:ind w:left="360"/>
      </w:pPr>
      <w:r>
        <w:t>Clicking that icon takes the user into the below “Manage Permissions” figure of showing all the existing users and/or groups with either of the following privileges: Own, Read, Write, and None.</w:t>
      </w:r>
      <w:r w:rsidR="0065379B">
        <w:t xml:space="preserve">  From here, the user may assign a user or group either of the 4 permissions to the indicated collection path or data file (object).  </w:t>
      </w:r>
    </w:p>
    <w:p w14:paraId="4B867740" w14:textId="2DD5CEC3" w:rsidR="005445B4" w:rsidRDefault="00CE592F" w:rsidP="005445B4">
      <w:pPr>
        <w:pStyle w:val="BodyText"/>
        <w:spacing w:before="0" w:after="0" w:line="360" w:lineRule="auto"/>
        <w:ind w:left="360"/>
      </w:pPr>
      <w:r>
        <w:t xml:space="preserve">      </w:t>
      </w:r>
      <w:r w:rsidR="00363525">
        <w:rPr>
          <w:noProof/>
        </w:rPr>
        <w:drawing>
          <wp:inline distT="0" distB="0" distL="0" distR="0" wp14:anchorId="68E781C7" wp14:editId="373D660C">
            <wp:extent cx="5101590" cy="23812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3452" cy="2386787"/>
                    </a:xfrm>
                    <a:prstGeom prst="rect">
                      <a:avLst/>
                    </a:prstGeom>
                  </pic:spPr>
                </pic:pic>
              </a:graphicData>
            </a:graphic>
          </wp:inline>
        </w:drawing>
      </w:r>
      <w:r w:rsidR="00363525">
        <w:t xml:space="preserve">  </w:t>
      </w:r>
    </w:p>
    <w:p w14:paraId="134F2E3E" w14:textId="6422F4A3" w:rsidR="005445B4" w:rsidRPr="00A9701F" w:rsidRDefault="003E0ED8" w:rsidP="00AC7664">
      <w:pPr>
        <w:pStyle w:val="Heading2"/>
        <w:numPr>
          <w:ilvl w:val="1"/>
          <w:numId w:val="19"/>
        </w:numPr>
      </w:pPr>
      <w:bookmarkStart w:id="117" w:name="_Toc487212772"/>
      <w:r>
        <w:t>Update me</w:t>
      </w:r>
      <w:r w:rsidR="005445B4">
        <w:t>tadata in non-batch mode</w:t>
      </w:r>
      <w:bookmarkEnd w:id="117"/>
    </w:p>
    <w:p w14:paraId="67E20393" w14:textId="6ECC4FB0" w:rsidR="00564E35" w:rsidRDefault="00564E35" w:rsidP="00CE592F">
      <w:pPr>
        <w:pStyle w:val="BodyText"/>
        <w:spacing w:before="0" w:after="0" w:line="360" w:lineRule="auto"/>
        <w:ind w:left="0"/>
      </w:pPr>
      <w:r>
        <w:t xml:space="preserve">The web GUI allows any users, through either individual user account’s authorization or group membership, to be able to make update to metadata attribute values.  The right icon at </w:t>
      </w:r>
      <w:r w:rsidR="0032331F">
        <w:t>previous figure</w:t>
      </w:r>
      <w:r>
        <w:t xml:space="preserve"> HPC DME Web GUI -Download, Sharing and Update Metadata icons along the “Collection” indicates that the login user is authorized to update custom metadata attributes on the path specified. </w:t>
      </w:r>
    </w:p>
    <w:p w14:paraId="049DA69A" w14:textId="77777777" w:rsidR="00564E35" w:rsidRDefault="00564E35" w:rsidP="00564E35">
      <w:pPr>
        <w:pStyle w:val="BodyText"/>
        <w:spacing w:before="0" w:after="0" w:line="360" w:lineRule="auto"/>
        <w:ind w:left="360"/>
      </w:pPr>
    </w:p>
    <w:p w14:paraId="2F0D25E8" w14:textId="299F41A6" w:rsidR="00564E35" w:rsidRDefault="00564E35" w:rsidP="00CE592F">
      <w:pPr>
        <w:pStyle w:val="BodyText"/>
        <w:spacing w:before="0" w:after="0" w:line="360" w:lineRule="auto"/>
        <w:ind w:left="0"/>
      </w:pPr>
      <w:r>
        <w:t xml:space="preserve">Clicking that icon takes the user into the below “Update Metadata” page showing all enabled </w:t>
      </w:r>
      <w:r w:rsidR="00FC0DFD">
        <w:t xml:space="preserve">text box entries of </w:t>
      </w:r>
      <w:r>
        <w:t xml:space="preserve">existing </w:t>
      </w:r>
      <w:r w:rsidR="00FC0DFD">
        <w:t>custom metadata attributes for value update</w:t>
      </w:r>
      <w:r>
        <w:t xml:space="preserve">.  From here, the user may </w:t>
      </w:r>
      <w:r w:rsidR="00FC0DFD">
        <w:t>enter any new values for their interested metadata attributes and click the “Update” button at bottom right to commit the transaction/update on the backend database.  Please note that certain system metadata attributes such as CheckSum is for display purpose only</w:t>
      </w:r>
      <w:r>
        <w:t xml:space="preserve"> </w:t>
      </w:r>
      <w:r w:rsidR="00FC0DFD">
        <w:t xml:space="preserve"> Nobody will have permission to perform update on these system generated metadata attributes.</w:t>
      </w:r>
      <w:r>
        <w:t xml:space="preserve"> </w:t>
      </w:r>
    </w:p>
    <w:p w14:paraId="6D92DCED" w14:textId="77777777" w:rsidR="00AD6BD4" w:rsidRDefault="00CE592F" w:rsidP="00AD6BD4">
      <w:pPr>
        <w:pStyle w:val="BodyText"/>
        <w:spacing w:before="0" w:after="0" w:line="360" w:lineRule="auto"/>
        <w:ind w:left="360"/>
      </w:pPr>
      <w:r>
        <w:lastRenderedPageBreak/>
        <w:t xml:space="preserve">              </w:t>
      </w:r>
      <w:r w:rsidR="00564E35">
        <w:rPr>
          <w:noProof/>
        </w:rPr>
        <w:drawing>
          <wp:inline distT="0" distB="0" distL="0" distR="0" wp14:anchorId="15C68A31" wp14:editId="73E1FF2B">
            <wp:extent cx="3849370" cy="129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64231" cy="1300401"/>
                    </a:xfrm>
                    <a:prstGeom prst="rect">
                      <a:avLst/>
                    </a:prstGeom>
                  </pic:spPr>
                </pic:pic>
              </a:graphicData>
            </a:graphic>
          </wp:inline>
        </w:drawing>
      </w:r>
    </w:p>
    <w:p w14:paraId="57A655C7" w14:textId="77777777" w:rsidR="00AD6BD4" w:rsidRDefault="005445B4" w:rsidP="00AC7664">
      <w:pPr>
        <w:pStyle w:val="Heading2"/>
        <w:numPr>
          <w:ilvl w:val="1"/>
          <w:numId w:val="19"/>
        </w:numPr>
      </w:pPr>
      <w:bookmarkStart w:id="118" w:name="_Download_Collection/file_from"/>
      <w:bookmarkStart w:id="119" w:name="_Toc487212773"/>
      <w:bookmarkEnd w:id="118"/>
      <w:r>
        <w:t xml:space="preserve">Download </w:t>
      </w:r>
      <w:r w:rsidR="00446D41">
        <w:t>Collection/</w:t>
      </w:r>
      <w:r>
        <w:t>file from archive</w:t>
      </w:r>
      <w:bookmarkEnd w:id="119"/>
    </w:p>
    <w:p w14:paraId="4397F9CB" w14:textId="78AB3410" w:rsidR="00647B6E" w:rsidRDefault="002C403A" w:rsidP="00AC7664">
      <w:pPr>
        <w:pStyle w:val="Heading2"/>
        <w:numPr>
          <w:ilvl w:val="2"/>
          <w:numId w:val="19"/>
        </w:numPr>
      </w:pPr>
      <w:bookmarkStart w:id="120" w:name="_Toc487212774"/>
      <w:r>
        <w:t>Share a Globus End Point with HPC DME Service Account</w:t>
      </w:r>
      <w:bookmarkEnd w:id="120"/>
    </w:p>
    <w:p w14:paraId="25B5F3D4" w14:textId="0CEB7363" w:rsidR="007A5E8D" w:rsidRPr="00AD6BD4" w:rsidRDefault="00235DDC" w:rsidP="00647B6E">
      <w:pPr>
        <w:spacing w:line="360" w:lineRule="auto"/>
        <w:ind w:left="0"/>
      </w:pPr>
      <w:r w:rsidRPr="00647B6E">
        <w:t>When a user uploads a large data file into archive from an existing Globus end point, the actual data transfer may be performed asynchronously via s system service account.  The user needs to grant the service account read access to their source end point before the upload request is submitted.  Similarly, a user needs to grant the service account write access to the</w:t>
      </w:r>
      <w:r w:rsidR="001F2A93" w:rsidRPr="00647B6E">
        <w:t>ir target Globus end point</w:t>
      </w:r>
      <w:r w:rsidRPr="00647B6E">
        <w:t xml:space="preserve"> before </w:t>
      </w:r>
      <w:r w:rsidR="001F2A93" w:rsidRPr="00647B6E">
        <w:t>a collection or file download</w:t>
      </w:r>
      <w:r w:rsidRPr="00647B6E">
        <w:t xml:space="preserve"> request is submitted.</w:t>
      </w:r>
      <w:r w:rsidR="001F2A93" w:rsidRPr="00647B6E">
        <w:t xml:space="preserve">  </w:t>
      </w:r>
      <w:r w:rsidRPr="00647B6E">
        <w:t xml:space="preserve">When a user </w:t>
      </w:r>
      <w:r w:rsidR="001F2A93" w:rsidRPr="00647B6E">
        <w:t>downl</w:t>
      </w:r>
      <w:r w:rsidRPr="00647B6E">
        <w:t xml:space="preserve">oads a </w:t>
      </w:r>
      <w:r w:rsidR="002430CD" w:rsidRPr="00647B6E">
        <w:t>l</w:t>
      </w:r>
      <w:r w:rsidRPr="00647B6E">
        <w:t xml:space="preserve">arge data file from an </w:t>
      </w:r>
      <w:r w:rsidR="001F2A93" w:rsidRPr="00647B6E">
        <w:t xml:space="preserve">Archive into </w:t>
      </w:r>
      <w:r w:rsidR="00DD22C3" w:rsidRPr="00647B6E">
        <w:t xml:space="preserve">the </w:t>
      </w:r>
      <w:r w:rsidR="001F2A93" w:rsidRPr="00647B6E">
        <w:t xml:space="preserve">target </w:t>
      </w:r>
      <w:r w:rsidRPr="00647B6E">
        <w:t xml:space="preserve">Globus end point, the actual data transfer may be performed </w:t>
      </w:r>
      <w:r w:rsidR="001F2A93" w:rsidRPr="00647B6E">
        <w:t xml:space="preserve">either </w:t>
      </w:r>
      <w:r w:rsidRPr="00647B6E">
        <w:t xml:space="preserve">asynchronously </w:t>
      </w:r>
      <w:r w:rsidR="00A419D8" w:rsidRPr="00647B6E">
        <w:t xml:space="preserve">or synchronously </w:t>
      </w:r>
      <w:r w:rsidRPr="00647B6E">
        <w:t xml:space="preserve">via </w:t>
      </w:r>
      <w:r w:rsidR="001F2A93" w:rsidRPr="00647B6E">
        <w:t xml:space="preserve">Globus </w:t>
      </w:r>
      <w:r w:rsidRPr="00647B6E">
        <w:t xml:space="preserve">s system service account. </w:t>
      </w:r>
    </w:p>
    <w:p w14:paraId="57BA9A05" w14:textId="06FAD5AE" w:rsidR="00AB4EDA" w:rsidRPr="00253E36" w:rsidRDefault="00647B6E" w:rsidP="00831603">
      <w:pPr>
        <w:spacing w:line="360" w:lineRule="auto"/>
        <w:ind w:left="0"/>
        <w:rPr>
          <w:b/>
          <w:i/>
        </w:rPr>
      </w:pPr>
      <w:r w:rsidRPr="00FA3BD2">
        <w:t xml:space="preserve">          </w:t>
      </w:r>
      <w:r w:rsidRPr="00253E36">
        <w:t xml:space="preserve">         </w:t>
      </w:r>
      <w:r w:rsidRPr="00253E36">
        <w:rPr>
          <w:b/>
          <w:i/>
        </w:rPr>
        <w:t xml:space="preserve"> </w:t>
      </w:r>
      <w:r w:rsidR="00AB4EDA" w:rsidRPr="00253E36">
        <w:rPr>
          <w:b/>
          <w:i/>
        </w:rPr>
        <w:t>HPC DME System Service Accounts Summary Information</w:t>
      </w:r>
      <w:r w:rsidRPr="00253E36">
        <w:rPr>
          <w:b/>
          <w:i/>
        </w:rPr>
        <w:t>:</w:t>
      </w:r>
    </w:p>
    <w:tbl>
      <w:tblPr>
        <w:tblStyle w:val="TableGrid"/>
        <w:tblW w:w="9445" w:type="dxa"/>
        <w:tblLook w:val="04A0" w:firstRow="1" w:lastRow="0" w:firstColumn="1" w:lastColumn="0" w:noHBand="0" w:noVBand="1"/>
      </w:tblPr>
      <w:tblGrid>
        <w:gridCol w:w="2170"/>
        <w:gridCol w:w="1785"/>
        <w:gridCol w:w="2448"/>
        <w:gridCol w:w="3042"/>
      </w:tblGrid>
      <w:tr w:rsidR="00253E36" w14:paraId="218A71C8" w14:textId="77777777" w:rsidTr="00E7575F">
        <w:tc>
          <w:tcPr>
            <w:tcW w:w="2170" w:type="dxa"/>
          </w:tcPr>
          <w:p w14:paraId="5AE8E193" w14:textId="499AAE26" w:rsidR="00253E36" w:rsidRPr="00253E36" w:rsidRDefault="00253E36" w:rsidP="00253E36">
            <w:pPr>
              <w:spacing w:line="360" w:lineRule="auto"/>
              <w:ind w:left="0"/>
              <w:rPr>
                <w:sz w:val="22"/>
                <w:szCs w:val="22"/>
              </w:rPr>
            </w:pPr>
            <w:r w:rsidRPr="00253E36">
              <w:rPr>
                <w:bCs/>
                <w:sz w:val="22"/>
                <w:szCs w:val="22"/>
              </w:rPr>
              <w:t>Service Account</w:t>
            </w:r>
          </w:p>
        </w:tc>
        <w:tc>
          <w:tcPr>
            <w:tcW w:w="1785" w:type="dxa"/>
          </w:tcPr>
          <w:p w14:paraId="332297F3" w14:textId="4E17CFA8" w:rsidR="00253E36" w:rsidRPr="00253E36" w:rsidRDefault="00253E36" w:rsidP="00253E36">
            <w:pPr>
              <w:spacing w:line="360" w:lineRule="auto"/>
              <w:ind w:left="0"/>
              <w:rPr>
                <w:sz w:val="22"/>
                <w:szCs w:val="22"/>
              </w:rPr>
            </w:pPr>
            <w:r w:rsidRPr="00253E36">
              <w:rPr>
                <w:bCs/>
                <w:sz w:val="22"/>
                <w:szCs w:val="22"/>
              </w:rPr>
              <w:t>POC Name</w:t>
            </w:r>
          </w:p>
        </w:tc>
        <w:tc>
          <w:tcPr>
            <w:tcW w:w="2448" w:type="dxa"/>
          </w:tcPr>
          <w:p w14:paraId="512C0D0F" w14:textId="0286306F" w:rsidR="00253E36" w:rsidRPr="00253E36" w:rsidRDefault="00253E36" w:rsidP="00253E36">
            <w:pPr>
              <w:spacing w:line="360" w:lineRule="auto"/>
              <w:ind w:left="0"/>
              <w:rPr>
                <w:sz w:val="22"/>
                <w:szCs w:val="22"/>
              </w:rPr>
            </w:pPr>
            <w:r w:rsidRPr="00253E36">
              <w:rPr>
                <w:bCs/>
                <w:sz w:val="22"/>
                <w:szCs w:val="22"/>
              </w:rPr>
              <w:t>POC email</w:t>
            </w:r>
          </w:p>
        </w:tc>
        <w:tc>
          <w:tcPr>
            <w:tcW w:w="3042" w:type="dxa"/>
          </w:tcPr>
          <w:p w14:paraId="21FDD2BD" w14:textId="70FCC1FA" w:rsidR="00253E36" w:rsidRPr="00253E36" w:rsidRDefault="00253E36" w:rsidP="00253E36">
            <w:pPr>
              <w:spacing w:line="360" w:lineRule="auto"/>
              <w:ind w:left="0"/>
              <w:rPr>
                <w:sz w:val="22"/>
                <w:szCs w:val="22"/>
              </w:rPr>
            </w:pPr>
            <w:r w:rsidRPr="00253E36">
              <w:rPr>
                <w:bCs/>
                <w:sz w:val="22"/>
                <w:szCs w:val="22"/>
              </w:rPr>
              <w:t>Applicable HPC DME Tier (s)</w:t>
            </w:r>
          </w:p>
        </w:tc>
      </w:tr>
      <w:tr w:rsidR="00253E36" w14:paraId="53673266" w14:textId="77777777" w:rsidTr="00E7575F">
        <w:tc>
          <w:tcPr>
            <w:tcW w:w="2170" w:type="dxa"/>
          </w:tcPr>
          <w:p w14:paraId="573BC651" w14:textId="2BAA81BE" w:rsidR="00253E36" w:rsidRPr="00253E36" w:rsidRDefault="00253E36" w:rsidP="00253E36">
            <w:pPr>
              <w:spacing w:line="360" w:lineRule="auto"/>
              <w:ind w:left="0"/>
              <w:rPr>
                <w:sz w:val="22"/>
                <w:szCs w:val="22"/>
              </w:rPr>
            </w:pPr>
            <w:r w:rsidRPr="00253E36">
              <w:rPr>
                <w:bCs/>
                <w:sz w:val="22"/>
                <w:szCs w:val="22"/>
              </w:rPr>
              <w:t>ncif-hpcdm-svc</w:t>
            </w:r>
          </w:p>
        </w:tc>
        <w:tc>
          <w:tcPr>
            <w:tcW w:w="1785" w:type="dxa"/>
          </w:tcPr>
          <w:p w14:paraId="2B340843" w14:textId="47403269" w:rsidR="00253E36" w:rsidRPr="00253E36" w:rsidRDefault="00253E36" w:rsidP="00253E36">
            <w:pPr>
              <w:spacing w:line="360" w:lineRule="auto"/>
              <w:ind w:left="0"/>
              <w:rPr>
                <w:sz w:val="22"/>
                <w:szCs w:val="22"/>
              </w:rPr>
            </w:pPr>
            <w:r w:rsidRPr="00253E36">
              <w:rPr>
                <w:bCs/>
                <w:sz w:val="22"/>
                <w:szCs w:val="22"/>
              </w:rPr>
              <w:t>Zaki Zaki</w:t>
            </w:r>
          </w:p>
        </w:tc>
        <w:tc>
          <w:tcPr>
            <w:tcW w:w="2448" w:type="dxa"/>
          </w:tcPr>
          <w:p w14:paraId="062DCF54" w14:textId="04DABE90" w:rsidR="00253E36" w:rsidRPr="00253E36" w:rsidRDefault="00253E36" w:rsidP="00253E36">
            <w:pPr>
              <w:spacing w:line="360" w:lineRule="auto"/>
              <w:ind w:left="0"/>
              <w:rPr>
                <w:sz w:val="22"/>
                <w:szCs w:val="22"/>
              </w:rPr>
            </w:pPr>
            <w:r w:rsidRPr="00253E36">
              <w:rPr>
                <w:bCs/>
                <w:sz w:val="22"/>
                <w:szCs w:val="22"/>
              </w:rPr>
              <w:t>George.zaki@nih.gov</w:t>
            </w:r>
          </w:p>
        </w:tc>
        <w:tc>
          <w:tcPr>
            <w:tcW w:w="3042" w:type="dxa"/>
          </w:tcPr>
          <w:p w14:paraId="26778CF4" w14:textId="56CD5AAD" w:rsidR="00253E36" w:rsidRPr="00253E36" w:rsidRDefault="00253E36" w:rsidP="00253E36">
            <w:pPr>
              <w:spacing w:line="360" w:lineRule="auto"/>
              <w:ind w:left="0"/>
              <w:rPr>
                <w:sz w:val="22"/>
                <w:szCs w:val="22"/>
              </w:rPr>
            </w:pPr>
            <w:r w:rsidRPr="00253E36">
              <w:rPr>
                <w:bCs/>
                <w:sz w:val="22"/>
                <w:szCs w:val="22"/>
              </w:rPr>
              <w:t>Development/UAT/Training</w:t>
            </w:r>
          </w:p>
        </w:tc>
      </w:tr>
      <w:tr w:rsidR="00253E36" w14:paraId="43467DF3" w14:textId="77777777" w:rsidTr="00E7575F">
        <w:tc>
          <w:tcPr>
            <w:tcW w:w="2170" w:type="dxa"/>
          </w:tcPr>
          <w:p w14:paraId="39055104" w14:textId="6D2A21BA" w:rsidR="00253E36" w:rsidRPr="00253E36" w:rsidRDefault="00D56822" w:rsidP="00253E36">
            <w:pPr>
              <w:spacing w:line="360" w:lineRule="auto"/>
              <w:ind w:left="0"/>
              <w:rPr>
                <w:sz w:val="22"/>
                <w:szCs w:val="22"/>
              </w:rPr>
            </w:pPr>
            <w:r>
              <w:rPr>
                <w:bCs/>
                <w:sz w:val="22"/>
                <w:szCs w:val="22"/>
              </w:rPr>
              <w:t>n</w:t>
            </w:r>
            <w:r w:rsidR="00253E36" w:rsidRPr="00253E36">
              <w:rPr>
                <w:bCs/>
                <w:sz w:val="22"/>
                <w:szCs w:val="22"/>
              </w:rPr>
              <w:t>cifhpcdmsvcp</w:t>
            </w:r>
          </w:p>
        </w:tc>
        <w:tc>
          <w:tcPr>
            <w:tcW w:w="1785" w:type="dxa"/>
          </w:tcPr>
          <w:p w14:paraId="1C01D7C1" w14:textId="2279E7AC" w:rsidR="00253E36" w:rsidRPr="00253E36" w:rsidRDefault="00253E36" w:rsidP="00253E36">
            <w:pPr>
              <w:spacing w:line="360" w:lineRule="auto"/>
              <w:ind w:left="0"/>
              <w:rPr>
                <w:sz w:val="22"/>
                <w:szCs w:val="22"/>
              </w:rPr>
            </w:pPr>
            <w:r w:rsidRPr="00253E36">
              <w:rPr>
                <w:bCs/>
                <w:sz w:val="22"/>
                <w:szCs w:val="22"/>
              </w:rPr>
              <w:t>Tiru Paalepu</w:t>
            </w:r>
          </w:p>
        </w:tc>
        <w:tc>
          <w:tcPr>
            <w:tcW w:w="2448" w:type="dxa"/>
          </w:tcPr>
          <w:p w14:paraId="0DBEBDAA" w14:textId="39B9736C" w:rsidR="00253E36" w:rsidRPr="00253E36" w:rsidRDefault="00253E36" w:rsidP="00253E36">
            <w:pPr>
              <w:spacing w:line="360" w:lineRule="auto"/>
              <w:ind w:left="0"/>
              <w:rPr>
                <w:sz w:val="22"/>
                <w:szCs w:val="22"/>
              </w:rPr>
            </w:pPr>
            <w:r w:rsidRPr="00253E36">
              <w:rPr>
                <w:bCs/>
                <w:sz w:val="22"/>
                <w:szCs w:val="22"/>
              </w:rPr>
              <w:t>Tiru.paalepu@nih.gov</w:t>
            </w:r>
          </w:p>
        </w:tc>
        <w:tc>
          <w:tcPr>
            <w:tcW w:w="3042" w:type="dxa"/>
          </w:tcPr>
          <w:p w14:paraId="697EDF39" w14:textId="1A8DCA15" w:rsidR="00253E36" w:rsidRPr="00253E36" w:rsidRDefault="00253E36" w:rsidP="00253E36">
            <w:pPr>
              <w:spacing w:line="360" w:lineRule="auto"/>
              <w:ind w:left="0"/>
              <w:rPr>
                <w:sz w:val="22"/>
                <w:szCs w:val="22"/>
              </w:rPr>
            </w:pPr>
            <w:r w:rsidRPr="00253E36">
              <w:rPr>
                <w:bCs/>
                <w:sz w:val="22"/>
                <w:szCs w:val="22"/>
              </w:rPr>
              <w:t>Production only</w:t>
            </w:r>
          </w:p>
        </w:tc>
      </w:tr>
    </w:tbl>
    <w:p w14:paraId="5FE41FF8" w14:textId="77777777" w:rsidR="00253E36" w:rsidRPr="00253E36" w:rsidRDefault="00253E36" w:rsidP="00831603">
      <w:pPr>
        <w:spacing w:line="360" w:lineRule="auto"/>
        <w:ind w:left="0"/>
      </w:pPr>
    </w:p>
    <w:p w14:paraId="15B00947" w14:textId="363CE5CA" w:rsidR="007A5E8D" w:rsidRPr="00647B6E" w:rsidRDefault="007A5E8D" w:rsidP="00647B6E">
      <w:pPr>
        <w:spacing w:line="360" w:lineRule="auto"/>
        <w:ind w:left="0"/>
      </w:pPr>
      <w:r w:rsidRPr="00647B6E">
        <w:t xml:space="preserve">The following summarizes the key </w:t>
      </w:r>
      <w:r w:rsidR="00AB4EDA" w:rsidRPr="00647B6E">
        <w:t>procedures</w:t>
      </w:r>
      <w:r w:rsidRPr="00647B6E">
        <w:t xml:space="preserve"> for a user to share a file or collection(folder/directory) with the HPC DME service account:</w:t>
      </w:r>
    </w:p>
    <w:p w14:paraId="19E4E252" w14:textId="77777777" w:rsidR="00BA4C2A" w:rsidRDefault="00AE756F" w:rsidP="00AC7664">
      <w:pPr>
        <w:numPr>
          <w:ilvl w:val="0"/>
          <w:numId w:val="15"/>
        </w:numPr>
        <w:spacing w:line="360" w:lineRule="auto"/>
      </w:pPr>
      <w:r w:rsidRPr="00647B6E">
        <w:t>Create a Globus share of an existing directory, where you want to share with the Service Account through Globus “Transfer File” men</w:t>
      </w:r>
      <w:r w:rsidR="00BA4C2A">
        <w:t>u.</w:t>
      </w:r>
    </w:p>
    <w:p w14:paraId="7C5BC565" w14:textId="4DDF551A" w:rsidR="00AE756F" w:rsidRPr="00BA4C2A" w:rsidRDefault="00BA4C2A" w:rsidP="00BA4C2A">
      <w:pPr>
        <w:spacing w:line="360" w:lineRule="auto"/>
        <w:ind w:left="720"/>
      </w:pPr>
      <w:r>
        <w:lastRenderedPageBreak/>
        <w:t xml:space="preserve">  </w:t>
      </w:r>
      <w:r>
        <w:rPr>
          <w:noProof/>
        </w:rPr>
        <w:drawing>
          <wp:inline distT="0" distB="0" distL="0" distR="0" wp14:anchorId="0BD0975F" wp14:editId="4A180CA9">
            <wp:extent cx="4832269" cy="2082373"/>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43724" cy="2087309"/>
                    </a:xfrm>
                    <a:prstGeom prst="rect">
                      <a:avLst/>
                    </a:prstGeom>
                  </pic:spPr>
                </pic:pic>
              </a:graphicData>
            </a:graphic>
          </wp:inline>
        </w:drawing>
      </w:r>
      <w:r w:rsidR="00647B6E" w:rsidRPr="00BA4C2A">
        <w:t xml:space="preserve">        </w:t>
      </w:r>
    </w:p>
    <w:p w14:paraId="21C3F1FD" w14:textId="6C68AFC0" w:rsidR="00446D41" w:rsidRDefault="00AE756F" w:rsidP="00AC7664">
      <w:pPr>
        <w:numPr>
          <w:ilvl w:val="0"/>
          <w:numId w:val="15"/>
        </w:numPr>
        <w:spacing w:line="360" w:lineRule="auto"/>
      </w:pPr>
      <w:r w:rsidRPr="00647B6E">
        <w:t>Share with HPC DME Service account through Globus “Manage Endpoints” Sharing tab following the creation of the share.</w:t>
      </w:r>
      <w:r w:rsidR="00446D41" w:rsidRPr="00647B6E">
        <w:t xml:space="preserve"> </w:t>
      </w:r>
    </w:p>
    <w:p w14:paraId="072B3D28" w14:textId="60D962CA" w:rsidR="00647B6E" w:rsidRPr="00647B6E" w:rsidRDefault="00647B6E" w:rsidP="00647B6E">
      <w:pPr>
        <w:spacing w:line="360" w:lineRule="auto"/>
        <w:ind w:left="720"/>
      </w:pPr>
      <w:r>
        <w:t xml:space="preserve">   </w:t>
      </w:r>
      <w:r>
        <w:rPr>
          <w:noProof/>
        </w:rPr>
        <w:drawing>
          <wp:inline distT="0" distB="0" distL="0" distR="0" wp14:anchorId="0EAFC37E" wp14:editId="3E3EFBBF">
            <wp:extent cx="5086350" cy="253573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4137" cy="2544599"/>
                    </a:xfrm>
                    <a:prstGeom prst="rect">
                      <a:avLst/>
                    </a:prstGeom>
                  </pic:spPr>
                </pic:pic>
              </a:graphicData>
            </a:graphic>
          </wp:inline>
        </w:drawing>
      </w:r>
    </w:p>
    <w:p w14:paraId="7C800648" w14:textId="4A2ADF88" w:rsidR="00EE52CB" w:rsidRPr="00647B6E" w:rsidRDefault="00EE52CB" w:rsidP="00AC7664">
      <w:pPr>
        <w:numPr>
          <w:ilvl w:val="0"/>
          <w:numId w:val="15"/>
        </w:numPr>
        <w:spacing w:line="360" w:lineRule="auto"/>
      </w:pPr>
      <w:r w:rsidRPr="00647B6E">
        <w:t xml:space="preserve">For “Path”, you may leave as is to share the </w:t>
      </w:r>
      <w:r w:rsidR="00783296">
        <w:t>original directory</w:t>
      </w:r>
      <w:r w:rsidRPr="00647B6E">
        <w:t xml:space="preserve"> or enter/browse to a subdirectory.  Unfortunately, Globus does not allow s</w:t>
      </w:r>
      <w:r w:rsidR="00783296">
        <w:t>haring</w:t>
      </w:r>
      <w:r w:rsidRPr="00647B6E">
        <w:t xml:space="preserve"> a file or files direct</w:t>
      </w:r>
      <w:r w:rsidR="00783296">
        <w:t>ly.</w:t>
      </w:r>
    </w:p>
    <w:p w14:paraId="3053B5CB" w14:textId="5DA1A9CC" w:rsidR="00EE52CB" w:rsidRPr="00647B6E" w:rsidRDefault="00EE52CB" w:rsidP="00AC7664">
      <w:pPr>
        <w:numPr>
          <w:ilvl w:val="0"/>
          <w:numId w:val="15"/>
        </w:numPr>
        <w:spacing w:line="360" w:lineRule="auto"/>
      </w:pPr>
      <w:r w:rsidRPr="00647B6E">
        <w:t>For “Share With”, you want to check the radio button “user”</w:t>
      </w:r>
    </w:p>
    <w:p w14:paraId="1DFBE16F" w14:textId="74A04A38" w:rsidR="00EE52CB" w:rsidRPr="00647B6E" w:rsidRDefault="00EE52CB" w:rsidP="00AC7664">
      <w:pPr>
        <w:numPr>
          <w:ilvl w:val="0"/>
          <w:numId w:val="15"/>
        </w:numPr>
        <w:spacing w:line="360" w:lineRule="auto"/>
      </w:pPr>
      <w:r w:rsidRPr="00647B6E">
        <w:t>For “Identity/E-mail”, you want to enter or search the corresponding HPC DME service account email depending</w:t>
      </w:r>
      <w:r w:rsidR="00446D41" w:rsidRPr="00647B6E">
        <w:t xml:space="preserve"> on </w:t>
      </w:r>
      <w:r w:rsidRPr="00647B6E">
        <w:t>whether you are running the solution at UAT or Production</w:t>
      </w:r>
    </w:p>
    <w:p w14:paraId="013F733D" w14:textId="16FEA98D" w:rsidR="00957E76" w:rsidRPr="00647B6E" w:rsidRDefault="00957E76" w:rsidP="00AC7664">
      <w:pPr>
        <w:numPr>
          <w:ilvl w:val="0"/>
          <w:numId w:val="15"/>
        </w:numPr>
        <w:spacing w:line="360" w:lineRule="auto"/>
      </w:pPr>
      <w:r w:rsidRPr="00647B6E">
        <w:t xml:space="preserve">For “Permissions”, you will select the default “read” or check the “write” permission: Uploading a file/collection </w:t>
      </w:r>
      <w:r w:rsidR="00783296">
        <w:t xml:space="preserve">to an archive </w:t>
      </w:r>
      <w:r w:rsidRPr="00647B6E">
        <w:t>requires granting read access to the source end point (s) while downloading from Archive requires granting write access to the service account on the target end point (s).</w:t>
      </w:r>
    </w:p>
    <w:p w14:paraId="499C94A5" w14:textId="457A8A40" w:rsidR="00B5447D" w:rsidRDefault="002C403A" w:rsidP="00AC7664">
      <w:pPr>
        <w:pStyle w:val="Heading2"/>
        <w:numPr>
          <w:ilvl w:val="2"/>
          <w:numId w:val="19"/>
        </w:numPr>
      </w:pPr>
      <w:bookmarkStart w:id="121" w:name="_Toc487212775"/>
      <w:r>
        <w:lastRenderedPageBreak/>
        <w:t>Download a Collection of Data Files</w:t>
      </w:r>
      <w:bookmarkEnd w:id="121"/>
    </w:p>
    <w:p w14:paraId="09168D53" w14:textId="6C1C4D6B" w:rsidR="00273CB4" w:rsidRDefault="003E32E9" w:rsidP="0079566F">
      <w:pPr>
        <w:spacing w:line="360" w:lineRule="auto"/>
        <w:ind w:left="0"/>
      </w:pPr>
      <w:r>
        <w:t xml:space="preserve">The web GUI allows any users, through either individual user account’s authorization or group membership, to be able to download a collection of files (via Globus asynchronous transfer) or a single file (via either synchronous or asynchronous transfer).  When performing a Globus transfer, </w:t>
      </w:r>
      <w:r w:rsidR="002C6B63">
        <w:t xml:space="preserve">a user may copy </w:t>
      </w:r>
      <w:r>
        <w:t xml:space="preserve">the </w:t>
      </w:r>
      <w:r w:rsidR="002C6B63">
        <w:t xml:space="preserve">UUID from the target endpoint Globus “Overview” tab </w:t>
      </w:r>
      <w:r w:rsidR="00CD13D3">
        <w:t xml:space="preserve">UUID field </w:t>
      </w:r>
      <w:r w:rsidR="002C6B63">
        <w:t xml:space="preserve">and paste that as the input value for “Globus Endpoint Name (UUID)” at the Download dialog. </w:t>
      </w:r>
      <w:r w:rsidR="00377BC9">
        <w:t>S</w:t>
      </w:r>
      <w:r w:rsidR="002C6B63">
        <w:t xml:space="preserve">/he needs to manually enter the entry for “Globus Endpoint (Destination) Path” at the prompt dialog. </w:t>
      </w:r>
      <w:r w:rsidR="00377BC9">
        <w:t xml:space="preserve"> The </w:t>
      </w:r>
      <w:r>
        <w:t xml:space="preserve">collection of files will be </w:t>
      </w:r>
      <w:r w:rsidR="00377BC9">
        <w:t>transferred</w:t>
      </w:r>
      <w:r>
        <w:t xml:space="preserve"> to the target Globus e</w:t>
      </w:r>
      <w:r w:rsidR="00B17219">
        <w:t>nd</w:t>
      </w:r>
      <w:r>
        <w:t xml:space="preserve">point with a directory name created </w:t>
      </w:r>
      <w:r w:rsidR="00377BC9">
        <w:t xml:space="preserve">using what is entered.  </w:t>
      </w:r>
      <w:r>
        <w:t xml:space="preserve">The left icon at </w:t>
      </w:r>
      <w:r w:rsidR="00377BC9">
        <w:t>Figure HPC</w:t>
      </w:r>
      <w:r>
        <w:t xml:space="preserve"> DME Web GUI -Download, Sharing and Update Metadata icons along the “Collection” indicates that the login user is authorized to download the selected collection (of data files) to a Globus target end point. </w:t>
      </w:r>
    </w:p>
    <w:p w14:paraId="08EA6DC6" w14:textId="53C7A036" w:rsidR="002C6B63" w:rsidRDefault="002C6B63" w:rsidP="0079566F">
      <w:pPr>
        <w:spacing w:line="360" w:lineRule="auto"/>
        <w:ind w:left="0"/>
      </w:pPr>
      <w:r>
        <w:t xml:space="preserve">        </w:t>
      </w:r>
      <w:r>
        <w:rPr>
          <w:noProof/>
        </w:rPr>
        <w:drawing>
          <wp:inline distT="0" distB="0" distL="0" distR="0" wp14:anchorId="62AB37D0" wp14:editId="6B1D667B">
            <wp:extent cx="5105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05400" cy="3028950"/>
                    </a:xfrm>
                    <a:prstGeom prst="rect">
                      <a:avLst/>
                    </a:prstGeom>
                  </pic:spPr>
                </pic:pic>
              </a:graphicData>
            </a:graphic>
          </wp:inline>
        </w:drawing>
      </w:r>
    </w:p>
    <w:p w14:paraId="7682CEEC" w14:textId="4B546D9D" w:rsidR="0079566F" w:rsidRDefault="0079566F" w:rsidP="0079566F">
      <w:pPr>
        <w:spacing w:line="360" w:lineRule="auto"/>
        <w:ind w:left="0"/>
      </w:pPr>
      <w:r>
        <w:t xml:space="preserve">                            </w:t>
      </w:r>
      <w:r>
        <w:rPr>
          <w:noProof/>
        </w:rPr>
        <w:drawing>
          <wp:inline distT="0" distB="0" distL="0" distR="0" wp14:anchorId="48EB6DC4" wp14:editId="0ADED7AA">
            <wp:extent cx="3473184" cy="1774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0596" cy="1788833"/>
                    </a:xfrm>
                    <a:prstGeom prst="rect">
                      <a:avLst/>
                    </a:prstGeom>
                  </pic:spPr>
                </pic:pic>
              </a:graphicData>
            </a:graphic>
          </wp:inline>
        </w:drawing>
      </w:r>
    </w:p>
    <w:p w14:paraId="007A4706" w14:textId="77777777" w:rsidR="00647B6E" w:rsidRDefault="002C403A" w:rsidP="00AC7664">
      <w:pPr>
        <w:pStyle w:val="Heading2"/>
        <w:numPr>
          <w:ilvl w:val="2"/>
          <w:numId w:val="19"/>
        </w:numPr>
      </w:pPr>
      <w:bookmarkStart w:id="122" w:name="_Toc487212776"/>
      <w:r>
        <w:lastRenderedPageBreak/>
        <w:t>Download a Single Data File</w:t>
      </w:r>
      <w:bookmarkEnd w:id="122"/>
    </w:p>
    <w:p w14:paraId="7C9D92D8" w14:textId="77777777" w:rsidR="005C7D7C" w:rsidRDefault="003E32E9" w:rsidP="00CE524A">
      <w:pPr>
        <w:spacing w:line="360" w:lineRule="auto"/>
        <w:ind w:left="0"/>
      </w:pPr>
      <w:r w:rsidRPr="00647B6E">
        <w:t xml:space="preserve">To download a single file, you want to navigate through the HPC DME Search menu and check Search Type “Data Object”. After executing a search, you </w:t>
      </w:r>
      <w:r w:rsidR="008D3427" w:rsidRPr="00647B6E">
        <w:t xml:space="preserve">click the “Download” icon on the adjacent file to initiate the download action. Subsequently, you decide how to download the data file: Synchronous download to local </w:t>
      </w:r>
      <w:r w:rsidR="00377BC9">
        <w:t xml:space="preserve">share </w:t>
      </w:r>
      <w:r w:rsidR="008D3427" w:rsidRPr="00647B6E">
        <w:t xml:space="preserve">or asynchronous to a Global endpoint location. </w:t>
      </w:r>
    </w:p>
    <w:p w14:paraId="7D227527" w14:textId="77777777" w:rsidR="005C7D7C" w:rsidRDefault="005C7D7C" w:rsidP="00CE524A">
      <w:pPr>
        <w:spacing w:line="360" w:lineRule="auto"/>
        <w:ind w:left="0"/>
      </w:pPr>
    </w:p>
    <w:p w14:paraId="4D13DE3D" w14:textId="2C1D812C" w:rsidR="005C7D7C" w:rsidRDefault="005C7D7C" w:rsidP="00CE524A">
      <w:pPr>
        <w:spacing w:line="360" w:lineRule="auto"/>
        <w:ind w:left="0"/>
      </w:pPr>
      <w:r>
        <w:t xml:space="preserve">For synchronous download(s), a user has the option of adopting the existing file name or typing over to use a different name.  Once the file name is entered, clicking download will transfer the data object from Archive into your local drive/share using the determined file name. If s/he has subscribed to the event type “Data Transfer Download completed”, the user will be informed by email </w:t>
      </w:r>
      <w:r w:rsidR="00CD13D3">
        <w:t xml:space="preserve">after the download is either completed or runs into failure with relevant contextual information of the </w:t>
      </w:r>
      <w:r w:rsidR="00847FFD">
        <w:t>collection</w:t>
      </w:r>
      <w:r w:rsidR="00CD13D3">
        <w:t xml:space="preserve"> downloaded.</w:t>
      </w:r>
      <w:r>
        <w:t xml:space="preserve"> </w:t>
      </w:r>
    </w:p>
    <w:p w14:paraId="427771D7" w14:textId="3519469B" w:rsidR="005C7D7C" w:rsidRDefault="005C7D7C" w:rsidP="00CE524A">
      <w:pPr>
        <w:spacing w:line="360" w:lineRule="auto"/>
        <w:ind w:left="0"/>
      </w:pPr>
      <w:r>
        <w:t xml:space="preserve">                  </w:t>
      </w:r>
      <w:r>
        <w:rPr>
          <w:noProof/>
        </w:rPr>
        <w:drawing>
          <wp:inline distT="0" distB="0" distL="0" distR="0" wp14:anchorId="3E71E03E" wp14:editId="463D2841">
            <wp:extent cx="4572000"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72000" cy="2286000"/>
                    </a:xfrm>
                    <a:prstGeom prst="rect">
                      <a:avLst/>
                    </a:prstGeom>
                  </pic:spPr>
                </pic:pic>
              </a:graphicData>
            </a:graphic>
          </wp:inline>
        </w:drawing>
      </w:r>
    </w:p>
    <w:p w14:paraId="25B67723" w14:textId="6E04F7B7" w:rsidR="00CD13D3" w:rsidRDefault="00CD13D3" w:rsidP="00CE524A">
      <w:pPr>
        <w:spacing w:line="360" w:lineRule="auto"/>
        <w:ind w:left="0"/>
      </w:pPr>
      <w:r>
        <w:rPr>
          <w:noProof/>
        </w:rPr>
        <w:drawing>
          <wp:inline distT="0" distB="0" distL="0" distR="0" wp14:anchorId="4FA01660" wp14:editId="00AD89F7">
            <wp:extent cx="5772150" cy="1019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72150" cy="1019175"/>
                    </a:xfrm>
                    <a:prstGeom prst="rect">
                      <a:avLst/>
                    </a:prstGeom>
                  </pic:spPr>
                </pic:pic>
              </a:graphicData>
            </a:graphic>
          </wp:inline>
        </w:drawing>
      </w:r>
    </w:p>
    <w:p w14:paraId="10BAD74F" w14:textId="77777777" w:rsidR="0052420A" w:rsidRDefault="008D3427" w:rsidP="0052420A">
      <w:pPr>
        <w:spacing w:line="360" w:lineRule="auto"/>
        <w:ind w:left="0"/>
      </w:pPr>
      <w:r w:rsidRPr="00647B6E">
        <w:t xml:space="preserve">If </w:t>
      </w:r>
      <w:r w:rsidR="00CD13D3">
        <w:t>a user u</w:t>
      </w:r>
      <w:r w:rsidRPr="00647B6E">
        <w:t>s</w:t>
      </w:r>
      <w:r w:rsidR="00CD13D3">
        <w:t>es</w:t>
      </w:r>
      <w:r w:rsidRPr="00647B6E">
        <w:t xml:space="preserve"> asynchronous option, </w:t>
      </w:r>
      <w:r w:rsidR="00CD13D3">
        <w:t>s/he</w:t>
      </w:r>
      <w:r w:rsidRPr="00647B6E">
        <w:t xml:space="preserve"> will need to first give WRITE access on </w:t>
      </w:r>
      <w:r w:rsidR="00CD13D3">
        <w:t>their</w:t>
      </w:r>
      <w:r w:rsidRPr="00647B6E">
        <w:t xml:space="preserve"> Globus download location to HPC DME Service account</w:t>
      </w:r>
      <w:r w:rsidR="00234840">
        <w:t xml:space="preserve"> beforehand</w:t>
      </w:r>
      <w:r w:rsidR="003E32E9" w:rsidRPr="00647B6E">
        <w:t>.</w:t>
      </w:r>
      <w:r w:rsidR="00CD13D3">
        <w:t xml:space="preserve">  The user may copy the UUID from the target endpoint Globus “Overview” tab UUID field and paste that as the input value for “Globus Endpoint Name (UUID)” at the Download dialog. S/he needs to manually enter the entry for “Globus Endpoint (Destination) Path” at the prompt dialog.  The single file will be transferred to the target Globus endpoint with </w:t>
      </w:r>
      <w:r w:rsidR="0052420A">
        <w:t>the</w:t>
      </w:r>
      <w:r w:rsidR="00CD13D3">
        <w:t xml:space="preserve"> file name created using what is entered.</w:t>
      </w:r>
      <w:r w:rsidR="0052420A">
        <w:t xml:space="preserve">  If s/he has subscribed to the event type “Data Transfer Download completed”, the user will be informed by </w:t>
      </w:r>
      <w:r w:rsidR="0052420A">
        <w:lastRenderedPageBreak/>
        <w:t xml:space="preserve">email after the download is either completed or runs into failure with relevant contextual information of the file downloaded. </w:t>
      </w:r>
    </w:p>
    <w:p w14:paraId="12010E2A" w14:textId="6C2F5FF4" w:rsidR="00CE524A" w:rsidRDefault="00CE524A" w:rsidP="00CE524A">
      <w:pPr>
        <w:spacing w:line="360" w:lineRule="auto"/>
        <w:ind w:left="0"/>
      </w:pPr>
      <w:r>
        <w:t xml:space="preserve">           </w:t>
      </w:r>
      <w:r>
        <w:rPr>
          <w:noProof/>
        </w:rPr>
        <w:drawing>
          <wp:inline distT="0" distB="0" distL="0" distR="0" wp14:anchorId="12B6729B" wp14:editId="43F0BB61">
            <wp:extent cx="4907759" cy="19671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7406" cy="1978996"/>
                    </a:xfrm>
                    <a:prstGeom prst="rect">
                      <a:avLst/>
                    </a:prstGeom>
                  </pic:spPr>
                </pic:pic>
              </a:graphicData>
            </a:graphic>
          </wp:inline>
        </w:drawing>
      </w:r>
    </w:p>
    <w:p w14:paraId="71AD4323" w14:textId="00EED8D0" w:rsidR="001F2226" w:rsidRDefault="00234840" w:rsidP="005445B4">
      <w:pPr>
        <w:pStyle w:val="BodyText"/>
        <w:spacing w:before="0" w:after="0" w:line="360" w:lineRule="auto"/>
        <w:ind w:left="360"/>
      </w:pPr>
      <w:r>
        <w:t xml:space="preserve">           </w:t>
      </w:r>
      <w:r w:rsidR="001F2226">
        <w:rPr>
          <w:noProof/>
        </w:rPr>
        <w:drawing>
          <wp:inline distT="0" distB="0" distL="0" distR="0" wp14:anchorId="07A8A448" wp14:editId="3247F611">
            <wp:extent cx="4601690" cy="227447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0604" cy="2278880"/>
                    </a:xfrm>
                    <a:prstGeom prst="rect">
                      <a:avLst/>
                    </a:prstGeom>
                  </pic:spPr>
                </pic:pic>
              </a:graphicData>
            </a:graphic>
          </wp:inline>
        </w:drawing>
      </w:r>
    </w:p>
    <w:p w14:paraId="3C2D2328" w14:textId="5C778474" w:rsidR="00484DCE" w:rsidRDefault="00484DCE" w:rsidP="005445B4">
      <w:pPr>
        <w:pStyle w:val="BodyText"/>
        <w:spacing w:before="0" w:after="0" w:line="360" w:lineRule="auto"/>
        <w:ind w:left="360"/>
      </w:pPr>
    </w:p>
    <w:p w14:paraId="17971CBB" w14:textId="5A356986" w:rsidR="005445B4" w:rsidRDefault="005445B4" w:rsidP="00AC7664">
      <w:pPr>
        <w:pStyle w:val="Heading2"/>
        <w:numPr>
          <w:ilvl w:val="1"/>
          <w:numId w:val="19"/>
        </w:numPr>
      </w:pPr>
      <w:bookmarkStart w:id="123" w:name="_Toc487212777"/>
      <w:r>
        <w:t>Notifications and reports</w:t>
      </w:r>
      <w:bookmarkEnd w:id="123"/>
    </w:p>
    <w:p w14:paraId="651A73D6" w14:textId="475A4374" w:rsidR="001657F9" w:rsidRDefault="007B11BC" w:rsidP="00AC7664">
      <w:pPr>
        <w:pStyle w:val="Heading3"/>
        <w:numPr>
          <w:ilvl w:val="2"/>
          <w:numId w:val="19"/>
        </w:numPr>
      </w:pPr>
      <w:bookmarkStart w:id="124" w:name="_Toc487212778"/>
      <w:r>
        <w:t>Notifications Management</w:t>
      </w:r>
      <w:bookmarkEnd w:id="124"/>
    </w:p>
    <w:p w14:paraId="1B35F6B8" w14:textId="607C72BC" w:rsidR="005445B4" w:rsidRDefault="007B11BC" w:rsidP="00234840">
      <w:pPr>
        <w:pStyle w:val="BodyText"/>
        <w:spacing w:before="0" w:after="0" w:line="360" w:lineRule="auto"/>
        <w:ind w:left="0"/>
      </w:pPr>
      <w:r>
        <w:t xml:space="preserve">A user manages his/her own notifications by subscribing/unsubscribing to the different event types related to data transfer (upload/download), reporting, or data/metadata updating occurring on their interested collection (s).  If a user subscribes to a parent collection for notification, any updates occurring on the parent and all its children collections will be informed due to the inheritance feature implemented. </w:t>
      </w:r>
      <w:r w:rsidR="008671FE">
        <w:t xml:space="preserve"> To subscribe/unsubscribe to an event type, a user needs to check/uncheck the adjacent checkbox. To </w:t>
      </w:r>
      <w:r w:rsidR="00B64CDD">
        <w:t xml:space="preserve">subscribe to a collection update of your interest, you want to browse, navigate to the collection details page, copy what is after the “Path:” into the clipboard, and then paste this path into the “collectionPath” text box.  You finish the transaction by clicking Add and then Update buttons on the “Subscribe Notifications” page.   To unsubscribe, you want to uncheck those collection paths no longer interested, then </w:t>
      </w:r>
      <w:r w:rsidR="00A9578E">
        <w:t>click</w:t>
      </w:r>
      <w:r w:rsidR="00B64CDD">
        <w:t xml:space="preserve"> Update to commit  </w:t>
      </w:r>
    </w:p>
    <w:p w14:paraId="2F247940" w14:textId="42053943" w:rsidR="008671FE" w:rsidRDefault="009C0A9E" w:rsidP="005445B4">
      <w:pPr>
        <w:pStyle w:val="BodyText"/>
        <w:spacing w:before="0" w:after="0" w:line="360" w:lineRule="auto"/>
        <w:ind w:left="360"/>
      </w:pPr>
      <w:r>
        <w:lastRenderedPageBreak/>
        <w:t xml:space="preserve">   </w:t>
      </w:r>
      <w:r w:rsidR="008671FE">
        <w:rPr>
          <w:noProof/>
        </w:rPr>
        <w:drawing>
          <wp:inline distT="0" distB="0" distL="0" distR="0" wp14:anchorId="0E1A998D" wp14:editId="3521A53C">
            <wp:extent cx="2858461" cy="1436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6425" cy="1445235"/>
                    </a:xfrm>
                    <a:prstGeom prst="rect">
                      <a:avLst/>
                    </a:prstGeom>
                  </pic:spPr>
                </pic:pic>
              </a:graphicData>
            </a:graphic>
          </wp:inline>
        </w:drawing>
      </w:r>
      <w:r w:rsidR="00234840">
        <w:t xml:space="preserve">          </w:t>
      </w:r>
      <w:r w:rsidR="00234840">
        <w:rPr>
          <w:noProof/>
        </w:rPr>
        <w:drawing>
          <wp:inline distT="0" distB="0" distL="0" distR="0" wp14:anchorId="311691C7" wp14:editId="17199F51">
            <wp:extent cx="1708187" cy="63754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13210" cy="639415"/>
                    </a:xfrm>
                    <a:prstGeom prst="rect">
                      <a:avLst/>
                    </a:prstGeom>
                  </pic:spPr>
                </pic:pic>
              </a:graphicData>
            </a:graphic>
          </wp:inline>
        </w:drawing>
      </w:r>
    </w:p>
    <w:p w14:paraId="31512D7E" w14:textId="668ED89B" w:rsidR="00C817C8" w:rsidRDefault="00C817C8" w:rsidP="00AC7664">
      <w:pPr>
        <w:pStyle w:val="Heading3"/>
        <w:numPr>
          <w:ilvl w:val="2"/>
          <w:numId w:val="19"/>
        </w:numPr>
      </w:pPr>
      <w:bookmarkStart w:id="125" w:name="_Toc487212779"/>
      <w:r>
        <w:t>Reports Management</w:t>
      </w:r>
      <w:bookmarkEnd w:id="125"/>
    </w:p>
    <w:p w14:paraId="124B1211" w14:textId="5FBF5CB9" w:rsidR="00C817C8" w:rsidRDefault="00C817C8" w:rsidP="00234840">
      <w:pPr>
        <w:pStyle w:val="BodyText"/>
        <w:spacing w:before="0" w:after="0" w:line="360" w:lineRule="auto"/>
        <w:ind w:left="0"/>
      </w:pPr>
      <w:r>
        <w:t xml:space="preserve">A user may access existing reports through Report menu and pick a report from the following Report types: Summary Report; Summary Report by Date range; User Report; and User Report by Date range. </w:t>
      </w:r>
      <w:r w:rsidR="008C1962">
        <w:t xml:space="preserve"> A report dialog will open up prompting for a user selection or entry if a User Report is initiated or for a date range entry if either Data range report is in action (Summary or User Report). </w:t>
      </w:r>
      <w:r>
        <w:t xml:space="preserve">You </w:t>
      </w:r>
      <w:r w:rsidR="008C1962">
        <w:t xml:space="preserve">present the result </w:t>
      </w:r>
      <w:r>
        <w:t xml:space="preserve">by clicking </w:t>
      </w:r>
      <w:r w:rsidR="008C1962">
        <w:t>the Generate</w:t>
      </w:r>
      <w:r>
        <w:t xml:space="preserve"> button on the </w:t>
      </w:r>
      <w:r w:rsidR="008C1962">
        <w:t>report dialog page</w:t>
      </w:r>
      <w:r>
        <w:t xml:space="preserve">.  </w:t>
      </w:r>
      <w:r w:rsidR="008C1962">
        <w:t>Additional reports may be requested and custom developed/deployed in future.</w:t>
      </w:r>
    </w:p>
    <w:p w14:paraId="4B5514ED" w14:textId="7DC950FD" w:rsidR="00F079C2" w:rsidRDefault="00F079C2" w:rsidP="00234840">
      <w:pPr>
        <w:pStyle w:val="BodyText"/>
        <w:spacing w:before="0" w:after="0" w:line="360" w:lineRule="auto"/>
        <w:ind w:left="0"/>
      </w:pPr>
    </w:p>
    <w:p w14:paraId="2F34F4B8" w14:textId="76E53D94" w:rsidR="00F079C2" w:rsidRDefault="00F079C2" w:rsidP="00234840">
      <w:pPr>
        <w:pStyle w:val="BodyText"/>
        <w:spacing w:before="0" w:after="0" w:line="360" w:lineRule="auto"/>
        <w:ind w:left="0"/>
      </w:pPr>
      <w:r>
        <w:t>Note: Two reports “Data Archive Usage Summary report” and “Data Archive Usage Summary report of this week” are developed</w:t>
      </w:r>
      <w:r w:rsidR="00E847E5">
        <w:t xml:space="preserve"> for system administrators only, for which non-system administrator users will get error prompt if they try to subscribe to them.</w:t>
      </w:r>
    </w:p>
    <w:p w14:paraId="57CA5E6E" w14:textId="65B72FE0" w:rsidR="00C817C8" w:rsidRDefault="009C0A9E" w:rsidP="005445B4">
      <w:pPr>
        <w:pStyle w:val="BodyText"/>
        <w:spacing w:before="0" w:after="0" w:line="360" w:lineRule="auto"/>
        <w:ind w:left="360"/>
      </w:pPr>
      <w:r>
        <w:t xml:space="preserve">   </w:t>
      </w:r>
      <w:r w:rsidR="00C817C8">
        <w:rPr>
          <w:noProof/>
        </w:rPr>
        <w:drawing>
          <wp:inline distT="0" distB="0" distL="0" distR="0" wp14:anchorId="08E14E08" wp14:editId="4F40650C">
            <wp:extent cx="2183765" cy="1588923"/>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08316" cy="1606787"/>
                    </a:xfrm>
                    <a:prstGeom prst="rect">
                      <a:avLst/>
                    </a:prstGeom>
                  </pic:spPr>
                </pic:pic>
              </a:graphicData>
            </a:graphic>
          </wp:inline>
        </w:drawing>
      </w:r>
      <w:r w:rsidR="00234840">
        <w:t xml:space="preserve">    </w:t>
      </w:r>
      <w:r w:rsidR="00234840">
        <w:rPr>
          <w:noProof/>
        </w:rPr>
        <w:drawing>
          <wp:inline distT="0" distB="0" distL="0" distR="0" wp14:anchorId="1FA8B049" wp14:editId="4D17573F">
            <wp:extent cx="3242662"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61084" cy="1660380"/>
                    </a:xfrm>
                    <a:prstGeom prst="rect">
                      <a:avLst/>
                    </a:prstGeom>
                  </pic:spPr>
                </pic:pic>
              </a:graphicData>
            </a:graphic>
          </wp:inline>
        </w:drawing>
      </w:r>
    </w:p>
    <w:p w14:paraId="3FB4887B" w14:textId="271BCF60" w:rsidR="00E847E5" w:rsidRDefault="00E847E5" w:rsidP="005445B4">
      <w:pPr>
        <w:pStyle w:val="BodyText"/>
        <w:spacing w:before="0" w:after="0" w:line="360" w:lineRule="auto"/>
        <w:ind w:left="360"/>
      </w:pPr>
    </w:p>
    <w:p w14:paraId="70EF6E4A" w14:textId="44B3DFD2" w:rsidR="00E847E5" w:rsidRDefault="00E847E5" w:rsidP="005445B4">
      <w:pPr>
        <w:pStyle w:val="BodyText"/>
        <w:spacing w:before="0" w:after="0" w:line="360" w:lineRule="auto"/>
        <w:ind w:left="360"/>
      </w:pPr>
      <w:r>
        <w:rPr>
          <w:noProof/>
        </w:rPr>
        <w:drawing>
          <wp:inline distT="0" distB="0" distL="0" distR="0" wp14:anchorId="439E5401" wp14:editId="573307CE">
            <wp:extent cx="5657850" cy="1914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57850" cy="1914525"/>
                    </a:xfrm>
                    <a:prstGeom prst="rect">
                      <a:avLst/>
                    </a:prstGeom>
                  </pic:spPr>
                </pic:pic>
              </a:graphicData>
            </a:graphic>
          </wp:inline>
        </w:drawing>
      </w:r>
    </w:p>
    <w:p w14:paraId="4801C183" w14:textId="7CF5B28F" w:rsidR="005445B4" w:rsidRDefault="00185987" w:rsidP="00AC7664">
      <w:pPr>
        <w:pStyle w:val="Heading2"/>
        <w:numPr>
          <w:ilvl w:val="1"/>
          <w:numId w:val="19"/>
        </w:numPr>
      </w:pPr>
      <w:bookmarkStart w:id="126" w:name="_Toc487212780"/>
      <w:r>
        <w:lastRenderedPageBreak/>
        <w:t>Group administrat</w:t>
      </w:r>
      <w:r w:rsidR="007A6E25">
        <w:t>or</w:t>
      </w:r>
      <w:r>
        <w:t xml:space="preserve"> functions</w:t>
      </w:r>
      <w:bookmarkEnd w:id="126"/>
    </w:p>
    <w:p w14:paraId="0CA2356A" w14:textId="23AB2B9F" w:rsidR="00A9578E" w:rsidRDefault="00A9578E" w:rsidP="009C0A9E">
      <w:pPr>
        <w:pStyle w:val="BodyText"/>
        <w:spacing w:before="0" w:after="0" w:line="360" w:lineRule="auto"/>
        <w:ind w:left="0"/>
      </w:pPr>
      <w:r>
        <w:t>The web GUI allows a group administrator to perform basic user/group account management functions such that each group has their own administrator to manage common account issues and has full control on how their data/metadata needs to be annotated, shared and controlled in a consistent manner.  This will also alleviate the burden for a system administrator without much domain knowledge about each DOC(group)’s business operations.</w:t>
      </w:r>
    </w:p>
    <w:p w14:paraId="78B538AB" w14:textId="6D0D071F" w:rsidR="00853F67" w:rsidRDefault="00853F67" w:rsidP="009C0A9E">
      <w:pPr>
        <w:pStyle w:val="BodyText"/>
        <w:spacing w:before="0" w:after="0" w:line="360" w:lineRule="auto"/>
        <w:ind w:left="0"/>
      </w:pPr>
      <w:r>
        <w:t xml:space="preserve">                    </w:t>
      </w:r>
      <w:r>
        <w:rPr>
          <w:noProof/>
        </w:rPr>
        <w:drawing>
          <wp:inline distT="0" distB="0" distL="0" distR="0" wp14:anchorId="05F5FC4F" wp14:editId="1656D339">
            <wp:extent cx="400050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0500" cy="1762125"/>
                    </a:xfrm>
                    <a:prstGeom prst="rect">
                      <a:avLst/>
                    </a:prstGeom>
                  </pic:spPr>
                </pic:pic>
              </a:graphicData>
            </a:graphic>
          </wp:inline>
        </w:drawing>
      </w:r>
    </w:p>
    <w:p w14:paraId="76CE1BE7" w14:textId="4F136918" w:rsidR="005A6E85" w:rsidRDefault="005A6E85" w:rsidP="00AC7664">
      <w:pPr>
        <w:pStyle w:val="Heading3"/>
        <w:numPr>
          <w:ilvl w:val="2"/>
          <w:numId w:val="19"/>
        </w:numPr>
      </w:pPr>
      <w:bookmarkStart w:id="127" w:name="_User"/>
      <w:bookmarkStart w:id="128" w:name="_Toc487212781"/>
      <w:bookmarkEnd w:id="127"/>
      <w:r>
        <w:t>User</w:t>
      </w:r>
      <w:bookmarkEnd w:id="128"/>
      <w:r>
        <w:t xml:space="preserve"> </w:t>
      </w:r>
    </w:p>
    <w:p w14:paraId="4001531A" w14:textId="77777777" w:rsidR="00182B3F" w:rsidRDefault="005A6E85" w:rsidP="009C0A9E">
      <w:pPr>
        <w:pStyle w:val="BodyText"/>
        <w:spacing w:before="0" w:after="0" w:line="360" w:lineRule="auto"/>
        <w:ind w:left="0"/>
      </w:pPr>
      <w:r>
        <w:t>A Group Administrator accesses the Admin User menu</w:t>
      </w:r>
      <w:r w:rsidR="00182B3F">
        <w:t xml:space="preserve"> to add a new user for his/her group.</w:t>
      </w:r>
    </w:p>
    <w:p w14:paraId="02417FFC" w14:textId="77777777" w:rsidR="00182B3F" w:rsidRDefault="00182B3F" w:rsidP="009C0A9E">
      <w:pPr>
        <w:pStyle w:val="BodyText"/>
        <w:spacing w:before="0" w:after="0" w:line="360" w:lineRule="auto"/>
        <w:ind w:left="0"/>
      </w:pPr>
      <w:r>
        <w:t>The Create user action can be triggered by clicking the hyperlink “Create User” on Admin Manage User(s) page. On the following user entry form, the administrator wants to ensure that:</w:t>
      </w:r>
    </w:p>
    <w:p w14:paraId="0360AA6D" w14:textId="77777777" w:rsidR="00CE7C6C" w:rsidRDefault="00182B3F" w:rsidP="00AC7664">
      <w:pPr>
        <w:pStyle w:val="BodyText"/>
        <w:numPr>
          <w:ilvl w:val="0"/>
          <w:numId w:val="10"/>
        </w:numPr>
        <w:spacing w:before="0" w:after="0" w:line="360" w:lineRule="auto"/>
      </w:pPr>
      <w:r>
        <w:t xml:space="preserve">NIH login user ID is entered for the </w:t>
      </w:r>
      <w:r w:rsidR="00CE7C6C">
        <w:t>User Id text entry field</w:t>
      </w:r>
    </w:p>
    <w:p w14:paraId="563A2F33" w14:textId="77777777" w:rsidR="00CE7C6C" w:rsidRDefault="00CE7C6C" w:rsidP="00AC7664">
      <w:pPr>
        <w:pStyle w:val="BodyText"/>
        <w:numPr>
          <w:ilvl w:val="0"/>
          <w:numId w:val="10"/>
        </w:numPr>
        <w:spacing w:before="0" w:after="0" w:line="360" w:lineRule="auto"/>
      </w:pPr>
      <w:r>
        <w:t>The user’s actual first name is entered for First Name text entry</w:t>
      </w:r>
    </w:p>
    <w:p w14:paraId="5369BBFC" w14:textId="77777777" w:rsidR="00CE7C6C" w:rsidRDefault="00CE7C6C" w:rsidP="00AC7664">
      <w:pPr>
        <w:pStyle w:val="BodyText"/>
        <w:numPr>
          <w:ilvl w:val="0"/>
          <w:numId w:val="10"/>
        </w:numPr>
        <w:spacing w:before="0" w:after="0" w:line="360" w:lineRule="auto"/>
      </w:pPr>
      <w:r>
        <w:t>The user’s actual last name is entered for Last Name text entry</w:t>
      </w:r>
    </w:p>
    <w:p w14:paraId="7CD11F1E" w14:textId="77777777" w:rsidR="00CE7C6C" w:rsidRDefault="00CE7C6C" w:rsidP="00AC7664">
      <w:pPr>
        <w:pStyle w:val="BodyText"/>
        <w:numPr>
          <w:ilvl w:val="0"/>
          <w:numId w:val="10"/>
        </w:numPr>
        <w:spacing w:before="0" w:after="0" w:line="360" w:lineRule="auto"/>
      </w:pPr>
      <w:r>
        <w:t>The actual DOC (group) value will be pre-populated on the DOC dropdown using the DOC the administrator is associated with</w:t>
      </w:r>
    </w:p>
    <w:p w14:paraId="2F71D292" w14:textId="77777777" w:rsidR="00CE7C6C" w:rsidRDefault="00CE7C6C" w:rsidP="00AC7664">
      <w:pPr>
        <w:pStyle w:val="BodyText"/>
        <w:numPr>
          <w:ilvl w:val="0"/>
          <w:numId w:val="10"/>
        </w:numPr>
        <w:spacing w:before="0" w:after="0" w:line="360" w:lineRule="auto"/>
      </w:pPr>
      <w:r>
        <w:t>For the Role dropdown, either USER or “GROUP_ADMINISTRATOR” may be selected or entered depending on the actual need</w:t>
      </w:r>
    </w:p>
    <w:p w14:paraId="23EE250E" w14:textId="477D525F" w:rsidR="00FD3FDB" w:rsidRDefault="00A9578E" w:rsidP="002567DB">
      <w:r>
        <w:rPr>
          <w:noProof/>
        </w:rPr>
        <w:lastRenderedPageBreak/>
        <w:drawing>
          <wp:inline distT="0" distB="0" distL="0" distR="0" wp14:anchorId="041D9200" wp14:editId="7C3C7F46">
            <wp:extent cx="5943600" cy="2618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618740"/>
                    </a:xfrm>
                    <a:prstGeom prst="rect">
                      <a:avLst/>
                    </a:prstGeom>
                  </pic:spPr>
                </pic:pic>
              </a:graphicData>
            </a:graphic>
          </wp:inline>
        </w:drawing>
      </w:r>
    </w:p>
    <w:p w14:paraId="2DCDDE2E" w14:textId="4635A3B4" w:rsidR="005A6E85" w:rsidRDefault="005A6E85" w:rsidP="002567DB"/>
    <w:p w14:paraId="12D5FB19" w14:textId="49F7073C" w:rsidR="005A6E85" w:rsidRDefault="005A6E85" w:rsidP="002567DB">
      <w:r>
        <w:rPr>
          <w:noProof/>
        </w:rPr>
        <w:drawing>
          <wp:inline distT="0" distB="0" distL="0" distR="0" wp14:anchorId="09F90A38" wp14:editId="064DB72E">
            <wp:extent cx="3450131" cy="266568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56665" cy="2670735"/>
                    </a:xfrm>
                    <a:prstGeom prst="rect">
                      <a:avLst/>
                    </a:prstGeom>
                  </pic:spPr>
                </pic:pic>
              </a:graphicData>
            </a:graphic>
          </wp:inline>
        </w:drawing>
      </w:r>
    </w:p>
    <w:p w14:paraId="10AA053A" w14:textId="0B4666BF" w:rsidR="00821225" w:rsidRDefault="00CE7C6C" w:rsidP="00E40740">
      <w:pPr>
        <w:spacing w:line="360" w:lineRule="auto"/>
        <w:ind w:left="0"/>
      </w:pPr>
      <w:r>
        <w:t xml:space="preserve">An administrator can search existing users using the Search button. </w:t>
      </w:r>
      <w:r w:rsidR="007A6E25">
        <w:t xml:space="preserve">All common search </w:t>
      </w:r>
      <w:r>
        <w:t xml:space="preserve"> </w:t>
      </w:r>
      <w:r w:rsidR="007A6E25">
        <w:t>features/</w:t>
      </w:r>
      <w:r>
        <w:t>capabilities</w:t>
      </w:r>
      <w:r w:rsidR="007A6E25">
        <w:t xml:space="preserve"> are supported.</w:t>
      </w:r>
    </w:p>
    <w:p w14:paraId="6E3E954F" w14:textId="5A9DD206" w:rsidR="007A6E25" w:rsidRDefault="007A6E25" w:rsidP="007A6E25"/>
    <w:p w14:paraId="442934C9" w14:textId="2770F31C" w:rsidR="007A6E25" w:rsidRDefault="007A6E25" w:rsidP="00AC7664">
      <w:pPr>
        <w:pStyle w:val="Heading3"/>
        <w:numPr>
          <w:ilvl w:val="2"/>
          <w:numId w:val="19"/>
        </w:numPr>
      </w:pPr>
      <w:bookmarkStart w:id="129" w:name="_Group"/>
      <w:bookmarkStart w:id="130" w:name="_Toc487212782"/>
      <w:bookmarkEnd w:id="129"/>
      <w:r>
        <w:t>Group</w:t>
      </w:r>
      <w:bookmarkEnd w:id="130"/>
      <w:r>
        <w:t xml:space="preserve"> </w:t>
      </w:r>
    </w:p>
    <w:p w14:paraId="74EEE1E7" w14:textId="0F02BBCA" w:rsidR="001E0055" w:rsidRDefault="007A6E25" w:rsidP="009C0A9E">
      <w:pPr>
        <w:pStyle w:val="BodyText"/>
        <w:spacing w:before="0" w:after="0" w:line="360" w:lineRule="auto"/>
        <w:ind w:left="0"/>
      </w:pPr>
      <w:r>
        <w:t xml:space="preserve">A Group Administrator accesses the Admin </w:t>
      </w:r>
      <w:r w:rsidR="001E0055">
        <w:t>Group</w:t>
      </w:r>
      <w:r>
        <w:t xml:space="preserve"> menu to add a new user</w:t>
      </w:r>
      <w:r w:rsidR="001E0055">
        <w:t xml:space="preserve"> group</w:t>
      </w:r>
      <w:r>
        <w:t xml:space="preserve"> for his/her </w:t>
      </w:r>
      <w:r w:rsidR="001E0055">
        <w:t>own DOC (Lab/G</w:t>
      </w:r>
      <w:r>
        <w:t>roup</w:t>
      </w:r>
      <w:r w:rsidR="001E0055">
        <w:t>/Operational Unit) business operational needs</w:t>
      </w:r>
      <w:r>
        <w:t>.</w:t>
      </w:r>
      <w:r w:rsidR="001E0055">
        <w:t xml:space="preserve">  </w:t>
      </w:r>
      <w:r>
        <w:t xml:space="preserve">The </w:t>
      </w:r>
      <w:r w:rsidR="006D5BE7">
        <w:t xml:space="preserve">action of </w:t>
      </w:r>
      <w:r>
        <w:t xml:space="preserve">Create </w:t>
      </w:r>
      <w:r w:rsidR="001E0055">
        <w:t>group</w:t>
      </w:r>
    </w:p>
    <w:p w14:paraId="6AC8B039" w14:textId="67E3DBBC" w:rsidR="00BD7E08" w:rsidRDefault="007A6E25" w:rsidP="009C0A9E">
      <w:pPr>
        <w:pStyle w:val="BodyText"/>
        <w:spacing w:before="0" w:after="0" w:line="360" w:lineRule="auto"/>
        <w:ind w:left="0"/>
      </w:pPr>
      <w:r>
        <w:t xml:space="preserve">can be triggered by clicking the hyperlink “Create </w:t>
      </w:r>
      <w:r w:rsidR="001E0055">
        <w:t>Group</w:t>
      </w:r>
      <w:r>
        <w:t xml:space="preserve">” on Admin Manage </w:t>
      </w:r>
      <w:r w:rsidR="001E0055">
        <w:t>Group</w:t>
      </w:r>
      <w:r>
        <w:t xml:space="preserve">(s) page. On the following </w:t>
      </w:r>
      <w:r w:rsidR="001E0055">
        <w:t>group</w:t>
      </w:r>
      <w:r>
        <w:t xml:space="preserve"> entry form, the administrator wants to ensure that</w:t>
      </w:r>
      <w:r w:rsidR="001E0055">
        <w:t xml:space="preserve"> a meaningful user group name is determined and entered. </w:t>
      </w:r>
      <w:r w:rsidR="00BD7E08">
        <w:t xml:space="preserve"> Please note that the group name is not allowed to have empty space between words but may be concatenated with “_” or “-“.  A user group name of “Dummy test” with a pace in between “Dummy” and “test” </w:t>
      </w:r>
      <w:r w:rsidR="008F5662">
        <w:t>will not be accepted; However, name entry of “Dummy_test” will be accepted and transacted.</w:t>
      </w:r>
      <w:r w:rsidR="00BD7E08">
        <w:t xml:space="preserve"> Moreover, a user group name will be unique and </w:t>
      </w:r>
      <w:r w:rsidR="00BD7E08">
        <w:lastRenderedPageBreak/>
        <w:t xml:space="preserve">will not be allowed to be edited once it is created.  Therefore, the Update function will be solely for changing membership associated with the group. </w:t>
      </w:r>
    </w:p>
    <w:p w14:paraId="19B83471" w14:textId="77777777" w:rsidR="00BD7E08" w:rsidRDefault="00BD7E08" w:rsidP="009C0A9E">
      <w:pPr>
        <w:pStyle w:val="BodyText"/>
        <w:spacing w:before="0" w:after="0" w:line="360" w:lineRule="auto"/>
        <w:ind w:left="0"/>
      </w:pPr>
    </w:p>
    <w:p w14:paraId="646B7B5A" w14:textId="6EE0E8E6" w:rsidR="007A6E25" w:rsidRDefault="0091525B" w:rsidP="009C0A9E">
      <w:pPr>
        <w:pStyle w:val="BodyText"/>
        <w:spacing w:before="0" w:after="0" w:line="360" w:lineRule="auto"/>
        <w:ind w:left="0"/>
      </w:pPr>
      <w:r>
        <w:t>T</w:t>
      </w:r>
      <w:r w:rsidR="001E0055">
        <w:t>o maximize the benefits of adopting this feature</w:t>
      </w:r>
      <w:r>
        <w:t>, creation of a user group needs to be focused on the common authorizations desired to be in place on a group level.  It will be advisable to create a user group, grant read access to this group, and then add individual users to the group if an administrator wants to share read access to some external staff/collaborators.</w:t>
      </w:r>
    </w:p>
    <w:p w14:paraId="06B6013D" w14:textId="273E7EB4" w:rsidR="0091525B" w:rsidRDefault="0091525B" w:rsidP="00AC7664">
      <w:pPr>
        <w:pStyle w:val="BodyText"/>
        <w:numPr>
          <w:ilvl w:val="0"/>
          <w:numId w:val="12"/>
        </w:numPr>
        <w:spacing w:before="0" w:after="0" w:line="360" w:lineRule="auto"/>
      </w:pPr>
      <w:r>
        <w:t xml:space="preserve">When creating a user group, an administrator </w:t>
      </w:r>
      <w:r w:rsidR="004C723A">
        <w:t xml:space="preserve">may add the new group without associating a user member.  However, s/he may add a user </w:t>
      </w:r>
      <w:r w:rsidR="009153CE">
        <w:t>or users</w:t>
      </w:r>
      <w:r w:rsidR="004C723A">
        <w:t xml:space="preserve"> to the new group and create the group in one shot.</w:t>
      </w:r>
    </w:p>
    <w:p w14:paraId="6A881E83" w14:textId="3EA68A8F" w:rsidR="004C723A" w:rsidRDefault="004C723A" w:rsidP="00AC7664">
      <w:pPr>
        <w:pStyle w:val="BodyText"/>
        <w:numPr>
          <w:ilvl w:val="0"/>
          <w:numId w:val="12"/>
        </w:numPr>
        <w:spacing w:before="0" w:after="0" w:line="360" w:lineRule="auto"/>
      </w:pPr>
      <w:r>
        <w:t>To add</w:t>
      </w:r>
      <w:r w:rsidR="002C0B1B">
        <w:t>/remove</w:t>
      </w:r>
      <w:r>
        <w:t xml:space="preserve"> a user or users to an existing user group, the administrator will search and locate the</w:t>
      </w:r>
      <w:r w:rsidR="002C0B1B">
        <w:t xml:space="preserve"> Group to edit first. When editing the Group selected, s/he will search and assign all interested users first to the grid list under “</w:t>
      </w:r>
      <w:r w:rsidR="002C0B1B" w:rsidRPr="002C0B1B">
        <w:rPr>
          <w:b/>
          <w:i/>
        </w:rPr>
        <w:t>Add/Remove Users to/from Group</w:t>
      </w:r>
      <w:r w:rsidR="002C0B1B">
        <w:t xml:space="preserve">”.  Lastly, the </w:t>
      </w:r>
      <w:r w:rsidR="009153CE">
        <w:t>Administrator will</w:t>
      </w:r>
      <w:r w:rsidR="002C0B1B">
        <w:t xml:space="preserve"> check/uncheck the checkbox adjacent to </w:t>
      </w:r>
      <w:r w:rsidR="00AC0406">
        <w:t>the user(s) to be associated/removed from the Group.  A click on the Update button then will commit the transaction to update the group membership eventually.</w:t>
      </w:r>
    </w:p>
    <w:p w14:paraId="0A682143" w14:textId="2258979A" w:rsidR="007A6E25" w:rsidRDefault="007A6E25" w:rsidP="007A6E25">
      <w:r>
        <w:rPr>
          <w:noProof/>
        </w:rPr>
        <w:drawing>
          <wp:inline distT="0" distB="0" distL="0" distR="0" wp14:anchorId="3BBCB899" wp14:editId="0CE60668">
            <wp:extent cx="5586095" cy="1306286"/>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95888" cy="1308576"/>
                    </a:xfrm>
                    <a:prstGeom prst="rect">
                      <a:avLst/>
                    </a:prstGeom>
                  </pic:spPr>
                </pic:pic>
              </a:graphicData>
            </a:graphic>
          </wp:inline>
        </w:drawing>
      </w:r>
    </w:p>
    <w:p w14:paraId="57D0BA97" w14:textId="69913919" w:rsidR="007A6E25" w:rsidRDefault="007A6E25" w:rsidP="007A6E25"/>
    <w:p w14:paraId="3DF3431D" w14:textId="59B7E91C" w:rsidR="00AC0406" w:rsidRDefault="00AC0406" w:rsidP="00E40740">
      <w:pPr>
        <w:spacing w:line="360" w:lineRule="auto"/>
        <w:ind w:left="0"/>
      </w:pPr>
      <w:r>
        <w:t>Similarly, an administrator can search existing user groups using the Search button. All common search features/capabilities are supported.</w:t>
      </w:r>
    </w:p>
    <w:p w14:paraId="03485A4A" w14:textId="77777777" w:rsidR="00AC0406" w:rsidRDefault="00AC0406" w:rsidP="007A6E25"/>
    <w:p w14:paraId="7D9315FB" w14:textId="3D856D17" w:rsidR="007A6E25" w:rsidRDefault="007A6E25" w:rsidP="007A6E25">
      <w:r>
        <w:rPr>
          <w:noProof/>
        </w:rPr>
        <w:drawing>
          <wp:inline distT="0" distB="0" distL="0" distR="0" wp14:anchorId="56504B46" wp14:editId="2065BD01">
            <wp:extent cx="255778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76089" cy="1966602"/>
                    </a:xfrm>
                    <a:prstGeom prst="rect">
                      <a:avLst/>
                    </a:prstGeom>
                  </pic:spPr>
                </pic:pic>
              </a:graphicData>
            </a:graphic>
          </wp:inline>
        </w:drawing>
      </w:r>
      <w:r>
        <w:t xml:space="preserve">  </w:t>
      </w:r>
      <w:r>
        <w:rPr>
          <w:noProof/>
        </w:rPr>
        <w:drawing>
          <wp:inline distT="0" distB="0" distL="0" distR="0" wp14:anchorId="27EA4A76" wp14:editId="2BEE37F9">
            <wp:extent cx="2733467"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59068" cy="1979886"/>
                    </a:xfrm>
                    <a:prstGeom prst="rect">
                      <a:avLst/>
                    </a:prstGeom>
                  </pic:spPr>
                </pic:pic>
              </a:graphicData>
            </a:graphic>
          </wp:inline>
        </w:drawing>
      </w:r>
    </w:p>
    <w:p w14:paraId="0EE142D9" w14:textId="77777777" w:rsidR="002C0B1B" w:rsidRDefault="002C0B1B" w:rsidP="007A6E25"/>
    <w:p w14:paraId="3608D0F2" w14:textId="2BB7E246" w:rsidR="001E0055" w:rsidRDefault="004C723A" w:rsidP="007A6E25">
      <w:r>
        <w:rPr>
          <w:noProof/>
        </w:rPr>
        <w:drawing>
          <wp:inline distT="0" distB="0" distL="0" distR="0" wp14:anchorId="725AB042" wp14:editId="71B00979">
            <wp:extent cx="2604464" cy="290456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19010" cy="2920787"/>
                    </a:xfrm>
                    <a:prstGeom prst="rect">
                      <a:avLst/>
                    </a:prstGeom>
                  </pic:spPr>
                </pic:pic>
              </a:graphicData>
            </a:graphic>
          </wp:inline>
        </w:drawing>
      </w:r>
      <w:r w:rsidR="008F59FD">
        <w:rPr>
          <w:noProof/>
        </w:rPr>
        <w:t xml:space="preserve">     </w:t>
      </w:r>
      <w:r w:rsidR="008F59FD">
        <w:rPr>
          <w:noProof/>
        </w:rPr>
        <w:drawing>
          <wp:inline distT="0" distB="0" distL="0" distR="0" wp14:anchorId="63533F35" wp14:editId="14CD1DE2">
            <wp:extent cx="2712041" cy="29353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1490" cy="2956351"/>
                    </a:xfrm>
                    <a:prstGeom prst="rect">
                      <a:avLst/>
                    </a:prstGeom>
                  </pic:spPr>
                </pic:pic>
              </a:graphicData>
            </a:graphic>
          </wp:inline>
        </w:drawing>
      </w:r>
    </w:p>
    <w:p w14:paraId="738F1973" w14:textId="59B1440D" w:rsidR="007A6E25" w:rsidRDefault="007A6E25" w:rsidP="007A6E25"/>
    <w:p w14:paraId="63F98101" w14:textId="6DB9D412" w:rsidR="00D46973" w:rsidRDefault="00D46973" w:rsidP="00AC7664">
      <w:pPr>
        <w:pStyle w:val="Heading3"/>
        <w:numPr>
          <w:ilvl w:val="2"/>
          <w:numId w:val="19"/>
        </w:numPr>
      </w:pPr>
      <w:bookmarkStart w:id="131" w:name="_Delete_a_Data"/>
      <w:bookmarkStart w:id="132" w:name="_Toc487212783"/>
      <w:bookmarkEnd w:id="131"/>
      <w:r>
        <w:t>Delete a Data Object and Associated Metadata</w:t>
      </w:r>
      <w:bookmarkEnd w:id="132"/>
    </w:p>
    <w:p w14:paraId="32132450" w14:textId="77777777" w:rsidR="004860B1" w:rsidRDefault="00D46973" w:rsidP="00D46973">
      <w:pPr>
        <w:pStyle w:val="BodyText"/>
        <w:spacing w:before="0" w:after="0" w:line="360" w:lineRule="auto"/>
        <w:ind w:left="0"/>
      </w:pPr>
      <w:r>
        <w:t xml:space="preserve">Sometimes though occurring not frequently, a user may end up uploading the wrong data files into the Archive.  There would be a need to delete these data files and associated metadata while the integrity and such usage is exercised to the minimum extent.  At this point, we will give such delete privilege to the Group Administrator role only.  When a group admin selects this delete, the data object from Archive and all the associated metadata from iRODS backend database will be deleted physically. Therefore, a group administrator is advised to perform such delete operation only when s/he is absolutely certain that such data files are entered in by mistake and </w:t>
      </w:r>
      <w:r w:rsidR="004860B1">
        <w:t xml:space="preserve">need to be deleted permanently. </w:t>
      </w:r>
    </w:p>
    <w:p w14:paraId="48B8119E" w14:textId="77777777" w:rsidR="004860B1" w:rsidRDefault="004860B1" w:rsidP="000E77B2">
      <w:pPr>
        <w:pStyle w:val="BodyText"/>
        <w:spacing w:before="0" w:after="0" w:line="360" w:lineRule="auto"/>
        <w:ind w:left="0"/>
      </w:pPr>
    </w:p>
    <w:p w14:paraId="54014B3C" w14:textId="4D0E1C37" w:rsidR="00D46973" w:rsidRDefault="00D46973" w:rsidP="000E77B2">
      <w:pPr>
        <w:spacing w:before="0" w:after="0" w:line="360" w:lineRule="auto"/>
        <w:ind w:left="0"/>
        <w:jc w:val="left"/>
      </w:pPr>
      <w:r>
        <w:t>The action of Create group</w:t>
      </w:r>
      <w:r w:rsidR="004860B1">
        <w:t xml:space="preserve"> </w:t>
      </w:r>
      <w:r>
        <w:t xml:space="preserve">can be triggered by clicking the </w:t>
      </w:r>
      <w:r w:rsidR="007C3555">
        <w:t>most right</w:t>
      </w:r>
      <w:r>
        <w:t>“</w:t>
      </w:r>
      <w:r w:rsidR="007C3555">
        <w:t>Delete</w:t>
      </w:r>
      <w:r>
        <w:t>”</w:t>
      </w:r>
      <w:r w:rsidR="007C3555">
        <w:t xml:space="preserve"> icon</w:t>
      </w:r>
      <w:r>
        <w:t xml:space="preserve"> on </w:t>
      </w:r>
      <w:r w:rsidR="007C3555">
        <w:t xml:space="preserve">the top of </w:t>
      </w:r>
      <w:hyperlink r:id="rId80" w:history="1">
        <w:r w:rsidR="007C3555" w:rsidRPr="007C3555">
          <w:t>Dashboard</w:t>
        </w:r>
      </w:hyperlink>
      <w:r w:rsidR="007C3555">
        <w:t>/Data File</w:t>
      </w:r>
      <w:r>
        <w:t xml:space="preserve"> page</w:t>
      </w:r>
      <w:r w:rsidR="007C3555">
        <w:t xml:space="preserve"> for the selected data object to be deleted permanently</w:t>
      </w:r>
      <w:r>
        <w:t xml:space="preserve">. On the following </w:t>
      </w:r>
      <w:r w:rsidR="007C3555">
        <w:t xml:space="preserve">confirmation dialog, </w:t>
      </w:r>
      <w:r>
        <w:t xml:space="preserve">the </w:t>
      </w:r>
      <w:r w:rsidR="007C3555">
        <w:t xml:space="preserve">group </w:t>
      </w:r>
      <w:r>
        <w:t xml:space="preserve">administrator </w:t>
      </w:r>
      <w:r w:rsidR="007C3555">
        <w:t xml:space="preserve">will select “OK” to proceed or “Cancel” to back out. After confirming the operation, the Web GUI performs the transaction via the HPC DME API and indicates that data object deleted with the </w:t>
      </w:r>
      <w:r w:rsidR="000E77B2">
        <w:t xml:space="preserve">collection (directory), file path, and owner presented on the screen. </w:t>
      </w:r>
    </w:p>
    <w:p w14:paraId="50B02B77" w14:textId="77777777" w:rsidR="00D46973" w:rsidRDefault="00D46973" w:rsidP="00D46973">
      <w:pPr>
        <w:pStyle w:val="BodyText"/>
        <w:spacing w:before="0" w:after="0" w:line="360" w:lineRule="auto"/>
        <w:ind w:left="0"/>
      </w:pPr>
    </w:p>
    <w:p w14:paraId="579D469E" w14:textId="406D5A6E" w:rsidR="004860B1" w:rsidRDefault="004860B1" w:rsidP="00D46973">
      <w:pPr>
        <w:pStyle w:val="BodyText"/>
        <w:spacing w:before="0" w:after="0" w:line="360" w:lineRule="auto"/>
        <w:ind w:left="0"/>
      </w:pPr>
      <w:r>
        <w:rPr>
          <w:noProof/>
        </w:rPr>
        <w:lastRenderedPageBreak/>
        <w:drawing>
          <wp:inline distT="0" distB="0" distL="0" distR="0" wp14:anchorId="3E330D92" wp14:editId="1C72A3DF">
            <wp:extent cx="5610225" cy="2952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0225" cy="2952750"/>
                    </a:xfrm>
                    <a:prstGeom prst="rect">
                      <a:avLst/>
                    </a:prstGeom>
                  </pic:spPr>
                </pic:pic>
              </a:graphicData>
            </a:graphic>
          </wp:inline>
        </w:drawing>
      </w:r>
    </w:p>
    <w:p w14:paraId="2B52D772" w14:textId="43235081" w:rsidR="004860B1" w:rsidRDefault="004860B1" w:rsidP="00D46973">
      <w:pPr>
        <w:pStyle w:val="BodyText"/>
        <w:spacing w:before="0" w:after="0" w:line="360" w:lineRule="auto"/>
        <w:ind w:left="0"/>
      </w:pPr>
    </w:p>
    <w:p w14:paraId="3CD42EAB" w14:textId="1919D301" w:rsidR="004860B1" w:rsidRDefault="004860B1" w:rsidP="00D46973">
      <w:pPr>
        <w:pStyle w:val="BodyText"/>
        <w:spacing w:before="0" w:after="0" w:line="360" w:lineRule="auto"/>
        <w:ind w:left="0"/>
      </w:pPr>
      <w:r>
        <w:rPr>
          <w:noProof/>
        </w:rPr>
        <w:drawing>
          <wp:inline distT="0" distB="0" distL="0" distR="0" wp14:anchorId="0EC08783" wp14:editId="0AF7EC64">
            <wp:extent cx="5657850" cy="2590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57850" cy="2590800"/>
                    </a:xfrm>
                    <a:prstGeom prst="rect">
                      <a:avLst/>
                    </a:prstGeom>
                  </pic:spPr>
                </pic:pic>
              </a:graphicData>
            </a:graphic>
          </wp:inline>
        </w:drawing>
      </w:r>
    </w:p>
    <w:p w14:paraId="52F61090" w14:textId="77777777" w:rsidR="004860B1" w:rsidRDefault="004860B1" w:rsidP="00D46973">
      <w:pPr>
        <w:pStyle w:val="BodyText"/>
        <w:spacing w:before="0" w:after="0" w:line="360" w:lineRule="auto"/>
        <w:ind w:left="0"/>
      </w:pPr>
    </w:p>
    <w:p w14:paraId="451232AA" w14:textId="6C2F80A8" w:rsidR="004860B1" w:rsidRDefault="004860B1" w:rsidP="00D46973">
      <w:pPr>
        <w:pStyle w:val="BodyText"/>
        <w:spacing w:before="0" w:after="0" w:line="360" w:lineRule="auto"/>
        <w:ind w:left="0"/>
      </w:pPr>
      <w:r>
        <w:rPr>
          <w:noProof/>
        </w:rPr>
        <w:drawing>
          <wp:inline distT="0" distB="0" distL="0" distR="0" wp14:anchorId="75678D89" wp14:editId="4A50773B">
            <wp:extent cx="5686425" cy="2428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6425" cy="2428875"/>
                    </a:xfrm>
                    <a:prstGeom prst="rect">
                      <a:avLst/>
                    </a:prstGeom>
                  </pic:spPr>
                </pic:pic>
              </a:graphicData>
            </a:graphic>
          </wp:inline>
        </w:drawing>
      </w:r>
    </w:p>
    <w:p w14:paraId="3A495D34" w14:textId="51828E56" w:rsidR="00AE2B4B" w:rsidRPr="00A324DE" w:rsidRDefault="00AE2B4B" w:rsidP="00AC7664">
      <w:pPr>
        <w:pStyle w:val="Heading1"/>
        <w:numPr>
          <w:ilvl w:val="0"/>
          <w:numId w:val="19"/>
        </w:numPr>
      </w:pPr>
      <w:bookmarkStart w:id="133" w:name="_Toc487212784"/>
      <w:r>
        <w:lastRenderedPageBreak/>
        <w:t>APPENDIX A – sample collection input</w:t>
      </w:r>
      <w:bookmarkEnd w:id="133"/>
    </w:p>
    <w:p w14:paraId="1F47F87B" w14:textId="46CBA7FF" w:rsidR="00E93CB5" w:rsidRDefault="000E0BC5" w:rsidP="00343B40">
      <w:hyperlink r:id="rId84"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AC7664">
      <w:pPr>
        <w:pStyle w:val="Heading1"/>
        <w:numPr>
          <w:ilvl w:val="0"/>
          <w:numId w:val="19"/>
        </w:numPr>
      </w:pPr>
      <w:bookmarkStart w:id="134" w:name="_Toc487212785"/>
      <w:r>
        <w:t>APPENDIX B – sample data file input</w:t>
      </w:r>
      <w:bookmarkEnd w:id="134"/>
    </w:p>
    <w:p w14:paraId="022DFA29" w14:textId="08BF291A" w:rsidR="00330090" w:rsidRDefault="000E0BC5" w:rsidP="00343B40">
      <w:hyperlink r:id="rId85" w:history="1">
        <w:r w:rsidR="006B5BCC" w:rsidRPr="006B5BCC">
          <w:rPr>
            <w:rStyle w:val="Hyperlink"/>
          </w:rPr>
          <w:t>https://github.com/CBIIT/HPC_DME_APIs/tree/master/utils/hpc-client/samples</w:t>
        </w:r>
        <w:r w:rsidR="00181028" w:rsidRPr="002E151A">
          <w:rPr>
            <w:rStyle w:val="Hyperlink"/>
          </w:rPr>
          <w:t>/</w:t>
        </w:r>
        <w:hyperlink r:id="rId86"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0E0BC5" w:rsidP="00826F60">
      <w:pPr>
        <w:ind w:left="360"/>
      </w:pPr>
      <w:hyperlink r:id="rId87" w:history="1">
        <w:r w:rsidR="00826F60" w:rsidRPr="006B5BCC">
          <w:rPr>
            <w:rStyle w:val="Hyperlink"/>
          </w:rPr>
          <w:t>https://github.com/CBIIT/HPC_DME_APIs/tree/master/utils/hpc-client/samples</w:t>
        </w:r>
        <w:r w:rsidR="00826F60" w:rsidRPr="002E151A">
          <w:rPr>
            <w:rStyle w:val="Hyperlink"/>
          </w:rPr>
          <w:t>/</w:t>
        </w:r>
        <w:hyperlink r:id="rId88"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AC7664">
      <w:pPr>
        <w:pStyle w:val="Heading1"/>
        <w:numPr>
          <w:ilvl w:val="0"/>
          <w:numId w:val="19"/>
        </w:numPr>
      </w:pPr>
      <w:bookmarkStart w:id="135" w:name="_Toc487212786"/>
      <w:r>
        <w:t>Appendix c – sample permissions input</w:t>
      </w:r>
      <w:bookmarkEnd w:id="135"/>
    </w:p>
    <w:p w14:paraId="4790332D" w14:textId="3928F979" w:rsidR="007F34BE" w:rsidRDefault="000E0BC5" w:rsidP="00343B40">
      <w:pPr>
        <w:rPr>
          <w:rStyle w:val="Hyperlink"/>
        </w:rPr>
      </w:pPr>
      <w:hyperlink r:id="rId89"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AC7664">
      <w:pPr>
        <w:pStyle w:val="Heading1"/>
        <w:numPr>
          <w:ilvl w:val="0"/>
          <w:numId w:val="19"/>
        </w:numPr>
      </w:pPr>
      <w:bookmarkStart w:id="136" w:name="_APPENDIX_D_-"/>
      <w:bookmarkStart w:id="137" w:name="_Toc487212787"/>
      <w:bookmarkEnd w:id="136"/>
      <w:r>
        <w:t xml:space="preserve">APPENDIX D </w:t>
      </w:r>
      <w:r w:rsidR="00352C4C">
        <w:t>–</w:t>
      </w:r>
      <w:r>
        <w:t xml:space="preserve"> </w:t>
      </w:r>
      <w:r w:rsidR="00352C4C">
        <w:t xml:space="preserve">Executing HPC DME API with </w:t>
      </w:r>
      <w:r>
        <w:t>Soap UI</w:t>
      </w:r>
      <w:bookmarkEnd w:id="137"/>
    </w:p>
    <w:p w14:paraId="66CD82AA" w14:textId="5FDEA821" w:rsidR="00805C21" w:rsidRPr="003C20D7" w:rsidRDefault="00805C21" w:rsidP="003C20D7">
      <w:pPr>
        <w:spacing w:line="360" w:lineRule="auto"/>
        <w:ind w:left="0"/>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11D60C3F" w:rsidR="00805C21" w:rsidRDefault="003C20D7" w:rsidP="00805C21">
      <w:pPr>
        <w:pStyle w:val="Heading3"/>
        <w:numPr>
          <w:ilvl w:val="2"/>
          <w:numId w:val="0"/>
        </w:numPr>
        <w:tabs>
          <w:tab w:val="num" w:pos="720"/>
        </w:tabs>
        <w:ind w:left="720" w:hanging="720"/>
      </w:pPr>
      <w:bookmarkStart w:id="138" w:name="_Toc487212788"/>
      <w:r>
        <w:t xml:space="preserve">13.1 </w:t>
      </w:r>
      <w:r w:rsidR="00805C21">
        <w:t>Prerequisites</w:t>
      </w:r>
      <w:bookmarkEnd w:id="138"/>
      <w:r w:rsidR="00805C21">
        <w:t xml:space="preserve"> </w:t>
      </w:r>
    </w:p>
    <w:p w14:paraId="16D976B4" w14:textId="77777777" w:rsidR="00805C21" w:rsidRPr="003C20D7" w:rsidRDefault="00805C21" w:rsidP="003C20D7">
      <w:pPr>
        <w:pStyle w:val="ListParagraph"/>
        <w:spacing w:before="0" w:after="160" w:line="259" w:lineRule="auto"/>
        <w:ind w:left="0"/>
        <w:jc w:val="left"/>
        <w:rPr>
          <w:shd w:val="clear" w:color="auto" w:fill="FFFFFF"/>
        </w:rPr>
      </w:pPr>
      <w:r w:rsidRPr="003C20D7">
        <w:rPr>
          <w:shd w:val="clear" w:color="auto" w:fill="FFFFFF"/>
        </w:rPr>
        <w:t xml:space="preserve">If you do not have SoapUI installed, please go to following link to download and install. </w:t>
      </w:r>
      <w:hyperlink r:id="rId90" w:history="1">
        <w:r w:rsidRPr="003C20D7">
          <w:rPr>
            <w:shd w:val="clear" w:color="auto" w:fill="FFFFFF"/>
          </w:rPr>
          <w:t>https://www.soapui.org/downloads/soapui.html</w:t>
        </w:r>
      </w:hyperlink>
      <w:r w:rsidRPr="003C20D7">
        <w:rPr>
          <w:shd w:val="clear" w:color="auto" w:fill="FFFFFF"/>
        </w:rPr>
        <w:t xml:space="preserve"> </w:t>
      </w:r>
    </w:p>
    <w:p w14:paraId="2FABA5D8" w14:textId="77777777" w:rsidR="00805C21" w:rsidRDefault="00805C21" w:rsidP="00805C21">
      <w:pPr>
        <w:pStyle w:val="ListParagraph"/>
        <w:spacing w:before="0" w:after="160" w:line="259" w:lineRule="auto"/>
        <w:jc w:val="left"/>
        <w:rPr>
          <w:rFonts w:cstheme="minorHAnsi"/>
          <w:color w:val="000000" w:themeColor="text1"/>
        </w:rPr>
      </w:pPr>
    </w:p>
    <w:p w14:paraId="670609C3" w14:textId="77777777" w:rsidR="00805C21"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 xml:space="preserve">Go to: </w:t>
      </w:r>
      <w:hyperlink r:id="rId91" w:history="1">
        <w:r w:rsidRPr="008D261B">
          <w:rPr>
            <w:rStyle w:val="Hyperlink"/>
            <w:rFonts w:cstheme="minorHAnsi"/>
          </w:rPr>
          <w:t>https://ncisvn.nci.nih.gov/svn/HPC_Data_Management/branches/hpc-prototype-dev/doc</w:t>
        </w:r>
      </w:hyperlink>
      <w:r>
        <w:rPr>
          <w:rFonts w:cstheme="minorHAnsi"/>
          <w:color w:val="000000" w:themeColor="text1"/>
        </w:rPr>
        <w:t xml:space="preserve"> and naviage to /training/</w:t>
      </w:r>
      <w:r w:rsidRPr="00623199">
        <w:t xml:space="preserve"> </w:t>
      </w:r>
      <w:r w:rsidRPr="00623199">
        <w:rPr>
          <w:rFonts w:cstheme="minorHAnsi"/>
          <w:color w:val="000000" w:themeColor="text1"/>
        </w:rPr>
        <w:t>hpc_dme_soapui_tutorial</w:t>
      </w:r>
      <w:r>
        <w:rPr>
          <w:rFonts w:cstheme="minorHAnsi"/>
          <w:color w:val="000000" w:themeColor="text1"/>
        </w:rPr>
        <w:t>.  You should see following files:</w:t>
      </w:r>
    </w:p>
    <w:p w14:paraId="6DB163D1" w14:textId="77777777" w:rsidR="00805C21" w:rsidRDefault="00805C21" w:rsidP="00805C21">
      <w:pPr>
        <w:pStyle w:val="ListParagraph"/>
        <w:spacing w:before="0" w:after="160" w:line="259" w:lineRule="auto"/>
        <w:ind w:firstLine="360"/>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dataRegistration-async</w:t>
      </w:r>
      <w:r>
        <w:rPr>
          <w:rFonts w:cstheme="minorHAnsi"/>
          <w:color w:val="000000" w:themeColor="text1"/>
        </w:rPr>
        <w:t>.json</w:t>
      </w:r>
    </w:p>
    <w:p w14:paraId="7D2EDCC6"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dataRegistration-sync</w:t>
      </w:r>
      <w:r>
        <w:rPr>
          <w:rFonts w:cstheme="minorHAnsi"/>
          <w:color w:val="000000" w:themeColor="text1"/>
        </w:rPr>
        <w:t>.json</w:t>
      </w:r>
    </w:p>
    <w:p w14:paraId="09D8A2DA" w14:textId="77777777" w:rsidR="00805C21" w:rsidRDefault="00805C21" w:rsidP="00AC7664">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SRR062635.filt.fastq</w:t>
      </w:r>
    </w:p>
    <w:p w14:paraId="56EC2FAE" w14:textId="77777777" w:rsidR="00805C21" w:rsidRDefault="00805C21" w:rsidP="00805C21">
      <w:pPr>
        <w:pStyle w:val="ListParagraph"/>
        <w:spacing w:before="0" w:after="160" w:line="259" w:lineRule="auto"/>
        <w:jc w:val="left"/>
        <w:rPr>
          <w:rFonts w:cstheme="minorHAnsi"/>
          <w:color w:val="000000" w:themeColor="text1"/>
        </w:rPr>
      </w:pPr>
    </w:p>
    <w:p w14:paraId="3DEDFFAD" w14:textId="77777777" w:rsidR="00805C21" w:rsidRDefault="00805C21" w:rsidP="003C20D7">
      <w:pPr>
        <w:ind w:left="0"/>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6E76650A" w14:textId="77777777" w:rsidR="00805C21" w:rsidRDefault="00805C21" w:rsidP="00805C21">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48535" cy="3339448"/>
                    </a:xfrm>
                    <a:prstGeom prst="rect">
                      <a:avLst/>
                    </a:prstGeom>
                  </pic:spPr>
                </pic:pic>
              </a:graphicData>
            </a:graphic>
          </wp:inline>
        </w:drawing>
      </w:r>
    </w:p>
    <w:p w14:paraId="4F0F1EA0" w14:textId="77777777" w:rsidR="00805C21" w:rsidRDefault="00805C21" w:rsidP="00805C21">
      <w:pPr>
        <w:rPr>
          <w:color w:val="000000" w:themeColor="text1"/>
        </w:rPr>
      </w:pPr>
    </w:p>
    <w:p w14:paraId="1216D2D8" w14:textId="77777777" w:rsidR="00805C21" w:rsidRPr="001A595C" w:rsidRDefault="00805C21" w:rsidP="003C20D7">
      <w:pPr>
        <w:ind w:left="0"/>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805C21">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341370"/>
                    </a:xfrm>
                    <a:prstGeom prst="rect">
                      <a:avLst/>
                    </a:prstGeom>
                  </pic:spPr>
                </pic:pic>
              </a:graphicData>
            </a:graphic>
          </wp:inline>
        </w:drawing>
      </w:r>
    </w:p>
    <w:p w14:paraId="66923E81" w14:textId="77777777" w:rsidR="00805C21" w:rsidRDefault="00805C21" w:rsidP="00805C21">
      <w:pPr>
        <w:ind w:left="360"/>
        <w:rPr>
          <w:b/>
        </w:rPr>
      </w:pPr>
    </w:p>
    <w:p w14:paraId="1374D8BF" w14:textId="77777777" w:rsidR="00805C21" w:rsidRPr="00623199" w:rsidRDefault="00805C21" w:rsidP="003C20D7">
      <w:pPr>
        <w:pStyle w:val="ListParagraph"/>
        <w:spacing w:before="0" w:after="160" w:line="259" w:lineRule="auto"/>
        <w:ind w:left="0"/>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alid NCI UserId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3C20D7">
      <w:pPr>
        <w:pStyle w:val="Heading3"/>
        <w:numPr>
          <w:ilvl w:val="2"/>
          <w:numId w:val="0"/>
        </w:numPr>
        <w:tabs>
          <w:tab w:val="num" w:pos="720"/>
        </w:tabs>
      </w:pPr>
      <w:bookmarkStart w:id="139" w:name="_Toc487212789"/>
      <w:r>
        <w:lastRenderedPageBreak/>
        <w:t xml:space="preserve">13.2 </w:t>
      </w:r>
      <w:r w:rsidR="00805C21">
        <w:t>Access HPC DME with Soap UI</w:t>
      </w:r>
      <w:bookmarkEnd w:id="139"/>
      <w:r w:rsidR="00805C21">
        <w:t xml:space="preserve"> </w:t>
      </w:r>
    </w:p>
    <w:p w14:paraId="4E78479C" w14:textId="77777777" w:rsidR="00805C21" w:rsidRDefault="00805C21" w:rsidP="003C20D7">
      <w:pPr>
        <w:ind w:left="0"/>
        <w:rPr>
          <w:color w:val="000000" w:themeColor="text1"/>
        </w:rPr>
      </w:pPr>
      <w:r>
        <w:rPr>
          <w:color w:val="000000" w:themeColor="text1"/>
        </w:rPr>
        <w:t xml:space="preserve">To access HPC DME API, you will need to provide NCI UserId and Password through “Basic” authentication method.  As shown the picture below,  click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805C21">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805C21">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805C21">
      <w:pPr>
        <w:rPr>
          <w:color w:val="000000" w:themeColor="text1"/>
        </w:rPr>
      </w:pPr>
    </w:p>
    <w:p w14:paraId="34963B7E" w14:textId="77777777" w:rsidR="003C20D7" w:rsidRPr="003C20D7" w:rsidRDefault="003C20D7" w:rsidP="003C20D7">
      <w:pPr>
        <w:pStyle w:val="Heading3"/>
        <w:numPr>
          <w:ilvl w:val="2"/>
          <w:numId w:val="0"/>
        </w:numPr>
        <w:tabs>
          <w:tab w:val="num" w:pos="720"/>
        </w:tabs>
      </w:pPr>
      <w:bookmarkStart w:id="140" w:name="_Toc487212790"/>
      <w:r>
        <w:t xml:space="preserve">13.3 </w:t>
      </w:r>
      <w:r w:rsidR="00805C21">
        <w:t>Use SOAP UI to perform common use scenarios</w:t>
      </w:r>
      <w:bookmarkEnd w:id="140"/>
    </w:p>
    <w:p w14:paraId="788BF81D" w14:textId="59B00B8F" w:rsidR="00805C21" w:rsidRPr="003C20D7" w:rsidRDefault="00805C21" w:rsidP="003C20D7">
      <w:pPr>
        <w:ind w:left="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subcollection “Dataset” must be created next along with that level of metadata. Only then data files under the specific dataset and project can be registered in the correct sequence. </w:t>
      </w:r>
    </w:p>
    <w:p w14:paraId="2CBA7430" w14:textId="4C96873C" w:rsidR="00805C21" w:rsidRDefault="00805C21" w:rsidP="00AC7664">
      <w:pPr>
        <w:pStyle w:val="Heading2"/>
        <w:numPr>
          <w:ilvl w:val="2"/>
          <w:numId w:val="26"/>
        </w:numPr>
      </w:pPr>
      <w:bookmarkStart w:id="141" w:name="_Toc487212791"/>
      <w:r>
        <w:t>Register a collection (Project or dataset)</w:t>
      </w:r>
      <w:bookmarkEnd w:id="141"/>
    </w:p>
    <w:p w14:paraId="08080E76" w14:textId="45B71893" w:rsidR="00805C21" w:rsidRDefault="003C20D7" w:rsidP="003C20D7">
      <w:pPr>
        <w:ind w:left="0"/>
      </w:pPr>
      <w:r>
        <w:t>“</w:t>
      </w:r>
      <w:r w:rsidR="00805C21">
        <w:t xml:space="preserve">Project” is one of the collection types setup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“/FNL_SF_Training/konkapv/Project1”.</w:t>
      </w:r>
      <w:r w:rsidR="00805C21" w:rsidRPr="00946AF0">
        <w:t xml:space="preserve"> </w:t>
      </w:r>
      <w:r w:rsidR="00805C21">
        <w:t>Click on triangle icon to submit request. You shall see the response from “Raw” tab.</w:t>
      </w:r>
    </w:p>
    <w:p w14:paraId="381F811C" w14:textId="77777777" w:rsidR="00805C21" w:rsidRDefault="00805C21" w:rsidP="00805C21">
      <w:r>
        <w:rPr>
          <w:noProof/>
        </w:rPr>
        <w:drawing>
          <wp:inline distT="0" distB="0" distL="0" distR="0" wp14:anchorId="415FAD54" wp14:editId="0E89379A">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167380"/>
                    </a:xfrm>
                    <a:prstGeom prst="rect">
                      <a:avLst/>
                    </a:prstGeom>
                  </pic:spPr>
                </pic:pic>
              </a:graphicData>
            </a:graphic>
          </wp:inline>
        </w:drawing>
      </w:r>
    </w:p>
    <w:p w14:paraId="2BA8EA83" w14:textId="77777777" w:rsidR="00805C21" w:rsidRDefault="00805C21" w:rsidP="00805C21">
      <w:pPr>
        <w:pStyle w:val="Heading4"/>
        <w:ind w:left="864"/>
      </w:pPr>
    </w:p>
    <w:p w14:paraId="0A39672E" w14:textId="77777777" w:rsidR="00805C21" w:rsidRDefault="00805C21" w:rsidP="00805C21">
      <w:pPr>
        <w:ind w:left="720"/>
      </w:pPr>
      <w:r>
        <w:t>Dataset is the subcollection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“/FNL_SF_Training/konkapv/Project1/Dataset1”. “Click on triangle icon to submit request. You shall see the response from “Raw” tab.</w:t>
      </w:r>
    </w:p>
    <w:p w14:paraId="5737FD0B" w14:textId="77777777" w:rsidR="00805C21" w:rsidRDefault="00805C21" w:rsidP="00805C21">
      <w:r>
        <w:rPr>
          <w:noProof/>
        </w:rPr>
        <w:drawing>
          <wp:inline distT="0" distB="0" distL="0" distR="0" wp14:anchorId="4126C3D8" wp14:editId="07341874">
            <wp:extent cx="5943600" cy="2914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2914650"/>
                    </a:xfrm>
                    <a:prstGeom prst="rect">
                      <a:avLst/>
                    </a:prstGeom>
                  </pic:spPr>
                </pic:pic>
              </a:graphicData>
            </a:graphic>
          </wp:inline>
        </w:drawing>
      </w:r>
    </w:p>
    <w:p w14:paraId="19F364B7" w14:textId="77777777" w:rsidR="00805C21" w:rsidRPr="003C20D7" w:rsidRDefault="00805C21" w:rsidP="00AC7664">
      <w:pPr>
        <w:pStyle w:val="Heading2"/>
        <w:numPr>
          <w:ilvl w:val="2"/>
          <w:numId w:val="26"/>
        </w:numPr>
      </w:pPr>
      <w:bookmarkStart w:id="142" w:name="_Toc487212792"/>
      <w:r>
        <w:lastRenderedPageBreak/>
        <w:t xml:space="preserve">Register a single data file/object into storage archive </w:t>
      </w:r>
      <w:r w:rsidRPr="00DA7428">
        <w:t>asynchronous</w:t>
      </w:r>
      <w:r>
        <w:t>ly</w:t>
      </w:r>
      <w:bookmarkEnd w:id="142"/>
    </w:p>
    <w:p w14:paraId="296B9287" w14:textId="77777777" w:rsidR="00805C21" w:rsidRDefault="00805C21" w:rsidP="003C20D7">
      <w:pPr>
        <w:ind w:left="0"/>
      </w:pPr>
      <w:r>
        <w:t xml:space="preserve">Prerequisite to register data object asynchronously is to have the data source location at a Globus endpoint with shared access to “ncif-hpcdm-svc” account. To create a shared access, login into </w:t>
      </w:r>
      <w:hyperlink r:id="rId98" w:history="1">
        <w:r w:rsidRPr="00464198">
          <w:rPr>
            <w:rStyle w:val="Hyperlink"/>
          </w:rPr>
          <w:t>www.globus.org</w:t>
        </w:r>
      </w:hyperlink>
      <w:r>
        <w:t xml:space="preserve"> and select the endpoint where your data is located. Select the folder, and click on the icon on top right corner of the section. Click on “Share”.</w:t>
      </w:r>
    </w:p>
    <w:p w14:paraId="1EE11AEA" w14:textId="77777777" w:rsidR="00805C21" w:rsidRDefault="00805C21" w:rsidP="00805C21">
      <w:r>
        <w:rPr>
          <w:noProof/>
        </w:rPr>
        <w:drawing>
          <wp:inline distT="0" distB="0" distL="0" distR="0" wp14:anchorId="749ACB97" wp14:editId="71815B8F">
            <wp:extent cx="5694680" cy="26670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05702" cy="2672162"/>
                    </a:xfrm>
                    <a:prstGeom prst="rect">
                      <a:avLst/>
                    </a:prstGeom>
                    <a:noFill/>
                    <a:ln>
                      <a:noFill/>
                    </a:ln>
                  </pic:spPr>
                </pic:pic>
              </a:graphicData>
            </a:graphic>
          </wp:inline>
        </w:drawing>
      </w:r>
    </w:p>
    <w:p w14:paraId="3CD23CA1" w14:textId="77777777" w:rsidR="00805C21" w:rsidRDefault="00805C21" w:rsidP="00805C21">
      <w:pPr>
        <w:rPr>
          <w:color w:val="000000"/>
        </w:rPr>
      </w:pPr>
    </w:p>
    <w:p w14:paraId="686CBA1D" w14:textId="77777777" w:rsidR="00805C21" w:rsidRDefault="00805C21" w:rsidP="0090704F">
      <w:pPr>
        <w:ind w:left="0"/>
        <w:rPr>
          <w:color w:val="000000"/>
        </w:rPr>
      </w:pPr>
      <w:r>
        <w:rPr>
          <w:color w:val="000000"/>
        </w:rPr>
        <w:t xml:space="preserve">Enter “Share Display Name” and click on “Create” button. </w:t>
      </w:r>
    </w:p>
    <w:p w14:paraId="2E2CCB45" w14:textId="77777777" w:rsidR="00805C21" w:rsidRDefault="00805C21" w:rsidP="00805C21">
      <w:pPr>
        <w:rPr>
          <w:color w:val="000000"/>
        </w:rPr>
      </w:pPr>
      <w:r>
        <w:rPr>
          <w:noProof/>
          <w:color w:val="000000"/>
        </w:rPr>
        <w:drawing>
          <wp:inline distT="0" distB="0" distL="0" distR="0" wp14:anchorId="0AA278F6" wp14:editId="16071A29">
            <wp:extent cx="5934075" cy="32480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14:paraId="077EDCA7" w14:textId="77777777" w:rsidR="00805C21" w:rsidRDefault="00805C21" w:rsidP="0090704F">
      <w:pPr>
        <w:ind w:left="0"/>
        <w:rPr>
          <w:color w:val="000000"/>
        </w:rPr>
      </w:pPr>
      <w:r>
        <w:rPr>
          <w:color w:val="000000"/>
        </w:rPr>
        <w:t>On data sharing page, select “User” radio button and click on “Search” button.</w:t>
      </w:r>
    </w:p>
    <w:p w14:paraId="28E3AA31" w14:textId="77777777" w:rsidR="00805C21" w:rsidRDefault="00805C21" w:rsidP="00805C21">
      <w:pPr>
        <w:rPr>
          <w:color w:val="000000"/>
        </w:rPr>
      </w:pPr>
      <w:r>
        <w:rPr>
          <w:noProof/>
          <w:color w:val="000000"/>
        </w:rPr>
        <w:lastRenderedPageBreak/>
        <w:drawing>
          <wp:inline distT="0" distB="0" distL="0" distR="0" wp14:anchorId="2983517D" wp14:editId="2DDA03E6">
            <wp:extent cx="5943600" cy="35661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4104E421" w14:textId="77777777" w:rsidR="00805C21" w:rsidRDefault="00805C21" w:rsidP="00805C21">
      <w:pPr>
        <w:rPr>
          <w:color w:val="000000"/>
        </w:rPr>
      </w:pPr>
    </w:p>
    <w:p w14:paraId="73B0A705" w14:textId="77777777" w:rsidR="00805C21" w:rsidRDefault="00805C21" w:rsidP="0090704F">
      <w:pPr>
        <w:ind w:left="0"/>
        <w:rPr>
          <w:color w:val="000000"/>
        </w:rPr>
      </w:pPr>
      <w:r>
        <w:rPr>
          <w:color w:val="000000"/>
        </w:rPr>
        <w:t xml:space="preserve">On “Search for a User” dialog, enter “ncif-hpcdm” and click on search icon. Select “Zaki Zaki” service user account.  </w:t>
      </w:r>
    </w:p>
    <w:p w14:paraId="5B044D45" w14:textId="77777777" w:rsidR="00805C21" w:rsidRDefault="00805C21" w:rsidP="00805C21">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90704F">
      <w:pPr>
        <w:ind w:left="0"/>
        <w:rPr>
          <w:color w:val="000000"/>
        </w:rPr>
      </w:pPr>
      <w:r>
        <w:rPr>
          <w:color w:val="000000"/>
        </w:rPr>
        <w:t>Uncheck “Send Email” and make sure “read” permission is selected. Click on “Add permission” button.</w:t>
      </w:r>
    </w:p>
    <w:p w14:paraId="7DDDCDF2" w14:textId="77777777" w:rsidR="00805C21" w:rsidRDefault="00805C21" w:rsidP="00805C21">
      <w:pPr>
        <w:rPr>
          <w:color w:val="000000"/>
        </w:rPr>
      </w:pPr>
      <w:r>
        <w:rPr>
          <w:noProof/>
          <w:color w:val="000000"/>
        </w:rPr>
        <w:drawing>
          <wp:inline distT="0" distB="0" distL="0" distR="0" wp14:anchorId="30802B50" wp14:editId="400A6711">
            <wp:extent cx="594360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14:paraId="4132ADFB" w14:textId="77777777" w:rsidR="00805C21" w:rsidRDefault="00805C21" w:rsidP="0090704F">
      <w:pPr>
        <w:ind w:left="0"/>
        <w:rPr>
          <w:bCs/>
          <w:color w:val="000000"/>
          <w:shd w:val="clear" w:color="auto" w:fill="F9F9F9"/>
        </w:rPr>
      </w:pPr>
      <w:r w:rsidRPr="004D7B6C">
        <w:rPr>
          <w:color w:val="000000"/>
        </w:rPr>
        <w:t>Data file registration is done via HTTP multipart request to HPC REST interface. Tutorial package has sample metadata file (</w:t>
      </w:r>
      <w:r w:rsidRPr="004D7B6C">
        <w:rPr>
          <w:rFonts w:cstheme="minorHAnsi"/>
          <w:color w:val="000000" w:themeColor="text1"/>
        </w:rPr>
        <w:t>dataRegistration-async.json</w:t>
      </w:r>
      <w:r>
        <w:rPr>
          <w:color w:val="000000"/>
        </w:rPr>
        <w:t xml:space="preserve">) to register. </w:t>
      </w:r>
      <w:r>
        <w:rPr>
          <w:bCs/>
          <w:color w:val="000000"/>
          <w:shd w:val="clear" w:color="auto" w:fill="F9F9F9"/>
        </w:rPr>
        <w:t>Edit “</w:t>
      </w:r>
      <w:r w:rsidRPr="00E93945">
        <w:rPr>
          <w:bCs/>
          <w:color w:val="000000"/>
          <w:shd w:val="clear" w:color="auto" w:fill="F9F9F9"/>
        </w:rPr>
        <w:t>dataRegistration-</w:t>
      </w:r>
      <w:r w:rsidRPr="00E93945">
        <w:rPr>
          <w:bCs/>
          <w:color w:val="000000"/>
          <w:shd w:val="clear" w:color="auto" w:fill="F9F9F9"/>
        </w:rPr>
        <w:lastRenderedPageBreak/>
        <w:t>asyn.json</w:t>
      </w:r>
      <w:r>
        <w:rPr>
          <w:bCs/>
          <w:color w:val="000000"/>
          <w:shd w:val="clear" w:color="auto" w:fill="F9F9F9"/>
        </w:rPr>
        <w:t xml:space="preserve">”  package to set source fileContainerId and source fileId. “fileContainerId” is the Globus UUID and “fileId” is the full path of the file exist on Globus. </w:t>
      </w:r>
    </w:p>
    <w:p w14:paraId="504953C5" w14:textId="77777777" w:rsidR="00805C21" w:rsidRPr="00572A32" w:rsidRDefault="00805C21" w:rsidP="00805C21">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805C21">
      <w:pPr>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77777777" w:rsidR="00805C21" w:rsidRDefault="00805C21" w:rsidP="00805C21">
      <w:pPr>
        <w:rPr>
          <w:bCs/>
          <w:color w:val="000000"/>
          <w:shd w:val="clear" w:color="auto" w:fill="F9F9F9"/>
        </w:rPr>
      </w:pPr>
      <w:r>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0FFA25DC" w14:textId="77777777" w:rsidR="00805C21" w:rsidRDefault="00805C21" w:rsidP="0090704F">
      <w:pPr>
        <w:ind w:left="0"/>
        <w:rPr>
          <w:bCs/>
          <w:color w:val="000000"/>
          <w:shd w:val="clear" w:color="auto" w:fill="F9F9F9"/>
        </w:rPr>
      </w:pPr>
      <w:r>
        <w:rPr>
          <w:bCs/>
          <w:color w:val="000000"/>
          <w:shd w:val="clear" w:color="auto" w:fill="F9F9F9"/>
        </w:rPr>
        <w:t>Select “</w:t>
      </w:r>
      <w:r w:rsidRPr="00E93945">
        <w:rPr>
          <w:bCs/>
          <w:color w:val="000000"/>
          <w:shd w:val="clear" w:color="auto" w:fill="F9F9F9"/>
        </w:rPr>
        <w:t>dataRegistration-asyn.json</w:t>
      </w:r>
      <w:r>
        <w:rPr>
          <w:bCs/>
          <w:color w:val="000000"/>
          <w:shd w:val="clear" w:color="auto" w:fill="F9F9F9"/>
        </w:rPr>
        <w:t xml:space="preserve">” you edited. Once it is attached, double click on “Content type” and enter “application/json” as the value. Double click on “ContentId” and enter “dataObjectRegistration” as the value.  </w:t>
      </w:r>
    </w:p>
    <w:p w14:paraId="0A8B1E0D" w14:textId="77777777" w:rsidR="00805C21" w:rsidRDefault="00805C21" w:rsidP="00805C21">
      <w:pPr>
        <w:rPr>
          <w:bCs/>
          <w:color w:val="000000"/>
          <w:shd w:val="clear" w:color="auto" w:fill="F9F9F9"/>
        </w:rPr>
      </w:pPr>
    </w:p>
    <w:p w14:paraId="160C83E2" w14:textId="77777777" w:rsidR="00805C21" w:rsidRDefault="00805C21" w:rsidP="0090704F">
      <w:pPr>
        <w:ind w:left="0"/>
        <w:rPr>
          <w:bCs/>
          <w:color w:val="000000"/>
          <w:shd w:val="clear" w:color="auto" w:fill="F9F9F9"/>
        </w:rPr>
      </w:pPr>
      <w:r>
        <w:rPr>
          <w:bCs/>
          <w:color w:val="000000"/>
          <w:shd w:val="clear" w:color="auto" w:fill="F9F9F9"/>
        </w:rPr>
        <w:t xml:space="preserve">Double click request value to enter unique object path value.  </w:t>
      </w:r>
      <w:r>
        <w:t>For example, “/FNL_SF_Training/konkapv/Project1/Dataset1/Object1”.</w:t>
      </w:r>
    </w:p>
    <w:p w14:paraId="792C408D" w14:textId="77777777" w:rsidR="00805C21" w:rsidRDefault="00805C21" w:rsidP="0090704F">
      <w:pPr>
        <w:ind w:left="0"/>
        <w:rPr>
          <w:bCs/>
          <w:color w:val="000000"/>
          <w:shd w:val="clear" w:color="auto" w:fill="F9F9F9"/>
        </w:rPr>
      </w:pPr>
      <w:r>
        <w:t>Click on triangle icon to submit request. You shall see the response from “Raw” tab.</w:t>
      </w:r>
    </w:p>
    <w:p w14:paraId="31B55E0E" w14:textId="77777777" w:rsidR="00805C21" w:rsidRDefault="00805C21" w:rsidP="00805C21">
      <w:pPr>
        <w:rPr>
          <w:color w:val="000000"/>
        </w:rPr>
      </w:pPr>
    </w:p>
    <w:p w14:paraId="15E60A3E" w14:textId="77777777" w:rsidR="00805C21" w:rsidRPr="00DA7428" w:rsidRDefault="00805C21" w:rsidP="00AC7664">
      <w:pPr>
        <w:pStyle w:val="Heading2"/>
        <w:numPr>
          <w:ilvl w:val="2"/>
          <w:numId w:val="26"/>
        </w:numPr>
        <w:rPr>
          <w:i/>
        </w:rPr>
      </w:pPr>
      <w:bookmarkStart w:id="143" w:name="_Toc487212793"/>
      <w:r>
        <w:t xml:space="preserve">Register a single data file/object into storage archive </w:t>
      </w:r>
      <w:r w:rsidRPr="00DA7428">
        <w:t>synchronous</w:t>
      </w:r>
      <w:r>
        <w:t>ly</w:t>
      </w:r>
      <w:bookmarkEnd w:id="143"/>
    </w:p>
    <w:p w14:paraId="3523A71E" w14:textId="77777777" w:rsidR="00805C21" w:rsidRDefault="00805C21" w:rsidP="0090704F">
      <w:pPr>
        <w:ind w:left="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r w:rsidRPr="004D7B6C">
        <w:rPr>
          <w:rFonts w:cstheme="minorHAnsi"/>
          <w:color w:val="000000" w:themeColor="text1"/>
        </w:rPr>
        <w:t>dataRegistration-sync.json</w:t>
      </w:r>
      <w:r>
        <w:rPr>
          <w:color w:val="000000"/>
        </w:rPr>
        <w:t xml:space="preserve">) to register. </w:t>
      </w:r>
      <w:r>
        <w:rPr>
          <w:bCs/>
          <w:color w:val="000000"/>
          <w:shd w:val="clear" w:color="auto" w:fill="F9F9F9"/>
        </w:rPr>
        <w:t>Edit “dataRegistration-</w:t>
      </w:r>
      <w:r w:rsidRPr="00E93945">
        <w:rPr>
          <w:bCs/>
          <w:color w:val="000000"/>
          <w:shd w:val="clear" w:color="auto" w:fill="F9F9F9"/>
        </w:rPr>
        <w:t>syn.json</w:t>
      </w:r>
      <w:r>
        <w:rPr>
          <w:bCs/>
          <w:color w:val="000000"/>
          <w:shd w:val="clear" w:color="auto" w:fill="F9F9F9"/>
        </w:rPr>
        <w:t xml:space="preserve">” to update any metadata. </w:t>
      </w:r>
    </w:p>
    <w:p w14:paraId="33CF0563" w14:textId="77777777" w:rsidR="00805C21" w:rsidRDefault="00805C21" w:rsidP="00805C21">
      <w:pPr>
        <w:pStyle w:val="ListParagraph"/>
        <w:spacing w:after="0"/>
        <w:ind w:left="0" w:firstLine="576"/>
        <w:jc w:val="left"/>
        <w:rPr>
          <w:bCs/>
          <w:color w:val="000000"/>
          <w:shd w:val="clear" w:color="auto" w:fill="F9F9F9"/>
        </w:rPr>
      </w:pPr>
    </w:p>
    <w:p w14:paraId="280E787D" w14:textId="77777777" w:rsidR="00805C21" w:rsidRDefault="00805C21" w:rsidP="0090704F">
      <w:pPr>
        <w:pStyle w:val="ListParagraph"/>
        <w:spacing w:after="0"/>
        <w:ind w:left="0"/>
        <w:jc w:val="left"/>
        <w:rPr>
          <w:bCs/>
          <w:color w:val="000000"/>
          <w:shd w:val="clear" w:color="auto" w:fill="F9F9F9"/>
        </w:rPr>
      </w:pPr>
      <w:r>
        <w:rPr>
          <w:bCs/>
          <w:color w:val="000000"/>
          <w:shd w:val="clear" w:color="auto" w:fill="F9F9F9"/>
        </w:rPr>
        <w:t>Attach metadata to the request (multipart): a) ContentType: application/json; b) C</w:t>
      </w:r>
      <w:r w:rsidRPr="00DA7428">
        <w:rPr>
          <w:bCs/>
          <w:color w:val="000000"/>
          <w:shd w:val="clear" w:color="auto" w:fill="F9F9F9"/>
        </w:rPr>
        <w:t>ontentID: dataObjectRegistration</w:t>
      </w:r>
    </w:p>
    <w:p w14:paraId="4E311EDD" w14:textId="77777777" w:rsidR="00805C21" w:rsidRDefault="00805C21" w:rsidP="00805C21">
      <w:pPr>
        <w:pStyle w:val="ListParagraph"/>
        <w:spacing w:after="0"/>
        <w:jc w:val="left"/>
        <w:rPr>
          <w:bCs/>
          <w:color w:val="000000"/>
          <w:shd w:val="clear" w:color="auto" w:fill="F9F9F9"/>
        </w:rPr>
      </w:pPr>
    </w:p>
    <w:p w14:paraId="4D79DAC0" w14:textId="77777777" w:rsidR="00805C21" w:rsidRDefault="00805C21" w:rsidP="0090704F">
      <w:pPr>
        <w:pStyle w:val="ListParagraph"/>
        <w:spacing w:after="0"/>
        <w:ind w:left="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77777777" w:rsidR="00805C21" w:rsidRPr="00DA7428" w:rsidRDefault="00805C21" w:rsidP="00AC7664">
      <w:pPr>
        <w:pStyle w:val="ListParagraph"/>
        <w:numPr>
          <w:ilvl w:val="2"/>
          <w:numId w:val="25"/>
        </w:numPr>
        <w:spacing w:after="0"/>
        <w:ind w:left="2304"/>
        <w:jc w:val="left"/>
        <w:rPr>
          <w:bCs/>
          <w:color w:val="000000"/>
          <w:shd w:val="clear" w:color="auto" w:fill="F9F9F9"/>
        </w:rPr>
      </w:pPr>
      <w:r>
        <w:rPr>
          <w:bCs/>
          <w:noProof/>
          <w:color w:val="000000"/>
          <w:shd w:val="clear" w:color="auto" w:fill="F9F9F9"/>
        </w:rPr>
        <w:lastRenderedPageBreak/>
        <w:drawing>
          <wp:inline distT="0" distB="0" distL="0" distR="0" wp14:anchorId="36DCF8F7" wp14:editId="5647EE3A">
            <wp:extent cx="4937760" cy="24688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37760" cy="2468880"/>
                    </a:xfrm>
                    <a:prstGeom prst="rect">
                      <a:avLst/>
                    </a:prstGeom>
                    <a:noFill/>
                    <a:ln>
                      <a:noFill/>
                    </a:ln>
                  </pic:spPr>
                </pic:pic>
              </a:graphicData>
            </a:graphic>
          </wp:inline>
        </w:drawing>
      </w:r>
    </w:p>
    <w:p w14:paraId="1B00F6EC" w14:textId="77777777" w:rsidR="00805C21" w:rsidRDefault="00805C21" w:rsidP="00805C21">
      <w:pPr>
        <w:rPr>
          <w:bCs/>
          <w:color w:val="000000"/>
          <w:shd w:val="clear" w:color="auto" w:fill="F9F9F9"/>
        </w:rPr>
      </w:pPr>
      <w:r>
        <w:rPr>
          <w:bCs/>
          <w:color w:val="000000"/>
          <w:shd w:val="clear" w:color="auto" w:fill="F9F9F9"/>
        </w:rPr>
        <w:t>Select “dataRegistration-</w:t>
      </w:r>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r>
        <w:rPr>
          <w:bCs/>
          <w:color w:val="000000"/>
          <w:shd w:val="clear" w:color="auto" w:fill="F9F9F9"/>
        </w:rPr>
        <w:t xml:space="preserve">” you edited. Double click on “Content type” and enter “application/json” as the value. Double click on “ContentId” and enter “dataObjectRegistration” as the value. </w:t>
      </w:r>
    </w:p>
    <w:p w14:paraId="0F0D791B" w14:textId="77777777" w:rsidR="00805C21" w:rsidRDefault="00805C21" w:rsidP="00805C21">
      <w:pPr>
        <w:rPr>
          <w:bCs/>
          <w:color w:val="000000"/>
          <w:shd w:val="clear" w:color="auto" w:fill="F9F9F9"/>
        </w:rPr>
      </w:pPr>
    </w:p>
    <w:p w14:paraId="12EBAB39" w14:textId="77777777" w:rsidR="00805C21" w:rsidRDefault="00805C21" w:rsidP="00805C21">
      <w:pPr>
        <w:rPr>
          <w:bCs/>
          <w:color w:val="000000"/>
          <w:shd w:val="clear" w:color="auto" w:fill="F9F9F9"/>
        </w:rPr>
      </w:pPr>
      <w:r>
        <w:rPr>
          <w:bCs/>
          <w:color w:val="000000"/>
          <w:shd w:val="clear" w:color="auto" w:fill="F9F9F9"/>
        </w:rPr>
        <w:t xml:space="preserve">Click on the + sign shown below to add attachments mentioned above. Select data object file you want to register. Double click on “ContentId” and enter “dataObject” as the value.  Double click request value to enter unique object path value.  </w:t>
      </w:r>
    </w:p>
    <w:p w14:paraId="761455D6" w14:textId="77777777" w:rsidR="00805C21" w:rsidRDefault="00805C21" w:rsidP="00805C21">
      <w:r>
        <w:t>Click on triangle icon to submit request. You shall see the response from “Raw” tab.</w:t>
      </w:r>
    </w:p>
    <w:p w14:paraId="052DF26D" w14:textId="77777777" w:rsidR="00805C21" w:rsidRDefault="00805C21" w:rsidP="00805C21">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77777777" w:rsidR="00805C21" w:rsidRDefault="00805C21" w:rsidP="00AC7664">
      <w:pPr>
        <w:pStyle w:val="Heading2"/>
        <w:numPr>
          <w:ilvl w:val="2"/>
          <w:numId w:val="26"/>
        </w:numPr>
      </w:pPr>
      <w:bookmarkStart w:id="144" w:name="_Toc487212794"/>
      <w:r>
        <w:t>Perform update on a metadata attribute</w:t>
      </w:r>
      <w:bookmarkEnd w:id="144"/>
    </w:p>
    <w:p w14:paraId="4BE611A6" w14:textId="77777777" w:rsidR="00805C21" w:rsidRDefault="00805C21" w:rsidP="0090704F">
      <w:pPr>
        <w:ind w:left="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“/FNL_SF_Training/konkapv/Project1”.</w:t>
      </w:r>
      <w:r w:rsidRPr="00946AF0">
        <w:t xml:space="preserve"> </w:t>
      </w:r>
      <w:r>
        <w:t xml:space="preserve">You may edit metadata input information from media window. Click on triangle icon to submit request. You shall see the response from “Raw” tab. </w:t>
      </w:r>
    </w:p>
    <w:p w14:paraId="543FD8E8" w14:textId="77777777" w:rsidR="00805C21" w:rsidRPr="00946AF0" w:rsidRDefault="00805C21" w:rsidP="00805C21">
      <w:r>
        <w:rPr>
          <w:noProof/>
        </w:rPr>
        <w:lastRenderedPageBreak/>
        <w:drawing>
          <wp:inline distT="0" distB="0" distL="0" distR="0" wp14:anchorId="398E6395" wp14:editId="268F16BC">
            <wp:extent cx="5943600" cy="28670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2867025"/>
                    </a:xfrm>
                    <a:prstGeom prst="rect">
                      <a:avLst/>
                    </a:prstGeom>
                  </pic:spPr>
                </pic:pic>
              </a:graphicData>
            </a:graphic>
          </wp:inline>
        </w:drawing>
      </w:r>
    </w:p>
    <w:p w14:paraId="307120B0" w14:textId="77777777" w:rsidR="00805C21" w:rsidRDefault="00805C21" w:rsidP="00805C21">
      <w:pPr>
        <w:pStyle w:val="Heading4"/>
        <w:ind w:left="864"/>
      </w:pPr>
    </w:p>
    <w:p w14:paraId="7EFFC2B2" w14:textId="77777777" w:rsidR="00805C21" w:rsidRDefault="00805C21" w:rsidP="00AC7664">
      <w:pPr>
        <w:pStyle w:val="Heading2"/>
        <w:numPr>
          <w:ilvl w:val="2"/>
          <w:numId w:val="26"/>
        </w:numPr>
      </w:pPr>
      <w:bookmarkStart w:id="145" w:name="_Toc487212795"/>
      <w:r>
        <w:t>Subscribe to a known event</w:t>
      </w:r>
      <w:bookmarkEnd w:id="145"/>
    </w:p>
    <w:p w14:paraId="34DD20CC" w14:textId="77777777" w:rsidR="00805C21" w:rsidRDefault="00805C21" w:rsidP="0090704F">
      <w:pPr>
        <w:ind w:left="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805C21">
      <w:pPr>
        <w:ind w:left="720" w:firstLine="144"/>
        <w:rPr>
          <w:color w:val="000000"/>
        </w:rPr>
      </w:pPr>
    </w:p>
    <w:p w14:paraId="0E8A35C8" w14:textId="77777777" w:rsidR="00805C21" w:rsidRDefault="00805C21" w:rsidP="0090704F">
      <w:pPr>
        <w:ind w:left="0"/>
        <w:rPr>
          <w:color w:val="000000"/>
        </w:rPr>
      </w:pPr>
      <w:r>
        <w:rPr>
          <w:color w:val="000000"/>
        </w:rPr>
        <w:t>Following are the valid event notifications:</w:t>
      </w:r>
    </w:p>
    <w:p w14:paraId="673DE14B" w14:textId="77777777" w:rsidR="00805C21" w:rsidRPr="00433CD6" w:rsidRDefault="00805C21" w:rsidP="00805C21">
      <w:pPr>
        <w:autoSpaceDE w:val="0"/>
        <w:autoSpaceDN w:val="0"/>
        <w:adjustRightInd w:val="0"/>
        <w:spacing w:after="0"/>
      </w:pPr>
      <w:r>
        <w:rPr>
          <w:bCs/>
          <w:iCs/>
        </w:rPr>
        <w:t xml:space="preserve">         </w:t>
      </w:r>
      <w:r w:rsidRPr="00433CD6">
        <w:rPr>
          <w:bCs/>
          <w:iCs/>
        </w:rPr>
        <w:t>DATA_TRANSFER_UPLOAD_IN_TEMPORARY_ARCHIVE</w:t>
      </w:r>
      <w:r w:rsidRPr="00433CD6">
        <w:t>:</w:t>
      </w:r>
    </w:p>
    <w:p w14:paraId="4BF8D775"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DATA_TRANSFER_UPLOAD_ARCHIVED</w:t>
      </w:r>
      <w:r w:rsidRPr="00433CD6">
        <w:t>:</w:t>
      </w:r>
    </w:p>
    <w:p w14:paraId="246E7BD9" w14:textId="77777777" w:rsidR="00805C21" w:rsidRPr="00433CD6" w:rsidRDefault="00805C21" w:rsidP="00805C21">
      <w:pPr>
        <w:autoSpaceDE w:val="0"/>
        <w:autoSpaceDN w:val="0"/>
        <w:adjustRightInd w:val="0"/>
        <w:spacing w:after="0"/>
      </w:pPr>
      <w:r w:rsidRPr="00433CD6">
        <w:t xml:space="preserve">         </w:t>
      </w:r>
      <w:r w:rsidRPr="00433CD6">
        <w:rPr>
          <w:bCs/>
          <w:iCs/>
        </w:rPr>
        <w:t>DATA_TRANSFER_UPLOAD_FAILED</w:t>
      </w:r>
      <w:r w:rsidRPr="00433CD6">
        <w:t>:</w:t>
      </w:r>
    </w:p>
    <w:p w14:paraId="3D91ED3A"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DATA_TRANSFER_DOWNLOAD_COMPLETED</w:t>
      </w:r>
      <w:r w:rsidRPr="00433CD6">
        <w:t>:</w:t>
      </w:r>
    </w:p>
    <w:p w14:paraId="2246A928" w14:textId="77777777" w:rsidR="00805C21" w:rsidRPr="00433CD6" w:rsidRDefault="00805C21" w:rsidP="00805C21">
      <w:pPr>
        <w:autoSpaceDE w:val="0"/>
        <w:autoSpaceDN w:val="0"/>
        <w:adjustRightInd w:val="0"/>
        <w:spacing w:after="0"/>
      </w:pPr>
      <w:r w:rsidRPr="00433CD6">
        <w:t xml:space="preserve">         </w:t>
      </w:r>
      <w:r w:rsidRPr="00433CD6">
        <w:rPr>
          <w:bCs/>
          <w:iCs/>
        </w:rPr>
        <w:t>DATA_TRANSFER_DOWNLOAD_FAILED</w:t>
      </w:r>
      <w:r w:rsidRPr="00433CD6">
        <w:t>:</w:t>
      </w:r>
    </w:p>
    <w:p w14:paraId="0BD42A44" w14:textId="77777777" w:rsidR="00805C21" w:rsidRDefault="00805C21" w:rsidP="00805C21">
      <w:pPr>
        <w:rPr>
          <w:color w:val="000000"/>
        </w:rPr>
      </w:pPr>
    </w:p>
    <w:p w14:paraId="65663829" w14:textId="77777777" w:rsidR="00805C21" w:rsidRDefault="00805C21" w:rsidP="0090704F">
      <w:pPr>
        <w:spacing w:after="0"/>
        <w:ind w:left="0"/>
      </w:pPr>
      <w:r>
        <w:rPr>
          <w:color w:val="000000"/>
        </w:rPr>
        <w:t xml:space="preserve">Edit request media content as needed. </w:t>
      </w:r>
      <w:r>
        <w:t>Click on triangle icon to submit request. You shall see the response from “RAW” tab.</w:t>
      </w:r>
    </w:p>
    <w:p w14:paraId="1D856559" w14:textId="77777777" w:rsidR="00805C21" w:rsidRDefault="00805C21" w:rsidP="00805C21">
      <w:pPr>
        <w:spacing w:after="0"/>
      </w:pPr>
    </w:p>
    <w:p w14:paraId="218DC2C1" w14:textId="77777777" w:rsidR="00805C21" w:rsidRDefault="00805C21" w:rsidP="00805C21">
      <w:pPr>
        <w:spacing w:after="0"/>
      </w:pPr>
      <w:r>
        <w:rPr>
          <w:noProof/>
        </w:rPr>
        <w:lastRenderedPageBreak/>
        <w:drawing>
          <wp:inline distT="0" distB="0" distL="0" distR="0" wp14:anchorId="5A67E856" wp14:editId="5F49145D">
            <wp:extent cx="5943600"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3167380"/>
                    </a:xfrm>
                    <a:prstGeom prst="rect">
                      <a:avLst/>
                    </a:prstGeom>
                  </pic:spPr>
                </pic:pic>
              </a:graphicData>
            </a:graphic>
          </wp:inline>
        </w:drawing>
      </w:r>
    </w:p>
    <w:p w14:paraId="56751B29" w14:textId="77777777" w:rsidR="00805C21" w:rsidRDefault="00805C21" w:rsidP="00805C21">
      <w:pPr>
        <w:rPr>
          <w:color w:val="000000"/>
        </w:rPr>
      </w:pPr>
    </w:p>
    <w:p w14:paraId="659FE4CF" w14:textId="77777777" w:rsidR="00805C21" w:rsidRDefault="00805C21" w:rsidP="00AC7664">
      <w:pPr>
        <w:pStyle w:val="Heading2"/>
        <w:numPr>
          <w:ilvl w:val="2"/>
          <w:numId w:val="26"/>
        </w:numPr>
      </w:pPr>
      <w:bookmarkStart w:id="146" w:name="_Toc487212796"/>
      <w:r>
        <w:t>Generate a report</w:t>
      </w:r>
      <w:bookmarkEnd w:id="146"/>
    </w:p>
    <w:p w14:paraId="4219CF23" w14:textId="77777777" w:rsidR="00805C21" w:rsidRDefault="00805C21" w:rsidP="00805C21">
      <w:pPr>
        <w:ind w:left="720" w:firstLine="144"/>
        <w:rPr>
          <w:color w:val="000000"/>
        </w:rPr>
      </w:pPr>
      <w:r>
        <w:rPr>
          <w:color w:val="000000"/>
        </w:rPr>
        <w:t>Authorized users can generate following summarized reports</w:t>
      </w:r>
    </w:p>
    <w:p w14:paraId="732C47CE" w14:textId="77777777" w:rsidR="00805C21" w:rsidRDefault="00805C21" w:rsidP="00805C21">
      <w:pPr>
        <w:spacing w:after="0"/>
        <w:ind w:left="720" w:firstLine="144"/>
        <w:rPr>
          <w:color w:val="000000"/>
        </w:rPr>
      </w:pPr>
      <w:r>
        <w:rPr>
          <w:color w:val="000000"/>
        </w:rPr>
        <w:t>Summary report till date</w:t>
      </w:r>
    </w:p>
    <w:p w14:paraId="04CB9EBA" w14:textId="77777777" w:rsidR="00805C21" w:rsidRDefault="00805C21" w:rsidP="00805C21">
      <w:pPr>
        <w:spacing w:after="0"/>
        <w:ind w:left="720" w:firstLine="144"/>
        <w:rPr>
          <w:color w:val="000000"/>
        </w:rPr>
      </w:pPr>
      <w:r>
        <w:rPr>
          <w:color w:val="000000"/>
        </w:rPr>
        <w:t>Summary report by date</w:t>
      </w:r>
    </w:p>
    <w:p w14:paraId="129506D6" w14:textId="77777777" w:rsidR="00805C21" w:rsidRDefault="00805C21" w:rsidP="00805C21">
      <w:pPr>
        <w:spacing w:after="0"/>
        <w:ind w:left="720" w:firstLine="144"/>
        <w:rPr>
          <w:color w:val="000000"/>
        </w:rPr>
      </w:pPr>
      <w:r>
        <w:rPr>
          <w:color w:val="000000"/>
        </w:rPr>
        <w:t>Summary report by DOC</w:t>
      </w:r>
    </w:p>
    <w:p w14:paraId="7A33FB3B" w14:textId="77777777" w:rsidR="00805C21" w:rsidRDefault="00805C21" w:rsidP="00805C21">
      <w:pPr>
        <w:spacing w:after="0"/>
        <w:ind w:left="720" w:firstLine="144"/>
        <w:rPr>
          <w:color w:val="000000"/>
        </w:rPr>
      </w:pPr>
      <w:r>
        <w:rPr>
          <w:color w:val="000000"/>
        </w:rPr>
        <w:t>Summary report by DOC and data range</w:t>
      </w:r>
    </w:p>
    <w:p w14:paraId="373A0F2E" w14:textId="77777777" w:rsidR="00805C21" w:rsidRDefault="00805C21" w:rsidP="00805C21">
      <w:pPr>
        <w:spacing w:after="0"/>
        <w:ind w:left="720" w:firstLine="144"/>
        <w:rPr>
          <w:color w:val="000000"/>
        </w:rPr>
      </w:pPr>
      <w:r>
        <w:rPr>
          <w:color w:val="000000"/>
        </w:rPr>
        <w:t>Summary report by User</w:t>
      </w:r>
    </w:p>
    <w:p w14:paraId="49651E38" w14:textId="77777777" w:rsidR="00805C21" w:rsidRDefault="00805C21" w:rsidP="00805C21">
      <w:pPr>
        <w:spacing w:after="0"/>
        <w:ind w:left="720" w:firstLine="144"/>
        <w:rPr>
          <w:color w:val="000000"/>
        </w:rPr>
      </w:pPr>
      <w:r>
        <w:rPr>
          <w:color w:val="000000"/>
        </w:rPr>
        <w:t>Summary report by User and data range</w:t>
      </w:r>
    </w:p>
    <w:p w14:paraId="47452143" w14:textId="77777777" w:rsidR="00805C21" w:rsidRDefault="00805C21" w:rsidP="00805C21">
      <w:pPr>
        <w:spacing w:after="0"/>
        <w:rPr>
          <w:color w:val="000000"/>
        </w:rPr>
      </w:pPr>
    </w:p>
    <w:p w14:paraId="4219D5CA" w14:textId="77777777" w:rsidR="00805C21" w:rsidRDefault="00805C21" w:rsidP="00805C21">
      <w:pPr>
        <w:spacing w:after="0"/>
        <w:ind w:left="720" w:firstLine="144"/>
        <w:rPr>
          <w:color w:val="000000"/>
        </w:rPr>
      </w:pPr>
      <w:r>
        <w:rPr>
          <w:color w:val="000000"/>
        </w:rPr>
        <w:t>Valid report types are:</w:t>
      </w:r>
    </w:p>
    <w:p w14:paraId="742B870A" w14:textId="77777777" w:rsidR="00805C21" w:rsidRDefault="00805C21" w:rsidP="00805C21">
      <w:pPr>
        <w:spacing w:after="0"/>
        <w:ind w:left="720" w:firstLine="144"/>
        <w:rPr>
          <w:color w:val="000000"/>
        </w:rPr>
      </w:pPr>
      <w:r w:rsidRPr="006A4AF3">
        <w:rPr>
          <w:color w:val="000000"/>
        </w:rPr>
        <w:t>USAGE_SUMMARY</w:t>
      </w:r>
    </w:p>
    <w:p w14:paraId="44E8709C" w14:textId="77777777" w:rsidR="00805C21" w:rsidRDefault="00805C21" w:rsidP="00805C21">
      <w:pPr>
        <w:spacing w:after="0"/>
        <w:ind w:left="720" w:firstLine="144"/>
        <w:rPr>
          <w:color w:val="000000"/>
        </w:rPr>
      </w:pPr>
      <w:r w:rsidRPr="006A4AF3">
        <w:rPr>
          <w:color w:val="000000"/>
        </w:rPr>
        <w:t>USAGE_SUMMARY_BY_DATE_RANGE</w:t>
      </w:r>
    </w:p>
    <w:p w14:paraId="2434F2C1" w14:textId="77777777" w:rsidR="00805C21" w:rsidRDefault="00805C21" w:rsidP="00805C21">
      <w:pPr>
        <w:spacing w:after="0"/>
        <w:ind w:left="720" w:firstLine="144"/>
        <w:rPr>
          <w:color w:val="000000"/>
        </w:rPr>
      </w:pPr>
      <w:r w:rsidRPr="006A4AF3">
        <w:rPr>
          <w:color w:val="000000"/>
        </w:rPr>
        <w:t>USAGE_SUMMARY_BY_DOC</w:t>
      </w:r>
    </w:p>
    <w:p w14:paraId="1E51A70A" w14:textId="77777777" w:rsidR="00805C21" w:rsidRDefault="00805C21" w:rsidP="00805C21">
      <w:pPr>
        <w:spacing w:after="0"/>
        <w:ind w:left="720" w:firstLine="144"/>
        <w:rPr>
          <w:color w:val="000000"/>
        </w:rPr>
      </w:pPr>
      <w:r w:rsidRPr="006A4AF3">
        <w:rPr>
          <w:color w:val="000000"/>
        </w:rPr>
        <w:t>USAGE_SUMMARY_BY_DOC_BY_DATE_RANGE</w:t>
      </w:r>
    </w:p>
    <w:p w14:paraId="3D81E4B4" w14:textId="77777777" w:rsidR="00805C21" w:rsidRDefault="00805C21" w:rsidP="00805C21">
      <w:pPr>
        <w:spacing w:after="0"/>
        <w:ind w:left="720" w:firstLine="144"/>
        <w:rPr>
          <w:color w:val="000000"/>
        </w:rPr>
      </w:pPr>
      <w:r w:rsidRPr="006A4AF3">
        <w:rPr>
          <w:color w:val="000000"/>
        </w:rPr>
        <w:t>USAGE_SUMMARY_BY_USER</w:t>
      </w:r>
    </w:p>
    <w:p w14:paraId="3B2F9E77" w14:textId="77777777" w:rsidR="00805C21" w:rsidRDefault="00805C21" w:rsidP="00805C21">
      <w:pPr>
        <w:spacing w:after="0"/>
        <w:ind w:left="720" w:firstLine="144"/>
        <w:rPr>
          <w:color w:val="000000"/>
        </w:rPr>
      </w:pPr>
      <w:r w:rsidRPr="006A4AF3">
        <w:rPr>
          <w:color w:val="000000"/>
        </w:rPr>
        <w:t>USAGE_SUMMARY_BY_USER_BY_DATE_RANGE</w:t>
      </w:r>
    </w:p>
    <w:p w14:paraId="2CDF033D" w14:textId="77777777" w:rsidR="00805C21" w:rsidRDefault="00805C21" w:rsidP="00805C21">
      <w:pPr>
        <w:spacing w:after="0"/>
        <w:rPr>
          <w:color w:val="000000"/>
        </w:rPr>
      </w:pPr>
    </w:p>
    <w:p w14:paraId="028C03FF" w14:textId="77777777" w:rsidR="00805C21" w:rsidRDefault="00805C21" w:rsidP="00805C21">
      <w:pPr>
        <w:spacing w:after="0"/>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805C21">
      <w:pPr>
        <w:spacing w:after="0"/>
        <w:rPr>
          <w:color w:val="000000"/>
        </w:rPr>
      </w:pPr>
    </w:p>
    <w:p w14:paraId="23E224B3" w14:textId="77777777" w:rsidR="00805C21" w:rsidRPr="00572A32" w:rsidRDefault="00805C21" w:rsidP="00805C21">
      <w:pPr>
        <w:spacing w:after="0"/>
        <w:rPr>
          <w:color w:val="000000"/>
        </w:rPr>
      </w:pPr>
      <w:r>
        <w:rPr>
          <w:noProof/>
        </w:rPr>
        <w:lastRenderedPageBreak/>
        <w:drawing>
          <wp:inline distT="0" distB="0" distL="0" distR="0" wp14:anchorId="119F2DEC" wp14:editId="22B16D0F">
            <wp:extent cx="5943600" cy="31673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167380"/>
                    </a:xfrm>
                    <a:prstGeom prst="rect">
                      <a:avLst/>
                    </a:prstGeom>
                  </pic:spPr>
                </pic:pic>
              </a:graphicData>
            </a:graphic>
          </wp:inline>
        </w:drawing>
      </w:r>
    </w:p>
    <w:p w14:paraId="35A69D93" w14:textId="77777777" w:rsidR="00805C21" w:rsidRDefault="00805C21" w:rsidP="00805C21">
      <w:pPr>
        <w:rPr>
          <w:color w:val="000000"/>
        </w:rPr>
      </w:pPr>
    </w:p>
    <w:p w14:paraId="53F7F33B" w14:textId="77777777" w:rsidR="00805C21" w:rsidRDefault="00805C21" w:rsidP="00AC7664">
      <w:pPr>
        <w:pStyle w:val="Heading2"/>
        <w:numPr>
          <w:ilvl w:val="2"/>
          <w:numId w:val="26"/>
        </w:numPr>
      </w:pPr>
      <w:bookmarkStart w:id="147" w:name="_Toc487212797"/>
      <w:r>
        <w:t>Update/assign permission</w:t>
      </w:r>
      <w:bookmarkEnd w:id="147"/>
      <w:r>
        <w:t xml:space="preserve"> </w:t>
      </w:r>
    </w:p>
    <w:p w14:paraId="6A3B0EAD" w14:textId="77777777" w:rsidR="00805C21" w:rsidRDefault="00805C21" w:rsidP="0090704F">
      <w:pPr>
        <w:ind w:left="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805C21">
      <w:pPr>
        <w:ind w:left="864"/>
        <w:rPr>
          <w:color w:val="000000"/>
        </w:rPr>
      </w:pPr>
    </w:p>
    <w:p w14:paraId="2DE4D725" w14:textId="77777777" w:rsidR="00805C21" w:rsidRDefault="00805C21" w:rsidP="0090704F">
      <w:pPr>
        <w:ind w:left="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805C21">
      <w:pPr>
        <w:rPr>
          <w:color w:val="000000"/>
        </w:rPr>
      </w:pPr>
    </w:p>
    <w:p w14:paraId="0DF8B52E" w14:textId="77777777" w:rsidR="00805C21" w:rsidRDefault="00805C21" w:rsidP="00805C21">
      <w:pPr>
        <w:rPr>
          <w:color w:val="000000"/>
        </w:rPr>
      </w:pPr>
      <w:r>
        <w:rPr>
          <w:noProof/>
        </w:rPr>
        <w:drawing>
          <wp:inline distT="0" distB="0" distL="0" distR="0" wp14:anchorId="0BB1A661" wp14:editId="3948871E">
            <wp:extent cx="5943600" cy="2819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2819400"/>
                    </a:xfrm>
                    <a:prstGeom prst="rect">
                      <a:avLst/>
                    </a:prstGeom>
                  </pic:spPr>
                </pic:pic>
              </a:graphicData>
            </a:graphic>
          </wp:inline>
        </w:drawing>
      </w:r>
    </w:p>
    <w:p w14:paraId="194B5AD6" w14:textId="77777777" w:rsidR="00805C21" w:rsidRDefault="00805C21" w:rsidP="00AC7664">
      <w:pPr>
        <w:pStyle w:val="Heading2"/>
        <w:numPr>
          <w:ilvl w:val="2"/>
          <w:numId w:val="26"/>
        </w:numPr>
      </w:pPr>
      <w:bookmarkStart w:id="148" w:name="_Toc487212798"/>
      <w:r>
        <w:t>Perform simple search functions</w:t>
      </w:r>
      <w:bookmarkEnd w:id="148"/>
    </w:p>
    <w:p w14:paraId="7AE89543" w14:textId="7511C63C" w:rsidR="00805C21" w:rsidRDefault="0090704F" w:rsidP="00805C21">
      <w:pPr>
        <w:pStyle w:val="Heading5"/>
        <w:numPr>
          <w:ilvl w:val="4"/>
          <w:numId w:val="0"/>
        </w:numPr>
        <w:tabs>
          <w:tab w:val="num" w:pos="1008"/>
        </w:tabs>
        <w:ind w:left="1008" w:hanging="1008"/>
      </w:pPr>
      <w:r>
        <w:t xml:space="preserve">13.3.8.1 </w:t>
      </w:r>
      <w:r w:rsidR="00805C21">
        <w:t>Query a collection by path</w:t>
      </w:r>
    </w:p>
    <w:p w14:paraId="47B31D28" w14:textId="77777777" w:rsidR="00805C21" w:rsidRDefault="00805C21" w:rsidP="0090704F">
      <w:pPr>
        <w:spacing w:after="0"/>
        <w:ind w:left="0"/>
      </w:pPr>
      <w:r>
        <w:lastRenderedPageBreak/>
        <w:t>Collections can be queried by its unique logical path. Double click on request path attribute value and enter a valid collection path. For example, “/FNL_SF_Training/konkapv/Project1”.</w:t>
      </w:r>
      <w:r w:rsidRPr="00946AF0">
        <w:t xml:space="preserve"> </w:t>
      </w:r>
      <w:r>
        <w:t>Click on triangle icon to submit request. You shall see the response from “JSON” tab.</w:t>
      </w:r>
    </w:p>
    <w:p w14:paraId="3D725E13" w14:textId="77777777" w:rsidR="00805C21" w:rsidRDefault="00805C21" w:rsidP="00805C21">
      <w:pPr>
        <w:spacing w:after="0"/>
      </w:pPr>
      <w:r>
        <w:rPr>
          <w:noProof/>
        </w:rPr>
        <w:drawing>
          <wp:inline distT="0" distB="0" distL="0" distR="0" wp14:anchorId="2E74665D" wp14:editId="4287B6CE">
            <wp:extent cx="59436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2971800"/>
                    </a:xfrm>
                    <a:prstGeom prst="rect">
                      <a:avLst/>
                    </a:prstGeom>
                  </pic:spPr>
                </pic:pic>
              </a:graphicData>
            </a:graphic>
          </wp:inline>
        </w:drawing>
      </w:r>
    </w:p>
    <w:p w14:paraId="678FD0DF" w14:textId="77777777" w:rsidR="00805C21" w:rsidRDefault="00805C21" w:rsidP="00805C21">
      <w:pPr>
        <w:pStyle w:val="Heading5"/>
        <w:ind w:left="1008"/>
      </w:pPr>
    </w:p>
    <w:p w14:paraId="134CF047" w14:textId="7DB3F9C8" w:rsidR="00805C21" w:rsidRDefault="0090704F" w:rsidP="00805C21">
      <w:pPr>
        <w:pStyle w:val="Heading5"/>
        <w:numPr>
          <w:ilvl w:val="4"/>
          <w:numId w:val="0"/>
        </w:numPr>
        <w:tabs>
          <w:tab w:val="num" w:pos="1008"/>
        </w:tabs>
        <w:ind w:left="1008" w:hanging="1008"/>
      </w:pPr>
      <w:r>
        <w:t xml:space="preserve">13.3.8.2 </w:t>
      </w:r>
      <w:r w:rsidR="00805C21">
        <w:t>Query a collection by metadata</w:t>
      </w:r>
    </w:p>
    <w:p w14:paraId="09AA918A" w14:textId="77777777" w:rsidR="00805C21" w:rsidRDefault="00805C21" w:rsidP="0090704F">
      <w:pPr>
        <w:spacing w:after="0"/>
        <w:ind w:left="0"/>
      </w:pPr>
      <w:r>
        <w:t xml:space="preserve">Collections can be queried by their metadata. Due to the limitation of adding multiple values to a parameter within SOAP UI, you could only search by one metadata attribute.  Double click on metadataQuery request attribute value field and enter search criteria. </w:t>
      </w:r>
    </w:p>
    <w:p w14:paraId="6F9E0205" w14:textId="77777777" w:rsidR="00805C21" w:rsidRDefault="00805C21" w:rsidP="00805C21">
      <w:pPr>
        <w:spacing w:after="0"/>
      </w:pPr>
    </w:p>
    <w:p w14:paraId="1BC05E13" w14:textId="77777777" w:rsidR="00805C21" w:rsidRDefault="00805C21" w:rsidP="0090704F">
      <w:pPr>
        <w:spacing w:after="0"/>
        <w:ind w:left="0"/>
      </w:pPr>
      <w:r>
        <w:t xml:space="preserve">Format is </w:t>
      </w:r>
    </w:p>
    <w:p w14:paraId="3DE5B3E1"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30328253" w14:textId="77777777" w:rsidR="00805C21" w:rsidRDefault="00805C21" w:rsidP="00805C21">
      <w:pPr>
        <w:spacing w:after="0"/>
      </w:pPr>
    </w:p>
    <w:p w14:paraId="1CBE7DDA" w14:textId="77777777" w:rsidR="00805C21" w:rsidRDefault="00805C21" w:rsidP="0090704F">
      <w:pPr>
        <w:spacing w:after="0"/>
        <w:ind w:left="0"/>
      </w:pPr>
      <w:r>
        <w:t xml:space="preserve">Replace &lt;text&gt; with the actual values. Valid values for &lt;Operator&gt; are </w:t>
      </w:r>
    </w:p>
    <w:p w14:paraId="52EEC38D"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805C21">
      <w:pPr>
        <w:spacing w:after="0"/>
        <w:rPr>
          <w:color w:val="000000"/>
        </w:rPr>
      </w:pPr>
    </w:p>
    <w:p w14:paraId="60EC8EEF" w14:textId="77777777" w:rsidR="00805C21" w:rsidRDefault="00805C21" w:rsidP="0090704F">
      <w:pPr>
        <w:spacing w:after="0"/>
        <w:rPr>
          <w:color w:val="000000"/>
        </w:rPr>
      </w:pPr>
      <w:r>
        <w:rPr>
          <w:color w:val="000000"/>
        </w:rPr>
        <w:t>Example:</w:t>
      </w:r>
    </w:p>
    <w:p w14:paraId="6E3446CE" w14:textId="77777777" w:rsidR="00805C21" w:rsidRDefault="00805C21" w:rsidP="00805C21">
      <w:pPr>
        <w:spacing w:after="0"/>
        <w:ind w:left="720" w:firstLine="288"/>
        <w:rPr>
          <w:color w:val="000000"/>
        </w:rPr>
      </w:pPr>
      <w:r w:rsidRPr="00336476">
        <w:rPr>
          <w:color w:val="000000"/>
        </w:rPr>
        <w:t>{"a":"name","v":"%training%","o":"LIKE"}</w:t>
      </w:r>
    </w:p>
    <w:p w14:paraId="668D40D3" w14:textId="77777777" w:rsidR="00805C21" w:rsidRDefault="00805C21" w:rsidP="00805C21">
      <w:pPr>
        <w:spacing w:after="0"/>
      </w:pPr>
    </w:p>
    <w:p w14:paraId="53FCBF62" w14:textId="77777777" w:rsidR="00805C21" w:rsidRDefault="00805C21" w:rsidP="0090704F">
      <w:pPr>
        <w:spacing w:after="0"/>
      </w:pPr>
      <w:r>
        <w:t>Click on triangle icon to submit request. You shall see the response from “JSON” tab.</w:t>
      </w:r>
    </w:p>
    <w:p w14:paraId="2246FF8D" w14:textId="77777777" w:rsidR="00805C21" w:rsidRDefault="00805C21" w:rsidP="00805C21">
      <w:pPr>
        <w:spacing w:after="0"/>
      </w:pPr>
    </w:p>
    <w:p w14:paraId="18C67BBF" w14:textId="77777777" w:rsidR="00805C21" w:rsidRDefault="00805C21" w:rsidP="00805C21">
      <w:pPr>
        <w:spacing w:after="0"/>
        <w:rPr>
          <w:b/>
        </w:rPr>
      </w:pPr>
      <w:r>
        <w:rPr>
          <w:noProof/>
        </w:rPr>
        <w:lastRenderedPageBreak/>
        <w:drawing>
          <wp:inline distT="0" distB="0" distL="0" distR="0" wp14:anchorId="6B7CDF70" wp14:editId="3094CD64">
            <wp:extent cx="5943600"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167380"/>
                    </a:xfrm>
                    <a:prstGeom prst="rect">
                      <a:avLst/>
                    </a:prstGeom>
                  </pic:spPr>
                </pic:pic>
              </a:graphicData>
            </a:graphic>
          </wp:inline>
        </w:drawing>
      </w:r>
    </w:p>
    <w:p w14:paraId="118618B8" w14:textId="77777777" w:rsidR="00805C21" w:rsidRDefault="00805C21" w:rsidP="00805C21">
      <w:pPr>
        <w:pStyle w:val="Heading5"/>
        <w:ind w:left="1008"/>
      </w:pPr>
    </w:p>
    <w:p w14:paraId="606F0583" w14:textId="6A5D692D" w:rsidR="00805C21" w:rsidRDefault="0090704F" w:rsidP="00805C21">
      <w:pPr>
        <w:pStyle w:val="Heading5"/>
        <w:numPr>
          <w:ilvl w:val="4"/>
          <w:numId w:val="0"/>
        </w:numPr>
        <w:tabs>
          <w:tab w:val="num" w:pos="1008"/>
        </w:tabs>
        <w:ind w:left="1008" w:hanging="1008"/>
      </w:pPr>
      <w:r>
        <w:t>13.3.8.3</w:t>
      </w:r>
      <w:r>
        <w:tab/>
      </w:r>
      <w:r w:rsidR="00805C21">
        <w:t>Get a data object by path</w:t>
      </w:r>
    </w:p>
    <w:p w14:paraId="1E33550C" w14:textId="77777777" w:rsidR="00805C21" w:rsidRDefault="00805C21" w:rsidP="0090704F">
      <w:pPr>
        <w:spacing w:after="0"/>
        <w:ind w:left="0"/>
      </w:pPr>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805C21">
      <w:pPr>
        <w:spacing w:after="0"/>
      </w:pPr>
      <w:r>
        <w:rPr>
          <w:noProof/>
        </w:rPr>
        <w:drawing>
          <wp:inline distT="0" distB="0" distL="0" distR="0" wp14:anchorId="579838FD" wp14:editId="05CF1C94">
            <wp:extent cx="5943600" cy="3167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3167380"/>
                    </a:xfrm>
                    <a:prstGeom prst="rect">
                      <a:avLst/>
                    </a:prstGeom>
                  </pic:spPr>
                </pic:pic>
              </a:graphicData>
            </a:graphic>
          </wp:inline>
        </w:drawing>
      </w:r>
    </w:p>
    <w:p w14:paraId="213C56AB" w14:textId="77777777" w:rsidR="00805C21" w:rsidRDefault="00805C21" w:rsidP="00805C21">
      <w:pPr>
        <w:pStyle w:val="Heading5"/>
        <w:ind w:left="1008"/>
      </w:pPr>
    </w:p>
    <w:p w14:paraId="22D5B112" w14:textId="600B906C" w:rsidR="00805C21" w:rsidRDefault="0090704F" w:rsidP="00805C21">
      <w:pPr>
        <w:pStyle w:val="Heading5"/>
        <w:numPr>
          <w:ilvl w:val="4"/>
          <w:numId w:val="0"/>
        </w:numPr>
        <w:tabs>
          <w:tab w:val="num" w:pos="1008"/>
        </w:tabs>
        <w:ind w:left="1008" w:hanging="1008"/>
      </w:pPr>
      <w:r>
        <w:t>13.3.8.4</w:t>
      </w:r>
      <w:r>
        <w:tab/>
      </w:r>
      <w:r w:rsidR="00805C21">
        <w:t>Get a data object by metadata</w:t>
      </w:r>
    </w:p>
    <w:p w14:paraId="7AF6B5EF" w14:textId="77777777" w:rsidR="00805C21" w:rsidRDefault="00805C21" w:rsidP="0090704F">
      <w:pPr>
        <w:spacing w:after="0"/>
        <w:ind w:left="0"/>
      </w:pPr>
      <w:r>
        <w:t xml:space="preserve">Data objects can be queried by their metadata. Due to the limitation of adding multiple values to a parameter, you could only search by one metadata attribute.  Double click on metadataQuery request attribute value field and enter search criteria. </w:t>
      </w:r>
    </w:p>
    <w:p w14:paraId="65AE8D14" w14:textId="77777777" w:rsidR="00805C21" w:rsidRDefault="00805C21" w:rsidP="00805C21">
      <w:pPr>
        <w:spacing w:after="0"/>
      </w:pPr>
    </w:p>
    <w:p w14:paraId="746730D3" w14:textId="77777777" w:rsidR="00805C21" w:rsidRDefault="00805C21" w:rsidP="0090704F">
      <w:pPr>
        <w:spacing w:after="0"/>
        <w:ind w:left="0"/>
      </w:pPr>
      <w:r>
        <w:lastRenderedPageBreak/>
        <w:t xml:space="preserve">Format is </w:t>
      </w:r>
    </w:p>
    <w:p w14:paraId="35C8F275" w14:textId="77777777" w:rsidR="00805C21" w:rsidRDefault="00805C21" w:rsidP="0090704F">
      <w:pPr>
        <w:spacing w:after="0"/>
      </w:pPr>
      <w:r w:rsidRPr="00A25CD4">
        <w:t>{"a":"</w:t>
      </w:r>
      <w:r>
        <w:t>&lt;attribute name&gt;</w:t>
      </w:r>
      <w:r w:rsidRPr="00A25CD4">
        <w:t>","v":"</w:t>
      </w:r>
      <w:r>
        <w:t>&lt;Value&gt;</w:t>
      </w:r>
      <w:r w:rsidRPr="00A25CD4">
        <w:t>","o":"</w:t>
      </w:r>
      <w:r>
        <w:t>&lt;Operator&gt;</w:t>
      </w:r>
      <w:r w:rsidRPr="00A25CD4">
        <w:t>"}</w:t>
      </w:r>
    </w:p>
    <w:p w14:paraId="790A4A3E" w14:textId="77777777" w:rsidR="00805C21" w:rsidRDefault="00805C21" w:rsidP="00805C21">
      <w:pPr>
        <w:spacing w:after="0"/>
      </w:pPr>
    </w:p>
    <w:p w14:paraId="1ACF2144" w14:textId="77777777" w:rsidR="00805C21" w:rsidRDefault="00805C21" w:rsidP="0090704F">
      <w:pPr>
        <w:spacing w:after="0"/>
        <w:ind w:left="0"/>
      </w:pPr>
      <w:r>
        <w:t xml:space="preserve">Replace &lt;text&gt; with the actual values. Valid values for &lt;Operator&gt; are </w:t>
      </w:r>
    </w:p>
    <w:p w14:paraId="173BE12F" w14:textId="77777777" w:rsidR="00805C21" w:rsidRDefault="00805C21" w:rsidP="0090704F">
      <w:pPr>
        <w:spacing w:after="0"/>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805C21">
      <w:pPr>
        <w:spacing w:after="0"/>
        <w:rPr>
          <w:color w:val="000000"/>
        </w:rPr>
      </w:pPr>
    </w:p>
    <w:p w14:paraId="30694FFE" w14:textId="77777777" w:rsidR="00805C21" w:rsidRDefault="00805C21" w:rsidP="0090704F">
      <w:pPr>
        <w:spacing w:after="0"/>
        <w:ind w:left="0"/>
        <w:rPr>
          <w:color w:val="000000"/>
        </w:rPr>
      </w:pPr>
      <w:r>
        <w:rPr>
          <w:color w:val="000000"/>
        </w:rPr>
        <w:t>Example:</w:t>
      </w:r>
    </w:p>
    <w:p w14:paraId="532E9193" w14:textId="77777777" w:rsidR="00805C21" w:rsidRDefault="00805C21" w:rsidP="0090704F">
      <w:pPr>
        <w:spacing w:after="0"/>
        <w:rPr>
          <w:color w:val="000000"/>
        </w:rPr>
      </w:pPr>
      <w:r w:rsidRPr="00336476">
        <w:rPr>
          <w:color w:val="000000"/>
        </w:rPr>
        <w:t>{"a":"name","v":"%</w:t>
      </w:r>
      <w:r>
        <w:rPr>
          <w:color w:val="000000"/>
        </w:rPr>
        <w:t>object</w:t>
      </w:r>
      <w:r w:rsidRPr="00336476">
        <w:rPr>
          <w:color w:val="000000"/>
        </w:rPr>
        <w:t>%","o":"LIKE"}</w:t>
      </w:r>
    </w:p>
    <w:p w14:paraId="3C938720" w14:textId="77777777" w:rsidR="00805C21" w:rsidRDefault="00805C21" w:rsidP="00805C21">
      <w:pPr>
        <w:spacing w:after="0"/>
      </w:pPr>
    </w:p>
    <w:p w14:paraId="02B39E7C" w14:textId="77777777" w:rsidR="00805C21" w:rsidRDefault="00805C21" w:rsidP="0090704F">
      <w:pPr>
        <w:spacing w:after="0"/>
        <w:ind w:left="0"/>
      </w:pPr>
      <w:r>
        <w:t>Click on triangle icon to submit request. You shall see the response from “JSON” tab.</w:t>
      </w:r>
    </w:p>
    <w:p w14:paraId="3FD3B5F1" w14:textId="77777777" w:rsidR="00805C21" w:rsidRDefault="00805C21" w:rsidP="00805C21">
      <w:pPr>
        <w:rPr>
          <w:color w:val="000000"/>
        </w:rPr>
      </w:pPr>
    </w:p>
    <w:p w14:paraId="37F7AF8D" w14:textId="77777777" w:rsidR="00805C21" w:rsidRDefault="00805C21" w:rsidP="00805C21">
      <w:pPr>
        <w:rPr>
          <w:color w:val="000000"/>
        </w:rPr>
      </w:pPr>
      <w:r>
        <w:rPr>
          <w:noProof/>
        </w:rPr>
        <w:drawing>
          <wp:inline distT="0" distB="0" distL="0" distR="0" wp14:anchorId="758804FF" wp14:editId="7E34A36B">
            <wp:extent cx="5943600" cy="31673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167380"/>
                    </a:xfrm>
                    <a:prstGeom prst="rect">
                      <a:avLst/>
                    </a:prstGeom>
                  </pic:spPr>
                </pic:pic>
              </a:graphicData>
            </a:graphic>
          </wp:inline>
        </w:drawing>
      </w:r>
    </w:p>
    <w:p w14:paraId="34168C44" w14:textId="77777777" w:rsidR="00805C21" w:rsidRDefault="00805C21" w:rsidP="00805C21">
      <w:pPr>
        <w:rPr>
          <w:color w:val="000000"/>
        </w:rPr>
      </w:pPr>
    </w:p>
    <w:p w14:paraId="600FD096" w14:textId="77777777" w:rsidR="00805C21" w:rsidRDefault="00805C21" w:rsidP="00AC7664">
      <w:pPr>
        <w:pStyle w:val="Heading2"/>
        <w:numPr>
          <w:ilvl w:val="2"/>
          <w:numId w:val="26"/>
        </w:numPr>
      </w:pPr>
      <w:bookmarkStart w:id="149" w:name="_Toc487212799"/>
      <w:r>
        <w:t>Download a data file/object to Globus share</w:t>
      </w:r>
      <w:bookmarkEnd w:id="149"/>
    </w:p>
    <w:p w14:paraId="59C1FA0F" w14:textId="77777777" w:rsidR="00805C21" w:rsidRDefault="00805C21" w:rsidP="0090704F">
      <w:pPr>
        <w:spacing w:after="0"/>
        <w:ind w:left="0"/>
        <w:rPr>
          <w:color w:val="000000"/>
        </w:rPr>
      </w:pPr>
      <w:r>
        <w:rPr>
          <w:color w:val="000000"/>
        </w:rPr>
        <w:t xml:space="preserve">You can download a data object that you have access to into your Globus endpoint location asynchronously. The destination Globus endpoint needs be shared with “ncif-hpcdm-svc” account to write, i.e., you need to give “write” access on shared location to service account. Double click on request path attribute value and enter valid object path. </w:t>
      </w:r>
    </w:p>
    <w:p w14:paraId="01A2FD0D" w14:textId="77777777" w:rsidR="00805C21" w:rsidRDefault="00805C21" w:rsidP="00805C21">
      <w:pPr>
        <w:spacing w:after="0"/>
        <w:ind w:left="864"/>
        <w:rPr>
          <w:color w:val="000000"/>
        </w:rPr>
      </w:pPr>
    </w:p>
    <w:p w14:paraId="64D288E7" w14:textId="77777777" w:rsidR="00805C21" w:rsidRDefault="00805C21" w:rsidP="0090704F">
      <w:pPr>
        <w:spacing w:after="0"/>
        <w:ind w:left="0"/>
        <w:rPr>
          <w:color w:val="000000"/>
        </w:rPr>
      </w:pPr>
      <w:r>
        <w:rPr>
          <w:color w:val="000000"/>
        </w:rPr>
        <w:t xml:space="preserve">Edit destination values as needed. </w:t>
      </w:r>
    </w:p>
    <w:p w14:paraId="7BDAF40F" w14:textId="77777777" w:rsidR="00805C21" w:rsidRDefault="00805C21" w:rsidP="0090704F">
      <w:pPr>
        <w:spacing w:after="0"/>
        <w:ind w:left="0"/>
      </w:pPr>
      <w:r>
        <w:t>Click on triangle icon to submit request. You shall see the response from “JSON” tab.</w:t>
      </w:r>
    </w:p>
    <w:p w14:paraId="19D1EF91" w14:textId="77777777" w:rsidR="00805C21" w:rsidRDefault="00805C21" w:rsidP="00805C21">
      <w:pPr>
        <w:rPr>
          <w:color w:val="000000"/>
        </w:rPr>
      </w:pPr>
    </w:p>
    <w:p w14:paraId="25E05AEE" w14:textId="77777777" w:rsidR="00805C21" w:rsidRDefault="00805C21" w:rsidP="00805C21">
      <w:pPr>
        <w:rPr>
          <w:color w:val="000000"/>
        </w:rPr>
      </w:pPr>
      <w:r>
        <w:rPr>
          <w:noProof/>
        </w:rPr>
        <w:lastRenderedPageBreak/>
        <w:drawing>
          <wp:inline distT="0" distB="0" distL="0" distR="0" wp14:anchorId="446E3895" wp14:editId="537D7795">
            <wp:extent cx="59436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3167380"/>
                    </a:xfrm>
                    <a:prstGeom prst="rect">
                      <a:avLst/>
                    </a:prstGeom>
                  </pic:spPr>
                </pic:pic>
              </a:graphicData>
            </a:graphic>
          </wp:inline>
        </w:drawing>
      </w:r>
    </w:p>
    <w:p w14:paraId="2B0D1A5A" w14:textId="3D64B7D2" w:rsidR="00805C21" w:rsidRDefault="0090704F" w:rsidP="00AC7664">
      <w:pPr>
        <w:pStyle w:val="Heading2"/>
        <w:numPr>
          <w:ilvl w:val="2"/>
          <w:numId w:val="26"/>
        </w:numPr>
      </w:pPr>
      <w:r>
        <w:t xml:space="preserve"> </w:t>
      </w:r>
      <w:bookmarkStart w:id="150" w:name="_Toc487212800"/>
      <w:r w:rsidR="00805C21">
        <w:t>Download a data file/object to a local directory</w:t>
      </w:r>
      <w:bookmarkEnd w:id="150"/>
    </w:p>
    <w:p w14:paraId="30B8C9E2" w14:textId="77777777" w:rsidR="00805C21" w:rsidRDefault="00805C21" w:rsidP="0090704F">
      <w:pPr>
        <w:spacing w:after="0"/>
        <w:ind w:left="0"/>
      </w:pPr>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rsidP="00805C21">
      <w:pPr>
        <w:rPr>
          <w:color w:val="000000"/>
        </w:rPr>
      </w:pPr>
      <w:r>
        <w:rPr>
          <w:color w:val="000000"/>
        </w:rPr>
        <w:tab/>
      </w:r>
    </w:p>
    <w:p w14:paraId="0F21977A" w14:textId="77777777" w:rsidR="00805C21" w:rsidRDefault="00805C21" w:rsidP="00805C21">
      <w:pPr>
        <w:rPr>
          <w:color w:val="000000"/>
        </w:rPr>
      </w:pPr>
      <w:r>
        <w:rPr>
          <w:noProof/>
        </w:rPr>
        <w:drawing>
          <wp:inline distT="0" distB="0" distL="0" distR="0" wp14:anchorId="0F616599" wp14:editId="26836996">
            <wp:extent cx="594360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3167380"/>
                    </a:xfrm>
                    <a:prstGeom prst="rect">
                      <a:avLst/>
                    </a:prstGeom>
                  </pic:spPr>
                </pic:pic>
              </a:graphicData>
            </a:graphic>
          </wp:inline>
        </w:drawing>
      </w:r>
    </w:p>
    <w:p w14:paraId="0EAB7488" w14:textId="77777777" w:rsidR="00805C21" w:rsidRPr="006B5BCC" w:rsidRDefault="00805C21" w:rsidP="00343B40">
      <w:pPr>
        <w:rPr>
          <w:rStyle w:val="Hyperlink"/>
        </w:rPr>
      </w:pPr>
    </w:p>
    <w:sectPr w:rsidR="00805C21" w:rsidRPr="006B5BCC" w:rsidSect="00FF14DD">
      <w:headerReference w:type="default" r:id="rId117"/>
      <w:footerReference w:type="default" r:id="rId118"/>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BA087" w14:textId="77777777" w:rsidR="000478BC" w:rsidRDefault="000478BC">
      <w:r>
        <w:separator/>
      </w:r>
    </w:p>
  </w:endnote>
  <w:endnote w:type="continuationSeparator" w:id="0">
    <w:p w14:paraId="72FA1EA2" w14:textId="77777777" w:rsidR="000478BC" w:rsidRDefault="00047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Menlo">
    <w:charset w:val="00"/>
    <w:family w:val="auto"/>
    <w:pitch w:val="variable"/>
    <w:sig w:usb0="E60022FF" w:usb1="D200F9FB" w:usb2="02000028"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A2CE34" w14:textId="77777777" w:rsidR="000E0BC5" w:rsidRDefault="000E0BC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0E0BC5" w:rsidRDefault="000E0B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2A632" w14:textId="0C5BE366" w:rsidR="000E0BC5" w:rsidRDefault="000E0BC5">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0E0BC5" w:rsidRDefault="000E0BC5">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EEF87F" w14:textId="77777777" w:rsidR="000E0BC5" w:rsidRPr="0092790E" w:rsidRDefault="000E0BC5"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5A85" w14:textId="1E690A0A" w:rsidR="000E0BC5" w:rsidRPr="007D72F1" w:rsidRDefault="000E0BC5"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0E3FD8">
      <w:rPr>
        <w:rStyle w:val="PageNumber"/>
        <w:rFonts w:ascii="Arial" w:hAnsi="Arial" w:cs="Arial"/>
        <w:noProof/>
        <w:sz w:val="18"/>
        <w:szCs w:val="18"/>
      </w:rPr>
      <w:t>4</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0E3FD8">
      <w:rPr>
        <w:rStyle w:val="PageNumber"/>
        <w:rFonts w:ascii="Arial" w:hAnsi="Arial" w:cs="Arial"/>
        <w:noProof/>
        <w:sz w:val="18"/>
        <w:szCs w:val="18"/>
      </w:rPr>
      <w:t>71</w:t>
    </w:r>
    <w:r w:rsidRPr="007D72F1">
      <w:rPr>
        <w:rStyle w:val="PageNumber"/>
        <w:rFonts w:ascii="Arial" w:hAnsi="Arial" w:cs="Arial"/>
        <w:sz w:val="18"/>
        <w:szCs w:val="18"/>
      </w:rPr>
      <w:fldChar w:fldCharType="end"/>
    </w:r>
  </w:p>
  <w:p w14:paraId="6718A889" w14:textId="746FB0A9" w:rsidR="000E0BC5" w:rsidRPr="006D7F6A" w:rsidRDefault="000E0BC5"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9E519" w14:textId="77777777" w:rsidR="000478BC" w:rsidRDefault="000478BC">
      <w:r>
        <w:separator/>
      </w:r>
    </w:p>
  </w:footnote>
  <w:footnote w:type="continuationSeparator" w:id="0">
    <w:p w14:paraId="1C3879BA" w14:textId="77777777" w:rsidR="000478BC" w:rsidRDefault="000478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41E96" w14:textId="0137F6C1" w:rsidR="000E0BC5" w:rsidRDefault="000E0BC5">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B5E85" w14:textId="77777777" w:rsidR="000E0BC5" w:rsidRPr="00D94EFC" w:rsidRDefault="000E0BC5" w:rsidP="00D94EFC">
    <w:pPr>
      <w:pStyle w:val="Header"/>
    </w:pPr>
    <w:r>
      <w:rPr>
        <w:noProof/>
      </w:rPr>
      <w:drawing>
        <wp:inline distT="0" distB="0" distL="0" distR="0" wp14:anchorId="5E219FAC" wp14:editId="4AF7832B">
          <wp:extent cx="787400" cy="863600"/>
          <wp:effectExtent l="0" t="0" r="0" b="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B57E0" w14:textId="51E9947D" w:rsidR="000E0BC5" w:rsidRPr="0092790E" w:rsidRDefault="000E0BC5"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0E0BC5" w:rsidRPr="003042B3" w:rsidRDefault="000E0BC5"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7C5F9C"/>
    <w:multiLevelType w:val="hybridMultilevel"/>
    <w:tmpl w:val="D3389F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42A90012"/>
    <w:multiLevelType w:val="multilevel"/>
    <w:tmpl w:val="DEB4534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E2F29"/>
    <w:multiLevelType w:val="multilevel"/>
    <w:tmpl w:val="CBB8D80E"/>
    <w:lvl w:ilvl="0">
      <w:start w:val="1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4B0352"/>
    <w:multiLevelType w:val="multilevel"/>
    <w:tmpl w:val="DADCAF7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0"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CE47D8"/>
    <w:multiLevelType w:val="hybridMultilevel"/>
    <w:tmpl w:val="7F8C92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2550FD"/>
    <w:multiLevelType w:val="multilevel"/>
    <w:tmpl w:val="869A43E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6353398"/>
    <w:multiLevelType w:val="hybridMultilevel"/>
    <w:tmpl w:val="78A6F3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8"/>
  </w:num>
  <w:num w:numId="3">
    <w:abstractNumId w:val="13"/>
  </w:num>
  <w:num w:numId="4">
    <w:abstractNumId w:val="23"/>
  </w:num>
  <w:num w:numId="5">
    <w:abstractNumId w:val="5"/>
  </w:num>
  <w:num w:numId="6">
    <w:abstractNumId w:val="9"/>
  </w:num>
  <w:num w:numId="7">
    <w:abstractNumId w:val="12"/>
  </w:num>
  <w:num w:numId="8">
    <w:abstractNumId w:val="20"/>
  </w:num>
  <w:num w:numId="9">
    <w:abstractNumId w:val="16"/>
  </w:num>
  <w:num w:numId="10">
    <w:abstractNumId w:val="22"/>
  </w:num>
  <w:num w:numId="11">
    <w:abstractNumId w:val="4"/>
  </w:num>
  <w:num w:numId="12">
    <w:abstractNumId w:val="24"/>
  </w:num>
  <w:num w:numId="13">
    <w:abstractNumId w:val="18"/>
  </w:num>
  <w:num w:numId="14">
    <w:abstractNumId w:val="19"/>
  </w:num>
  <w:num w:numId="15">
    <w:abstractNumId w:val="1"/>
  </w:num>
  <w:num w:numId="16">
    <w:abstractNumId w:val="25"/>
  </w:num>
  <w:num w:numId="17">
    <w:abstractNumId w:val="14"/>
  </w:num>
  <w:num w:numId="18">
    <w:abstractNumId w:val="2"/>
  </w:num>
  <w:num w:numId="19">
    <w:abstractNumId w:val="17"/>
  </w:num>
  <w:num w:numId="20">
    <w:abstractNumId w:val="11"/>
  </w:num>
  <w:num w:numId="21">
    <w:abstractNumId w:val="7"/>
  </w:num>
  <w:num w:numId="22">
    <w:abstractNumId w:val="21"/>
  </w:num>
  <w:num w:numId="23">
    <w:abstractNumId w:val="0"/>
  </w:num>
  <w:num w:numId="24">
    <w:abstractNumId w:val="10"/>
  </w:num>
  <w:num w:numId="25">
    <w:abstractNumId w:val="3"/>
  </w:num>
  <w:num w:numId="26">
    <w:abstractNumId w:val="1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gutterAtTop/>
  <w:activeWritingStyle w:appName="MSWord" w:lang="en-US" w:vendorID="64" w:dllVersion="0" w:nlCheck="1" w:checkStyle="1"/>
  <w:activeWritingStyle w:appName="MSWord" w:lang="en-GB"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FFF"/>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7613"/>
    <w:rsid w:val="000307FC"/>
    <w:rsid w:val="00031B55"/>
    <w:rsid w:val="000334F6"/>
    <w:rsid w:val="00035F47"/>
    <w:rsid w:val="00037698"/>
    <w:rsid w:val="00037CA1"/>
    <w:rsid w:val="00046493"/>
    <w:rsid w:val="00046D6D"/>
    <w:rsid w:val="00047286"/>
    <w:rsid w:val="000478BC"/>
    <w:rsid w:val="00050BD3"/>
    <w:rsid w:val="00052729"/>
    <w:rsid w:val="0005445F"/>
    <w:rsid w:val="00054C40"/>
    <w:rsid w:val="000550BE"/>
    <w:rsid w:val="00063B18"/>
    <w:rsid w:val="000647BF"/>
    <w:rsid w:val="00076667"/>
    <w:rsid w:val="0007685A"/>
    <w:rsid w:val="00076E88"/>
    <w:rsid w:val="00077501"/>
    <w:rsid w:val="00077FAE"/>
    <w:rsid w:val="00082832"/>
    <w:rsid w:val="00083C9B"/>
    <w:rsid w:val="00084500"/>
    <w:rsid w:val="00084ECA"/>
    <w:rsid w:val="00087022"/>
    <w:rsid w:val="00091256"/>
    <w:rsid w:val="00093287"/>
    <w:rsid w:val="00094A8F"/>
    <w:rsid w:val="0009785D"/>
    <w:rsid w:val="00097CF8"/>
    <w:rsid w:val="000A0298"/>
    <w:rsid w:val="000A0FC0"/>
    <w:rsid w:val="000A450E"/>
    <w:rsid w:val="000A47E7"/>
    <w:rsid w:val="000A49D6"/>
    <w:rsid w:val="000B0740"/>
    <w:rsid w:val="000B4829"/>
    <w:rsid w:val="000B56AE"/>
    <w:rsid w:val="000B582D"/>
    <w:rsid w:val="000B6D8E"/>
    <w:rsid w:val="000C04E3"/>
    <w:rsid w:val="000C2919"/>
    <w:rsid w:val="000C3373"/>
    <w:rsid w:val="000C4005"/>
    <w:rsid w:val="000C4F65"/>
    <w:rsid w:val="000C5F19"/>
    <w:rsid w:val="000C678D"/>
    <w:rsid w:val="000D12D1"/>
    <w:rsid w:val="000D3C0F"/>
    <w:rsid w:val="000D431A"/>
    <w:rsid w:val="000D560F"/>
    <w:rsid w:val="000D7E5C"/>
    <w:rsid w:val="000E03C8"/>
    <w:rsid w:val="000E0BC5"/>
    <w:rsid w:val="000E0EC2"/>
    <w:rsid w:val="000E204E"/>
    <w:rsid w:val="000E3FD8"/>
    <w:rsid w:val="000E41C3"/>
    <w:rsid w:val="000E5541"/>
    <w:rsid w:val="000E5764"/>
    <w:rsid w:val="000E77B2"/>
    <w:rsid w:val="000F059B"/>
    <w:rsid w:val="000F3F48"/>
    <w:rsid w:val="000F41AD"/>
    <w:rsid w:val="000F47FA"/>
    <w:rsid w:val="00101F13"/>
    <w:rsid w:val="00103892"/>
    <w:rsid w:val="00103D24"/>
    <w:rsid w:val="001046BE"/>
    <w:rsid w:val="00105138"/>
    <w:rsid w:val="00111039"/>
    <w:rsid w:val="001147E2"/>
    <w:rsid w:val="00120727"/>
    <w:rsid w:val="00120A22"/>
    <w:rsid w:val="00120CAB"/>
    <w:rsid w:val="00121B57"/>
    <w:rsid w:val="00125011"/>
    <w:rsid w:val="00126C23"/>
    <w:rsid w:val="0012733B"/>
    <w:rsid w:val="001307C9"/>
    <w:rsid w:val="001337B4"/>
    <w:rsid w:val="001339A9"/>
    <w:rsid w:val="0013496D"/>
    <w:rsid w:val="00135B9F"/>
    <w:rsid w:val="00140A5D"/>
    <w:rsid w:val="00142DFB"/>
    <w:rsid w:val="00145144"/>
    <w:rsid w:val="001461EB"/>
    <w:rsid w:val="001560B8"/>
    <w:rsid w:val="0015632E"/>
    <w:rsid w:val="001572DE"/>
    <w:rsid w:val="00157B21"/>
    <w:rsid w:val="001657F9"/>
    <w:rsid w:val="0016596E"/>
    <w:rsid w:val="0017072E"/>
    <w:rsid w:val="00171D93"/>
    <w:rsid w:val="00174561"/>
    <w:rsid w:val="00174A3D"/>
    <w:rsid w:val="001765F4"/>
    <w:rsid w:val="001766A0"/>
    <w:rsid w:val="00181028"/>
    <w:rsid w:val="001811BE"/>
    <w:rsid w:val="00182B3F"/>
    <w:rsid w:val="00183BC1"/>
    <w:rsid w:val="00185987"/>
    <w:rsid w:val="00190418"/>
    <w:rsid w:val="001912CB"/>
    <w:rsid w:val="001924AD"/>
    <w:rsid w:val="00195142"/>
    <w:rsid w:val="0019543C"/>
    <w:rsid w:val="001954E7"/>
    <w:rsid w:val="00195F97"/>
    <w:rsid w:val="00196447"/>
    <w:rsid w:val="00196776"/>
    <w:rsid w:val="00196E9C"/>
    <w:rsid w:val="001A43FB"/>
    <w:rsid w:val="001A5F14"/>
    <w:rsid w:val="001B39CE"/>
    <w:rsid w:val="001B640D"/>
    <w:rsid w:val="001B7935"/>
    <w:rsid w:val="001B7CC3"/>
    <w:rsid w:val="001C0F58"/>
    <w:rsid w:val="001C1430"/>
    <w:rsid w:val="001C2F12"/>
    <w:rsid w:val="001C76DA"/>
    <w:rsid w:val="001D206B"/>
    <w:rsid w:val="001D22AD"/>
    <w:rsid w:val="001E0055"/>
    <w:rsid w:val="001E065D"/>
    <w:rsid w:val="001E238D"/>
    <w:rsid w:val="001E3287"/>
    <w:rsid w:val="001E37EC"/>
    <w:rsid w:val="001E6463"/>
    <w:rsid w:val="001F2226"/>
    <w:rsid w:val="001F25E2"/>
    <w:rsid w:val="001F27B2"/>
    <w:rsid w:val="001F2A93"/>
    <w:rsid w:val="001F5BE6"/>
    <w:rsid w:val="001F6720"/>
    <w:rsid w:val="002007DB"/>
    <w:rsid w:val="00203BBE"/>
    <w:rsid w:val="00203C51"/>
    <w:rsid w:val="0020538D"/>
    <w:rsid w:val="002109E1"/>
    <w:rsid w:val="00212573"/>
    <w:rsid w:val="0021298A"/>
    <w:rsid w:val="00212A93"/>
    <w:rsid w:val="00216038"/>
    <w:rsid w:val="002173A0"/>
    <w:rsid w:val="00217DA8"/>
    <w:rsid w:val="00220295"/>
    <w:rsid w:val="00221D4B"/>
    <w:rsid w:val="002235AD"/>
    <w:rsid w:val="002256A4"/>
    <w:rsid w:val="00226272"/>
    <w:rsid w:val="00227FB4"/>
    <w:rsid w:val="002304E9"/>
    <w:rsid w:val="00230DD0"/>
    <w:rsid w:val="0023171D"/>
    <w:rsid w:val="00234539"/>
    <w:rsid w:val="00234840"/>
    <w:rsid w:val="00235DDC"/>
    <w:rsid w:val="00235F82"/>
    <w:rsid w:val="00240BA5"/>
    <w:rsid w:val="002430CD"/>
    <w:rsid w:val="00244A7D"/>
    <w:rsid w:val="00245A8D"/>
    <w:rsid w:val="00246B84"/>
    <w:rsid w:val="00250011"/>
    <w:rsid w:val="00253E36"/>
    <w:rsid w:val="0025413A"/>
    <w:rsid w:val="00254527"/>
    <w:rsid w:val="00254651"/>
    <w:rsid w:val="00255EB2"/>
    <w:rsid w:val="00255F6F"/>
    <w:rsid w:val="00256363"/>
    <w:rsid w:val="002567DB"/>
    <w:rsid w:val="00256FE8"/>
    <w:rsid w:val="00260DAB"/>
    <w:rsid w:val="00264A03"/>
    <w:rsid w:val="00264F59"/>
    <w:rsid w:val="002677DE"/>
    <w:rsid w:val="00267BC1"/>
    <w:rsid w:val="00270E6B"/>
    <w:rsid w:val="00271E6E"/>
    <w:rsid w:val="00273CB4"/>
    <w:rsid w:val="002745ED"/>
    <w:rsid w:val="002812D9"/>
    <w:rsid w:val="00281DD3"/>
    <w:rsid w:val="00282B2B"/>
    <w:rsid w:val="0028512B"/>
    <w:rsid w:val="00285AA0"/>
    <w:rsid w:val="00290ABF"/>
    <w:rsid w:val="00292600"/>
    <w:rsid w:val="00293C57"/>
    <w:rsid w:val="00296E9E"/>
    <w:rsid w:val="002A0F28"/>
    <w:rsid w:val="002A6EB9"/>
    <w:rsid w:val="002B1F5C"/>
    <w:rsid w:val="002B3131"/>
    <w:rsid w:val="002B5124"/>
    <w:rsid w:val="002B5631"/>
    <w:rsid w:val="002B6F2A"/>
    <w:rsid w:val="002B7867"/>
    <w:rsid w:val="002C09E1"/>
    <w:rsid w:val="002C0B1B"/>
    <w:rsid w:val="002C1878"/>
    <w:rsid w:val="002C3BC7"/>
    <w:rsid w:val="002C403A"/>
    <w:rsid w:val="002C421C"/>
    <w:rsid w:val="002C5BCB"/>
    <w:rsid w:val="002C6B63"/>
    <w:rsid w:val="002C6DEF"/>
    <w:rsid w:val="002C7FA3"/>
    <w:rsid w:val="002D146C"/>
    <w:rsid w:val="002D4540"/>
    <w:rsid w:val="002D7E96"/>
    <w:rsid w:val="002E0298"/>
    <w:rsid w:val="002E1C90"/>
    <w:rsid w:val="002E2E49"/>
    <w:rsid w:val="002E33C3"/>
    <w:rsid w:val="002F25D0"/>
    <w:rsid w:val="002F359A"/>
    <w:rsid w:val="002F61D1"/>
    <w:rsid w:val="00301964"/>
    <w:rsid w:val="00301B1F"/>
    <w:rsid w:val="00302507"/>
    <w:rsid w:val="003029B0"/>
    <w:rsid w:val="0030393C"/>
    <w:rsid w:val="00303CA8"/>
    <w:rsid w:val="003042B3"/>
    <w:rsid w:val="00305612"/>
    <w:rsid w:val="003056AB"/>
    <w:rsid w:val="003126D3"/>
    <w:rsid w:val="003209F8"/>
    <w:rsid w:val="003218FA"/>
    <w:rsid w:val="0032331F"/>
    <w:rsid w:val="00323BCB"/>
    <w:rsid w:val="003241E0"/>
    <w:rsid w:val="00330090"/>
    <w:rsid w:val="00331B3E"/>
    <w:rsid w:val="00333648"/>
    <w:rsid w:val="003349D3"/>
    <w:rsid w:val="003372F7"/>
    <w:rsid w:val="003403AE"/>
    <w:rsid w:val="00340CF3"/>
    <w:rsid w:val="00341618"/>
    <w:rsid w:val="00341AA2"/>
    <w:rsid w:val="00343B40"/>
    <w:rsid w:val="003447C3"/>
    <w:rsid w:val="00345064"/>
    <w:rsid w:val="003455FD"/>
    <w:rsid w:val="003503CB"/>
    <w:rsid w:val="003527E7"/>
    <w:rsid w:val="00352C4C"/>
    <w:rsid w:val="00353E2A"/>
    <w:rsid w:val="00354103"/>
    <w:rsid w:val="00355A13"/>
    <w:rsid w:val="00356298"/>
    <w:rsid w:val="00357B39"/>
    <w:rsid w:val="00360D14"/>
    <w:rsid w:val="00363525"/>
    <w:rsid w:val="003639FE"/>
    <w:rsid w:val="003671EC"/>
    <w:rsid w:val="00367C9B"/>
    <w:rsid w:val="00371824"/>
    <w:rsid w:val="00373B3E"/>
    <w:rsid w:val="00374E2D"/>
    <w:rsid w:val="00377BC9"/>
    <w:rsid w:val="00381D77"/>
    <w:rsid w:val="00384EAF"/>
    <w:rsid w:val="003868B6"/>
    <w:rsid w:val="00387128"/>
    <w:rsid w:val="00391A6C"/>
    <w:rsid w:val="0039318B"/>
    <w:rsid w:val="00393A21"/>
    <w:rsid w:val="00393C31"/>
    <w:rsid w:val="00394FBE"/>
    <w:rsid w:val="00396CF6"/>
    <w:rsid w:val="003A51FC"/>
    <w:rsid w:val="003B0985"/>
    <w:rsid w:val="003B340F"/>
    <w:rsid w:val="003B3430"/>
    <w:rsid w:val="003B4F98"/>
    <w:rsid w:val="003B51E9"/>
    <w:rsid w:val="003B70E7"/>
    <w:rsid w:val="003B7937"/>
    <w:rsid w:val="003C080A"/>
    <w:rsid w:val="003C0EFA"/>
    <w:rsid w:val="003C0FE9"/>
    <w:rsid w:val="003C1D58"/>
    <w:rsid w:val="003C20D7"/>
    <w:rsid w:val="003C2551"/>
    <w:rsid w:val="003C4F1B"/>
    <w:rsid w:val="003C515F"/>
    <w:rsid w:val="003C5FBA"/>
    <w:rsid w:val="003C6AA8"/>
    <w:rsid w:val="003C704F"/>
    <w:rsid w:val="003D03C2"/>
    <w:rsid w:val="003D0963"/>
    <w:rsid w:val="003D0A23"/>
    <w:rsid w:val="003D1688"/>
    <w:rsid w:val="003D1C76"/>
    <w:rsid w:val="003D2D49"/>
    <w:rsid w:val="003D3616"/>
    <w:rsid w:val="003D3CB2"/>
    <w:rsid w:val="003D4484"/>
    <w:rsid w:val="003E0ED8"/>
    <w:rsid w:val="003E1AB2"/>
    <w:rsid w:val="003E2530"/>
    <w:rsid w:val="003E32E9"/>
    <w:rsid w:val="003E3D19"/>
    <w:rsid w:val="003E5B78"/>
    <w:rsid w:val="003E6165"/>
    <w:rsid w:val="003F06D7"/>
    <w:rsid w:val="003F3F02"/>
    <w:rsid w:val="003F5FEB"/>
    <w:rsid w:val="003F6FFF"/>
    <w:rsid w:val="00401C21"/>
    <w:rsid w:val="00404C3C"/>
    <w:rsid w:val="00411623"/>
    <w:rsid w:val="00415C59"/>
    <w:rsid w:val="004205FD"/>
    <w:rsid w:val="004220C5"/>
    <w:rsid w:val="00424196"/>
    <w:rsid w:val="00424F24"/>
    <w:rsid w:val="00426D8F"/>
    <w:rsid w:val="00427DE8"/>
    <w:rsid w:val="00432BE9"/>
    <w:rsid w:val="00433557"/>
    <w:rsid w:val="004361AE"/>
    <w:rsid w:val="00437578"/>
    <w:rsid w:val="00440B10"/>
    <w:rsid w:val="00440CE7"/>
    <w:rsid w:val="00441805"/>
    <w:rsid w:val="0044298B"/>
    <w:rsid w:val="00442D8F"/>
    <w:rsid w:val="00442DB6"/>
    <w:rsid w:val="0044310B"/>
    <w:rsid w:val="00443A4E"/>
    <w:rsid w:val="004456AF"/>
    <w:rsid w:val="00446659"/>
    <w:rsid w:val="00446D41"/>
    <w:rsid w:val="004523C9"/>
    <w:rsid w:val="00456CF1"/>
    <w:rsid w:val="004613A6"/>
    <w:rsid w:val="0046146F"/>
    <w:rsid w:val="0046657B"/>
    <w:rsid w:val="00466AD0"/>
    <w:rsid w:val="004706DA"/>
    <w:rsid w:val="00474A80"/>
    <w:rsid w:val="0047640C"/>
    <w:rsid w:val="00476DCA"/>
    <w:rsid w:val="00477E63"/>
    <w:rsid w:val="00480840"/>
    <w:rsid w:val="00482BD7"/>
    <w:rsid w:val="00484DCE"/>
    <w:rsid w:val="00484DCF"/>
    <w:rsid w:val="004860B1"/>
    <w:rsid w:val="004869D7"/>
    <w:rsid w:val="0049123A"/>
    <w:rsid w:val="00492C3E"/>
    <w:rsid w:val="004A49FD"/>
    <w:rsid w:val="004A4B09"/>
    <w:rsid w:val="004A581E"/>
    <w:rsid w:val="004A6294"/>
    <w:rsid w:val="004A63D8"/>
    <w:rsid w:val="004A73DC"/>
    <w:rsid w:val="004B1FD0"/>
    <w:rsid w:val="004B4926"/>
    <w:rsid w:val="004B6E81"/>
    <w:rsid w:val="004C0696"/>
    <w:rsid w:val="004C1EAF"/>
    <w:rsid w:val="004C4455"/>
    <w:rsid w:val="004C723A"/>
    <w:rsid w:val="004D2220"/>
    <w:rsid w:val="004D57E1"/>
    <w:rsid w:val="004D7B8A"/>
    <w:rsid w:val="004E0FE3"/>
    <w:rsid w:val="004E3404"/>
    <w:rsid w:val="004E5A95"/>
    <w:rsid w:val="004E6690"/>
    <w:rsid w:val="004E7729"/>
    <w:rsid w:val="004F00FE"/>
    <w:rsid w:val="004F0A3D"/>
    <w:rsid w:val="004F3D63"/>
    <w:rsid w:val="004F41E3"/>
    <w:rsid w:val="004F6384"/>
    <w:rsid w:val="004F741E"/>
    <w:rsid w:val="004F75B7"/>
    <w:rsid w:val="004F780B"/>
    <w:rsid w:val="005004E8"/>
    <w:rsid w:val="0050110D"/>
    <w:rsid w:val="00502C21"/>
    <w:rsid w:val="00504669"/>
    <w:rsid w:val="00507A5D"/>
    <w:rsid w:val="00515458"/>
    <w:rsid w:val="005159FA"/>
    <w:rsid w:val="00515F63"/>
    <w:rsid w:val="00517276"/>
    <w:rsid w:val="00517E3D"/>
    <w:rsid w:val="005217C2"/>
    <w:rsid w:val="0052420A"/>
    <w:rsid w:val="005259EF"/>
    <w:rsid w:val="00526854"/>
    <w:rsid w:val="00527167"/>
    <w:rsid w:val="005275C3"/>
    <w:rsid w:val="00527ECB"/>
    <w:rsid w:val="00530304"/>
    <w:rsid w:val="00530910"/>
    <w:rsid w:val="0053296D"/>
    <w:rsid w:val="00534606"/>
    <w:rsid w:val="00534890"/>
    <w:rsid w:val="00540578"/>
    <w:rsid w:val="0054078F"/>
    <w:rsid w:val="00541BAB"/>
    <w:rsid w:val="005445B4"/>
    <w:rsid w:val="00546254"/>
    <w:rsid w:val="00546884"/>
    <w:rsid w:val="00550F9D"/>
    <w:rsid w:val="005527F6"/>
    <w:rsid w:val="0055289A"/>
    <w:rsid w:val="00560652"/>
    <w:rsid w:val="005637D3"/>
    <w:rsid w:val="00564E35"/>
    <w:rsid w:val="00565569"/>
    <w:rsid w:val="005678CB"/>
    <w:rsid w:val="00571605"/>
    <w:rsid w:val="005765A3"/>
    <w:rsid w:val="0057712B"/>
    <w:rsid w:val="00577B9A"/>
    <w:rsid w:val="00577C4A"/>
    <w:rsid w:val="00580303"/>
    <w:rsid w:val="00581488"/>
    <w:rsid w:val="0058156D"/>
    <w:rsid w:val="005835C9"/>
    <w:rsid w:val="00584BA7"/>
    <w:rsid w:val="00586EA0"/>
    <w:rsid w:val="00590A7B"/>
    <w:rsid w:val="00592002"/>
    <w:rsid w:val="00594876"/>
    <w:rsid w:val="00594BF5"/>
    <w:rsid w:val="00597590"/>
    <w:rsid w:val="005A58B8"/>
    <w:rsid w:val="005A5CFB"/>
    <w:rsid w:val="005A6E85"/>
    <w:rsid w:val="005B1247"/>
    <w:rsid w:val="005B626B"/>
    <w:rsid w:val="005C2211"/>
    <w:rsid w:val="005C3363"/>
    <w:rsid w:val="005C3E53"/>
    <w:rsid w:val="005C7D7C"/>
    <w:rsid w:val="005D0182"/>
    <w:rsid w:val="005D099C"/>
    <w:rsid w:val="005D0B6A"/>
    <w:rsid w:val="005D1ADA"/>
    <w:rsid w:val="005D5336"/>
    <w:rsid w:val="005D5DA9"/>
    <w:rsid w:val="005D69D2"/>
    <w:rsid w:val="005D72DF"/>
    <w:rsid w:val="005E0246"/>
    <w:rsid w:val="005E073A"/>
    <w:rsid w:val="005E22C0"/>
    <w:rsid w:val="005E2C3F"/>
    <w:rsid w:val="005E3625"/>
    <w:rsid w:val="005E4191"/>
    <w:rsid w:val="005E5BFB"/>
    <w:rsid w:val="005F0A4F"/>
    <w:rsid w:val="005F1995"/>
    <w:rsid w:val="005F24D2"/>
    <w:rsid w:val="005F5D66"/>
    <w:rsid w:val="005F70BD"/>
    <w:rsid w:val="00601CAF"/>
    <w:rsid w:val="00604562"/>
    <w:rsid w:val="0060791F"/>
    <w:rsid w:val="006108B8"/>
    <w:rsid w:val="006135C8"/>
    <w:rsid w:val="0061474A"/>
    <w:rsid w:val="006200B0"/>
    <w:rsid w:val="006214EC"/>
    <w:rsid w:val="006218C5"/>
    <w:rsid w:val="00623E2F"/>
    <w:rsid w:val="00624B31"/>
    <w:rsid w:val="00630525"/>
    <w:rsid w:val="00631349"/>
    <w:rsid w:val="00631BAE"/>
    <w:rsid w:val="00634543"/>
    <w:rsid w:val="00636657"/>
    <w:rsid w:val="00641090"/>
    <w:rsid w:val="006412A0"/>
    <w:rsid w:val="00644DFB"/>
    <w:rsid w:val="006454D6"/>
    <w:rsid w:val="00646D31"/>
    <w:rsid w:val="00647B6E"/>
    <w:rsid w:val="006528C7"/>
    <w:rsid w:val="0065379B"/>
    <w:rsid w:val="006542DA"/>
    <w:rsid w:val="006553C3"/>
    <w:rsid w:val="0065567B"/>
    <w:rsid w:val="006579C6"/>
    <w:rsid w:val="00661A80"/>
    <w:rsid w:val="00663822"/>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FFB"/>
    <w:rsid w:val="006946B2"/>
    <w:rsid w:val="006969A4"/>
    <w:rsid w:val="006A17EA"/>
    <w:rsid w:val="006A1951"/>
    <w:rsid w:val="006A1D88"/>
    <w:rsid w:val="006A5470"/>
    <w:rsid w:val="006A5A04"/>
    <w:rsid w:val="006A6F56"/>
    <w:rsid w:val="006A7623"/>
    <w:rsid w:val="006A792A"/>
    <w:rsid w:val="006A7C49"/>
    <w:rsid w:val="006B1601"/>
    <w:rsid w:val="006B5BCC"/>
    <w:rsid w:val="006B6CA7"/>
    <w:rsid w:val="006B729E"/>
    <w:rsid w:val="006B7C0A"/>
    <w:rsid w:val="006C0708"/>
    <w:rsid w:val="006C2D98"/>
    <w:rsid w:val="006C38FE"/>
    <w:rsid w:val="006C55CA"/>
    <w:rsid w:val="006C6B75"/>
    <w:rsid w:val="006C7D14"/>
    <w:rsid w:val="006D099E"/>
    <w:rsid w:val="006D0AAE"/>
    <w:rsid w:val="006D423D"/>
    <w:rsid w:val="006D5BE7"/>
    <w:rsid w:val="006D5FE3"/>
    <w:rsid w:val="006D7521"/>
    <w:rsid w:val="006E02F2"/>
    <w:rsid w:val="006E31C7"/>
    <w:rsid w:val="006E35CC"/>
    <w:rsid w:val="006E4611"/>
    <w:rsid w:val="006E51AC"/>
    <w:rsid w:val="006E5AB0"/>
    <w:rsid w:val="006E678F"/>
    <w:rsid w:val="006F0ECD"/>
    <w:rsid w:val="006F22DF"/>
    <w:rsid w:val="006F31D8"/>
    <w:rsid w:val="006F358E"/>
    <w:rsid w:val="006F74FA"/>
    <w:rsid w:val="006F7500"/>
    <w:rsid w:val="0070045C"/>
    <w:rsid w:val="007006EF"/>
    <w:rsid w:val="00700A76"/>
    <w:rsid w:val="007022BF"/>
    <w:rsid w:val="00704FE6"/>
    <w:rsid w:val="007061FB"/>
    <w:rsid w:val="0070794A"/>
    <w:rsid w:val="00707AB3"/>
    <w:rsid w:val="007115BF"/>
    <w:rsid w:val="007166E0"/>
    <w:rsid w:val="007204B1"/>
    <w:rsid w:val="00721A5F"/>
    <w:rsid w:val="00723C98"/>
    <w:rsid w:val="00735753"/>
    <w:rsid w:val="007416D1"/>
    <w:rsid w:val="0074372B"/>
    <w:rsid w:val="0074628F"/>
    <w:rsid w:val="0074744A"/>
    <w:rsid w:val="00750FBD"/>
    <w:rsid w:val="0075131E"/>
    <w:rsid w:val="00751E03"/>
    <w:rsid w:val="00752E53"/>
    <w:rsid w:val="00760411"/>
    <w:rsid w:val="00764304"/>
    <w:rsid w:val="00765350"/>
    <w:rsid w:val="007679FF"/>
    <w:rsid w:val="00771F0C"/>
    <w:rsid w:val="00775982"/>
    <w:rsid w:val="00775F0A"/>
    <w:rsid w:val="007764A7"/>
    <w:rsid w:val="00782178"/>
    <w:rsid w:val="00782D1F"/>
    <w:rsid w:val="00782F2F"/>
    <w:rsid w:val="00783296"/>
    <w:rsid w:val="0078543E"/>
    <w:rsid w:val="0078666E"/>
    <w:rsid w:val="00786E9C"/>
    <w:rsid w:val="00787B94"/>
    <w:rsid w:val="007903D0"/>
    <w:rsid w:val="00791EF5"/>
    <w:rsid w:val="00792A5B"/>
    <w:rsid w:val="00794D36"/>
    <w:rsid w:val="0079566F"/>
    <w:rsid w:val="00795E0E"/>
    <w:rsid w:val="007A0DD5"/>
    <w:rsid w:val="007A1377"/>
    <w:rsid w:val="007A184E"/>
    <w:rsid w:val="007A4304"/>
    <w:rsid w:val="007A5E8D"/>
    <w:rsid w:val="007A6A3A"/>
    <w:rsid w:val="007A6E25"/>
    <w:rsid w:val="007A7330"/>
    <w:rsid w:val="007B11BC"/>
    <w:rsid w:val="007B569E"/>
    <w:rsid w:val="007B5DFA"/>
    <w:rsid w:val="007C147A"/>
    <w:rsid w:val="007C3555"/>
    <w:rsid w:val="007C63BD"/>
    <w:rsid w:val="007C71AE"/>
    <w:rsid w:val="007D482C"/>
    <w:rsid w:val="007D72F1"/>
    <w:rsid w:val="007E24FD"/>
    <w:rsid w:val="007E276D"/>
    <w:rsid w:val="007E34A8"/>
    <w:rsid w:val="007E5641"/>
    <w:rsid w:val="007E6B53"/>
    <w:rsid w:val="007F0BBB"/>
    <w:rsid w:val="007F27CA"/>
    <w:rsid w:val="007F30BB"/>
    <w:rsid w:val="007F34BE"/>
    <w:rsid w:val="007F60C1"/>
    <w:rsid w:val="007F6A6F"/>
    <w:rsid w:val="00800B88"/>
    <w:rsid w:val="00803E79"/>
    <w:rsid w:val="00805C21"/>
    <w:rsid w:val="00805F71"/>
    <w:rsid w:val="0080666F"/>
    <w:rsid w:val="00807D49"/>
    <w:rsid w:val="0081072A"/>
    <w:rsid w:val="0081482D"/>
    <w:rsid w:val="00816729"/>
    <w:rsid w:val="00817061"/>
    <w:rsid w:val="0081798D"/>
    <w:rsid w:val="008201EA"/>
    <w:rsid w:val="00821225"/>
    <w:rsid w:val="00821241"/>
    <w:rsid w:val="0082187A"/>
    <w:rsid w:val="00822FA5"/>
    <w:rsid w:val="00823894"/>
    <w:rsid w:val="00824703"/>
    <w:rsid w:val="008249D3"/>
    <w:rsid w:val="00826763"/>
    <w:rsid w:val="00826F60"/>
    <w:rsid w:val="00831266"/>
    <w:rsid w:val="00831603"/>
    <w:rsid w:val="008340E8"/>
    <w:rsid w:val="00840215"/>
    <w:rsid w:val="008415C1"/>
    <w:rsid w:val="00847FFD"/>
    <w:rsid w:val="008525A6"/>
    <w:rsid w:val="00853F67"/>
    <w:rsid w:val="00863760"/>
    <w:rsid w:val="008638F3"/>
    <w:rsid w:val="00863E80"/>
    <w:rsid w:val="008645B4"/>
    <w:rsid w:val="008649D4"/>
    <w:rsid w:val="008671FE"/>
    <w:rsid w:val="00870DE8"/>
    <w:rsid w:val="0087204D"/>
    <w:rsid w:val="0087321E"/>
    <w:rsid w:val="00873AC6"/>
    <w:rsid w:val="00874332"/>
    <w:rsid w:val="008751C1"/>
    <w:rsid w:val="00877454"/>
    <w:rsid w:val="00880DFD"/>
    <w:rsid w:val="00880F7E"/>
    <w:rsid w:val="00883437"/>
    <w:rsid w:val="0088448C"/>
    <w:rsid w:val="00886085"/>
    <w:rsid w:val="0088641D"/>
    <w:rsid w:val="008922B2"/>
    <w:rsid w:val="00895F33"/>
    <w:rsid w:val="00896043"/>
    <w:rsid w:val="008962EA"/>
    <w:rsid w:val="00896C4D"/>
    <w:rsid w:val="008974FD"/>
    <w:rsid w:val="00897AD8"/>
    <w:rsid w:val="008A3381"/>
    <w:rsid w:val="008A6460"/>
    <w:rsid w:val="008A6996"/>
    <w:rsid w:val="008A6EC7"/>
    <w:rsid w:val="008A7F4C"/>
    <w:rsid w:val="008B1DDA"/>
    <w:rsid w:val="008B397F"/>
    <w:rsid w:val="008B3C16"/>
    <w:rsid w:val="008B6695"/>
    <w:rsid w:val="008C1962"/>
    <w:rsid w:val="008C1D0F"/>
    <w:rsid w:val="008C4884"/>
    <w:rsid w:val="008C51F0"/>
    <w:rsid w:val="008D023C"/>
    <w:rsid w:val="008D2173"/>
    <w:rsid w:val="008D3427"/>
    <w:rsid w:val="008D517D"/>
    <w:rsid w:val="008D740B"/>
    <w:rsid w:val="008E20C3"/>
    <w:rsid w:val="008E4744"/>
    <w:rsid w:val="008E5CDF"/>
    <w:rsid w:val="008E7FAD"/>
    <w:rsid w:val="008F45D6"/>
    <w:rsid w:val="008F5662"/>
    <w:rsid w:val="008F59FD"/>
    <w:rsid w:val="008F6147"/>
    <w:rsid w:val="00900F14"/>
    <w:rsid w:val="0090194F"/>
    <w:rsid w:val="00902417"/>
    <w:rsid w:val="00904680"/>
    <w:rsid w:val="0090704F"/>
    <w:rsid w:val="0091483F"/>
    <w:rsid w:val="0091525B"/>
    <w:rsid w:val="009153CE"/>
    <w:rsid w:val="009157A7"/>
    <w:rsid w:val="009158F1"/>
    <w:rsid w:val="00917F45"/>
    <w:rsid w:val="0092200F"/>
    <w:rsid w:val="00923C73"/>
    <w:rsid w:val="00925A36"/>
    <w:rsid w:val="0092790E"/>
    <w:rsid w:val="0093370A"/>
    <w:rsid w:val="009353FF"/>
    <w:rsid w:val="0093577C"/>
    <w:rsid w:val="0094113F"/>
    <w:rsid w:val="009435DF"/>
    <w:rsid w:val="00943A29"/>
    <w:rsid w:val="00944E46"/>
    <w:rsid w:val="009472EB"/>
    <w:rsid w:val="00947C7E"/>
    <w:rsid w:val="00952E34"/>
    <w:rsid w:val="00953297"/>
    <w:rsid w:val="00954CDE"/>
    <w:rsid w:val="00954EED"/>
    <w:rsid w:val="00957E76"/>
    <w:rsid w:val="00957ECC"/>
    <w:rsid w:val="00961811"/>
    <w:rsid w:val="00961CB4"/>
    <w:rsid w:val="00962324"/>
    <w:rsid w:val="00962FBC"/>
    <w:rsid w:val="00963A47"/>
    <w:rsid w:val="00970AA1"/>
    <w:rsid w:val="00970BC0"/>
    <w:rsid w:val="00971C65"/>
    <w:rsid w:val="0097237B"/>
    <w:rsid w:val="00972426"/>
    <w:rsid w:val="009729C9"/>
    <w:rsid w:val="009739C5"/>
    <w:rsid w:val="00974614"/>
    <w:rsid w:val="009755E2"/>
    <w:rsid w:val="0098078E"/>
    <w:rsid w:val="0098246F"/>
    <w:rsid w:val="00985680"/>
    <w:rsid w:val="00992F40"/>
    <w:rsid w:val="009974D6"/>
    <w:rsid w:val="00997CBA"/>
    <w:rsid w:val="009A043D"/>
    <w:rsid w:val="009A20E7"/>
    <w:rsid w:val="009A2878"/>
    <w:rsid w:val="009A381E"/>
    <w:rsid w:val="009A43E3"/>
    <w:rsid w:val="009A5076"/>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D5DE4"/>
    <w:rsid w:val="009D6594"/>
    <w:rsid w:val="009D692F"/>
    <w:rsid w:val="009D7F86"/>
    <w:rsid w:val="009E229A"/>
    <w:rsid w:val="009E5288"/>
    <w:rsid w:val="009F070E"/>
    <w:rsid w:val="009F0F4C"/>
    <w:rsid w:val="009F1DD2"/>
    <w:rsid w:val="009F3589"/>
    <w:rsid w:val="009F36FB"/>
    <w:rsid w:val="009F7E71"/>
    <w:rsid w:val="00A004D5"/>
    <w:rsid w:val="00A00CE9"/>
    <w:rsid w:val="00A01C04"/>
    <w:rsid w:val="00A04238"/>
    <w:rsid w:val="00A050DC"/>
    <w:rsid w:val="00A07881"/>
    <w:rsid w:val="00A106B0"/>
    <w:rsid w:val="00A146C0"/>
    <w:rsid w:val="00A14B83"/>
    <w:rsid w:val="00A21F3D"/>
    <w:rsid w:val="00A26546"/>
    <w:rsid w:val="00A267A1"/>
    <w:rsid w:val="00A27D29"/>
    <w:rsid w:val="00A324DE"/>
    <w:rsid w:val="00A35578"/>
    <w:rsid w:val="00A4111A"/>
    <w:rsid w:val="00A419D8"/>
    <w:rsid w:val="00A42F75"/>
    <w:rsid w:val="00A45B24"/>
    <w:rsid w:val="00A46A14"/>
    <w:rsid w:val="00A50CD6"/>
    <w:rsid w:val="00A5120F"/>
    <w:rsid w:val="00A51EA4"/>
    <w:rsid w:val="00A52834"/>
    <w:rsid w:val="00A54E43"/>
    <w:rsid w:val="00A57F3C"/>
    <w:rsid w:val="00A60C27"/>
    <w:rsid w:val="00A61FDD"/>
    <w:rsid w:val="00A6451D"/>
    <w:rsid w:val="00A661E7"/>
    <w:rsid w:val="00A67F26"/>
    <w:rsid w:val="00A71065"/>
    <w:rsid w:val="00A71FEC"/>
    <w:rsid w:val="00A7285F"/>
    <w:rsid w:val="00A75E86"/>
    <w:rsid w:val="00A81156"/>
    <w:rsid w:val="00A81383"/>
    <w:rsid w:val="00A81D80"/>
    <w:rsid w:val="00A81E7D"/>
    <w:rsid w:val="00A8225B"/>
    <w:rsid w:val="00A870D4"/>
    <w:rsid w:val="00A907A4"/>
    <w:rsid w:val="00A9233F"/>
    <w:rsid w:val="00A93820"/>
    <w:rsid w:val="00A93F87"/>
    <w:rsid w:val="00A94624"/>
    <w:rsid w:val="00A9578E"/>
    <w:rsid w:val="00A9701F"/>
    <w:rsid w:val="00AA2215"/>
    <w:rsid w:val="00AA3411"/>
    <w:rsid w:val="00AA445D"/>
    <w:rsid w:val="00AA50AD"/>
    <w:rsid w:val="00AA585C"/>
    <w:rsid w:val="00AA75CB"/>
    <w:rsid w:val="00AA7BDA"/>
    <w:rsid w:val="00AB163D"/>
    <w:rsid w:val="00AB1B0D"/>
    <w:rsid w:val="00AB1F96"/>
    <w:rsid w:val="00AB2E4B"/>
    <w:rsid w:val="00AB4EDA"/>
    <w:rsid w:val="00AB6171"/>
    <w:rsid w:val="00AB6CE8"/>
    <w:rsid w:val="00AC0406"/>
    <w:rsid w:val="00AC30FC"/>
    <w:rsid w:val="00AC4B04"/>
    <w:rsid w:val="00AC7664"/>
    <w:rsid w:val="00AD01BD"/>
    <w:rsid w:val="00AD1049"/>
    <w:rsid w:val="00AD1655"/>
    <w:rsid w:val="00AD1C11"/>
    <w:rsid w:val="00AD21AD"/>
    <w:rsid w:val="00AD3283"/>
    <w:rsid w:val="00AD5480"/>
    <w:rsid w:val="00AD54AB"/>
    <w:rsid w:val="00AD6BD4"/>
    <w:rsid w:val="00AE2B4B"/>
    <w:rsid w:val="00AE6F1D"/>
    <w:rsid w:val="00AE756F"/>
    <w:rsid w:val="00AF49EA"/>
    <w:rsid w:val="00AF5EE9"/>
    <w:rsid w:val="00B01433"/>
    <w:rsid w:val="00B030D8"/>
    <w:rsid w:val="00B0323A"/>
    <w:rsid w:val="00B03A3D"/>
    <w:rsid w:val="00B06885"/>
    <w:rsid w:val="00B079C4"/>
    <w:rsid w:val="00B12463"/>
    <w:rsid w:val="00B12EC5"/>
    <w:rsid w:val="00B12FDE"/>
    <w:rsid w:val="00B140F2"/>
    <w:rsid w:val="00B1613A"/>
    <w:rsid w:val="00B17219"/>
    <w:rsid w:val="00B17C9A"/>
    <w:rsid w:val="00B21078"/>
    <w:rsid w:val="00B22B3E"/>
    <w:rsid w:val="00B24DDD"/>
    <w:rsid w:val="00B2521E"/>
    <w:rsid w:val="00B25FC3"/>
    <w:rsid w:val="00B273A3"/>
    <w:rsid w:val="00B3064A"/>
    <w:rsid w:val="00B30C6D"/>
    <w:rsid w:val="00B30D7E"/>
    <w:rsid w:val="00B34F05"/>
    <w:rsid w:val="00B35D78"/>
    <w:rsid w:val="00B4123D"/>
    <w:rsid w:val="00B4227A"/>
    <w:rsid w:val="00B47126"/>
    <w:rsid w:val="00B516AC"/>
    <w:rsid w:val="00B542CE"/>
    <w:rsid w:val="00B5447D"/>
    <w:rsid w:val="00B5629D"/>
    <w:rsid w:val="00B576E1"/>
    <w:rsid w:val="00B64CDD"/>
    <w:rsid w:val="00B6539B"/>
    <w:rsid w:val="00B654C9"/>
    <w:rsid w:val="00B65AD8"/>
    <w:rsid w:val="00B65C15"/>
    <w:rsid w:val="00B665DA"/>
    <w:rsid w:val="00B669D2"/>
    <w:rsid w:val="00B703AB"/>
    <w:rsid w:val="00B714A1"/>
    <w:rsid w:val="00B71562"/>
    <w:rsid w:val="00B71645"/>
    <w:rsid w:val="00B71859"/>
    <w:rsid w:val="00B74F80"/>
    <w:rsid w:val="00B829F5"/>
    <w:rsid w:val="00B82FD0"/>
    <w:rsid w:val="00B83642"/>
    <w:rsid w:val="00B845E1"/>
    <w:rsid w:val="00B84792"/>
    <w:rsid w:val="00B84C7B"/>
    <w:rsid w:val="00B9312D"/>
    <w:rsid w:val="00B935B0"/>
    <w:rsid w:val="00B94488"/>
    <w:rsid w:val="00B94FB3"/>
    <w:rsid w:val="00B97A7C"/>
    <w:rsid w:val="00BA2068"/>
    <w:rsid w:val="00BA3B56"/>
    <w:rsid w:val="00BA4C2A"/>
    <w:rsid w:val="00BA4CEF"/>
    <w:rsid w:val="00BA510C"/>
    <w:rsid w:val="00BA6B57"/>
    <w:rsid w:val="00BA6F37"/>
    <w:rsid w:val="00BA70BE"/>
    <w:rsid w:val="00BB059E"/>
    <w:rsid w:val="00BB34EB"/>
    <w:rsid w:val="00BB6A5C"/>
    <w:rsid w:val="00BC189C"/>
    <w:rsid w:val="00BC2819"/>
    <w:rsid w:val="00BC4117"/>
    <w:rsid w:val="00BC4A9B"/>
    <w:rsid w:val="00BC7344"/>
    <w:rsid w:val="00BC74F4"/>
    <w:rsid w:val="00BD0133"/>
    <w:rsid w:val="00BD0469"/>
    <w:rsid w:val="00BD61AB"/>
    <w:rsid w:val="00BD69DD"/>
    <w:rsid w:val="00BD6B2B"/>
    <w:rsid w:val="00BD7E08"/>
    <w:rsid w:val="00BE05CA"/>
    <w:rsid w:val="00BE1B2E"/>
    <w:rsid w:val="00BE4C07"/>
    <w:rsid w:val="00BE50BE"/>
    <w:rsid w:val="00BF301F"/>
    <w:rsid w:val="00BF3286"/>
    <w:rsid w:val="00BF4AFC"/>
    <w:rsid w:val="00BF6AA8"/>
    <w:rsid w:val="00BF6E6B"/>
    <w:rsid w:val="00C01749"/>
    <w:rsid w:val="00C02013"/>
    <w:rsid w:val="00C04768"/>
    <w:rsid w:val="00C04F9D"/>
    <w:rsid w:val="00C063C1"/>
    <w:rsid w:val="00C11A22"/>
    <w:rsid w:val="00C16AF8"/>
    <w:rsid w:val="00C176B1"/>
    <w:rsid w:val="00C20C56"/>
    <w:rsid w:val="00C26D7C"/>
    <w:rsid w:val="00C27AE2"/>
    <w:rsid w:val="00C30E47"/>
    <w:rsid w:val="00C30EE0"/>
    <w:rsid w:val="00C31444"/>
    <w:rsid w:val="00C320BF"/>
    <w:rsid w:val="00C356BF"/>
    <w:rsid w:val="00C36099"/>
    <w:rsid w:val="00C4210C"/>
    <w:rsid w:val="00C43006"/>
    <w:rsid w:val="00C442AF"/>
    <w:rsid w:val="00C44D24"/>
    <w:rsid w:val="00C451E5"/>
    <w:rsid w:val="00C509ED"/>
    <w:rsid w:val="00C52992"/>
    <w:rsid w:val="00C5437F"/>
    <w:rsid w:val="00C554D8"/>
    <w:rsid w:val="00C55B7B"/>
    <w:rsid w:val="00C56C77"/>
    <w:rsid w:val="00C5704B"/>
    <w:rsid w:val="00C575E2"/>
    <w:rsid w:val="00C57609"/>
    <w:rsid w:val="00C61BE1"/>
    <w:rsid w:val="00C620D9"/>
    <w:rsid w:val="00C639C7"/>
    <w:rsid w:val="00C70DEA"/>
    <w:rsid w:val="00C7270A"/>
    <w:rsid w:val="00C77B14"/>
    <w:rsid w:val="00C817C8"/>
    <w:rsid w:val="00C82325"/>
    <w:rsid w:val="00C834C2"/>
    <w:rsid w:val="00C83F1C"/>
    <w:rsid w:val="00C84F94"/>
    <w:rsid w:val="00C93E26"/>
    <w:rsid w:val="00C94361"/>
    <w:rsid w:val="00CA12D1"/>
    <w:rsid w:val="00CA6E2E"/>
    <w:rsid w:val="00CA79EA"/>
    <w:rsid w:val="00CB0372"/>
    <w:rsid w:val="00CB3B85"/>
    <w:rsid w:val="00CB7709"/>
    <w:rsid w:val="00CC0496"/>
    <w:rsid w:val="00CC0B24"/>
    <w:rsid w:val="00CC0E0D"/>
    <w:rsid w:val="00CC108A"/>
    <w:rsid w:val="00CC1724"/>
    <w:rsid w:val="00CC21B2"/>
    <w:rsid w:val="00CC474D"/>
    <w:rsid w:val="00CC695E"/>
    <w:rsid w:val="00CC697A"/>
    <w:rsid w:val="00CC7D3B"/>
    <w:rsid w:val="00CD0438"/>
    <w:rsid w:val="00CD1206"/>
    <w:rsid w:val="00CD13D3"/>
    <w:rsid w:val="00CD18CA"/>
    <w:rsid w:val="00CD2E3B"/>
    <w:rsid w:val="00CD38B7"/>
    <w:rsid w:val="00CD40FE"/>
    <w:rsid w:val="00CD508E"/>
    <w:rsid w:val="00CD6671"/>
    <w:rsid w:val="00CD66E6"/>
    <w:rsid w:val="00CD7CE7"/>
    <w:rsid w:val="00CE2859"/>
    <w:rsid w:val="00CE2D80"/>
    <w:rsid w:val="00CE3FA7"/>
    <w:rsid w:val="00CE524A"/>
    <w:rsid w:val="00CE592F"/>
    <w:rsid w:val="00CE74A7"/>
    <w:rsid w:val="00CE7C6C"/>
    <w:rsid w:val="00CF4AB0"/>
    <w:rsid w:val="00CF5569"/>
    <w:rsid w:val="00CF5B25"/>
    <w:rsid w:val="00D00D5B"/>
    <w:rsid w:val="00D02FA2"/>
    <w:rsid w:val="00D041E5"/>
    <w:rsid w:val="00D078B8"/>
    <w:rsid w:val="00D07C75"/>
    <w:rsid w:val="00D11107"/>
    <w:rsid w:val="00D114A3"/>
    <w:rsid w:val="00D126D7"/>
    <w:rsid w:val="00D13BD5"/>
    <w:rsid w:val="00D14230"/>
    <w:rsid w:val="00D156EB"/>
    <w:rsid w:val="00D17381"/>
    <w:rsid w:val="00D234FB"/>
    <w:rsid w:val="00D23867"/>
    <w:rsid w:val="00D25BA7"/>
    <w:rsid w:val="00D26EC7"/>
    <w:rsid w:val="00D2770B"/>
    <w:rsid w:val="00D302C5"/>
    <w:rsid w:val="00D31D5B"/>
    <w:rsid w:val="00D32096"/>
    <w:rsid w:val="00D34EC0"/>
    <w:rsid w:val="00D459E9"/>
    <w:rsid w:val="00D46973"/>
    <w:rsid w:val="00D51B91"/>
    <w:rsid w:val="00D564BF"/>
    <w:rsid w:val="00D56822"/>
    <w:rsid w:val="00D56B72"/>
    <w:rsid w:val="00D6027C"/>
    <w:rsid w:val="00D602A8"/>
    <w:rsid w:val="00D61571"/>
    <w:rsid w:val="00D62A2A"/>
    <w:rsid w:val="00D6543A"/>
    <w:rsid w:val="00D67668"/>
    <w:rsid w:val="00D67706"/>
    <w:rsid w:val="00D74174"/>
    <w:rsid w:val="00D74466"/>
    <w:rsid w:val="00D74F16"/>
    <w:rsid w:val="00D76A9B"/>
    <w:rsid w:val="00D81598"/>
    <w:rsid w:val="00D826E3"/>
    <w:rsid w:val="00D82887"/>
    <w:rsid w:val="00D82F83"/>
    <w:rsid w:val="00D846A5"/>
    <w:rsid w:val="00D84B4C"/>
    <w:rsid w:val="00D918CF"/>
    <w:rsid w:val="00D94EFC"/>
    <w:rsid w:val="00D95070"/>
    <w:rsid w:val="00D96657"/>
    <w:rsid w:val="00D96C3D"/>
    <w:rsid w:val="00DA35FC"/>
    <w:rsid w:val="00DA38C2"/>
    <w:rsid w:val="00DA4CC1"/>
    <w:rsid w:val="00DA4CEC"/>
    <w:rsid w:val="00DA4DA1"/>
    <w:rsid w:val="00DB1DB6"/>
    <w:rsid w:val="00DB244A"/>
    <w:rsid w:val="00DB2854"/>
    <w:rsid w:val="00DB6271"/>
    <w:rsid w:val="00DC6D3A"/>
    <w:rsid w:val="00DD05E3"/>
    <w:rsid w:val="00DD1F74"/>
    <w:rsid w:val="00DD22C3"/>
    <w:rsid w:val="00DD4B1C"/>
    <w:rsid w:val="00DD5FEA"/>
    <w:rsid w:val="00DE371D"/>
    <w:rsid w:val="00DE5887"/>
    <w:rsid w:val="00DE66D1"/>
    <w:rsid w:val="00DE7C00"/>
    <w:rsid w:val="00DE7CFD"/>
    <w:rsid w:val="00DE7D3A"/>
    <w:rsid w:val="00DF0C96"/>
    <w:rsid w:val="00DF21FF"/>
    <w:rsid w:val="00DF42AF"/>
    <w:rsid w:val="00DF4F76"/>
    <w:rsid w:val="00E01575"/>
    <w:rsid w:val="00E02437"/>
    <w:rsid w:val="00E030E4"/>
    <w:rsid w:val="00E062A5"/>
    <w:rsid w:val="00E07F24"/>
    <w:rsid w:val="00E1317A"/>
    <w:rsid w:val="00E13D91"/>
    <w:rsid w:val="00E15AE8"/>
    <w:rsid w:val="00E16B94"/>
    <w:rsid w:val="00E27207"/>
    <w:rsid w:val="00E277B2"/>
    <w:rsid w:val="00E30606"/>
    <w:rsid w:val="00E30B43"/>
    <w:rsid w:val="00E31945"/>
    <w:rsid w:val="00E319CF"/>
    <w:rsid w:val="00E3575B"/>
    <w:rsid w:val="00E35E65"/>
    <w:rsid w:val="00E361D3"/>
    <w:rsid w:val="00E400C5"/>
    <w:rsid w:val="00E40740"/>
    <w:rsid w:val="00E40A92"/>
    <w:rsid w:val="00E41C50"/>
    <w:rsid w:val="00E421A5"/>
    <w:rsid w:val="00E42F59"/>
    <w:rsid w:val="00E431E1"/>
    <w:rsid w:val="00E43E7B"/>
    <w:rsid w:val="00E45D3E"/>
    <w:rsid w:val="00E5472F"/>
    <w:rsid w:val="00E5507E"/>
    <w:rsid w:val="00E60BCB"/>
    <w:rsid w:val="00E61DD0"/>
    <w:rsid w:val="00E633B1"/>
    <w:rsid w:val="00E65069"/>
    <w:rsid w:val="00E70E0B"/>
    <w:rsid w:val="00E71300"/>
    <w:rsid w:val="00E72F09"/>
    <w:rsid w:val="00E731E1"/>
    <w:rsid w:val="00E73CFA"/>
    <w:rsid w:val="00E74C97"/>
    <w:rsid w:val="00E7575F"/>
    <w:rsid w:val="00E82C70"/>
    <w:rsid w:val="00E847E5"/>
    <w:rsid w:val="00E8706C"/>
    <w:rsid w:val="00E870BB"/>
    <w:rsid w:val="00E87778"/>
    <w:rsid w:val="00E87DC4"/>
    <w:rsid w:val="00E901F9"/>
    <w:rsid w:val="00E91265"/>
    <w:rsid w:val="00E93CB5"/>
    <w:rsid w:val="00E940E0"/>
    <w:rsid w:val="00E9476B"/>
    <w:rsid w:val="00E9754D"/>
    <w:rsid w:val="00E97E3A"/>
    <w:rsid w:val="00EA0350"/>
    <w:rsid w:val="00EA3177"/>
    <w:rsid w:val="00EB2063"/>
    <w:rsid w:val="00EB2F9E"/>
    <w:rsid w:val="00EB4BD5"/>
    <w:rsid w:val="00EB4CA9"/>
    <w:rsid w:val="00EB5967"/>
    <w:rsid w:val="00EC3660"/>
    <w:rsid w:val="00EC41C3"/>
    <w:rsid w:val="00EC4743"/>
    <w:rsid w:val="00EC585F"/>
    <w:rsid w:val="00EC67E2"/>
    <w:rsid w:val="00EC77F5"/>
    <w:rsid w:val="00ED0E68"/>
    <w:rsid w:val="00ED2B2B"/>
    <w:rsid w:val="00ED6BB0"/>
    <w:rsid w:val="00EE15E7"/>
    <w:rsid w:val="00EE16A1"/>
    <w:rsid w:val="00EE492A"/>
    <w:rsid w:val="00EE52CB"/>
    <w:rsid w:val="00EE7623"/>
    <w:rsid w:val="00EF14C9"/>
    <w:rsid w:val="00EF1CCA"/>
    <w:rsid w:val="00EF21B5"/>
    <w:rsid w:val="00EF5B9A"/>
    <w:rsid w:val="00EF62AF"/>
    <w:rsid w:val="00EF7609"/>
    <w:rsid w:val="00F0201D"/>
    <w:rsid w:val="00F038F2"/>
    <w:rsid w:val="00F0628D"/>
    <w:rsid w:val="00F0676D"/>
    <w:rsid w:val="00F079C2"/>
    <w:rsid w:val="00F112B0"/>
    <w:rsid w:val="00F12D3F"/>
    <w:rsid w:val="00F15B4A"/>
    <w:rsid w:val="00F15ECD"/>
    <w:rsid w:val="00F20956"/>
    <w:rsid w:val="00F20D01"/>
    <w:rsid w:val="00F21761"/>
    <w:rsid w:val="00F242B3"/>
    <w:rsid w:val="00F36F1E"/>
    <w:rsid w:val="00F40B6B"/>
    <w:rsid w:val="00F4199C"/>
    <w:rsid w:val="00F4282D"/>
    <w:rsid w:val="00F45E25"/>
    <w:rsid w:val="00F50636"/>
    <w:rsid w:val="00F506A8"/>
    <w:rsid w:val="00F51DBB"/>
    <w:rsid w:val="00F55E18"/>
    <w:rsid w:val="00F57460"/>
    <w:rsid w:val="00F575BD"/>
    <w:rsid w:val="00F60E39"/>
    <w:rsid w:val="00F66B28"/>
    <w:rsid w:val="00F67051"/>
    <w:rsid w:val="00F72859"/>
    <w:rsid w:val="00F75041"/>
    <w:rsid w:val="00F75DB9"/>
    <w:rsid w:val="00F76B66"/>
    <w:rsid w:val="00F772B0"/>
    <w:rsid w:val="00F81329"/>
    <w:rsid w:val="00F8327A"/>
    <w:rsid w:val="00F8598B"/>
    <w:rsid w:val="00F859D6"/>
    <w:rsid w:val="00F871D1"/>
    <w:rsid w:val="00F936CC"/>
    <w:rsid w:val="00F93D2A"/>
    <w:rsid w:val="00F94750"/>
    <w:rsid w:val="00F94AB4"/>
    <w:rsid w:val="00F94E75"/>
    <w:rsid w:val="00F976B6"/>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F9F"/>
    <w:rsid w:val="00FB2380"/>
    <w:rsid w:val="00FB5C82"/>
    <w:rsid w:val="00FC004D"/>
    <w:rsid w:val="00FC0DFD"/>
    <w:rsid w:val="00FC4258"/>
    <w:rsid w:val="00FC55E2"/>
    <w:rsid w:val="00FC6168"/>
    <w:rsid w:val="00FC7030"/>
    <w:rsid w:val="00FC7D36"/>
    <w:rsid w:val="00FD0248"/>
    <w:rsid w:val="00FD1173"/>
    <w:rsid w:val="00FD13C0"/>
    <w:rsid w:val="00FD22A6"/>
    <w:rsid w:val="00FD3CB8"/>
    <w:rsid w:val="00FD3FDB"/>
    <w:rsid w:val="00FD6313"/>
    <w:rsid w:val="00FE7853"/>
    <w:rsid w:val="00FF0D8B"/>
    <w:rsid w:val="00FF14DD"/>
    <w:rsid w:val="00FF1BE7"/>
    <w:rsid w:val="00FF4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73986607-4090-4B0A-8313-F92592144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38F2"/>
    <w:pPr>
      <w:spacing w:before="60" w:after="60"/>
      <w:ind w:left="576"/>
      <w:jc w:val="both"/>
    </w:pPr>
    <w:rPr>
      <w:sz w:val="24"/>
      <w:szCs w:val="24"/>
    </w:rPr>
  </w:style>
  <w:style w:type="paragraph" w:styleId="Heading1">
    <w:name w:val="heading 1"/>
    <w:basedOn w:val="Normal"/>
    <w:link w:val="Heading1Char"/>
    <w:autoRedefine/>
    <w:uiPriority w:val="9"/>
    <w:qFormat/>
    <w:rsid w:val="00082832"/>
    <w:pPr>
      <w:keepNext/>
      <w:numPr>
        <w:numId w:val="4"/>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qFormat/>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Heading1Char">
    <w:name w:val="Heading 1 Char"/>
    <w:link w:val="Heading1"/>
    <w:uiPriority w:val="9"/>
    <w:rsid w:val="00082832"/>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782067809">
          <w:marLeft w:val="0"/>
          <w:marRight w:val="0"/>
          <w:marTop w:val="0"/>
          <w:marBottom w:val="0"/>
          <w:divBdr>
            <w:top w:val="none" w:sz="0" w:space="0" w:color="auto"/>
            <w:left w:val="none" w:sz="0" w:space="0" w:color="auto"/>
            <w:bottom w:val="single" w:sz="6" w:space="0" w:color="C0C0C0"/>
            <w:right w:val="none" w:sz="0" w:space="0" w:color="auto"/>
          </w:divBdr>
        </w:div>
        <w:div w:id="188763356">
          <w:marLeft w:val="0"/>
          <w:marRight w:val="0"/>
          <w:marTop w:val="0"/>
          <w:marBottom w:val="0"/>
          <w:divBdr>
            <w:top w:val="none" w:sz="0" w:space="0" w:color="auto"/>
            <w:left w:val="none" w:sz="0" w:space="0" w:color="auto"/>
            <w:bottom w:val="none" w:sz="0" w:space="0" w:color="auto"/>
            <w:right w:val="none" w:sz="0" w:space="0" w:color="auto"/>
          </w:divBdr>
        </w:div>
      </w:divsChild>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eader" Target="header3.xml"/><Relationship Id="rId21" Type="http://schemas.openxmlformats.org/officeDocument/2006/relationships/hyperlink" Target="https://java.com/en/download/help/path.xml" TargetMode="External"/><Relationship Id="rId42" Type="http://schemas.openxmlformats.org/officeDocument/2006/relationships/image" Target="media/image12.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hyperlink" Target="https://ncisvn.nci.nih.gov/svn/HPC_Data_Management/branches/hpc-prototype-dev/src/hpc/hpc-irods-client/samples/Batch_Upload_Input_File_Collections.csv" TargetMode="External"/><Relationship Id="rId89" Type="http://schemas.openxmlformats.org/officeDocument/2006/relationships/hyperlink" Target="https://ncisvn.nci.nih.gov/svn/HPC_Data_Management/branches/hpc-prototype-dev/src/hpc/hpc-irods-client/samples/Batch_Permissions.csv" TargetMode="External"/><Relationship Id="rId112" Type="http://schemas.openxmlformats.org/officeDocument/2006/relationships/image" Target="media/image71.png"/><Relationship Id="rId16" Type="http://schemas.openxmlformats.org/officeDocument/2006/relationships/hyperlink" Target="mailto:HPC_DME_Admin@nih.gov" TargetMode="External"/><Relationship Id="rId107" Type="http://schemas.openxmlformats.org/officeDocument/2006/relationships/image" Target="media/image66.png"/><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hyperlink" Target="file:///C:\Users\luz6\AppData\Local\Temp\HPC_User_Guide-1.docx" TargetMode="External"/><Relationship Id="rId37" Type="http://schemas.openxmlformats.org/officeDocument/2006/relationships/hyperlink" Target="https://fr-s-hpcdm-uat-p.ncifcrf.gov:7738)" TargetMode="External"/><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61.png"/><Relationship Id="rId110" Type="http://schemas.openxmlformats.org/officeDocument/2006/relationships/image" Target="media/image69.png"/><Relationship Id="rId115" Type="http://schemas.openxmlformats.org/officeDocument/2006/relationships/image" Target="media/image74.png"/><Relationship Id="rId5" Type="http://schemas.openxmlformats.org/officeDocument/2006/relationships/styles" Target="styles.xml"/><Relationship Id="rId61" Type="http://schemas.openxmlformats.org/officeDocument/2006/relationships/image" Target="media/image30.png"/><Relationship Id="rId82" Type="http://schemas.openxmlformats.org/officeDocument/2006/relationships/image" Target="media/image50.png"/><Relationship Id="rId90" Type="http://schemas.openxmlformats.org/officeDocument/2006/relationships/hyperlink" Target="https://www.soapui.org/downloads/soapui.html" TargetMode="External"/><Relationship Id="rId95" Type="http://schemas.openxmlformats.org/officeDocument/2006/relationships/image" Target="media/image55.png"/><Relationship Id="rId19" Type="http://schemas.openxmlformats.org/officeDocument/2006/relationships/hyperlink" Target="https://www.java.com/en/download/" TargetMode="External"/><Relationship Id="rId14" Type="http://schemas.openxmlformats.org/officeDocument/2006/relationships/footer" Target="footer3.xml"/><Relationship Id="rId22" Type="http://schemas.openxmlformats.org/officeDocument/2006/relationships/hyperlink" Target="https://github.com/CBIIT/HPC_DME_API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file:///C:\Users\luz6\AppData\Local\Temp\HPC_User_Guide-1.docx" TargetMode="External"/><Relationship Id="rId43" Type="http://schemas.openxmlformats.org/officeDocument/2006/relationships/image" Target="media/image13.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100" Type="http://schemas.openxmlformats.org/officeDocument/2006/relationships/image" Target="media/image59.png"/><Relationship Id="rId105" Type="http://schemas.openxmlformats.org/officeDocument/2006/relationships/image" Target="media/image64.png"/><Relationship Id="rId113" Type="http://schemas.openxmlformats.org/officeDocument/2006/relationships/image" Target="media/image72.png"/><Relationship Id="rId118" Type="http://schemas.openxmlformats.org/officeDocument/2006/relationships/footer" Target="footer4.xml"/><Relationship Id="rId8" Type="http://schemas.openxmlformats.org/officeDocument/2006/relationships/footnotes" Target="footnotes.xml"/><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hyperlink" Target="https://fr-s-hpcdm-gp-d.ncifcrf.gov/dashboard" TargetMode="External"/><Relationship Id="rId85" Type="http://schemas.openxmlformats.org/officeDocument/2006/relationships/hyperlink" Target="https://ncisvn.nci.nih.gov/svn/HPC_Data_Management/branches/hpc-prototype-dev/src/hpc/hpc-irods-client/samples/Batch_Upload_Input_File_Object.csv" TargetMode="External"/><Relationship Id="rId93" Type="http://schemas.openxmlformats.org/officeDocument/2006/relationships/image" Target="media/image53.png"/><Relationship Id="rId98" Type="http://schemas.openxmlformats.org/officeDocument/2006/relationships/hyperlink" Target="http://www.globus.org" TargetMode="Externa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mailto:NCI-FHelpdesk@mail.nih.gov" TargetMode="External"/><Relationship Id="rId25" Type="http://schemas.openxmlformats.org/officeDocument/2006/relationships/image" Target="media/image3.png"/><Relationship Id="rId33" Type="http://schemas.openxmlformats.org/officeDocument/2006/relationships/hyperlink" Target="https://github.com/CBIIT/HPC_DME_APIs/tree/master/utils" TargetMode="External"/><Relationship Id="rId38" Type="http://schemas.openxmlformats.org/officeDocument/2006/relationships/hyperlink" Target="https://fr-s-hpcdm-uat-p.ncifcrf.gov/"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image" Target="media/image62.png"/><Relationship Id="rId108" Type="http://schemas.openxmlformats.org/officeDocument/2006/relationships/image" Target="media/image67.png"/><Relationship Id="rId116" Type="http://schemas.openxmlformats.org/officeDocument/2006/relationships/image" Target="media/image75.png"/><Relationship Id="rId20" Type="http://schemas.openxmlformats.org/officeDocument/2006/relationships/hyperlink" Target="https://www.java.com/en/download/help/index_installing.xml" TargetMode="External"/><Relationship Id="rId41" Type="http://schemas.openxmlformats.org/officeDocument/2006/relationships/image" Target="media/image11.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1.png"/><Relationship Id="rId88" Type="http://schemas.openxmlformats.org/officeDocument/2006/relationships/hyperlink" Target="https://github.com/CBIIT/HPC_DME_APIs/blob/master/utils/hpc-client/samples/Batch_Upload_Input_File_Object_Cleversafe.csv" TargetMode="External"/><Relationship Id="rId91" Type="http://schemas.openxmlformats.org/officeDocument/2006/relationships/hyperlink" Target="https://ncisvn.nci.nih.gov/svn/HPC_Data_Management/branches/hpc-prototype-dev/doc" TargetMode="External"/><Relationship Id="rId96" Type="http://schemas.openxmlformats.org/officeDocument/2006/relationships/image" Target="media/image56.png"/><Relationship Id="rId111"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3cResource%20Name%3e" TargetMode="External"/><Relationship Id="rId23" Type="http://schemas.openxmlformats.org/officeDocument/2006/relationships/hyperlink" Target="http://www.globus.org" TargetMode="External"/><Relationship Id="rId28" Type="http://schemas.openxmlformats.org/officeDocument/2006/relationships/image" Target="media/image6.png"/><Relationship Id="rId36" Type="http://schemas.openxmlformats.org/officeDocument/2006/relationships/hyperlink" Target="https://www.cygwin.com/" TargetMode="External"/><Relationship Id="rId49" Type="http://schemas.openxmlformats.org/officeDocument/2006/relationships/image" Target="media/image18.png"/><Relationship Id="rId57" Type="http://schemas.openxmlformats.org/officeDocument/2006/relationships/image" Target="media/image26.png"/><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hyperlink" Target="https://www.google.com/search?q=hierarchical&amp;spell=1&amp;sa=X&amp;ved=0ahUKEwif36GIgNPTAhXLQyYKHYdzApgQvwUIJCgA&amp;biw=1280&amp;bih=560"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49.png"/><Relationship Id="rId86" Type="http://schemas.openxmlformats.org/officeDocument/2006/relationships/hyperlink" Target="https://github.com/CBIIT/HPC_DME_APIs/blob/master/utils/hpc-client/samples/Batch_Upload_Input_File_Object_Cleversafe.csv" TargetMode="External"/><Relationship Id="rId94" Type="http://schemas.openxmlformats.org/officeDocument/2006/relationships/image" Target="media/image54.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www.globus.org" TargetMode="External"/><Relationship Id="rId39" Type="http://schemas.openxmlformats.org/officeDocument/2006/relationships/hyperlink" Target="https://hpcdmeweb.nci.nih.gov" TargetMode="External"/><Relationship Id="rId109" Type="http://schemas.openxmlformats.org/officeDocument/2006/relationships/image" Target="media/image68.png"/><Relationship Id="rId34" Type="http://schemas.openxmlformats.org/officeDocument/2006/relationships/hyperlink" Target="https://github.com/CBIIT/HPC_DME_APIs.git"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image" Target="media/image45.png"/><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40.png"/><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3.xml><?xml version="1.0" encoding="utf-8"?>
<ds:datastoreItem xmlns:ds="http://schemas.openxmlformats.org/officeDocument/2006/customXml" ds:itemID="{CC7998D1-0062-402B-92E9-E318D729A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14555</Words>
  <Characters>82966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97327</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Lu, Zhengwu (NIH/NCI) [C]</cp:lastModifiedBy>
  <cp:revision>2</cp:revision>
  <cp:lastPrinted>2016-12-29T02:06:00Z</cp:lastPrinted>
  <dcterms:created xsi:type="dcterms:W3CDTF">2017-07-07T21:43:00Z</dcterms:created>
  <dcterms:modified xsi:type="dcterms:W3CDTF">2017-07-07T21:43:00Z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