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925" w:rsidRPr="00E16925" w:rsidRDefault="00F81F81" w:rsidP="00E16925">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HPC DME 1.4</w:t>
      </w:r>
      <w:r w:rsidR="00E16925" w:rsidRPr="003514A0">
        <w:rPr>
          <w:rFonts w:ascii="Times New Roman" w:eastAsia="Times New Roman" w:hAnsi="Times New Roman" w:cs="Times New Roman"/>
          <w:b/>
          <w:bCs/>
          <w:kern w:val="36"/>
          <w:sz w:val="40"/>
          <w:szCs w:val="40"/>
        </w:rPr>
        <w:t>.0 Release Notes</w:t>
      </w:r>
      <w:r w:rsidR="00E16925" w:rsidRPr="00E16925">
        <w:rPr>
          <w:rFonts w:ascii="Times New Roman" w:eastAsia="Times New Roman" w:hAnsi="Times New Roman" w:cs="Times New Roman"/>
          <w:b/>
          <w:bCs/>
          <w:kern w:val="36"/>
          <w:sz w:val="40"/>
          <w:szCs w:val="40"/>
        </w:rPr>
        <w:t xml:space="preserve"> </w:t>
      </w:r>
    </w:p>
    <w:tbl>
      <w:tblPr>
        <w:tblW w:w="0" w:type="auto"/>
        <w:tblCellSpacing w:w="0" w:type="dxa"/>
        <w:tblInd w:w="270" w:type="dxa"/>
        <w:tblCellMar>
          <w:left w:w="0" w:type="dxa"/>
          <w:right w:w="0" w:type="dxa"/>
        </w:tblCellMar>
        <w:tblLook w:val="04A0" w:firstRow="1" w:lastRow="0" w:firstColumn="1" w:lastColumn="0" w:noHBand="0" w:noVBand="1"/>
      </w:tblPr>
      <w:tblGrid>
        <w:gridCol w:w="9090"/>
      </w:tblGrid>
      <w:tr w:rsidR="00E16925" w:rsidRPr="00E16925" w:rsidTr="005F73F0">
        <w:trPr>
          <w:tblCellSpacing w:w="0" w:type="dxa"/>
        </w:trPr>
        <w:tc>
          <w:tcPr>
            <w:tcW w:w="9090" w:type="dxa"/>
            <w:vAlign w:val="center"/>
            <w:hideMark/>
          </w:tcPr>
          <w:p w:rsidR="00E16925" w:rsidRPr="00E16925" w:rsidRDefault="00F81F81" w:rsidP="00E16925">
            <w:pPr>
              <w:spacing w:after="0" w:line="240" w:lineRule="auto"/>
              <w:rPr>
                <w:rFonts w:ascii="Calibri" w:hAnsi="Calibri"/>
                <w:sz w:val="28"/>
                <w:szCs w:val="28"/>
              </w:rPr>
            </w:pPr>
            <w:r>
              <w:rPr>
                <w:rFonts w:ascii="Calibri" w:hAnsi="Calibri"/>
                <w:sz w:val="28"/>
                <w:szCs w:val="28"/>
              </w:rPr>
              <w:t>Release Name: HPCDME-1.4</w:t>
            </w:r>
            <w:r w:rsidR="00E16925" w:rsidRPr="003514A0">
              <w:rPr>
                <w:rFonts w:ascii="Calibri" w:hAnsi="Calibri"/>
                <w:sz w:val="28"/>
                <w:szCs w:val="28"/>
              </w:rPr>
              <w:t>.0</w:t>
            </w:r>
          </w:p>
          <w:p w:rsidR="00E16925" w:rsidRPr="00E16925" w:rsidRDefault="00F81F81" w:rsidP="00E16925">
            <w:pPr>
              <w:spacing w:after="0" w:line="240" w:lineRule="auto"/>
              <w:rPr>
                <w:rFonts w:ascii="Calibri" w:hAnsi="Calibri"/>
                <w:sz w:val="28"/>
                <w:szCs w:val="28"/>
              </w:rPr>
            </w:pPr>
            <w:r>
              <w:rPr>
                <w:rFonts w:ascii="Calibri" w:hAnsi="Calibri"/>
                <w:sz w:val="28"/>
                <w:szCs w:val="28"/>
              </w:rPr>
              <w:t>Version 1.4</w:t>
            </w:r>
            <w:r w:rsidR="00E16925" w:rsidRPr="003514A0">
              <w:rPr>
                <w:rFonts w:ascii="Calibri" w:hAnsi="Calibri"/>
                <w:sz w:val="28"/>
                <w:szCs w:val="28"/>
              </w:rPr>
              <w:t>.0</w:t>
            </w:r>
          </w:p>
          <w:p w:rsidR="00E16925" w:rsidRPr="00E16925" w:rsidRDefault="00F81F81" w:rsidP="00E16925">
            <w:pPr>
              <w:spacing w:after="0" w:line="240" w:lineRule="auto"/>
              <w:rPr>
                <w:rFonts w:ascii="Calibri" w:hAnsi="Calibri"/>
                <w:sz w:val="28"/>
                <w:szCs w:val="28"/>
              </w:rPr>
            </w:pPr>
            <w:r>
              <w:rPr>
                <w:rFonts w:ascii="Calibri" w:hAnsi="Calibri"/>
                <w:sz w:val="28"/>
                <w:szCs w:val="28"/>
              </w:rPr>
              <w:t>November</w:t>
            </w:r>
            <w:r w:rsidR="00265C82">
              <w:rPr>
                <w:rFonts w:ascii="Calibri" w:hAnsi="Calibri"/>
                <w:sz w:val="28"/>
                <w:szCs w:val="28"/>
              </w:rPr>
              <w:t xml:space="preserve"> </w:t>
            </w:r>
            <w:r>
              <w:rPr>
                <w:rFonts w:ascii="Calibri" w:hAnsi="Calibri"/>
                <w:sz w:val="28"/>
                <w:szCs w:val="28"/>
              </w:rPr>
              <w:t>6</w:t>
            </w:r>
            <w:r w:rsidR="0080614F">
              <w:rPr>
                <w:rFonts w:ascii="Calibri" w:hAnsi="Calibri"/>
                <w:sz w:val="28"/>
                <w:szCs w:val="28"/>
              </w:rPr>
              <w:t>, 2017</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Contents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1.0</w:t>
            </w:r>
            <w:r w:rsidRPr="00E16925">
              <w:rPr>
                <w:rFonts w:ascii="Calibri" w:hAnsi="Calibri"/>
                <w:sz w:val="28"/>
                <w:szCs w:val="28"/>
              </w:rPr>
              <w:t xml:space="preserve"> </w:t>
            </w:r>
            <w:r w:rsidRPr="003514A0">
              <w:rPr>
                <w:rFonts w:ascii="Calibri" w:hAnsi="Calibri"/>
                <w:sz w:val="28"/>
                <w:szCs w:val="28"/>
              </w:rPr>
              <w:t>HPC DME Introduction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2.0</w:t>
            </w:r>
            <w:r w:rsidRPr="00E16925">
              <w:rPr>
                <w:rFonts w:ascii="Calibri" w:hAnsi="Calibri"/>
                <w:sz w:val="28"/>
                <w:szCs w:val="28"/>
              </w:rPr>
              <w:t xml:space="preserve"> </w:t>
            </w:r>
            <w:r w:rsidRPr="003514A0">
              <w:rPr>
                <w:rFonts w:ascii="Calibri" w:hAnsi="Calibri"/>
                <w:sz w:val="28"/>
                <w:szCs w:val="28"/>
              </w:rPr>
              <w:t>Release History</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3.0</w:t>
            </w:r>
            <w:r w:rsidRPr="00E16925">
              <w:rPr>
                <w:rFonts w:ascii="Calibri" w:hAnsi="Calibri"/>
                <w:sz w:val="28"/>
                <w:szCs w:val="28"/>
              </w:rPr>
              <w:t xml:space="preserve"> </w:t>
            </w:r>
            <w:r w:rsidRPr="003514A0">
              <w:rPr>
                <w:rFonts w:ascii="Calibri" w:hAnsi="Calibri"/>
                <w:sz w:val="28"/>
                <w:szCs w:val="28"/>
              </w:rPr>
              <w:t>New Features and Updates</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4</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Bug Reports and Support</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5</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Documentation</w:t>
            </w:r>
          </w:p>
          <w:p w:rsidR="00E16925" w:rsidRPr="00E16925" w:rsidRDefault="00290E07" w:rsidP="00E16925">
            <w:pPr>
              <w:spacing w:after="0" w:line="240" w:lineRule="auto"/>
              <w:rPr>
                <w:rFonts w:ascii="Calibri" w:hAnsi="Calibri"/>
                <w:sz w:val="28"/>
                <w:szCs w:val="28"/>
              </w:rPr>
            </w:pPr>
            <w:r w:rsidRPr="003514A0">
              <w:rPr>
                <w:rFonts w:ascii="Calibri" w:hAnsi="Calibri"/>
                <w:sz w:val="28"/>
                <w:szCs w:val="28"/>
              </w:rPr>
              <w:t>6</w:t>
            </w:r>
            <w:r w:rsidR="00E16925" w:rsidRPr="003514A0">
              <w:rPr>
                <w:rFonts w:ascii="Calibri" w:hAnsi="Calibri"/>
                <w:sz w:val="28"/>
                <w:szCs w:val="28"/>
              </w:rPr>
              <w:t>.0</w:t>
            </w:r>
            <w:r w:rsidR="00E16925" w:rsidRPr="00E16925">
              <w:rPr>
                <w:rFonts w:ascii="Calibri" w:hAnsi="Calibri"/>
                <w:sz w:val="28"/>
                <w:szCs w:val="28"/>
              </w:rPr>
              <w:t xml:space="preserve"> </w:t>
            </w:r>
            <w:r w:rsidR="00E16925" w:rsidRPr="003514A0">
              <w:rPr>
                <w:rFonts w:ascii="Calibri" w:hAnsi="Calibri"/>
                <w:sz w:val="28"/>
                <w:szCs w:val="28"/>
              </w:rPr>
              <w:t>References</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1.0</w:t>
            </w:r>
            <w:r w:rsidRPr="00E16925">
              <w:rPr>
                <w:rFonts w:ascii="Calibri" w:hAnsi="Calibri"/>
                <w:sz w:val="28"/>
                <w:szCs w:val="28"/>
              </w:rPr>
              <w:t xml:space="preserve"> </w:t>
            </w:r>
            <w:r w:rsidRPr="003514A0">
              <w:rPr>
                <w:rFonts w:ascii="Calibri" w:hAnsi="Calibri"/>
                <w:sz w:val="28"/>
                <w:szCs w:val="28"/>
              </w:rPr>
              <w:t>HPC DME Introduction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6905EA" w:rsidRPr="003514A0" w:rsidRDefault="006905EA" w:rsidP="00721DD7">
            <w:pPr>
              <w:pStyle w:val="ListParagraph"/>
              <w:ind w:left="0"/>
              <w:rPr>
                <w:rFonts w:ascii="Calibri" w:eastAsiaTheme="minorHAnsi" w:hAnsi="Calibri" w:cstheme="minorBidi"/>
                <w:sz w:val="28"/>
                <w:szCs w:val="28"/>
              </w:rPr>
            </w:pPr>
            <w:r w:rsidRPr="003514A0">
              <w:rPr>
                <w:rFonts w:ascii="Calibri" w:eastAsiaTheme="minorHAnsi" w:hAnsi="Calibri" w:cstheme="minorBidi"/>
                <w:sz w:val="28"/>
                <w:szCs w:val="28"/>
              </w:rPr>
              <w:t xml:space="preserve">The HPC DME, High Performance Computing Data Management Environment, is an adaptable and open ended data storage environment supporting storage and management of biomedical and informatics data, produced from various lab or clinical systems. HPC DME provides capabilities for storing, managing, transferring and sharing data across different systems securely and efficiently. </w:t>
            </w:r>
          </w:p>
          <w:p w:rsidR="006905EA" w:rsidRPr="003514A0" w:rsidRDefault="006905EA" w:rsidP="006905EA">
            <w:pPr>
              <w:pStyle w:val="ListParagraph"/>
              <w:spacing w:line="360" w:lineRule="auto"/>
              <w:ind w:left="0"/>
              <w:rPr>
                <w:rFonts w:ascii="Calibri" w:eastAsiaTheme="minorHAnsi" w:hAnsi="Calibri" w:cstheme="minorBidi"/>
                <w:sz w:val="28"/>
                <w:szCs w:val="28"/>
              </w:rPr>
            </w:pPr>
          </w:p>
          <w:p w:rsidR="006905EA" w:rsidRPr="003514A0" w:rsidRDefault="006905EA" w:rsidP="00721DD7">
            <w:pPr>
              <w:pStyle w:val="ListParagraph"/>
              <w:ind w:left="0"/>
              <w:rPr>
                <w:rFonts w:ascii="Calibri" w:eastAsiaTheme="minorHAnsi" w:hAnsi="Calibri" w:cstheme="minorBidi"/>
                <w:sz w:val="28"/>
                <w:szCs w:val="28"/>
              </w:rPr>
            </w:pPr>
            <w:r w:rsidRPr="003514A0">
              <w:rPr>
                <w:rFonts w:ascii="Calibri" w:eastAsiaTheme="minorHAnsi" w:hAnsi="Calibri" w:cstheme="minorBidi"/>
                <w:sz w:val="28"/>
                <w:szCs w:val="28"/>
              </w:rPr>
              <w:t xml:space="preserve">Users can store data objects on HPC DME object archive, share and transfer their data such that they do not have to redistribute or maintain copies of the data on other systems. HPC DME stores and associates user defined metadata to any registered data at different levels of data life cycle, enabling the environment not only to help identify the data but also to enhance the </w:t>
            </w:r>
            <w:r w:rsidR="00256B0E" w:rsidRPr="003514A0">
              <w:rPr>
                <w:rFonts w:ascii="Calibri" w:eastAsiaTheme="minorHAnsi" w:hAnsi="Calibri" w:cstheme="minorBidi"/>
                <w:sz w:val="28"/>
                <w:szCs w:val="28"/>
              </w:rPr>
              <w:t xml:space="preserve">search </w:t>
            </w:r>
            <w:r w:rsidR="00256B0E">
              <w:rPr>
                <w:rFonts w:ascii="Calibri" w:eastAsiaTheme="minorHAnsi" w:hAnsi="Calibri" w:cstheme="minorBidi"/>
                <w:sz w:val="28"/>
                <w:szCs w:val="28"/>
              </w:rPr>
              <w:t>and</w:t>
            </w:r>
            <w:r w:rsidR="00721DD7">
              <w:rPr>
                <w:rFonts w:ascii="Calibri" w:eastAsiaTheme="minorHAnsi" w:hAnsi="Calibri" w:cstheme="minorBidi"/>
                <w:sz w:val="28"/>
                <w:szCs w:val="28"/>
              </w:rPr>
              <w:t xml:space="preserve"> download data files (from archive) </w:t>
            </w:r>
            <w:r w:rsidRPr="003514A0">
              <w:rPr>
                <w:rFonts w:ascii="Calibri" w:eastAsiaTheme="minorHAnsi" w:hAnsi="Calibri" w:cstheme="minorBidi"/>
                <w:sz w:val="28"/>
                <w:szCs w:val="28"/>
              </w:rPr>
              <w:t xml:space="preserve">capabilities. </w:t>
            </w:r>
          </w:p>
          <w:p w:rsidR="00E16925" w:rsidRDefault="00E16925" w:rsidP="00E16925">
            <w:pPr>
              <w:spacing w:after="0" w:line="240" w:lineRule="auto"/>
              <w:rPr>
                <w:rFonts w:ascii="Calibri" w:hAnsi="Calibri"/>
                <w:sz w:val="28"/>
                <w:szCs w:val="28"/>
              </w:rPr>
            </w:pPr>
          </w:p>
          <w:p w:rsidR="00F7264D" w:rsidRPr="00E16925" w:rsidRDefault="00F7264D"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lastRenderedPageBreak/>
              <w:t>                      2.0</w:t>
            </w:r>
            <w:r w:rsidRPr="00E16925">
              <w:rPr>
                <w:rFonts w:ascii="Calibri" w:hAnsi="Calibri"/>
                <w:sz w:val="28"/>
                <w:szCs w:val="28"/>
              </w:rPr>
              <w:t xml:space="preserve"> </w:t>
            </w:r>
            <w:r w:rsidRPr="003514A0">
              <w:rPr>
                <w:rFonts w:ascii="Calibri" w:hAnsi="Calibri"/>
                <w:sz w:val="28"/>
                <w:szCs w:val="28"/>
              </w:rPr>
              <w:t>Release History</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256B0E" w:rsidP="006905EA">
            <w:pPr>
              <w:spacing w:after="0" w:line="240" w:lineRule="auto"/>
              <w:rPr>
                <w:rFonts w:ascii="Calibri" w:hAnsi="Calibri"/>
                <w:sz w:val="28"/>
                <w:szCs w:val="28"/>
              </w:rPr>
            </w:pPr>
            <w:r>
              <w:rPr>
                <w:rFonts w:ascii="Calibri" w:hAnsi="Calibri"/>
                <w:sz w:val="28"/>
                <w:szCs w:val="28"/>
              </w:rPr>
              <w:t xml:space="preserve">v1.0.0 - </w:t>
            </w:r>
            <w:r w:rsidR="006905EA" w:rsidRPr="003514A0">
              <w:rPr>
                <w:rFonts w:ascii="Calibri" w:hAnsi="Calibri"/>
                <w:sz w:val="28"/>
                <w:szCs w:val="28"/>
              </w:rPr>
              <w:t xml:space="preserve"> </w:t>
            </w:r>
            <w:r w:rsidR="005A6A00">
              <w:rPr>
                <w:rFonts w:ascii="Calibri" w:hAnsi="Calibri"/>
                <w:sz w:val="28"/>
                <w:szCs w:val="28"/>
              </w:rPr>
              <w:t>December</w:t>
            </w:r>
            <w:r w:rsidR="006905EA" w:rsidRPr="003514A0">
              <w:rPr>
                <w:rFonts w:ascii="Calibri" w:hAnsi="Calibri"/>
                <w:sz w:val="28"/>
                <w:szCs w:val="28"/>
              </w:rPr>
              <w:t xml:space="preserve"> </w:t>
            </w:r>
            <w:r w:rsidR="005A6A00">
              <w:rPr>
                <w:rFonts w:ascii="Calibri" w:hAnsi="Calibri"/>
                <w:sz w:val="28"/>
                <w:szCs w:val="28"/>
              </w:rPr>
              <w:t>28, 2016</w:t>
            </w:r>
          </w:p>
          <w:p w:rsidR="00256B0E" w:rsidRPr="00E16925" w:rsidRDefault="00256B0E" w:rsidP="00256B0E">
            <w:pPr>
              <w:spacing w:after="0" w:line="240" w:lineRule="auto"/>
              <w:rPr>
                <w:rFonts w:ascii="Calibri" w:hAnsi="Calibri"/>
                <w:sz w:val="28"/>
                <w:szCs w:val="28"/>
              </w:rPr>
            </w:pPr>
            <w:r>
              <w:rPr>
                <w:rFonts w:ascii="Calibri" w:hAnsi="Calibri"/>
                <w:sz w:val="28"/>
                <w:szCs w:val="28"/>
              </w:rPr>
              <w:t xml:space="preserve">v1.1.0 - </w:t>
            </w:r>
            <w:r w:rsidRPr="003514A0">
              <w:rPr>
                <w:rFonts w:ascii="Calibri" w:hAnsi="Calibri"/>
                <w:sz w:val="28"/>
                <w:szCs w:val="28"/>
              </w:rPr>
              <w:t xml:space="preserve"> </w:t>
            </w:r>
            <w:r>
              <w:rPr>
                <w:rFonts w:ascii="Calibri" w:hAnsi="Calibri"/>
                <w:sz w:val="28"/>
                <w:szCs w:val="28"/>
              </w:rPr>
              <w:t>May</w:t>
            </w:r>
            <w:r w:rsidRPr="003514A0">
              <w:rPr>
                <w:rFonts w:ascii="Calibri" w:hAnsi="Calibri"/>
                <w:sz w:val="28"/>
                <w:szCs w:val="28"/>
              </w:rPr>
              <w:t xml:space="preserve"> </w:t>
            </w:r>
            <w:r w:rsidR="005A6A00">
              <w:rPr>
                <w:rFonts w:ascii="Calibri" w:hAnsi="Calibri"/>
                <w:sz w:val="28"/>
                <w:szCs w:val="28"/>
              </w:rPr>
              <w:t>15</w:t>
            </w:r>
            <w:r>
              <w:rPr>
                <w:rFonts w:ascii="Calibri" w:hAnsi="Calibri"/>
                <w:sz w:val="28"/>
                <w:szCs w:val="28"/>
              </w:rPr>
              <w:t>, 2017</w:t>
            </w:r>
          </w:p>
          <w:p w:rsidR="00256B0E" w:rsidRPr="00E16925" w:rsidRDefault="00256B0E" w:rsidP="00256B0E">
            <w:pPr>
              <w:spacing w:after="0" w:line="240" w:lineRule="auto"/>
              <w:rPr>
                <w:rFonts w:ascii="Calibri" w:hAnsi="Calibri"/>
                <w:sz w:val="28"/>
                <w:szCs w:val="28"/>
              </w:rPr>
            </w:pPr>
            <w:r>
              <w:rPr>
                <w:rFonts w:ascii="Calibri" w:hAnsi="Calibri"/>
                <w:sz w:val="28"/>
                <w:szCs w:val="28"/>
              </w:rPr>
              <w:t xml:space="preserve">v1.2.0 - </w:t>
            </w:r>
            <w:r w:rsidRPr="003514A0">
              <w:rPr>
                <w:rFonts w:ascii="Calibri" w:hAnsi="Calibri"/>
                <w:sz w:val="28"/>
                <w:szCs w:val="28"/>
              </w:rPr>
              <w:t xml:space="preserve"> </w:t>
            </w:r>
            <w:r>
              <w:rPr>
                <w:rFonts w:ascii="Calibri" w:hAnsi="Calibri"/>
                <w:sz w:val="28"/>
                <w:szCs w:val="28"/>
              </w:rPr>
              <w:t>June</w:t>
            </w:r>
            <w:r w:rsidRPr="003514A0">
              <w:rPr>
                <w:rFonts w:ascii="Calibri" w:hAnsi="Calibri"/>
                <w:sz w:val="28"/>
                <w:szCs w:val="28"/>
              </w:rPr>
              <w:t xml:space="preserve"> </w:t>
            </w:r>
            <w:r w:rsidR="00ED505B">
              <w:rPr>
                <w:rFonts w:ascii="Calibri" w:hAnsi="Calibri"/>
                <w:sz w:val="28"/>
                <w:szCs w:val="28"/>
              </w:rPr>
              <w:t>23</w:t>
            </w:r>
            <w:r>
              <w:rPr>
                <w:rFonts w:ascii="Calibri" w:hAnsi="Calibri"/>
                <w:sz w:val="28"/>
                <w:szCs w:val="28"/>
              </w:rPr>
              <w:t>, 2017</w:t>
            </w:r>
          </w:p>
          <w:p w:rsidR="00265C82" w:rsidRDefault="00265C82" w:rsidP="00265C82">
            <w:pPr>
              <w:spacing w:after="0" w:line="240" w:lineRule="auto"/>
              <w:rPr>
                <w:rFonts w:ascii="Calibri" w:hAnsi="Calibri"/>
                <w:sz w:val="28"/>
                <w:szCs w:val="28"/>
              </w:rPr>
            </w:pPr>
            <w:r>
              <w:rPr>
                <w:rFonts w:ascii="Calibri" w:hAnsi="Calibri"/>
                <w:sz w:val="28"/>
                <w:szCs w:val="28"/>
              </w:rPr>
              <w:t xml:space="preserve">v1.3.0 - </w:t>
            </w:r>
            <w:r w:rsidRPr="003514A0">
              <w:rPr>
                <w:rFonts w:ascii="Calibri" w:hAnsi="Calibri"/>
                <w:sz w:val="28"/>
                <w:szCs w:val="28"/>
              </w:rPr>
              <w:t xml:space="preserve"> </w:t>
            </w:r>
            <w:r>
              <w:rPr>
                <w:rFonts w:ascii="Calibri" w:hAnsi="Calibri"/>
                <w:sz w:val="28"/>
                <w:szCs w:val="28"/>
              </w:rPr>
              <w:t>September</w:t>
            </w:r>
            <w:r w:rsidRPr="003514A0">
              <w:rPr>
                <w:rFonts w:ascii="Calibri" w:hAnsi="Calibri"/>
                <w:sz w:val="28"/>
                <w:szCs w:val="28"/>
              </w:rPr>
              <w:t xml:space="preserve"> </w:t>
            </w:r>
            <w:r>
              <w:rPr>
                <w:rFonts w:ascii="Calibri" w:hAnsi="Calibri"/>
                <w:sz w:val="28"/>
                <w:szCs w:val="28"/>
              </w:rPr>
              <w:t>15, 2017</w:t>
            </w:r>
          </w:p>
          <w:p w:rsidR="00F81F81" w:rsidRPr="00E16925" w:rsidRDefault="00F81F81" w:rsidP="00F81F81">
            <w:pPr>
              <w:spacing w:after="0" w:line="240" w:lineRule="auto"/>
              <w:rPr>
                <w:rFonts w:ascii="Calibri" w:hAnsi="Calibri"/>
                <w:sz w:val="28"/>
                <w:szCs w:val="28"/>
              </w:rPr>
            </w:pPr>
            <w:r>
              <w:rPr>
                <w:rFonts w:ascii="Calibri" w:hAnsi="Calibri"/>
                <w:sz w:val="28"/>
                <w:szCs w:val="28"/>
              </w:rPr>
              <w:t xml:space="preserve">v1.4.0 - </w:t>
            </w:r>
            <w:r w:rsidRPr="003514A0">
              <w:rPr>
                <w:rFonts w:ascii="Calibri" w:hAnsi="Calibri"/>
                <w:sz w:val="28"/>
                <w:szCs w:val="28"/>
              </w:rPr>
              <w:t xml:space="preserve"> </w:t>
            </w:r>
            <w:r>
              <w:rPr>
                <w:rFonts w:ascii="Calibri" w:hAnsi="Calibri"/>
                <w:sz w:val="28"/>
                <w:szCs w:val="28"/>
              </w:rPr>
              <w:t>November</w:t>
            </w:r>
            <w:r w:rsidRPr="003514A0">
              <w:rPr>
                <w:rFonts w:ascii="Calibri" w:hAnsi="Calibri"/>
                <w:sz w:val="28"/>
                <w:szCs w:val="28"/>
              </w:rPr>
              <w:t xml:space="preserve"> </w:t>
            </w:r>
            <w:r>
              <w:rPr>
                <w:rFonts w:ascii="Calibri" w:hAnsi="Calibri"/>
                <w:sz w:val="28"/>
                <w:szCs w:val="28"/>
              </w:rPr>
              <w:t>6, 2017</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3.0</w:t>
            </w:r>
            <w:r w:rsidRPr="00E16925">
              <w:rPr>
                <w:rFonts w:ascii="Calibri" w:hAnsi="Calibri"/>
                <w:sz w:val="28"/>
                <w:szCs w:val="28"/>
              </w:rPr>
              <w:t xml:space="preserve"> </w:t>
            </w:r>
            <w:r w:rsidRPr="003514A0">
              <w:rPr>
                <w:rFonts w:ascii="Calibri" w:hAnsi="Calibri"/>
                <w:sz w:val="28"/>
                <w:szCs w:val="28"/>
              </w:rPr>
              <w:t>New Features and Updates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5F73F0" w:rsidRDefault="00176335" w:rsidP="00055061">
            <w:pPr>
              <w:spacing w:after="0" w:line="240" w:lineRule="auto"/>
              <w:rPr>
                <w:rFonts w:ascii="Calibri" w:hAnsi="Calibri"/>
                <w:sz w:val="28"/>
                <w:szCs w:val="28"/>
              </w:rPr>
            </w:pPr>
            <w:r w:rsidRPr="003514A0">
              <w:rPr>
                <w:rFonts w:ascii="Calibri" w:hAnsi="Calibri"/>
                <w:sz w:val="28"/>
                <w:szCs w:val="28"/>
              </w:rPr>
              <w:t xml:space="preserve">This </w:t>
            </w:r>
            <w:r w:rsidR="00256B0E">
              <w:rPr>
                <w:rFonts w:ascii="Calibri" w:hAnsi="Calibri"/>
                <w:sz w:val="28"/>
                <w:szCs w:val="28"/>
              </w:rPr>
              <w:t xml:space="preserve">release had made several API, Web UI, </w:t>
            </w:r>
            <w:r w:rsidR="00256B0E" w:rsidRPr="003514A0">
              <w:rPr>
                <w:rFonts w:ascii="Calibri" w:hAnsi="Calibri"/>
                <w:sz w:val="28"/>
                <w:szCs w:val="28"/>
              </w:rPr>
              <w:t>Client Utility</w:t>
            </w:r>
            <w:r w:rsidR="00256B0E">
              <w:rPr>
                <w:rFonts w:ascii="Calibri" w:hAnsi="Calibri"/>
                <w:sz w:val="28"/>
                <w:szCs w:val="28"/>
              </w:rPr>
              <w:t xml:space="preserve"> </w:t>
            </w:r>
            <w:r w:rsidR="00B97990">
              <w:rPr>
                <w:rFonts w:ascii="Calibri" w:hAnsi="Calibri"/>
                <w:sz w:val="28"/>
                <w:szCs w:val="28"/>
              </w:rPr>
              <w:t>improvements</w:t>
            </w:r>
            <w:r w:rsidR="00055061">
              <w:rPr>
                <w:rFonts w:ascii="Calibri" w:hAnsi="Calibri"/>
                <w:sz w:val="28"/>
                <w:szCs w:val="28"/>
              </w:rPr>
              <w:t xml:space="preserve"> and bug fixes.</w:t>
            </w:r>
          </w:p>
          <w:p w:rsidR="00F43337" w:rsidRDefault="00F43337" w:rsidP="00055061">
            <w:pPr>
              <w:spacing w:after="0" w:line="240" w:lineRule="auto"/>
              <w:rPr>
                <w:rFonts w:ascii="Calibri" w:hAnsi="Calibri"/>
                <w:sz w:val="28"/>
                <w:szCs w:val="28"/>
              </w:rPr>
            </w:pPr>
          </w:p>
          <w:p w:rsidR="00F43337" w:rsidRPr="00DC4E63" w:rsidRDefault="00351902" w:rsidP="00055061">
            <w:pPr>
              <w:spacing w:after="0" w:line="240" w:lineRule="auto"/>
              <w:rPr>
                <w:rFonts w:ascii="Calibri" w:hAnsi="Calibri"/>
                <w:b/>
                <w:sz w:val="28"/>
                <w:szCs w:val="28"/>
                <w:u w:val="single"/>
              </w:rPr>
            </w:pPr>
            <w:r w:rsidRPr="00DC4E63">
              <w:rPr>
                <w:rFonts w:ascii="Calibri" w:hAnsi="Calibri"/>
                <w:b/>
                <w:sz w:val="28"/>
                <w:szCs w:val="28"/>
                <w:u w:val="single"/>
              </w:rPr>
              <w:t xml:space="preserve">Web UI </w:t>
            </w:r>
            <w:r w:rsidR="00F43337" w:rsidRPr="00DC4E63">
              <w:rPr>
                <w:rFonts w:ascii="Calibri" w:hAnsi="Calibri"/>
                <w:b/>
                <w:sz w:val="28"/>
                <w:szCs w:val="28"/>
                <w:u w:val="single"/>
              </w:rPr>
              <w:t>Features:</w:t>
            </w:r>
          </w:p>
          <w:p w:rsidR="00055061" w:rsidRPr="00435418" w:rsidRDefault="009C25E4" w:rsidP="0020277F">
            <w:pPr>
              <w:pStyle w:val="ListParagraph"/>
              <w:numPr>
                <w:ilvl w:val="0"/>
                <w:numId w:val="4"/>
              </w:numPr>
              <w:spacing w:after="0"/>
              <w:rPr>
                <w:rFonts w:asciiTheme="minorHAnsi" w:hAnsiTheme="minorHAnsi"/>
                <w:sz w:val="28"/>
                <w:szCs w:val="28"/>
              </w:rPr>
            </w:pPr>
            <w:r w:rsidRPr="00435418">
              <w:rPr>
                <w:rFonts w:asciiTheme="minorHAnsi" w:hAnsiTheme="minorHAnsi"/>
                <w:b/>
                <w:sz w:val="28"/>
                <w:szCs w:val="28"/>
              </w:rPr>
              <w:t>Bookmark path</w:t>
            </w:r>
            <w:r w:rsidR="00055061" w:rsidRPr="00435418">
              <w:rPr>
                <w:rFonts w:asciiTheme="minorHAnsi" w:hAnsiTheme="minorHAnsi"/>
                <w:sz w:val="28"/>
                <w:szCs w:val="28"/>
              </w:rPr>
              <w:t xml:space="preserve">: </w:t>
            </w:r>
            <w:r w:rsidRPr="00435418">
              <w:rPr>
                <w:rFonts w:asciiTheme="minorHAnsi" w:hAnsiTheme="minorHAnsi"/>
                <w:sz w:val="28"/>
                <w:szCs w:val="28"/>
              </w:rPr>
              <w:t>Bookmark browsed path</w:t>
            </w:r>
            <w:r w:rsidR="009A276F" w:rsidRPr="00435418">
              <w:rPr>
                <w:rFonts w:asciiTheme="minorHAnsi" w:hAnsiTheme="minorHAnsi"/>
                <w:sz w:val="28"/>
                <w:szCs w:val="28"/>
              </w:rPr>
              <w:t xml:space="preserve"> in the browse page</w:t>
            </w:r>
            <w:r w:rsidR="00351902" w:rsidRPr="00435418">
              <w:rPr>
                <w:rFonts w:asciiTheme="minorHAnsi" w:hAnsiTheme="minorHAnsi"/>
                <w:sz w:val="28"/>
                <w:szCs w:val="28"/>
              </w:rPr>
              <w:t>.</w:t>
            </w:r>
          </w:p>
          <w:p w:rsidR="0085081C" w:rsidRPr="00435418" w:rsidRDefault="0085081C" w:rsidP="0020277F">
            <w:pPr>
              <w:pStyle w:val="ListParagraph"/>
              <w:numPr>
                <w:ilvl w:val="0"/>
                <w:numId w:val="4"/>
              </w:numPr>
              <w:spacing w:after="0"/>
              <w:rPr>
                <w:rFonts w:asciiTheme="minorHAnsi" w:hAnsiTheme="minorHAnsi"/>
                <w:sz w:val="28"/>
                <w:szCs w:val="28"/>
              </w:rPr>
            </w:pPr>
            <w:r w:rsidRPr="00435418">
              <w:rPr>
                <w:rFonts w:asciiTheme="minorHAnsi" w:hAnsiTheme="minorHAnsi"/>
                <w:b/>
                <w:sz w:val="28"/>
                <w:szCs w:val="28"/>
              </w:rPr>
              <w:t>Metadata policies by Base Path</w:t>
            </w:r>
            <w:r w:rsidR="00351902" w:rsidRPr="00435418">
              <w:rPr>
                <w:rFonts w:asciiTheme="minorHAnsi" w:hAnsiTheme="minorHAnsi"/>
                <w:b/>
                <w:sz w:val="28"/>
                <w:szCs w:val="28"/>
              </w:rPr>
              <w:t xml:space="preserve">: </w:t>
            </w:r>
            <w:r w:rsidRPr="00435418">
              <w:rPr>
                <w:rFonts w:asciiTheme="minorHAnsi" w:hAnsiTheme="minorHAnsi"/>
                <w:sz w:val="28"/>
                <w:szCs w:val="28"/>
              </w:rPr>
              <w:t>Updates to UI to support metadata policies by DOC Base path. Following pages are updated:</w:t>
            </w:r>
          </w:p>
          <w:p w:rsidR="00055061" w:rsidRPr="00435418" w:rsidRDefault="00055061" w:rsidP="0085081C">
            <w:pPr>
              <w:pStyle w:val="ListParagraph"/>
              <w:numPr>
                <w:ilvl w:val="1"/>
                <w:numId w:val="4"/>
              </w:numPr>
              <w:spacing w:after="0"/>
              <w:rPr>
                <w:rFonts w:asciiTheme="minorHAnsi" w:hAnsiTheme="minorHAnsi"/>
                <w:sz w:val="28"/>
                <w:szCs w:val="28"/>
              </w:rPr>
            </w:pPr>
            <w:r w:rsidRPr="00435418">
              <w:rPr>
                <w:rFonts w:asciiTheme="minorHAnsi" w:hAnsiTheme="minorHAnsi"/>
                <w:sz w:val="28"/>
                <w:szCs w:val="28"/>
              </w:rPr>
              <w:t xml:space="preserve"> </w:t>
            </w:r>
            <w:r w:rsidR="0085081C" w:rsidRPr="00435418">
              <w:rPr>
                <w:rFonts w:asciiTheme="minorHAnsi" w:hAnsiTheme="minorHAnsi"/>
                <w:sz w:val="28"/>
                <w:szCs w:val="28"/>
              </w:rPr>
              <w:t>Create / Update User</w:t>
            </w:r>
          </w:p>
          <w:p w:rsidR="0085081C" w:rsidRPr="00435418" w:rsidRDefault="0085081C" w:rsidP="0085081C">
            <w:pPr>
              <w:pStyle w:val="ListParagraph"/>
              <w:numPr>
                <w:ilvl w:val="1"/>
                <w:numId w:val="4"/>
              </w:numPr>
              <w:spacing w:after="0"/>
              <w:rPr>
                <w:rFonts w:asciiTheme="minorHAnsi" w:hAnsiTheme="minorHAnsi"/>
                <w:sz w:val="28"/>
                <w:szCs w:val="28"/>
              </w:rPr>
            </w:pPr>
            <w:r w:rsidRPr="00435418">
              <w:rPr>
                <w:rFonts w:asciiTheme="minorHAnsi" w:hAnsiTheme="minorHAnsi"/>
                <w:sz w:val="28"/>
                <w:szCs w:val="28"/>
              </w:rPr>
              <w:t>Summary Reports</w:t>
            </w:r>
          </w:p>
          <w:p w:rsidR="0085081C" w:rsidRPr="00435418" w:rsidRDefault="0085081C" w:rsidP="0085081C">
            <w:pPr>
              <w:pStyle w:val="ListParagraph"/>
              <w:numPr>
                <w:ilvl w:val="1"/>
                <w:numId w:val="4"/>
              </w:numPr>
              <w:spacing w:after="0"/>
              <w:rPr>
                <w:rFonts w:asciiTheme="minorHAnsi" w:hAnsiTheme="minorHAnsi"/>
                <w:sz w:val="28"/>
                <w:szCs w:val="28"/>
              </w:rPr>
            </w:pPr>
            <w:r w:rsidRPr="00435418">
              <w:rPr>
                <w:rFonts w:asciiTheme="minorHAnsi" w:hAnsiTheme="minorHAnsi"/>
                <w:sz w:val="28"/>
                <w:szCs w:val="28"/>
              </w:rPr>
              <w:t>Create collection / Data file</w:t>
            </w:r>
          </w:p>
          <w:p w:rsidR="0085081C" w:rsidRPr="00435418" w:rsidRDefault="0085081C" w:rsidP="0085081C">
            <w:pPr>
              <w:pStyle w:val="ListParagraph"/>
              <w:numPr>
                <w:ilvl w:val="1"/>
                <w:numId w:val="4"/>
              </w:numPr>
              <w:spacing w:after="0"/>
              <w:rPr>
                <w:rFonts w:asciiTheme="minorHAnsi" w:hAnsiTheme="minorHAnsi"/>
                <w:sz w:val="28"/>
                <w:szCs w:val="28"/>
              </w:rPr>
            </w:pPr>
            <w:r w:rsidRPr="00435418">
              <w:rPr>
                <w:rFonts w:asciiTheme="minorHAnsi" w:hAnsiTheme="minorHAnsi"/>
                <w:sz w:val="28"/>
                <w:szCs w:val="28"/>
              </w:rPr>
              <w:t>Browse</w:t>
            </w:r>
          </w:p>
          <w:p w:rsidR="00B21CF6" w:rsidRPr="00435418" w:rsidRDefault="009D2D81" w:rsidP="0020277F">
            <w:pPr>
              <w:pStyle w:val="ListParagraph"/>
              <w:numPr>
                <w:ilvl w:val="0"/>
                <w:numId w:val="4"/>
              </w:numPr>
              <w:spacing w:after="0"/>
              <w:rPr>
                <w:rFonts w:asciiTheme="minorHAnsi" w:hAnsiTheme="minorHAnsi"/>
                <w:sz w:val="28"/>
                <w:szCs w:val="28"/>
              </w:rPr>
            </w:pPr>
            <w:r w:rsidRPr="00435418">
              <w:rPr>
                <w:rFonts w:asciiTheme="minorHAnsi" w:hAnsiTheme="minorHAnsi"/>
                <w:b/>
                <w:sz w:val="28"/>
                <w:szCs w:val="28"/>
              </w:rPr>
              <w:t>Navigate by Collection URL</w:t>
            </w:r>
            <w:r w:rsidR="00B21CF6" w:rsidRPr="00435418">
              <w:rPr>
                <w:rFonts w:asciiTheme="minorHAnsi" w:hAnsiTheme="minorHAnsi"/>
                <w:sz w:val="28"/>
                <w:szCs w:val="28"/>
              </w:rPr>
              <w:t xml:space="preserve">: </w:t>
            </w:r>
            <w:r w:rsidRPr="00435418">
              <w:rPr>
                <w:rFonts w:asciiTheme="minorHAnsi" w:hAnsiTheme="minorHAnsi"/>
                <w:sz w:val="28"/>
                <w:szCs w:val="28"/>
              </w:rPr>
              <w:t>Navigate to a collection details by using its URL</w:t>
            </w:r>
            <w:r w:rsidR="00351902" w:rsidRPr="00435418">
              <w:rPr>
                <w:rFonts w:asciiTheme="minorHAnsi" w:hAnsiTheme="minorHAnsi"/>
                <w:sz w:val="28"/>
                <w:szCs w:val="28"/>
              </w:rPr>
              <w:t>.</w:t>
            </w:r>
          </w:p>
          <w:p w:rsidR="0081460F" w:rsidRPr="00435418" w:rsidRDefault="00E1022E" w:rsidP="0020277F">
            <w:pPr>
              <w:pStyle w:val="ListParagraph"/>
              <w:numPr>
                <w:ilvl w:val="0"/>
                <w:numId w:val="4"/>
              </w:numPr>
              <w:spacing w:after="0"/>
              <w:rPr>
                <w:rFonts w:asciiTheme="minorHAnsi" w:hAnsiTheme="minorHAnsi"/>
                <w:sz w:val="28"/>
                <w:szCs w:val="28"/>
              </w:rPr>
            </w:pPr>
            <w:r w:rsidRPr="00435418">
              <w:rPr>
                <w:rFonts w:asciiTheme="minorHAnsi" w:hAnsiTheme="minorHAnsi"/>
                <w:b/>
                <w:sz w:val="28"/>
                <w:szCs w:val="28"/>
              </w:rPr>
              <w:t>Search</w:t>
            </w:r>
            <w:r w:rsidR="0081460F" w:rsidRPr="00435418">
              <w:rPr>
                <w:rFonts w:asciiTheme="minorHAnsi" w:hAnsiTheme="minorHAnsi"/>
                <w:sz w:val="28"/>
                <w:szCs w:val="28"/>
              </w:rPr>
              <w:t xml:space="preserve">: </w:t>
            </w:r>
            <w:r w:rsidRPr="00435418">
              <w:rPr>
                <w:rFonts w:asciiTheme="minorHAnsi" w:hAnsiTheme="minorHAnsi" w:cs="Arial"/>
                <w:sz w:val="28"/>
                <w:szCs w:val="28"/>
                <w:shd w:val="clear" w:color="auto" w:fill="F5F5F5"/>
              </w:rPr>
              <w:t>Search all levels by default for data</w:t>
            </w:r>
            <w:r w:rsidRPr="00435418">
              <w:rPr>
                <w:rFonts w:asciiTheme="minorHAnsi" w:hAnsiTheme="minorHAnsi" w:cs="Arial"/>
                <w:sz w:val="28"/>
                <w:szCs w:val="28"/>
                <w:shd w:val="clear" w:color="auto" w:fill="F5F5F5"/>
              </w:rPr>
              <w:t xml:space="preserve"> o</w:t>
            </w:r>
            <w:r w:rsidRPr="00435418">
              <w:rPr>
                <w:rFonts w:asciiTheme="minorHAnsi" w:hAnsiTheme="minorHAnsi" w:cs="Arial"/>
                <w:sz w:val="28"/>
                <w:szCs w:val="28"/>
                <w:shd w:val="clear" w:color="auto" w:fill="F5F5F5"/>
              </w:rPr>
              <w:t>bject search in the GUI</w:t>
            </w:r>
            <w:r w:rsidR="0081460F" w:rsidRPr="00435418">
              <w:rPr>
                <w:rFonts w:asciiTheme="minorHAnsi" w:hAnsiTheme="minorHAnsi"/>
                <w:sz w:val="28"/>
                <w:szCs w:val="28"/>
              </w:rPr>
              <w:t xml:space="preserve"> </w:t>
            </w:r>
          </w:p>
          <w:p w:rsidR="00E1022E" w:rsidRPr="00435418" w:rsidRDefault="00E1022E" w:rsidP="0020277F">
            <w:pPr>
              <w:pStyle w:val="ListParagraph"/>
              <w:numPr>
                <w:ilvl w:val="0"/>
                <w:numId w:val="4"/>
              </w:numPr>
              <w:spacing w:after="0"/>
              <w:rPr>
                <w:rFonts w:asciiTheme="minorHAnsi" w:hAnsiTheme="minorHAnsi"/>
                <w:sz w:val="28"/>
                <w:szCs w:val="28"/>
              </w:rPr>
            </w:pPr>
            <w:r w:rsidRPr="00435418">
              <w:rPr>
                <w:rFonts w:asciiTheme="minorHAnsi" w:hAnsiTheme="minorHAnsi"/>
                <w:b/>
                <w:sz w:val="28"/>
                <w:szCs w:val="28"/>
              </w:rPr>
              <w:t>Browse:</w:t>
            </w:r>
            <w:r w:rsidRPr="00435418">
              <w:rPr>
                <w:rFonts w:asciiTheme="minorHAnsi" w:hAnsiTheme="minorHAnsi"/>
                <w:sz w:val="28"/>
                <w:szCs w:val="28"/>
              </w:rPr>
              <w:t xml:space="preserve"> </w:t>
            </w:r>
            <w:r w:rsidRPr="00435418">
              <w:rPr>
                <w:rFonts w:asciiTheme="minorHAnsi" w:hAnsiTheme="minorHAnsi" w:cs="Arial"/>
                <w:sz w:val="28"/>
                <w:szCs w:val="28"/>
                <w:shd w:val="clear" w:color="auto" w:fill="FFFFFF"/>
              </w:rPr>
              <w:t>Scroll back to clicked location on Browse</w:t>
            </w:r>
          </w:p>
          <w:p w:rsidR="00435418" w:rsidRPr="00134E6E" w:rsidRDefault="00435418" w:rsidP="0020277F">
            <w:pPr>
              <w:pStyle w:val="ListParagraph"/>
              <w:numPr>
                <w:ilvl w:val="0"/>
                <w:numId w:val="4"/>
              </w:numPr>
              <w:spacing w:after="0"/>
              <w:rPr>
                <w:rFonts w:asciiTheme="minorHAnsi" w:hAnsiTheme="minorHAnsi"/>
                <w:sz w:val="28"/>
                <w:szCs w:val="28"/>
              </w:rPr>
            </w:pPr>
            <w:r w:rsidRPr="00435418">
              <w:rPr>
                <w:rFonts w:asciiTheme="minorHAnsi" w:hAnsiTheme="minorHAnsi"/>
                <w:b/>
                <w:sz w:val="28"/>
                <w:szCs w:val="28"/>
              </w:rPr>
              <w:t>Download:</w:t>
            </w:r>
            <w:r w:rsidRPr="00435418">
              <w:rPr>
                <w:rFonts w:asciiTheme="minorHAnsi" w:hAnsiTheme="minorHAnsi"/>
                <w:sz w:val="28"/>
                <w:szCs w:val="28"/>
              </w:rPr>
              <w:t xml:space="preserve"> </w:t>
            </w:r>
            <w:r w:rsidRPr="00435418">
              <w:rPr>
                <w:rFonts w:asciiTheme="minorHAnsi" w:hAnsiTheme="minorHAnsi"/>
                <w:sz w:val="28"/>
                <w:szCs w:val="28"/>
                <w:shd w:val="clear" w:color="auto" w:fill="FFFFFF"/>
              </w:rPr>
              <w:t>Enable download of subset of collections or data objects in one action</w:t>
            </w:r>
          </w:p>
          <w:p w:rsidR="00134E6E" w:rsidRPr="00435418" w:rsidRDefault="00333E62" w:rsidP="0020277F">
            <w:pPr>
              <w:pStyle w:val="ListParagraph"/>
              <w:numPr>
                <w:ilvl w:val="0"/>
                <w:numId w:val="4"/>
              </w:numPr>
              <w:spacing w:after="0"/>
              <w:rPr>
                <w:rFonts w:asciiTheme="minorHAnsi" w:hAnsiTheme="minorHAnsi"/>
                <w:sz w:val="28"/>
                <w:szCs w:val="28"/>
              </w:rPr>
            </w:pPr>
            <w:r>
              <w:rPr>
                <w:rFonts w:ascii="Calibri" w:hAnsi="Calibri"/>
                <w:b/>
                <w:sz w:val="28"/>
                <w:szCs w:val="28"/>
              </w:rPr>
              <w:t xml:space="preserve">Track </w:t>
            </w:r>
            <w:r>
              <w:rPr>
                <w:rFonts w:ascii="Calibri" w:hAnsi="Calibri"/>
                <w:b/>
                <w:sz w:val="28"/>
                <w:szCs w:val="28"/>
              </w:rPr>
              <w:t>Download</w:t>
            </w:r>
            <w:r>
              <w:rPr>
                <w:rFonts w:ascii="Calibri" w:hAnsi="Calibri"/>
                <w:b/>
                <w:sz w:val="28"/>
                <w:szCs w:val="28"/>
              </w:rPr>
              <w:t xml:space="preserve"> tasks</w:t>
            </w:r>
            <w:r w:rsidRPr="006A4F89">
              <w:rPr>
                <w:rFonts w:ascii="Calibri" w:hAnsi="Calibri"/>
                <w:b/>
                <w:sz w:val="28"/>
                <w:szCs w:val="28"/>
              </w:rPr>
              <w:t xml:space="preserve">: </w:t>
            </w:r>
            <w:r w:rsidRPr="005D28B6">
              <w:rPr>
                <w:rFonts w:ascii="Calibri" w:hAnsi="Calibri"/>
                <w:sz w:val="28"/>
                <w:szCs w:val="28"/>
              </w:rPr>
              <w:t xml:space="preserve">Check status on </w:t>
            </w:r>
            <w:r>
              <w:rPr>
                <w:rFonts w:ascii="Calibri" w:hAnsi="Calibri"/>
                <w:sz w:val="28"/>
                <w:szCs w:val="28"/>
              </w:rPr>
              <w:t>download</w:t>
            </w:r>
            <w:r w:rsidRPr="005D28B6">
              <w:rPr>
                <w:rFonts w:ascii="Calibri" w:hAnsi="Calibri"/>
                <w:sz w:val="28"/>
                <w:szCs w:val="28"/>
              </w:rPr>
              <w:t xml:space="preserve"> tasks with summary information exposed for the overall task ID</w:t>
            </w:r>
            <w:r>
              <w:rPr>
                <w:rFonts w:ascii="Calibri" w:hAnsi="Calibri"/>
                <w:sz w:val="28"/>
                <w:szCs w:val="28"/>
              </w:rPr>
              <w:t>.</w:t>
            </w:r>
          </w:p>
          <w:p w:rsidR="00435418" w:rsidRPr="00DC4E63" w:rsidRDefault="00435418" w:rsidP="00435418">
            <w:pPr>
              <w:spacing w:after="0"/>
              <w:rPr>
                <w:rFonts w:ascii="Calibri" w:hAnsi="Calibri"/>
                <w:b/>
                <w:sz w:val="28"/>
                <w:szCs w:val="28"/>
                <w:u w:val="single"/>
              </w:rPr>
            </w:pPr>
            <w:r w:rsidRPr="00DC4E63">
              <w:rPr>
                <w:rFonts w:ascii="Calibri" w:hAnsi="Calibri"/>
                <w:b/>
                <w:sz w:val="28"/>
                <w:szCs w:val="28"/>
                <w:u w:val="single"/>
              </w:rPr>
              <w:t>CLI Utility</w:t>
            </w:r>
            <w:r>
              <w:rPr>
                <w:rFonts w:ascii="Calibri" w:hAnsi="Calibri"/>
                <w:b/>
                <w:sz w:val="28"/>
                <w:szCs w:val="28"/>
                <w:u w:val="single"/>
              </w:rPr>
              <w:t>:</w:t>
            </w:r>
          </w:p>
          <w:p w:rsidR="00435418" w:rsidRPr="00435418" w:rsidRDefault="00435418" w:rsidP="00435418">
            <w:pPr>
              <w:pStyle w:val="ListParagraph"/>
              <w:numPr>
                <w:ilvl w:val="0"/>
                <w:numId w:val="11"/>
              </w:numPr>
              <w:spacing w:after="0"/>
              <w:rPr>
                <w:rFonts w:asciiTheme="minorHAnsi" w:hAnsiTheme="minorHAnsi"/>
                <w:sz w:val="28"/>
                <w:szCs w:val="28"/>
                <w:u w:val="single"/>
              </w:rPr>
            </w:pPr>
            <w:r w:rsidRPr="00435418">
              <w:rPr>
                <w:rFonts w:asciiTheme="minorHAnsi" w:hAnsiTheme="minorHAnsi"/>
                <w:sz w:val="28"/>
                <w:szCs w:val="28"/>
              </w:rPr>
              <w:t>Option to register metadata only</w:t>
            </w:r>
          </w:p>
          <w:p w:rsidR="00435418" w:rsidRPr="00435418" w:rsidRDefault="00435418" w:rsidP="00435418">
            <w:pPr>
              <w:pStyle w:val="ListParagraph"/>
              <w:numPr>
                <w:ilvl w:val="0"/>
                <w:numId w:val="11"/>
              </w:numPr>
              <w:spacing w:after="0"/>
              <w:rPr>
                <w:rFonts w:asciiTheme="minorHAnsi" w:hAnsiTheme="minorHAnsi"/>
                <w:sz w:val="28"/>
                <w:szCs w:val="28"/>
              </w:rPr>
            </w:pPr>
            <w:r w:rsidRPr="00435418">
              <w:rPr>
                <w:rFonts w:asciiTheme="minorHAnsi" w:hAnsiTheme="minorHAnsi"/>
                <w:sz w:val="28"/>
                <w:szCs w:val="28"/>
              </w:rPr>
              <w:t>Confirmation from the user before registration</w:t>
            </w:r>
          </w:p>
          <w:p w:rsidR="00435418" w:rsidRPr="00675628" w:rsidRDefault="00435418" w:rsidP="00945088">
            <w:pPr>
              <w:pStyle w:val="ListParagraph"/>
              <w:numPr>
                <w:ilvl w:val="0"/>
                <w:numId w:val="11"/>
              </w:numPr>
              <w:spacing w:after="0"/>
              <w:rPr>
                <w:rFonts w:asciiTheme="minorHAnsi" w:hAnsiTheme="minorHAnsi"/>
                <w:sz w:val="28"/>
                <w:szCs w:val="28"/>
              </w:rPr>
            </w:pPr>
            <w:r w:rsidRPr="00435418">
              <w:rPr>
                <w:rFonts w:asciiTheme="minorHAnsi" w:hAnsiTheme="minorHAnsi"/>
                <w:sz w:val="28"/>
                <w:szCs w:val="28"/>
              </w:rPr>
              <w:t xml:space="preserve">Process collection metadata </w:t>
            </w:r>
            <w:r w:rsidRPr="00435418">
              <w:rPr>
                <w:rFonts w:asciiTheme="minorHAnsi" w:hAnsiTheme="minorHAnsi" w:cs="Arial"/>
                <w:sz w:val="28"/>
                <w:szCs w:val="28"/>
                <w:shd w:val="clear" w:color="auto" w:fill="FFFFFF"/>
              </w:rPr>
              <w:t>if there is a corresponding file with the name &lt;directory&gt;.</w:t>
            </w:r>
            <w:proofErr w:type="spellStart"/>
            <w:r w:rsidRPr="00435418">
              <w:rPr>
                <w:rFonts w:asciiTheme="minorHAnsi" w:hAnsiTheme="minorHAnsi" w:cs="Arial"/>
                <w:sz w:val="28"/>
                <w:szCs w:val="28"/>
                <w:shd w:val="clear" w:color="auto" w:fill="FFFFFF"/>
              </w:rPr>
              <w:t>metadata.json</w:t>
            </w:r>
            <w:bookmarkStart w:id="0" w:name="_GoBack"/>
            <w:bookmarkEnd w:id="0"/>
            <w:proofErr w:type="spellEnd"/>
          </w:p>
          <w:p w:rsidR="00945088" w:rsidRPr="00DC4E63" w:rsidRDefault="00945088" w:rsidP="00945088">
            <w:pPr>
              <w:spacing w:after="0"/>
              <w:rPr>
                <w:rFonts w:ascii="Calibri" w:hAnsi="Calibri"/>
                <w:b/>
                <w:sz w:val="28"/>
                <w:szCs w:val="28"/>
                <w:u w:val="single"/>
              </w:rPr>
            </w:pPr>
            <w:r w:rsidRPr="00DC4E63">
              <w:rPr>
                <w:rFonts w:ascii="Calibri" w:hAnsi="Calibri"/>
                <w:b/>
                <w:sz w:val="28"/>
                <w:szCs w:val="28"/>
                <w:u w:val="single"/>
              </w:rPr>
              <w:lastRenderedPageBreak/>
              <w:t>API</w:t>
            </w:r>
            <w:r w:rsidR="00DC4E63">
              <w:rPr>
                <w:rFonts w:ascii="Calibri" w:hAnsi="Calibri"/>
                <w:b/>
                <w:sz w:val="28"/>
                <w:szCs w:val="28"/>
                <w:u w:val="single"/>
              </w:rPr>
              <w:t>:</w:t>
            </w:r>
          </w:p>
          <w:p w:rsidR="00F43337" w:rsidRPr="00E1022E" w:rsidRDefault="009C25E4" w:rsidP="0020277F">
            <w:pPr>
              <w:pStyle w:val="ListParagraph"/>
              <w:numPr>
                <w:ilvl w:val="0"/>
                <w:numId w:val="4"/>
              </w:numPr>
              <w:spacing w:after="0"/>
              <w:rPr>
                <w:rFonts w:asciiTheme="minorHAnsi" w:hAnsiTheme="minorHAnsi"/>
                <w:sz w:val="28"/>
                <w:szCs w:val="28"/>
              </w:rPr>
            </w:pPr>
            <w:r w:rsidRPr="00E1022E">
              <w:rPr>
                <w:rFonts w:asciiTheme="minorHAnsi" w:hAnsiTheme="minorHAnsi"/>
                <w:b/>
                <w:sz w:val="28"/>
                <w:szCs w:val="28"/>
              </w:rPr>
              <w:t xml:space="preserve">Globus Application Account: </w:t>
            </w:r>
            <w:r w:rsidRPr="00E1022E">
              <w:rPr>
                <w:rFonts w:asciiTheme="minorHAnsi" w:hAnsiTheme="minorHAnsi" w:cs="Arial"/>
                <w:sz w:val="28"/>
                <w:szCs w:val="28"/>
                <w:shd w:val="clear" w:color="auto" w:fill="FFFFFF"/>
              </w:rPr>
              <w:t xml:space="preserve">Use Globus Application Account to enable data transfers between HPC DME API and User Globus Endpoint. This replaces HPC DME Service account limited with account expiration. </w:t>
            </w:r>
          </w:p>
          <w:p w:rsidR="00945088" w:rsidRPr="00E1022E" w:rsidRDefault="0020277F" w:rsidP="0020277F">
            <w:pPr>
              <w:pStyle w:val="ListParagraph"/>
              <w:numPr>
                <w:ilvl w:val="0"/>
                <w:numId w:val="4"/>
              </w:numPr>
              <w:spacing w:after="0"/>
              <w:rPr>
                <w:rFonts w:asciiTheme="minorHAnsi" w:hAnsiTheme="minorHAnsi"/>
                <w:sz w:val="28"/>
                <w:szCs w:val="28"/>
              </w:rPr>
            </w:pPr>
            <w:r w:rsidRPr="00E1022E">
              <w:rPr>
                <w:rFonts w:asciiTheme="minorHAnsi" w:hAnsiTheme="minorHAnsi"/>
                <w:b/>
                <w:sz w:val="28"/>
                <w:szCs w:val="28"/>
              </w:rPr>
              <w:t>Download Tasks</w:t>
            </w:r>
            <w:r w:rsidR="00945088" w:rsidRPr="00E1022E">
              <w:rPr>
                <w:rFonts w:asciiTheme="minorHAnsi" w:hAnsiTheme="minorHAnsi"/>
                <w:b/>
                <w:sz w:val="28"/>
                <w:szCs w:val="28"/>
              </w:rPr>
              <w:t>:</w:t>
            </w:r>
            <w:r w:rsidR="00945088" w:rsidRPr="00E1022E">
              <w:rPr>
                <w:rFonts w:asciiTheme="minorHAnsi" w:hAnsiTheme="minorHAnsi"/>
                <w:sz w:val="28"/>
                <w:szCs w:val="28"/>
              </w:rPr>
              <w:t xml:space="preserve"> </w:t>
            </w:r>
            <w:r w:rsidRPr="00E1022E">
              <w:rPr>
                <w:rFonts w:asciiTheme="minorHAnsi" w:hAnsiTheme="minorHAnsi" w:cs="Arial"/>
                <w:sz w:val="28"/>
                <w:szCs w:val="28"/>
                <w:shd w:val="clear" w:color="auto" w:fill="FFFFFF"/>
              </w:rPr>
              <w:t>API to get active and inactive download task</w:t>
            </w:r>
            <w:r w:rsidRPr="00E1022E">
              <w:rPr>
                <w:rFonts w:asciiTheme="minorHAnsi" w:hAnsiTheme="minorHAnsi" w:cs="Arial"/>
                <w:sz w:val="28"/>
                <w:szCs w:val="28"/>
                <w:shd w:val="clear" w:color="auto" w:fill="FFFFFF"/>
              </w:rPr>
              <w:t>s</w:t>
            </w:r>
            <w:r w:rsidRPr="00E1022E">
              <w:rPr>
                <w:rFonts w:asciiTheme="minorHAnsi" w:hAnsiTheme="minorHAnsi" w:cs="Arial"/>
                <w:sz w:val="28"/>
                <w:szCs w:val="28"/>
                <w:shd w:val="clear" w:color="auto" w:fill="FFFFFF"/>
              </w:rPr>
              <w:t xml:space="preserve"> list</w:t>
            </w:r>
          </w:p>
          <w:p w:rsidR="00197E29" w:rsidRDefault="0085081C" w:rsidP="0020277F">
            <w:pPr>
              <w:pStyle w:val="ListParagraph"/>
              <w:numPr>
                <w:ilvl w:val="0"/>
                <w:numId w:val="4"/>
              </w:numPr>
              <w:spacing w:after="0"/>
              <w:rPr>
                <w:rFonts w:asciiTheme="minorHAnsi" w:hAnsiTheme="minorHAnsi"/>
                <w:sz w:val="28"/>
                <w:szCs w:val="28"/>
              </w:rPr>
            </w:pPr>
            <w:r w:rsidRPr="00E1022E">
              <w:rPr>
                <w:rFonts w:asciiTheme="minorHAnsi" w:hAnsiTheme="minorHAnsi"/>
                <w:b/>
                <w:sz w:val="28"/>
                <w:szCs w:val="28"/>
              </w:rPr>
              <w:t>Metadata Policies by Base Path</w:t>
            </w:r>
            <w:r w:rsidR="00197E29" w:rsidRPr="00E1022E">
              <w:rPr>
                <w:rFonts w:asciiTheme="minorHAnsi" w:hAnsiTheme="minorHAnsi"/>
                <w:b/>
                <w:sz w:val="28"/>
                <w:szCs w:val="28"/>
              </w:rPr>
              <w:t>:</w:t>
            </w:r>
            <w:r w:rsidR="00197E29" w:rsidRPr="00E1022E">
              <w:rPr>
                <w:rFonts w:asciiTheme="minorHAnsi" w:hAnsiTheme="minorHAnsi"/>
                <w:sz w:val="28"/>
                <w:szCs w:val="28"/>
              </w:rPr>
              <w:t xml:space="preserve"> </w:t>
            </w:r>
            <w:r w:rsidRPr="00E1022E">
              <w:rPr>
                <w:rFonts w:asciiTheme="minorHAnsi" w:hAnsiTheme="minorHAnsi"/>
                <w:sz w:val="28"/>
                <w:szCs w:val="28"/>
              </w:rPr>
              <w:t>Allow to set metadata policies by DOC Base path. Each DOC may have more than one base path.</w:t>
            </w:r>
          </w:p>
          <w:p w:rsidR="00F9685A" w:rsidRPr="00E1022E" w:rsidRDefault="00F9685A" w:rsidP="0020277F">
            <w:pPr>
              <w:pStyle w:val="ListParagraph"/>
              <w:numPr>
                <w:ilvl w:val="0"/>
                <w:numId w:val="4"/>
              </w:numPr>
              <w:spacing w:after="0"/>
              <w:rPr>
                <w:rFonts w:asciiTheme="minorHAnsi" w:hAnsiTheme="minorHAnsi"/>
                <w:sz w:val="28"/>
                <w:szCs w:val="28"/>
              </w:rPr>
            </w:pPr>
            <w:r>
              <w:rPr>
                <w:rFonts w:asciiTheme="minorHAnsi" w:hAnsiTheme="minorHAnsi"/>
                <w:b/>
                <w:sz w:val="28"/>
                <w:szCs w:val="28"/>
              </w:rPr>
              <w:t>Register:</w:t>
            </w:r>
            <w:r>
              <w:rPr>
                <w:rFonts w:asciiTheme="minorHAnsi" w:hAnsiTheme="minorHAnsi"/>
                <w:sz w:val="28"/>
                <w:szCs w:val="28"/>
              </w:rPr>
              <w:t xml:space="preserve"> Register list of data objects</w:t>
            </w:r>
          </w:p>
          <w:p w:rsidR="00CF4DA1" w:rsidRPr="00435418" w:rsidRDefault="00E1022E" w:rsidP="0020277F">
            <w:pPr>
              <w:pStyle w:val="ListParagraph"/>
              <w:numPr>
                <w:ilvl w:val="0"/>
                <w:numId w:val="4"/>
              </w:numPr>
              <w:spacing w:after="0"/>
              <w:rPr>
                <w:rFonts w:asciiTheme="minorHAnsi" w:hAnsiTheme="minorHAnsi"/>
                <w:sz w:val="28"/>
                <w:szCs w:val="28"/>
              </w:rPr>
            </w:pPr>
            <w:r w:rsidRPr="00E1022E">
              <w:rPr>
                <w:rFonts w:asciiTheme="minorHAnsi" w:hAnsiTheme="minorHAnsi" w:cs="Arial"/>
                <w:sz w:val="28"/>
                <w:szCs w:val="28"/>
                <w:shd w:val="clear" w:color="auto" w:fill="F5F5F5"/>
              </w:rPr>
              <w:t>Process asynchronous upload and download requests in chronological order</w:t>
            </w:r>
          </w:p>
          <w:p w:rsidR="00435418" w:rsidRPr="00E1022E" w:rsidRDefault="00435418" w:rsidP="0020277F">
            <w:pPr>
              <w:pStyle w:val="ListParagraph"/>
              <w:numPr>
                <w:ilvl w:val="0"/>
                <w:numId w:val="4"/>
              </w:numPr>
              <w:spacing w:after="0"/>
              <w:rPr>
                <w:rFonts w:asciiTheme="minorHAnsi" w:hAnsiTheme="minorHAnsi"/>
                <w:sz w:val="28"/>
                <w:szCs w:val="28"/>
              </w:rPr>
            </w:pPr>
            <w:r>
              <w:rPr>
                <w:rFonts w:asciiTheme="minorHAnsi" w:hAnsiTheme="minorHAnsi" w:cs="Arial"/>
                <w:sz w:val="28"/>
                <w:szCs w:val="28"/>
                <w:shd w:val="clear" w:color="auto" w:fill="F5F5F5"/>
              </w:rPr>
              <w:t>Checksum: Validate 1</w:t>
            </w:r>
            <w:r w:rsidRPr="00435418">
              <w:rPr>
                <w:rFonts w:asciiTheme="minorHAnsi" w:hAnsiTheme="minorHAnsi" w:cs="Arial"/>
                <w:sz w:val="28"/>
                <w:szCs w:val="28"/>
                <w:shd w:val="clear" w:color="auto" w:fill="F5F5F5"/>
                <w:vertAlign w:val="superscript"/>
              </w:rPr>
              <w:t>st</w:t>
            </w:r>
            <w:r>
              <w:rPr>
                <w:rFonts w:asciiTheme="minorHAnsi" w:hAnsiTheme="minorHAnsi" w:cs="Arial"/>
                <w:sz w:val="28"/>
                <w:szCs w:val="28"/>
                <w:shd w:val="clear" w:color="auto" w:fill="F5F5F5"/>
              </w:rPr>
              <w:t xml:space="preserve"> hop data transfer with client provided checksum value</w:t>
            </w:r>
          </w:p>
          <w:p w:rsidR="00055061" w:rsidRDefault="00055061" w:rsidP="00055061">
            <w:pPr>
              <w:spacing w:after="0" w:line="240" w:lineRule="auto"/>
              <w:rPr>
                <w:rFonts w:ascii="Calibri" w:hAnsi="Calibri"/>
                <w:sz w:val="28"/>
                <w:szCs w:val="28"/>
              </w:rPr>
            </w:pPr>
          </w:p>
          <w:p w:rsidR="00055061" w:rsidRPr="00D94E0F" w:rsidRDefault="00055061" w:rsidP="00055061">
            <w:pPr>
              <w:spacing w:after="0" w:line="240" w:lineRule="auto"/>
              <w:rPr>
                <w:rFonts w:ascii="Calibri" w:hAnsi="Calibri"/>
                <w:b/>
                <w:i/>
                <w:sz w:val="28"/>
                <w:szCs w:val="28"/>
                <w:u w:val="single"/>
              </w:rPr>
            </w:pPr>
            <w:r>
              <w:rPr>
                <w:rFonts w:ascii="Calibri" w:hAnsi="Calibri"/>
                <w:sz w:val="28"/>
                <w:szCs w:val="28"/>
              </w:rPr>
              <w:t xml:space="preserve">  </w:t>
            </w:r>
            <w:r w:rsidR="00F43337" w:rsidRPr="00D94E0F">
              <w:rPr>
                <w:rFonts w:ascii="Calibri" w:hAnsi="Calibri"/>
                <w:b/>
                <w:sz w:val="28"/>
                <w:szCs w:val="28"/>
                <w:u w:val="single"/>
              </w:rPr>
              <w:t>Issues:</w:t>
            </w:r>
          </w:p>
          <w:p w:rsidR="0020277F" w:rsidRPr="00D94E0F" w:rsidRDefault="0020277F" w:rsidP="00D94E0F">
            <w:pPr>
              <w:pStyle w:val="ListParagraph"/>
              <w:numPr>
                <w:ilvl w:val="0"/>
                <w:numId w:val="12"/>
              </w:numPr>
              <w:shd w:val="clear" w:color="auto" w:fill="F5F5F5"/>
              <w:spacing w:after="0"/>
              <w:rPr>
                <w:rFonts w:asciiTheme="minorHAnsi" w:hAnsiTheme="minorHAnsi" w:cs="Arial"/>
                <w:sz w:val="28"/>
                <w:szCs w:val="28"/>
              </w:rPr>
            </w:pPr>
            <w:hyperlink r:id="rId5" w:history="1">
              <w:r w:rsidRPr="00D94E0F">
                <w:rPr>
                  <w:rStyle w:val="Hyperlink"/>
                  <w:rFonts w:asciiTheme="minorHAnsi" w:hAnsiTheme="minorHAnsi" w:cs="Arial"/>
                  <w:color w:val="auto"/>
                  <w:sz w:val="28"/>
                  <w:szCs w:val="28"/>
                  <w:u w:val="none"/>
                </w:rPr>
                <w:t>HPCDATAMGM-849</w:t>
              </w:r>
            </w:hyperlink>
            <w:r w:rsidRPr="00D94E0F">
              <w:rPr>
                <w:rFonts w:asciiTheme="minorHAnsi" w:hAnsiTheme="minorHAnsi" w:cs="Arial"/>
                <w:sz w:val="28"/>
                <w:szCs w:val="28"/>
              </w:rPr>
              <w:t xml:space="preserve"> - Cancel button on Collection, data file registration</w:t>
            </w:r>
          </w:p>
          <w:p w:rsidR="00302D37" w:rsidRPr="00D94E0F" w:rsidRDefault="00F9685A" w:rsidP="00D94E0F">
            <w:pPr>
              <w:pStyle w:val="ListParagraph"/>
              <w:numPr>
                <w:ilvl w:val="0"/>
                <w:numId w:val="12"/>
              </w:numPr>
              <w:spacing w:after="0"/>
              <w:rPr>
                <w:rFonts w:asciiTheme="minorHAnsi" w:hAnsiTheme="minorHAnsi"/>
                <w:sz w:val="28"/>
                <w:szCs w:val="28"/>
                <w:shd w:val="clear" w:color="auto" w:fill="FFFFFF"/>
              </w:rPr>
            </w:pPr>
            <w:r w:rsidRPr="00D94E0F">
              <w:rPr>
                <w:rFonts w:asciiTheme="minorHAnsi" w:hAnsiTheme="minorHAnsi"/>
                <w:sz w:val="28"/>
                <w:szCs w:val="28"/>
                <w:shd w:val="clear" w:color="auto" w:fill="FFFFFF"/>
              </w:rPr>
              <w:t>HPCDATAMGM-759</w:t>
            </w:r>
            <w:r w:rsidRPr="00D94E0F">
              <w:rPr>
                <w:rFonts w:asciiTheme="minorHAnsi" w:hAnsiTheme="minorHAnsi"/>
                <w:sz w:val="28"/>
                <w:szCs w:val="28"/>
              </w:rPr>
              <w:t xml:space="preserve"> - </w:t>
            </w:r>
            <w:r w:rsidRPr="00D94E0F">
              <w:rPr>
                <w:rFonts w:asciiTheme="minorHAnsi" w:hAnsiTheme="minorHAnsi"/>
                <w:sz w:val="28"/>
                <w:szCs w:val="28"/>
                <w:shd w:val="clear" w:color="auto" w:fill="FFFFFF"/>
              </w:rPr>
              <w:t xml:space="preserve">Group creation for system administrators at UAT and </w:t>
            </w:r>
            <w:proofErr w:type="spellStart"/>
            <w:r w:rsidRPr="00D94E0F">
              <w:rPr>
                <w:rFonts w:asciiTheme="minorHAnsi" w:hAnsiTheme="minorHAnsi"/>
                <w:sz w:val="28"/>
                <w:szCs w:val="28"/>
                <w:shd w:val="clear" w:color="auto" w:fill="FFFFFF"/>
              </w:rPr>
              <w:t>Wb</w:t>
            </w:r>
            <w:proofErr w:type="spellEnd"/>
            <w:r w:rsidRPr="00D94E0F">
              <w:rPr>
                <w:rFonts w:asciiTheme="minorHAnsi" w:hAnsiTheme="minorHAnsi"/>
                <w:sz w:val="28"/>
                <w:szCs w:val="28"/>
                <w:shd w:val="clear" w:color="auto" w:fill="FFFFFF"/>
              </w:rPr>
              <w:t xml:space="preserve"> GUI Production</w:t>
            </w:r>
          </w:p>
          <w:p w:rsidR="00F9685A" w:rsidRPr="00D94E0F" w:rsidRDefault="00F9685A" w:rsidP="00D94E0F">
            <w:pPr>
              <w:pStyle w:val="ListParagraph"/>
              <w:numPr>
                <w:ilvl w:val="0"/>
                <w:numId w:val="12"/>
              </w:numPr>
              <w:spacing w:after="0"/>
              <w:rPr>
                <w:rFonts w:asciiTheme="minorHAnsi" w:hAnsiTheme="minorHAnsi"/>
                <w:sz w:val="28"/>
                <w:szCs w:val="28"/>
              </w:rPr>
            </w:pPr>
            <w:hyperlink r:id="rId6" w:history="1">
              <w:r w:rsidRPr="00D94E0F">
                <w:rPr>
                  <w:rStyle w:val="Hyperlink"/>
                  <w:rFonts w:asciiTheme="minorHAnsi" w:hAnsiTheme="minorHAnsi"/>
                  <w:color w:val="auto"/>
                  <w:sz w:val="28"/>
                  <w:szCs w:val="28"/>
                  <w:u w:val="none"/>
                </w:rPr>
                <w:t>HPCDATAMGM-834</w:t>
              </w:r>
            </w:hyperlink>
            <w:r w:rsidRPr="00D94E0F">
              <w:rPr>
                <w:rFonts w:asciiTheme="minorHAnsi" w:hAnsiTheme="minorHAnsi"/>
                <w:sz w:val="28"/>
                <w:szCs w:val="28"/>
              </w:rPr>
              <w:t xml:space="preserve"> - Cannot create a collection under DOC base path</w:t>
            </w:r>
          </w:p>
          <w:p w:rsidR="00F9685A" w:rsidRPr="00D94E0F" w:rsidRDefault="00F9685A" w:rsidP="00D94E0F">
            <w:pPr>
              <w:pStyle w:val="ListParagraph"/>
              <w:numPr>
                <w:ilvl w:val="0"/>
                <w:numId w:val="12"/>
              </w:numPr>
              <w:spacing w:after="0"/>
              <w:rPr>
                <w:rFonts w:asciiTheme="minorHAnsi" w:hAnsiTheme="minorHAnsi"/>
                <w:sz w:val="28"/>
                <w:szCs w:val="28"/>
              </w:rPr>
            </w:pPr>
            <w:hyperlink r:id="rId7" w:history="1">
              <w:r w:rsidRPr="00D94E0F">
                <w:rPr>
                  <w:rStyle w:val="Hyperlink"/>
                  <w:rFonts w:asciiTheme="minorHAnsi" w:hAnsiTheme="minorHAnsi"/>
                  <w:color w:val="auto"/>
                  <w:sz w:val="28"/>
                  <w:szCs w:val="28"/>
                  <w:u w:val="none"/>
                </w:rPr>
                <w:t>HPCDATAMGM-833</w:t>
              </w:r>
            </w:hyperlink>
            <w:r w:rsidRPr="00D94E0F">
              <w:rPr>
                <w:rFonts w:asciiTheme="minorHAnsi" w:hAnsiTheme="minorHAnsi"/>
                <w:sz w:val="28"/>
                <w:szCs w:val="28"/>
              </w:rPr>
              <w:t xml:space="preserve"> - Handle Globus file_not_found</w:t>
            </w:r>
          </w:p>
          <w:p w:rsidR="00F9685A" w:rsidRPr="00D94E0F" w:rsidRDefault="00F9685A" w:rsidP="00D94E0F">
            <w:pPr>
              <w:pStyle w:val="ListParagraph"/>
              <w:numPr>
                <w:ilvl w:val="0"/>
                <w:numId w:val="12"/>
              </w:numPr>
              <w:shd w:val="clear" w:color="auto" w:fill="FFFFFF"/>
              <w:spacing w:after="0"/>
              <w:rPr>
                <w:rFonts w:asciiTheme="minorHAnsi" w:hAnsiTheme="minorHAnsi"/>
                <w:sz w:val="28"/>
                <w:szCs w:val="28"/>
              </w:rPr>
            </w:pPr>
            <w:hyperlink r:id="rId8" w:history="1">
              <w:r w:rsidRPr="00D94E0F">
                <w:rPr>
                  <w:rStyle w:val="Hyperlink"/>
                  <w:rFonts w:asciiTheme="minorHAnsi" w:hAnsiTheme="minorHAnsi"/>
                  <w:color w:val="auto"/>
                  <w:sz w:val="28"/>
                  <w:szCs w:val="28"/>
                  <w:u w:val="none"/>
                </w:rPr>
                <w:t>HPCDATAMGM-832</w:t>
              </w:r>
            </w:hyperlink>
            <w:r w:rsidRPr="00D94E0F">
              <w:rPr>
                <w:rFonts w:asciiTheme="minorHAnsi" w:hAnsiTheme="minorHAnsi"/>
                <w:sz w:val="28"/>
                <w:szCs w:val="28"/>
              </w:rPr>
              <w:t xml:space="preserve"> - Collection registered with 2 different collection_type system metadata</w:t>
            </w:r>
          </w:p>
          <w:p w:rsidR="00F9685A" w:rsidRPr="00D94E0F" w:rsidRDefault="00F9685A" w:rsidP="00D94E0F">
            <w:pPr>
              <w:pStyle w:val="ListParagraph"/>
              <w:numPr>
                <w:ilvl w:val="0"/>
                <w:numId w:val="12"/>
              </w:numPr>
              <w:spacing w:after="0"/>
              <w:rPr>
                <w:rFonts w:asciiTheme="minorHAnsi" w:hAnsiTheme="minorHAnsi"/>
                <w:sz w:val="28"/>
                <w:szCs w:val="28"/>
              </w:rPr>
            </w:pPr>
            <w:hyperlink r:id="rId9" w:history="1">
              <w:r w:rsidRPr="00D94E0F">
                <w:rPr>
                  <w:rStyle w:val="Hyperlink"/>
                  <w:rFonts w:asciiTheme="minorHAnsi" w:hAnsiTheme="minorHAnsi"/>
                  <w:color w:val="auto"/>
                  <w:sz w:val="28"/>
                  <w:szCs w:val="28"/>
                  <w:u w:val="none"/>
                </w:rPr>
                <w:t>HPCDATAMGM-824</w:t>
              </w:r>
            </w:hyperlink>
            <w:r w:rsidRPr="00D94E0F">
              <w:rPr>
                <w:rFonts w:asciiTheme="minorHAnsi" w:hAnsiTheme="minorHAnsi"/>
                <w:sz w:val="28"/>
                <w:szCs w:val="28"/>
              </w:rPr>
              <w:t xml:space="preserve"> - Register a collection or data file through UI not working properly</w:t>
            </w:r>
          </w:p>
          <w:p w:rsidR="00F9685A" w:rsidRDefault="00F9685A" w:rsidP="00E16925">
            <w:pPr>
              <w:spacing w:after="0" w:line="240" w:lineRule="auto"/>
              <w:rPr>
                <w:rFonts w:ascii="Calibri" w:hAnsi="Calibri"/>
                <w:sz w:val="28"/>
                <w:szCs w:val="28"/>
              </w:rPr>
            </w:pPr>
          </w:p>
          <w:p w:rsidR="00E16925" w:rsidRPr="00E16925" w:rsidRDefault="0058229C" w:rsidP="00E16925">
            <w:pPr>
              <w:spacing w:after="0" w:line="240" w:lineRule="auto"/>
              <w:rPr>
                <w:rFonts w:ascii="Calibri" w:hAnsi="Calibri"/>
                <w:sz w:val="28"/>
                <w:szCs w:val="28"/>
              </w:rPr>
            </w:pPr>
            <w:r w:rsidRPr="003514A0">
              <w:rPr>
                <w:rFonts w:ascii="Calibri" w:hAnsi="Calibri"/>
                <w:sz w:val="28"/>
                <w:szCs w:val="28"/>
              </w:rPr>
              <w:t>A</w:t>
            </w:r>
            <w:r w:rsidR="00E16925" w:rsidRPr="003514A0">
              <w:rPr>
                <w:rFonts w:ascii="Calibri" w:hAnsi="Calibri"/>
                <w:sz w:val="28"/>
                <w:szCs w:val="28"/>
              </w:rPr>
              <w:t xml:space="preserve">dditional details about </w:t>
            </w:r>
            <w:r w:rsidRPr="003514A0">
              <w:rPr>
                <w:rFonts w:ascii="Calibri" w:hAnsi="Calibri"/>
                <w:sz w:val="28"/>
                <w:szCs w:val="28"/>
              </w:rPr>
              <w:t xml:space="preserve">these supported features </w:t>
            </w:r>
            <w:r w:rsidR="006E760E">
              <w:rPr>
                <w:rFonts w:ascii="Calibri" w:hAnsi="Calibri"/>
                <w:sz w:val="28"/>
                <w:szCs w:val="28"/>
              </w:rPr>
              <w:t>and use scenarios for HPC DME</w:t>
            </w:r>
            <w:r w:rsidR="00E16925" w:rsidRPr="00E16925">
              <w:rPr>
                <w:rFonts w:ascii="Calibri" w:hAnsi="Calibri"/>
                <w:sz w:val="28"/>
                <w:szCs w:val="28"/>
              </w:rPr>
              <w:t xml:space="preserve"> </w:t>
            </w:r>
            <w:r w:rsidR="00E16925" w:rsidRPr="003514A0">
              <w:rPr>
                <w:rFonts w:ascii="Calibri" w:hAnsi="Calibri"/>
                <w:sz w:val="28"/>
                <w:szCs w:val="28"/>
              </w:rPr>
              <w:t xml:space="preserve">release can be found </w:t>
            </w:r>
            <w:r w:rsidRPr="003514A0">
              <w:rPr>
                <w:rFonts w:ascii="Calibri" w:hAnsi="Calibri"/>
                <w:sz w:val="28"/>
                <w:szCs w:val="28"/>
              </w:rPr>
              <w:t xml:space="preserve">at HPC DME General Training </w:t>
            </w:r>
            <w:r w:rsidR="00E16925" w:rsidRPr="003514A0">
              <w:rPr>
                <w:rFonts w:ascii="Calibri" w:hAnsi="Calibri"/>
                <w:sz w:val="28"/>
                <w:szCs w:val="28"/>
              </w:rPr>
              <w:t xml:space="preserve">on the project </w:t>
            </w:r>
            <w:r w:rsidRPr="003514A0">
              <w:rPr>
                <w:rFonts w:ascii="Calibri" w:hAnsi="Calibri"/>
                <w:sz w:val="28"/>
                <w:szCs w:val="28"/>
              </w:rPr>
              <w:t>GitHub</w:t>
            </w:r>
            <w:r w:rsidR="00E16925" w:rsidRPr="003514A0">
              <w:rPr>
                <w:rFonts w:ascii="Calibri" w:hAnsi="Calibri"/>
                <w:sz w:val="28"/>
                <w:szCs w:val="28"/>
              </w:rPr>
              <w:t>:</w:t>
            </w:r>
          </w:p>
          <w:p w:rsidR="00E16925" w:rsidRDefault="00675628" w:rsidP="00E16925">
            <w:pPr>
              <w:spacing w:after="0" w:line="240" w:lineRule="auto"/>
              <w:rPr>
                <w:rFonts w:ascii="Calibri" w:hAnsi="Calibri"/>
                <w:sz w:val="28"/>
                <w:szCs w:val="28"/>
              </w:rPr>
            </w:pPr>
            <w:hyperlink r:id="rId10" w:history="1">
              <w:r w:rsidR="009B1E7B" w:rsidRPr="000860A3">
                <w:rPr>
                  <w:rStyle w:val="Hyperlink"/>
                  <w:rFonts w:ascii="Calibri" w:hAnsi="Calibri"/>
                  <w:sz w:val="28"/>
                  <w:szCs w:val="28"/>
                </w:rPr>
                <w:t>https://github.com/CBIIT/HPC_DME_APIs/blob/master/doc/training/HPC_DME_General_Training.docx</w:t>
              </w:r>
            </w:hyperlink>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4E6073" w:rsidRPr="003514A0">
              <w:rPr>
                <w:rFonts w:ascii="Calibri" w:hAnsi="Calibri"/>
                <w:sz w:val="28"/>
                <w:szCs w:val="28"/>
              </w:rPr>
              <w:t>4</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Bug Reports and Support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4E6073" w:rsidRPr="003514A0" w:rsidRDefault="00E16925" w:rsidP="00E16925">
            <w:pPr>
              <w:spacing w:after="0" w:line="240" w:lineRule="auto"/>
              <w:rPr>
                <w:rFonts w:ascii="Calibri" w:hAnsi="Calibri"/>
                <w:sz w:val="28"/>
                <w:szCs w:val="28"/>
              </w:rPr>
            </w:pPr>
            <w:r w:rsidRPr="003514A0">
              <w:rPr>
                <w:rFonts w:ascii="Calibri" w:hAnsi="Calibri"/>
                <w:sz w:val="28"/>
                <w:szCs w:val="28"/>
              </w:rPr>
              <w:t xml:space="preserve">The preferred approach is to first search the </w:t>
            </w:r>
            <w:r w:rsidR="004E6073" w:rsidRPr="003514A0">
              <w:rPr>
                <w:rFonts w:ascii="Calibri" w:hAnsi="Calibri"/>
                <w:sz w:val="28"/>
                <w:szCs w:val="28"/>
              </w:rPr>
              <w:t xml:space="preserve">HPC Agile Board </w:t>
            </w:r>
            <w:r w:rsidRPr="003514A0">
              <w:rPr>
                <w:rFonts w:ascii="Calibri" w:hAnsi="Calibri"/>
                <w:sz w:val="28"/>
                <w:szCs w:val="28"/>
              </w:rPr>
              <w:t>for</w:t>
            </w:r>
            <w:r w:rsidRPr="00E16925">
              <w:rPr>
                <w:rFonts w:ascii="Calibri" w:hAnsi="Calibri"/>
                <w:sz w:val="28"/>
                <w:szCs w:val="28"/>
              </w:rPr>
              <w:t xml:space="preserve"> </w:t>
            </w:r>
            <w:r w:rsidRPr="003514A0">
              <w:rPr>
                <w:rFonts w:ascii="Calibri" w:hAnsi="Calibri"/>
                <w:sz w:val="28"/>
                <w:szCs w:val="28"/>
              </w:rPr>
              <w:t xml:space="preserve">your </w:t>
            </w:r>
            <w:r w:rsidR="004E6073" w:rsidRPr="003514A0">
              <w:rPr>
                <w:rFonts w:ascii="Calibri" w:hAnsi="Calibri"/>
                <w:sz w:val="28"/>
                <w:szCs w:val="28"/>
              </w:rPr>
              <w:t>issue or feature enhancement if you have the access privilege (</w:t>
            </w:r>
            <w:hyperlink r:id="rId11" w:history="1">
              <w:r w:rsidR="004E6073" w:rsidRPr="003514A0">
                <w:rPr>
                  <w:rStyle w:val="Hyperlink"/>
                  <w:rFonts w:ascii="Calibri" w:hAnsi="Calibri"/>
                  <w:sz w:val="28"/>
                  <w:szCs w:val="28"/>
                </w:rPr>
                <w:t>https://tracker.nci.nih.gov/secure/RapidBoard.jspa?rapidView=244</w:t>
              </w:r>
            </w:hyperlink>
            <w:r w:rsidR="004E6073" w:rsidRPr="003514A0">
              <w:rPr>
                <w:rFonts w:ascii="Calibri" w:hAnsi="Calibri"/>
                <w:sz w:val="28"/>
                <w:szCs w:val="28"/>
              </w:rPr>
              <w:t>).</w:t>
            </w:r>
          </w:p>
          <w:p w:rsidR="004E6073" w:rsidRPr="003514A0" w:rsidRDefault="004E6073" w:rsidP="00E16925">
            <w:pPr>
              <w:spacing w:after="0" w:line="240" w:lineRule="auto"/>
              <w:rPr>
                <w:rFonts w:ascii="Calibri" w:hAnsi="Calibri"/>
                <w:sz w:val="28"/>
                <w:szCs w:val="28"/>
              </w:rPr>
            </w:pPr>
          </w:p>
          <w:p w:rsidR="00E16925" w:rsidRPr="003514A0" w:rsidRDefault="004E6073" w:rsidP="00E16925">
            <w:pPr>
              <w:spacing w:after="0" w:line="240" w:lineRule="auto"/>
              <w:rPr>
                <w:rFonts w:ascii="Calibri" w:hAnsi="Calibri"/>
                <w:sz w:val="28"/>
                <w:szCs w:val="28"/>
              </w:rPr>
            </w:pPr>
            <w:r w:rsidRPr="003514A0">
              <w:rPr>
                <w:rFonts w:ascii="Calibri" w:hAnsi="Calibri"/>
                <w:sz w:val="28"/>
                <w:szCs w:val="28"/>
              </w:rPr>
              <w:lastRenderedPageBreak/>
              <w:t>When there is no entry in the JIRA Tracker, feel free to p</w:t>
            </w:r>
            <w:r w:rsidR="00E16925" w:rsidRPr="003514A0">
              <w:rPr>
                <w:rFonts w:ascii="Calibri" w:hAnsi="Calibri"/>
                <w:sz w:val="28"/>
                <w:szCs w:val="28"/>
              </w:rPr>
              <w:t xml:space="preserve">ost your question to the </w:t>
            </w:r>
            <w:r w:rsidRPr="003514A0">
              <w:rPr>
                <w:rFonts w:ascii="Calibri" w:hAnsi="Calibri"/>
                <w:sz w:val="28"/>
                <w:szCs w:val="28"/>
              </w:rPr>
              <w:t>Tracker</w:t>
            </w:r>
            <w:r w:rsidR="00E16925" w:rsidRPr="003514A0">
              <w:rPr>
                <w:rFonts w:ascii="Calibri" w:hAnsi="Calibri"/>
                <w:sz w:val="28"/>
                <w:szCs w:val="28"/>
              </w:rPr>
              <w:t>.</w:t>
            </w:r>
          </w:p>
          <w:p w:rsidR="004E6073" w:rsidRPr="003514A0" w:rsidRDefault="004E6073" w:rsidP="00E16925">
            <w:pPr>
              <w:spacing w:after="0" w:line="240" w:lineRule="auto"/>
              <w:rPr>
                <w:rFonts w:ascii="Calibri" w:hAnsi="Calibri"/>
                <w:sz w:val="28"/>
                <w:szCs w:val="28"/>
              </w:rPr>
            </w:pPr>
          </w:p>
          <w:p w:rsidR="004E6073" w:rsidRPr="00E16925" w:rsidRDefault="004E6073" w:rsidP="00E16925">
            <w:pPr>
              <w:spacing w:after="0" w:line="240" w:lineRule="auto"/>
              <w:rPr>
                <w:rFonts w:ascii="Calibri" w:hAnsi="Calibri"/>
                <w:sz w:val="28"/>
                <w:szCs w:val="28"/>
              </w:rPr>
            </w:pPr>
            <w:r w:rsidRPr="003514A0">
              <w:rPr>
                <w:rFonts w:ascii="Calibri" w:hAnsi="Calibri"/>
                <w:sz w:val="28"/>
                <w:szCs w:val="28"/>
              </w:rPr>
              <w:t xml:space="preserve">Users are welcome to email their problem or feature request through email to: </w:t>
            </w:r>
            <w:hyperlink r:id="rId12" w:history="1">
              <w:r w:rsidRPr="003514A0">
                <w:rPr>
                  <w:rStyle w:val="Hyperlink"/>
                  <w:rFonts w:ascii="Calibri" w:hAnsi="Calibri"/>
                  <w:sz w:val="28"/>
                  <w:szCs w:val="28"/>
                </w:rPr>
                <w:t>HPC_DME_Admin@nih.gov</w:t>
              </w:r>
            </w:hyperlink>
            <w:r w:rsidRPr="003514A0">
              <w:rPr>
                <w:rFonts w:ascii="Calibri" w:hAnsi="Calibri"/>
                <w:sz w:val="28"/>
                <w:szCs w:val="28"/>
              </w:rPr>
              <w:t xml:space="preserve">. </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4E6073" w:rsidRPr="003514A0">
              <w:rPr>
                <w:rFonts w:ascii="Calibri" w:hAnsi="Calibri"/>
                <w:sz w:val="28"/>
                <w:szCs w:val="28"/>
              </w:rPr>
              <w:t>5</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Documentation</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3514A0" w:rsidRDefault="00E16925" w:rsidP="00E16925">
            <w:pPr>
              <w:spacing w:after="0" w:line="240" w:lineRule="auto"/>
              <w:rPr>
                <w:rFonts w:ascii="Calibri" w:hAnsi="Calibri"/>
                <w:sz w:val="28"/>
                <w:szCs w:val="28"/>
              </w:rPr>
            </w:pPr>
            <w:r w:rsidRPr="003514A0">
              <w:rPr>
                <w:rFonts w:ascii="Calibri" w:hAnsi="Calibri"/>
                <w:sz w:val="28"/>
                <w:szCs w:val="28"/>
              </w:rPr>
              <w:t xml:space="preserve">The </w:t>
            </w:r>
            <w:r w:rsidR="00974271" w:rsidRPr="003514A0">
              <w:rPr>
                <w:rFonts w:ascii="Calibri" w:hAnsi="Calibri"/>
                <w:sz w:val="28"/>
                <w:szCs w:val="28"/>
              </w:rPr>
              <w:t xml:space="preserve">HPC DME Server API, User Guide, Admin Guide </w:t>
            </w:r>
            <w:r w:rsidRPr="003514A0">
              <w:rPr>
                <w:rFonts w:ascii="Calibri" w:hAnsi="Calibri"/>
                <w:sz w:val="28"/>
                <w:szCs w:val="28"/>
              </w:rPr>
              <w:t xml:space="preserve">documentation, and </w:t>
            </w:r>
            <w:r w:rsidR="00974271" w:rsidRPr="003514A0">
              <w:rPr>
                <w:rFonts w:ascii="Calibri" w:hAnsi="Calibri"/>
                <w:sz w:val="28"/>
                <w:szCs w:val="28"/>
              </w:rPr>
              <w:t xml:space="preserve">related </w:t>
            </w:r>
            <w:r w:rsidRPr="003514A0">
              <w:rPr>
                <w:rFonts w:ascii="Calibri" w:hAnsi="Calibri"/>
                <w:sz w:val="28"/>
                <w:szCs w:val="28"/>
              </w:rPr>
              <w:t>documentation</w:t>
            </w:r>
            <w:r w:rsidR="003514A0">
              <w:rPr>
                <w:rFonts w:ascii="Calibri" w:hAnsi="Calibri"/>
                <w:sz w:val="28"/>
                <w:szCs w:val="28"/>
              </w:rPr>
              <w:t xml:space="preserve"> </w:t>
            </w:r>
            <w:r w:rsidRPr="003514A0">
              <w:rPr>
                <w:rFonts w:ascii="Calibri" w:hAnsi="Calibri"/>
                <w:sz w:val="28"/>
                <w:szCs w:val="28"/>
              </w:rPr>
              <w:t>can be found on the project's</w:t>
            </w:r>
            <w:r w:rsidR="00974271" w:rsidRPr="003514A0">
              <w:rPr>
                <w:rFonts w:ascii="Calibri" w:hAnsi="Calibri"/>
                <w:sz w:val="28"/>
                <w:szCs w:val="28"/>
              </w:rPr>
              <w:t xml:space="preserve"> GitHub</w:t>
            </w:r>
            <w:r w:rsidRPr="003514A0">
              <w:rPr>
                <w:rFonts w:ascii="Calibri" w:hAnsi="Calibri"/>
                <w:sz w:val="28"/>
                <w:szCs w:val="28"/>
              </w:rPr>
              <w:t>:</w:t>
            </w:r>
          </w:p>
          <w:p w:rsidR="00974271" w:rsidRPr="003514A0" w:rsidRDefault="00675628" w:rsidP="00E16925">
            <w:pPr>
              <w:spacing w:after="0" w:line="240" w:lineRule="auto"/>
              <w:rPr>
                <w:rFonts w:ascii="Calibri" w:hAnsi="Calibri"/>
                <w:sz w:val="28"/>
                <w:szCs w:val="28"/>
              </w:rPr>
            </w:pPr>
            <w:hyperlink r:id="rId13" w:history="1">
              <w:r w:rsidR="00974271" w:rsidRPr="003514A0">
                <w:rPr>
                  <w:rStyle w:val="Hyperlink"/>
                  <w:rFonts w:ascii="Calibri" w:hAnsi="Calibri"/>
                  <w:sz w:val="28"/>
                  <w:szCs w:val="28"/>
                </w:rPr>
                <w:t>https://github.com/CBIIT/HPC_DME_APIs/tree/master/doc/guides</w:t>
              </w:r>
            </w:hyperlink>
          </w:p>
          <w:p w:rsidR="00974271" w:rsidRPr="00E16925" w:rsidRDefault="00974271" w:rsidP="00E16925">
            <w:pPr>
              <w:spacing w:after="0" w:line="240" w:lineRule="auto"/>
              <w:rPr>
                <w:rFonts w:ascii="Calibri" w:hAnsi="Calibri"/>
                <w:sz w:val="28"/>
                <w:szCs w:val="28"/>
              </w:rPr>
            </w:pPr>
          </w:p>
          <w:p w:rsidR="00E16925" w:rsidRPr="003514A0" w:rsidRDefault="00974271" w:rsidP="00E16925">
            <w:pPr>
              <w:spacing w:after="0" w:line="240" w:lineRule="auto"/>
              <w:rPr>
                <w:rFonts w:ascii="Calibri" w:hAnsi="Calibri"/>
                <w:sz w:val="28"/>
                <w:szCs w:val="28"/>
              </w:rPr>
            </w:pPr>
            <w:r w:rsidRPr="003514A0">
              <w:rPr>
                <w:rFonts w:ascii="Calibri" w:hAnsi="Calibri"/>
                <w:sz w:val="28"/>
                <w:szCs w:val="28"/>
              </w:rPr>
              <w:t>Training related documentation and presentation may be found on the following GitHub directory:</w:t>
            </w:r>
          </w:p>
          <w:p w:rsidR="00974271" w:rsidRPr="003514A0" w:rsidRDefault="00675628" w:rsidP="00E16925">
            <w:pPr>
              <w:spacing w:after="0" w:line="240" w:lineRule="auto"/>
              <w:rPr>
                <w:rFonts w:ascii="Calibri" w:hAnsi="Calibri"/>
                <w:sz w:val="28"/>
                <w:szCs w:val="28"/>
              </w:rPr>
            </w:pPr>
            <w:hyperlink r:id="rId14" w:history="1">
              <w:r w:rsidR="00974271" w:rsidRPr="003514A0">
                <w:rPr>
                  <w:rStyle w:val="Hyperlink"/>
                  <w:rFonts w:ascii="Calibri" w:hAnsi="Calibri"/>
                  <w:sz w:val="28"/>
                  <w:szCs w:val="28"/>
                </w:rPr>
                <w:t>https://github.com/CBIIT/HPC_DME_APIs/tree/master/doc/training</w:t>
              </w:r>
            </w:hyperlink>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                        </w:t>
            </w:r>
            <w:r w:rsidR="00974271" w:rsidRPr="003514A0">
              <w:rPr>
                <w:rFonts w:ascii="Calibri" w:hAnsi="Calibri"/>
                <w:sz w:val="28"/>
                <w:szCs w:val="28"/>
              </w:rPr>
              <w:t>6</w:t>
            </w:r>
            <w:r w:rsidRPr="003514A0">
              <w:rPr>
                <w:rFonts w:ascii="Calibri" w:hAnsi="Calibri"/>
                <w:sz w:val="28"/>
                <w:szCs w:val="28"/>
              </w:rPr>
              <w:t>.0</w:t>
            </w:r>
            <w:r w:rsidRPr="00E16925">
              <w:rPr>
                <w:rFonts w:ascii="Calibri" w:hAnsi="Calibri"/>
                <w:sz w:val="28"/>
                <w:szCs w:val="28"/>
              </w:rPr>
              <w:t xml:space="preserve"> </w:t>
            </w:r>
            <w:r w:rsidRPr="003514A0">
              <w:rPr>
                <w:rFonts w:ascii="Calibri" w:hAnsi="Calibri"/>
                <w:sz w:val="28"/>
                <w:szCs w:val="28"/>
              </w:rPr>
              <w:t>References</w:t>
            </w: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E16925" w:rsidP="00E16925">
            <w:pPr>
              <w:spacing w:after="0" w:line="240" w:lineRule="auto"/>
              <w:rPr>
                <w:rFonts w:ascii="Calibri" w:hAnsi="Calibri"/>
                <w:sz w:val="28"/>
                <w:szCs w:val="28"/>
              </w:rPr>
            </w:pPr>
            <w:r w:rsidRPr="003514A0">
              <w:rPr>
                <w:rFonts w:ascii="Calibri" w:hAnsi="Calibri"/>
                <w:sz w:val="28"/>
                <w:szCs w:val="28"/>
              </w:rPr>
              <w:t>The following URLs access web pages relevant to</w:t>
            </w:r>
            <w:r w:rsidR="00974271" w:rsidRPr="003514A0">
              <w:rPr>
                <w:rFonts w:ascii="Calibri" w:hAnsi="Calibri"/>
                <w:sz w:val="28"/>
                <w:szCs w:val="28"/>
              </w:rPr>
              <w:t xml:space="preserve"> HPC DME</w:t>
            </w:r>
            <w:r w:rsidRPr="003514A0">
              <w:rPr>
                <w:rFonts w:ascii="Calibri" w:hAnsi="Calibri"/>
                <w:sz w:val="28"/>
                <w:szCs w:val="28"/>
              </w:rPr>
              <w:t>.</w:t>
            </w:r>
          </w:p>
          <w:p w:rsidR="00E16925" w:rsidRPr="00E16925" w:rsidRDefault="00E16925" w:rsidP="00E16925">
            <w:pPr>
              <w:spacing w:after="0" w:line="240" w:lineRule="auto"/>
              <w:rPr>
                <w:rFonts w:ascii="Calibri" w:hAnsi="Calibri"/>
                <w:sz w:val="28"/>
                <w:szCs w:val="28"/>
              </w:rPr>
            </w:pPr>
          </w:p>
          <w:p w:rsidR="00E16925" w:rsidRPr="00E16925" w:rsidRDefault="00974271" w:rsidP="00E16925">
            <w:pPr>
              <w:spacing w:after="0" w:line="240" w:lineRule="auto"/>
              <w:rPr>
                <w:rFonts w:ascii="Calibri" w:hAnsi="Calibri"/>
                <w:sz w:val="28"/>
                <w:szCs w:val="28"/>
              </w:rPr>
            </w:pPr>
            <w:r w:rsidRPr="003514A0">
              <w:rPr>
                <w:rFonts w:ascii="Calibri" w:hAnsi="Calibri"/>
                <w:sz w:val="28"/>
                <w:szCs w:val="28"/>
              </w:rPr>
              <w:t xml:space="preserve">HPC DME GitHub </w:t>
            </w:r>
            <w:r w:rsidR="00E16925" w:rsidRPr="003514A0">
              <w:rPr>
                <w:rFonts w:ascii="Calibri" w:hAnsi="Calibri"/>
                <w:sz w:val="28"/>
                <w:szCs w:val="28"/>
              </w:rPr>
              <w:t>Home Page</w:t>
            </w:r>
          </w:p>
          <w:p w:rsidR="00E16925" w:rsidRPr="003514A0" w:rsidRDefault="00675628" w:rsidP="00E16925">
            <w:pPr>
              <w:spacing w:after="0" w:line="240" w:lineRule="auto"/>
              <w:rPr>
                <w:rFonts w:ascii="Calibri" w:hAnsi="Calibri"/>
                <w:sz w:val="28"/>
                <w:szCs w:val="28"/>
              </w:rPr>
            </w:pPr>
            <w:hyperlink r:id="rId15" w:history="1">
              <w:r w:rsidR="00974271" w:rsidRPr="003514A0">
                <w:rPr>
                  <w:rStyle w:val="Hyperlink"/>
                  <w:rFonts w:ascii="Calibri" w:hAnsi="Calibri"/>
                  <w:sz w:val="28"/>
                  <w:szCs w:val="28"/>
                </w:rPr>
                <w:t>https://github.com/CBIIT/HPC_DME_APIs</w:t>
              </w:r>
            </w:hyperlink>
          </w:p>
          <w:p w:rsidR="00974271" w:rsidRPr="00E16925" w:rsidRDefault="00974271" w:rsidP="00E16925">
            <w:pPr>
              <w:spacing w:after="0" w:line="240" w:lineRule="auto"/>
              <w:rPr>
                <w:rFonts w:ascii="Calibri" w:hAnsi="Calibri"/>
                <w:sz w:val="28"/>
                <w:szCs w:val="28"/>
              </w:rPr>
            </w:pPr>
          </w:p>
          <w:p w:rsidR="00974271" w:rsidRPr="003514A0" w:rsidRDefault="00974271" w:rsidP="00E16925">
            <w:pPr>
              <w:spacing w:after="0" w:line="240" w:lineRule="auto"/>
              <w:rPr>
                <w:rFonts w:ascii="Calibri" w:hAnsi="Calibri"/>
                <w:sz w:val="28"/>
                <w:szCs w:val="28"/>
              </w:rPr>
            </w:pPr>
            <w:r w:rsidRPr="003514A0">
              <w:rPr>
                <w:rFonts w:ascii="Calibri" w:hAnsi="Calibri"/>
                <w:sz w:val="28"/>
                <w:szCs w:val="28"/>
              </w:rPr>
              <w:t>NCI HPC DME Agile JIRA Board Home Page:</w:t>
            </w:r>
          </w:p>
          <w:p w:rsidR="00974271" w:rsidRPr="003514A0" w:rsidRDefault="00675628" w:rsidP="00E16925">
            <w:pPr>
              <w:spacing w:after="0" w:line="240" w:lineRule="auto"/>
              <w:rPr>
                <w:rFonts w:ascii="Calibri" w:hAnsi="Calibri"/>
                <w:sz w:val="28"/>
                <w:szCs w:val="28"/>
              </w:rPr>
            </w:pPr>
            <w:hyperlink r:id="rId16" w:history="1">
              <w:r w:rsidR="00974271" w:rsidRPr="003514A0">
                <w:rPr>
                  <w:rStyle w:val="Hyperlink"/>
                  <w:rFonts w:ascii="Calibri" w:hAnsi="Calibri"/>
                  <w:sz w:val="28"/>
                  <w:szCs w:val="28"/>
                </w:rPr>
                <w:t>https://tracker.nci.nih.gov/secure/RapidBoard.jspa?rapidView=244</w:t>
              </w:r>
            </w:hyperlink>
          </w:p>
          <w:p w:rsidR="00974271" w:rsidRPr="003514A0" w:rsidRDefault="00974271" w:rsidP="00E16925">
            <w:pPr>
              <w:spacing w:after="0" w:line="240" w:lineRule="auto"/>
              <w:rPr>
                <w:rFonts w:ascii="Calibri" w:hAnsi="Calibri"/>
                <w:sz w:val="28"/>
                <w:szCs w:val="28"/>
              </w:rPr>
            </w:pPr>
          </w:p>
          <w:p w:rsidR="00E16925" w:rsidRPr="003514A0" w:rsidRDefault="003514A0" w:rsidP="00E16925">
            <w:pPr>
              <w:spacing w:after="0" w:line="240" w:lineRule="auto"/>
              <w:rPr>
                <w:rFonts w:ascii="Calibri" w:hAnsi="Calibri"/>
                <w:sz w:val="28"/>
                <w:szCs w:val="28"/>
              </w:rPr>
            </w:pPr>
            <w:r w:rsidRPr="003514A0">
              <w:rPr>
                <w:rFonts w:ascii="Calibri" w:hAnsi="Calibri"/>
                <w:sz w:val="28"/>
                <w:szCs w:val="28"/>
              </w:rPr>
              <w:t>iRODS Open Source Data Management Software home page:</w:t>
            </w:r>
          </w:p>
          <w:p w:rsidR="003514A0" w:rsidRPr="003514A0" w:rsidRDefault="00675628" w:rsidP="00E16925">
            <w:pPr>
              <w:spacing w:after="0" w:line="240" w:lineRule="auto"/>
              <w:rPr>
                <w:rFonts w:ascii="Calibri" w:hAnsi="Calibri"/>
                <w:sz w:val="28"/>
                <w:szCs w:val="28"/>
              </w:rPr>
            </w:pPr>
            <w:hyperlink r:id="rId17" w:history="1">
              <w:r w:rsidR="003514A0" w:rsidRPr="003514A0">
                <w:rPr>
                  <w:rStyle w:val="Hyperlink"/>
                  <w:rFonts w:ascii="Calibri" w:hAnsi="Calibri"/>
                  <w:sz w:val="28"/>
                  <w:szCs w:val="28"/>
                </w:rPr>
                <w:t>https://irods.org/</w:t>
              </w:r>
            </w:hyperlink>
          </w:p>
          <w:p w:rsidR="003514A0" w:rsidRPr="00E16925" w:rsidRDefault="003514A0" w:rsidP="00E16925">
            <w:pPr>
              <w:spacing w:after="0" w:line="240" w:lineRule="auto"/>
              <w:rPr>
                <w:rFonts w:ascii="Calibri" w:hAnsi="Calibri"/>
                <w:sz w:val="28"/>
                <w:szCs w:val="28"/>
              </w:rPr>
            </w:pPr>
          </w:p>
          <w:p w:rsidR="00E16925" w:rsidRPr="003514A0" w:rsidRDefault="003514A0" w:rsidP="00E16925">
            <w:pPr>
              <w:spacing w:after="0" w:line="240" w:lineRule="auto"/>
              <w:rPr>
                <w:rFonts w:ascii="Calibri" w:hAnsi="Calibri"/>
                <w:sz w:val="28"/>
                <w:szCs w:val="28"/>
              </w:rPr>
            </w:pPr>
            <w:r w:rsidRPr="003514A0">
              <w:rPr>
                <w:rFonts w:ascii="Calibri" w:hAnsi="Calibri"/>
                <w:sz w:val="28"/>
                <w:szCs w:val="28"/>
              </w:rPr>
              <w:t>IBM CleverSafe Object Storage:</w:t>
            </w:r>
          </w:p>
          <w:p w:rsidR="00E16925" w:rsidRPr="00E16925" w:rsidRDefault="00675628" w:rsidP="00E16925">
            <w:pPr>
              <w:spacing w:after="0" w:line="240" w:lineRule="auto"/>
              <w:rPr>
                <w:rFonts w:ascii="Calibri" w:hAnsi="Calibri"/>
                <w:sz w:val="28"/>
                <w:szCs w:val="28"/>
              </w:rPr>
            </w:pPr>
            <w:hyperlink r:id="rId18" w:history="1">
              <w:r w:rsidR="003514A0" w:rsidRPr="003514A0">
                <w:rPr>
                  <w:rStyle w:val="Hyperlink"/>
                  <w:rFonts w:ascii="Calibri" w:hAnsi="Calibri"/>
                  <w:sz w:val="28"/>
                  <w:szCs w:val="28"/>
                </w:rPr>
                <w:t>https://www.ibm.com/cloud-computing/products/storage/object-storage/why-cos/</w:t>
              </w:r>
            </w:hyperlink>
          </w:p>
        </w:tc>
      </w:tr>
      <w:tr w:rsidR="00F43337" w:rsidRPr="00E16925" w:rsidTr="005F73F0">
        <w:trPr>
          <w:tblCellSpacing w:w="0" w:type="dxa"/>
        </w:trPr>
        <w:tc>
          <w:tcPr>
            <w:tcW w:w="9090" w:type="dxa"/>
            <w:vAlign w:val="center"/>
          </w:tcPr>
          <w:p w:rsidR="00F43337" w:rsidRDefault="00F43337" w:rsidP="00E16925">
            <w:pPr>
              <w:spacing w:after="0" w:line="240" w:lineRule="auto"/>
              <w:rPr>
                <w:rFonts w:ascii="Calibri" w:hAnsi="Calibri"/>
                <w:sz w:val="28"/>
                <w:szCs w:val="28"/>
              </w:rPr>
            </w:pPr>
          </w:p>
        </w:tc>
      </w:tr>
    </w:tbl>
    <w:p w:rsidR="001917A9" w:rsidRPr="00E16925" w:rsidRDefault="001917A9" w:rsidP="00675628"/>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43CF2"/>
    <w:multiLevelType w:val="hybridMultilevel"/>
    <w:tmpl w:val="F79A8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DC0789"/>
    <w:multiLevelType w:val="hybridMultilevel"/>
    <w:tmpl w:val="A2EA8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54019"/>
    <w:multiLevelType w:val="multilevel"/>
    <w:tmpl w:val="702E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EB568D"/>
    <w:multiLevelType w:val="hybridMultilevel"/>
    <w:tmpl w:val="4B94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1"/>
  </w:num>
  <w:num w:numId="5">
    <w:abstractNumId w:val="0"/>
  </w:num>
  <w:num w:numId="6">
    <w:abstractNumId w:val="7"/>
  </w:num>
  <w:num w:numId="7">
    <w:abstractNumId w:val="1"/>
  </w:num>
  <w:num w:numId="8">
    <w:abstractNumId w:val="4"/>
  </w:num>
  <w:num w:numId="9">
    <w:abstractNumId w:val="9"/>
  </w:num>
  <w:num w:numId="10">
    <w:abstractNumId w:val="3"/>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25"/>
    <w:rsid w:val="00055061"/>
    <w:rsid w:val="00134E6E"/>
    <w:rsid w:val="00176335"/>
    <w:rsid w:val="001917A9"/>
    <w:rsid w:val="00197E29"/>
    <w:rsid w:val="0020277F"/>
    <w:rsid w:val="002047E7"/>
    <w:rsid w:val="00256B0E"/>
    <w:rsid w:val="00265C82"/>
    <w:rsid w:val="00290E07"/>
    <w:rsid w:val="002D447E"/>
    <w:rsid w:val="00302D37"/>
    <w:rsid w:val="00324B7D"/>
    <w:rsid w:val="00333E62"/>
    <w:rsid w:val="003514A0"/>
    <w:rsid w:val="00351902"/>
    <w:rsid w:val="00363701"/>
    <w:rsid w:val="00374761"/>
    <w:rsid w:val="003753FF"/>
    <w:rsid w:val="003D1FAB"/>
    <w:rsid w:val="00435418"/>
    <w:rsid w:val="004C69B1"/>
    <w:rsid w:val="004E6073"/>
    <w:rsid w:val="00567678"/>
    <w:rsid w:val="0058229C"/>
    <w:rsid w:val="005A6A00"/>
    <w:rsid w:val="005D5A9F"/>
    <w:rsid w:val="005F73F0"/>
    <w:rsid w:val="00675628"/>
    <w:rsid w:val="006905EA"/>
    <w:rsid w:val="006E760E"/>
    <w:rsid w:val="00721DD7"/>
    <w:rsid w:val="007C5AD2"/>
    <w:rsid w:val="007C6617"/>
    <w:rsid w:val="0080614F"/>
    <w:rsid w:val="00811B6E"/>
    <w:rsid w:val="0081460F"/>
    <w:rsid w:val="0085081C"/>
    <w:rsid w:val="008735D6"/>
    <w:rsid w:val="009334AD"/>
    <w:rsid w:val="00945088"/>
    <w:rsid w:val="00974271"/>
    <w:rsid w:val="009A276F"/>
    <w:rsid w:val="009B1E7B"/>
    <w:rsid w:val="009C25E4"/>
    <w:rsid w:val="009D2D81"/>
    <w:rsid w:val="00AE46EB"/>
    <w:rsid w:val="00B21CF6"/>
    <w:rsid w:val="00B97990"/>
    <w:rsid w:val="00BD128E"/>
    <w:rsid w:val="00BF1AA1"/>
    <w:rsid w:val="00C14E75"/>
    <w:rsid w:val="00C21D03"/>
    <w:rsid w:val="00CB4A54"/>
    <w:rsid w:val="00CB5099"/>
    <w:rsid w:val="00CC7B94"/>
    <w:rsid w:val="00CF4DA1"/>
    <w:rsid w:val="00D7333F"/>
    <w:rsid w:val="00D94E0F"/>
    <w:rsid w:val="00DC4E63"/>
    <w:rsid w:val="00E1022E"/>
    <w:rsid w:val="00E16925"/>
    <w:rsid w:val="00E51637"/>
    <w:rsid w:val="00E537B6"/>
    <w:rsid w:val="00ED505B"/>
    <w:rsid w:val="00F43337"/>
    <w:rsid w:val="00F60296"/>
    <w:rsid w:val="00F7264D"/>
    <w:rsid w:val="00F81F81"/>
    <w:rsid w:val="00F85526"/>
    <w:rsid w:val="00F9685A"/>
    <w:rsid w:val="00FB3D5C"/>
    <w:rsid w:val="00FC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2606"/>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F81F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368797097">
      <w:bodyDiv w:val="1"/>
      <w:marLeft w:val="0"/>
      <w:marRight w:val="0"/>
      <w:marTop w:val="0"/>
      <w:marBottom w:val="0"/>
      <w:divBdr>
        <w:top w:val="none" w:sz="0" w:space="0" w:color="auto"/>
        <w:left w:val="none" w:sz="0" w:space="0" w:color="auto"/>
        <w:bottom w:val="none" w:sz="0" w:space="0" w:color="auto"/>
        <w:right w:val="none" w:sz="0" w:space="0" w:color="auto"/>
      </w:divBdr>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ker.nci.nih.gov/browse/HPCDATAMGM-832" TargetMode="External"/><Relationship Id="rId13" Type="http://schemas.openxmlformats.org/officeDocument/2006/relationships/hyperlink" Target="https://github.com/CBIIT/HPC_DME_APIs/tree/master/doc/guides" TargetMode="External"/><Relationship Id="rId18"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7" Type="http://schemas.openxmlformats.org/officeDocument/2006/relationships/hyperlink" Target="https://tracker.nci.nih.gov/browse/HPCDATAMGM-833" TargetMode="External"/><Relationship Id="rId12" Type="http://schemas.openxmlformats.org/officeDocument/2006/relationships/hyperlink" Target="mailto:HPC_DME_Admin@nih.gov" TargetMode="External"/><Relationship Id="rId1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cker.nci.nih.gov/browse/HPCDATAMGM-834"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https://tracker.nci.nih.gov/browse/HPCDATAMGM-849" TargetMode="External"/><Relationship Id="rId15" Type="http://schemas.openxmlformats.org/officeDocument/2006/relationships/hyperlink" Target="https://github.com/CBIIT/HPC_DME_APIs" TargetMode="External"/><Relationship Id="rId10" Type="http://schemas.openxmlformats.org/officeDocument/2006/relationships/hyperlink" Target="https://github.com/CBIIT/HPC_DME_APIs/blob/master/doc/training/HPC_DME_General_Training.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cker.nci.nih.gov/browse/HPCDATAMGM-824" TargetMode="External"/><Relationship Id="rId14" Type="http://schemas.openxmlformats.org/officeDocument/2006/relationships/hyperlink" Target="https://github.com/CBIIT/HPC_DME_APIs/tree/master/doc/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Konka, Prasad (NIH/NCI) [C]</cp:lastModifiedBy>
  <cp:revision>40</cp:revision>
  <dcterms:created xsi:type="dcterms:W3CDTF">2017-06-22T21:16:00Z</dcterms:created>
  <dcterms:modified xsi:type="dcterms:W3CDTF">2018-01-23T19:24:00Z</dcterms:modified>
</cp:coreProperties>
</file>