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292075">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68D12356"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400809">
              <w:rPr>
                <w:rFonts w:cstheme="minorHAnsi"/>
                <w:b/>
                <w:bCs/>
                <w:sz w:val="28"/>
                <w:szCs w:val="28"/>
              </w:rPr>
              <w:t>9</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400809">
              <w:rPr>
                <w:rFonts w:cstheme="minorHAnsi"/>
                <w:b/>
                <w:bCs/>
                <w:sz w:val="28"/>
                <w:szCs w:val="28"/>
              </w:rPr>
              <w:t>February 27</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lastRenderedPageBreak/>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lastRenderedPageBreak/>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Pr="00D66342" w:rsidRDefault="00400809" w:rsidP="00E16925">
            <w:pPr>
              <w:rPr>
                <w:rFonts w:cstheme="minorHAnsi"/>
                <w:sz w:val="28"/>
                <w:szCs w:val="28"/>
              </w:rPr>
            </w:pPr>
            <w:r>
              <w:rPr>
                <w:rFonts w:cstheme="minorHAnsi"/>
                <w:sz w:val="28"/>
                <w:szCs w:val="28"/>
              </w:rPr>
              <w:t>v2.29.0 - February 27, 2023</w:t>
            </w:r>
          </w:p>
          <w:p w14:paraId="5BD8C5B9" w14:textId="4E191313" w:rsidR="00E16925" w:rsidRPr="00D66342" w:rsidRDefault="00E16925" w:rsidP="00E16925">
            <w:pPr>
              <w:rPr>
                <w:rFonts w:cstheme="minorHAnsi"/>
                <w:sz w:val="28"/>
                <w:szCs w:val="28"/>
              </w:rPr>
            </w:pPr>
            <w:r w:rsidRPr="00D66342">
              <w:rPr>
                <w:rFonts w:cstheme="minorHAnsi"/>
                <w:sz w:val="28"/>
                <w:szCs w:val="28"/>
              </w:rPr>
              <w:lastRenderedPageBreak/>
              <w:t>=============================================================</w:t>
            </w:r>
          </w:p>
          <w:p w14:paraId="26263A00" w14:textId="385BD298" w:rsidR="00E16925" w:rsidRPr="00D66342" w:rsidRDefault="00E16925" w:rsidP="008B35EA">
            <w:pPr>
              <w:pStyle w:val="Heading1"/>
            </w:pPr>
            <w:r w:rsidRPr="00D66342">
              <w:t>New Features and Updates</w:t>
            </w:r>
          </w:p>
          <w:p w14:paraId="238BEC24" w14:textId="21297277"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260DDAE6" w14:textId="77777777" w:rsidR="00024746" w:rsidRDefault="001423B4" w:rsidP="00024746">
            <w:pPr>
              <w:rPr>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41E82E14" w14:textId="77777777" w:rsidR="00024746" w:rsidRDefault="00024746" w:rsidP="00024746">
            <w:pPr>
              <w:rPr>
                <w:rFonts w:cstheme="minorHAnsi"/>
                <w:b/>
                <w:sz w:val="28"/>
                <w:szCs w:val="28"/>
                <w:u w:val="single"/>
              </w:rPr>
            </w:pPr>
          </w:p>
          <w:p w14:paraId="39AAFA4A" w14:textId="5DED1213" w:rsidR="003F53DA" w:rsidRPr="00024746" w:rsidRDefault="007F4FAF" w:rsidP="00024746">
            <w:pPr>
              <w:rPr>
                <w:sz w:val="28"/>
                <w:szCs w:val="28"/>
              </w:rPr>
            </w:pPr>
            <w:r w:rsidRPr="008F10BE">
              <w:rPr>
                <w:sz w:val="28"/>
                <w:szCs w:val="28"/>
                <w:u w:val="single"/>
              </w:rPr>
              <w:t>HPCDATAMGM-17</w:t>
            </w:r>
            <w:r w:rsidR="002D138C">
              <w:rPr>
                <w:sz w:val="28"/>
                <w:szCs w:val="28"/>
                <w:u w:val="single"/>
              </w:rPr>
              <w:t>37</w:t>
            </w:r>
            <w:r w:rsidRPr="008F10BE">
              <w:rPr>
                <w:sz w:val="28"/>
                <w:szCs w:val="28"/>
              </w:rPr>
              <w:t xml:space="preserve">:  </w:t>
            </w:r>
            <w:r w:rsidR="003F53DA">
              <w:rPr>
                <w:sz w:val="28"/>
                <w:szCs w:val="28"/>
              </w:rPr>
              <w:t>Optimized</w:t>
            </w:r>
            <w:r w:rsidR="00D1502B">
              <w:rPr>
                <w:sz w:val="28"/>
                <w:szCs w:val="28"/>
              </w:rPr>
              <w:t xml:space="preserve"> the Get Data File API to optionally exclude parent </w:t>
            </w:r>
            <w:r w:rsidR="001B280B">
              <w:rPr>
                <w:sz w:val="28"/>
                <w:szCs w:val="28"/>
              </w:rPr>
              <w:t xml:space="preserve">and ancestor </w:t>
            </w:r>
            <w:r w:rsidR="00D1502B">
              <w:rPr>
                <w:sz w:val="28"/>
                <w:szCs w:val="28"/>
              </w:rPr>
              <w:t xml:space="preserve">metadata </w:t>
            </w:r>
            <w:r w:rsidR="001B280B">
              <w:rPr>
                <w:sz w:val="28"/>
                <w:szCs w:val="28"/>
              </w:rPr>
              <w:t xml:space="preserve">of the requested file </w:t>
            </w:r>
            <w:r w:rsidR="00D1502B">
              <w:rPr>
                <w:sz w:val="28"/>
                <w:szCs w:val="28"/>
              </w:rPr>
              <w:t>from the API response</w:t>
            </w:r>
            <w:r w:rsidR="00D1502B">
              <w:rPr>
                <w:color w:val="242424"/>
                <w:sz w:val="28"/>
                <w:szCs w:val="28"/>
              </w:rPr>
              <w:t xml:space="preserve">. </w:t>
            </w:r>
            <w:r w:rsidR="00024746" w:rsidRPr="00024746">
              <w:rPr>
                <w:color w:val="242424"/>
                <w:sz w:val="28"/>
                <w:szCs w:val="28"/>
              </w:rPr>
              <w:t xml:space="preserve">An optional query parameter has been </w:t>
            </w:r>
            <w:r w:rsidR="00024746">
              <w:rPr>
                <w:color w:val="242424"/>
                <w:sz w:val="28"/>
                <w:szCs w:val="28"/>
              </w:rPr>
              <w:t>added</w:t>
            </w:r>
            <w:r w:rsidR="00024746" w:rsidRPr="00024746">
              <w:rPr>
                <w:color w:val="242424"/>
                <w:sz w:val="28"/>
                <w:szCs w:val="28"/>
              </w:rPr>
              <w:t xml:space="preserve"> for the purpose. </w:t>
            </w:r>
            <w:r w:rsidR="003F53DA" w:rsidRPr="00024746">
              <w:rPr>
                <w:sz w:val="28"/>
                <w:szCs w:val="28"/>
              </w:rPr>
              <w:t xml:space="preserve">This eliminates </w:t>
            </w:r>
            <w:r w:rsidR="001B280B" w:rsidRPr="00024746">
              <w:rPr>
                <w:sz w:val="28"/>
                <w:szCs w:val="28"/>
              </w:rPr>
              <w:t>movement</w:t>
            </w:r>
            <w:r w:rsidR="003F53DA" w:rsidRPr="00024746">
              <w:rPr>
                <w:sz w:val="28"/>
                <w:szCs w:val="28"/>
              </w:rPr>
              <w:t xml:space="preserve"> of unused data and improves API performance by r</w:t>
            </w:r>
            <w:r w:rsidR="001B280B" w:rsidRPr="00024746">
              <w:rPr>
                <w:sz w:val="28"/>
                <w:szCs w:val="28"/>
              </w:rPr>
              <w:t>educing</w:t>
            </w:r>
            <w:r w:rsidR="003F53DA" w:rsidRPr="00024746">
              <w:rPr>
                <w:sz w:val="28"/>
                <w:szCs w:val="28"/>
              </w:rPr>
              <w:t xml:space="preserve"> database</w:t>
            </w:r>
            <w:r w:rsidR="001B280B" w:rsidRPr="00024746">
              <w:rPr>
                <w:sz w:val="28"/>
                <w:szCs w:val="28"/>
              </w:rPr>
              <w:t xml:space="preserve"> access</w:t>
            </w:r>
            <w:r w:rsidR="003F53DA" w:rsidRPr="00024746">
              <w:rPr>
                <w:sz w:val="28"/>
                <w:szCs w:val="28"/>
              </w:rPr>
              <w:t xml:space="preserve">.  </w:t>
            </w:r>
          </w:p>
          <w:p w14:paraId="63AEA214" w14:textId="70E2C364" w:rsidR="00D1502B" w:rsidRDefault="00D1502B" w:rsidP="007F4FAF">
            <w:pPr>
              <w:jc w:val="both"/>
              <w:rPr>
                <w:color w:val="242424"/>
                <w:sz w:val="28"/>
                <w:szCs w:val="28"/>
              </w:rPr>
            </w:pPr>
          </w:p>
          <w:p w14:paraId="062583CE" w14:textId="0BEFC636" w:rsidR="00D1502B" w:rsidRDefault="00D1502B" w:rsidP="00D1502B">
            <w:pPr>
              <w:jc w:val="both"/>
              <w:rPr>
                <w:rFonts w:eastAsiaTheme="minorEastAsia"/>
                <w:color w:val="000000" w:themeColor="text1"/>
                <w:sz w:val="28"/>
                <w:szCs w:val="28"/>
              </w:rPr>
            </w:pPr>
            <w:r w:rsidRPr="008F10BE">
              <w:rPr>
                <w:rFonts w:cstheme="minorHAnsi"/>
                <w:sz w:val="28"/>
                <w:szCs w:val="28"/>
                <w:u w:val="single"/>
              </w:rPr>
              <w:t>HPCDATAMGM-17</w:t>
            </w:r>
            <w:r>
              <w:rPr>
                <w:rFonts w:cstheme="minorHAnsi"/>
                <w:sz w:val="28"/>
                <w:szCs w:val="28"/>
                <w:u w:val="single"/>
              </w:rPr>
              <w:t>21</w:t>
            </w:r>
            <w:r w:rsidRPr="008F10BE">
              <w:rPr>
                <w:rFonts w:cstheme="minorHAnsi"/>
                <w:sz w:val="28"/>
                <w:szCs w:val="28"/>
                <w:u w:val="single"/>
              </w:rPr>
              <w:t>:</w:t>
            </w:r>
            <w:r w:rsidRPr="008F10BE">
              <w:rPr>
                <w:rFonts w:cstheme="minorHAnsi"/>
                <w:sz w:val="28"/>
                <w:szCs w:val="28"/>
              </w:rPr>
              <w:t xml:space="preserve"> </w:t>
            </w:r>
            <w:r w:rsidRPr="008F10BE">
              <w:rPr>
                <w:rFonts w:eastAsiaTheme="minorEastAsia"/>
                <w:color w:val="000000" w:themeColor="text1"/>
                <w:sz w:val="28"/>
                <w:szCs w:val="28"/>
              </w:rPr>
              <w:t xml:space="preserve">Enhanced the </w:t>
            </w:r>
            <w:r>
              <w:rPr>
                <w:rFonts w:eastAsiaTheme="minorEastAsia"/>
                <w:color w:val="000000" w:themeColor="text1"/>
                <w:sz w:val="28"/>
                <w:szCs w:val="28"/>
              </w:rPr>
              <w:t xml:space="preserve">non-grid reports in the DME web application to enable exporting displayed </w:t>
            </w:r>
            <w:r w:rsidR="001B280B">
              <w:rPr>
                <w:rFonts w:eastAsiaTheme="minorEastAsia"/>
                <w:color w:val="000000" w:themeColor="text1"/>
                <w:sz w:val="28"/>
                <w:szCs w:val="28"/>
              </w:rPr>
              <w:t>results</w:t>
            </w:r>
            <w:r>
              <w:rPr>
                <w:rFonts w:eastAsiaTheme="minorEastAsia"/>
                <w:color w:val="000000" w:themeColor="text1"/>
                <w:sz w:val="28"/>
                <w:szCs w:val="28"/>
              </w:rPr>
              <w:t xml:space="preserve"> to </w:t>
            </w:r>
            <w:r w:rsidR="00B470AD">
              <w:rPr>
                <w:rFonts w:eastAsiaTheme="minorEastAsia"/>
                <w:color w:val="000000" w:themeColor="text1"/>
                <w:sz w:val="28"/>
                <w:szCs w:val="28"/>
              </w:rPr>
              <w:t>Microsoft E</w:t>
            </w:r>
            <w:r>
              <w:rPr>
                <w:rFonts w:eastAsiaTheme="minorEastAsia"/>
                <w:color w:val="000000" w:themeColor="text1"/>
                <w:sz w:val="28"/>
                <w:szCs w:val="28"/>
              </w:rPr>
              <w:t xml:space="preserve">xcel and copying the </w:t>
            </w:r>
            <w:r w:rsidR="001B280B">
              <w:rPr>
                <w:rFonts w:eastAsiaTheme="minorEastAsia"/>
                <w:color w:val="000000" w:themeColor="text1"/>
                <w:sz w:val="28"/>
                <w:szCs w:val="28"/>
              </w:rPr>
              <w:t>same</w:t>
            </w:r>
            <w:r>
              <w:rPr>
                <w:rFonts w:eastAsiaTheme="minorEastAsia"/>
                <w:color w:val="000000" w:themeColor="text1"/>
                <w:sz w:val="28"/>
                <w:szCs w:val="28"/>
              </w:rPr>
              <w:t xml:space="preserve"> to clipboard</w:t>
            </w:r>
            <w:r w:rsidRPr="008F10BE">
              <w:rPr>
                <w:rFonts w:eastAsiaTheme="minorEastAsia"/>
                <w:color w:val="000000" w:themeColor="text1"/>
                <w:sz w:val="28"/>
                <w:szCs w:val="28"/>
              </w:rPr>
              <w:t>.</w:t>
            </w:r>
            <w:r w:rsidR="00A32756">
              <w:rPr>
                <w:rFonts w:eastAsiaTheme="minorEastAsia"/>
                <w:color w:val="000000" w:themeColor="text1"/>
                <w:sz w:val="28"/>
                <w:szCs w:val="28"/>
              </w:rPr>
              <w:t xml:space="preserve"> For details, refer to </w:t>
            </w:r>
            <w:hyperlink r:id="rId7" w:history="1">
              <w:r w:rsidR="00A32756" w:rsidRPr="00A32756">
                <w:rPr>
                  <w:rStyle w:val="Hyperlink"/>
                  <w:rFonts w:eastAsiaTheme="minorEastAsia"/>
                  <w:sz w:val="28"/>
                  <w:szCs w:val="28"/>
                </w:rPr>
                <w:t>Filtering, Exporting, and Navigating Reports</w:t>
              </w:r>
            </w:hyperlink>
            <w:r w:rsidR="00A32756">
              <w:rPr>
                <w:rFonts w:eastAsiaTheme="minorEastAsia"/>
                <w:color w:val="000000" w:themeColor="text1"/>
                <w:sz w:val="28"/>
                <w:szCs w:val="28"/>
              </w:rPr>
              <w:t>.</w:t>
            </w:r>
          </w:p>
          <w:p w14:paraId="2CC795F9" w14:textId="7FD13E08" w:rsidR="00D1502B" w:rsidRDefault="00D1502B" w:rsidP="00D1502B">
            <w:pPr>
              <w:jc w:val="both"/>
              <w:rPr>
                <w:rFonts w:eastAsiaTheme="minorEastAsia"/>
                <w:color w:val="000000" w:themeColor="text1"/>
                <w:sz w:val="28"/>
                <w:szCs w:val="28"/>
              </w:rPr>
            </w:pPr>
          </w:p>
          <w:p w14:paraId="0BBD39B5" w14:textId="2686DB83" w:rsidR="00D1502B" w:rsidRPr="008F10BE" w:rsidRDefault="00D1502B" w:rsidP="00D1502B">
            <w:pPr>
              <w:jc w:val="both"/>
              <w:rPr>
                <w:sz w:val="28"/>
                <w:szCs w:val="28"/>
              </w:rPr>
            </w:pPr>
            <w:r w:rsidRPr="008F10BE">
              <w:rPr>
                <w:sz w:val="28"/>
                <w:szCs w:val="28"/>
                <w:u w:val="single"/>
              </w:rPr>
              <w:t>HPCDATAMGM-17</w:t>
            </w:r>
            <w:r>
              <w:rPr>
                <w:sz w:val="28"/>
                <w:szCs w:val="28"/>
                <w:u w:val="single"/>
              </w:rPr>
              <w:t>29, 1730</w:t>
            </w:r>
            <w:r w:rsidRPr="008F10BE">
              <w:rPr>
                <w:sz w:val="28"/>
                <w:szCs w:val="28"/>
              </w:rPr>
              <w:t xml:space="preserve">:  </w:t>
            </w:r>
            <w:r w:rsidR="003E6430">
              <w:rPr>
                <w:sz w:val="28"/>
                <w:szCs w:val="28"/>
              </w:rPr>
              <w:t xml:space="preserve">Enhanced the </w:t>
            </w:r>
            <w:r w:rsidR="00C67D20">
              <w:rPr>
                <w:sz w:val="28"/>
                <w:szCs w:val="28"/>
              </w:rPr>
              <w:t>Download Tasks</w:t>
            </w:r>
            <w:r w:rsidR="003E6430">
              <w:rPr>
                <w:sz w:val="28"/>
                <w:szCs w:val="28"/>
              </w:rPr>
              <w:t xml:space="preserve"> and </w:t>
            </w:r>
            <w:r w:rsidR="00C67D20">
              <w:rPr>
                <w:sz w:val="28"/>
                <w:szCs w:val="28"/>
              </w:rPr>
              <w:t>U</w:t>
            </w:r>
            <w:r w:rsidR="003E6430">
              <w:rPr>
                <w:sz w:val="28"/>
                <w:szCs w:val="28"/>
              </w:rPr>
              <w:t xml:space="preserve">pload </w:t>
            </w:r>
            <w:r w:rsidR="00C67D20">
              <w:rPr>
                <w:sz w:val="28"/>
                <w:szCs w:val="28"/>
              </w:rPr>
              <w:t>T</w:t>
            </w:r>
            <w:r w:rsidR="003E6430">
              <w:rPr>
                <w:sz w:val="28"/>
                <w:szCs w:val="28"/>
              </w:rPr>
              <w:t>ask</w:t>
            </w:r>
            <w:r w:rsidR="00C67D20">
              <w:rPr>
                <w:sz w:val="28"/>
                <w:szCs w:val="28"/>
              </w:rPr>
              <w:t>s pages</w:t>
            </w:r>
            <w:r w:rsidR="003E6430">
              <w:rPr>
                <w:sz w:val="28"/>
                <w:szCs w:val="28"/>
              </w:rPr>
              <w:t xml:space="preserve"> of the DME web application to d</w:t>
            </w:r>
            <w:r>
              <w:rPr>
                <w:sz w:val="28"/>
                <w:szCs w:val="28"/>
              </w:rPr>
              <w:t xml:space="preserve">isplay </w:t>
            </w:r>
            <w:r w:rsidR="003E6430">
              <w:rPr>
                <w:sz w:val="28"/>
                <w:szCs w:val="28"/>
              </w:rPr>
              <w:t xml:space="preserve">by default to group administrators of a DOC, </w:t>
            </w:r>
            <w:r>
              <w:rPr>
                <w:sz w:val="28"/>
                <w:szCs w:val="28"/>
              </w:rPr>
              <w:t xml:space="preserve">transaction requests from all users within </w:t>
            </w:r>
            <w:r w:rsidR="003E6430">
              <w:rPr>
                <w:sz w:val="28"/>
                <w:szCs w:val="28"/>
              </w:rPr>
              <w:t>that</w:t>
            </w:r>
            <w:r>
              <w:rPr>
                <w:sz w:val="28"/>
                <w:szCs w:val="28"/>
              </w:rPr>
              <w:t xml:space="preserve"> DO</w:t>
            </w:r>
            <w:r w:rsidR="003E6430">
              <w:rPr>
                <w:sz w:val="28"/>
                <w:szCs w:val="28"/>
              </w:rPr>
              <w:t>C</w:t>
            </w:r>
            <w:r w:rsidRPr="008F10BE">
              <w:rPr>
                <w:sz w:val="28"/>
                <w:szCs w:val="28"/>
              </w:rPr>
              <w:t xml:space="preserve">. Previously </w:t>
            </w:r>
            <w:r>
              <w:rPr>
                <w:sz w:val="28"/>
                <w:szCs w:val="28"/>
              </w:rPr>
              <w:t>only transaction requests of the logged in user were displayed by default, and the user had to click Display All to s</w:t>
            </w:r>
            <w:r w:rsidR="003E6430">
              <w:rPr>
                <w:sz w:val="28"/>
                <w:szCs w:val="28"/>
              </w:rPr>
              <w:t>ee</w:t>
            </w:r>
            <w:r>
              <w:rPr>
                <w:sz w:val="28"/>
                <w:szCs w:val="28"/>
              </w:rPr>
              <w:t xml:space="preserve"> all requests.</w:t>
            </w:r>
          </w:p>
          <w:p w14:paraId="466ED45B" w14:textId="77777777" w:rsidR="00D1502B" w:rsidRPr="00D1502B" w:rsidRDefault="00D1502B" w:rsidP="007F4FAF">
            <w:pPr>
              <w:jc w:val="both"/>
              <w:rPr>
                <w:color w:val="242424"/>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7138DE07" w14:textId="7177F0E9" w:rsidR="00BB14EF" w:rsidRPr="008F10BE" w:rsidRDefault="00B30044" w:rsidP="000C7608">
            <w:pPr>
              <w:jc w:val="both"/>
              <w:rPr>
                <w:sz w:val="28"/>
                <w:szCs w:val="28"/>
              </w:rPr>
            </w:pPr>
            <w:r w:rsidRPr="008F10BE">
              <w:rPr>
                <w:sz w:val="28"/>
                <w:szCs w:val="28"/>
                <w:u w:val="single"/>
              </w:rPr>
              <w:t>HPCDATAMGM</w:t>
            </w:r>
            <w:r w:rsidR="000B3EA1" w:rsidRPr="008F10BE">
              <w:rPr>
                <w:sz w:val="28"/>
                <w:szCs w:val="28"/>
                <w:u w:val="single"/>
              </w:rPr>
              <w:t>-16</w:t>
            </w:r>
            <w:r w:rsidR="00645C46">
              <w:rPr>
                <w:sz w:val="28"/>
                <w:szCs w:val="28"/>
                <w:u w:val="single"/>
              </w:rPr>
              <w:t>87</w:t>
            </w:r>
            <w:r w:rsidRPr="008F10BE">
              <w:rPr>
                <w:sz w:val="28"/>
                <w:szCs w:val="28"/>
              </w:rPr>
              <w:t xml:space="preserve">: </w:t>
            </w:r>
            <w:r w:rsidR="00544121" w:rsidRPr="008F10BE">
              <w:rPr>
                <w:sz w:val="28"/>
                <w:szCs w:val="28"/>
              </w:rPr>
              <w:t xml:space="preserve"> Fixed issue </w:t>
            </w:r>
            <w:r w:rsidR="00645C46">
              <w:rPr>
                <w:sz w:val="28"/>
                <w:szCs w:val="28"/>
              </w:rPr>
              <w:t xml:space="preserve">with search results </w:t>
            </w:r>
            <w:r w:rsidR="006553CC">
              <w:rPr>
                <w:sz w:val="28"/>
                <w:szCs w:val="28"/>
              </w:rPr>
              <w:t xml:space="preserve">in all pages displaying </w:t>
            </w:r>
            <w:r w:rsidR="008471E8">
              <w:rPr>
                <w:sz w:val="28"/>
                <w:szCs w:val="28"/>
              </w:rPr>
              <w:t xml:space="preserve">only the columns </w:t>
            </w:r>
            <w:r w:rsidR="006553CC">
              <w:rPr>
                <w:sz w:val="28"/>
                <w:szCs w:val="28"/>
              </w:rPr>
              <w:t>for metadata available in the results on the</w:t>
            </w:r>
            <w:r w:rsidR="008471E8">
              <w:rPr>
                <w:sz w:val="28"/>
                <w:szCs w:val="28"/>
              </w:rPr>
              <w:t xml:space="preserve"> first page</w:t>
            </w:r>
            <w:r w:rsidR="006553CC">
              <w:rPr>
                <w:sz w:val="28"/>
                <w:szCs w:val="28"/>
              </w:rPr>
              <w:t>, even though results on subsequent pages had more columns</w:t>
            </w:r>
            <w:r w:rsidR="00544121" w:rsidRPr="008F10BE">
              <w:rPr>
                <w:sz w:val="28"/>
                <w:szCs w:val="28"/>
              </w:rPr>
              <w:t xml:space="preserve">. </w:t>
            </w:r>
          </w:p>
          <w:p w14:paraId="40F6C7BA" w14:textId="7768B100" w:rsidR="00FF267E" w:rsidRPr="00B029B9" w:rsidRDefault="00FF267E" w:rsidP="00B029B9">
            <w:pPr>
              <w:jc w:val="both"/>
              <w:rPr>
                <w:sz w:val="28"/>
                <w:szCs w:val="28"/>
              </w:rPr>
            </w:pPr>
          </w:p>
          <w:p w14:paraId="065B366E" w14:textId="6FFADAA5" w:rsidR="00FF267E" w:rsidRPr="00D34A48" w:rsidRDefault="00FF267E" w:rsidP="00B029B9">
            <w:pPr>
              <w:rPr>
                <w:sz w:val="28"/>
                <w:szCs w:val="28"/>
              </w:rPr>
            </w:pPr>
            <w:r w:rsidRPr="00B029B9">
              <w:rPr>
                <w:sz w:val="28"/>
                <w:szCs w:val="28"/>
                <w:u w:val="single"/>
              </w:rPr>
              <w:t>HPCDATAMGM-17</w:t>
            </w:r>
            <w:r w:rsidR="00D34A48">
              <w:rPr>
                <w:sz w:val="28"/>
                <w:szCs w:val="28"/>
                <w:u w:val="single"/>
              </w:rPr>
              <w:t>04</w:t>
            </w:r>
            <w:r w:rsidRPr="00213DEB">
              <w:t xml:space="preserve">: </w:t>
            </w:r>
            <w:r w:rsidR="00D34A48" w:rsidRPr="00D34A48">
              <w:rPr>
                <w:sz w:val="28"/>
                <w:szCs w:val="28"/>
              </w:rPr>
              <w:t xml:space="preserve">Optimized the non-grid reports </w:t>
            </w:r>
            <w:r w:rsidR="00D34A48">
              <w:rPr>
                <w:sz w:val="28"/>
                <w:szCs w:val="28"/>
              </w:rPr>
              <w:t xml:space="preserve">in the DME web application </w:t>
            </w:r>
            <w:r w:rsidR="00D34A48" w:rsidRPr="00D34A48">
              <w:rPr>
                <w:sz w:val="28"/>
                <w:szCs w:val="28"/>
              </w:rPr>
              <w:t>to retrieve the user, DOC</w:t>
            </w:r>
            <w:r w:rsidR="0050369F">
              <w:rPr>
                <w:sz w:val="28"/>
                <w:szCs w:val="28"/>
              </w:rPr>
              <w:t>,</w:t>
            </w:r>
            <w:r w:rsidR="00D34A48" w:rsidRPr="00D34A48">
              <w:rPr>
                <w:sz w:val="28"/>
                <w:szCs w:val="28"/>
              </w:rPr>
              <w:t xml:space="preserve"> and basepath list only once instead of for each report</w:t>
            </w:r>
            <w:r w:rsidRPr="00D34A48">
              <w:rPr>
                <w:sz w:val="28"/>
                <w:szCs w:val="28"/>
              </w:rPr>
              <w:t>.</w:t>
            </w:r>
          </w:p>
          <w:p w14:paraId="2F7E9987" w14:textId="2797B45A" w:rsidR="000B67B8" w:rsidRPr="008F10BE" w:rsidRDefault="000B67B8" w:rsidP="000C7608">
            <w:pPr>
              <w:jc w:val="both"/>
              <w:rPr>
                <w:sz w:val="28"/>
                <w:szCs w:val="28"/>
              </w:rPr>
            </w:pPr>
          </w:p>
          <w:p w14:paraId="25D97157" w14:textId="450D72A6" w:rsidR="00A15E87" w:rsidRPr="008F10BE" w:rsidRDefault="00A15E87" w:rsidP="000C7608">
            <w:pPr>
              <w:jc w:val="both"/>
              <w:rPr>
                <w:sz w:val="28"/>
                <w:szCs w:val="28"/>
              </w:rPr>
            </w:pPr>
            <w:r w:rsidRPr="008F10BE">
              <w:rPr>
                <w:sz w:val="28"/>
                <w:szCs w:val="28"/>
                <w:u w:val="single"/>
              </w:rPr>
              <w:t>HPCDATAMGM-</w:t>
            </w:r>
            <w:r w:rsidR="00294E79" w:rsidRPr="008F10BE">
              <w:rPr>
                <w:sz w:val="28"/>
                <w:szCs w:val="28"/>
                <w:u w:val="single"/>
              </w:rPr>
              <w:t>1</w:t>
            </w:r>
            <w:r w:rsidR="00103FB7" w:rsidRPr="008F10BE">
              <w:rPr>
                <w:sz w:val="28"/>
                <w:szCs w:val="28"/>
                <w:u w:val="single"/>
              </w:rPr>
              <w:t>7</w:t>
            </w:r>
            <w:r w:rsidR="003E6430">
              <w:rPr>
                <w:sz w:val="28"/>
                <w:szCs w:val="28"/>
                <w:u w:val="single"/>
              </w:rPr>
              <w:t>20</w:t>
            </w:r>
            <w:r w:rsidRPr="008F10BE">
              <w:rPr>
                <w:sz w:val="28"/>
                <w:szCs w:val="28"/>
              </w:rPr>
              <w:t xml:space="preserve">: </w:t>
            </w:r>
            <w:r w:rsidR="003E6430">
              <w:rPr>
                <w:sz w:val="28"/>
                <w:szCs w:val="28"/>
              </w:rPr>
              <w:t>Eliminated grey-space above the footer of the Browse page in the DME web application to i</w:t>
            </w:r>
            <w:r w:rsidR="00FD7C16">
              <w:rPr>
                <w:sz w:val="28"/>
                <w:szCs w:val="28"/>
              </w:rPr>
              <w:t>ncrease the</w:t>
            </w:r>
            <w:r w:rsidR="003E6430">
              <w:rPr>
                <w:sz w:val="28"/>
                <w:szCs w:val="28"/>
              </w:rPr>
              <w:t xml:space="preserve"> </w:t>
            </w:r>
            <w:r w:rsidR="00FD7C16">
              <w:rPr>
                <w:sz w:val="28"/>
                <w:szCs w:val="28"/>
              </w:rPr>
              <w:t>application display area.</w:t>
            </w:r>
          </w:p>
          <w:p w14:paraId="5DC93042" w14:textId="0A4D4D97" w:rsidR="002C4745" w:rsidRDefault="002C4745" w:rsidP="000C7608">
            <w:pPr>
              <w:jc w:val="both"/>
              <w:rPr>
                <w:sz w:val="28"/>
                <w:szCs w:val="28"/>
                <w:u w:val="single"/>
              </w:rPr>
            </w:pPr>
          </w:p>
          <w:p w14:paraId="52A645C3" w14:textId="77777777" w:rsidR="002C4745" w:rsidRDefault="002C4745" w:rsidP="000C7608">
            <w:pPr>
              <w:jc w:val="both"/>
              <w:rPr>
                <w:sz w:val="28"/>
                <w:szCs w:val="28"/>
                <w:u w:val="single"/>
              </w:rPr>
            </w:pPr>
          </w:p>
          <w:p w14:paraId="6F4D54FE" w14:textId="77777777" w:rsidR="00BB14EF" w:rsidRPr="003D3056" w:rsidRDefault="00BB14EF" w:rsidP="00BB14EF">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6151673C" w14:textId="77777777" w:rsidR="00BB14EF" w:rsidRDefault="00BB14EF" w:rsidP="000C7608">
            <w:pPr>
              <w:jc w:val="both"/>
              <w:rPr>
                <w:sz w:val="28"/>
                <w:szCs w:val="28"/>
                <w:u w:val="single"/>
              </w:rPr>
            </w:pPr>
          </w:p>
          <w:p w14:paraId="5698B016" w14:textId="0974E8BC" w:rsidR="00743DF2" w:rsidRPr="00A946AB" w:rsidRDefault="00743DF2" w:rsidP="00743DF2">
            <w:pPr>
              <w:jc w:val="both"/>
              <w:rPr>
                <w:sz w:val="28"/>
                <w:szCs w:val="28"/>
              </w:rPr>
            </w:pPr>
            <w:r w:rsidRPr="003A5C16">
              <w:rPr>
                <w:sz w:val="28"/>
                <w:szCs w:val="28"/>
                <w:u w:val="single"/>
              </w:rPr>
              <w:t>HPCDATAMGM</w:t>
            </w:r>
            <w:r>
              <w:rPr>
                <w:sz w:val="28"/>
                <w:szCs w:val="28"/>
                <w:u w:val="single"/>
              </w:rPr>
              <w:t>-</w:t>
            </w:r>
            <w:r w:rsidRPr="000B3EA1">
              <w:rPr>
                <w:sz w:val="28"/>
                <w:szCs w:val="28"/>
                <w:u w:val="single"/>
              </w:rPr>
              <w:t>1</w:t>
            </w:r>
            <w:r w:rsidR="00FA0968">
              <w:rPr>
                <w:sz w:val="28"/>
                <w:szCs w:val="28"/>
                <w:u w:val="single"/>
              </w:rPr>
              <w:t>7</w:t>
            </w:r>
            <w:r w:rsidR="001B280B">
              <w:rPr>
                <w:sz w:val="28"/>
                <w:szCs w:val="28"/>
                <w:u w:val="single"/>
              </w:rPr>
              <w:t>23, 1728</w:t>
            </w:r>
            <w:r>
              <w:rPr>
                <w:sz w:val="28"/>
                <w:szCs w:val="28"/>
              </w:rPr>
              <w:t xml:space="preserve">: </w:t>
            </w:r>
            <w:r w:rsidR="00FA0968">
              <w:rPr>
                <w:sz w:val="28"/>
                <w:szCs w:val="28"/>
              </w:rPr>
              <w:t xml:space="preserve"> </w:t>
            </w:r>
            <w:r w:rsidR="00BB7642">
              <w:rPr>
                <w:sz w:val="28"/>
                <w:szCs w:val="28"/>
              </w:rPr>
              <w:t xml:space="preserve">Optimized the </w:t>
            </w:r>
            <w:r w:rsidR="001B280B">
              <w:rPr>
                <w:sz w:val="28"/>
                <w:szCs w:val="28"/>
              </w:rPr>
              <w:t>iRODS calls for obtaining a data object and a list of data object</w:t>
            </w:r>
            <w:r w:rsidR="00A32756">
              <w:rPr>
                <w:sz w:val="28"/>
                <w:szCs w:val="28"/>
              </w:rPr>
              <w:t>s</w:t>
            </w:r>
            <w:r w:rsidR="001B280B">
              <w:rPr>
                <w:sz w:val="28"/>
                <w:szCs w:val="28"/>
              </w:rPr>
              <w:t>.</w:t>
            </w:r>
          </w:p>
          <w:p w14:paraId="532F8D63" w14:textId="77777777" w:rsidR="00743DF2" w:rsidRDefault="00743DF2" w:rsidP="000C7608">
            <w:pPr>
              <w:jc w:val="both"/>
              <w:rPr>
                <w:sz w:val="28"/>
                <w:szCs w:val="28"/>
                <w:u w:val="single"/>
              </w:rPr>
            </w:pPr>
          </w:p>
          <w:p w14:paraId="532A332B" w14:textId="6511308A" w:rsidR="00A46FB2" w:rsidRDefault="00A46FB2" w:rsidP="000C7608">
            <w:pPr>
              <w:jc w:val="both"/>
              <w:rPr>
                <w:sz w:val="28"/>
                <w:szCs w:val="28"/>
              </w:rPr>
            </w:pPr>
            <w:r w:rsidRPr="00610898">
              <w:rPr>
                <w:sz w:val="28"/>
                <w:szCs w:val="28"/>
                <w:u w:val="single"/>
              </w:rPr>
              <w:t>HPCDATAMGM-1</w:t>
            </w:r>
            <w:r w:rsidR="00BB7642">
              <w:rPr>
                <w:sz w:val="28"/>
                <w:szCs w:val="28"/>
                <w:u w:val="single"/>
              </w:rPr>
              <w:t>7</w:t>
            </w:r>
            <w:r w:rsidR="00D34A48">
              <w:rPr>
                <w:sz w:val="28"/>
                <w:szCs w:val="28"/>
                <w:u w:val="single"/>
              </w:rPr>
              <w:t>34</w:t>
            </w:r>
            <w:r w:rsidRPr="00A46FB2">
              <w:rPr>
                <w:sz w:val="28"/>
                <w:szCs w:val="28"/>
              </w:rPr>
              <w:t xml:space="preserve">: </w:t>
            </w:r>
            <w:r w:rsidR="003E273C">
              <w:rPr>
                <w:sz w:val="28"/>
                <w:szCs w:val="28"/>
              </w:rPr>
              <w:t xml:space="preserve"> </w:t>
            </w:r>
            <w:r w:rsidR="003E6430">
              <w:rPr>
                <w:sz w:val="28"/>
                <w:szCs w:val="28"/>
              </w:rPr>
              <w:t>Optimized collection metadata updates to c</w:t>
            </w:r>
            <w:r w:rsidR="001B280B">
              <w:rPr>
                <w:sz w:val="28"/>
                <w:szCs w:val="28"/>
              </w:rPr>
              <w:t xml:space="preserve">heck </w:t>
            </w:r>
            <w:r w:rsidR="003E6430">
              <w:rPr>
                <w:sz w:val="28"/>
                <w:szCs w:val="28"/>
              </w:rPr>
              <w:t xml:space="preserve">the </w:t>
            </w:r>
            <w:r w:rsidR="00292075">
              <w:rPr>
                <w:sz w:val="28"/>
                <w:szCs w:val="28"/>
              </w:rPr>
              <w:t xml:space="preserve">user </w:t>
            </w:r>
            <w:r w:rsidR="003E6430">
              <w:rPr>
                <w:sz w:val="28"/>
                <w:szCs w:val="28"/>
              </w:rPr>
              <w:t xml:space="preserve">supplied </w:t>
            </w:r>
            <w:r w:rsidR="001B280B">
              <w:rPr>
                <w:sz w:val="28"/>
                <w:szCs w:val="28"/>
              </w:rPr>
              <w:t>metadata for delta</w:t>
            </w:r>
            <w:r w:rsidR="00292075">
              <w:rPr>
                <w:sz w:val="28"/>
                <w:szCs w:val="28"/>
              </w:rPr>
              <w:t xml:space="preserve"> and </w:t>
            </w:r>
            <w:r w:rsidR="001B280B">
              <w:rPr>
                <w:sz w:val="28"/>
                <w:szCs w:val="28"/>
              </w:rPr>
              <w:t>invok</w:t>
            </w:r>
            <w:r w:rsidR="00292075">
              <w:rPr>
                <w:sz w:val="28"/>
                <w:szCs w:val="28"/>
              </w:rPr>
              <w:t>e the</w:t>
            </w:r>
            <w:r w:rsidR="001B280B">
              <w:rPr>
                <w:sz w:val="28"/>
                <w:szCs w:val="28"/>
              </w:rPr>
              <w:t xml:space="preserve"> iRODS </w:t>
            </w:r>
            <w:r w:rsidR="00E57333">
              <w:rPr>
                <w:sz w:val="28"/>
                <w:szCs w:val="28"/>
              </w:rPr>
              <w:t>W</w:t>
            </w:r>
            <w:r w:rsidR="00292075">
              <w:rPr>
                <w:sz w:val="28"/>
                <w:szCs w:val="28"/>
              </w:rPr>
              <w:t xml:space="preserve">rite </w:t>
            </w:r>
            <w:r w:rsidR="001B280B">
              <w:rPr>
                <w:sz w:val="28"/>
                <w:szCs w:val="28"/>
              </w:rPr>
              <w:t>API</w:t>
            </w:r>
            <w:r w:rsidR="00292075">
              <w:rPr>
                <w:sz w:val="28"/>
                <w:szCs w:val="28"/>
              </w:rPr>
              <w:t xml:space="preserve"> </w:t>
            </w:r>
            <w:r w:rsidR="001B280B">
              <w:rPr>
                <w:sz w:val="28"/>
                <w:szCs w:val="28"/>
              </w:rPr>
              <w:t xml:space="preserve">only if there is a change </w:t>
            </w:r>
            <w:r w:rsidR="00292075">
              <w:rPr>
                <w:sz w:val="28"/>
                <w:szCs w:val="28"/>
              </w:rPr>
              <w:t>to</w:t>
            </w:r>
            <w:r w:rsidR="001B280B">
              <w:rPr>
                <w:sz w:val="28"/>
                <w:szCs w:val="28"/>
              </w:rPr>
              <w:t xml:space="preserve"> the metadata</w:t>
            </w:r>
            <w:r w:rsidR="001307E2" w:rsidRPr="00FA0968">
              <w:rPr>
                <w:color w:val="242424"/>
                <w:sz w:val="28"/>
                <w:szCs w:val="28"/>
              </w:rPr>
              <w:t>.</w:t>
            </w:r>
            <w:r w:rsidR="001B280B">
              <w:rPr>
                <w:color w:val="242424"/>
                <w:sz w:val="28"/>
                <w:szCs w:val="28"/>
              </w:rPr>
              <w:t xml:space="preserve"> </w:t>
            </w:r>
            <w:r w:rsidR="001013FB">
              <w:rPr>
                <w:color w:val="242424"/>
                <w:sz w:val="28"/>
                <w:szCs w:val="28"/>
              </w:rPr>
              <w:t xml:space="preserve">Previously, all user requests to update collection metadata were passed on to </w:t>
            </w:r>
            <w:r w:rsidR="0050369F">
              <w:rPr>
                <w:color w:val="242424"/>
                <w:sz w:val="28"/>
                <w:szCs w:val="28"/>
              </w:rPr>
              <w:t>i</w:t>
            </w:r>
            <w:r w:rsidR="001013FB">
              <w:rPr>
                <w:color w:val="242424"/>
                <w:sz w:val="28"/>
                <w:szCs w:val="28"/>
              </w:rPr>
              <w:t>RODS.</w:t>
            </w:r>
          </w:p>
          <w:p w14:paraId="792E8629" w14:textId="08DDCD1C" w:rsidR="00C1271A" w:rsidRDefault="00C1271A" w:rsidP="000C7608">
            <w:pPr>
              <w:jc w:val="both"/>
              <w:rPr>
                <w:sz w:val="28"/>
                <w:szCs w:val="28"/>
              </w:rPr>
            </w:pPr>
          </w:p>
          <w:p w14:paraId="4012591A" w14:textId="7C566FCD" w:rsidR="00C1271A" w:rsidRPr="00373D96" w:rsidRDefault="00C1271A" w:rsidP="000C7608">
            <w:pPr>
              <w:jc w:val="both"/>
              <w:rPr>
                <w:sz w:val="28"/>
                <w:szCs w:val="28"/>
              </w:rPr>
            </w:pPr>
            <w:r w:rsidRPr="00294E79">
              <w:rPr>
                <w:sz w:val="28"/>
                <w:szCs w:val="28"/>
                <w:u w:val="single"/>
              </w:rPr>
              <w:t>HPCDATAMGM-</w:t>
            </w:r>
            <w:r w:rsidR="00373D96">
              <w:rPr>
                <w:sz w:val="28"/>
                <w:szCs w:val="28"/>
                <w:u w:val="single"/>
              </w:rPr>
              <w:t>1726</w:t>
            </w:r>
            <w:r w:rsidRPr="000B67B8">
              <w:rPr>
                <w:sz w:val="28"/>
                <w:szCs w:val="28"/>
              </w:rPr>
              <w:t xml:space="preserve">:  </w:t>
            </w:r>
            <w:r w:rsidR="00373D96" w:rsidRPr="00373D96">
              <w:rPr>
                <w:sz w:val="28"/>
                <w:szCs w:val="28"/>
              </w:rPr>
              <w:t>P</w:t>
            </w:r>
            <w:r w:rsidR="00373D96" w:rsidRPr="00373D96">
              <w:rPr>
                <w:color w:val="172B4D"/>
                <w:sz w:val="28"/>
                <w:szCs w:val="28"/>
                <w:shd w:val="clear" w:color="auto" w:fill="FFFFFF"/>
              </w:rPr>
              <w:t xml:space="preserve">rovide SSL encryption for all data </w:t>
            </w:r>
            <w:r w:rsidR="00373D96">
              <w:rPr>
                <w:color w:val="172B4D"/>
                <w:sz w:val="28"/>
                <w:szCs w:val="28"/>
                <w:shd w:val="clear" w:color="auto" w:fill="FFFFFF"/>
              </w:rPr>
              <w:t>in transit</w:t>
            </w:r>
            <w:r w:rsidR="00373D96" w:rsidRPr="00373D96">
              <w:rPr>
                <w:color w:val="172B4D"/>
                <w:sz w:val="28"/>
                <w:szCs w:val="28"/>
                <w:shd w:val="clear" w:color="auto" w:fill="FFFFFF"/>
              </w:rPr>
              <w:t xml:space="preserve"> </w:t>
            </w:r>
            <w:r w:rsidR="00373D96">
              <w:rPr>
                <w:color w:val="172B4D"/>
                <w:sz w:val="28"/>
                <w:szCs w:val="28"/>
                <w:shd w:val="clear" w:color="auto" w:fill="FFFFFF"/>
              </w:rPr>
              <w:t>during archival</w:t>
            </w:r>
            <w:r w:rsidR="00373D96" w:rsidRPr="00373D96">
              <w:rPr>
                <w:color w:val="172B4D"/>
                <w:sz w:val="28"/>
                <w:szCs w:val="28"/>
                <w:shd w:val="clear" w:color="auto" w:fill="FFFFFF"/>
              </w:rPr>
              <w:t xml:space="preserve"> to Cloudian as per the security guid</w:t>
            </w:r>
            <w:r w:rsidR="00373D96">
              <w:rPr>
                <w:color w:val="172B4D"/>
                <w:sz w:val="28"/>
                <w:szCs w:val="28"/>
                <w:shd w:val="clear" w:color="auto" w:fill="FFFFFF"/>
              </w:rPr>
              <w:t>elines</w:t>
            </w:r>
            <w:r w:rsidR="00373D96" w:rsidRPr="00373D96">
              <w:rPr>
                <w:color w:val="172B4D"/>
                <w:sz w:val="28"/>
                <w:szCs w:val="28"/>
                <w:shd w:val="clear" w:color="auto" w:fill="FFFFFF"/>
              </w:rPr>
              <w:t xml:space="preserve"> from CBIIT</w:t>
            </w:r>
            <w:r w:rsidR="004F36A9" w:rsidRPr="00373D96">
              <w:rPr>
                <w:sz w:val="28"/>
                <w:szCs w:val="28"/>
              </w:rPr>
              <w:t xml:space="preserve">. </w:t>
            </w:r>
          </w:p>
          <w:p w14:paraId="7B38F8DB" w14:textId="5B8E3E02" w:rsidR="006529E1" w:rsidRDefault="006529E1" w:rsidP="000C7608">
            <w:pPr>
              <w:jc w:val="both"/>
              <w:rPr>
                <w:rFonts w:cstheme="minorHAnsi"/>
                <w:sz w:val="28"/>
                <w:szCs w:val="28"/>
              </w:rPr>
            </w:pPr>
          </w:p>
          <w:p w14:paraId="0B836288" w14:textId="32E104BC"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0AD3C4C5" w14:textId="534C4E30" w:rsidR="006529E1" w:rsidRPr="00E57333" w:rsidRDefault="006529E1" w:rsidP="006529E1">
            <w:pPr>
              <w:rPr>
                <w:rStyle w:val="s1"/>
                <w:rFonts w:cstheme="minorHAnsi"/>
                <w:sz w:val="28"/>
                <w:szCs w:val="28"/>
              </w:rPr>
            </w:pPr>
            <w:r w:rsidRPr="00D66342">
              <w:rPr>
                <w:rFonts w:cstheme="minorHAnsi"/>
                <w:sz w:val="28"/>
                <w:szCs w:val="28"/>
              </w:rPr>
              <w:t>=============================================================</w:t>
            </w:r>
          </w:p>
          <w:p w14:paraId="453416AE" w14:textId="77777777" w:rsidR="00F1365F" w:rsidRDefault="00F1365F" w:rsidP="00F1365F">
            <w:pPr>
              <w:rPr>
                <w:color w:val="000000"/>
                <w:sz w:val="22"/>
                <w:szCs w:val="22"/>
              </w:rPr>
            </w:pPr>
          </w:p>
          <w:p w14:paraId="17355EC4" w14:textId="3786C8B3" w:rsidR="00F1365F" w:rsidRPr="00F1365F" w:rsidRDefault="00F1365F" w:rsidP="00F1365F">
            <w:pPr>
              <w:rPr>
                <w:rStyle w:val="s1"/>
                <w:sz w:val="28"/>
                <w:szCs w:val="28"/>
              </w:rPr>
            </w:pPr>
            <w:r w:rsidRPr="00F1365F">
              <w:rPr>
                <w:color w:val="000000"/>
                <w:sz w:val="28"/>
                <w:szCs w:val="28"/>
              </w:rPr>
              <w:t xml:space="preserve">The DME API server keystore was updated in </w:t>
            </w:r>
            <w:r w:rsidR="00BF327C">
              <w:rPr>
                <w:color w:val="000000"/>
                <w:sz w:val="28"/>
                <w:szCs w:val="28"/>
              </w:rPr>
              <w:t>P</w:t>
            </w:r>
            <w:r w:rsidRPr="00F1365F">
              <w:rPr>
                <w:color w:val="000000"/>
                <w:sz w:val="28"/>
                <w:szCs w:val="28"/>
              </w:rPr>
              <w:t>roduction in Release 2.2</w:t>
            </w:r>
            <w:r w:rsidR="00292075">
              <w:rPr>
                <w:color w:val="000000"/>
                <w:sz w:val="28"/>
                <w:szCs w:val="28"/>
              </w:rPr>
              <w:t>8</w:t>
            </w:r>
            <w:r w:rsidRPr="00F1365F">
              <w:rPr>
                <w:color w:val="000000"/>
                <w:sz w:val="28"/>
                <w:szCs w:val="28"/>
              </w:rPr>
              <w:t xml:space="preserve">.0.  If you </w:t>
            </w:r>
            <w:r w:rsidR="00292075">
              <w:rPr>
                <w:color w:val="000000"/>
                <w:sz w:val="28"/>
                <w:szCs w:val="28"/>
              </w:rPr>
              <w:t>use</w:t>
            </w:r>
            <w:r w:rsidRPr="00F1365F">
              <w:rPr>
                <w:color w:val="000000"/>
                <w:sz w:val="28"/>
                <w:szCs w:val="28"/>
              </w:rPr>
              <w:t xml:space="preserve"> CLU</w:t>
            </w:r>
            <w:r w:rsidR="00BF327C" w:rsidRPr="00BF327C">
              <w:rPr>
                <w:color w:val="000000"/>
                <w:sz w:val="28"/>
                <w:szCs w:val="28"/>
              </w:rPr>
              <w:t xml:space="preserve"> </w:t>
            </w:r>
            <w:r w:rsidR="00292075">
              <w:rPr>
                <w:color w:val="000000"/>
                <w:sz w:val="28"/>
                <w:szCs w:val="28"/>
              </w:rPr>
              <w:t xml:space="preserve">but </w:t>
            </w:r>
            <w:r w:rsidR="00BF327C" w:rsidRPr="00BF327C">
              <w:rPr>
                <w:color w:val="000000"/>
                <w:sz w:val="28"/>
                <w:szCs w:val="28"/>
              </w:rPr>
              <w:t>have not use</w:t>
            </w:r>
            <w:r w:rsidR="00292075">
              <w:rPr>
                <w:color w:val="000000"/>
                <w:sz w:val="28"/>
                <w:szCs w:val="28"/>
              </w:rPr>
              <w:t>d it</w:t>
            </w:r>
            <w:r w:rsidR="00BF327C" w:rsidRPr="00BF327C">
              <w:rPr>
                <w:color w:val="000000"/>
                <w:sz w:val="28"/>
                <w:szCs w:val="28"/>
              </w:rPr>
              <w:t xml:space="preserve"> </w:t>
            </w:r>
            <w:r w:rsidR="00B470AD">
              <w:rPr>
                <w:color w:val="000000"/>
                <w:sz w:val="28"/>
                <w:szCs w:val="28"/>
              </w:rPr>
              <w:t>after</w:t>
            </w:r>
            <w:r w:rsidR="00B470AD" w:rsidRPr="00BF327C">
              <w:rPr>
                <w:color w:val="000000"/>
                <w:sz w:val="28"/>
                <w:szCs w:val="28"/>
              </w:rPr>
              <w:t xml:space="preserve"> </w:t>
            </w:r>
            <w:r w:rsidR="00BF327C" w:rsidRPr="00BF327C">
              <w:rPr>
                <w:color w:val="000000"/>
                <w:sz w:val="28"/>
                <w:szCs w:val="28"/>
              </w:rPr>
              <w:t>Release 2.2</w:t>
            </w:r>
            <w:r w:rsidR="00292075">
              <w:rPr>
                <w:color w:val="000000"/>
                <w:sz w:val="28"/>
                <w:szCs w:val="28"/>
              </w:rPr>
              <w:t>8</w:t>
            </w:r>
            <w:r w:rsidR="00BF327C" w:rsidRPr="00BF327C">
              <w:rPr>
                <w:color w:val="000000"/>
                <w:sz w:val="28"/>
                <w:szCs w:val="28"/>
              </w:rPr>
              <w:t>.0</w:t>
            </w:r>
            <w:r w:rsidRPr="00F1365F">
              <w:rPr>
                <w:color w:val="000000"/>
                <w:sz w:val="28"/>
                <w:szCs w:val="28"/>
              </w:rPr>
              <w:t>, update your public key at </w:t>
            </w:r>
            <w:r w:rsidRPr="00F1365F">
              <w:rPr>
                <w:b/>
                <w:bCs/>
                <w:color w:val="000000"/>
                <w:sz w:val="28"/>
                <w:szCs w:val="28"/>
              </w:rPr>
              <w:t>utils/</w:t>
            </w:r>
            <w:proofErr w:type="spellStart"/>
            <w:r w:rsidRPr="00F1365F">
              <w:rPr>
                <w:b/>
                <w:bCs/>
                <w:color w:val="000000"/>
                <w:sz w:val="28"/>
                <w:szCs w:val="28"/>
              </w:rPr>
              <w:t>hpc</w:t>
            </w:r>
            <w:proofErr w:type="spellEnd"/>
            <w:r w:rsidRPr="00F1365F">
              <w:rPr>
                <w:b/>
                <w:bCs/>
                <w:color w:val="000000"/>
                <w:sz w:val="28"/>
                <w:szCs w:val="28"/>
              </w:rPr>
              <w:t>-client/keystore/keystore-</w:t>
            </w:r>
            <w:proofErr w:type="spellStart"/>
            <w:r w:rsidRPr="00F1365F">
              <w:rPr>
                <w:b/>
                <w:bCs/>
                <w:color w:val="000000"/>
                <w:sz w:val="28"/>
                <w:szCs w:val="28"/>
              </w:rPr>
              <w:t>prod.jks</w:t>
            </w:r>
            <w:proofErr w:type="spellEnd"/>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0A460677" w14:textId="1D2FF164"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31605E81"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8"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40D5293C" w14:textId="59165740"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09807C33"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47786EC1"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723DB8BA"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467EFB" w:rsidRPr="004072BE" w14:paraId="161A9C06" w14:textId="77777777" w:rsidTr="00292075">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292075">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746"/>
    <w:rsid w:val="00024AAB"/>
    <w:rsid w:val="00032AD1"/>
    <w:rsid w:val="00034424"/>
    <w:rsid w:val="00034E65"/>
    <w:rsid w:val="0003626B"/>
    <w:rsid w:val="00037272"/>
    <w:rsid w:val="00041137"/>
    <w:rsid w:val="0004265D"/>
    <w:rsid w:val="00042CE4"/>
    <w:rsid w:val="000432FE"/>
    <w:rsid w:val="000434DD"/>
    <w:rsid w:val="00043A0C"/>
    <w:rsid w:val="00043EF7"/>
    <w:rsid w:val="000511C6"/>
    <w:rsid w:val="00053251"/>
    <w:rsid w:val="0005460B"/>
    <w:rsid w:val="00055061"/>
    <w:rsid w:val="00056C94"/>
    <w:rsid w:val="000577E5"/>
    <w:rsid w:val="00060C24"/>
    <w:rsid w:val="00060DCA"/>
    <w:rsid w:val="00061335"/>
    <w:rsid w:val="0006361B"/>
    <w:rsid w:val="000648AC"/>
    <w:rsid w:val="0006592C"/>
    <w:rsid w:val="00066652"/>
    <w:rsid w:val="000724D4"/>
    <w:rsid w:val="00072F94"/>
    <w:rsid w:val="000739E8"/>
    <w:rsid w:val="00076AF9"/>
    <w:rsid w:val="00076B1A"/>
    <w:rsid w:val="0007754D"/>
    <w:rsid w:val="00080CE1"/>
    <w:rsid w:val="000829D4"/>
    <w:rsid w:val="00084430"/>
    <w:rsid w:val="00085831"/>
    <w:rsid w:val="00085F56"/>
    <w:rsid w:val="00087A13"/>
    <w:rsid w:val="0009076D"/>
    <w:rsid w:val="00091BE5"/>
    <w:rsid w:val="0009284C"/>
    <w:rsid w:val="000976DA"/>
    <w:rsid w:val="000A038E"/>
    <w:rsid w:val="000A0F17"/>
    <w:rsid w:val="000A268F"/>
    <w:rsid w:val="000A7058"/>
    <w:rsid w:val="000A725E"/>
    <w:rsid w:val="000A7988"/>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1F6F"/>
    <w:rsid w:val="00116338"/>
    <w:rsid w:val="00116903"/>
    <w:rsid w:val="00116ADF"/>
    <w:rsid w:val="00125F38"/>
    <w:rsid w:val="001269EE"/>
    <w:rsid w:val="001307E2"/>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F20"/>
    <w:rsid w:val="001B12F2"/>
    <w:rsid w:val="001B25AE"/>
    <w:rsid w:val="001B280B"/>
    <w:rsid w:val="001B56FD"/>
    <w:rsid w:val="001C0100"/>
    <w:rsid w:val="001C1BFF"/>
    <w:rsid w:val="001C2024"/>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0B5C"/>
    <w:rsid w:val="0021158A"/>
    <w:rsid w:val="00211894"/>
    <w:rsid w:val="00211EFF"/>
    <w:rsid w:val="00212062"/>
    <w:rsid w:val="00213847"/>
    <w:rsid w:val="00213DEB"/>
    <w:rsid w:val="0021765A"/>
    <w:rsid w:val="00217937"/>
    <w:rsid w:val="00221C38"/>
    <w:rsid w:val="00222250"/>
    <w:rsid w:val="00223887"/>
    <w:rsid w:val="00226594"/>
    <w:rsid w:val="0023074C"/>
    <w:rsid w:val="00231D88"/>
    <w:rsid w:val="00231FD9"/>
    <w:rsid w:val="00234286"/>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38C"/>
    <w:rsid w:val="002D1C17"/>
    <w:rsid w:val="002D1DDC"/>
    <w:rsid w:val="002D2407"/>
    <w:rsid w:val="002D2EA9"/>
    <w:rsid w:val="002D33C8"/>
    <w:rsid w:val="002D447E"/>
    <w:rsid w:val="002D493F"/>
    <w:rsid w:val="002E2FB8"/>
    <w:rsid w:val="002F152D"/>
    <w:rsid w:val="002F1C66"/>
    <w:rsid w:val="002F21D9"/>
    <w:rsid w:val="002F3E76"/>
    <w:rsid w:val="002F4897"/>
    <w:rsid w:val="002F5D20"/>
    <w:rsid w:val="00300989"/>
    <w:rsid w:val="00300A95"/>
    <w:rsid w:val="0030102E"/>
    <w:rsid w:val="00301C66"/>
    <w:rsid w:val="00302D37"/>
    <w:rsid w:val="00302EC0"/>
    <w:rsid w:val="00303A0E"/>
    <w:rsid w:val="00305E8C"/>
    <w:rsid w:val="00306647"/>
    <w:rsid w:val="0030796A"/>
    <w:rsid w:val="00310B24"/>
    <w:rsid w:val="003139F5"/>
    <w:rsid w:val="003162E0"/>
    <w:rsid w:val="00317870"/>
    <w:rsid w:val="00320665"/>
    <w:rsid w:val="0032078F"/>
    <w:rsid w:val="003220FC"/>
    <w:rsid w:val="00324135"/>
    <w:rsid w:val="0032486B"/>
    <w:rsid w:val="00324B7D"/>
    <w:rsid w:val="0032683F"/>
    <w:rsid w:val="00330508"/>
    <w:rsid w:val="003305F0"/>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354E"/>
    <w:rsid w:val="003F53DA"/>
    <w:rsid w:val="003F751C"/>
    <w:rsid w:val="003F7AB0"/>
    <w:rsid w:val="003F7E9A"/>
    <w:rsid w:val="00400809"/>
    <w:rsid w:val="0040095C"/>
    <w:rsid w:val="004014AC"/>
    <w:rsid w:val="00401BA0"/>
    <w:rsid w:val="00401CE4"/>
    <w:rsid w:val="00402891"/>
    <w:rsid w:val="00403E13"/>
    <w:rsid w:val="0040491C"/>
    <w:rsid w:val="00405D65"/>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1F4"/>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A2329"/>
    <w:rsid w:val="004A29EE"/>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B2B"/>
    <w:rsid w:val="00500757"/>
    <w:rsid w:val="00500A18"/>
    <w:rsid w:val="005019E3"/>
    <w:rsid w:val="0050261A"/>
    <w:rsid w:val="0050369F"/>
    <w:rsid w:val="0050417A"/>
    <w:rsid w:val="0050475F"/>
    <w:rsid w:val="00505AD2"/>
    <w:rsid w:val="00505CE2"/>
    <w:rsid w:val="00510287"/>
    <w:rsid w:val="005103F3"/>
    <w:rsid w:val="00511437"/>
    <w:rsid w:val="005118D8"/>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67A2C"/>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5C46"/>
    <w:rsid w:val="00646CB0"/>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59C7"/>
    <w:rsid w:val="00675FBC"/>
    <w:rsid w:val="00676228"/>
    <w:rsid w:val="00676301"/>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3DF2"/>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2FD1"/>
    <w:rsid w:val="0078409B"/>
    <w:rsid w:val="007842C5"/>
    <w:rsid w:val="007843C4"/>
    <w:rsid w:val="00786654"/>
    <w:rsid w:val="00786A2F"/>
    <w:rsid w:val="00790FDE"/>
    <w:rsid w:val="007919FC"/>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7208"/>
    <w:rsid w:val="00827273"/>
    <w:rsid w:val="00830035"/>
    <w:rsid w:val="00830233"/>
    <w:rsid w:val="0083059C"/>
    <w:rsid w:val="0083178D"/>
    <w:rsid w:val="00832C75"/>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3490"/>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0BE"/>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9B5"/>
    <w:rsid w:val="00A07C66"/>
    <w:rsid w:val="00A1293B"/>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756"/>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29B9"/>
    <w:rsid w:val="00B03D5D"/>
    <w:rsid w:val="00B06162"/>
    <w:rsid w:val="00B06FF2"/>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470AD"/>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B53"/>
    <w:rsid w:val="00BF1AA1"/>
    <w:rsid w:val="00BF1C55"/>
    <w:rsid w:val="00BF327C"/>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67D20"/>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464A"/>
    <w:rsid w:val="00CC6ACC"/>
    <w:rsid w:val="00CC7B94"/>
    <w:rsid w:val="00CD179C"/>
    <w:rsid w:val="00CD2DE2"/>
    <w:rsid w:val="00CD310B"/>
    <w:rsid w:val="00CD3312"/>
    <w:rsid w:val="00CD3D9C"/>
    <w:rsid w:val="00CD4341"/>
    <w:rsid w:val="00CE50AE"/>
    <w:rsid w:val="00CE72EE"/>
    <w:rsid w:val="00CF466D"/>
    <w:rsid w:val="00CF4DA1"/>
    <w:rsid w:val="00CF4F1A"/>
    <w:rsid w:val="00CF52D3"/>
    <w:rsid w:val="00CF5924"/>
    <w:rsid w:val="00CF6B38"/>
    <w:rsid w:val="00CF6BB8"/>
    <w:rsid w:val="00CF708D"/>
    <w:rsid w:val="00D02223"/>
    <w:rsid w:val="00D03B52"/>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7F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7516"/>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2F10"/>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0CA9"/>
    <w:rsid w:val="00F7264D"/>
    <w:rsid w:val="00F736E6"/>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6B15"/>
    <w:rsid w:val="00FD7C16"/>
    <w:rsid w:val="00FE11FF"/>
    <w:rsid w:val="00FE14F6"/>
    <w:rsid w:val="00FE443A"/>
    <w:rsid w:val="00FE7484"/>
    <w:rsid w:val="00FF0056"/>
    <w:rsid w:val="00FF0AB0"/>
    <w:rsid w:val="00FF171D"/>
    <w:rsid w:val="00FF267E"/>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3" Type="http://schemas.openxmlformats.org/officeDocument/2006/relationships/styles" Target="styles.xml"/><Relationship Id="rId7" Type="http://schemas.openxmlformats.org/officeDocument/2006/relationships/hyperlink" Target="https://wiki.nci.nih.gov/x/joUrHQ" TargetMode="External"/><Relationship Id="rId12" Type="http://schemas.openxmlformats.org/officeDocument/2006/relationships/hyperlink" Target="https://github.com/CBIIT/HPC_DME_API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wiki.nci.nih.gov/display/DMEdoc/DME+User+Guide" TargetMode="External"/><Relationship Id="rId5" Type="http://schemas.openxmlformats.org/officeDocument/2006/relationships/webSettings" Target="webSettings.xm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cp:revision>
  <dcterms:created xsi:type="dcterms:W3CDTF">2023-02-27T17:06:00Z</dcterms:created>
  <dcterms:modified xsi:type="dcterms:W3CDTF">2023-02-27T17:28:00Z</dcterms:modified>
</cp:coreProperties>
</file>