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5BB955A6"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1107D7">
              <w:rPr>
                <w:rFonts w:cstheme="minorHAnsi"/>
                <w:b/>
                <w:bCs/>
                <w:sz w:val="28"/>
                <w:szCs w:val="28"/>
              </w:rPr>
              <w:t>1</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1107D7">
              <w:rPr>
                <w:rFonts w:cstheme="minorHAnsi"/>
                <w:b/>
                <w:bCs/>
                <w:sz w:val="28"/>
                <w:szCs w:val="28"/>
              </w:rPr>
              <w:t>April</w:t>
            </w:r>
            <w:r w:rsidR="00400809">
              <w:rPr>
                <w:rFonts w:cstheme="minorHAnsi"/>
                <w:b/>
                <w:bCs/>
                <w:sz w:val="28"/>
                <w:szCs w:val="28"/>
              </w:rPr>
              <w:t xml:space="preserve"> 2</w:t>
            </w:r>
            <w:r w:rsidR="001107D7">
              <w:rPr>
                <w:rFonts w:cstheme="minorHAnsi"/>
                <w:b/>
                <w:bCs/>
                <w:sz w:val="28"/>
                <w:szCs w:val="28"/>
              </w:rPr>
              <w:t>4</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67DEC5BC"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68549E40"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1147FF1B"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121259F8"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lastRenderedPageBreak/>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18C34159" w14:textId="77777777" w:rsidR="00CC22C0" w:rsidRPr="00D66342" w:rsidRDefault="00CC22C0" w:rsidP="00E16925">
            <w:pPr>
              <w:rPr>
                <w:rFonts w:cstheme="minorHAnsi"/>
                <w:sz w:val="28"/>
                <w:szCs w:val="28"/>
              </w:rPr>
            </w:pPr>
          </w:p>
          <w:p w14:paraId="5BD8C5B9" w14:textId="4E191313"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lastRenderedPageBreak/>
              <w:t>New Features and Updates</w:t>
            </w:r>
          </w:p>
          <w:p w14:paraId="238BEC24" w14:textId="21297277"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CACE84F" w14:textId="77777777" w:rsidR="00F7483F" w:rsidRDefault="00F7483F" w:rsidP="00F7483F">
            <w:pPr>
              <w:rPr>
                <w:color w:val="242424"/>
                <w:sz w:val="28"/>
                <w:szCs w:val="28"/>
              </w:rPr>
            </w:pPr>
          </w:p>
          <w:p w14:paraId="062583CE" w14:textId="31E1D90E" w:rsidR="00D1502B" w:rsidRDefault="00D1502B" w:rsidP="000777DB">
            <w:pPr>
              <w:rPr>
                <w:rFonts w:eastAsiaTheme="minorEastAsia"/>
                <w:color w:val="000000" w:themeColor="text1"/>
                <w:sz w:val="28"/>
                <w:szCs w:val="28"/>
              </w:rPr>
            </w:pPr>
            <w:r w:rsidRPr="008F10BE">
              <w:rPr>
                <w:rFonts w:cstheme="minorHAnsi"/>
                <w:sz w:val="28"/>
                <w:szCs w:val="28"/>
                <w:u w:val="single"/>
              </w:rPr>
              <w:t>HPCDATAMGM-17</w:t>
            </w:r>
            <w:r w:rsidR="002E793C">
              <w:rPr>
                <w:rFonts w:cstheme="minorHAnsi"/>
                <w:sz w:val="28"/>
                <w:szCs w:val="28"/>
                <w:u w:val="single"/>
              </w:rPr>
              <w:t>65</w:t>
            </w:r>
            <w:r w:rsidRPr="008F10BE">
              <w:rPr>
                <w:rFonts w:cstheme="minorHAnsi"/>
                <w:sz w:val="28"/>
                <w:szCs w:val="28"/>
                <w:u w:val="single"/>
              </w:rPr>
              <w:t>:</w:t>
            </w:r>
            <w:r w:rsidR="0023358C">
              <w:rPr>
                <w:rFonts w:eastAsiaTheme="minorEastAsia"/>
                <w:color w:val="000000" w:themeColor="text1"/>
                <w:sz w:val="28"/>
                <w:szCs w:val="28"/>
              </w:rPr>
              <w:t xml:space="preserve"> Enhanced the </w:t>
            </w:r>
            <w:r w:rsidR="002E793C">
              <w:rPr>
                <w:rFonts w:eastAsiaTheme="minorEastAsia"/>
                <w:color w:val="000000" w:themeColor="text1"/>
                <w:sz w:val="28"/>
                <w:szCs w:val="28"/>
              </w:rPr>
              <w:t>Subscribe</w:t>
            </w:r>
            <w:r w:rsidR="0023358C">
              <w:rPr>
                <w:rFonts w:eastAsiaTheme="minorEastAsia"/>
                <w:color w:val="000000" w:themeColor="text1"/>
                <w:sz w:val="28"/>
                <w:szCs w:val="28"/>
              </w:rPr>
              <w:t xml:space="preserve"> </w:t>
            </w:r>
            <w:r w:rsidR="002E793C">
              <w:rPr>
                <w:rFonts w:eastAsiaTheme="minorEastAsia"/>
                <w:color w:val="000000" w:themeColor="text1"/>
                <w:sz w:val="28"/>
                <w:szCs w:val="28"/>
              </w:rPr>
              <w:t>Notification</w:t>
            </w:r>
            <w:r w:rsidR="0023358C">
              <w:rPr>
                <w:rFonts w:eastAsiaTheme="minorEastAsia"/>
                <w:color w:val="000000" w:themeColor="text1"/>
                <w:sz w:val="28"/>
                <w:szCs w:val="28"/>
              </w:rPr>
              <w:t xml:space="preserve"> REST API to </w:t>
            </w:r>
            <w:r w:rsidR="0030245C">
              <w:rPr>
                <w:rFonts w:eastAsiaTheme="minorEastAsia"/>
                <w:color w:val="000000" w:themeColor="text1"/>
                <w:sz w:val="28"/>
                <w:szCs w:val="28"/>
              </w:rPr>
              <w:t>allow</w:t>
            </w:r>
            <w:r w:rsidR="0023358C">
              <w:rPr>
                <w:rFonts w:eastAsiaTheme="minorEastAsia"/>
                <w:color w:val="000000" w:themeColor="text1"/>
                <w:sz w:val="28"/>
                <w:szCs w:val="28"/>
              </w:rPr>
              <w:t xml:space="preserve"> group administrators to </w:t>
            </w:r>
            <w:r w:rsidR="002E793C">
              <w:rPr>
                <w:rFonts w:eastAsiaTheme="minorEastAsia"/>
                <w:color w:val="000000" w:themeColor="text1"/>
                <w:sz w:val="28"/>
                <w:szCs w:val="28"/>
              </w:rPr>
              <w:t>subscribe a user to receive status change notifications</w:t>
            </w:r>
            <w:r w:rsidR="0051117E">
              <w:rPr>
                <w:rFonts w:eastAsiaTheme="minorEastAsia"/>
                <w:color w:val="000000" w:themeColor="text1"/>
                <w:sz w:val="28"/>
                <w:szCs w:val="28"/>
              </w:rPr>
              <w:t xml:space="preserve"> for data transfers</w:t>
            </w:r>
            <w:r w:rsidR="0023358C">
              <w:rPr>
                <w:rFonts w:eastAsiaTheme="minorEastAsia"/>
                <w:color w:val="000000" w:themeColor="text1"/>
                <w:sz w:val="28"/>
                <w:szCs w:val="28"/>
              </w:rPr>
              <w:t xml:space="preserve">. Previously, </w:t>
            </w:r>
            <w:r w:rsidR="002E793C">
              <w:rPr>
                <w:rFonts w:eastAsiaTheme="minorEastAsia"/>
                <w:color w:val="000000" w:themeColor="text1"/>
                <w:sz w:val="28"/>
                <w:szCs w:val="28"/>
              </w:rPr>
              <w:t xml:space="preserve">a group administrator or another user could only subscribe </w:t>
            </w:r>
            <w:r w:rsidR="00B118A0">
              <w:rPr>
                <w:rFonts w:eastAsiaTheme="minorEastAsia"/>
                <w:color w:val="000000" w:themeColor="text1"/>
                <w:sz w:val="28"/>
                <w:szCs w:val="28"/>
              </w:rPr>
              <w:t xml:space="preserve">for </w:t>
            </w:r>
            <w:r w:rsidR="002E793C">
              <w:rPr>
                <w:rFonts w:eastAsiaTheme="minorEastAsia"/>
                <w:color w:val="000000" w:themeColor="text1"/>
                <w:sz w:val="28"/>
                <w:szCs w:val="28"/>
              </w:rPr>
              <w:t xml:space="preserve">themselves. </w:t>
            </w:r>
            <w:r w:rsidR="000E2F62">
              <w:rPr>
                <w:rFonts w:eastAsiaTheme="minorEastAsia"/>
                <w:color w:val="000000" w:themeColor="text1"/>
                <w:sz w:val="28"/>
                <w:szCs w:val="28"/>
              </w:rPr>
              <w:t xml:space="preserve">For details, refer to section 5.62 of the </w:t>
            </w:r>
            <w:hyperlink r:id="rId7" w:history="1">
              <w:r w:rsidR="000E2F62" w:rsidRPr="001269EE">
                <w:rPr>
                  <w:rStyle w:val="Hyperlink"/>
                  <w:sz w:val="28"/>
                  <w:szCs w:val="28"/>
                </w:rPr>
                <w:t>DME API Specification</w:t>
              </w:r>
            </w:hyperlink>
            <w:r w:rsidR="000E2F62">
              <w:rPr>
                <w:rFonts w:eastAsiaTheme="minorEastAsia"/>
                <w:color w:val="000000" w:themeColor="text1"/>
                <w:sz w:val="28"/>
                <w:szCs w:val="28"/>
              </w:rPr>
              <w:t>.</w:t>
            </w:r>
          </w:p>
          <w:p w14:paraId="2CC795F9" w14:textId="7FD13E08" w:rsidR="00D1502B" w:rsidRDefault="00D1502B" w:rsidP="000777DB">
            <w:pPr>
              <w:rPr>
                <w:rFonts w:eastAsiaTheme="minorEastAsia"/>
                <w:color w:val="000000" w:themeColor="text1"/>
                <w:sz w:val="28"/>
                <w:szCs w:val="28"/>
              </w:rPr>
            </w:pPr>
          </w:p>
          <w:p w14:paraId="7B6B8ACA" w14:textId="45ECC8AD" w:rsidR="00497E80" w:rsidRDefault="00497E80" w:rsidP="00497E80">
            <w:pPr>
              <w:rPr>
                <w:sz w:val="28"/>
                <w:szCs w:val="28"/>
              </w:rPr>
            </w:pPr>
            <w:r w:rsidRPr="008F10BE">
              <w:rPr>
                <w:sz w:val="28"/>
                <w:szCs w:val="28"/>
                <w:u w:val="single"/>
              </w:rPr>
              <w:t>HPCDATAMGM-17</w:t>
            </w:r>
            <w:r w:rsidR="000E2F62">
              <w:rPr>
                <w:sz w:val="28"/>
                <w:szCs w:val="28"/>
                <w:u w:val="single"/>
              </w:rPr>
              <w:t>58</w:t>
            </w:r>
            <w:r w:rsidRPr="008F10BE">
              <w:rPr>
                <w:sz w:val="28"/>
                <w:szCs w:val="28"/>
              </w:rPr>
              <w:t xml:space="preserve">:  </w:t>
            </w:r>
            <w:r w:rsidR="000E2F62">
              <w:rPr>
                <w:sz w:val="28"/>
                <w:szCs w:val="28"/>
              </w:rPr>
              <w:t xml:space="preserve">Enhanced the </w:t>
            </w:r>
            <w:r w:rsidR="000E2F62" w:rsidRPr="004B3FAF">
              <w:rPr>
                <w:i/>
                <w:iCs/>
                <w:sz w:val="28"/>
                <w:szCs w:val="28"/>
              </w:rPr>
              <w:t>Move Collection List/Data Object List</w:t>
            </w:r>
            <w:r w:rsidR="000E2F62">
              <w:rPr>
                <w:sz w:val="28"/>
                <w:szCs w:val="28"/>
              </w:rPr>
              <w:t xml:space="preserve"> REST API to </w:t>
            </w:r>
            <w:r w:rsidR="004B3FAF">
              <w:rPr>
                <w:sz w:val="28"/>
                <w:szCs w:val="28"/>
              </w:rPr>
              <w:t>move</w:t>
            </w:r>
            <w:r w:rsidR="000E2F62">
              <w:rPr>
                <w:sz w:val="28"/>
                <w:szCs w:val="28"/>
              </w:rPr>
              <w:t xml:space="preserve"> the files and collections </w:t>
            </w:r>
            <w:r w:rsidR="006E4D3C">
              <w:rPr>
                <w:sz w:val="28"/>
                <w:szCs w:val="28"/>
              </w:rPr>
              <w:t xml:space="preserve">indicated by the API </w:t>
            </w:r>
            <w:r w:rsidR="000E2F62">
              <w:rPr>
                <w:sz w:val="28"/>
                <w:szCs w:val="28"/>
              </w:rPr>
              <w:t xml:space="preserve">to the physical </w:t>
            </w:r>
            <w:r w:rsidR="00295726">
              <w:rPr>
                <w:sz w:val="28"/>
                <w:szCs w:val="28"/>
              </w:rPr>
              <w:t>location</w:t>
            </w:r>
            <w:r w:rsidR="000E2F62">
              <w:rPr>
                <w:sz w:val="28"/>
                <w:szCs w:val="28"/>
              </w:rPr>
              <w:t xml:space="preserve"> corresponding to the new logical path</w:t>
            </w:r>
            <w:r w:rsidR="003F730A">
              <w:rPr>
                <w:sz w:val="28"/>
                <w:szCs w:val="28"/>
              </w:rPr>
              <w:t xml:space="preserve"> by default</w:t>
            </w:r>
            <w:r w:rsidR="000E2F62">
              <w:rPr>
                <w:sz w:val="28"/>
                <w:szCs w:val="28"/>
              </w:rPr>
              <w:t xml:space="preserve">. Previously, </w:t>
            </w:r>
            <w:r w:rsidR="00B6119F">
              <w:rPr>
                <w:sz w:val="28"/>
                <w:szCs w:val="28"/>
              </w:rPr>
              <w:t>the API only changed</w:t>
            </w:r>
            <w:r w:rsidR="000E2F62">
              <w:rPr>
                <w:sz w:val="28"/>
                <w:szCs w:val="28"/>
              </w:rPr>
              <w:t xml:space="preserve"> the path</w:t>
            </w:r>
            <w:r w:rsidR="00714314">
              <w:rPr>
                <w:sz w:val="28"/>
                <w:szCs w:val="28"/>
              </w:rPr>
              <w:t>,</w:t>
            </w:r>
            <w:r w:rsidR="000E2F62">
              <w:rPr>
                <w:sz w:val="28"/>
                <w:szCs w:val="28"/>
              </w:rPr>
              <w:t xml:space="preserve"> and </w:t>
            </w:r>
            <w:r w:rsidR="00295726">
              <w:rPr>
                <w:sz w:val="28"/>
                <w:szCs w:val="28"/>
              </w:rPr>
              <w:t xml:space="preserve">did not </w:t>
            </w:r>
            <w:r w:rsidR="0099491D">
              <w:rPr>
                <w:sz w:val="28"/>
                <w:szCs w:val="28"/>
              </w:rPr>
              <w:t xml:space="preserve">physically </w:t>
            </w:r>
            <w:r w:rsidR="00295726">
              <w:rPr>
                <w:sz w:val="28"/>
                <w:szCs w:val="28"/>
              </w:rPr>
              <w:t xml:space="preserve">move </w:t>
            </w:r>
            <w:r w:rsidR="000E2F62">
              <w:rPr>
                <w:sz w:val="28"/>
                <w:szCs w:val="28"/>
              </w:rPr>
              <w:t>the files and collections</w:t>
            </w:r>
            <w:r>
              <w:rPr>
                <w:sz w:val="28"/>
                <w:szCs w:val="28"/>
              </w:rPr>
              <w:t>.</w:t>
            </w:r>
            <w:r w:rsidR="000E2F62">
              <w:rPr>
                <w:sz w:val="28"/>
                <w:szCs w:val="28"/>
              </w:rPr>
              <w:t xml:space="preserve"> For details, refer to section 5.78 of the </w:t>
            </w:r>
            <w:hyperlink r:id="rId8" w:history="1">
              <w:r w:rsidR="000E2F62" w:rsidRPr="001269EE">
                <w:rPr>
                  <w:rStyle w:val="Hyperlink"/>
                  <w:sz w:val="28"/>
                  <w:szCs w:val="28"/>
                </w:rPr>
                <w:t>DME API Specification</w:t>
              </w:r>
            </w:hyperlink>
            <w:r w:rsidR="000E2F62">
              <w:rPr>
                <w:sz w:val="28"/>
                <w:szCs w:val="28"/>
              </w:rPr>
              <w:t xml:space="preserve">. </w:t>
            </w:r>
          </w:p>
          <w:p w14:paraId="466ED45B" w14:textId="77777777" w:rsidR="00D1502B" w:rsidRPr="00D1502B" w:rsidRDefault="00D1502B" w:rsidP="007F4FAF">
            <w:pPr>
              <w:jc w:val="both"/>
              <w:rPr>
                <w:color w:val="242424"/>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Default="00DD14C5" w:rsidP="008E0A9C">
            <w:pPr>
              <w:rPr>
                <w:sz w:val="28"/>
                <w:szCs w:val="28"/>
              </w:rPr>
            </w:pPr>
          </w:p>
          <w:p w14:paraId="34E3FFCB" w14:textId="7DCA3FBA" w:rsidR="00770F47" w:rsidRDefault="00770F47" w:rsidP="000777DB">
            <w:pPr>
              <w:rPr>
                <w:sz w:val="28"/>
                <w:szCs w:val="28"/>
              </w:rPr>
            </w:pPr>
            <w:r w:rsidRPr="008F10BE">
              <w:rPr>
                <w:sz w:val="28"/>
                <w:szCs w:val="28"/>
                <w:u w:val="single"/>
              </w:rPr>
              <w:t>HPCDATAMGM-1</w:t>
            </w:r>
            <w:r w:rsidR="002E793C">
              <w:rPr>
                <w:sz w:val="28"/>
                <w:szCs w:val="28"/>
                <w:u w:val="single"/>
              </w:rPr>
              <w:t>751</w:t>
            </w:r>
            <w:r w:rsidRPr="008F10BE">
              <w:rPr>
                <w:sz w:val="28"/>
                <w:szCs w:val="28"/>
              </w:rPr>
              <w:t xml:space="preserve">:  </w:t>
            </w:r>
            <w:r>
              <w:rPr>
                <w:sz w:val="28"/>
                <w:szCs w:val="28"/>
              </w:rPr>
              <w:t xml:space="preserve">Improved input data </w:t>
            </w:r>
            <w:r w:rsidR="008D4B9F">
              <w:rPr>
                <w:sz w:val="28"/>
                <w:szCs w:val="28"/>
              </w:rPr>
              <w:t xml:space="preserve">validation </w:t>
            </w:r>
            <w:r>
              <w:rPr>
                <w:sz w:val="28"/>
                <w:szCs w:val="28"/>
              </w:rPr>
              <w:t xml:space="preserve">for </w:t>
            </w:r>
            <w:r w:rsidR="00733B5D">
              <w:rPr>
                <w:sz w:val="28"/>
                <w:szCs w:val="28"/>
              </w:rPr>
              <w:t xml:space="preserve">bulk data registration from </w:t>
            </w:r>
            <w:r>
              <w:rPr>
                <w:sz w:val="28"/>
                <w:szCs w:val="28"/>
              </w:rPr>
              <w:t>G</w:t>
            </w:r>
            <w:r w:rsidR="002E793C">
              <w:rPr>
                <w:sz w:val="28"/>
                <w:szCs w:val="28"/>
              </w:rPr>
              <w:t>lobus</w:t>
            </w:r>
            <w:r w:rsidR="00733B5D">
              <w:rPr>
                <w:sz w:val="28"/>
                <w:szCs w:val="28"/>
              </w:rPr>
              <w:t xml:space="preserve"> to display errors </w:t>
            </w:r>
            <w:r w:rsidR="000B19FF">
              <w:rPr>
                <w:sz w:val="28"/>
                <w:szCs w:val="28"/>
              </w:rPr>
              <w:t>on</w:t>
            </w:r>
            <w:r w:rsidR="00733B5D">
              <w:rPr>
                <w:sz w:val="28"/>
                <w:szCs w:val="28"/>
              </w:rPr>
              <w:t xml:space="preserve"> incorrect source destination</w:t>
            </w:r>
            <w:r w:rsidR="000B19FF">
              <w:rPr>
                <w:sz w:val="28"/>
                <w:szCs w:val="28"/>
              </w:rPr>
              <w:t>s</w:t>
            </w:r>
            <w:r w:rsidR="00733B5D">
              <w:rPr>
                <w:sz w:val="28"/>
                <w:szCs w:val="28"/>
              </w:rPr>
              <w:t xml:space="preserve"> before the registration task beg</w:t>
            </w:r>
            <w:r w:rsidR="007442D9">
              <w:rPr>
                <w:sz w:val="28"/>
                <w:szCs w:val="28"/>
              </w:rPr>
              <w:t>i</w:t>
            </w:r>
            <w:r w:rsidR="00733B5D">
              <w:rPr>
                <w:sz w:val="28"/>
                <w:szCs w:val="28"/>
              </w:rPr>
              <w:t>n</w:t>
            </w:r>
            <w:r w:rsidR="007442D9">
              <w:rPr>
                <w:sz w:val="28"/>
                <w:szCs w:val="28"/>
              </w:rPr>
              <w:t>s</w:t>
            </w:r>
            <w:r w:rsidR="00733B5D">
              <w:rPr>
                <w:sz w:val="28"/>
                <w:szCs w:val="28"/>
              </w:rPr>
              <w:t xml:space="preserve">. Previously the </w:t>
            </w:r>
            <w:r w:rsidR="00C62020">
              <w:rPr>
                <w:sz w:val="28"/>
                <w:szCs w:val="28"/>
              </w:rPr>
              <w:t xml:space="preserve">system performed the </w:t>
            </w:r>
            <w:r w:rsidR="00733B5D">
              <w:rPr>
                <w:sz w:val="28"/>
                <w:szCs w:val="28"/>
              </w:rPr>
              <w:t xml:space="preserve">validation </w:t>
            </w:r>
            <w:r w:rsidR="00FD4E3F">
              <w:rPr>
                <w:sz w:val="28"/>
                <w:szCs w:val="28"/>
              </w:rPr>
              <w:t xml:space="preserve">only </w:t>
            </w:r>
            <w:r w:rsidR="00733B5D">
              <w:rPr>
                <w:sz w:val="28"/>
                <w:szCs w:val="28"/>
              </w:rPr>
              <w:t xml:space="preserve">after </w:t>
            </w:r>
            <w:r w:rsidR="00C62020">
              <w:rPr>
                <w:sz w:val="28"/>
                <w:szCs w:val="28"/>
              </w:rPr>
              <w:t xml:space="preserve">creating the </w:t>
            </w:r>
            <w:r w:rsidR="00EE4674">
              <w:rPr>
                <w:sz w:val="28"/>
                <w:szCs w:val="28"/>
              </w:rPr>
              <w:t xml:space="preserve">registration </w:t>
            </w:r>
            <w:r w:rsidR="00733B5D">
              <w:rPr>
                <w:sz w:val="28"/>
                <w:szCs w:val="28"/>
              </w:rPr>
              <w:t xml:space="preserve">task. </w:t>
            </w:r>
          </w:p>
          <w:p w14:paraId="04DB29A4" w14:textId="77777777" w:rsidR="00FD4E3F" w:rsidRDefault="00FD4E3F" w:rsidP="00733B5D">
            <w:pPr>
              <w:jc w:val="both"/>
              <w:rPr>
                <w:sz w:val="28"/>
                <w:szCs w:val="28"/>
              </w:rPr>
            </w:pPr>
          </w:p>
          <w:p w14:paraId="7138DE07" w14:textId="7B4B6758" w:rsidR="00BB14EF" w:rsidRDefault="00B30044" w:rsidP="000777DB">
            <w:pPr>
              <w:rPr>
                <w:sz w:val="28"/>
                <w:szCs w:val="28"/>
              </w:rPr>
            </w:pPr>
            <w:r w:rsidRPr="008F10BE">
              <w:rPr>
                <w:sz w:val="28"/>
                <w:szCs w:val="28"/>
                <w:u w:val="single"/>
              </w:rPr>
              <w:t>HPCDATAMGM</w:t>
            </w:r>
            <w:r w:rsidR="000B3EA1" w:rsidRPr="008F10BE">
              <w:rPr>
                <w:sz w:val="28"/>
                <w:szCs w:val="28"/>
                <w:u w:val="single"/>
              </w:rPr>
              <w:t>-1</w:t>
            </w:r>
            <w:r w:rsidR="00CC22C0">
              <w:rPr>
                <w:sz w:val="28"/>
                <w:szCs w:val="28"/>
                <w:u w:val="single"/>
              </w:rPr>
              <w:t>7</w:t>
            </w:r>
            <w:r w:rsidR="00D018E9">
              <w:rPr>
                <w:sz w:val="28"/>
                <w:szCs w:val="28"/>
                <w:u w:val="single"/>
              </w:rPr>
              <w:t>64</w:t>
            </w:r>
            <w:r w:rsidRPr="008F10BE">
              <w:rPr>
                <w:sz w:val="28"/>
                <w:szCs w:val="28"/>
              </w:rPr>
              <w:t xml:space="preserve">: </w:t>
            </w:r>
            <w:r w:rsidR="00544121" w:rsidRPr="008F10BE">
              <w:rPr>
                <w:sz w:val="28"/>
                <w:szCs w:val="28"/>
              </w:rPr>
              <w:t xml:space="preserve"> </w:t>
            </w:r>
            <w:r w:rsidR="00D018E9">
              <w:rPr>
                <w:sz w:val="28"/>
                <w:szCs w:val="28"/>
              </w:rPr>
              <w:t>Enhanced the Summary Report in the Reports menu of the DME web application to d</w:t>
            </w:r>
            <w:r w:rsidR="00436733">
              <w:rPr>
                <w:sz w:val="28"/>
                <w:szCs w:val="28"/>
              </w:rPr>
              <w:t>elineate</w:t>
            </w:r>
            <w:r w:rsidR="00D018E9">
              <w:rPr>
                <w:sz w:val="28"/>
                <w:szCs w:val="28"/>
              </w:rPr>
              <w:t xml:space="preserve"> the values </w:t>
            </w:r>
            <w:r w:rsidR="00997FEA">
              <w:rPr>
                <w:sz w:val="28"/>
                <w:szCs w:val="28"/>
              </w:rPr>
              <w:t xml:space="preserve">for </w:t>
            </w:r>
            <w:r w:rsidR="00997FEA" w:rsidRPr="00997FEA">
              <w:rPr>
                <w:i/>
                <w:iCs/>
                <w:sz w:val="28"/>
                <w:szCs w:val="28"/>
              </w:rPr>
              <w:t xml:space="preserve">Archive Summary </w:t>
            </w:r>
            <w:r w:rsidR="00997FEA" w:rsidRPr="00997FEA">
              <w:rPr>
                <w:sz w:val="28"/>
                <w:szCs w:val="28"/>
              </w:rPr>
              <w:t>and</w:t>
            </w:r>
            <w:r w:rsidR="00997FEA" w:rsidRPr="00997FEA">
              <w:rPr>
                <w:i/>
                <w:iCs/>
                <w:sz w:val="28"/>
                <w:szCs w:val="28"/>
              </w:rPr>
              <w:t xml:space="preserve"> Total Number of Collections</w:t>
            </w:r>
            <w:r w:rsidR="00997FEA">
              <w:rPr>
                <w:sz w:val="28"/>
                <w:szCs w:val="28"/>
              </w:rPr>
              <w:t xml:space="preserve"> in </w:t>
            </w:r>
            <w:r w:rsidR="00D018E9">
              <w:rPr>
                <w:sz w:val="28"/>
                <w:szCs w:val="28"/>
              </w:rPr>
              <w:t xml:space="preserve">the </w:t>
            </w:r>
            <w:r w:rsidR="000B19FF">
              <w:rPr>
                <w:sz w:val="28"/>
                <w:szCs w:val="28"/>
              </w:rPr>
              <w:t>E</w:t>
            </w:r>
            <w:r w:rsidR="00D018E9">
              <w:rPr>
                <w:sz w:val="28"/>
                <w:szCs w:val="28"/>
              </w:rPr>
              <w:t xml:space="preserve">xcel </w:t>
            </w:r>
            <w:r w:rsidR="007D3118">
              <w:rPr>
                <w:sz w:val="28"/>
                <w:szCs w:val="28"/>
              </w:rPr>
              <w:t>export</w:t>
            </w:r>
            <w:r w:rsidR="00D018E9">
              <w:rPr>
                <w:sz w:val="28"/>
                <w:szCs w:val="28"/>
              </w:rPr>
              <w:t xml:space="preserve"> with line breaks to improve the readability of the report</w:t>
            </w:r>
            <w:r w:rsidR="00544121" w:rsidRPr="008F10BE">
              <w:rPr>
                <w:sz w:val="28"/>
                <w:szCs w:val="28"/>
              </w:rPr>
              <w:t xml:space="preserve">. </w:t>
            </w:r>
          </w:p>
          <w:p w14:paraId="187D3A9A" w14:textId="77777777" w:rsidR="007B097F" w:rsidRDefault="007B097F" w:rsidP="000C7608">
            <w:pPr>
              <w:jc w:val="both"/>
              <w:rPr>
                <w:sz w:val="28"/>
                <w:szCs w:val="28"/>
              </w:rPr>
            </w:pPr>
          </w:p>
          <w:p w14:paraId="200B7555" w14:textId="2D946E9C" w:rsidR="007B097F" w:rsidRDefault="007B097F" w:rsidP="007B097F">
            <w:pPr>
              <w:jc w:val="both"/>
              <w:rPr>
                <w:sz w:val="28"/>
                <w:szCs w:val="28"/>
              </w:rPr>
            </w:pPr>
            <w:r w:rsidRPr="008F10BE">
              <w:rPr>
                <w:sz w:val="28"/>
                <w:szCs w:val="28"/>
                <w:u w:val="single"/>
              </w:rPr>
              <w:t>HPCDATAMGM-1</w:t>
            </w:r>
            <w:r>
              <w:rPr>
                <w:sz w:val="28"/>
                <w:szCs w:val="28"/>
                <w:u w:val="single"/>
              </w:rPr>
              <w:t>7</w:t>
            </w:r>
            <w:r w:rsidR="00BF2F4A">
              <w:rPr>
                <w:sz w:val="28"/>
                <w:szCs w:val="28"/>
                <w:u w:val="single"/>
              </w:rPr>
              <w:t>33</w:t>
            </w:r>
            <w:r w:rsidRPr="008F10BE">
              <w:rPr>
                <w:sz w:val="28"/>
                <w:szCs w:val="28"/>
              </w:rPr>
              <w:t xml:space="preserve">:  </w:t>
            </w:r>
            <w:r w:rsidR="00BF2F4A">
              <w:rPr>
                <w:sz w:val="28"/>
                <w:szCs w:val="28"/>
              </w:rPr>
              <w:t xml:space="preserve">Fixed issue with the Retry Download task not </w:t>
            </w:r>
            <w:r w:rsidR="00A02F50">
              <w:rPr>
                <w:sz w:val="28"/>
                <w:szCs w:val="28"/>
              </w:rPr>
              <w:t>displaying an</w:t>
            </w:r>
            <w:r w:rsidR="00BF2F4A">
              <w:rPr>
                <w:sz w:val="28"/>
                <w:szCs w:val="28"/>
              </w:rPr>
              <w:t xml:space="preserve"> error when </w:t>
            </w:r>
            <w:r w:rsidR="00EE4FEB">
              <w:rPr>
                <w:sz w:val="28"/>
                <w:szCs w:val="28"/>
              </w:rPr>
              <w:t xml:space="preserve">the user has already deleted </w:t>
            </w:r>
            <w:r w:rsidR="00BF2F4A">
              <w:rPr>
                <w:sz w:val="28"/>
                <w:szCs w:val="28"/>
              </w:rPr>
              <w:t>one or more files</w:t>
            </w:r>
            <w:r w:rsidR="00EE4FEB">
              <w:rPr>
                <w:sz w:val="28"/>
                <w:szCs w:val="28"/>
              </w:rPr>
              <w:t xml:space="preserve"> in the transaction</w:t>
            </w:r>
            <w:r w:rsidRPr="008F10BE">
              <w:rPr>
                <w:sz w:val="28"/>
                <w:szCs w:val="28"/>
              </w:rPr>
              <w:t xml:space="preserve">. </w:t>
            </w:r>
          </w:p>
          <w:p w14:paraId="7FFDD9DB" w14:textId="77777777" w:rsidR="00BF2F4A" w:rsidRDefault="00BF2F4A" w:rsidP="007B097F">
            <w:pPr>
              <w:jc w:val="both"/>
              <w:rPr>
                <w:sz w:val="28"/>
                <w:szCs w:val="28"/>
              </w:rPr>
            </w:pPr>
          </w:p>
          <w:p w14:paraId="15A81175" w14:textId="77777777" w:rsidR="00BF2F4A" w:rsidRDefault="00BF2F4A" w:rsidP="00BF2F4A">
            <w:pPr>
              <w:rPr>
                <w:sz w:val="28"/>
                <w:szCs w:val="28"/>
                <w:u w:val="single"/>
              </w:rPr>
            </w:pPr>
          </w:p>
          <w:p w14:paraId="2163FEC7" w14:textId="77777777" w:rsidR="008F2501" w:rsidRDefault="008F2501" w:rsidP="00BF2F4A">
            <w:pPr>
              <w:rPr>
                <w:sz w:val="28"/>
                <w:szCs w:val="28"/>
                <w:u w:val="single"/>
              </w:rPr>
            </w:pPr>
          </w:p>
          <w:p w14:paraId="5C306A98" w14:textId="77777777" w:rsidR="008F2501" w:rsidRDefault="008F2501" w:rsidP="00BF2F4A">
            <w:pPr>
              <w:rPr>
                <w:sz w:val="28"/>
                <w:szCs w:val="28"/>
                <w:u w:val="single"/>
              </w:rPr>
            </w:pPr>
          </w:p>
          <w:p w14:paraId="3CA6AADB" w14:textId="161897B3" w:rsidR="008F2501" w:rsidRPr="008F2501" w:rsidRDefault="008F2501" w:rsidP="00BF2F4A">
            <w:pPr>
              <w:rPr>
                <w:sz w:val="28"/>
                <w:szCs w:val="28"/>
              </w:rPr>
            </w:pPr>
            <w:r>
              <w:rPr>
                <w:sz w:val="28"/>
                <w:szCs w:val="28"/>
                <w:u w:val="single"/>
              </w:rPr>
              <w:t>HPCDATAMGM-1757:</w:t>
            </w:r>
            <w:r w:rsidR="0040472A">
              <w:rPr>
                <w:sz w:val="28"/>
                <w:szCs w:val="28"/>
              </w:rPr>
              <w:t xml:space="preserve"> </w:t>
            </w:r>
            <w:r w:rsidRPr="008F2501">
              <w:rPr>
                <w:sz w:val="28"/>
                <w:szCs w:val="28"/>
              </w:rPr>
              <w:t xml:space="preserve">Fixed </w:t>
            </w:r>
            <w:r w:rsidR="000B19FF">
              <w:rPr>
                <w:sz w:val="28"/>
                <w:szCs w:val="28"/>
              </w:rPr>
              <w:t xml:space="preserve">the </w:t>
            </w:r>
            <w:r w:rsidRPr="008F2501">
              <w:rPr>
                <w:sz w:val="28"/>
                <w:szCs w:val="28"/>
              </w:rPr>
              <w:t xml:space="preserve">issue of a UUID being appended at the end of the file name extension </w:t>
            </w:r>
            <w:r w:rsidR="0040472A">
              <w:rPr>
                <w:sz w:val="28"/>
                <w:szCs w:val="28"/>
              </w:rPr>
              <w:t xml:space="preserve">when </w:t>
            </w:r>
            <w:r w:rsidR="0050615D">
              <w:rPr>
                <w:sz w:val="28"/>
                <w:szCs w:val="28"/>
              </w:rPr>
              <w:t>the user moves a file logically</w:t>
            </w:r>
            <w:r w:rsidR="0040472A">
              <w:rPr>
                <w:sz w:val="28"/>
                <w:szCs w:val="28"/>
              </w:rPr>
              <w:t xml:space="preserve"> using the Move Data File or Move Collection REST API and </w:t>
            </w:r>
            <w:r w:rsidR="0050615D">
              <w:rPr>
                <w:sz w:val="28"/>
                <w:szCs w:val="28"/>
              </w:rPr>
              <w:t xml:space="preserve">uploads </w:t>
            </w:r>
            <w:r w:rsidR="0040472A">
              <w:rPr>
                <w:sz w:val="28"/>
                <w:szCs w:val="28"/>
              </w:rPr>
              <w:t>a new file to the original path.</w:t>
            </w:r>
          </w:p>
          <w:p w14:paraId="4295322D" w14:textId="77777777" w:rsidR="008F2501" w:rsidRDefault="008F2501" w:rsidP="00BF2F4A">
            <w:pPr>
              <w:rPr>
                <w:sz w:val="28"/>
                <w:szCs w:val="28"/>
                <w:u w:val="single"/>
              </w:rPr>
            </w:pPr>
          </w:p>
          <w:p w14:paraId="1E13F30D" w14:textId="73F61428" w:rsidR="008F2501" w:rsidRPr="008F2501" w:rsidRDefault="00BF2F4A" w:rsidP="00BF2F4A">
            <w:r w:rsidRPr="00B029B9">
              <w:rPr>
                <w:sz w:val="28"/>
                <w:szCs w:val="28"/>
                <w:u w:val="single"/>
              </w:rPr>
              <w:t>HPCDATAMGM-17</w:t>
            </w:r>
            <w:r>
              <w:rPr>
                <w:sz w:val="28"/>
                <w:szCs w:val="28"/>
                <w:u w:val="single"/>
              </w:rPr>
              <w:t>53</w:t>
            </w:r>
            <w:r w:rsidRPr="00213DEB">
              <w:t xml:space="preserve">: </w:t>
            </w:r>
            <w:r>
              <w:t xml:space="preserve"> </w:t>
            </w:r>
            <w:r w:rsidRPr="00566C11">
              <w:rPr>
                <w:sz w:val="28"/>
                <w:szCs w:val="28"/>
              </w:rPr>
              <w:t xml:space="preserve">Fixed issue with </w:t>
            </w:r>
            <w:r w:rsidR="0076067F">
              <w:rPr>
                <w:sz w:val="28"/>
                <w:szCs w:val="28"/>
              </w:rPr>
              <w:t>the A</w:t>
            </w:r>
            <w:r w:rsidRPr="00566C11">
              <w:rPr>
                <w:sz w:val="28"/>
                <w:szCs w:val="28"/>
              </w:rPr>
              <w:t xml:space="preserve">WS S3 Bulk Registration page </w:t>
            </w:r>
            <w:r w:rsidR="00566C11" w:rsidRPr="00566C11">
              <w:rPr>
                <w:sz w:val="28"/>
                <w:szCs w:val="28"/>
              </w:rPr>
              <w:t>in the DME web application display</w:t>
            </w:r>
            <w:r w:rsidR="008F2501">
              <w:rPr>
                <w:sz w:val="28"/>
                <w:szCs w:val="28"/>
              </w:rPr>
              <w:t>ing</w:t>
            </w:r>
            <w:r w:rsidRPr="00566C11">
              <w:rPr>
                <w:sz w:val="28"/>
                <w:szCs w:val="28"/>
              </w:rPr>
              <w:t xml:space="preserve"> Null Pointer </w:t>
            </w:r>
            <w:r w:rsidR="00566C11" w:rsidRPr="00566C11">
              <w:rPr>
                <w:sz w:val="28"/>
                <w:szCs w:val="28"/>
              </w:rPr>
              <w:t>E</w:t>
            </w:r>
            <w:r w:rsidRPr="00566C11">
              <w:rPr>
                <w:sz w:val="28"/>
                <w:szCs w:val="28"/>
              </w:rPr>
              <w:t xml:space="preserve">xception </w:t>
            </w:r>
            <w:r w:rsidR="008F2501">
              <w:rPr>
                <w:sz w:val="28"/>
                <w:szCs w:val="28"/>
              </w:rPr>
              <w:t>instead of a user</w:t>
            </w:r>
            <w:r w:rsidR="002F0ED0">
              <w:rPr>
                <w:sz w:val="28"/>
                <w:szCs w:val="28"/>
              </w:rPr>
              <w:t>-</w:t>
            </w:r>
            <w:r w:rsidR="008F2501">
              <w:rPr>
                <w:sz w:val="28"/>
                <w:szCs w:val="28"/>
              </w:rPr>
              <w:t xml:space="preserve">friendly error message </w:t>
            </w:r>
            <w:r w:rsidR="00566C11" w:rsidRPr="00566C11">
              <w:rPr>
                <w:sz w:val="28"/>
                <w:szCs w:val="28"/>
              </w:rPr>
              <w:t xml:space="preserve">when </w:t>
            </w:r>
            <w:r w:rsidRPr="00566C11">
              <w:rPr>
                <w:sz w:val="28"/>
                <w:szCs w:val="28"/>
              </w:rPr>
              <w:t>a</w:t>
            </w:r>
            <w:r w:rsidRPr="00566C11">
              <w:rPr>
                <w:sz w:val="28"/>
                <w:szCs w:val="28"/>
              </w:rPr>
              <w:t xml:space="preserve"> </w:t>
            </w:r>
            <w:r w:rsidRPr="00566C11">
              <w:rPr>
                <w:sz w:val="28"/>
                <w:szCs w:val="28"/>
              </w:rPr>
              <w:t xml:space="preserve">'/' (forward slash) is input </w:t>
            </w:r>
            <w:r w:rsidR="00566C11" w:rsidRPr="00566C11">
              <w:rPr>
                <w:sz w:val="28"/>
                <w:szCs w:val="28"/>
              </w:rPr>
              <w:t>as</w:t>
            </w:r>
            <w:r w:rsidRPr="00566C11">
              <w:rPr>
                <w:sz w:val="28"/>
                <w:szCs w:val="28"/>
              </w:rPr>
              <w:t xml:space="preserve"> the source path.</w:t>
            </w:r>
            <w:r>
              <w:t xml:space="preserve"> </w:t>
            </w:r>
          </w:p>
          <w:p w14:paraId="0AEC3A0F" w14:textId="77777777" w:rsidR="00BF2F4A" w:rsidRDefault="00BF2F4A" w:rsidP="00BF2F4A">
            <w:pPr>
              <w:rPr>
                <w:sz w:val="28"/>
                <w:szCs w:val="28"/>
                <w:u w:val="single"/>
              </w:rPr>
            </w:pPr>
          </w:p>
          <w:p w14:paraId="298C70F3" w14:textId="77C6AED5" w:rsidR="00BF2F4A" w:rsidRPr="00FA374D" w:rsidRDefault="00BF2F4A" w:rsidP="00BF2F4A">
            <w:pPr>
              <w:rPr>
                <w:sz w:val="28"/>
                <w:szCs w:val="28"/>
              </w:rPr>
            </w:pPr>
            <w:r w:rsidRPr="00B029B9">
              <w:rPr>
                <w:sz w:val="28"/>
                <w:szCs w:val="28"/>
                <w:u w:val="single"/>
              </w:rPr>
              <w:t>HPCDATAMGM-17</w:t>
            </w:r>
            <w:r>
              <w:rPr>
                <w:sz w:val="28"/>
                <w:szCs w:val="28"/>
                <w:u w:val="single"/>
              </w:rPr>
              <w:t>61</w:t>
            </w:r>
            <w:r w:rsidRPr="00213DEB">
              <w:t xml:space="preserve">: </w:t>
            </w:r>
            <w:r>
              <w:t xml:space="preserve"> </w:t>
            </w:r>
            <w:r w:rsidRPr="00FA374D">
              <w:rPr>
                <w:sz w:val="28"/>
                <w:szCs w:val="28"/>
              </w:rPr>
              <w:t xml:space="preserve">Updated the </w:t>
            </w:r>
            <w:r w:rsidRPr="00FA374D">
              <w:rPr>
                <w:i/>
                <w:iCs/>
                <w:sz w:val="28"/>
                <w:szCs w:val="28"/>
              </w:rPr>
              <w:t>dm_register_directory</w:t>
            </w:r>
            <w:r w:rsidRPr="00FA374D">
              <w:rPr>
                <w:sz w:val="28"/>
                <w:szCs w:val="28"/>
              </w:rPr>
              <w:t xml:space="preserve"> </w:t>
            </w:r>
            <w:r>
              <w:rPr>
                <w:sz w:val="28"/>
                <w:szCs w:val="28"/>
              </w:rPr>
              <w:t xml:space="preserve">command line utility </w:t>
            </w:r>
            <w:r w:rsidRPr="00FA374D">
              <w:rPr>
                <w:sz w:val="28"/>
                <w:szCs w:val="28"/>
              </w:rPr>
              <w:t xml:space="preserve">to add the metadata attribute </w:t>
            </w:r>
            <w:proofErr w:type="spellStart"/>
            <w:r w:rsidRPr="00FA374D">
              <w:rPr>
                <w:i/>
                <w:iCs/>
                <w:sz w:val="28"/>
                <w:szCs w:val="28"/>
              </w:rPr>
              <w:t>object_name</w:t>
            </w:r>
            <w:proofErr w:type="spellEnd"/>
            <w:r w:rsidRPr="00FA374D">
              <w:rPr>
                <w:sz w:val="28"/>
                <w:szCs w:val="28"/>
              </w:rPr>
              <w:t xml:space="preserve"> instead of </w:t>
            </w:r>
            <w:r w:rsidRPr="00FA374D">
              <w:rPr>
                <w:i/>
                <w:iCs/>
                <w:sz w:val="28"/>
                <w:szCs w:val="28"/>
              </w:rPr>
              <w:t>name</w:t>
            </w:r>
            <w:r w:rsidRPr="00FA374D">
              <w:rPr>
                <w:sz w:val="28"/>
                <w:szCs w:val="28"/>
              </w:rPr>
              <w:t xml:space="preserve"> to a file when the </w:t>
            </w:r>
            <w:r w:rsidR="00C607A2">
              <w:rPr>
                <w:sz w:val="28"/>
                <w:szCs w:val="28"/>
              </w:rPr>
              <w:t xml:space="preserve">user has not supplied a </w:t>
            </w:r>
            <w:r w:rsidRPr="00FA374D">
              <w:rPr>
                <w:sz w:val="28"/>
                <w:szCs w:val="28"/>
              </w:rPr>
              <w:t>metadata file. This</w:t>
            </w:r>
            <w:r w:rsidR="00513A45">
              <w:rPr>
                <w:sz w:val="28"/>
                <w:szCs w:val="28"/>
              </w:rPr>
              <w:t xml:space="preserve"> change</w:t>
            </w:r>
            <w:r w:rsidRPr="00FA374D">
              <w:rPr>
                <w:sz w:val="28"/>
                <w:szCs w:val="28"/>
              </w:rPr>
              <w:t xml:space="preserve"> is to </w:t>
            </w:r>
            <w:r>
              <w:rPr>
                <w:sz w:val="28"/>
                <w:szCs w:val="28"/>
              </w:rPr>
              <w:t>aid in the</w:t>
            </w:r>
            <w:r w:rsidRPr="00FA374D">
              <w:rPr>
                <w:sz w:val="28"/>
                <w:szCs w:val="28"/>
              </w:rPr>
              <w:t xml:space="preserve"> standardization of metadata across the system. </w:t>
            </w:r>
          </w:p>
          <w:p w14:paraId="3C298621" w14:textId="77777777" w:rsidR="007B097F" w:rsidRDefault="007B097F" w:rsidP="000C7608">
            <w:pPr>
              <w:jc w:val="both"/>
              <w:rPr>
                <w:sz w:val="28"/>
                <w:szCs w:val="28"/>
              </w:rPr>
            </w:pPr>
          </w:p>
          <w:p w14:paraId="24398970" w14:textId="77777777" w:rsidR="00D018E9" w:rsidRDefault="00D018E9" w:rsidP="0027358A">
            <w:pPr>
              <w:rPr>
                <w:b/>
                <w:bCs/>
                <w:sz w:val="28"/>
                <w:szCs w:val="28"/>
                <w:u w:val="single"/>
              </w:rPr>
            </w:pPr>
          </w:p>
          <w:p w14:paraId="72EF3B4F" w14:textId="65B905AA" w:rsidR="0027358A" w:rsidRPr="003D3056" w:rsidRDefault="0027358A" w:rsidP="0027358A">
            <w:pPr>
              <w:rPr>
                <w:b/>
                <w:bCs/>
                <w:sz w:val="28"/>
                <w:szCs w:val="28"/>
                <w:u w:val="single"/>
              </w:rPr>
            </w:pPr>
            <w:r w:rsidRPr="00D64997">
              <w:rPr>
                <w:b/>
                <w:bCs/>
                <w:sz w:val="28"/>
                <w:szCs w:val="28"/>
                <w:u w:val="single"/>
              </w:rPr>
              <w:t>Operational</w:t>
            </w:r>
            <w:r w:rsidR="001876D7">
              <w:rPr>
                <w:b/>
                <w:bCs/>
                <w:sz w:val="28"/>
                <w:szCs w:val="28"/>
                <w:u w:val="single"/>
              </w:rPr>
              <w:t xml:space="preserve"> Support</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5EC34740" w14:textId="77777777" w:rsidR="0027358A" w:rsidRDefault="0027358A" w:rsidP="0027358A">
            <w:pPr>
              <w:jc w:val="both"/>
              <w:rPr>
                <w:sz w:val="28"/>
                <w:szCs w:val="28"/>
                <w:u w:val="single"/>
              </w:rPr>
            </w:pPr>
          </w:p>
          <w:p w14:paraId="2A142001" w14:textId="4CEC3EC9" w:rsidR="00D027A8" w:rsidRDefault="0027358A" w:rsidP="000777DB">
            <w:pPr>
              <w:rPr>
                <w:sz w:val="28"/>
                <w:szCs w:val="28"/>
              </w:rPr>
            </w:pPr>
            <w:r w:rsidRPr="003A5C16">
              <w:rPr>
                <w:sz w:val="28"/>
                <w:szCs w:val="28"/>
                <w:u w:val="single"/>
              </w:rPr>
              <w:t>HPCDATAMGM</w:t>
            </w:r>
            <w:r>
              <w:rPr>
                <w:sz w:val="28"/>
                <w:szCs w:val="28"/>
                <w:u w:val="single"/>
              </w:rPr>
              <w:t>-</w:t>
            </w:r>
            <w:r w:rsidRPr="000B3EA1">
              <w:rPr>
                <w:sz w:val="28"/>
                <w:szCs w:val="28"/>
                <w:u w:val="single"/>
              </w:rPr>
              <w:t>1</w:t>
            </w:r>
            <w:r>
              <w:rPr>
                <w:sz w:val="28"/>
                <w:szCs w:val="28"/>
                <w:u w:val="single"/>
              </w:rPr>
              <w:t>703</w:t>
            </w:r>
            <w:r>
              <w:rPr>
                <w:sz w:val="28"/>
                <w:szCs w:val="28"/>
              </w:rPr>
              <w:t>:</w:t>
            </w:r>
            <w:r w:rsidR="000777DB">
              <w:rPr>
                <w:sz w:val="28"/>
                <w:szCs w:val="28"/>
              </w:rPr>
              <w:t xml:space="preserve"> </w:t>
            </w:r>
            <w:r>
              <w:rPr>
                <w:sz w:val="28"/>
                <w:szCs w:val="28"/>
              </w:rPr>
              <w:t xml:space="preserve">Added a new column DATA_SIZE to the HPC_DATA_MANAGEMENT_AUDIT table </w:t>
            </w:r>
            <w:r w:rsidR="000E1610">
              <w:rPr>
                <w:sz w:val="28"/>
                <w:szCs w:val="28"/>
              </w:rPr>
              <w:t>to track the size of files and collections deleted for storage recovery purpose</w:t>
            </w:r>
            <w:r w:rsidR="002F0ED0">
              <w:rPr>
                <w:sz w:val="28"/>
                <w:szCs w:val="28"/>
              </w:rPr>
              <w:t>s</w:t>
            </w:r>
            <w:r w:rsidR="000E1610">
              <w:rPr>
                <w:sz w:val="28"/>
                <w:szCs w:val="28"/>
              </w:rPr>
              <w:t xml:space="preserve">. </w:t>
            </w:r>
          </w:p>
          <w:p w14:paraId="48A1318B" w14:textId="77777777" w:rsidR="001876D7" w:rsidRDefault="001876D7" w:rsidP="000777DB">
            <w:pPr>
              <w:rPr>
                <w:sz w:val="28"/>
                <w:szCs w:val="28"/>
              </w:rPr>
            </w:pPr>
          </w:p>
          <w:p w14:paraId="0C0ECD9E" w14:textId="13320E2F" w:rsidR="001876D7" w:rsidRDefault="001876D7" w:rsidP="000777DB">
            <w:pPr>
              <w:rPr>
                <w:sz w:val="28"/>
                <w:szCs w:val="28"/>
              </w:rPr>
            </w:pPr>
            <w:r w:rsidRPr="001876D7">
              <w:rPr>
                <w:sz w:val="28"/>
                <w:szCs w:val="28"/>
                <w:u w:val="single"/>
              </w:rPr>
              <w:t>HPCDATAMGM-1732</w:t>
            </w:r>
            <w:r>
              <w:rPr>
                <w:sz w:val="28"/>
                <w:szCs w:val="28"/>
              </w:rPr>
              <w:t>: Addressed security vulnerabilities on the open</w:t>
            </w:r>
            <w:r w:rsidR="00034929">
              <w:rPr>
                <w:sz w:val="28"/>
                <w:szCs w:val="28"/>
              </w:rPr>
              <w:t>-</w:t>
            </w:r>
            <w:r>
              <w:rPr>
                <w:sz w:val="28"/>
                <w:szCs w:val="28"/>
              </w:rPr>
              <w:t xml:space="preserve">source libraries flagged by GitHub by upgrading them to the recommended versions. </w:t>
            </w:r>
          </w:p>
          <w:p w14:paraId="7B38F8DB" w14:textId="5B8E3E02" w:rsidR="006529E1" w:rsidRDefault="006529E1" w:rsidP="000C7608">
            <w:pPr>
              <w:jc w:val="both"/>
              <w:rPr>
                <w:rFonts w:cstheme="minorHAnsi"/>
                <w:sz w:val="28"/>
                <w:szCs w:val="28"/>
              </w:rPr>
            </w:pPr>
          </w:p>
          <w:p w14:paraId="0B836288" w14:textId="32E104BC"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0AD3C4C5" w14:textId="534C4E30" w:rsidR="006529E1" w:rsidRPr="00E57333" w:rsidRDefault="006529E1" w:rsidP="006529E1">
            <w:pPr>
              <w:rPr>
                <w:rStyle w:val="s1"/>
                <w:rFonts w:cstheme="minorHAnsi"/>
                <w:sz w:val="28"/>
                <w:szCs w:val="28"/>
              </w:rPr>
            </w:pPr>
            <w:r w:rsidRPr="00D66342">
              <w:rPr>
                <w:rFonts w:cstheme="minorHAnsi"/>
                <w:sz w:val="28"/>
                <w:szCs w:val="28"/>
              </w:rPr>
              <w:t>=============================================================</w:t>
            </w:r>
          </w:p>
          <w:p w14:paraId="453416AE" w14:textId="77777777" w:rsidR="00F1365F" w:rsidRDefault="00F1365F" w:rsidP="00F1365F">
            <w:pPr>
              <w:rPr>
                <w:color w:val="000000"/>
                <w:sz w:val="22"/>
                <w:szCs w:val="22"/>
              </w:rPr>
            </w:pPr>
          </w:p>
          <w:p w14:paraId="17355EC4" w14:textId="3786C8B3"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2.2</w:t>
            </w:r>
            <w:r w:rsidR="00292075">
              <w:rPr>
                <w:color w:val="000000"/>
                <w:sz w:val="28"/>
                <w:szCs w:val="28"/>
              </w:rPr>
              <w:t>8</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2.2</w:t>
            </w:r>
            <w:r w:rsidR="00292075">
              <w:rPr>
                <w:color w:val="000000"/>
                <w:sz w:val="28"/>
                <w:szCs w:val="28"/>
              </w:rPr>
              <w:t>8</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0A460677" w14:textId="1D2FF164"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31605E81"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40D5293C" w14:textId="59165740"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09807C33"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47786EC1"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723DB8BA"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296D"/>
    <w:rsid w:val="00223887"/>
    <w:rsid w:val="00226594"/>
    <w:rsid w:val="0023074C"/>
    <w:rsid w:val="00231D88"/>
    <w:rsid w:val="00231FD9"/>
    <w:rsid w:val="0023358C"/>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58A"/>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93C"/>
    <w:rsid w:val="002F0ED0"/>
    <w:rsid w:val="002F152D"/>
    <w:rsid w:val="002F1C66"/>
    <w:rsid w:val="002F21D9"/>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6733"/>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6C11"/>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83F"/>
    <w:rsid w:val="0076067F"/>
    <w:rsid w:val="00760B76"/>
    <w:rsid w:val="00763923"/>
    <w:rsid w:val="00765D1B"/>
    <w:rsid w:val="00770F47"/>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026"/>
    <w:rsid w:val="00786654"/>
    <w:rsid w:val="00786A2F"/>
    <w:rsid w:val="00790FDE"/>
    <w:rsid w:val="007919FC"/>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060A"/>
    <w:rsid w:val="008B2A34"/>
    <w:rsid w:val="008B35EA"/>
    <w:rsid w:val="008B6D7E"/>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3D5D"/>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22C0"/>
    <w:rsid w:val="00CC464A"/>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02C5"/>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55</cp:revision>
  <dcterms:created xsi:type="dcterms:W3CDTF">2023-02-27T17:06:00Z</dcterms:created>
  <dcterms:modified xsi:type="dcterms:W3CDTF">2023-04-24T13:12:00Z</dcterms:modified>
</cp:coreProperties>
</file>