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A47C315"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C5679">
              <w:rPr>
                <w:rFonts w:cstheme="minorHAnsi"/>
                <w:sz w:val="28"/>
                <w:szCs w:val="28"/>
              </w:rPr>
              <w:t>5</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DC5679">
              <w:rPr>
                <w:rFonts w:cstheme="minorHAnsi"/>
                <w:sz w:val="28"/>
                <w:szCs w:val="28"/>
              </w:rPr>
              <w:t>February</w:t>
            </w:r>
            <w:r w:rsidR="00E7525F">
              <w:rPr>
                <w:rFonts w:cstheme="minorHAnsi"/>
                <w:sz w:val="28"/>
                <w:szCs w:val="28"/>
              </w:rPr>
              <w:t xml:space="preserve"> 2</w:t>
            </w:r>
            <w:r w:rsidR="00DC5679">
              <w:rPr>
                <w:rFonts w:cstheme="minorHAnsi"/>
                <w:sz w:val="28"/>
                <w:szCs w:val="28"/>
              </w:rPr>
              <w:t>5</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2FEC30B9" w:rsidR="00DC5679" w:rsidRDefault="00DC5679" w:rsidP="0023074C">
            <w:pPr>
              <w:rPr>
                <w:rFonts w:cstheme="minorHAnsi"/>
                <w:sz w:val="28"/>
                <w:szCs w:val="28"/>
              </w:rPr>
            </w:pPr>
            <w:r>
              <w:rPr>
                <w:rFonts w:cstheme="minorHAnsi"/>
                <w:sz w:val="28"/>
                <w:szCs w:val="28"/>
              </w:rPr>
              <w:t>v2.5.0 - February 25,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205C4CED" w14:textId="6F709044" w:rsidR="002B7945" w:rsidRPr="002B7945" w:rsidRDefault="00D457F4" w:rsidP="002B7945">
            <w:pPr>
              <w:pStyle w:val="NormalWeb"/>
              <w:rPr>
                <w:rFonts w:cstheme="minorHAnsi"/>
                <w:bCs/>
                <w:sz w:val="28"/>
                <w:szCs w:val="28"/>
              </w:rPr>
            </w:pPr>
            <w:r w:rsidRPr="00D20904">
              <w:rPr>
                <w:rFonts w:cstheme="minorHAnsi"/>
                <w:bCs/>
                <w:sz w:val="28"/>
                <w:szCs w:val="28"/>
                <w:u w:val="single"/>
              </w:rPr>
              <w:t>HPCDATAMGM-1</w:t>
            </w:r>
            <w:r w:rsidR="00DC5679">
              <w:rPr>
                <w:rFonts w:cstheme="minorHAnsi"/>
                <w:bCs/>
                <w:sz w:val="28"/>
                <w:szCs w:val="28"/>
                <w:u w:val="single"/>
              </w:rPr>
              <w:t>305</w:t>
            </w:r>
            <w:r w:rsidRPr="00D20904">
              <w:rPr>
                <w:rFonts w:cstheme="minorHAnsi"/>
                <w:bCs/>
                <w:sz w:val="28"/>
                <w:szCs w:val="28"/>
              </w:rPr>
              <w:t>:</w:t>
            </w:r>
            <w:r w:rsidRPr="00D20904">
              <w:rPr>
                <w:rFonts w:cstheme="minorHAnsi"/>
                <w:b/>
                <w:sz w:val="28"/>
                <w:szCs w:val="28"/>
              </w:rPr>
              <w:t xml:space="preserve">  </w:t>
            </w:r>
            <w:r w:rsidR="00E07E89" w:rsidRPr="00E07E89">
              <w:rPr>
                <w:rFonts w:cstheme="minorHAnsi"/>
                <w:bCs/>
                <w:sz w:val="28"/>
                <w:szCs w:val="28"/>
              </w:rPr>
              <w:t xml:space="preserve">Enhanced the </w:t>
            </w:r>
            <w:r w:rsidR="00774B28">
              <w:rPr>
                <w:rFonts w:cstheme="minorHAnsi"/>
                <w:bCs/>
                <w:sz w:val="28"/>
                <w:szCs w:val="28"/>
              </w:rPr>
              <w:t xml:space="preserve">Data Object </w:t>
            </w:r>
            <w:r w:rsidR="001B56FD">
              <w:rPr>
                <w:rFonts w:cstheme="minorHAnsi"/>
                <w:bCs/>
                <w:sz w:val="28"/>
                <w:szCs w:val="28"/>
              </w:rPr>
              <w:t xml:space="preserve">Registration (Pre-signed) </w:t>
            </w:r>
            <w:r w:rsidR="00774B28">
              <w:rPr>
                <w:rFonts w:cstheme="minorHAnsi"/>
                <w:bCs/>
                <w:sz w:val="28"/>
                <w:szCs w:val="28"/>
              </w:rPr>
              <w:t xml:space="preserve">and </w:t>
            </w:r>
            <w:r w:rsidR="00DC5679">
              <w:rPr>
                <w:rFonts w:cstheme="minorHAnsi"/>
                <w:bCs/>
                <w:sz w:val="28"/>
                <w:szCs w:val="28"/>
              </w:rPr>
              <w:t>Collection</w:t>
            </w:r>
            <w:r w:rsidR="00E07E89">
              <w:rPr>
                <w:rFonts w:cstheme="minorHAnsi"/>
                <w:bCs/>
                <w:sz w:val="28"/>
                <w:szCs w:val="28"/>
              </w:rPr>
              <w:t xml:space="preserve"> Registration </w:t>
            </w:r>
            <w:r w:rsidR="001B56FD">
              <w:rPr>
                <w:rFonts w:cstheme="minorHAnsi"/>
                <w:bCs/>
                <w:sz w:val="28"/>
                <w:szCs w:val="28"/>
              </w:rPr>
              <w:t>APIs</w:t>
            </w:r>
            <w:r w:rsidR="00E07E89">
              <w:rPr>
                <w:rFonts w:cstheme="minorHAnsi"/>
                <w:bCs/>
                <w:sz w:val="28"/>
                <w:szCs w:val="28"/>
              </w:rPr>
              <w:t xml:space="preserve"> to </w:t>
            </w:r>
            <w:r w:rsidR="00A6553C">
              <w:rPr>
                <w:rFonts w:cstheme="minorHAnsi"/>
                <w:bCs/>
                <w:sz w:val="28"/>
                <w:szCs w:val="28"/>
              </w:rPr>
              <w:t>enable</w:t>
            </w:r>
            <w:r w:rsidR="00E07E89">
              <w:rPr>
                <w:rFonts w:cstheme="minorHAnsi"/>
                <w:bCs/>
                <w:sz w:val="28"/>
                <w:szCs w:val="28"/>
              </w:rPr>
              <w:t xml:space="preserve"> </w:t>
            </w:r>
            <w:r w:rsidR="00DC5679">
              <w:rPr>
                <w:rFonts w:cstheme="minorHAnsi"/>
                <w:bCs/>
                <w:sz w:val="28"/>
                <w:szCs w:val="28"/>
              </w:rPr>
              <w:t xml:space="preserve">deletion of metadata </w:t>
            </w:r>
            <w:r w:rsidR="00774B28">
              <w:rPr>
                <w:rFonts w:cstheme="minorHAnsi"/>
                <w:bCs/>
                <w:sz w:val="28"/>
                <w:szCs w:val="28"/>
              </w:rPr>
              <w:t>from an already registered collection</w:t>
            </w:r>
            <w:r w:rsidR="00774B28">
              <w:rPr>
                <w:bCs/>
                <w:sz w:val="28"/>
                <w:szCs w:val="28"/>
              </w:rPr>
              <w:t xml:space="preserve">. </w:t>
            </w:r>
            <w:r w:rsidR="005247F5">
              <w:rPr>
                <w:rFonts w:cstheme="minorHAnsi"/>
                <w:bCs/>
                <w:sz w:val="28"/>
                <w:szCs w:val="28"/>
              </w:rPr>
              <w:t>For details on the</w:t>
            </w:r>
            <w:r w:rsidR="003C5D5F">
              <w:rPr>
                <w:rFonts w:cstheme="minorHAnsi"/>
                <w:bCs/>
                <w:sz w:val="28"/>
                <w:szCs w:val="28"/>
              </w:rPr>
              <w:t>se APIs,</w:t>
            </w:r>
            <w:r w:rsidR="005247F5">
              <w:rPr>
                <w:rFonts w:cstheme="minorHAnsi"/>
                <w:bCs/>
                <w:sz w:val="28"/>
                <w:szCs w:val="28"/>
              </w:rPr>
              <w:t xml:space="preserve"> refer to section 5.</w:t>
            </w:r>
            <w:r w:rsidR="00774B28">
              <w:rPr>
                <w:rFonts w:cstheme="minorHAnsi"/>
                <w:bCs/>
                <w:sz w:val="28"/>
                <w:szCs w:val="28"/>
              </w:rPr>
              <w:t>19</w:t>
            </w:r>
            <w:r w:rsidR="005247F5">
              <w:rPr>
                <w:rFonts w:cstheme="minorHAnsi"/>
                <w:bCs/>
                <w:sz w:val="28"/>
                <w:szCs w:val="28"/>
              </w:rPr>
              <w:t xml:space="preserve"> </w:t>
            </w:r>
            <w:r w:rsidR="003C5D5F">
              <w:rPr>
                <w:rFonts w:cstheme="minorHAnsi"/>
                <w:bCs/>
                <w:sz w:val="28"/>
                <w:szCs w:val="28"/>
              </w:rPr>
              <w:t xml:space="preserve">and 5.30 </w:t>
            </w:r>
            <w:r w:rsidR="005247F5">
              <w:rPr>
                <w:rFonts w:cstheme="minorHAnsi"/>
                <w:bCs/>
                <w:sz w:val="28"/>
                <w:szCs w:val="28"/>
              </w:rPr>
              <w:t xml:space="preserve">of the </w:t>
            </w:r>
            <w:hyperlink r:id="rId6" w:history="1">
              <w:r w:rsidR="005247F5" w:rsidRPr="00D20904">
                <w:rPr>
                  <w:rStyle w:val="Hyperlink"/>
                  <w:rFonts w:cstheme="minorHAnsi"/>
                  <w:bCs/>
                  <w:sz w:val="28"/>
                  <w:szCs w:val="28"/>
                </w:rPr>
                <w:t>DME API Specification</w:t>
              </w:r>
            </w:hyperlink>
            <w:r w:rsidR="005247F5" w:rsidRPr="00D20904">
              <w:rPr>
                <w:rFonts w:cstheme="minorHAnsi"/>
                <w:bCs/>
                <w:sz w:val="28"/>
                <w:szCs w:val="28"/>
              </w:rPr>
              <w:t>.</w:t>
            </w:r>
            <w:r w:rsidR="005247F5">
              <w:rPr>
                <w:rFonts w:cstheme="minorHAnsi"/>
                <w:bCs/>
                <w:sz w:val="28"/>
                <w:szCs w:val="28"/>
              </w:rPr>
              <w:t xml:space="preserve"> </w:t>
            </w:r>
            <w:r w:rsidR="00774B28">
              <w:rPr>
                <w:bCs/>
                <w:sz w:val="28"/>
                <w:szCs w:val="28"/>
              </w:rPr>
              <w:t>A</w:t>
            </w:r>
            <w:r w:rsidR="003C5D5F">
              <w:rPr>
                <w:bCs/>
                <w:sz w:val="28"/>
                <w:szCs w:val="28"/>
              </w:rPr>
              <w:t>lso</w:t>
            </w:r>
            <w:r w:rsidR="00774B28">
              <w:rPr>
                <w:bCs/>
                <w:sz w:val="28"/>
                <w:szCs w:val="28"/>
              </w:rPr>
              <w:t xml:space="preserve"> updated the DME Web Application to delete metadata attributes submitted with blank values from the Edit Metadata screen of the Detail View. For details,</w:t>
            </w:r>
            <w:r w:rsidR="002B7945">
              <w:rPr>
                <w:bCs/>
                <w:sz w:val="28"/>
                <w:szCs w:val="28"/>
              </w:rPr>
              <w:t xml:space="preserve"> refer to</w:t>
            </w:r>
            <w:r w:rsidR="00774B28">
              <w:rPr>
                <w:bCs/>
                <w:sz w:val="28"/>
                <w:szCs w:val="28"/>
              </w:rPr>
              <w:t xml:space="preserve"> </w:t>
            </w:r>
            <w:hyperlink r:id="rId7" w:history="1">
              <w:r w:rsidR="00774B28" w:rsidRPr="00774B28">
                <w:rPr>
                  <w:rStyle w:val="Hyperlink"/>
                  <w:bCs/>
                  <w:sz w:val="28"/>
                  <w:szCs w:val="28"/>
                </w:rPr>
                <w:t>Updating Metadata via the GUI</w:t>
              </w:r>
            </w:hyperlink>
            <w:r w:rsidR="002B7945" w:rsidRPr="002B7945">
              <w:t>.</w:t>
            </w:r>
          </w:p>
          <w:p w14:paraId="58F9F24E" w14:textId="4E2D0D43" w:rsidR="003F163F" w:rsidRDefault="00A6553C" w:rsidP="003C5D5F">
            <w:pPr>
              <w:pStyle w:val="NormalWeb"/>
              <w:rPr>
                <w:rFonts w:cstheme="minorHAnsi"/>
                <w:bCs/>
                <w:sz w:val="28"/>
                <w:szCs w:val="28"/>
              </w:rPr>
            </w:pPr>
            <w:r>
              <w:rPr>
                <w:rFonts w:cstheme="minorHAnsi"/>
                <w:bCs/>
                <w:sz w:val="28"/>
                <w:szCs w:val="28"/>
                <w:u w:val="single"/>
              </w:rPr>
              <w:t>HPCDATAMGM-1</w:t>
            </w:r>
            <w:r w:rsidR="00774B28">
              <w:rPr>
                <w:rFonts w:cstheme="minorHAnsi"/>
                <w:bCs/>
                <w:sz w:val="28"/>
                <w:szCs w:val="28"/>
                <w:u w:val="single"/>
              </w:rPr>
              <w:t>412</w:t>
            </w:r>
            <w:r>
              <w:rPr>
                <w:rFonts w:cstheme="minorHAnsi"/>
                <w:bCs/>
                <w:sz w:val="28"/>
                <w:szCs w:val="28"/>
                <w:u w:val="single"/>
              </w:rPr>
              <w:t>:</w:t>
            </w:r>
            <w:r>
              <w:rPr>
                <w:rFonts w:cstheme="minorHAnsi"/>
                <w:bCs/>
                <w:sz w:val="28"/>
                <w:szCs w:val="28"/>
              </w:rPr>
              <w:t xml:space="preserve"> </w:t>
            </w:r>
            <w:r w:rsidR="00774B28">
              <w:rPr>
                <w:rFonts w:cstheme="minorHAnsi"/>
                <w:bCs/>
                <w:sz w:val="28"/>
                <w:szCs w:val="28"/>
              </w:rPr>
              <w:t xml:space="preserve">Enhanced the Download </w:t>
            </w:r>
            <w:r w:rsidR="003C5D5F">
              <w:rPr>
                <w:rFonts w:cstheme="minorHAnsi"/>
                <w:bCs/>
                <w:sz w:val="28"/>
                <w:szCs w:val="28"/>
              </w:rPr>
              <w:t xml:space="preserve">Data </w:t>
            </w:r>
            <w:r w:rsidR="00774B28">
              <w:rPr>
                <w:rFonts w:cstheme="minorHAnsi"/>
                <w:bCs/>
                <w:sz w:val="28"/>
                <w:szCs w:val="28"/>
              </w:rPr>
              <w:t>File and Down</w:t>
            </w:r>
            <w:r w:rsidR="002B7945">
              <w:rPr>
                <w:rFonts w:cstheme="minorHAnsi"/>
                <w:bCs/>
                <w:sz w:val="28"/>
                <w:szCs w:val="28"/>
              </w:rPr>
              <w:t>l</w:t>
            </w:r>
            <w:r w:rsidR="002B7945" w:rsidRPr="00913370">
              <w:rPr>
                <w:rFonts w:cstheme="minorHAnsi"/>
                <w:bCs/>
                <w:sz w:val="28"/>
                <w:szCs w:val="28"/>
              </w:rPr>
              <w:t>oad</w:t>
            </w:r>
            <w:r w:rsidR="00774B28">
              <w:rPr>
                <w:rFonts w:cstheme="minorHAnsi"/>
                <w:bCs/>
                <w:sz w:val="28"/>
                <w:szCs w:val="28"/>
              </w:rPr>
              <w:t xml:space="preserve"> Collection REST API</w:t>
            </w:r>
            <w:r w:rsidR="002B7945">
              <w:rPr>
                <w:rFonts w:cstheme="minorHAnsi"/>
                <w:bCs/>
                <w:sz w:val="28"/>
                <w:szCs w:val="28"/>
              </w:rPr>
              <w:t>s</w:t>
            </w:r>
            <w:r w:rsidR="00774B28">
              <w:rPr>
                <w:rFonts w:cstheme="minorHAnsi"/>
                <w:bCs/>
                <w:sz w:val="28"/>
                <w:szCs w:val="28"/>
              </w:rPr>
              <w:t xml:space="preserve"> to enable download of files and collections to Google Storage on </w:t>
            </w:r>
            <w:r w:rsidR="00843967">
              <w:rPr>
                <w:rFonts w:cstheme="minorHAnsi"/>
                <w:bCs/>
                <w:sz w:val="28"/>
                <w:szCs w:val="28"/>
              </w:rPr>
              <w:t xml:space="preserve">the </w:t>
            </w:r>
            <w:r w:rsidR="00774B28">
              <w:rPr>
                <w:rFonts w:cstheme="minorHAnsi"/>
                <w:bCs/>
                <w:sz w:val="28"/>
                <w:szCs w:val="28"/>
              </w:rPr>
              <w:t>Google Cloud Platform (GCP)</w:t>
            </w:r>
            <w:r>
              <w:rPr>
                <w:rFonts w:cstheme="minorHAnsi"/>
                <w:bCs/>
                <w:sz w:val="28"/>
                <w:szCs w:val="28"/>
              </w:rPr>
              <w:t>. For details, refer to section 5.3</w:t>
            </w:r>
            <w:r w:rsidR="00774B28">
              <w:rPr>
                <w:rFonts w:cstheme="minorHAnsi"/>
                <w:bCs/>
                <w:sz w:val="28"/>
                <w:szCs w:val="28"/>
              </w:rPr>
              <w:t>9 and 5.43</w:t>
            </w:r>
            <w:r>
              <w:rPr>
                <w:rFonts w:cstheme="minorHAnsi"/>
                <w:bCs/>
                <w:sz w:val="28"/>
                <w:szCs w:val="28"/>
              </w:rPr>
              <w:t xml:space="preserve"> of the </w:t>
            </w:r>
            <w:hyperlink r:id="rId8" w:history="1">
              <w:r w:rsidRPr="00D20904">
                <w:rPr>
                  <w:rStyle w:val="Hyperlink"/>
                  <w:rFonts w:cstheme="minorHAnsi"/>
                  <w:bCs/>
                  <w:sz w:val="28"/>
                  <w:szCs w:val="28"/>
                </w:rPr>
                <w:t>DME API Specification</w:t>
              </w:r>
            </w:hyperlink>
            <w:r w:rsidRPr="00D20904">
              <w:rPr>
                <w:rFonts w:cstheme="minorHAnsi"/>
                <w:bCs/>
                <w:sz w:val="28"/>
                <w:szCs w:val="28"/>
              </w:rPr>
              <w:t>.</w:t>
            </w:r>
            <w:r>
              <w:rPr>
                <w:rFonts w:cstheme="minorHAnsi"/>
                <w:bCs/>
                <w:sz w:val="28"/>
                <w:szCs w:val="28"/>
              </w:rPr>
              <w:t xml:space="preserve"> </w:t>
            </w:r>
          </w:p>
          <w:p w14:paraId="112F93E6" w14:textId="77777777" w:rsidR="0090180E" w:rsidRDefault="0090180E" w:rsidP="00BD748C">
            <w:pPr>
              <w:rPr>
                <w:sz w:val="28"/>
                <w:szCs w:val="28"/>
              </w:rPr>
            </w:pPr>
          </w:p>
          <w:p w14:paraId="49D0C277" w14:textId="1A4DB2C9" w:rsidR="00AB7FE4" w:rsidRPr="00AB7FE4" w:rsidRDefault="002A0C16" w:rsidP="00AB7FE4">
            <w:pPr>
              <w:rPr>
                <w:rFonts w:cstheme="minorHAnsi"/>
                <w:color w:val="000000"/>
                <w:sz w:val="28"/>
                <w:szCs w:val="28"/>
              </w:rPr>
            </w:pPr>
            <w:r>
              <w:rPr>
                <w:rFonts w:cstheme="minorHAnsi"/>
                <w:b/>
                <w:bCs/>
                <w:color w:val="000000"/>
                <w:sz w:val="28"/>
                <w:szCs w:val="28"/>
                <w:u w:val="single"/>
              </w:rPr>
              <w:t>Bug Fixes</w:t>
            </w:r>
            <w:r w:rsidR="001423B4">
              <w:rPr>
                <w:rFonts w:cstheme="minorHAnsi"/>
                <w:b/>
                <w:bCs/>
                <w:color w:val="000000"/>
                <w:sz w:val="28"/>
                <w:szCs w:val="28"/>
                <w:u w:val="single"/>
              </w:rPr>
              <w:t>/Documentation</w:t>
            </w:r>
            <w:r w:rsidR="00DE195A" w:rsidRPr="00DE195A">
              <w:rPr>
                <w:rFonts w:cstheme="minorHAnsi"/>
                <w:b/>
                <w:bCs/>
                <w:color w:val="000000"/>
                <w:sz w:val="28"/>
                <w:szCs w:val="28"/>
                <w:u w:val="single"/>
              </w:rPr>
              <w:t>:</w:t>
            </w:r>
          </w:p>
          <w:p w14:paraId="49E8B196" w14:textId="30FD2C48" w:rsidR="0015459E" w:rsidRDefault="0015459E" w:rsidP="00DC7F9A">
            <w:pPr>
              <w:rPr>
                <w:rFonts w:cstheme="minorHAnsi"/>
                <w:bCs/>
                <w:sz w:val="28"/>
                <w:szCs w:val="28"/>
                <w:u w:val="single"/>
              </w:rPr>
            </w:pPr>
          </w:p>
          <w:p w14:paraId="296CC93E" w14:textId="77777777" w:rsidR="008E0A9C" w:rsidRDefault="008E0A9C" w:rsidP="008E0A9C">
            <w:r w:rsidRPr="00BC7425">
              <w:rPr>
                <w:sz w:val="28"/>
                <w:szCs w:val="28"/>
                <w:u w:val="single"/>
              </w:rPr>
              <w:t>HPCDATAMGM-</w:t>
            </w:r>
            <w:r>
              <w:rPr>
                <w:sz w:val="28"/>
                <w:szCs w:val="28"/>
                <w:u w:val="single"/>
              </w:rPr>
              <w:t>1422</w:t>
            </w:r>
            <w:r>
              <w:rPr>
                <w:sz w:val="28"/>
                <w:szCs w:val="28"/>
              </w:rPr>
              <w:t xml:space="preserve">: </w:t>
            </w:r>
            <w:r w:rsidRPr="00D77D48">
              <w:rPr>
                <w:sz w:val="28"/>
                <w:szCs w:val="28"/>
              </w:rPr>
              <w:t>Added the ability to identify</w:t>
            </w:r>
            <w:r>
              <w:rPr>
                <w:sz w:val="28"/>
                <w:szCs w:val="28"/>
              </w:rPr>
              <w:t xml:space="preserve"> and flag an error</w:t>
            </w:r>
            <w:r w:rsidRPr="00D77D48">
              <w:rPr>
                <w:sz w:val="28"/>
                <w:szCs w:val="28"/>
              </w:rPr>
              <w:t xml:space="preserve"> if the user </w:t>
            </w:r>
            <w:r>
              <w:rPr>
                <w:sz w:val="28"/>
                <w:szCs w:val="28"/>
              </w:rPr>
              <w:t>specifies</w:t>
            </w:r>
            <w:r w:rsidRPr="00D77D48">
              <w:rPr>
                <w:sz w:val="28"/>
                <w:szCs w:val="28"/>
              </w:rPr>
              <w:t xml:space="preserve"> the UUID for a public endpoint when downloading data to a Globus endpoint.  A message will then be displayed </w:t>
            </w:r>
            <w:r>
              <w:rPr>
                <w:sz w:val="28"/>
                <w:szCs w:val="28"/>
              </w:rPr>
              <w:t xml:space="preserve">requesting replacement of that public endpoint UUID with the UUID of </w:t>
            </w:r>
            <w:r w:rsidRPr="00D77D48">
              <w:rPr>
                <w:sz w:val="28"/>
                <w:szCs w:val="28"/>
              </w:rPr>
              <w:t>a Guest Collection inside that endpoint.</w:t>
            </w:r>
          </w:p>
          <w:p w14:paraId="7B98A131" w14:textId="77777777" w:rsidR="008E0A9C" w:rsidRDefault="008E0A9C" w:rsidP="00DC7F9A">
            <w:pPr>
              <w:rPr>
                <w:rFonts w:cstheme="minorHAnsi"/>
                <w:bCs/>
                <w:sz w:val="28"/>
                <w:szCs w:val="28"/>
                <w:u w:val="single"/>
              </w:rPr>
            </w:pPr>
          </w:p>
          <w:p w14:paraId="6CA568DE" w14:textId="1C359A25" w:rsidR="008E0A9C" w:rsidRDefault="008E0A9C" w:rsidP="008E0A9C">
            <w:r w:rsidRPr="00446263">
              <w:rPr>
                <w:sz w:val="28"/>
                <w:szCs w:val="28"/>
                <w:u w:val="single"/>
              </w:rPr>
              <w:t>HPCDAMAMGM-1</w:t>
            </w:r>
            <w:r>
              <w:rPr>
                <w:sz w:val="28"/>
                <w:szCs w:val="28"/>
                <w:u w:val="single"/>
              </w:rPr>
              <w:t>418</w:t>
            </w:r>
            <w:r w:rsidRPr="00446263">
              <w:rPr>
                <w:sz w:val="28"/>
                <w:szCs w:val="28"/>
                <w:u w:val="single"/>
              </w:rPr>
              <w:t>:</w:t>
            </w:r>
            <w:r w:rsidRPr="00446263">
              <w:rPr>
                <w:sz w:val="28"/>
                <w:szCs w:val="28"/>
              </w:rPr>
              <w:t xml:space="preserve">  </w:t>
            </w:r>
            <w:r>
              <w:rPr>
                <w:sz w:val="28"/>
                <w:szCs w:val="28"/>
              </w:rPr>
              <w:t xml:space="preserve">Fixed issue </w:t>
            </w:r>
            <w:r w:rsidR="00CE50AE">
              <w:rPr>
                <w:sz w:val="28"/>
                <w:szCs w:val="28"/>
              </w:rPr>
              <w:t>with</w:t>
            </w:r>
            <w:r>
              <w:rPr>
                <w:sz w:val="28"/>
                <w:szCs w:val="28"/>
              </w:rPr>
              <w:t xml:space="preserve"> the 'Register Collection' button on the Register Collection screen of the DME Web Application being greyed out whenever a</w:t>
            </w:r>
            <w:r w:rsidR="00CE50AE">
              <w:rPr>
                <w:sz w:val="28"/>
                <w:szCs w:val="28"/>
              </w:rPr>
              <w:t xml:space="preserve">n </w:t>
            </w:r>
            <w:r w:rsidR="00CE50AE">
              <w:rPr>
                <w:sz w:val="28"/>
                <w:szCs w:val="28"/>
              </w:rPr>
              <w:lastRenderedPageBreak/>
              <w:t>error is</w:t>
            </w:r>
            <w:r>
              <w:rPr>
                <w:sz w:val="28"/>
                <w:szCs w:val="28"/>
              </w:rPr>
              <w:t xml:space="preserve"> encountered, as a result of which </w:t>
            </w:r>
            <w:r w:rsidR="002B7945">
              <w:rPr>
                <w:sz w:val="28"/>
                <w:szCs w:val="28"/>
              </w:rPr>
              <w:t xml:space="preserve">the </w:t>
            </w:r>
            <w:r w:rsidR="007B7565">
              <w:rPr>
                <w:sz w:val="28"/>
                <w:szCs w:val="28"/>
              </w:rPr>
              <w:t>use</w:t>
            </w:r>
            <w:r w:rsidR="002B7945">
              <w:rPr>
                <w:sz w:val="28"/>
                <w:szCs w:val="28"/>
              </w:rPr>
              <w:t>r</w:t>
            </w:r>
            <w:r w:rsidR="007B7565">
              <w:rPr>
                <w:sz w:val="28"/>
                <w:szCs w:val="28"/>
              </w:rPr>
              <w:t xml:space="preserve"> was unable to re-submit the same form</w:t>
            </w:r>
            <w:r>
              <w:rPr>
                <w:sz w:val="28"/>
                <w:szCs w:val="28"/>
              </w:rPr>
              <w:t xml:space="preserve"> with corrections</w:t>
            </w:r>
            <w:r>
              <w:t xml:space="preserve">. </w:t>
            </w:r>
          </w:p>
          <w:p w14:paraId="6BEFAB4E" w14:textId="2D321212" w:rsidR="0099591F" w:rsidRDefault="0099591F" w:rsidP="0099591F"/>
          <w:p w14:paraId="38CB0E57" w14:textId="60F1FF10" w:rsidR="00874D03" w:rsidRDefault="00874D03" w:rsidP="00337E18"/>
          <w:p w14:paraId="7653ABC5" w14:textId="4F674B84" w:rsidR="00874D03" w:rsidRPr="008E0A9C" w:rsidRDefault="00874D03" w:rsidP="00337E18">
            <w:pPr>
              <w:rPr>
                <w:sz w:val="28"/>
                <w:szCs w:val="28"/>
              </w:rPr>
            </w:pPr>
            <w:r w:rsidRPr="00301C66">
              <w:rPr>
                <w:sz w:val="28"/>
                <w:szCs w:val="28"/>
                <w:u w:val="single"/>
              </w:rPr>
              <w:t>HPCDATAMGM-1419:</w:t>
            </w:r>
            <w:r w:rsidRPr="00301C66">
              <w:rPr>
                <w:sz w:val="28"/>
                <w:szCs w:val="28"/>
              </w:rPr>
              <w:t xml:space="preserve"> </w:t>
            </w:r>
            <w:r w:rsidR="00301C66" w:rsidRPr="00301C66">
              <w:rPr>
                <w:sz w:val="28"/>
                <w:szCs w:val="28"/>
              </w:rPr>
              <w:t xml:space="preserve"> Redesigned </w:t>
            </w:r>
            <w:r w:rsidR="00F7092C">
              <w:rPr>
                <w:sz w:val="28"/>
                <w:szCs w:val="28"/>
              </w:rPr>
              <w:t xml:space="preserve">metadata </w:t>
            </w:r>
            <w:r w:rsidR="00301C66" w:rsidRPr="00301C66">
              <w:rPr>
                <w:sz w:val="28"/>
                <w:szCs w:val="28"/>
              </w:rPr>
              <w:t xml:space="preserve">error </w:t>
            </w:r>
            <w:r w:rsidR="00F7092C">
              <w:rPr>
                <w:sz w:val="28"/>
                <w:szCs w:val="28"/>
              </w:rPr>
              <w:t xml:space="preserve">handling </w:t>
            </w:r>
            <w:r w:rsidR="00301C66" w:rsidRPr="00301C66">
              <w:rPr>
                <w:sz w:val="28"/>
                <w:szCs w:val="28"/>
              </w:rPr>
              <w:t xml:space="preserve">during </w:t>
            </w:r>
            <w:r w:rsidR="007B7565">
              <w:rPr>
                <w:sz w:val="28"/>
                <w:szCs w:val="28"/>
              </w:rPr>
              <w:t>c</w:t>
            </w:r>
            <w:r w:rsidR="00301C66" w:rsidRPr="00301C66">
              <w:rPr>
                <w:sz w:val="28"/>
                <w:szCs w:val="28"/>
              </w:rPr>
              <w:t xml:space="preserve">ollection or </w:t>
            </w:r>
            <w:r w:rsidR="007B7565">
              <w:rPr>
                <w:sz w:val="28"/>
                <w:szCs w:val="28"/>
              </w:rPr>
              <w:t>d</w:t>
            </w:r>
            <w:r w:rsidR="00301C66" w:rsidRPr="00301C66">
              <w:rPr>
                <w:sz w:val="28"/>
                <w:szCs w:val="28"/>
              </w:rPr>
              <w:t xml:space="preserve">ata </w:t>
            </w:r>
            <w:r w:rsidR="00843967">
              <w:rPr>
                <w:sz w:val="28"/>
                <w:szCs w:val="28"/>
              </w:rPr>
              <w:t>o</w:t>
            </w:r>
            <w:r w:rsidR="00301C66" w:rsidRPr="00301C66">
              <w:rPr>
                <w:sz w:val="28"/>
                <w:szCs w:val="28"/>
              </w:rPr>
              <w:t xml:space="preserve">bject registration </w:t>
            </w:r>
            <w:r w:rsidR="00CE50AE">
              <w:rPr>
                <w:sz w:val="28"/>
                <w:szCs w:val="28"/>
              </w:rPr>
              <w:t>from</w:t>
            </w:r>
            <w:r w:rsidR="00301C66" w:rsidRPr="00301C66">
              <w:rPr>
                <w:sz w:val="28"/>
                <w:szCs w:val="28"/>
              </w:rPr>
              <w:t xml:space="preserve"> the DME Web Application</w:t>
            </w:r>
            <w:r w:rsidR="007B7565">
              <w:rPr>
                <w:sz w:val="28"/>
                <w:szCs w:val="28"/>
              </w:rPr>
              <w:t>.  Metadata errors for a specific attribute category</w:t>
            </w:r>
            <w:r w:rsidR="00301C66" w:rsidRPr="00301C66">
              <w:rPr>
                <w:sz w:val="28"/>
                <w:szCs w:val="28"/>
              </w:rPr>
              <w:t xml:space="preserve"> (mandatory, optional</w:t>
            </w:r>
            <w:r w:rsidR="002B7945">
              <w:rPr>
                <w:sz w:val="28"/>
                <w:szCs w:val="28"/>
              </w:rPr>
              <w:t>,</w:t>
            </w:r>
            <w:r w:rsidR="00301C66" w:rsidRPr="00301C66">
              <w:rPr>
                <w:sz w:val="28"/>
                <w:szCs w:val="28"/>
              </w:rPr>
              <w:t xml:space="preserve"> or conditional</w:t>
            </w:r>
            <w:r w:rsidR="00F7092C">
              <w:rPr>
                <w:sz w:val="28"/>
                <w:szCs w:val="28"/>
              </w:rPr>
              <w:t>)</w:t>
            </w:r>
            <w:r w:rsidR="00301C66" w:rsidRPr="00301C66">
              <w:rPr>
                <w:sz w:val="28"/>
                <w:szCs w:val="28"/>
              </w:rPr>
              <w:t xml:space="preserve"> </w:t>
            </w:r>
            <w:r w:rsidR="007B7565">
              <w:rPr>
                <w:sz w:val="28"/>
                <w:szCs w:val="28"/>
              </w:rPr>
              <w:t xml:space="preserve">are now grouped together </w:t>
            </w:r>
            <w:r w:rsidR="00F7092C">
              <w:rPr>
                <w:sz w:val="28"/>
                <w:szCs w:val="28"/>
              </w:rPr>
              <w:t>in a single</w:t>
            </w:r>
            <w:r w:rsidR="00301C66" w:rsidRPr="00301C66">
              <w:rPr>
                <w:sz w:val="28"/>
                <w:szCs w:val="28"/>
              </w:rPr>
              <w:t xml:space="preserve"> error message</w:t>
            </w:r>
            <w:r w:rsidR="007B7565">
              <w:rPr>
                <w:sz w:val="28"/>
                <w:szCs w:val="28"/>
              </w:rPr>
              <w:t xml:space="preserve"> instead of being displayed one at a time</w:t>
            </w:r>
            <w:r w:rsidR="00301C66" w:rsidRPr="00301C66">
              <w:rPr>
                <w:sz w:val="28"/>
                <w:szCs w:val="28"/>
              </w:rPr>
              <w:t xml:space="preserve">.  </w:t>
            </w:r>
          </w:p>
          <w:p w14:paraId="2C698F41" w14:textId="68A9703A" w:rsidR="00105BA4" w:rsidRDefault="00105BA4" w:rsidP="00337E18">
            <w:pPr>
              <w:rPr>
                <w:sz w:val="28"/>
                <w:szCs w:val="28"/>
              </w:rPr>
            </w:pPr>
          </w:p>
          <w:p w14:paraId="570C98E2" w14:textId="77777777" w:rsidR="00105BA4" w:rsidRPr="00F7092C" w:rsidRDefault="00105BA4" w:rsidP="00105BA4">
            <w:r w:rsidRPr="00BC7425">
              <w:rPr>
                <w:sz w:val="28"/>
                <w:szCs w:val="28"/>
                <w:u w:val="single"/>
              </w:rPr>
              <w:t>HPCDATAMGM-1</w:t>
            </w:r>
            <w:r>
              <w:rPr>
                <w:sz w:val="28"/>
                <w:szCs w:val="28"/>
                <w:u w:val="single"/>
              </w:rPr>
              <w:t>440</w:t>
            </w:r>
            <w:r w:rsidRPr="00BC7425">
              <w:rPr>
                <w:sz w:val="28"/>
                <w:szCs w:val="28"/>
              </w:rPr>
              <w:t xml:space="preserve">: </w:t>
            </w:r>
            <w:r w:rsidRPr="00D45E24">
              <w:rPr>
                <w:sz w:val="28"/>
                <w:szCs w:val="28"/>
              </w:rPr>
              <w:t xml:space="preserve">Fixed issue </w:t>
            </w:r>
            <w:r>
              <w:rPr>
                <w:sz w:val="28"/>
                <w:szCs w:val="28"/>
              </w:rPr>
              <w:t>of</w:t>
            </w:r>
            <w:r w:rsidRPr="00D45E24">
              <w:rPr>
                <w:sz w:val="28"/>
                <w:szCs w:val="28"/>
              </w:rPr>
              <w:t xml:space="preserve"> </w:t>
            </w:r>
            <w:proofErr w:type="spellStart"/>
            <w:r w:rsidRPr="00000781">
              <w:rPr>
                <w:i/>
                <w:iCs/>
                <w:sz w:val="28"/>
                <w:szCs w:val="28"/>
              </w:rPr>
              <w:t>dm_register_directory</w:t>
            </w:r>
            <w:proofErr w:type="spellEnd"/>
            <w:r>
              <w:rPr>
                <w:sz w:val="28"/>
                <w:szCs w:val="28"/>
              </w:rPr>
              <w:t xml:space="preserve"> CLU command returning exit code 0 even when there are errors. </w:t>
            </w:r>
          </w:p>
          <w:p w14:paraId="439B597D" w14:textId="39C4F198" w:rsidR="00874D03" w:rsidRDefault="00874D03" w:rsidP="00337E18"/>
          <w:p w14:paraId="4883DFC3" w14:textId="48C8F6A2" w:rsidR="004B592C" w:rsidRPr="004B592C" w:rsidRDefault="0052256A" w:rsidP="004B592C">
            <w:pPr>
              <w:rPr>
                <w:sz w:val="28"/>
                <w:szCs w:val="28"/>
              </w:rPr>
            </w:pPr>
            <w:r w:rsidRPr="0052256A">
              <w:rPr>
                <w:sz w:val="28"/>
                <w:szCs w:val="28"/>
                <w:u w:val="single"/>
              </w:rPr>
              <w:t>HPCDATAMGM-1424</w:t>
            </w:r>
            <w:r w:rsidRPr="0052256A">
              <w:rPr>
                <w:sz w:val="28"/>
                <w:szCs w:val="28"/>
              </w:rPr>
              <w:t xml:space="preserve">: </w:t>
            </w:r>
            <w:r w:rsidR="00CE50AE">
              <w:rPr>
                <w:sz w:val="28"/>
                <w:szCs w:val="28"/>
              </w:rPr>
              <w:t xml:space="preserve">Fixed issue </w:t>
            </w:r>
            <w:r w:rsidR="007B7565">
              <w:rPr>
                <w:sz w:val="28"/>
                <w:szCs w:val="28"/>
              </w:rPr>
              <w:t xml:space="preserve">with incorrect resolution of symbolic links in the </w:t>
            </w:r>
            <w:r w:rsidR="00CE50AE">
              <w:rPr>
                <w:sz w:val="28"/>
                <w:szCs w:val="28"/>
              </w:rPr>
              <w:t xml:space="preserve"> </w:t>
            </w:r>
            <w:r w:rsidR="007B7565">
              <w:rPr>
                <w:sz w:val="28"/>
                <w:szCs w:val="28"/>
              </w:rPr>
              <w:t xml:space="preserve">source directory structure for the </w:t>
            </w:r>
            <w:proofErr w:type="spellStart"/>
            <w:r w:rsidR="004B592C" w:rsidRPr="004B592C">
              <w:rPr>
                <w:i/>
                <w:iCs/>
                <w:sz w:val="28"/>
                <w:szCs w:val="28"/>
              </w:rPr>
              <w:t>dm_register_directory</w:t>
            </w:r>
            <w:proofErr w:type="spellEnd"/>
            <w:r w:rsidR="004B592C" w:rsidRPr="004B592C">
              <w:rPr>
                <w:sz w:val="28"/>
                <w:szCs w:val="28"/>
              </w:rPr>
              <w:t xml:space="preserve"> </w:t>
            </w:r>
            <w:r w:rsidR="004B592C">
              <w:rPr>
                <w:sz w:val="28"/>
                <w:szCs w:val="28"/>
              </w:rPr>
              <w:t xml:space="preserve">CLU </w:t>
            </w:r>
            <w:r w:rsidR="007B7565">
              <w:rPr>
                <w:sz w:val="28"/>
                <w:szCs w:val="28"/>
              </w:rPr>
              <w:t xml:space="preserve">command </w:t>
            </w:r>
            <w:r w:rsidR="004B592C">
              <w:rPr>
                <w:sz w:val="28"/>
                <w:szCs w:val="28"/>
              </w:rPr>
              <w:t>(fix provided by Skyler Kuhn)</w:t>
            </w:r>
            <w:r w:rsidR="002B7945">
              <w:rPr>
                <w:sz w:val="28"/>
                <w:szCs w:val="28"/>
              </w:rPr>
              <w:t>.</w:t>
            </w:r>
          </w:p>
          <w:p w14:paraId="76BC8A3D" w14:textId="78B59E6E" w:rsidR="00105BA4" w:rsidRDefault="00105BA4" w:rsidP="00105BA4">
            <w:pPr>
              <w:rPr>
                <w:sz w:val="28"/>
                <w:szCs w:val="28"/>
              </w:rPr>
            </w:pPr>
          </w:p>
          <w:p w14:paraId="5A73531E" w14:textId="4D91F235" w:rsidR="008E0A9C" w:rsidRDefault="008E0A9C" w:rsidP="008E0A9C">
            <w:pPr>
              <w:rPr>
                <w:sz w:val="28"/>
                <w:szCs w:val="28"/>
              </w:rPr>
            </w:pPr>
            <w:r w:rsidRPr="00874D03">
              <w:rPr>
                <w:sz w:val="28"/>
                <w:szCs w:val="28"/>
                <w:u w:val="single"/>
              </w:rPr>
              <w:t>HPCDATAMGM-1400</w:t>
            </w:r>
            <w:r w:rsidRPr="00874D03">
              <w:rPr>
                <w:sz w:val="28"/>
                <w:szCs w:val="28"/>
              </w:rPr>
              <w:t>: Fixed issue of being unable to edit metadata for a collection, data object or soft</w:t>
            </w:r>
            <w:r>
              <w:rPr>
                <w:sz w:val="28"/>
                <w:szCs w:val="28"/>
              </w:rPr>
              <w:t>-</w:t>
            </w:r>
            <w:r w:rsidRPr="00874D03">
              <w:rPr>
                <w:sz w:val="28"/>
                <w:szCs w:val="28"/>
              </w:rPr>
              <w:t xml:space="preserve">link within 1 hour </w:t>
            </w:r>
            <w:r w:rsidR="007D43BF">
              <w:rPr>
                <w:sz w:val="28"/>
                <w:szCs w:val="28"/>
              </w:rPr>
              <w:t xml:space="preserve">of registration </w:t>
            </w:r>
            <w:r w:rsidRPr="00874D03">
              <w:rPr>
                <w:sz w:val="28"/>
                <w:szCs w:val="28"/>
              </w:rPr>
              <w:t xml:space="preserve">due to dependency on the </w:t>
            </w:r>
            <w:r w:rsidR="007D43BF">
              <w:rPr>
                <w:sz w:val="28"/>
                <w:szCs w:val="28"/>
              </w:rPr>
              <w:t xml:space="preserve">backend </w:t>
            </w:r>
            <w:r w:rsidRPr="00874D03">
              <w:rPr>
                <w:sz w:val="28"/>
                <w:szCs w:val="28"/>
              </w:rPr>
              <w:t xml:space="preserve">materialized view refresh. </w:t>
            </w: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5A6B02"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5A6B02"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5A6B02"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5A6B02"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5A6B02"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5A6B02"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05BA4"/>
    <w:rsid w:val="001105A4"/>
    <w:rsid w:val="00111F6F"/>
    <w:rsid w:val="00116338"/>
    <w:rsid w:val="00116903"/>
    <w:rsid w:val="001319CE"/>
    <w:rsid w:val="00132456"/>
    <w:rsid w:val="00134E60"/>
    <w:rsid w:val="001423B4"/>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5D5F"/>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B592C"/>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A6B02"/>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6718"/>
    <w:rsid w:val="00906922"/>
    <w:rsid w:val="0090789D"/>
    <w:rsid w:val="00913370"/>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11E6"/>
    <w:rsid w:val="00AB2797"/>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E50AE"/>
    <w:rsid w:val="00CF466D"/>
    <w:rsid w:val="00CF4DA1"/>
    <w:rsid w:val="00CF708D"/>
    <w:rsid w:val="00D02223"/>
    <w:rsid w:val="00D04408"/>
    <w:rsid w:val="00D05F9C"/>
    <w:rsid w:val="00D0630A"/>
    <w:rsid w:val="00D1023A"/>
    <w:rsid w:val="00D1565E"/>
    <w:rsid w:val="00D1695E"/>
    <w:rsid w:val="00D17C30"/>
    <w:rsid w:val="00D20904"/>
    <w:rsid w:val="00D20BBE"/>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F1054"/>
    <w:rsid w:val="00EF35B5"/>
    <w:rsid w:val="00EF6863"/>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x/5wuKFg"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2021-02-25T22:23:00Z</dcterms:created>
  <dcterms:modified xsi:type="dcterms:W3CDTF">2021-02-25T22:23:00Z</dcterms:modified>
</cp:coreProperties>
</file>