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0FE19" w14:textId="058A930F" w:rsidR="006A706F" w:rsidRDefault="006A706F" w:rsidP="006A706F">
      <w:r>
        <w:t>HOW TO GENERATE THE DIAGRAM METADATA REPORTS</w:t>
      </w:r>
    </w:p>
    <w:p w14:paraId="26190C3B" w14:textId="77777777" w:rsidR="00E2604C" w:rsidRDefault="00D94454" w:rsidP="006A706F">
      <w:r>
        <w:t xml:space="preserve">As of March 2019, we have been unsuccessful in getting the “Notes” field to properly export from EA to csv (to ultimately be an Excel spreadsheet). The copy/paste process doesn’t properly handle blank lines within the Notes field and puts each piece of the Notes field in its own cell instead of all pieces in one cell. We have searched help information on the EA User Forum, </w:t>
      </w:r>
      <w:proofErr w:type="gramStart"/>
      <w:r>
        <w:t>and also</w:t>
      </w:r>
      <w:proofErr w:type="gramEnd"/>
      <w:r>
        <w:t xml:space="preserve"> posted the question to the Forum, with no success, even though one of the expert user forum people said this issue had been fixed. </w:t>
      </w:r>
    </w:p>
    <w:p w14:paraId="5ABA2744" w14:textId="0F6EBB6D" w:rsidR="00D94454" w:rsidRDefault="00D94454" w:rsidP="006A706F">
      <w:r>
        <w:t xml:space="preserve">So, Wendy </w:t>
      </w:r>
      <w:proofErr w:type="gramStart"/>
      <w:r>
        <w:t>has to</w:t>
      </w:r>
      <w:proofErr w:type="gramEnd"/>
      <w:r>
        <w:t xml:space="preserve"> create an Access </w:t>
      </w:r>
      <w:proofErr w:type="spellStart"/>
      <w:r>
        <w:t>db</w:t>
      </w:r>
      <w:proofErr w:type="spellEnd"/>
      <w:r>
        <w:t xml:space="preserve"> from EA on an old version of EA, which is on an old computer that she has. </w:t>
      </w:r>
    </w:p>
    <w:p w14:paraId="303861F2" w14:textId="34EBF246" w:rsidR="00D94454" w:rsidRDefault="00D94454" w:rsidP="006A706F">
      <w:r>
        <w:t>How to run an SQL query from within Access:</w:t>
      </w:r>
    </w:p>
    <w:p w14:paraId="1CB86342" w14:textId="5BD5182B" w:rsidR="00D94454" w:rsidRDefault="00E2604C" w:rsidP="006A706F">
      <w:r>
        <w:t>&lt;put instructions here after release&gt;</w:t>
      </w:r>
      <w:bookmarkStart w:id="0" w:name="_GoBack"/>
      <w:bookmarkEnd w:id="0"/>
    </w:p>
    <w:p w14:paraId="2B70EB70" w14:textId="77777777" w:rsidR="006A706F" w:rsidRDefault="006A706F" w:rsidP="006A706F"/>
    <w:p w14:paraId="2604DFD0" w14:textId="2B6CAA86" w:rsidR="006A706F" w:rsidRDefault="006A706F" w:rsidP="006A706F">
      <w:r>
        <w:t>How to run a</w:t>
      </w:r>
      <w:r w:rsidR="00D94454">
        <w:t>n</w:t>
      </w:r>
      <w:r>
        <w:t xml:space="preserve"> SQL query from within EA:</w:t>
      </w:r>
    </w:p>
    <w:p w14:paraId="240AE3EA" w14:textId="0E0B8670" w:rsidR="006A706F" w:rsidRDefault="006A706F" w:rsidP="006A706F">
      <w:r>
        <w:t>Edit &gt; Search in Model &gt; change Common Searches in 1st dropdown to My Searches and then click on New Search (+ on magnifying glass)</w:t>
      </w:r>
    </w:p>
    <w:p w14:paraId="50D64812" w14:textId="3CF10646" w:rsidR="006A706F" w:rsidRDefault="006A706F" w:rsidP="006A706F"/>
    <w:p w14:paraId="4797BFFE" w14:textId="77777777" w:rsidR="006A706F" w:rsidRDefault="006A706F" w:rsidP="006A706F"/>
    <w:p w14:paraId="23AD4ADE" w14:textId="77777777" w:rsidR="006A706F" w:rsidRDefault="006A706F" w:rsidP="006A706F">
      <w:r>
        <w:t>1) Run the following query first, then run the second query (run it once for ALL diagrams returned in this first query), and then export all the results to Excel, set up filtering across all columns and format it (details in #3 below), and then filter by diagram one at a time, copy the displayed rows for one diagram (including the headings you formatted) and paste them in a separate file and make individual diagram-specific title changes:</w:t>
      </w:r>
    </w:p>
    <w:p w14:paraId="4A1DE716" w14:textId="77777777" w:rsidR="006A706F" w:rsidRDefault="006A706F" w:rsidP="006A706F"/>
    <w:p w14:paraId="783718EC" w14:textId="77777777" w:rsidR="006A706F" w:rsidRDefault="006A706F" w:rsidP="006A706F">
      <w:r>
        <w:t>SELECT t_diagram.name as [DIAGRAM NAME]</w:t>
      </w:r>
    </w:p>
    <w:p w14:paraId="74C3FF15" w14:textId="77777777" w:rsidR="006A706F" w:rsidRDefault="006A706F" w:rsidP="006A706F">
      <w:r>
        <w:t xml:space="preserve">FROM </w:t>
      </w:r>
      <w:proofErr w:type="spellStart"/>
      <w:r>
        <w:t>t_diagram</w:t>
      </w:r>
      <w:proofErr w:type="spellEnd"/>
    </w:p>
    <w:p w14:paraId="1E1DB175" w14:textId="77777777" w:rsidR="006A706F" w:rsidRDefault="006A706F" w:rsidP="006A706F">
      <w:r>
        <w:t xml:space="preserve">WHERE </w:t>
      </w:r>
      <w:proofErr w:type="spellStart"/>
      <w:r>
        <w:t>t_</w:t>
      </w:r>
      <w:proofErr w:type="gramStart"/>
      <w:r>
        <w:t>diagram.Stereotype</w:t>
      </w:r>
      <w:proofErr w:type="spellEnd"/>
      <w:proofErr w:type="gramEnd"/>
      <w:r>
        <w:t xml:space="preserve"> = 'BRIDG Home Page View';</w:t>
      </w:r>
    </w:p>
    <w:p w14:paraId="742D8D79" w14:textId="77777777" w:rsidR="006A706F" w:rsidRDefault="006A706F" w:rsidP="006A706F"/>
    <w:p w14:paraId="12994F19" w14:textId="77777777" w:rsidR="006A706F" w:rsidRDefault="006A706F" w:rsidP="006A706F"/>
    <w:p w14:paraId="1E7C3A8A" w14:textId="77777777" w:rsidR="006A706F" w:rsidRDefault="006A706F" w:rsidP="006A706F">
      <w:r>
        <w:t xml:space="preserve">2) Run this query once - returns rows for all diagrams with the stereotype above then follow instructions above for second query: </w:t>
      </w:r>
    </w:p>
    <w:p w14:paraId="1EDE8C6A" w14:textId="77777777" w:rsidR="006A706F" w:rsidRDefault="006A706F" w:rsidP="006A706F">
      <w:r>
        <w:t>(WARNING:  IF YOU DO ANY EDITS AND DON'T SAVE FIRST, IT EXPORTS QUERY RESULTS WITH PREVIOUSLY SAVED QUERY EVEN IF IT DISPLAYS ROWS FROM EDITE QUERY.</w:t>
      </w:r>
    </w:p>
    <w:p w14:paraId="5ABD6E89" w14:textId="77777777" w:rsidR="006A706F" w:rsidRDefault="006A706F" w:rsidP="006A706F">
      <w:r>
        <w:t>APPARENTLY EXPORT WORKS OFF WHAT YOU SAVED, NOT WHAT IS DISPLAYED.)</w:t>
      </w:r>
    </w:p>
    <w:p w14:paraId="3046682B" w14:textId="77777777" w:rsidR="006A706F" w:rsidRDefault="006A706F" w:rsidP="006A706F"/>
    <w:p w14:paraId="181710C4" w14:textId="77777777" w:rsidR="006A706F" w:rsidRDefault="006A706F" w:rsidP="006A706F">
      <w:r>
        <w:lastRenderedPageBreak/>
        <w:t xml:space="preserve">SELECT </w:t>
      </w:r>
    </w:p>
    <w:p w14:paraId="47EAEC32" w14:textId="77777777" w:rsidR="006A706F" w:rsidRDefault="006A706F" w:rsidP="006A706F">
      <w:r>
        <w:t xml:space="preserve">t_diagram.name AS [DIAGRAM NAME], </w:t>
      </w:r>
    </w:p>
    <w:p w14:paraId="1A740E76" w14:textId="77777777" w:rsidR="006A706F" w:rsidRDefault="006A706F" w:rsidP="006A706F">
      <w:r>
        <w:t xml:space="preserve">t_object.name AS [CLASS NAME], </w:t>
      </w:r>
    </w:p>
    <w:p w14:paraId="715B859A" w14:textId="77777777" w:rsidR="006A706F" w:rsidRDefault="006A706F" w:rsidP="006A706F">
      <w:r>
        <w:t xml:space="preserve">t_attribute.name AS [ATTRIBUTE NAME], </w:t>
      </w:r>
    </w:p>
    <w:p w14:paraId="5F2162C0" w14:textId="77777777" w:rsidR="006A706F" w:rsidRDefault="006A706F" w:rsidP="006A706F">
      <w:proofErr w:type="spellStart"/>
      <w:r>
        <w:t>t_</w:t>
      </w:r>
      <w:proofErr w:type="gramStart"/>
      <w:r>
        <w:t>attribute.type</w:t>
      </w:r>
      <w:proofErr w:type="spellEnd"/>
      <w:proofErr w:type="gramEnd"/>
      <w:r>
        <w:t xml:space="preserve"> AS [DATA TYPE],</w:t>
      </w:r>
    </w:p>
    <w:p w14:paraId="1ED638B1" w14:textId="77777777" w:rsidR="006A706F" w:rsidRDefault="006A706F" w:rsidP="006A706F">
      <w:proofErr w:type="spellStart"/>
      <w:r>
        <w:t>t_</w:t>
      </w:r>
      <w:proofErr w:type="gramStart"/>
      <w:r>
        <w:t>attribute.lowerbound</w:t>
      </w:r>
      <w:proofErr w:type="spellEnd"/>
      <w:proofErr w:type="gramEnd"/>
      <w:r>
        <w:t>+'..'+</w:t>
      </w:r>
      <w:proofErr w:type="spellStart"/>
      <w:r>
        <w:t>t_attribute.upperbound</w:t>
      </w:r>
      <w:proofErr w:type="spellEnd"/>
      <w:r>
        <w:t xml:space="preserve"> AS [CARDINALITY],</w:t>
      </w:r>
    </w:p>
    <w:p w14:paraId="1B49A915" w14:textId="77777777" w:rsidR="006A706F" w:rsidRDefault="006A706F" w:rsidP="006A706F">
      <w:proofErr w:type="spellStart"/>
      <w:r>
        <w:t>t_</w:t>
      </w:r>
      <w:proofErr w:type="gramStart"/>
      <w:r>
        <w:t>attribute.Notes</w:t>
      </w:r>
      <w:proofErr w:type="spellEnd"/>
      <w:proofErr w:type="gramEnd"/>
      <w:r>
        <w:t xml:space="preserve"> AS [DESCRIPTION]</w:t>
      </w:r>
    </w:p>
    <w:p w14:paraId="73E848BE" w14:textId="77777777" w:rsidR="006A706F" w:rsidRDefault="006A706F" w:rsidP="006A706F">
      <w:r>
        <w:t>FROM ((</w:t>
      </w:r>
      <w:proofErr w:type="spellStart"/>
      <w:r>
        <w:t>t_diagramobjects</w:t>
      </w:r>
      <w:proofErr w:type="spellEnd"/>
      <w:r>
        <w:t xml:space="preserve"> </w:t>
      </w:r>
    </w:p>
    <w:p w14:paraId="313B911E" w14:textId="77777777" w:rsidR="006A706F" w:rsidRDefault="006A706F" w:rsidP="006A706F">
      <w:r>
        <w:t xml:space="preserve">INNER JOIN </w:t>
      </w:r>
      <w:proofErr w:type="spellStart"/>
      <w:r>
        <w:t>t_object</w:t>
      </w:r>
      <w:proofErr w:type="spellEnd"/>
      <w:r>
        <w:t xml:space="preserve"> ON </w:t>
      </w:r>
      <w:proofErr w:type="spellStart"/>
      <w:r>
        <w:t>t_</w:t>
      </w:r>
      <w:proofErr w:type="gramStart"/>
      <w:r>
        <w:t>object.Object</w:t>
      </w:r>
      <w:proofErr w:type="gramEnd"/>
      <w:r>
        <w:t>_ID</w:t>
      </w:r>
      <w:proofErr w:type="spellEnd"/>
      <w:r>
        <w:t xml:space="preserve"> = </w:t>
      </w:r>
      <w:proofErr w:type="spellStart"/>
      <w:r>
        <w:t>t_diagramobjects.Object_ID</w:t>
      </w:r>
      <w:proofErr w:type="spellEnd"/>
      <w:r>
        <w:t xml:space="preserve">) </w:t>
      </w:r>
    </w:p>
    <w:p w14:paraId="553AFB8C" w14:textId="77777777" w:rsidR="006A706F" w:rsidRDefault="006A706F" w:rsidP="006A706F">
      <w:r>
        <w:t xml:space="preserve">INNER JOIN </w:t>
      </w:r>
      <w:proofErr w:type="spellStart"/>
      <w:r>
        <w:t>t_diagram</w:t>
      </w:r>
      <w:proofErr w:type="spellEnd"/>
      <w:r>
        <w:t xml:space="preserve"> ON </w:t>
      </w:r>
      <w:proofErr w:type="spellStart"/>
      <w:r>
        <w:t>t_</w:t>
      </w:r>
      <w:proofErr w:type="gramStart"/>
      <w:r>
        <w:t>diagram.Diagram</w:t>
      </w:r>
      <w:proofErr w:type="gramEnd"/>
      <w:r>
        <w:t>_ID</w:t>
      </w:r>
      <w:proofErr w:type="spellEnd"/>
      <w:r>
        <w:t xml:space="preserve"> = </w:t>
      </w:r>
      <w:proofErr w:type="spellStart"/>
      <w:r>
        <w:t>t_diagramobjects.Diagram_ID</w:t>
      </w:r>
      <w:proofErr w:type="spellEnd"/>
      <w:r>
        <w:t xml:space="preserve">) </w:t>
      </w:r>
    </w:p>
    <w:p w14:paraId="52D106EB" w14:textId="77777777" w:rsidR="006A706F" w:rsidRDefault="006A706F" w:rsidP="006A706F">
      <w:r>
        <w:t xml:space="preserve">INNER JOIN </w:t>
      </w:r>
      <w:proofErr w:type="spellStart"/>
      <w:r>
        <w:t>t_attribute</w:t>
      </w:r>
      <w:proofErr w:type="spellEnd"/>
      <w:r>
        <w:t xml:space="preserve"> ON </w:t>
      </w:r>
      <w:proofErr w:type="spellStart"/>
      <w:r>
        <w:t>t_</w:t>
      </w:r>
      <w:proofErr w:type="gramStart"/>
      <w:r>
        <w:t>attribute.Object</w:t>
      </w:r>
      <w:proofErr w:type="gramEnd"/>
      <w:r>
        <w:t>_ID</w:t>
      </w:r>
      <w:proofErr w:type="spellEnd"/>
      <w:r>
        <w:t xml:space="preserve"> = </w:t>
      </w:r>
      <w:proofErr w:type="spellStart"/>
      <w:r>
        <w:t>t_object.Object_ID</w:t>
      </w:r>
      <w:proofErr w:type="spellEnd"/>
    </w:p>
    <w:p w14:paraId="38035624" w14:textId="77777777" w:rsidR="006A706F" w:rsidRDefault="006A706F" w:rsidP="006A706F">
      <w:r>
        <w:t xml:space="preserve">WHERE </w:t>
      </w:r>
      <w:proofErr w:type="spellStart"/>
      <w:r>
        <w:t>t_</w:t>
      </w:r>
      <w:proofErr w:type="gramStart"/>
      <w:r>
        <w:t>object.Object</w:t>
      </w:r>
      <w:proofErr w:type="gramEnd"/>
      <w:r>
        <w:t>_Type</w:t>
      </w:r>
      <w:proofErr w:type="spellEnd"/>
      <w:r>
        <w:t xml:space="preserve"> = 'Class'</w:t>
      </w:r>
    </w:p>
    <w:p w14:paraId="730C64B6" w14:textId="77777777" w:rsidR="006A706F" w:rsidRDefault="006A706F" w:rsidP="006A706F">
      <w:r>
        <w:t xml:space="preserve">AND ( </w:t>
      </w:r>
    </w:p>
    <w:p w14:paraId="3D809ED1" w14:textId="77777777" w:rsidR="006A706F" w:rsidRDefault="006A706F" w:rsidP="006A706F">
      <w:r>
        <w:t xml:space="preserve">      ( </w:t>
      </w:r>
    </w:p>
    <w:p w14:paraId="0A5985C8" w14:textId="77777777" w:rsidR="006A706F" w:rsidRDefault="006A706F" w:rsidP="006A706F">
      <w:r>
        <w:tab/>
        <w:t xml:space="preserve">    (INSTR(</w:t>
      </w:r>
      <w:proofErr w:type="spellStart"/>
      <w:r>
        <w:t>t_</w:t>
      </w:r>
      <w:proofErr w:type="gramStart"/>
      <w:r>
        <w:t>diagram.StyleEx</w:t>
      </w:r>
      <w:proofErr w:type="gramEnd"/>
      <w:r>
        <w:t>,MID</w:t>
      </w:r>
      <w:proofErr w:type="spellEnd"/>
      <w:r>
        <w:t>(t_object.ea_guid,2,6)) = 0)</w:t>
      </w:r>
    </w:p>
    <w:p w14:paraId="276DF292" w14:textId="77777777" w:rsidR="006A706F" w:rsidRDefault="006A706F" w:rsidP="006A706F">
      <w:r>
        <w:tab/>
        <w:t>AND (INSTR(t_</w:t>
      </w:r>
      <w:proofErr w:type="gramStart"/>
      <w:r>
        <w:t>diagramobjects.ObjectStyle</w:t>
      </w:r>
      <w:proofErr w:type="gramEnd"/>
      <w:r>
        <w:t>,'AttPro=0;AttPri=0;AttPub=0;AttPkg=0') = 0)</w:t>
      </w:r>
    </w:p>
    <w:p w14:paraId="3FFF8542" w14:textId="77777777" w:rsidR="006A706F" w:rsidRDefault="006A706F" w:rsidP="006A706F">
      <w:r>
        <w:tab/>
        <w:t>AND (INSTR(t_</w:t>
      </w:r>
      <w:proofErr w:type="gramStart"/>
      <w:r>
        <w:t>diagramobjects.</w:t>
      </w:r>
      <w:proofErr w:type="spellStart"/>
      <w:r>
        <w:t>ObjectStyle</w:t>
      </w:r>
      <w:proofErr w:type="spellEnd"/>
      <w:proofErr w:type="gramEnd"/>
      <w:r>
        <w:t>,'</w:t>
      </w:r>
      <w:proofErr w:type="spellStart"/>
      <w:r>
        <w:t>AttCustom</w:t>
      </w:r>
      <w:proofErr w:type="spellEnd"/>
      <w:r>
        <w:t>=0') = 0)</w:t>
      </w:r>
    </w:p>
    <w:p w14:paraId="48A813FC" w14:textId="77777777" w:rsidR="006A706F" w:rsidRDefault="006A706F" w:rsidP="006A706F">
      <w:r>
        <w:tab/>
        <w:t>AND "COMMENT:  this set brings back attributes for classes where nothing is hidden."</w:t>
      </w:r>
    </w:p>
    <w:p w14:paraId="731390AC" w14:textId="77777777" w:rsidR="006A706F" w:rsidRDefault="006A706F" w:rsidP="006A706F">
      <w:r>
        <w:tab/>
        <w:t xml:space="preserve">  )</w:t>
      </w:r>
    </w:p>
    <w:p w14:paraId="50A2066D" w14:textId="77777777" w:rsidR="006A706F" w:rsidRDefault="006A706F" w:rsidP="006A706F">
      <w:r>
        <w:t xml:space="preserve">   OR ( </w:t>
      </w:r>
    </w:p>
    <w:p w14:paraId="72DD6BD2" w14:textId="77777777" w:rsidR="006A706F" w:rsidRDefault="006A706F" w:rsidP="006A706F">
      <w:r>
        <w:tab/>
        <w:t xml:space="preserve">    (INSTR(t_</w:t>
      </w:r>
      <w:proofErr w:type="gramStart"/>
      <w:r>
        <w:t>diagramobjects.ObjectStyle</w:t>
      </w:r>
      <w:proofErr w:type="gramEnd"/>
      <w:r>
        <w:t xml:space="preserve">,'AttPro=0;AttPri=0;AttPub=0;AttPkg=0') &gt; 0)     </w:t>
      </w:r>
    </w:p>
    <w:p w14:paraId="337E4A88" w14:textId="77777777" w:rsidR="006A706F" w:rsidRDefault="006A706F" w:rsidP="006A706F">
      <w:r>
        <w:tab/>
        <w:t>AND (INSTR(</w:t>
      </w:r>
      <w:proofErr w:type="spellStart"/>
      <w:r>
        <w:t>t_</w:t>
      </w:r>
      <w:proofErr w:type="gramStart"/>
      <w:r>
        <w:t>diagram.StyleEx</w:t>
      </w:r>
      <w:proofErr w:type="gramEnd"/>
      <w:r>
        <w:t>,MID</w:t>
      </w:r>
      <w:proofErr w:type="spellEnd"/>
      <w:r>
        <w:t>('S_'+t_object.ea_guid,2,6)) &gt; 0)</w:t>
      </w:r>
    </w:p>
    <w:p w14:paraId="0EFE04F9" w14:textId="77777777" w:rsidR="006A706F" w:rsidRDefault="006A706F" w:rsidP="006A706F">
      <w:r>
        <w:tab/>
        <w:t>AND (INSTR(</w:t>
      </w:r>
      <w:proofErr w:type="spellStart"/>
      <w:r>
        <w:t>t_</w:t>
      </w:r>
      <w:proofErr w:type="gramStart"/>
      <w:r>
        <w:t>diagram.StyleEx</w:t>
      </w:r>
      <w:proofErr w:type="gramEnd"/>
      <w:r>
        <w:t>,MID</w:t>
      </w:r>
      <w:proofErr w:type="spellEnd"/>
      <w:r>
        <w:t xml:space="preserve">(t_attribute.ea_guid,2,6)) = 0) </w:t>
      </w:r>
    </w:p>
    <w:p w14:paraId="42117576" w14:textId="77777777" w:rsidR="006A706F" w:rsidRDefault="006A706F" w:rsidP="006A706F">
      <w:r>
        <w:tab/>
        <w:t>AND "COMMENT:  this set evaluates to false so that it excludes attributes for classes where all attributes are hidden."</w:t>
      </w:r>
    </w:p>
    <w:p w14:paraId="32D401C4" w14:textId="77777777" w:rsidR="006A706F" w:rsidRDefault="006A706F" w:rsidP="006A706F">
      <w:r>
        <w:tab/>
        <w:t xml:space="preserve">  )    </w:t>
      </w:r>
    </w:p>
    <w:p w14:paraId="0A548423" w14:textId="77777777" w:rsidR="006A706F" w:rsidRDefault="006A706F" w:rsidP="006A706F">
      <w:r>
        <w:t xml:space="preserve">   OR ( </w:t>
      </w:r>
    </w:p>
    <w:p w14:paraId="675DF493" w14:textId="77777777" w:rsidR="006A706F" w:rsidRDefault="006A706F" w:rsidP="006A706F">
      <w:r>
        <w:t xml:space="preserve">        (INSTR(</w:t>
      </w:r>
      <w:proofErr w:type="spellStart"/>
      <w:r>
        <w:t>t_</w:t>
      </w:r>
      <w:proofErr w:type="gramStart"/>
      <w:r>
        <w:t>diagram.StyleEx</w:t>
      </w:r>
      <w:proofErr w:type="gramEnd"/>
      <w:r>
        <w:t>,MID</w:t>
      </w:r>
      <w:proofErr w:type="spellEnd"/>
      <w:r>
        <w:t xml:space="preserve">(t_attribute.ea_guid,2,6)) = 0)      </w:t>
      </w:r>
    </w:p>
    <w:p w14:paraId="1A7C9EA5" w14:textId="77777777" w:rsidR="006A706F" w:rsidRDefault="006A706F" w:rsidP="006A706F">
      <w:r>
        <w:t xml:space="preserve">    AND (INSTR(</w:t>
      </w:r>
      <w:proofErr w:type="spellStart"/>
      <w:r>
        <w:t>t_</w:t>
      </w:r>
      <w:proofErr w:type="gramStart"/>
      <w:r>
        <w:t>diagram.StyleEx</w:t>
      </w:r>
      <w:proofErr w:type="gramEnd"/>
      <w:r>
        <w:t>,MID</w:t>
      </w:r>
      <w:proofErr w:type="spellEnd"/>
      <w:r>
        <w:t>(t_object.ea_guid,2,6)) &gt; 0)</w:t>
      </w:r>
    </w:p>
    <w:p w14:paraId="39DEE15B" w14:textId="77777777" w:rsidR="006A706F" w:rsidRDefault="006A706F" w:rsidP="006A706F">
      <w:r>
        <w:lastRenderedPageBreak/>
        <w:tab/>
        <w:t>AND (INSTR(t_</w:t>
      </w:r>
      <w:proofErr w:type="gramStart"/>
      <w:r>
        <w:t>diagramobjects.</w:t>
      </w:r>
      <w:proofErr w:type="spellStart"/>
      <w:r>
        <w:t>ObjectStyle</w:t>
      </w:r>
      <w:proofErr w:type="spellEnd"/>
      <w:proofErr w:type="gramEnd"/>
      <w:r>
        <w:t>,'</w:t>
      </w:r>
      <w:proofErr w:type="spellStart"/>
      <w:r>
        <w:t>AttCustom</w:t>
      </w:r>
      <w:proofErr w:type="spellEnd"/>
      <w:r>
        <w:t>=0') &gt; 0)</w:t>
      </w:r>
    </w:p>
    <w:p w14:paraId="3678297D" w14:textId="77777777" w:rsidR="006A706F" w:rsidRDefault="006A706F" w:rsidP="006A706F">
      <w:r>
        <w:tab/>
        <w:t xml:space="preserve">AND "COMMENT:  this set shows unhidden attributes - if </w:t>
      </w:r>
      <w:proofErr w:type="spellStart"/>
      <w:r>
        <w:t>AttCustom</w:t>
      </w:r>
      <w:proofErr w:type="spellEnd"/>
      <w:r>
        <w:t xml:space="preserve">=0 and attribute is NOT IN </w:t>
      </w:r>
      <w:proofErr w:type="spellStart"/>
      <w:r>
        <w:t>StyleEx</w:t>
      </w:r>
      <w:proofErr w:type="spellEnd"/>
      <w:r>
        <w:t xml:space="preserve"> then show the attribute."</w:t>
      </w:r>
    </w:p>
    <w:p w14:paraId="3ADC7A8D" w14:textId="77777777" w:rsidR="006A706F" w:rsidRDefault="006A706F" w:rsidP="006A706F">
      <w:r>
        <w:tab/>
        <w:t xml:space="preserve">  )</w:t>
      </w:r>
    </w:p>
    <w:p w14:paraId="37563A68" w14:textId="77777777" w:rsidR="006A706F" w:rsidRDefault="006A706F" w:rsidP="006A706F">
      <w:r>
        <w:t xml:space="preserve">   OR ( </w:t>
      </w:r>
    </w:p>
    <w:p w14:paraId="020B70B1" w14:textId="77777777" w:rsidR="006A706F" w:rsidRDefault="006A706F" w:rsidP="006A706F">
      <w:r>
        <w:t xml:space="preserve">        (INSTR(</w:t>
      </w:r>
      <w:proofErr w:type="spellStart"/>
      <w:r>
        <w:t>t_</w:t>
      </w:r>
      <w:proofErr w:type="gramStart"/>
      <w:r>
        <w:t>diagram.StyleEx</w:t>
      </w:r>
      <w:proofErr w:type="gramEnd"/>
      <w:r>
        <w:t>,MID</w:t>
      </w:r>
      <w:proofErr w:type="spellEnd"/>
      <w:r>
        <w:t xml:space="preserve">(t_attribute.ea_guid,2,6)) &gt; 0)      </w:t>
      </w:r>
    </w:p>
    <w:p w14:paraId="0BEEDFAA" w14:textId="77777777" w:rsidR="006A706F" w:rsidRDefault="006A706F" w:rsidP="006A706F">
      <w:r>
        <w:t xml:space="preserve">    AND (INSTR(</w:t>
      </w:r>
      <w:proofErr w:type="spellStart"/>
      <w:r>
        <w:t>t_</w:t>
      </w:r>
      <w:proofErr w:type="gramStart"/>
      <w:r>
        <w:t>diagram.StyleEx</w:t>
      </w:r>
      <w:proofErr w:type="gramEnd"/>
      <w:r>
        <w:t>,MID</w:t>
      </w:r>
      <w:proofErr w:type="spellEnd"/>
      <w:r>
        <w:t>(t_object.ea_guid,2,6)) &gt; 0)</w:t>
      </w:r>
    </w:p>
    <w:p w14:paraId="66073A6D" w14:textId="77777777" w:rsidR="006A706F" w:rsidRDefault="006A706F" w:rsidP="006A706F">
      <w:r>
        <w:tab/>
        <w:t>AND (INSTR(t_</w:t>
      </w:r>
      <w:proofErr w:type="gramStart"/>
      <w:r>
        <w:t>diagramobjects.</w:t>
      </w:r>
      <w:proofErr w:type="spellStart"/>
      <w:r>
        <w:t>ObjectStyle</w:t>
      </w:r>
      <w:proofErr w:type="spellEnd"/>
      <w:proofErr w:type="gramEnd"/>
      <w:r>
        <w:t>,'</w:t>
      </w:r>
      <w:proofErr w:type="spellStart"/>
      <w:r>
        <w:t>AttCustom</w:t>
      </w:r>
      <w:proofErr w:type="spellEnd"/>
      <w:r>
        <w:t>=1') &gt; 0)</w:t>
      </w:r>
    </w:p>
    <w:p w14:paraId="3E5944E0" w14:textId="77777777" w:rsidR="006A706F" w:rsidRDefault="006A706F" w:rsidP="006A706F">
      <w:r>
        <w:tab/>
        <w:t xml:space="preserve">AND "COMMENT:  this set shows unhidden attributes - if </w:t>
      </w:r>
      <w:proofErr w:type="spellStart"/>
      <w:r>
        <w:t>AttCustom</w:t>
      </w:r>
      <w:proofErr w:type="spellEnd"/>
      <w:r>
        <w:t xml:space="preserve">=1 and attribute IS IN </w:t>
      </w:r>
      <w:proofErr w:type="spellStart"/>
      <w:r>
        <w:t>StyleEx</w:t>
      </w:r>
      <w:proofErr w:type="spellEnd"/>
      <w:r>
        <w:t xml:space="preserve"> then show the attribute."</w:t>
      </w:r>
    </w:p>
    <w:p w14:paraId="01B41567" w14:textId="77777777" w:rsidR="006A706F" w:rsidRDefault="006A706F" w:rsidP="006A706F">
      <w:r>
        <w:tab/>
        <w:t xml:space="preserve">  )</w:t>
      </w:r>
    </w:p>
    <w:p w14:paraId="74A5C397" w14:textId="77777777" w:rsidR="006A706F" w:rsidRDefault="006A706F" w:rsidP="006A706F">
      <w:r>
        <w:tab/>
        <w:t xml:space="preserve">) </w:t>
      </w:r>
    </w:p>
    <w:p w14:paraId="164D7A63" w14:textId="77777777" w:rsidR="006A706F" w:rsidRDefault="006A706F" w:rsidP="006A706F">
      <w:r>
        <w:t>UNION ALL</w:t>
      </w:r>
    </w:p>
    <w:p w14:paraId="355CDC31" w14:textId="77777777" w:rsidR="006A706F" w:rsidRDefault="006A706F" w:rsidP="006A706F">
      <w:r>
        <w:t xml:space="preserve">SELECT </w:t>
      </w:r>
    </w:p>
    <w:p w14:paraId="46780E6E" w14:textId="77777777" w:rsidR="006A706F" w:rsidRDefault="006A706F" w:rsidP="006A706F">
      <w:r>
        <w:t xml:space="preserve">t_diagram.name AS [DIAGRAM NAME], </w:t>
      </w:r>
    </w:p>
    <w:p w14:paraId="06CE6882" w14:textId="77777777" w:rsidR="006A706F" w:rsidRDefault="006A706F" w:rsidP="006A706F">
      <w:r>
        <w:t xml:space="preserve">t_object.name AS [CLASS NAME], </w:t>
      </w:r>
    </w:p>
    <w:p w14:paraId="378BEED6" w14:textId="77777777" w:rsidR="006A706F" w:rsidRDefault="006A706F" w:rsidP="006A706F">
      <w:r>
        <w:t xml:space="preserve">'' AS [ATTRIBUTE NAME], </w:t>
      </w:r>
    </w:p>
    <w:p w14:paraId="0E5656A5" w14:textId="77777777" w:rsidR="006A706F" w:rsidRDefault="006A706F" w:rsidP="006A706F">
      <w:r>
        <w:t>'' AS [DATA TYPE],</w:t>
      </w:r>
    </w:p>
    <w:p w14:paraId="2146B5AF" w14:textId="77777777" w:rsidR="006A706F" w:rsidRDefault="006A706F" w:rsidP="006A706F">
      <w:r>
        <w:t xml:space="preserve">'' AS [CARDINALITY], </w:t>
      </w:r>
    </w:p>
    <w:p w14:paraId="30B4C7D4" w14:textId="77777777" w:rsidR="006A706F" w:rsidRDefault="006A706F" w:rsidP="006A706F">
      <w:proofErr w:type="spellStart"/>
      <w:r>
        <w:t>t_</w:t>
      </w:r>
      <w:proofErr w:type="gramStart"/>
      <w:r>
        <w:t>object.Note</w:t>
      </w:r>
      <w:proofErr w:type="spellEnd"/>
      <w:proofErr w:type="gramEnd"/>
      <w:r>
        <w:t xml:space="preserve"> AS [DESCRIPTION]</w:t>
      </w:r>
    </w:p>
    <w:p w14:paraId="2262CDE9" w14:textId="77777777" w:rsidR="006A706F" w:rsidRDefault="006A706F" w:rsidP="006A706F">
      <w:r>
        <w:t>FROM ((</w:t>
      </w:r>
      <w:proofErr w:type="spellStart"/>
      <w:r>
        <w:t>t_diagramobjects</w:t>
      </w:r>
      <w:proofErr w:type="spellEnd"/>
      <w:r>
        <w:t xml:space="preserve"> </w:t>
      </w:r>
    </w:p>
    <w:p w14:paraId="43821878" w14:textId="77777777" w:rsidR="006A706F" w:rsidRDefault="006A706F" w:rsidP="006A706F">
      <w:r>
        <w:t xml:space="preserve">INNER JOIN </w:t>
      </w:r>
      <w:proofErr w:type="spellStart"/>
      <w:r>
        <w:t>t_object</w:t>
      </w:r>
      <w:proofErr w:type="spellEnd"/>
      <w:r>
        <w:t xml:space="preserve"> ON </w:t>
      </w:r>
      <w:proofErr w:type="spellStart"/>
      <w:r>
        <w:t>t_</w:t>
      </w:r>
      <w:proofErr w:type="gramStart"/>
      <w:r>
        <w:t>object.Object</w:t>
      </w:r>
      <w:proofErr w:type="gramEnd"/>
      <w:r>
        <w:t>_ID</w:t>
      </w:r>
      <w:proofErr w:type="spellEnd"/>
      <w:r>
        <w:t xml:space="preserve"> = </w:t>
      </w:r>
      <w:proofErr w:type="spellStart"/>
      <w:r>
        <w:t>t_diagramobjects.Object_ID</w:t>
      </w:r>
      <w:proofErr w:type="spellEnd"/>
      <w:r>
        <w:t xml:space="preserve">) </w:t>
      </w:r>
    </w:p>
    <w:p w14:paraId="70F18F9A" w14:textId="77777777" w:rsidR="006A706F" w:rsidRDefault="006A706F" w:rsidP="006A706F">
      <w:r>
        <w:t xml:space="preserve">INNER JOIN </w:t>
      </w:r>
      <w:proofErr w:type="spellStart"/>
      <w:r>
        <w:t>t_diagram</w:t>
      </w:r>
      <w:proofErr w:type="spellEnd"/>
      <w:r>
        <w:t xml:space="preserve"> ON </w:t>
      </w:r>
      <w:proofErr w:type="spellStart"/>
      <w:r>
        <w:t>t_</w:t>
      </w:r>
      <w:proofErr w:type="gramStart"/>
      <w:r>
        <w:t>diagram.Diagram</w:t>
      </w:r>
      <w:proofErr w:type="gramEnd"/>
      <w:r>
        <w:t>_ID</w:t>
      </w:r>
      <w:proofErr w:type="spellEnd"/>
      <w:r>
        <w:t xml:space="preserve"> = </w:t>
      </w:r>
      <w:proofErr w:type="spellStart"/>
      <w:r>
        <w:t>t_diagramobjects.Diagram_ID</w:t>
      </w:r>
      <w:proofErr w:type="spellEnd"/>
      <w:r>
        <w:t xml:space="preserve">) </w:t>
      </w:r>
    </w:p>
    <w:p w14:paraId="7E1F093E" w14:textId="77777777" w:rsidR="006A706F" w:rsidRDefault="006A706F" w:rsidP="006A706F">
      <w:r>
        <w:t xml:space="preserve">WHERE </w:t>
      </w:r>
      <w:proofErr w:type="spellStart"/>
      <w:r>
        <w:t>t_</w:t>
      </w:r>
      <w:proofErr w:type="gramStart"/>
      <w:r>
        <w:t>object.Object</w:t>
      </w:r>
      <w:proofErr w:type="gramEnd"/>
      <w:r>
        <w:t>_Type</w:t>
      </w:r>
      <w:proofErr w:type="spellEnd"/>
      <w:r>
        <w:t xml:space="preserve"> = 'Class'</w:t>
      </w:r>
    </w:p>
    <w:p w14:paraId="07B28AEF" w14:textId="77777777" w:rsidR="006A706F" w:rsidRDefault="006A706F" w:rsidP="006A706F">
      <w:r>
        <w:t>ORDER BY 1, 2, 3;</w:t>
      </w:r>
    </w:p>
    <w:p w14:paraId="6788AC98" w14:textId="77777777" w:rsidR="006A706F" w:rsidRDefault="006A706F" w:rsidP="006A706F"/>
    <w:p w14:paraId="01521EC9" w14:textId="77777777" w:rsidR="006A706F" w:rsidRDefault="006A706F" w:rsidP="006A706F">
      <w:r>
        <w:t>3) Here is the formatting to apply to the initial all-diagrams report and individual reports as appropriate (do as much as possible in the all-diagrams version because then when you copy it into a diagram-specific file it will already have most of the formatting done) - see the existing reports as examples to follow re column widths, etc.:</w:t>
      </w:r>
    </w:p>
    <w:p w14:paraId="4673B726" w14:textId="77777777" w:rsidR="006A706F" w:rsidRDefault="006A706F" w:rsidP="006A706F">
      <w:r>
        <w:lastRenderedPageBreak/>
        <w:t>- Export the report to Excel using the following naming convention:  BRIDG&lt;version#&gt;-&lt;YYYYMMDD&gt;-&lt;DiagramNameNoSpacesNoSpecialChars&gt;.xlsx</w:t>
      </w:r>
    </w:p>
    <w:p w14:paraId="6045F423" w14:textId="77777777" w:rsidR="006A706F" w:rsidRDefault="006A706F" w:rsidP="006A706F">
      <w:r>
        <w:t xml:space="preserve">e.g. </w:t>
      </w:r>
      <w:proofErr w:type="gramStart"/>
      <w:r>
        <w:t>BRIDG5.3Beta-20190204-BRIDGBackBone.xlsx  (</w:t>
      </w:r>
      <w:proofErr w:type="gramEnd"/>
      <w:r>
        <w:t>replace "&amp;" with "and", keep "." as is)</w:t>
      </w:r>
    </w:p>
    <w:p w14:paraId="76B3C505" w14:textId="77777777" w:rsidR="006A706F" w:rsidRDefault="006A706F" w:rsidP="006A706F">
      <w:r>
        <w:t>- Format it by adding a title row as "BRIDG &lt;Diagram Name&gt; Metadata Report, generated on &lt;Mon. Day, Year&gt;" in Bold font, size 16</w:t>
      </w:r>
    </w:p>
    <w:p w14:paraId="699A36A4" w14:textId="77777777" w:rsidR="006A706F" w:rsidRDefault="006A706F" w:rsidP="006A706F">
      <w:r>
        <w:t>- Add another row for the BRIDG URL:  "BRIDGmodel.nci.nih.gov" in Bold font, size 14</w:t>
      </w:r>
    </w:p>
    <w:p w14:paraId="5C2F2C16" w14:textId="77777777" w:rsidR="006A706F" w:rsidRDefault="006A706F" w:rsidP="006A706F">
      <w:r>
        <w:t>- (leave out any further header info for now since it may change each time the model is published; keeping it simple)</w:t>
      </w:r>
    </w:p>
    <w:p w14:paraId="18BB2129" w14:textId="77777777" w:rsidR="006A706F" w:rsidRDefault="006A706F" w:rsidP="006A706F">
      <w:r>
        <w:t>- Bold the column heading row</w:t>
      </w:r>
    </w:p>
    <w:p w14:paraId="5DF3DB37" w14:textId="77777777" w:rsidR="006A706F" w:rsidRDefault="006A706F" w:rsidP="006A706F">
      <w:r>
        <w:t>- Widen columns so all data shows except in the DESCRIPTION column which needs to be widened AND have word wrap turned on</w:t>
      </w:r>
    </w:p>
    <w:p w14:paraId="6F2DA518" w14:textId="77777777" w:rsidR="006A706F" w:rsidRDefault="006A706F" w:rsidP="006A706F">
      <w:r>
        <w:t>- Align data at top of all cells</w:t>
      </w:r>
    </w:p>
    <w:p w14:paraId="45237AEF" w14:textId="77777777" w:rsidR="006A706F" w:rsidRDefault="006A706F" w:rsidP="006A706F">
      <w:r>
        <w:t>- Freeze the top 3 rows (title, URL, headings)</w:t>
      </w:r>
    </w:p>
    <w:p w14:paraId="7D300E58" w14:textId="77777777" w:rsidR="006A706F" w:rsidRDefault="006A706F" w:rsidP="006A706F">
      <w:r>
        <w:t>- Set up filtering across all columns for all data rows (omitting title lines of course)</w:t>
      </w:r>
    </w:p>
    <w:p w14:paraId="37A338E9" w14:textId="77777777" w:rsidR="006A706F" w:rsidRDefault="006A706F" w:rsidP="006A706F">
      <w:r>
        <w:t xml:space="preserve">- Then upload the file to GitHub in a version-specific folder:  </w:t>
      </w:r>
      <w:proofErr w:type="spellStart"/>
      <w:r>
        <w:t>bridg</w:t>
      </w:r>
      <w:proofErr w:type="spellEnd"/>
      <w:r>
        <w:t>-model / Documents / Diagram Metadata Reports / BRIDG5.3Beta-20190205 (for example) or BRIDG5.3 (for final version)</w:t>
      </w:r>
    </w:p>
    <w:p w14:paraId="0BCB0EB3" w14:textId="77777777" w:rsidR="006A706F" w:rsidRDefault="006A706F" w:rsidP="006A706F">
      <w:r>
        <w:t>- CONSIDER ADDITIONAL FORMATTING:  1) setting a fill color for the column heading cells; 2) turning on display of the cell borders</w:t>
      </w:r>
    </w:p>
    <w:sectPr w:rsidR="006A7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6F"/>
    <w:rsid w:val="006A706F"/>
    <w:rsid w:val="00CF4CE3"/>
    <w:rsid w:val="00D94454"/>
    <w:rsid w:val="00E2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A80A"/>
  <w15:chartTrackingRefBased/>
  <w15:docId w15:val="{917276B2-4770-4F7A-9DA3-5A03B97F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Evans</dc:creator>
  <cp:keywords/>
  <dc:description/>
  <cp:lastModifiedBy>Julie Evans</cp:lastModifiedBy>
  <cp:revision>2</cp:revision>
  <dcterms:created xsi:type="dcterms:W3CDTF">2019-03-18T20:38:00Z</dcterms:created>
  <dcterms:modified xsi:type="dcterms:W3CDTF">2019-03-19T15:43:00Z</dcterms:modified>
</cp:coreProperties>
</file>