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B0057" w14:textId="25D8D8A8" w:rsidR="00B21721" w:rsidRPr="00B21721" w:rsidRDefault="00B21721" w:rsidP="00B21721">
      <w:pPr>
        <w:pStyle w:val="Title"/>
      </w:pPr>
      <w:r>
        <w:t>GLIOMA01 Transformation Documentation</w:t>
      </w:r>
    </w:p>
    <w:p w14:paraId="2DA8949F" w14:textId="11CCE267" w:rsidR="008C10FC" w:rsidRDefault="00B21721" w:rsidP="008C10FC">
      <w:r>
        <w:t xml:space="preserve">GLIOMA01 has two transformations, one for case centric data and one for sample data.  </w:t>
      </w:r>
      <w:r w:rsidR="008C10FC">
        <w:t xml:space="preserve">The input files for these transformations can be found in Box at </w:t>
      </w:r>
      <w:hyperlink r:id="rId5" w:history="1">
        <w:r w:rsidR="008C10FC" w:rsidRPr="001F1F34">
          <w:rPr>
            <w:rStyle w:val="Hyperlink"/>
          </w:rPr>
          <w:t>https://nih.app.box.com/folder/117853007838</w:t>
        </w:r>
      </w:hyperlink>
      <w:r w:rsidR="008C10FC">
        <w:t>.</w:t>
      </w:r>
    </w:p>
    <w:p w14:paraId="0DFA8AB7" w14:textId="5416EFC3" w:rsidR="008C10FC" w:rsidRDefault="008C10FC" w:rsidP="008C10FC">
      <w:r>
        <w:t xml:space="preserve">The transformations map the columns from the input files to </w:t>
      </w:r>
      <w:proofErr w:type="spellStart"/>
      <w:r>
        <w:t>node.properties</w:t>
      </w:r>
      <w:proofErr w:type="spellEnd"/>
      <w:r>
        <w:t xml:space="preserve"> in the database.  Mappings can be one-to-one (i.e., one column in the input file maps to a single </w:t>
      </w:r>
      <w:proofErr w:type="spellStart"/>
      <w:r>
        <w:t>node.property</w:t>
      </w:r>
      <w:proofErr w:type="spellEnd"/>
      <w:r>
        <w:t xml:space="preserve">), or many-to-one (i.e., two or more columns in the input file are concatenated to map to a single </w:t>
      </w:r>
      <w:proofErr w:type="spellStart"/>
      <w:r>
        <w:t>node.property</w:t>
      </w:r>
      <w:proofErr w:type="spellEnd"/>
      <w:r>
        <w:t xml:space="preserve">).  In addition some columns map the values in the input file to a set of accepted values in the database for the given </w:t>
      </w:r>
      <w:proofErr w:type="spellStart"/>
      <w:r>
        <w:t>node.property</w:t>
      </w:r>
      <w:proofErr w:type="spellEnd"/>
      <w:r>
        <w:t>.</w:t>
      </w:r>
    </w:p>
    <w:p w14:paraId="06854BE2" w14:textId="0B2F088C" w:rsidR="00B21721" w:rsidRDefault="00B21721" w:rsidP="00B21721">
      <w:pPr>
        <w:pStyle w:val="Heading1"/>
      </w:pPr>
      <w:r>
        <w:t>Case Transformation</w:t>
      </w:r>
    </w:p>
    <w:p w14:paraId="1EF08BED" w14:textId="574F8BBC" w:rsidR="009D68F4" w:rsidRDefault="009D68F4" w:rsidP="009D68F4">
      <w:pPr>
        <w:pStyle w:val="Heading2"/>
      </w:pPr>
      <w:r>
        <w:t>Case Node Mappings</w:t>
      </w:r>
    </w:p>
    <w:tbl>
      <w:tblPr>
        <w:tblStyle w:val="TableGrid"/>
        <w:tblW w:w="9355" w:type="dxa"/>
        <w:tblLook w:val="04A0" w:firstRow="1" w:lastRow="0" w:firstColumn="1" w:lastColumn="0" w:noHBand="0" w:noVBand="1"/>
      </w:tblPr>
      <w:tblGrid>
        <w:gridCol w:w="1474"/>
        <w:gridCol w:w="3291"/>
        <w:gridCol w:w="2430"/>
        <w:gridCol w:w="2160"/>
      </w:tblGrid>
      <w:tr w:rsidR="00E11699" w14:paraId="4043E2BA" w14:textId="77777777" w:rsidTr="00E11699">
        <w:tc>
          <w:tcPr>
            <w:tcW w:w="1474" w:type="dxa"/>
          </w:tcPr>
          <w:p w14:paraId="2C19B9C8" w14:textId="5CFCD63F" w:rsidR="00E11699" w:rsidRPr="00E11699" w:rsidRDefault="00E11699" w:rsidP="008568D7">
            <w:pPr>
              <w:jc w:val="center"/>
              <w:rPr>
                <w:b/>
                <w:bCs/>
              </w:rPr>
            </w:pPr>
            <w:r w:rsidRPr="00E11699">
              <w:rPr>
                <w:b/>
                <w:bCs/>
              </w:rPr>
              <w:t>PROPERTY</w:t>
            </w:r>
          </w:p>
        </w:tc>
        <w:tc>
          <w:tcPr>
            <w:tcW w:w="3291" w:type="dxa"/>
          </w:tcPr>
          <w:p w14:paraId="71F8FECD" w14:textId="76F4727A" w:rsidR="00E11699" w:rsidRPr="00E11699" w:rsidRDefault="00E11699" w:rsidP="008568D7">
            <w:pPr>
              <w:jc w:val="center"/>
              <w:rPr>
                <w:b/>
                <w:bCs/>
              </w:rPr>
            </w:pPr>
            <w:r w:rsidRPr="00E11699">
              <w:rPr>
                <w:b/>
                <w:bCs/>
              </w:rPr>
              <w:t>MAPPING</w:t>
            </w:r>
          </w:p>
        </w:tc>
        <w:tc>
          <w:tcPr>
            <w:tcW w:w="2430" w:type="dxa"/>
          </w:tcPr>
          <w:p w14:paraId="47BD376C" w14:textId="093DBBB6" w:rsidR="00E11699" w:rsidRPr="00E11699" w:rsidRDefault="00E11699" w:rsidP="008568D7">
            <w:pPr>
              <w:jc w:val="center"/>
              <w:rPr>
                <w:b/>
                <w:bCs/>
              </w:rPr>
            </w:pPr>
            <w:r w:rsidRPr="00E11699">
              <w:rPr>
                <w:b/>
                <w:bCs/>
              </w:rPr>
              <w:t>VALUE MAPPING FROM</w:t>
            </w:r>
          </w:p>
        </w:tc>
        <w:tc>
          <w:tcPr>
            <w:tcW w:w="2160" w:type="dxa"/>
          </w:tcPr>
          <w:p w14:paraId="41040160" w14:textId="41D3BAC0" w:rsidR="00E11699" w:rsidRPr="00E11699" w:rsidRDefault="00E11699" w:rsidP="008568D7">
            <w:pPr>
              <w:jc w:val="center"/>
              <w:rPr>
                <w:b/>
                <w:bCs/>
              </w:rPr>
            </w:pPr>
            <w:r w:rsidRPr="00E11699">
              <w:rPr>
                <w:b/>
                <w:bCs/>
              </w:rPr>
              <w:t>VALUE MAPPING TO</w:t>
            </w:r>
          </w:p>
        </w:tc>
      </w:tr>
      <w:tr w:rsidR="00E11699" w14:paraId="3AA7D8EA" w14:textId="77777777" w:rsidTr="00E11699">
        <w:tc>
          <w:tcPr>
            <w:tcW w:w="1474" w:type="dxa"/>
          </w:tcPr>
          <w:p w14:paraId="075DE0AD" w14:textId="4421C04F" w:rsidR="00E11699" w:rsidRDefault="00E11699" w:rsidP="009D68F4">
            <w:proofErr w:type="spellStart"/>
            <w:r>
              <w:t>case_id</w:t>
            </w:r>
            <w:proofErr w:type="spellEnd"/>
          </w:p>
        </w:tc>
        <w:tc>
          <w:tcPr>
            <w:tcW w:w="3291" w:type="dxa"/>
          </w:tcPr>
          <w:p w14:paraId="3780FDED" w14:textId="4FB33DDB" w:rsidR="00E11699" w:rsidRDefault="00E11699" w:rsidP="009D68F4">
            <w:proofErr w:type="spellStart"/>
            <w:r w:rsidRPr="001859F9">
              <w:t>icdc_study</w:t>
            </w:r>
            <w:proofErr w:type="spellEnd"/>
            <w:r w:rsidRPr="001859F9">
              <w:t xml:space="preserve"> + "-" + </w:t>
            </w:r>
            <w:proofErr w:type="spellStart"/>
            <w:r w:rsidRPr="001859F9">
              <w:t>icdc_patient_id</w:t>
            </w:r>
            <w:proofErr w:type="spellEnd"/>
          </w:p>
        </w:tc>
        <w:tc>
          <w:tcPr>
            <w:tcW w:w="2430" w:type="dxa"/>
          </w:tcPr>
          <w:p w14:paraId="3B7AD88B" w14:textId="1C2211F1" w:rsidR="00E11699" w:rsidRDefault="007C1D1B" w:rsidP="009D68F4">
            <w:r>
              <w:t>N/A</w:t>
            </w:r>
          </w:p>
        </w:tc>
        <w:tc>
          <w:tcPr>
            <w:tcW w:w="2160" w:type="dxa"/>
          </w:tcPr>
          <w:p w14:paraId="72D20EBB" w14:textId="26AEE922" w:rsidR="00E11699" w:rsidRDefault="007C1D1B" w:rsidP="009D68F4">
            <w:r>
              <w:t>N/A</w:t>
            </w:r>
          </w:p>
        </w:tc>
      </w:tr>
      <w:tr w:rsidR="00E11699" w14:paraId="385FEFFF" w14:textId="77777777" w:rsidTr="00E11699">
        <w:tc>
          <w:tcPr>
            <w:tcW w:w="1474" w:type="dxa"/>
          </w:tcPr>
          <w:p w14:paraId="54395B5A" w14:textId="75784462" w:rsidR="00E11699" w:rsidRDefault="00E11699" w:rsidP="009D68F4">
            <w:proofErr w:type="spellStart"/>
            <w:r>
              <w:t>patient_id</w:t>
            </w:r>
            <w:proofErr w:type="spellEnd"/>
          </w:p>
        </w:tc>
        <w:tc>
          <w:tcPr>
            <w:tcW w:w="3291" w:type="dxa"/>
          </w:tcPr>
          <w:p w14:paraId="37727D70" w14:textId="49724F2D" w:rsidR="00E11699" w:rsidRDefault="00E11699" w:rsidP="009D68F4">
            <w:proofErr w:type="spellStart"/>
            <w:r w:rsidRPr="00E11699">
              <w:t>icdc_subject_id</w:t>
            </w:r>
            <w:proofErr w:type="spellEnd"/>
          </w:p>
        </w:tc>
        <w:tc>
          <w:tcPr>
            <w:tcW w:w="2430" w:type="dxa"/>
          </w:tcPr>
          <w:p w14:paraId="2B915D90" w14:textId="6216FB2D" w:rsidR="00E11699" w:rsidRDefault="007C1D1B" w:rsidP="009D68F4">
            <w:r>
              <w:t>N/A</w:t>
            </w:r>
          </w:p>
        </w:tc>
        <w:tc>
          <w:tcPr>
            <w:tcW w:w="2160" w:type="dxa"/>
          </w:tcPr>
          <w:p w14:paraId="02BF2FF6" w14:textId="1F327387" w:rsidR="00E11699" w:rsidRDefault="007C1D1B" w:rsidP="009D68F4">
            <w:r>
              <w:t>N/A</w:t>
            </w:r>
          </w:p>
        </w:tc>
      </w:tr>
    </w:tbl>
    <w:p w14:paraId="5007AE40" w14:textId="2971EE00" w:rsidR="00E11699" w:rsidRDefault="00E11699" w:rsidP="00E11699">
      <w:pPr>
        <w:pStyle w:val="Heading2"/>
      </w:pPr>
    </w:p>
    <w:p w14:paraId="12C437DD" w14:textId="3E535A4F" w:rsidR="00E11699" w:rsidRDefault="00E11699" w:rsidP="00E11699">
      <w:pPr>
        <w:pStyle w:val="Heading2"/>
      </w:pPr>
      <w:r>
        <w:t xml:space="preserve">Demographic </w:t>
      </w:r>
      <w:r w:rsidR="00DF4BD1">
        <w:t xml:space="preserve">Node </w:t>
      </w:r>
      <w:r>
        <w:t>Mappings</w:t>
      </w:r>
    </w:p>
    <w:tbl>
      <w:tblPr>
        <w:tblStyle w:val="TableGrid"/>
        <w:tblW w:w="9376" w:type="dxa"/>
        <w:tblLook w:val="04A0" w:firstRow="1" w:lastRow="0" w:firstColumn="1" w:lastColumn="0" w:noHBand="0" w:noVBand="1"/>
      </w:tblPr>
      <w:tblGrid>
        <w:gridCol w:w="2680"/>
        <w:gridCol w:w="4456"/>
        <w:gridCol w:w="1120"/>
        <w:gridCol w:w="1120"/>
      </w:tblGrid>
      <w:tr w:rsidR="00E11699" w14:paraId="2E560B79" w14:textId="77777777" w:rsidTr="00DF4BD1">
        <w:tc>
          <w:tcPr>
            <w:tcW w:w="2680" w:type="dxa"/>
          </w:tcPr>
          <w:p w14:paraId="18C4A21F" w14:textId="3E61D484" w:rsidR="00E11699" w:rsidRDefault="00E11699" w:rsidP="008568D7">
            <w:pPr>
              <w:jc w:val="center"/>
            </w:pPr>
            <w:r w:rsidRPr="00E11699">
              <w:rPr>
                <w:b/>
                <w:bCs/>
              </w:rPr>
              <w:t>PROPERTY</w:t>
            </w:r>
          </w:p>
        </w:tc>
        <w:tc>
          <w:tcPr>
            <w:tcW w:w="4456" w:type="dxa"/>
          </w:tcPr>
          <w:p w14:paraId="4A8C4252" w14:textId="4A2293A9" w:rsidR="00E11699" w:rsidRDefault="00E11699" w:rsidP="008568D7">
            <w:pPr>
              <w:jc w:val="center"/>
            </w:pPr>
            <w:r w:rsidRPr="00E11699">
              <w:rPr>
                <w:b/>
                <w:bCs/>
              </w:rPr>
              <w:t>MAPPING</w:t>
            </w:r>
          </w:p>
        </w:tc>
        <w:tc>
          <w:tcPr>
            <w:tcW w:w="1120" w:type="dxa"/>
          </w:tcPr>
          <w:p w14:paraId="01D93370" w14:textId="2B878DB7" w:rsidR="00E11699" w:rsidRDefault="00E11699" w:rsidP="008568D7">
            <w:pPr>
              <w:jc w:val="center"/>
            </w:pPr>
            <w:r w:rsidRPr="00E11699">
              <w:rPr>
                <w:b/>
                <w:bCs/>
              </w:rPr>
              <w:t>VALUE MAPPING FROM</w:t>
            </w:r>
          </w:p>
        </w:tc>
        <w:tc>
          <w:tcPr>
            <w:tcW w:w="1120" w:type="dxa"/>
          </w:tcPr>
          <w:p w14:paraId="0496F588" w14:textId="0A547EB9" w:rsidR="00E11699" w:rsidRDefault="00E11699" w:rsidP="008568D7">
            <w:pPr>
              <w:jc w:val="center"/>
            </w:pPr>
            <w:r w:rsidRPr="00E11699">
              <w:rPr>
                <w:b/>
                <w:bCs/>
              </w:rPr>
              <w:t>VALUE MAPPING TO</w:t>
            </w:r>
          </w:p>
        </w:tc>
      </w:tr>
      <w:tr w:rsidR="00E11699" w14:paraId="3CF085E5" w14:textId="77777777" w:rsidTr="00DF4BD1">
        <w:tc>
          <w:tcPr>
            <w:tcW w:w="2680" w:type="dxa"/>
          </w:tcPr>
          <w:p w14:paraId="0D7A8005" w14:textId="00BC3ADF" w:rsidR="00E11699" w:rsidRDefault="00E11699" w:rsidP="00E11699">
            <w:r>
              <w:t>breed</w:t>
            </w:r>
          </w:p>
        </w:tc>
        <w:tc>
          <w:tcPr>
            <w:tcW w:w="4456" w:type="dxa"/>
            <w:vAlign w:val="bottom"/>
          </w:tcPr>
          <w:p w14:paraId="2F8DF218" w14:textId="1F6B9F55" w:rsidR="00E11699" w:rsidRDefault="00E11699" w:rsidP="00E11699">
            <w:proofErr w:type="spellStart"/>
            <w:r>
              <w:rPr>
                <w:rFonts w:ascii="Calibri" w:hAnsi="Calibri" w:cs="Calibri"/>
                <w:color w:val="000000"/>
              </w:rPr>
              <w:t>icdc_breed</w:t>
            </w:r>
            <w:proofErr w:type="spellEnd"/>
          </w:p>
        </w:tc>
        <w:tc>
          <w:tcPr>
            <w:tcW w:w="1120" w:type="dxa"/>
          </w:tcPr>
          <w:p w14:paraId="738D57FC" w14:textId="7AF7CCF6" w:rsidR="00E11699" w:rsidRDefault="007C1D1B" w:rsidP="00E11699">
            <w:r>
              <w:t>N/A</w:t>
            </w:r>
          </w:p>
        </w:tc>
        <w:tc>
          <w:tcPr>
            <w:tcW w:w="1120" w:type="dxa"/>
          </w:tcPr>
          <w:p w14:paraId="10755383" w14:textId="04571735" w:rsidR="00E11699" w:rsidRDefault="007C1D1B" w:rsidP="00E11699">
            <w:r>
              <w:t>N/A</w:t>
            </w:r>
          </w:p>
        </w:tc>
      </w:tr>
      <w:tr w:rsidR="00E11699" w14:paraId="3B877FA8" w14:textId="77777777" w:rsidTr="00DF4BD1">
        <w:tc>
          <w:tcPr>
            <w:tcW w:w="2680" w:type="dxa"/>
          </w:tcPr>
          <w:p w14:paraId="724D80D3" w14:textId="23494496" w:rsidR="00E11699" w:rsidRDefault="00E11699" w:rsidP="00E11699">
            <w:proofErr w:type="spellStart"/>
            <w:r>
              <w:t>patient_age_at_enrollment</w:t>
            </w:r>
            <w:proofErr w:type="spellEnd"/>
          </w:p>
        </w:tc>
        <w:tc>
          <w:tcPr>
            <w:tcW w:w="4456" w:type="dxa"/>
            <w:vAlign w:val="bottom"/>
          </w:tcPr>
          <w:p w14:paraId="225415F1" w14:textId="70AC179A" w:rsidR="00E11699" w:rsidRDefault="00DF4BD1" w:rsidP="00E11699">
            <w:proofErr w:type="spellStart"/>
            <w:r>
              <w:rPr>
                <w:rFonts w:ascii="Calibri" w:hAnsi="Calibri" w:cs="Calibri"/>
                <w:color w:val="000000"/>
              </w:rPr>
              <w:t>icdc_age_at_study_enrollment_calendar_years</w:t>
            </w:r>
            <w:proofErr w:type="spellEnd"/>
          </w:p>
        </w:tc>
        <w:tc>
          <w:tcPr>
            <w:tcW w:w="1120" w:type="dxa"/>
          </w:tcPr>
          <w:p w14:paraId="0EDA78A0" w14:textId="0F7EE0B2" w:rsidR="00E11699" w:rsidRDefault="007C1D1B" w:rsidP="00E11699">
            <w:r>
              <w:t>N/A</w:t>
            </w:r>
          </w:p>
        </w:tc>
        <w:tc>
          <w:tcPr>
            <w:tcW w:w="1120" w:type="dxa"/>
          </w:tcPr>
          <w:p w14:paraId="6E523CD5" w14:textId="4A6E4B99" w:rsidR="00E11699" w:rsidRDefault="007C1D1B" w:rsidP="00E11699">
            <w:r>
              <w:t>N/A</w:t>
            </w:r>
          </w:p>
        </w:tc>
      </w:tr>
      <w:tr w:rsidR="00E11699" w14:paraId="76B38A7C" w14:textId="77777777" w:rsidTr="00DF4BD1">
        <w:tc>
          <w:tcPr>
            <w:tcW w:w="2680" w:type="dxa"/>
          </w:tcPr>
          <w:p w14:paraId="4856FA2C" w14:textId="105A6B2E" w:rsidR="00E11699" w:rsidRDefault="00E11699" w:rsidP="00E11699">
            <w:r>
              <w:t>sex</w:t>
            </w:r>
          </w:p>
        </w:tc>
        <w:tc>
          <w:tcPr>
            <w:tcW w:w="4456" w:type="dxa"/>
            <w:vAlign w:val="bottom"/>
          </w:tcPr>
          <w:p w14:paraId="4BC83D3B" w14:textId="7565D551" w:rsidR="00E11699" w:rsidRDefault="00DF4BD1" w:rsidP="00E11699">
            <w:proofErr w:type="spellStart"/>
            <w:r>
              <w:rPr>
                <w:rFonts w:ascii="Calibri" w:hAnsi="Calibri" w:cs="Calibri"/>
                <w:color w:val="000000"/>
              </w:rPr>
              <w:t>icdc_sex</w:t>
            </w:r>
            <w:proofErr w:type="spellEnd"/>
          </w:p>
        </w:tc>
        <w:tc>
          <w:tcPr>
            <w:tcW w:w="1120" w:type="dxa"/>
          </w:tcPr>
          <w:p w14:paraId="5BE1D2B4" w14:textId="117ED2BA" w:rsidR="00E11699" w:rsidRDefault="007C1D1B" w:rsidP="00E11699">
            <w:r>
              <w:t>N/A</w:t>
            </w:r>
          </w:p>
        </w:tc>
        <w:tc>
          <w:tcPr>
            <w:tcW w:w="1120" w:type="dxa"/>
          </w:tcPr>
          <w:p w14:paraId="015D2E2B" w14:textId="735CCE96" w:rsidR="00E11699" w:rsidRDefault="007C1D1B" w:rsidP="00E11699">
            <w:r>
              <w:t>N/A</w:t>
            </w:r>
          </w:p>
        </w:tc>
      </w:tr>
      <w:tr w:rsidR="00E11699" w14:paraId="01D0943E" w14:textId="77777777" w:rsidTr="00DF4BD1">
        <w:tc>
          <w:tcPr>
            <w:tcW w:w="2680" w:type="dxa"/>
          </w:tcPr>
          <w:p w14:paraId="68BAC0C6" w14:textId="52ED8278" w:rsidR="00E11699" w:rsidRDefault="00E11699" w:rsidP="00E11699">
            <w:proofErr w:type="spellStart"/>
            <w:r>
              <w:t>neutered_indicator</w:t>
            </w:r>
            <w:proofErr w:type="spellEnd"/>
          </w:p>
        </w:tc>
        <w:tc>
          <w:tcPr>
            <w:tcW w:w="4456" w:type="dxa"/>
          </w:tcPr>
          <w:p w14:paraId="5F824FA8" w14:textId="1FF24F1E" w:rsidR="00E11699" w:rsidRDefault="00E11699" w:rsidP="00E11699">
            <w:proofErr w:type="spellStart"/>
            <w:r>
              <w:rPr>
                <w:rFonts w:ascii="Calibri" w:hAnsi="Calibri" w:cs="Calibri"/>
                <w:color w:val="000000"/>
              </w:rPr>
              <w:t>icdc_spayed</w:t>
            </w:r>
            <w:proofErr w:type="spellEnd"/>
            <w:r>
              <w:rPr>
                <w:rFonts w:ascii="Calibri" w:hAnsi="Calibri" w:cs="Calibri"/>
                <w:color w:val="000000"/>
              </w:rPr>
              <w:t>/</w:t>
            </w:r>
            <w:proofErr w:type="spellStart"/>
            <w:r>
              <w:rPr>
                <w:rFonts w:ascii="Calibri" w:hAnsi="Calibri" w:cs="Calibri"/>
                <w:color w:val="000000"/>
              </w:rPr>
              <w:t>neutered_status</w:t>
            </w:r>
            <w:proofErr w:type="spellEnd"/>
          </w:p>
        </w:tc>
        <w:tc>
          <w:tcPr>
            <w:tcW w:w="1120" w:type="dxa"/>
          </w:tcPr>
          <w:p w14:paraId="2536D72B" w14:textId="4966D6AD" w:rsidR="00E11699" w:rsidRDefault="007C1D1B" w:rsidP="00E11699">
            <w:r>
              <w:t>N/A</w:t>
            </w:r>
          </w:p>
        </w:tc>
        <w:tc>
          <w:tcPr>
            <w:tcW w:w="1120" w:type="dxa"/>
          </w:tcPr>
          <w:p w14:paraId="43E95F1E" w14:textId="09469207" w:rsidR="00E11699" w:rsidRDefault="007C1D1B" w:rsidP="00E11699">
            <w:r>
              <w:t>N/A</w:t>
            </w:r>
          </w:p>
        </w:tc>
      </w:tr>
    </w:tbl>
    <w:p w14:paraId="15996E76" w14:textId="7420B3A0" w:rsidR="00E11699" w:rsidRDefault="00E11699" w:rsidP="00DF4BD1">
      <w:pPr>
        <w:pStyle w:val="Heading2"/>
      </w:pPr>
    </w:p>
    <w:p w14:paraId="2597FE08" w14:textId="2AA13041" w:rsidR="00DF4BD1" w:rsidRDefault="00DF4BD1" w:rsidP="00DF4BD1">
      <w:pPr>
        <w:pStyle w:val="Heading2"/>
      </w:pPr>
      <w:r>
        <w:t>Diagnosis Node Mappings</w:t>
      </w:r>
    </w:p>
    <w:tbl>
      <w:tblPr>
        <w:tblStyle w:val="TableGrid"/>
        <w:tblW w:w="0" w:type="auto"/>
        <w:tblLook w:val="04A0" w:firstRow="1" w:lastRow="0" w:firstColumn="1" w:lastColumn="0" w:noHBand="0" w:noVBand="1"/>
      </w:tblPr>
      <w:tblGrid>
        <w:gridCol w:w="2316"/>
        <w:gridCol w:w="2580"/>
        <w:gridCol w:w="2227"/>
        <w:gridCol w:w="2227"/>
      </w:tblGrid>
      <w:tr w:rsidR="00DF4BD1" w14:paraId="24E4C664" w14:textId="77777777" w:rsidTr="00DF4BD1">
        <w:tc>
          <w:tcPr>
            <w:tcW w:w="2337" w:type="dxa"/>
          </w:tcPr>
          <w:p w14:paraId="49C8622A" w14:textId="6688B09F" w:rsidR="00DF4BD1" w:rsidRDefault="00DF4BD1" w:rsidP="008568D7">
            <w:pPr>
              <w:jc w:val="center"/>
            </w:pPr>
            <w:r w:rsidRPr="00E11699">
              <w:rPr>
                <w:b/>
                <w:bCs/>
              </w:rPr>
              <w:t>PROPERTY</w:t>
            </w:r>
          </w:p>
        </w:tc>
        <w:tc>
          <w:tcPr>
            <w:tcW w:w="2337" w:type="dxa"/>
          </w:tcPr>
          <w:p w14:paraId="276AC1CC" w14:textId="24ECA9AB" w:rsidR="00DF4BD1" w:rsidRDefault="00DF4BD1" w:rsidP="008568D7">
            <w:pPr>
              <w:jc w:val="center"/>
            </w:pPr>
            <w:r w:rsidRPr="00E11699">
              <w:rPr>
                <w:b/>
                <w:bCs/>
              </w:rPr>
              <w:t>MAPPING</w:t>
            </w:r>
          </w:p>
        </w:tc>
        <w:tc>
          <w:tcPr>
            <w:tcW w:w="2338" w:type="dxa"/>
          </w:tcPr>
          <w:p w14:paraId="45996F19" w14:textId="2635B9CC" w:rsidR="00DF4BD1" w:rsidRDefault="00DF4BD1" w:rsidP="008568D7">
            <w:pPr>
              <w:jc w:val="center"/>
            </w:pPr>
            <w:r w:rsidRPr="00E11699">
              <w:rPr>
                <w:b/>
                <w:bCs/>
              </w:rPr>
              <w:t>VALUE MAPPING FROM</w:t>
            </w:r>
          </w:p>
        </w:tc>
        <w:tc>
          <w:tcPr>
            <w:tcW w:w="2338" w:type="dxa"/>
          </w:tcPr>
          <w:p w14:paraId="2A47F091" w14:textId="7625952F" w:rsidR="00DF4BD1" w:rsidRDefault="00DF4BD1" w:rsidP="008568D7">
            <w:pPr>
              <w:jc w:val="center"/>
            </w:pPr>
            <w:r w:rsidRPr="00E11699">
              <w:rPr>
                <w:b/>
                <w:bCs/>
              </w:rPr>
              <w:t>VALUE MAPPING TO</w:t>
            </w:r>
          </w:p>
        </w:tc>
      </w:tr>
      <w:tr w:rsidR="00DF4BD1" w14:paraId="09B82FA7" w14:textId="77777777" w:rsidTr="00BB4E52">
        <w:tc>
          <w:tcPr>
            <w:tcW w:w="2337" w:type="dxa"/>
          </w:tcPr>
          <w:p w14:paraId="779BAA64" w14:textId="7AC1BEE2" w:rsidR="00DF4BD1" w:rsidRDefault="00DF4BD1" w:rsidP="00DF4BD1">
            <w:proofErr w:type="spellStart"/>
            <w:r>
              <w:t>disease_term</w:t>
            </w:r>
            <w:proofErr w:type="spellEnd"/>
          </w:p>
        </w:tc>
        <w:tc>
          <w:tcPr>
            <w:tcW w:w="2337" w:type="dxa"/>
            <w:vAlign w:val="bottom"/>
          </w:tcPr>
          <w:p w14:paraId="29E4A3C8" w14:textId="05520D99" w:rsidR="00DF4BD1" w:rsidRDefault="00DF4BD1" w:rsidP="00DF4BD1">
            <w:proofErr w:type="spellStart"/>
            <w:r w:rsidRPr="00DF4BD1">
              <w:t>icdc_diagnosis</w:t>
            </w:r>
            <w:proofErr w:type="spellEnd"/>
          </w:p>
        </w:tc>
        <w:tc>
          <w:tcPr>
            <w:tcW w:w="2338" w:type="dxa"/>
          </w:tcPr>
          <w:p w14:paraId="436C0766" w14:textId="35EAA7C5" w:rsidR="00DF4BD1" w:rsidRDefault="007C1D1B" w:rsidP="00DF4BD1">
            <w:r>
              <w:t>N/A</w:t>
            </w:r>
          </w:p>
        </w:tc>
        <w:tc>
          <w:tcPr>
            <w:tcW w:w="2338" w:type="dxa"/>
          </w:tcPr>
          <w:p w14:paraId="2264A26F" w14:textId="0632F4D4" w:rsidR="00DF4BD1" w:rsidRDefault="007C1D1B" w:rsidP="00DF4BD1">
            <w:r>
              <w:t>N/A</w:t>
            </w:r>
          </w:p>
        </w:tc>
      </w:tr>
      <w:tr w:rsidR="00DF4BD1" w14:paraId="07CAA5DF" w14:textId="77777777" w:rsidTr="00BB4E52">
        <w:tc>
          <w:tcPr>
            <w:tcW w:w="2337" w:type="dxa"/>
          </w:tcPr>
          <w:p w14:paraId="7A08DD66" w14:textId="1DBC52FB" w:rsidR="00DF4BD1" w:rsidRDefault="00DF4BD1" w:rsidP="00DF4BD1">
            <w:proofErr w:type="spellStart"/>
            <w:r>
              <w:t>primary_disease_site</w:t>
            </w:r>
            <w:proofErr w:type="spellEnd"/>
          </w:p>
        </w:tc>
        <w:tc>
          <w:tcPr>
            <w:tcW w:w="2337" w:type="dxa"/>
            <w:vAlign w:val="bottom"/>
          </w:tcPr>
          <w:p w14:paraId="41229A0D" w14:textId="4A26E155" w:rsidR="00DF4BD1" w:rsidRDefault="00DF4BD1" w:rsidP="00DF4BD1">
            <w:proofErr w:type="spellStart"/>
            <w:r w:rsidRPr="00DF4BD1">
              <w:t>icdc_primary_disease_site</w:t>
            </w:r>
            <w:proofErr w:type="spellEnd"/>
          </w:p>
        </w:tc>
        <w:tc>
          <w:tcPr>
            <w:tcW w:w="2338" w:type="dxa"/>
          </w:tcPr>
          <w:p w14:paraId="677CB245" w14:textId="7C9331CE" w:rsidR="00DF4BD1" w:rsidRDefault="007C1D1B" w:rsidP="00DF4BD1">
            <w:r>
              <w:t>N/A</w:t>
            </w:r>
          </w:p>
        </w:tc>
        <w:tc>
          <w:tcPr>
            <w:tcW w:w="2338" w:type="dxa"/>
          </w:tcPr>
          <w:p w14:paraId="35D00132" w14:textId="6BE72EB2" w:rsidR="00DF4BD1" w:rsidRDefault="007C1D1B" w:rsidP="00DF4BD1">
            <w:r>
              <w:t>N/A</w:t>
            </w:r>
          </w:p>
        </w:tc>
      </w:tr>
      <w:tr w:rsidR="00DF4BD1" w14:paraId="17EF77E8" w14:textId="77777777" w:rsidTr="00BB4E52">
        <w:tc>
          <w:tcPr>
            <w:tcW w:w="2337" w:type="dxa"/>
          </w:tcPr>
          <w:p w14:paraId="044A132A" w14:textId="071D6FC1" w:rsidR="00DF4BD1" w:rsidRDefault="00DF4BD1" w:rsidP="00DF4BD1">
            <w:proofErr w:type="spellStart"/>
            <w:r>
              <w:t>stage_of_disease</w:t>
            </w:r>
            <w:proofErr w:type="spellEnd"/>
          </w:p>
        </w:tc>
        <w:tc>
          <w:tcPr>
            <w:tcW w:w="2337" w:type="dxa"/>
            <w:vAlign w:val="bottom"/>
          </w:tcPr>
          <w:p w14:paraId="28CDD9BF" w14:textId="7E5565B3" w:rsidR="00DF4BD1" w:rsidRDefault="00DF4BD1" w:rsidP="00DF4BD1">
            <w:proofErr w:type="spellStart"/>
            <w:r>
              <w:rPr>
                <w:rFonts w:ascii="Calibri" w:hAnsi="Calibri" w:cs="Calibri"/>
                <w:color w:val="000000"/>
              </w:rPr>
              <w:t>icdc_stage_of_disease</w:t>
            </w:r>
            <w:proofErr w:type="spellEnd"/>
          </w:p>
        </w:tc>
        <w:tc>
          <w:tcPr>
            <w:tcW w:w="2338" w:type="dxa"/>
          </w:tcPr>
          <w:p w14:paraId="7C2743A8" w14:textId="2D0038E3" w:rsidR="00DF4BD1" w:rsidRDefault="007C1D1B" w:rsidP="00DF4BD1">
            <w:r>
              <w:t>N/A</w:t>
            </w:r>
          </w:p>
        </w:tc>
        <w:tc>
          <w:tcPr>
            <w:tcW w:w="2338" w:type="dxa"/>
          </w:tcPr>
          <w:p w14:paraId="095B8AFB" w14:textId="1EF76005" w:rsidR="00DF4BD1" w:rsidRDefault="007C1D1B" w:rsidP="00DF4BD1">
            <w:r>
              <w:t>N/A</w:t>
            </w:r>
          </w:p>
        </w:tc>
      </w:tr>
      <w:tr w:rsidR="00DF4BD1" w14:paraId="021182EB" w14:textId="77777777" w:rsidTr="00BB4E52">
        <w:tc>
          <w:tcPr>
            <w:tcW w:w="2337" w:type="dxa"/>
          </w:tcPr>
          <w:p w14:paraId="58D7C603" w14:textId="4AD4068B" w:rsidR="00DF4BD1" w:rsidRDefault="00DF4BD1" w:rsidP="00DF4BD1">
            <w:proofErr w:type="spellStart"/>
            <w:r>
              <w:t>date_of_diagnosis</w:t>
            </w:r>
            <w:proofErr w:type="spellEnd"/>
          </w:p>
        </w:tc>
        <w:tc>
          <w:tcPr>
            <w:tcW w:w="2337" w:type="dxa"/>
            <w:vAlign w:val="bottom"/>
          </w:tcPr>
          <w:p w14:paraId="68D44CE9" w14:textId="7EE49AF9" w:rsidR="00DF4BD1" w:rsidRDefault="00DF4BD1" w:rsidP="00DF4BD1">
            <w:proofErr w:type="spellStart"/>
            <w:r>
              <w:rPr>
                <w:rFonts w:ascii="Calibri" w:hAnsi="Calibri" w:cs="Calibri"/>
                <w:color w:val="000000"/>
              </w:rPr>
              <w:t>icdc_date_of_diagnosis</w:t>
            </w:r>
            <w:proofErr w:type="spellEnd"/>
          </w:p>
        </w:tc>
        <w:tc>
          <w:tcPr>
            <w:tcW w:w="2338" w:type="dxa"/>
          </w:tcPr>
          <w:p w14:paraId="33976F18" w14:textId="6F8A7039" w:rsidR="00DF4BD1" w:rsidRDefault="007C1D1B" w:rsidP="00DF4BD1">
            <w:r>
              <w:t>N/A</w:t>
            </w:r>
          </w:p>
        </w:tc>
        <w:tc>
          <w:tcPr>
            <w:tcW w:w="2338" w:type="dxa"/>
          </w:tcPr>
          <w:p w14:paraId="538DCD80" w14:textId="132B7550" w:rsidR="00DF4BD1" w:rsidRDefault="007C1D1B" w:rsidP="00DF4BD1">
            <w:r>
              <w:t>N/A</w:t>
            </w:r>
          </w:p>
        </w:tc>
      </w:tr>
      <w:tr w:rsidR="00DF4BD1" w14:paraId="3FC979E9" w14:textId="77777777" w:rsidTr="00BB4E52">
        <w:tc>
          <w:tcPr>
            <w:tcW w:w="2337" w:type="dxa"/>
          </w:tcPr>
          <w:p w14:paraId="74D8158F" w14:textId="377E3305" w:rsidR="00DF4BD1" w:rsidRDefault="00DF4BD1" w:rsidP="00DF4BD1">
            <w:proofErr w:type="spellStart"/>
            <w:r>
              <w:t>best_response</w:t>
            </w:r>
            <w:proofErr w:type="spellEnd"/>
          </w:p>
        </w:tc>
        <w:tc>
          <w:tcPr>
            <w:tcW w:w="2337" w:type="dxa"/>
            <w:vAlign w:val="bottom"/>
          </w:tcPr>
          <w:p w14:paraId="20C004E4" w14:textId="57D07464" w:rsidR="00DF4BD1" w:rsidRDefault="00DF4BD1" w:rsidP="00DF4BD1">
            <w:proofErr w:type="spellStart"/>
            <w:r>
              <w:rPr>
                <w:rFonts w:ascii="Calibri" w:hAnsi="Calibri" w:cs="Calibri"/>
                <w:color w:val="000000"/>
              </w:rPr>
              <w:t>best_response</w:t>
            </w:r>
            <w:proofErr w:type="spellEnd"/>
          </w:p>
        </w:tc>
        <w:tc>
          <w:tcPr>
            <w:tcW w:w="2338" w:type="dxa"/>
          </w:tcPr>
          <w:p w14:paraId="018865A4" w14:textId="5076904B" w:rsidR="00DF4BD1" w:rsidRDefault="007C1D1B" w:rsidP="00DF4BD1">
            <w:r>
              <w:t>N/A</w:t>
            </w:r>
          </w:p>
        </w:tc>
        <w:tc>
          <w:tcPr>
            <w:tcW w:w="2338" w:type="dxa"/>
          </w:tcPr>
          <w:p w14:paraId="68AFEAA4" w14:textId="05403B35" w:rsidR="00DF4BD1" w:rsidRDefault="007C1D1B" w:rsidP="00DF4BD1">
            <w:r>
              <w:t>N/A</w:t>
            </w:r>
          </w:p>
        </w:tc>
      </w:tr>
      <w:tr w:rsidR="00DF4BD1" w14:paraId="4C71FD6C" w14:textId="77777777" w:rsidTr="00BB4E52">
        <w:tc>
          <w:tcPr>
            <w:tcW w:w="2337" w:type="dxa"/>
          </w:tcPr>
          <w:p w14:paraId="2F56A6E7" w14:textId="25AD81B9" w:rsidR="00DF4BD1" w:rsidRDefault="00DF4BD1" w:rsidP="00DF4BD1">
            <w:proofErr w:type="spellStart"/>
            <w:r>
              <w:t>pathology_report</w:t>
            </w:r>
            <w:proofErr w:type="spellEnd"/>
          </w:p>
        </w:tc>
        <w:tc>
          <w:tcPr>
            <w:tcW w:w="2337" w:type="dxa"/>
            <w:vAlign w:val="bottom"/>
          </w:tcPr>
          <w:p w14:paraId="2A4DBBCB" w14:textId="582B8D8B" w:rsidR="00DF4BD1" w:rsidRDefault="00DF4BD1" w:rsidP="00DF4BD1">
            <w:proofErr w:type="spellStart"/>
            <w:r>
              <w:rPr>
                <w:rFonts w:ascii="Calibri" w:hAnsi="Calibri" w:cs="Calibri"/>
                <w:color w:val="000000"/>
              </w:rPr>
              <w:t>icdc_pathology_reports</w:t>
            </w:r>
            <w:proofErr w:type="spellEnd"/>
          </w:p>
        </w:tc>
        <w:tc>
          <w:tcPr>
            <w:tcW w:w="2338" w:type="dxa"/>
          </w:tcPr>
          <w:p w14:paraId="032A265A" w14:textId="705037B8" w:rsidR="00DF4BD1" w:rsidRDefault="007C1D1B" w:rsidP="00DF4BD1">
            <w:r>
              <w:t>N/A</w:t>
            </w:r>
          </w:p>
        </w:tc>
        <w:tc>
          <w:tcPr>
            <w:tcW w:w="2338" w:type="dxa"/>
          </w:tcPr>
          <w:p w14:paraId="030E08BD" w14:textId="0C2C1C20" w:rsidR="00DF4BD1" w:rsidRDefault="007C1D1B" w:rsidP="00DF4BD1">
            <w:r>
              <w:t>N/A</w:t>
            </w:r>
          </w:p>
        </w:tc>
      </w:tr>
      <w:tr w:rsidR="00DF4BD1" w14:paraId="47D85A1B" w14:textId="77777777" w:rsidTr="00DF4BD1">
        <w:tc>
          <w:tcPr>
            <w:tcW w:w="2337" w:type="dxa"/>
          </w:tcPr>
          <w:p w14:paraId="4C140301" w14:textId="67553939" w:rsidR="00DF4BD1" w:rsidRDefault="00DF4BD1" w:rsidP="00DF4BD1">
            <w:proofErr w:type="spellStart"/>
            <w:r>
              <w:t>treatment_data</w:t>
            </w:r>
            <w:proofErr w:type="spellEnd"/>
          </w:p>
        </w:tc>
        <w:tc>
          <w:tcPr>
            <w:tcW w:w="2337" w:type="dxa"/>
          </w:tcPr>
          <w:p w14:paraId="36C40957" w14:textId="6F295A90" w:rsidR="00DF4BD1" w:rsidRDefault="00DF4BD1" w:rsidP="00DF4BD1">
            <w:proofErr w:type="spellStart"/>
            <w:r>
              <w:rPr>
                <w:rFonts w:ascii="Calibri" w:hAnsi="Calibri" w:cs="Calibri"/>
                <w:color w:val="000000"/>
              </w:rPr>
              <w:t>icdc_treatment_data</w:t>
            </w:r>
            <w:proofErr w:type="spellEnd"/>
          </w:p>
        </w:tc>
        <w:tc>
          <w:tcPr>
            <w:tcW w:w="2338" w:type="dxa"/>
          </w:tcPr>
          <w:p w14:paraId="19A72F7E" w14:textId="22ECC50D" w:rsidR="00DF4BD1" w:rsidRDefault="007C1D1B" w:rsidP="00DF4BD1">
            <w:r>
              <w:t>N/A</w:t>
            </w:r>
          </w:p>
        </w:tc>
        <w:tc>
          <w:tcPr>
            <w:tcW w:w="2338" w:type="dxa"/>
          </w:tcPr>
          <w:p w14:paraId="3DD5A2EE" w14:textId="133FB020" w:rsidR="00DF4BD1" w:rsidRDefault="007C1D1B" w:rsidP="00DF4BD1">
            <w:r>
              <w:t>N/A</w:t>
            </w:r>
          </w:p>
        </w:tc>
      </w:tr>
      <w:tr w:rsidR="00DF4BD1" w14:paraId="44376E5D" w14:textId="77777777" w:rsidTr="00DF4BD1">
        <w:tc>
          <w:tcPr>
            <w:tcW w:w="2337" w:type="dxa"/>
          </w:tcPr>
          <w:p w14:paraId="147EBFDF" w14:textId="37BA281D" w:rsidR="00DF4BD1" w:rsidRDefault="00DF4BD1" w:rsidP="00DF4BD1">
            <w:proofErr w:type="spellStart"/>
            <w:r>
              <w:t>follow_up_data</w:t>
            </w:r>
            <w:proofErr w:type="spellEnd"/>
          </w:p>
        </w:tc>
        <w:tc>
          <w:tcPr>
            <w:tcW w:w="2337" w:type="dxa"/>
          </w:tcPr>
          <w:p w14:paraId="5D939A5D" w14:textId="4FA22574" w:rsidR="00DF4BD1" w:rsidRDefault="00DF4BD1" w:rsidP="00DF4BD1">
            <w:proofErr w:type="spellStart"/>
            <w:r>
              <w:rPr>
                <w:rFonts w:ascii="Calibri" w:hAnsi="Calibri" w:cs="Calibri"/>
                <w:color w:val="000000"/>
              </w:rPr>
              <w:t>icdc_follow_up_data</w:t>
            </w:r>
            <w:proofErr w:type="spellEnd"/>
          </w:p>
        </w:tc>
        <w:tc>
          <w:tcPr>
            <w:tcW w:w="2338" w:type="dxa"/>
          </w:tcPr>
          <w:p w14:paraId="0295BF26" w14:textId="2EEF0703" w:rsidR="00DF4BD1" w:rsidRDefault="007C1D1B" w:rsidP="00DF4BD1">
            <w:r>
              <w:t>N/A</w:t>
            </w:r>
          </w:p>
        </w:tc>
        <w:tc>
          <w:tcPr>
            <w:tcW w:w="2338" w:type="dxa"/>
          </w:tcPr>
          <w:p w14:paraId="45D2D4B8" w14:textId="0D546D75" w:rsidR="00DF4BD1" w:rsidRDefault="007C1D1B" w:rsidP="00DF4BD1">
            <w:r>
              <w:t>N/A</w:t>
            </w:r>
          </w:p>
        </w:tc>
      </w:tr>
    </w:tbl>
    <w:p w14:paraId="04C4FFAA" w14:textId="529C9B8D" w:rsidR="00DF4BD1" w:rsidRDefault="00DF4BD1" w:rsidP="007C1D1B">
      <w:pPr>
        <w:pStyle w:val="Heading2"/>
      </w:pPr>
    </w:p>
    <w:p w14:paraId="5D085C1E" w14:textId="72D55614" w:rsidR="007C1D1B" w:rsidRDefault="007C1D1B" w:rsidP="007C1D1B">
      <w:pPr>
        <w:pStyle w:val="Heading2"/>
      </w:pPr>
      <w:r>
        <w:t>Enrollment Node Mappings</w:t>
      </w:r>
    </w:p>
    <w:tbl>
      <w:tblPr>
        <w:tblStyle w:val="TableGrid"/>
        <w:tblW w:w="0" w:type="auto"/>
        <w:tblLook w:val="04A0" w:firstRow="1" w:lastRow="0" w:firstColumn="1" w:lastColumn="0" w:noHBand="0" w:noVBand="1"/>
      </w:tblPr>
      <w:tblGrid>
        <w:gridCol w:w="2262"/>
        <w:gridCol w:w="3078"/>
        <w:gridCol w:w="2005"/>
        <w:gridCol w:w="2005"/>
      </w:tblGrid>
      <w:tr w:rsidR="007C1D1B" w14:paraId="6B501D23" w14:textId="77777777" w:rsidTr="007C1D1B">
        <w:tc>
          <w:tcPr>
            <w:tcW w:w="2262" w:type="dxa"/>
          </w:tcPr>
          <w:p w14:paraId="2740A54F" w14:textId="04C697AF" w:rsidR="007C1D1B" w:rsidRDefault="007C1D1B" w:rsidP="008568D7">
            <w:pPr>
              <w:jc w:val="center"/>
            </w:pPr>
            <w:r w:rsidRPr="00E11699">
              <w:rPr>
                <w:b/>
                <w:bCs/>
              </w:rPr>
              <w:t>PROPERTY</w:t>
            </w:r>
          </w:p>
        </w:tc>
        <w:tc>
          <w:tcPr>
            <w:tcW w:w="3078" w:type="dxa"/>
          </w:tcPr>
          <w:p w14:paraId="76129971" w14:textId="51B5CDE5" w:rsidR="007C1D1B" w:rsidRDefault="007C1D1B" w:rsidP="008568D7">
            <w:pPr>
              <w:jc w:val="center"/>
            </w:pPr>
            <w:r w:rsidRPr="00E11699">
              <w:rPr>
                <w:b/>
                <w:bCs/>
              </w:rPr>
              <w:t>MAPPING</w:t>
            </w:r>
          </w:p>
        </w:tc>
        <w:tc>
          <w:tcPr>
            <w:tcW w:w="2005" w:type="dxa"/>
          </w:tcPr>
          <w:p w14:paraId="42958AC6" w14:textId="46A8A24F" w:rsidR="007C1D1B" w:rsidRDefault="007C1D1B" w:rsidP="008568D7">
            <w:pPr>
              <w:jc w:val="center"/>
            </w:pPr>
            <w:r w:rsidRPr="00E11699">
              <w:rPr>
                <w:b/>
                <w:bCs/>
              </w:rPr>
              <w:t>VALUE MAPPING FROM</w:t>
            </w:r>
          </w:p>
        </w:tc>
        <w:tc>
          <w:tcPr>
            <w:tcW w:w="2005" w:type="dxa"/>
          </w:tcPr>
          <w:p w14:paraId="7DF9982E" w14:textId="4E677B8D" w:rsidR="007C1D1B" w:rsidRDefault="007C1D1B" w:rsidP="008568D7">
            <w:pPr>
              <w:jc w:val="center"/>
            </w:pPr>
            <w:r w:rsidRPr="00E11699">
              <w:rPr>
                <w:b/>
                <w:bCs/>
              </w:rPr>
              <w:t>VALUE MAPPING TO</w:t>
            </w:r>
          </w:p>
        </w:tc>
      </w:tr>
      <w:tr w:rsidR="007C1D1B" w14:paraId="74D5C32F" w14:textId="77777777" w:rsidTr="007C1D1B">
        <w:tc>
          <w:tcPr>
            <w:tcW w:w="2262" w:type="dxa"/>
          </w:tcPr>
          <w:p w14:paraId="7B7AAE70" w14:textId="30A36BD7" w:rsidR="007C1D1B" w:rsidRDefault="007C1D1B" w:rsidP="007C1D1B">
            <w:proofErr w:type="spellStart"/>
            <w:r>
              <w:t>date_of_registration</w:t>
            </w:r>
            <w:proofErr w:type="spellEnd"/>
          </w:p>
        </w:tc>
        <w:tc>
          <w:tcPr>
            <w:tcW w:w="3078" w:type="dxa"/>
          </w:tcPr>
          <w:p w14:paraId="2C830017" w14:textId="42D1E3F5" w:rsidR="007C1D1B" w:rsidRDefault="007C1D1B" w:rsidP="007C1D1B">
            <w:proofErr w:type="spellStart"/>
            <w:r w:rsidRPr="007C1D1B">
              <w:t>icdc_date_of_study_enrollment</w:t>
            </w:r>
            <w:proofErr w:type="spellEnd"/>
          </w:p>
        </w:tc>
        <w:tc>
          <w:tcPr>
            <w:tcW w:w="2005" w:type="dxa"/>
          </w:tcPr>
          <w:p w14:paraId="38A74082" w14:textId="60E5F1D7" w:rsidR="007C1D1B" w:rsidRDefault="007C1D1B" w:rsidP="007C1D1B">
            <w:r>
              <w:t>N/A</w:t>
            </w:r>
          </w:p>
        </w:tc>
        <w:tc>
          <w:tcPr>
            <w:tcW w:w="2005" w:type="dxa"/>
          </w:tcPr>
          <w:p w14:paraId="03628004" w14:textId="1BB2A19F" w:rsidR="007C1D1B" w:rsidRDefault="007C1D1B" w:rsidP="007C1D1B">
            <w:r>
              <w:t>N/A</w:t>
            </w:r>
          </w:p>
        </w:tc>
      </w:tr>
      <w:tr w:rsidR="007C1D1B" w14:paraId="7DA53B3E" w14:textId="77777777" w:rsidTr="007C1D1B">
        <w:tc>
          <w:tcPr>
            <w:tcW w:w="2262" w:type="dxa"/>
          </w:tcPr>
          <w:p w14:paraId="47ADE8F2" w14:textId="55B4ED79" w:rsidR="007C1D1B" w:rsidRDefault="007C1D1B" w:rsidP="007C1D1B">
            <w:proofErr w:type="spellStart"/>
            <w:r>
              <w:t>site_short_name</w:t>
            </w:r>
            <w:proofErr w:type="spellEnd"/>
          </w:p>
        </w:tc>
        <w:tc>
          <w:tcPr>
            <w:tcW w:w="3078" w:type="dxa"/>
          </w:tcPr>
          <w:p w14:paraId="75CE63F4" w14:textId="34036675" w:rsidR="007C1D1B" w:rsidRDefault="007C1D1B" w:rsidP="007C1D1B">
            <w:proofErr w:type="spellStart"/>
            <w:r w:rsidRPr="007C1D1B">
              <w:t>icdc_tss</w:t>
            </w:r>
            <w:proofErr w:type="spellEnd"/>
          </w:p>
        </w:tc>
        <w:tc>
          <w:tcPr>
            <w:tcW w:w="2005" w:type="dxa"/>
          </w:tcPr>
          <w:p w14:paraId="09DD71E5" w14:textId="590D0E7B" w:rsidR="007C1D1B" w:rsidRDefault="007C1D1B" w:rsidP="007C1D1B">
            <w:r>
              <w:t>N/A</w:t>
            </w:r>
          </w:p>
        </w:tc>
        <w:tc>
          <w:tcPr>
            <w:tcW w:w="2005" w:type="dxa"/>
          </w:tcPr>
          <w:p w14:paraId="0F670130" w14:textId="64F164BD" w:rsidR="007C1D1B" w:rsidRDefault="007C1D1B" w:rsidP="007C1D1B">
            <w:r>
              <w:t>N/A</w:t>
            </w:r>
          </w:p>
        </w:tc>
      </w:tr>
    </w:tbl>
    <w:p w14:paraId="46F634C3" w14:textId="77777777" w:rsidR="0071315F" w:rsidRDefault="0071315F" w:rsidP="0071315F">
      <w:pPr>
        <w:pStyle w:val="Heading2"/>
      </w:pPr>
    </w:p>
    <w:p w14:paraId="7877DBDF" w14:textId="5A674606" w:rsidR="0071315F" w:rsidRDefault="0071315F" w:rsidP="0071315F">
      <w:pPr>
        <w:pStyle w:val="Heading2"/>
      </w:pPr>
      <w:r>
        <w:t>Additional Mappings</w:t>
      </w:r>
    </w:p>
    <w:p w14:paraId="293AF3C6" w14:textId="77777777" w:rsidR="0071315F" w:rsidRDefault="0071315F" w:rsidP="0071315F">
      <w:r>
        <w:t>In addition, we include some extra columns to the transformed files. These columns are used by the data loader.</w:t>
      </w:r>
    </w:p>
    <w:tbl>
      <w:tblPr>
        <w:tblStyle w:val="TableGrid"/>
        <w:tblW w:w="0" w:type="auto"/>
        <w:tblLook w:val="04A0" w:firstRow="1" w:lastRow="0" w:firstColumn="1" w:lastColumn="0" w:noHBand="0" w:noVBand="1"/>
      </w:tblPr>
      <w:tblGrid>
        <w:gridCol w:w="4675"/>
        <w:gridCol w:w="4675"/>
      </w:tblGrid>
      <w:tr w:rsidR="0071315F" w14:paraId="59C78F20" w14:textId="77777777" w:rsidTr="00D703C2">
        <w:tc>
          <w:tcPr>
            <w:tcW w:w="4675" w:type="dxa"/>
          </w:tcPr>
          <w:p w14:paraId="55A6ACD9" w14:textId="77777777" w:rsidR="0071315F" w:rsidRPr="00EF42C7" w:rsidRDefault="0071315F" w:rsidP="00D703C2">
            <w:pPr>
              <w:jc w:val="center"/>
              <w:rPr>
                <w:b/>
                <w:bCs/>
              </w:rPr>
            </w:pPr>
            <w:r w:rsidRPr="00EF42C7">
              <w:rPr>
                <w:b/>
                <w:bCs/>
              </w:rPr>
              <w:t>NODE.PROPERTY</w:t>
            </w:r>
          </w:p>
        </w:tc>
        <w:tc>
          <w:tcPr>
            <w:tcW w:w="4675" w:type="dxa"/>
          </w:tcPr>
          <w:p w14:paraId="7641EA54" w14:textId="77777777" w:rsidR="0071315F" w:rsidRPr="00EF42C7" w:rsidRDefault="0071315F" w:rsidP="00D703C2">
            <w:pPr>
              <w:jc w:val="center"/>
              <w:rPr>
                <w:b/>
                <w:bCs/>
              </w:rPr>
            </w:pPr>
            <w:r w:rsidRPr="00EF42C7">
              <w:rPr>
                <w:b/>
                <w:bCs/>
              </w:rPr>
              <w:t>MAPPING</w:t>
            </w:r>
          </w:p>
        </w:tc>
      </w:tr>
      <w:tr w:rsidR="0071315F" w14:paraId="4E294721" w14:textId="77777777" w:rsidTr="00D703C2">
        <w:tc>
          <w:tcPr>
            <w:tcW w:w="4675" w:type="dxa"/>
          </w:tcPr>
          <w:p w14:paraId="57CAAD25" w14:textId="77777777" w:rsidR="0071315F" w:rsidRDefault="0071315F" w:rsidP="00D703C2">
            <w:proofErr w:type="spellStart"/>
            <w:r w:rsidRPr="00CD58F8">
              <w:t>study.clinical_study_designation</w:t>
            </w:r>
            <w:proofErr w:type="spellEnd"/>
          </w:p>
        </w:tc>
        <w:tc>
          <w:tcPr>
            <w:tcW w:w="4675" w:type="dxa"/>
          </w:tcPr>
          <w:p w14:paraId="15613B36" w14:textId="743ABD3F" w:rsidR="0071315F" w:rsidRDefault="0071315F" w:rsidP="00D703C2">
            <w:proofErr w:type="spellStart"/>
            <w:r>
              <w:t>icdc_study</w:t>
            </w:r>
            <w:proofErr w:type="spellEnd"/>
          </w:p>
        </w:tc>
      </w:tr>
      <w:tr w:rsidR="0071315F" w14:paraId="439FCF77" w14:textId="77777777" w:rsidTr="00D703C2">
        <w:tc>
          <w:tcPr>
            <w:tcW w:w="4675" w:type="dxa"/>
          </w:tcPr>
          <w:p w14:paraId="16AEC680" w14:textId="77777777" w:rsidR="0071315F" w:rsidRPr="00CD58F8" w:rsidRDefault="0071315F" w:rsidP="00D703C2">
            <w:proofErr w:type="spellStart"/>
            <w:r>
              <w:t>enrollment_id</w:t>
            </w:r>
            <w:proofErr w:type="spellEnd"/>
          </w:p>
        </w:tc>
        <w:tc>
          <w:tcPr>
            <w:tcW w:w="4675" w:type="dxa"/>
          </w:tcPr>
          <w:p w14:paraId="4A01D6F2" w14:textId="10936933" w:rsidR="0071315F" w:rsidRDefault="0071315F" w:rsidP="00D703C2">
            <w:proofErr w:type="spellStart"/>
            <w:r w:rsidRPr="001859F9">
              <w:t>icdc_study</w:t>
            </w:r>
            <w:proofErr w:type="spellEnd"/>
            <w:r w:rsidRPr="001859F9">
              <w:t xml:space="preserve"> + "-" + </w:t>
            </w:r>
            <w:proofErr w:type="spellStart"/>
            <w:r w:rsidRPr="001859F9">
              <w:t>icdc_patient_id</w:t>
            </w:r>
            <w:proofErr w:type="spellEnd"/>
          </w:p>
        </w:tc>
      </w:tr>
      <w:tr w:rsidR="0071315F" w14:paraId="1B2AED1E" w14:textId="77777777" w:rsidTr="00D703C2">
        <w:tc>
          <w:tcPr>
            <w:tcW w:w="4675" w:type="dxa"/>
          </w:tcPr>
          <w:p w14:paraId="64E6E1FE" w14:textId="77777777" w:rsidR="0071315F" w:rsidRDefault="0071315F" w:rsidP="00D703C2">
            <w:proofErr w:type="spellStart"/>
            <w:r>
              <w:t>diagnosis_id</w:t>
            </w:r>
            <w:proofErr w:type="spellEnd"/>
          </w:p>
        </w:tc>
        <w:tc>
          <w:tcPr>
            <w:tcW w:w="4675" w:type="dxa"/>
          </w:tcPr>
          <w:p w14:paraId="0878BE58" w14:textId="23FD3578" w:rsidR="0071315F" w:rsidRDefault="0071315F" w:rsidP="00D703C2">
            <w:proofErr w:type="spellStart"/>
            <w:r w:rsidRPr="001859F9">
              <w:t>icdc_study</w:t>
            </w:r>
            <w:proofErr w:type="spellEnd"/>
            <w:r w:rsidRPr="001859F9">
              <w:t xml:space="preserve"> + "-" + </w:t>
            </w:r>
            <w:proofErr w:type="spellStart"/>
            <w:r w:rsidRPr="001859F9">
              <w:t>icdc_patient_id</w:t>
            </w:r>
            <w:proofErr w:type="spellEnd"/>
          </w:p>
        </w:tc>
      </w:tr>
    </w:tbl>
    <w:p w14:paraId="58D765BF" w14:textId="77777777" w:rsidR="0071315F" w:rsidRPr="00CD58F8" w:rsidRDefault="0071315F" w:rsidP="0071315F"/>
    <w:p w14:paraId="7D5436DF" w14:textId="119314A3" w:rsidR="007C1D1B" w:rsidRDefault="007C1D1B" w:rsidP="007C1D1B">
      <w:pPr>
        <w:pStyle w:val="Heading2"/>
      </w:pPr>
    </w:p>
    <w:p w14:paraId="528B65D0" w14:textId="31F63294" w:rsidR="007C1D1B" w:rsidRDefault="007C1D1B" w:rsidP="007C1D1B">
      <w:pPr>
        <w:pStyle w:val="Heading2"/>
      </w:pPr>
      <w:r>
        <w:t>Input Columns Not Used</w:t>
      </w:r>
    </w:p>
    <w:p w14:paraId="4CFF1DF9" w14:textId="73FE2F95" w:rsidR="007C1D1B" w:rsidRDefault="008C10FC" w:rsidP="007C1D1B">
      <w:r>
        <w:t xml:space="preserve">Submitters sometimes include columns with data that are not going to be included in our database.  We leave these columns in the input file, but the transformation </w:t>
      </w:r>
      <w:r w:rsidR="004D19F6">
        <w:t>ignores</w:t>
      </w:r>
      <w:r>
        <w:t xml:space="preserve"> them</w:t>
      </w:r>
      <w:r w:rsidR="007C1D1B">
        <w:t xml:space="preserve">.  </w:t>
      </w:r>
      <w:r>
        <w:t>For the case input file, t</w:t>
      </w:r>
      <w:r w:rsidR="007C1D1B">
        <w:t xml:space="preserve">hese columns </w:t>
      </w:r>
      <w:r>
        <w:t>include</w:t>
      </w:r>
      <w:r w:rsidR="007C1D1B">
        <w:t>:</w:t>
      </w:r>
    </w:p>
    <w:p w14:paraId="2059148C" w14:textId="6D0C504D" w:rsidR="007C1D1B" w:rsidRDefault="008C10FC" w:rsidP="007C1D1B">
      <w:pPr>
        <w:pStyle w:val="ListParagraph"/>
        <w:numPr>
          <w:ilvl w:val="0"/>
          <w:numId w:val="1"/>
        </w:numPr>
      </w:pPr>
      <w:proofErr w:type="spellStart"/>
      <w:r>
        <w:t>icdc_tumor_morphology</w:t>
      </w:r>
      <w:proofErr w:type="spellEnd"/>
    </w:p>
    <w:p w14:paraId="3704B740" w14:textId="78DC1411" w:rsidR="008C10FC" w:rsidRDefault="008C10FC" w:rsidP="007C1D1B">
      <w:pPr>
        <w:pStyle w:val="ListParagraph"/>
        <w:numPr>
          <w:ilvl w:val="0"/>
          <w:numId w:val="1"/>
        </w:numPr>
      </w:pPr>
      <w:proofErr w:type="spellStart"/>
      <w:r>
        <w:t>icdc_tumor_grade</w:t>
      </w:r>
      <w:proofErr w:type="spellEnd"/>
    </w:p>
    <w:p w14:paraId="60AF6EE3" w14:textId="15FC6AF2" w:rsidR="008C10FC" w:rsidRDefault="008C10FC" w:rsidP="007C1D1B">
      <w:pPr>
        <w:pStyle w:val="ListParagraph"/>
        <w:numPr>
          <w:ilvl w:val="0"/>
          <w:numId w:val="1"/>
        </w:numPr>
      </w:pPr>
      <w:proofErr w:type="spellStart"/>
      <w:r>
        <w:t>TSS_Subject_ID</w:t>
      </w:r>
      <w:proofErr w:type="spellEnd"/>
    </w:p>
    <w:p w14:paraId="3993BD1B" w14:textId="2E6943F8" w:rsidR="004D19F6" w:rsidRDefault="008C10FC" w:rsidP="004D19F6">
      <w:pPr>
        <w:pStyle w:val="ListParagraph"/>
        <w:numPr>
          <w:ilvl w:val="0"/>
          <w:numId w:val="1"/>
        </w:numPr>
      </w:pPr>
      <w:proofErr w:type="spellStart"/>
      <w:r>
        <w:t>TSS_Sample_ID</w:t>
      </w:r>
      <w:proofErr w:type="spellEnd"/>
    </w:p>
    <w:p w14:paraId="17614FC5" w14:textId="77777777" w:rsidR="004D19F6" w:rsidRDefault="004D19F6" w:rsidP="004D19F6">
      <w:pPr>
        <w:pStyle w:val="ListParagraph"/>
      </w:pPr>
    </w:p>
    <w:p w14:paraId="07922829" w14:textId="0EF8F3C5" w:rsidR="008C10FC" w:rsidRDefault="008C10FC" w:rsidP="008C10FC">
      <w:pPr>
        <w:pStyle w:val="Heading1"/>
      </w:pPr>
      <w:r>
        <w:t>Sample Transformation</w:t>
      </w:r>
    </w:p>
    <w:p w14:paraId="7FAC7D91" w14:textId="79CCD994" w:rsidR="008C10FC" w:rsidRDefault="008C10FC" w:rsidP="008C10FC">
      <w:pPr>
        <w:pStyle w:val="Heading2"/>
      </w:pPr>
      <w:r>
        <w:t>Sample Node Mappings</w:t>
      </w:r>
    </w:p>
    <w:tbl>
      <w:tblPr>
        <w:tblStyle w:val="TableGrid"/>
        <w:tblW w:w="0" w:type="auto"/>
        <w:tblLayout w:type="fixed"/>
        <w:tblLook w:val="04A0" w:firstRow="1" w:lastRow="0" w:firstColumn="1" w:lastColumn="0" w:noHBand="0" w:noVBand="1"/>
      </w:tblPr>
      <w:tblGrid>
        <w:gridCol w:w="2245"/>
        <w:gridCol w:w="3240"/>
        <w:gridCol w:w="2520"/>
        <w:gridCol w:w="1345"/>
      </w:tblGrid>
      <w:tr w:rsidR="008568D7" w14:paraId="77140AB5" w14:textId="77777777" w:rsidTr="008568D7">
        <w:tc>
          <w:tcPr>
            <w:tcW w:w="2245" w:type="dxa"/>
          </w:tcPr>
          <w:p w14:paraId="7FA63706" w14:textId="428D4B4E" w:rsidR="008C10FC" w:rsidRDefault="008C10FC" w:rsidP="008568D7">
            <w:pPr>
              <w:jc w:val="center"/>
            </w:pPr>
            <w:r w:rsidRPr="00E11699">
              <w:rPr>
                <w:b/>
                <w:bCs/>
              </w:rPr>
              <w:t>PROPERTY</w:t>
            </w:r>
          </w:p>
        </w:tc>
        <w:tc>
          <w:tcPr>
            <w:tcW w:w="3240" w:type="dxa"/>
          </w:tcPr>
          <w:p w14:paraId="2699DACA" w14:textId="418EC966" w:rsidR="008C10FC" w:rsidRDefault="008C10FC" w:rsidP="008568D7">
            <w:pPr>
              <w:jc w:val="center"/>
            </w:pPr>
            <w:r w:rsidRPr="00E11699">
              <w:rPr>
                <w:b/>
                <w:bCs/>
              </w:rPr>
              <w:t>MAPPING</w:t>
            </w:r>
          </w:p>
        </w:tc>
        <w:tc>
          <w:tcPr>
            <w:tcW w:w="2520" w:type="dxa"/>
          </w:tcPr>
          <w:p w14:paraId="776B49BA" w14:textId="1DD134A2" w:rsidR="008C10FC" w:rsidRDefault="008C10FC" w:rsidP="008568D7">
            <w:pPr>
              <w:jc w:val="center"/>
            </w:pPr>
            <w:r w:rsidRPr="00E11699">
              <w:rPr>
                <w:b/>
                <w:bCs/>
              </w:rPr>
              <w:t>VALUE MAPPING FROM</w:t>
            </w:r>
          </w:p>
        </w:tc>
        <w:tc>
          <w:tcPr>
            <w:tcW w:w="1345" w:type="dxa"/>
          </w:tcPr>
          <w:p w14:paraId="69F8564F" w14:textId="7DDCF7E0" w:rsidR="008C10FC" w:rsidRDefault="008C10FC" w:rsidP="008568D7">
            <w:pPr>
              <w:jc w:val="center"/>
            </w:pPr>
            <w:r w:rsidRPr="00E11699">
              <w:rPr>
                <w:b/>
                <w:bCs/>
              </w:rPr>
              <w:t>VALUE MAPPING TO</w:t>
            </w:r>
          </w:p>
        </w:tc>
      </w:tr>
      <w:tr w:rsidR="008C10FC" w14:paraId="469407FD" w14:textId="77777777" w:rsidTr="008568D7">
        <w:tc>
          <w:tcPr>
            <w:tcW w:w="2245" w:type="dxa"/>
          </w:tcPr>
          <w:p w14:paraId="56EBC52D" w14:textId="7CE0773D" w:rsidR="008C10FC" w:rsidRDefault="00720573" w:rsidP="008C10FC">
            <w:proofErr w:type="spellStart"/>
            <w:r>
              <w:t>s</w:t>
            </w:r>
            <w:r w:rsidR="008C10FC">
              <w:t>ample_id</w:t>
            </w:r>
            <w:proofErr w:type="spellEnd"/>
          </w:p>
        </w:tc>
        <w:tc>
          <w:tcPr>
            <w:tcW w:w="3240" w:type="dxa"/>
          </w:tcPr>
          <w:p w14:paraId="2DF84044" w14:textId="3E89DEB4" w:rsidR="008C10FC" w:rsidRDefault="00720573" w:rsidP="008C10FC">
            <w:proofErr w:type="spellStart"/>
            <w:r>
              <w:t>icdc_study</w:t>
            </w:r>
            <w:proofErr w:type="spellEnd"/>
            <w:r>
              <w:t xml:space="preserve"> + “-“ + </w:t>
            </w:r>
            <w:proofErr w:type="spellStart"/>
            <w:r>
              <w:t>icdc_sample_id</w:t>
            </w:r>
            <w:proofErr w:type="spellEnd"/>
          </w:p>
        </w:tc>
        <w:tc>
          <w:tcPr>
            <w:tcW w:w="2520" w:type="dxa"/>
          </w:tcPr>
          <w:p w14:paraId="27C64047" w14:textId="77777777" w:rsidR="008C10FC" w:rsidRDefault="008C10FC" w:rsidP="008C10FC"/>
        </w:tc>
        <w:tc>
          <w:tcPr>
            <w:tcW w:w="1345" w:type="dxa"/>
          </w:tcPr>
          <w:p w14:paraId="7B9CB9E2" w14:textId="77777777" w:rsidR="008C10FC" w:rsidRDefault="008C10FC" w:rsidP="008C10FC"/>
        </w:tc>
      </w:tr>
      <w:tr w:rsidR="008C10FC" w14:paraId="2B548537" w14:textId="77777777" w:rsidTr="008568D7">
        <w:tc>
          <w:tcPr>
            <w:tcW w:w="2245" w:type="dxa"/>
          </w:tcPr>
          <w:p w14:paraId="38035C89" w14:textId="3E3B8554" w:rsidR="008C10FC" w:rsidRDefault="00720573" w:rsidP="008C10FC">
            <w:proofErr w:type="spellStart"/>
            <w:r>
              <w:t>s</w:t>
            </w:r>
            <w:r w:rsidR="008C10FC">
              <w:t>ample_site</w:t>
            </w:r>
            <w:proofErr w:type="spellEnd"/>
          </w:p>
        </w:tc>
        <w:tc>
          <w:tcPr>
            <w:tcW w:w="3240" w:type="dxa"/>
          </w:tcPr>
          <w:p w14:paraId="7401D59F" w14:textId="5418EE56" w:rsidR="008C10FC" w:rsidRDefault="00C236BC" w:rsidP="008C10FC">
            <w:proofErr w:type="spellStart"/>
            <w:r w:rsidRPr="00C236BC">
              <w:t>icdc_sample_site</w:t>
            </w:r>
            <w:proofErr w:type="spellEnd"/>
          </w:p>
        </w:tc>
        <w:tc>
          <w:tcPr>
            <w:tcW w:w="2520" w:type="dxa"/>
          </w:tcPr>
          <w:p w14:paraId="056D3D82" w14:textId="77777777" w:rsidR="008C10FC" w:rsidRDefault="008C10FC" w:rsidP="008C10FC"/>
        </w:tc>
        <w:tc>
          <w:tcPr>
            <w:tcW w:w="1345" w:type="dxa"/>
          </w:tcPr>
          <w:p w14:paraId="4ADD6ABC" w14:textId="77777777" w:rsidR="008C10FC" w:rsidRDefault="008C10FC" w:rsidP="008C10FC"/>
        </w:tc>
      </w:tr>
      <w:tr w:rsidR="008C10FC" w14:paraId="71CD800E" w14:textId="77777777" w:rsidTr="008568D7">
        <w:tc>
          <w:tcPr>
            <w:tcW w:w="2245" w:type="dxa"/>
          </w:tcPr>
          <w:p w14:paraId="64875D6E" w14:textId="05ED7BB9" w:rsidR="008C10FC" w:rsidRDefault="00720573" w:rsidP="008C10FC">
            <w:proofErr w:type="spellStart"/>
            <w:r>
              <w:t>p</w:t>
            </w:r>
            <w:r w:rsidR="008C10FC">
              <w:t>hysical_sample_</w:t>
            </w:r>
            <w:r w:rsidR="002F32BF">
              <w:t>type</w:t>
            </w:r>
            <w:proofErr w:type="spellEnd"/>
          </w:p>
        </w:tc>
        <w:tc>
          <w:tcPr>
            <w:tcW w:w="3240" w:type="dxa"/>
          </w:tcPr>
          <w:p w14:paraId="3818259F" w14:textId="6097A51F" w:rsidR="008C10FC" w:rsidRDefault="00C236BC" w:rsidP="008C10FC">
            <w:proofErr w:type="spellStart"/>
            <w:r w:rsidRPr="00C236BC">
              <w:t>icdc_sample_type</w:t>
            </w:r>
            <w:proofErr w:type="spellEnd"/>
          </w:p>
        </w:tc>
        <w:tc>
          <w:tcPr>
            <w:tcW w:w="2520" w:type="dxa"/>
          </w:tcPr>
          <w:p w14:paraId="11680461" w14:textId="77777777" w:rsidR="008C10FC" w:rsidRDefault="008C10FC" w:rsidP="008C10FC"/>
        </w:tc>
        <w:tc>
          <w:tcPr>
            <w:tcW w:w="1345" w:type="dxa"/>
          </w:tcPr>
          <w:p w14:paraId="5E7CB8E1" w14:textId="77777777" w:rsidR="008C10FC" w:rsidRDefault="008C10FC" w:rsidP="008C10FC"/>
        </w:tc>
      </w:tr>
      <w:tr w:rsidR="008C10FC" w14:paraId="355CD540" w14:textId="77777777" w:rsidTr="008568D7">
        <w:tc>
          <w:tcPr>
            <w:tcW w:w="2245" w:type="dxa"/>
          </w:tcPr>
          <w:p w14:paraId="73B67DA3" w14:textId="7B3511EF" w:rsidR="008C10FC" w:rsidRDefault="00720573" w:rsidP="008C10FC">
            <w:proofErr w:type="spellStart"/>
            <w:r>
              <w:t>g</w:t>
            </w:r>
            <w:r w:rsidR="008C10FC">
              <w:t>eneral_sample_pathology</w:t>
            </w:r>
            <w:proofErr w:type="spellEnd"/>
          </w:p>
        </w:tc>
        <w:tc>
          <w:tcPr>
            <w:tcW w:w="3240" w:type="dxa"/>
          </w:tcPr>
          <w:p w14:paraId="3AFECD6D" w14:textId="4439E38D" w:rsidR="008C10FC" w:rsidRDefault="00C236BC" w:rsidP="008C10FC">
            <w:proofErr w:type="spellStart"/>
            <w:r w:rsidRPr="00C236BC">
              <w:t>icdc_general_sample_pathology</w:t>
            </w:r>
            <w:proofErr w:type="spellEnd"/>
          </w:p>
        </w:tc>
        <w:tc>
          <w:tcPr>
            <w:tcW w:w="2520" w:type="dxa"/>
          </w:tcPr>
          <w:p w14:paraId="5C1BA823" w14:textId="77777777" w:rsidR="008C10FC" w:rsidRDefault="008C10FC" w:rsidP="008C10FC"/>
        </w:tc>
        <w:tc>
          <w:tcPr>
            <w:tcW w:w="1345" w:type="dxa"/>
          </w:tcPr>
          <w:p w14:paraId="2C0E22E1" w14:textId="77777777" w:rsidR="008C10FC" w:rsidRDefault="008C10FC" w:rsidP="008C10FC"/>
        </w:tc>
      </w:tr>
      <w:tr w:rsidR="008C10FC" w14:paraId="6CF0DAE6" w14:textId="77777777" w:rsidTr="008568D7">
        <w:tc>
          <w:tcPr>
            <w:tcW w:w="2245" w:type="dxa"/>
          </w:tcPr>
          <w:p w14:paraId="456DC4FA" w14:textId="54F5B9A1" w:rsidR="008C10FC" w:rsidRDefault="00720573" w:rsidP="008C10FC">
            <w:proofErr w:type="spellStart"/>
            <w:r>
              <w:t>t</w:t>
            </w:r>
            <w:r w:rsidR="008C10FC">
              <w:t>umor_sample_origin</w:t>
            </w:r>
            <w:proofErr w:type="spellEnd"/>
          </w:p>
        </w:tc>
        <w:tc>
          <w:tcPr>
            <w:tcW w:w="3240" w:type="dxa"/>
          </w:tcPr>
          <w:p w14:paraId="1F2A84A9" w14:textId="2A237165" w:rsidR="008C10FC" w:rsidRDefault="00C236BC" w:rsidP="008C10FC">
            <w:proofErr w:type="spellStart"/>
            <w:r w:rsidRPr="00C236BC">
              <w:t>icdc_tumor_sample_origin</w:t>
            </w:r>
            <w:proofErr w:type="spellEnd"/>
          </w:p>
        </w:tc>
        <w:tc>
          <w:tcPr>
            <w:tcW w:w="2520" w:type="dxa"/>
          </w:tcPr>
          <w:p w14:paraId="3D301911" w14:textId="77777777" w:rsidR="008C10FC" w:rsidRDefault="008C10FC" w:rsidP="008C10FC"/>
        </w:tc>
        <w:tc>
          <w:tcPr>
            <w:tcW w:w="1345" w:type="dxa"/>
          </w:tcPr>
          <w:p w14:paraId="793E7A90" w14:textId="77777777" w:rsidR="008C10FC" w:rsidRDefault="008C10FC" w:rsidP="008C10FC"/>
        </w:tc>
      </w:tr>
      <w:tr w:rsidR="008C10FC" w14:paraId="6F0A84CD" w14:textId="77777777" w:rsidTr="008568D7">
        <w:tc>
          <w:tcPr>
            <w:tcW w:w="2245" w:type="dxa"/>
          </w:tcPr>
          <w:p w14:paraId="6F0A9BAB" w14:textId="3AE95775" w:rsidR="008C10FC" w:rsidRDefault="00720573" w:rsidP="008C10FC">
            <w:bookmarkStart w:id="0" w:name="_GoBack"/>
            <w:proofErr w:type="spellStart"/>
            <w:r>
              <w:t>s</w:t>
            </w:r>
            <w:r w:rsidR="008C10FC">
              <w:t>ummarized_sample_</w:t>
            </w:r>
            <w:r w:rsidR="002F32BF">
              <w:t>type</w:t>
            </w:r>
            <w:proofErr w:type="spellEnd"/>
          </w:p>
        </w:tc>
        <w:tc>
          <w:tcPr>
            <w:tcW w:w="3240" w:type="dxa"/>
          </w:tcPr>
          <w:p w14:paraId="0502E18A" w14:textId="1DA69C46" w:rsidR="008C10FC" w:rsidRDefault="00C236BC" w:rsidP="008C10FC">
            <w:proofErr w:type="spellStart"/>
            <w:r w:rsidRPr="00C236BC">
              <w:t>icdc_sample_type</w:t>
            </w:r>
            <w:proofErr w:type="spellEnd"/>
            <w:r>
              <w:t xml:space="preserve"> + “;” + </w:t>
            </w:r>
            <w:proofErr w:type="spellStart"/>
            <w:r w:rsidRPr="00C236BC">
              <w:t>icdc_general_sample_pathology</w:t>
            </w:r>
            <w:proofErr w:type="spellEnd"/>
            <w:r>
              <w:t xml:space="preserve"> + “;” + </w:t>
            </w:r>
            <w:proofErr w:type="spellStart"/>
            <w:r w:rsidRPr="00C236BC">
              <w:t>icdc_tumor_sample_origin</w:t>
            </w:r>
            <w:proofErr w:type="spellEnd"/>
          </w:p>
        </w:tc>
        <w:tc>
          <w:tcPr>
            <w:tcW w:w="2520" w:type="dxa"/>
          </w:tcPr>
          <w:p w14:paraId="5A932CB2" w14:textId="77777777" w:rsidR="008C10FC" w:rsidRDefault="008C10FC" w:rsidP="008C10FC"/>
        </w:tc>
        <w:tc>
          <w:tcPr>
            <w:tcW w:w="1345" w:type="dxa"/>
          </w:tcPr>
          <w:p w14:paraId="5B268007" w14:textId="77777777" w:rsidR="008C10FC" w:rsidRDefault="008C10FC" w:rsidP="008C10FC"/>
        </w:tc>
      </w:tr>
      <w:bookmarkEnd w:id="0"/>
      <w:tr w:rsidR="008C10FC" w14:paraId="19AE9DF6" w14:textId="77777777" w:rsidTr="008568D7">
        <w:tc>
          <w:tcPr>
            <w:tcW w:w="2245" w:type="dxa"/>
          </w:tcPr>
          <w:p w14:paraId="01959AC5" w14:textId="79013E0E" w:rsidR="00720573" w:rsidRDefault="00720573" w:rsidP="008C10FC"/>
        </w:tc>
        <w:tc>
          <w:tcPr>
            <w:tcW w:w="3240" w:type="dxa"/>
          </w:tcPr>
          <w:p w14:paraId="635F396D" w14:textId="77777777" w:rsidR="008C10FC" w:rsidRDefault="008C10FC" w:rsidP="008C10FC"/>
        </w:tc>
        <w:tc>
          <w:tcPr>
            <w:tcW w:w="2520" w:type="dxa"/>
          </w:tcPr>
          <w:p w14:paraId="572AFDD6" w14:textId="7586AB10" w:rsidR="008C10FC" w:rsidRDefault="00C236BC" w:rsidP="008C10FC">
            <w:proofErr w:type="spellStart"/>
            <w:r w:rsidRPr="00C236BC">
              <w:t>Tissue;Normal;Not</w:t>
            </w:r>
            <w:proofErr w:type="spellEnd"/>
            <w:r w:rsidRPr="00C236BC">
              <w:t xml:space="preserve"> Applicable</w:t>
            </w:r>
          </w:p>
        </w:tc>
        <w:tc>
          <w:tcPr>
            <w:tcW w:w="1345" w:type="dxa"/>
          </w:tcPr>
          <w:p w14:paraId="2758EDFC" w14:textId="783A8791" w:rsidR="008C10FC" w:rsidRDefault="00C236BC" w:rsidP="008C10FC">
            <w:r w:rsidRPr="00C236BC">
              <w:t>Normal Tissue</w:t>
            </w:r>
          </w:p>
        </w:tc>
      </w:tr>
      <w:tr w:rsidR="00720573" w14:paraId="5B6A8E97" w14:textId="77777777" w:rsidTr="008568D7">
        <w:tc>
          <w:tcPr>
            <w:tcW w:w="2245" w:type="dxa"/>
          </w:tcPr>
          <w:p w14:paraId="61DE9A0F" w14:textId="77777777" w:rsidR="00720573" w:rsidRDefault="00720573" w:rsidP="008C10FC"/>
        </w:tc>
        <w:tc>
          <w:tcPr>
            <w:tcW w:w="3240" w:type="dxa"/>
          </w:tcPr>
          <w:p w14:paraId="33C90F30" w14:textId="77777777" w:rsidR="00720573" w:rsidRDefault="00720573" w:rsidP="008C10FC"/>
        </w:tc>
        <w:tc>
          <w:tcPr>
            <w:tcW w:w="2520" w:type="dxa"/>
          </w:tcPr>
          <w:p w14:paraId="435860D4" w14:textId="39CBBFDE" w:rsidR="00720573" w:rsidRDefault="00C236BC" w:rsidP="008C10FC">
            <w:proofErr w:type="spellStart"/>
            <w:r w:rsidRPr="00C236BC">
              <w:t>Tissue;Malignant;Primary</w:t>
            </w:r>
            <w:proofErr w:type="spellEnd"/>
          </w:p>
        </w:tc>
        <w:tc>
          <w:tcPr>
            <w:tcW w:w="1345" w:type="dxa"/>
          </w:tcPr>
          <w:p w14:paraId="30878E4B" w14:textId="4F5AF579" w:rsidR="00720573" w:rsidRDefault="00C236BC" w:rsidP="008C10FC">
            <w:r w:rsidRPr="00C236BC">
              <w:t>Primary Malignant Tumor Tissue</w:t>
            </w:r>
          </w:p>
        </w:tc>
      </w:tr>
      <w:tr w:rsidR="00720573" w14:paraId="2886A6B6" w14:textId="77777777" w:rsidTr="008568D7">
        <w:tc>
          <w:tcPr>
            <w:tcW w:w="2245" w:type="dxa"/>
          </w:tcPr>
          <w:p w14:paraId="7699FB73" w14:textId="77777777" w:rsidR="00720573" w:rsidRDefault="00720573" w:rsidP="008C10FC"/>
        </w:tc>
        <w:tc>
          <w:tcPr>
            <w:tcW w:w="3240" w:type="dxa"/>
          </w:tcPr>
          <w:p w14:paraId="0C505089" w14:textId="77777777" w:rsidR="00720573" w:rsidRDefault="00720573" w:rsidP="008C10FC"/>
        </w:tc>
        <w:tc>
          <w:tcPr>
            <w:tcW w:w="2520" w:type="dxa"/>
          </w:tcPr>
          <w:p w14:paraId="002E3EA9" w14:textId="307AFBC4" w:rsidR="00720573" w:rsidRDefault="00C236BC" w:rsidP="008C10FC">
            <w:proofErr w:type="spellStart"/>
            <w:r w:rsidRPr="00C236BC">
              <w:t>Blood;Not</w:t>
            </w:r>
            <w:proofErr w:type="spellEnd"/>
            <w:r w:rsidRPr="00C236BC">
              <w:t xml:space="preserve"> </w:t>
            </w:r>
            <w:proofErr w:type="spellStart"/>
            <w:r w:rsidRPr="00C236BC">
              <w:t>Applicable;Not</w:t>
            </w:r>
            <w:proofErr w:type="spellEnd"/>
            <w:r w:rsidRPr="00C236BC">
              <w:t xml:space="preserve"> Applicable</w:t>
            </w:r>
          </w:p>
        </w:tc>
        <w:tc>
          <w:tcPr>
            <w:tcW w:w="1345" w:type="dxa"/>
          </w:tcPr>
          <w:p w14:paraId="0926974A" w14:textId="57277FE4" w:rsidR="00720573" w:rsidRDefault="00C236BC" w:rsidP="008C10FC">
            <w:r w:rsidRPr="00C236BC">
              <w:t>Whole Blood</w:t>
            </w:r>
          </w:p>
        </w:tc>
      </w:tr>
      <w:tr w:rsidR="00720573" w14:paraId="4F4E81F2" w14:textId="77777777" w:rsidTr="008568D7">
        <w:tc>
          <w:tcPr>
            <w:tcW w:w="2245" w:type="dxa"/>
          </w:tcPr>
          <w:p w14:paraId="484547EE" w14:textId="77777777" w:rsidR="00720573" w:rsidRDefault="00720573" w:rsidP="008C10FC"/>
        </w:tc>
        <w:tc>
          <w:tcPr>
            <w:tcW w:w="3240" w:type="dxa"/>
          </w:tcPr>
          <w:p w14:paraId="24E555E5" w14:textId="77777777" w:rsidR="00720573" w:rsidRDefault="00720573" w:rsidP="008C10FC"/>
        </w:tc>
        <w:tc>
          <w:tcPr>
            <w:tcW w:w="2520" w:type="dxa"/>
          </w:tcPr>
          <w:p w14:paraId="0D1D0344" w14:textId="60976AA7" w:rsidR="00720573" w:rsidRDefault="00C236BC" w:rsidP="008C10FC">
            <w:r w:rsidRPr="00C236BC">
              <w:t>NA;NA;NA</w:t>
            </w:r>
          </w:p>
        </w:tc>
        <w:tc>
          <w:tcPr>
            <w:tcW w:w="1345" w:type="dxa"/>
          </w:tcPr>
          <w:p w14:paraId="2D130FB6" w14:textId="33F67CC4" w:rsidR="00720573" w:rsidRDefault="00C236BC" w:rsidP="008C10FC">
            <w:r>
              <w:t>N/A</w:t>
            </w:r>
          </w:p>
        </w:tc>
      </w:tr>
      <w:tr w:rsidR="00720573" w14:paraId="39DA3AE8" w14:textId="77777777" w:rsidTr="008568D7">
        <w:tc>
          <w:tcPr>
            <w:tcW w:w="2245" w:type="dxa"/>
          </w:tcPr>
          <w:p w14:paraId="6D98F6AA" w14:textId="59E7E00E" w:rsidR="00720573" w:rsidRDefault="00720573" w:rsidP="008C10FC">
            <w:proofErr w:type="spellStart"/>
            <w:r>
              <w:t>specific_sample_pathology</w:t>
            </w:r>
            <w:proofErr w:type="spellEnd"/>
          </w:p>
        </w:tc>
        <w:tc>
          <w:tcPr>
            <w:tcW w:w="3240" w:type="dxa"/>
          </w:tcPr>
          <w:p w14:paraId="203BDABC" w14:textId="2B97F8E1" w:rsidR="00720573" w:rsidRDefault="00C236BC" w:rsidP="008C10FC">
            <w:proofErr w:type="spellStart"/>
            <w:r w:rsidRPr="00C236BC">
              <w:t>icdc_tumor_morphology</w:t>
            </w:r>
            <w:proofErr w:type="spellEnd"/>
          </w:p>
        </w:tc>
        <w:tc>
          <w:tcPr>
            <w:tcW w:w="2520" w:type="dxa"/>
          </w:tcPr>
          <w:p w14:paraId="33432541" w14:textId="77777777" w:rsidR="00720573" w:rsidRDefault="00720573" w:rsidP="008C10FC"/>
        </w:tc>
        <w:tc>
          <w:tcPr>
            <w:tcW w:w="1345" w:type="dxa"/>
          </w:tcPr>
          <w:p w14:paraId="31F908FA" w14:textId="77777777" w:rsidR="00720573" w:rsidRDefault="00720573" w:rsidP="008C10FC"/>
        </w:tc>
      </w:tr>
      <w:tr w:rsidR="00720573" w14:paraId="48B624D4" w14:textId="77777777" w:rsidTr="008568D7">
        <w:tc>
          <w:tcPr>
            <w:tcW w:w="2245" w:type="dxa"/>
          </w:tcPr>
          <w:p w14:paraId="15D85CBC" w14:textId="7B9008B7" w:rsidR="00720573" w:rsidRDefault="00720573" w:rsidP="008C10FC">
            <w:proofErr w:type="spellStart"/>
            <w:r>
              <w:t>date_of_sample_collection</w:t>
            </w:r>
            <w:proofErr w:type="spellEnd"/>
          </w:p>
        </w:tc>
        <w:tc>
          <w:tcPr>
            <w:tcW w:w="3240" w:type="dxa"/>
          </w:tcPr>
          <w:p w14:paraId="286A4541" w14:textId="4966DA32" w:rsidR="00720573" w:rsidRDefault="00C236BC" w:rsidP="008C10FC">
            <w:proofErr w:type="spellStart"/>
            <w:r w:rsidRPr="00C236BC">
              <w:t>icdc_date_of_sample_acquisition</w:t>
            </w:r>
            <w:proofErr w:type="spellEnd"/>
          </w:p>
        </w:tc>
        <w:tc>
          <w:tcPr>
            <w:tcW w:w="2520" w:type="dxa"/>
          </w:tcPr>
          <w:p w14:paraId="0FEFA7DB" w14:textId="77777777" w:rsidR="00720573" w:rsidRDefault="00720573" w:rsidP="008C10FC"/>
        </w:tc>
        <w:tc>
          <w:tcPr>
            <w:tcW w:w="1345" w:type="dxa"/>
          </w:tcPr>
          <w:p w14:paraId="78073CD8" w14:textId="77777777" w:rsidR="00720573" w:rsidRDefault="00720573" w:rsidP="008C10FC"/>
        </w:tc>
      </w:tr>
      <w:tr w:rsidR="00720573" w14:paraId="6E21A3E0" w14:textId="77777777" w:rsidTr="008568D7">
        <w:tc>
          <w:tcPr>
            <w:tcW w:w="2245" w:type="dxa"/>
          </w:tcPr>
          <w:p w14:paraId="7E28FA83" w14:textId="43350E1C" w:rsidR="00720573" w:rsidRDefault="00720573" w:rsidP="008C10FC">
            <w:proofErr w:type="spellStart"/>
            <w:r>
              <w:t>sample_chronology</w:t>
            </w:r>
            <w:proofErr w:type="spellEnd"/>
          </w:p>
        </w:tc>
        <w:tc>
          <w:tcPr>
            <w:tcW w:w="3240" w:type="dxa"/>
          </w:tcPr>
          <w:p w14:paraId="051F7751" w14:textId="65640CA9" w:rsidR="00720573" w:rsidRDefault="00C236BC" w:rsidP="008C10FC">
            <w:proofErr w:type="spellStart"/>
            <w:r>
              <w:t>sample_chronology</w:t>
            </w:r>
            <w:proofErr w:type="spellEnd"/>
          </w:p>
        </w:tc>
        <w:tc>
          <w:tcPr>
            <w:tcW w:w="2520" w:type="dxa"/>
          </w:tcPr>
          <w:p w14:paraId="23311E7E" w14:textId="77777777" w:rsidR="00720573" w:rsidRDefault="00720573" w:rsidP="008C10FC"/>
        </w:tc>
        <w:tc>
          <w:tcPr>
            <w:tcW w:w="1345" w:type="dxa"/>
          </w:tcPr>
          <w:p w14:paraId="2E6B86DD" w14:textId="77777777" w:rsidR="00720573" w:rsidRDefault="00720573" w:rsidP="008C10FC"/>
        </w:tc>
      </w:tr>
      <w:tr w:rsidR="00720573" w14:paraId="0C0174E4" w14:textId="77777777" w:rsidTr="008568D7">
        <w:tc>
          <w:tcPr>
            <w:tcW w:w="2245" w:type="dxa"/>
          </w:tcPr>
          <w:p w14:paraId="1436E571" w14:textId="0FA6B892" w:rsidR="00720573" w:rsidRDefault="00720573" w:rsidP="008C10FC">
            <w:proofErr w:type="spellStart"/>
            <w:r>
              <w:t>necropsy_sample</w:t>
            </w:r>
            <w:proofErr w:type="spellEnd"/>
          </w:p>
        </w:tc>
        <w:tc>
          <w:tcPr>
            <w:tcW w:w="3240" w:type="dxa"/>
          </w:tcPr>
          <w:p w14:paraId="190CE523" w14:textId="4A4B98FC" w:rsidR="00720573" w:rsidRDefault="00C236BC" w:rsidP="008C10FC">
            <w:proofErr w:type="spellStart"/>
            <w:r w:rsidRPr="00C236BC">
              <w:t>icdc_necropsy_sample</w:t>
            </w:r>
            <w:proofErr w:type="spellEnd"/>
          </w:p>
        </w:tc>
        <w:tc>
          <w:tcPr>
            <w:tcW w:w="2520" w:type="dxa"/>
          </w:tcPr>
          <w:p w14:paraId="1EBF3553" w14:textId="77777777" w:rsidR="00720573" w:rsidRDefault="00720573" w:rsidP="008C10FC"/>
        </w:tc>
        <w:tc>
          <w:tcPr>
            <w:tcW w:w="1345" w:type="dxa"/>
          </w:tcPr>
          <w:p w14:paraId="286D812D" w14:textId="77777777" w:rsidR="00720573" w:rsidRDefault="00720573" w:rsidP="008C10FC"/>
        </w:tc>
      </w:tr>
      <w:tr w:rsidR="00720573" w14:paraId="16CD7C0B" w14:textId="77777777" w:rsidTr="008568D7">
        <w:tc>
          <w:tcPr>
            <w:tcW w:w="2245" w:type="dxa"/>
          </w:tcPr>
          <w:p w14:paraId="16466970" w14:textId="0F551BA2" w:rsidR="00720573" w:rsidRDefault="00720573" w:rsidP="008C10FC">
            <w:proofErr w:type="spellStart"/>
            <w:r>
              <w:t>tumor_grade</w:t>
            </w:r>
            <w:proofErr w:type="spellEnd"/>
          </w:p>
        </w:tc>
        <w:tc>
          <w:tcPr>
            <w:tcW w:w="3240" w:type="dxa"/>
          </w:tcPr>
          <w:p w14:paraId="2647BCBD" w14:textId="7039118D" w:rsidR="00720573" w:rsidRDefault="00C236BC" w:rsidP="008C10FC">
            <w:proofErr w:type="spellStart"/>
            <w:r w:rsidRPr="00C236BC">
              <w:t>icdc_tumor_grade</w:t>
            </w:r>
            <w:proofErr w:type="spellEnd"/>
          </w:p>
        </w:tc>
        <w:tc>
          <w:tcPr>
            <w:tcW w:w="2520" w:type="dxa"/>
          </w:tcPr>
          <w:p w14:paraId="29206A57" w14:textId="77777777" w:rsidR="00720573" w:rsidRDefault="00720573" w:rsidP="008C10FC"/>
        </w:tc>
        <w:tc>
          <w:tcPr>
            <w:tcW w:w="1345" w:type="dxa"/>
          </w:tcPr>
          <w:p w14:paraId="5B9C509D" w14:textId="77777777" w:rsidR="00720573" w:rsidRDefault="00720573" w:rsidP="008C10FC"/>
        </w:tc>
      </w:tr>
      <w:tr w:rsidR="00720573" w14:paraId="7A262791" w14:textId="77777777" w:rsidTr="008568D7">
        <w:tc>
          <w:tcPr>
            <w:tcW w:w="2245" w:type="dxa"/>
          </w:tcPr>
          <w:p w14:paraId="626531FC" w14:textId="1733A0F6" w:rsidR="00720573" w:rsidRDefault="00720573" w:rsidP="008C10FC">
            <w:proofErr w:type="spellStart"/>
            <w:r>
              <w:t>sample_preservation</w:t>
            </w:r>
            <w:proofErr w:type="spellEnd"/>
          </w:p>
        </w:tc>
        <w:tc>
          <w:tcPr>
            <w:tcW w:w="3240" w:type="dxa"/>
          </w:tcPr>
          <w:p w14:paraId="5F3B7639" w14:textId="22109308" w:rsidR="00720573" w:rsidRDefault="00C236BC" w:rsidP="008C10FC">
            <w:proofErr w:type="spellStart"/>
            <w:r w:rsidRPr="00C236BC">
              <w:t>icdc_tissue_archival</w:t>
            </w:r>
            <w:proofErr w:type="spellEnd"/>
          </w:p>
        </w:tc>
        <w:tc>
          <w:tcPr>
            <w:tcW w:w="2520" w:type="dxa"/>
          </w:tcPr>
          <w:p w14:paraId="07335535" w14:textId="77777777" w:rsidR="00720573" w:rsidRDefault="00720573" w:rsidP="008C10FC"/>
        </w:tc>
        <w:tc>
          <w:tcPr>
            <w:tcW w:w="1345" w:type="dxa"/>
          </w:tcPr>
          <w:p w14:paraId="57588654" w14:textId="77777777" w:rsidR="00720573" w:rsidRDefault="00720573" w:rsidP="008C10FC"/>
        </w:tc>
      </w:tr>
      <w:tr w:rsidR="00720573" w14:paraId="3DDB8466" w14:textId="77777777" w:rsidTr="008568D7">
        <w:tc>
          <w:tcPr>
            <w:tcW w:w="2245" w:type="dxa"/>
          </w:tcPr>
          <w:p w14:paraId="7A3958F1" w14:textId="65F81317" w:rsidR="00720573" w:rsidRDefault="00720573" w:rsidP="008C10FC">
            <w:r>
              <w:t>comment</w:t>
            </w:r>
          </w:p>
        </w:tc>
        <w:tc>
          <w:tcPr>
            <w:tcW w:w="3240" w:type="dxa"/>
          </w:tcPr>
          <w:p w14:paraId="05161981" w14:textId="69A1348A" w:rsidR="00720573" w:rsidRDefault="00C236BC" w:rsidP="008C10FC">
            <w:proofErr w:type="spellStart"/>
            <w:r w:rsidRPr="00C236BC">
              <w:t>sample_comments</w:t>
            </w:r>
            <w:proofErr w:type="spellEnd"/>
          </w:p>
        </w:tc>
        <w:tc>
          <w:tcPr>
            <w:tcW w:w="2520" w:type="dxa"/>
          </w:tcPr>
          <w:p w14:paraId="3BDD1865" w14:textId="77777777" w:rsidR="00720573" w:rsidRDefault="00720573" w:rsidP="008C10FC"/>
        </w:tc>
        <w:tc>
          <w:tcPr>
            <w:tcW w:w="1345" w:type="dxa"/>
          </w:tcPr>
          <w:p w14:paraId="2BFDACD0" w14:textId="77777777" w:rsidR="00720573" w:rsidRDefault="00720573" w:rsidP="008C10FC"/>
        </w:tc>
      </w:tr>
    </w:tbl>
    <w:p w14:paraId="45A50B96" w14:textId="77777777" w:rsidR="0071315F" w:rsidRDefault="0071315F" w:rsidP="008568D7">
      <w:pPr>
        <w:pStyle w:val="Heading2"/>
      </w:pPr>
    </w:p>
    <w:p w14:paraId="42C409F0" w14:textId="43F914F0" w:rsidR="008C10FC" w:rsidRDefault="008568D7" w:rsidP="008568D7">
      <w:pPr>
        <w:pStyle w:val="Heading2"/>
      </w:pPr>
      <w:r>
        <w:t>Data File Manifest Mappings</w:t>
      </w:r>
    </w:p>
    <w:p w14:paraId="62C53452" w14:textId="215A53B9" w:rsidR="008568D7" w:rsidRDefault="008568D7" w:rsidP="008568D7">
      <w:r>
        <w:t>For GLIOMA01 ONLY, we used values from the submitter’s sample file to help Ming create a manifest that is used to load the data files.  Note that these values were used by Ming only, and were NOT saved to our database as they appear in this file.  Here are the mappings we used from the submitter’s sample input file.</w:t>
      </w:r>
    </w:p>
    <w:tbl>
      <w:tblPr>
        <w:tblStyle w:val="TableGrid"/>
        <w:tblW w:w="0" w:type="auto"/>
        <w:tblLook w:val="04A0" w:firstRow="1" w:lastRow="0" w:firstColumn="1" w:lastColumn="0" w:noHBand="0" w:noVBand="1"/>
      </w:tblPr>
      <w:tblGrid>
        <w:gridCol w:w="2337"/>
        <w:gridCol w:w="2337"/>
        <w:gridCol w:w="1801"/>
        <w:gridCol w:w="2875"/>
      </w:tblGrid>
      <w:tr w:rsidR="008568D7" w14:paraId="33712646" w14:textId="77777777" w:rsidTr="00D10C86">
        <w:tc>
          <w:tcPr>
            <w:tcW w:w="2337" w:type="dxa"/>
          </w:tcPr>
          <w:p w14:paraId="1EC3A893" w14:textId="3C908D0D" w:rsidR="008568D7" w:rsidRPr="008568D7" w:rsidRDefault="008568D7" w:rsidP="008568D7">
            <w:pPr>
              <w:jc w:val="center"/>
              <w:rPr>
                <w:b/>
                <w:bCs/>
              </w:rPr>
            </w:pPr>
            <w:r w:rsidRPr="008568D7">
              <w:rPr>
                <w:b/>
                <w:bCs/>
              </w:rPr>
              <w:t>OUTPUT COLUMN NAME</w:t>
            </w:r>
          </w:p>
        </w:tc>
        <w:tc>
          <w:tcPr>
            <w:tcW w:w="2337" w:type="dxa"/>
          </w:tcPr>
          <w:p w14:paraId="5326CA5F" w14:textId="154F63F0" w:rsidR="008568D7" w:rsidRPr="008568D7" w:rsidRDefault="008568D7" w:rsidP="008568D7">
            <w:pPr>
              <w:jc w:val="center"/>
              <w:rPr>
                <w:b/>
                <w:bCs/>
              </w:rPr>
            </w:pPr>
            <w:r w:rsidRPr="008568D7">
              <w:rPr>
                <w:b/>
                <w:bCs/>
              </w:rPr>
              <w:t>MAPPING</w:t>
            </w:r>
          </w:p>
        </w:tc>
        <w:tc>
          <w:tcPr>
            <w:tcW w:w="1801" w:type="dxa"/>
          </w:tcPr>
          <w:p w14:paraId="122E767B" w14:textId="6CACC446" w:rsidR="008568D7" w:rsidRPr="008568D7" w:rsidRDefault="008568D7" w:rsidP="008568D7">
            <w:pPr>
              <w:jc w:val="center"/>
              <w:rPr>
                <w:b/>
                <w:bCs/>
              </w:rPr>
            </w:pPr>
            <w:r w:rsidRPr="008568D7">
              <w:rPr>
                <w:b/>
                <w:bCs/>
              </w:rPr>
              <w:t>VALUE MAPPING FROM</w:t>
            </w:r>
          </w:p>
        </w:tc>
        <w:tc>
          <w:tcPr>
            <w:tcW w:w="2875" w:type="dxa"/>
          </w:tcPr>
          <w:p w14:paraId="1B84099A" w14:textId="0FF230DD" w:rsidR="008568D7" w:rsidRPr="008568D7" w:rsidRDefault="008568D7" w:rsidP="008568D7">
            <w:pPr>
              <w:jc w:val="center"/>
              <w:rPr>
                <w:b/>
                <w:bCs/>
              </w:rPr>
            </w:pPr>
            <w:r w:rsidRPr="008568D7">
              <w:rPr>
                <w:b/>
                <w:bCs/>
              </w:rPr>
              <w:t>VALUE MAPPING TO</w:t>
            </w:r>
          </w:p>
        </w:tc>
      </w:tr>
      <w:tr w:rsidR="008568D7" w14:paraId="715BEFB5" w14:textId="77777777" w:rsidTr="00D10C86">
        <w:tc>
          <w:tcPr>
            <w:tcW w:w="2337" w:type="dxa"/>
          </w:tcPr>
          <w:p w14:paraId="16D6104B" w14:textId="5F528BCB" w:rsidR="008568D7" w:rsidRDefault="00D10C86" w:rsidP="008568D7">
            <w:proofErr w:type="spellStart"/>
            <w:r w:rsidRPr="00D10C86">
              <w:t>SRA_filename</w:t>
            </w:r>
            <w:proofErr w:type="spellEnd"/>
          </w:p>
        </w:tc>
        <w:tc>
          <w:tcPr>
            <w:tcW w:w="2337" w:type="dxa"/>
          </w:tcPr>
          <w:p w14:paraId="2D3BBDF3" w14:textId="304E9E6F" w:rsidR="008568D7" w:rsidRDefault="00D10C86" w:rsidP="008568D7">
            <w:proofErr w:type="spellStart"/>
            <w:r>
              <w:t>file_name</w:t>
            </w:r>
            <w:proofErr w:type="spellEnd"/>
          </w:p>
        </w:tc>
        <w:tc>
          <w:tcPr>
            <w:tcW w:w="1801" w:type="dxa"/>
          </w:tcPr>
          <w:p w14:paraId="67F2EFA9" w14:textId="77777777" w:rsidR="008568D7" w:rsidRDefault="008568D7" w:rsidP="008568D7"/>
        </w:tc>
        <w:tc>
          <w:tcPr>
            <w:tcW w:w="2875" w:type="dxa"/>
          </w:tcPr>
          <w:p w14:paraId="6DE1252C" w14:textId="77777777" w:rsidR="008568D7" w:rsidRDefault="008568D7" w:rsidP="008568D7"/>
        </w:tc>
      </w:tr>
      <w:tr w:rsidR="008568D7" w14:paraId="25526BB7" w14:textId="77777777" w:rsidTr="00D10C86">
        <w:tc>
          <w:tcPr>
            <w:tcW w:w="2337" w:type="dxa"/>
          </w:tcPr>
          <w:p w14:paraId="6F07F427" w14:textId="6F794621" w:rsidR="008568D7" w:rsidRDefault="00D10C86" w:rsidP="008568D7">
            <w:proofErr w:type="spellStart"/>
            <w:r w:rsidRPr="00D10C86">
              <w:t>seq_platform</w:t>
            </w:r>
            <w:proofErr w:type="spellEnd"/>
          </w:p>
        </w:tc>
        <w:tc>
          <w:tcPr>
            <w:tcW w:w="2337" w:type="dxa"/>
          </w:tcPr>
          <w:p w14:paraId="1F2E70AF" w14:textId="2DC26BC1" w:rsidR="008568D7" w:rsidRDefault="00D10C86" w:rsidP="008568D7">
            <w:proofErr w:type="spellStart"/>
            <w:r>
              <w:t>file_type</w:t>
            </w:r>
            <w:proofErr w:type="spellEnd"/>
          </w:p>
        </w:tc>
        <w:tc>
          <w:tcPr>
            <w:tcW w:w="1801" w:type="dxa"/>
          </w:tcPr>
          <w:p w14:paraId="53A5AE6F" w14:textId="77777777" w:rsidR="008568D7" w:rsidRDefault="008568D7" w:rsidP="008568D7"/>
        </w:tc>
        <w:tc>
          <w:tcPr>
            <w:tcW w:w="2875" w:type="dxa"/>
          </w:tcPr>
          <w:p w14:paraId="1621AF65" w14:textId="77777777" w:rsidR="008568D7" w:rsidRDefault="008568D7" w:rsidP="008568D7"/>
        </w:tc>
      </w:tr>
      <w:tr w:rsidR="008568D7" w14:paraId="73B7885F" w14:textId="77777777" w:rsidTr="00D10C86">
        <w:tc>
          <w:tcPr>
            <w:tcW w:w="2337" w:type="dxa"/>
          </w:tcPr>
          <w:p w14:paraId="65FB23E5" w14:textId="77777777" w:rsidR="008568D7" w:rsidRDefault="008568D7" w:rsidP="008568D7"/>
        </w:tc>
        <w:tc>
          <w:tcPr>
            <w:tcW w:w="2337" w:type="dxa"/>
          </w:tcPr>
          <w:p w14:paraId="6E9CEEEA" w14:textId="77777777" w:rsidR="008568D7" w:rsidRDefault="008568D7" w:rsidP="008568D7"/>
        </w:tc>
        <w:tc>
          <w:tcPr>
            <w:tcW w:w="1801" w:type="dxa"/>
          </w:tcPr>
          <w:p w14:paraId="15868856" w14:textId="538CE3B7" w:rsidR="008568D7" w:rsidRDefault="00D10C86" w:rsidP="008568D7">
            <w:r w:rsidRPr="00D10C86">
              <w:t>exome</w:t>
            </w:r>
          </w:p>
        </w:tc>
        <w:tc>
          <w:tcPr>
            <w:tcW w:w="2875" w:type="dxa"/>
          </w:tcPr>
          <w:p w14:paraId="6529127F" w14:textId="22B285A9" w:rsidR="008568D7" w:rsidRDefault="00D10C86" w:rsidP="008568D7">
            <w:r w:rsidRPr="00D10C86">
              <w:t>Whole Exome Sequence File</w:t>
            </w:r>
          </w:p>
        </w:tc>
      </w:tr>
      <w:tr w:rsidR="008568D7" w14:paraId="4213E145" w14:textId="77777777" w:rsidTr="00D10C86">
        <w:tc>
          <w:tcPr>
            <w:tcW w:w="2337" w:type="dxa"/>
          </w:tcPr>
          <w:p w14:paraId="62F7967A" w14:textId="77777777" w:rsidR="008568D7" w:rsidRDefault="008568D7" w:rsidP="008568D7"/>
        </w:tc>
        <w:tc>
          <w:tcPr>
            <w:tcW w:w="2337" w:type="dxa"/>
          </w:tcPr>
          <w:p w14:paraId="4F54AACC" w14:textId="77777777" w:rsidR="008568D7" w:rsidRDefault="008568D7" w:rsidP="008568D7"/>
        </w:tc>
        <w:tc>
          <w:tcPr>
            <w:tcW w:w="1801" w:type="dxa"/>
          </w:tcPr>
          <w:p w14:paraId="7E294433" w14:textId="6CB378BA" w:rsidR="008568D7" w:rsidRDefault="00D10C86" w:rsidP="008568D7">
            <w:proofErr w:type="spellStart"/>
            <w:r w:rsidRPr="00D10C86">
              <w:t>rnaseq</w:t>
            </w:r>
            <w:proofErr w:type="spellEnd"/>
          </w:p>
        </w:tc>
        <w:tc>
          <w:tcPr>
            <w:tcW w:w="2875" w:type="dxa"/>
          </w:tcPr>
          <w:p w14:paraId="102A4E8B" w14:textId="1C9E02DD" w:rsidR="008568D7" w:rsidRDefault="00D10C86" w:rsidP="008568D7">
            <w:r w:rsidRPr="00D10C86">
              <w:t>RNA Sequence File</w:t>
            </w:r>
          </w:p>
        </w:tc>
      </w:tr>
      <w:tr w:rsidR="008568D7" w14:paraId="2A94D069" w14:textId="77777777" w:rsidTr="00D10C86">
        <w:tc>
          <w:tcPr>
            <w:tcW w:w="2337" w:type="dxa"/>
          </w:tcPr>
          <w:p w14:paraId="0FB5E571" w14:textId="77777777" w:rsidR="008568D7" w:rsidRDefault="008568D7" w:rsidP="008568D7"/>
        </w:tc>
        <w:tc>
          <w:tcPr>
            <w:tcW w:w="2337" w:type="dxa"/>
          </w:tcPr>
          <w:p w14:paraId="502FDD91" w14:textId="77777777" w:rsidR="008568D7" w:rsidRDefault="008568D7" w:rsidP="008568D7"/>
        </w:tc>
        <w:tc>
          <w:tcPr>
            <w:tcW w:w="1801" w:type="dxa"/>
          </w:tcPr>
          <w:p w14:paraId="5753E262" w14:textId="5A39D865" w:rsidR="008568D7" w:rsidRDefault="00D10C86" w:rsidP="008568D7">
            <w:proofErr w:type="spellStart"/>
            <w:r w:rsidRPr="00D10C86">
              <w:t>rrbs</w:t>
            </w:r>
            <w:proofErr w:type="spellEnd"/>
          </w:p>
        </w:tc>
        <w:tc>
          <w:tcPr>
            <w:tcW w:w="2875" w:type="dxa"/>
          </w:tcPr>
          <w:p w14:paraId="4820BA38" w14:textId="54C58365" w:rsidR="008568D7" w:rsidRDefault="00D10C86" w:rsidP="008568D7">
            <w:r w:rsidRPr="00D10C86">
              <w:t>DNA Methylation Analysis File</w:t>
            </w:r>
          </w:p>
        </w:tc>
      </w:tr>
      <w:tr w:rsidR="008568D7" w14:paraId="5A27FD3C" w14:textId="77777777" w:rsidTr="00D10C86">
        <w:tc>
          <w:tcPr>
            <w:tcW w:w="2337" w:type="dxa"/>
          </w:tcPr>
          <w:p w14:paraId="2A0C0C5C" w14:textId="77777777" w:rsidR="008568D7" w:rsidRDefault="008568D7" w:rsidP="008568D7"/>
        </w:tc>
        <w:tc>
          <w:tcPr>
            <w:tcW w:w="2337" w:type="dxa"/>
          </w:tcPr>
          <w:p w14:paraId="2B42F273" w14:textId="77777777" w:rsidR="008568D7" w:rsidRDefault="008568D7" w:rsidP="008568D7"/>
        </w:tc>
        <w:tc>
          <w:tcPr>
            <w:tcW w:w="1801" w:type="dxa"/>
          </w:tcPr>
          <w:p w14:paraId="425BF520" w14:textId="00E46A7F" w:rsidR="008568D7" w:rsidRDefault="00D10C86" w:rsidP="008568D7">
            <w:proofErr w:type="spellStart"/>
            <w:r w:rsidRPr="00D10C86">
              <w:t>wgs</w:t>
            </w:r>
            <w:proofErr w:type="spellEnd"/>
          </w:p>
        </w:tc>
        <w:tc>
          <w:tcPr>
            <w:tcW w:w="2875" w:type="dxa"/>
          </w:tcPr>
          <w:p w14:paraId="5CD7B42D" w14:textId="40746EA7" w:rsidR="008568D7" w:rsidRDefault="00D10C86" w:rsidP="008568D7">
            <w:r w:rsidRPr="00D10C86">
              <w:t>Whole Genome Sequence File</w:t>
            </w:r>
          </w:p>
        </w:tc>
      </w:tr>
      <w:tr w:rsidR="008568D7" w14:paraId="3FCB5622" w14:textId="77777777" w:rsidTr="00D10C86">
        <w:tc>
          <w:tcPr>
            <w:tcW w:w="2337" w:type="dxa"/>
          </w:tcPr>
          <w:p w14:paraId="4B2ACD4C" w14:textId="71E71DCC" w:rsidR="008568D7" w:rsidRDefault="00D10C86" w:rsidP="008568D7">
            <w:proofErr w:type="spellStart"/>
            <w:r w:rsidRPr="00D10C86">
              <w:t>SRA_Title</w:t>
            </w:r>
            <w:proofErr w:type="spellEnd"/>
          </w:p>
        </w:tc>
        <w:tc>
          <w:tcPr>
            <w:tcW w:w="2337" w:type="dxa"/>
          </w:tcPr>
          <w:p w14:paraId="4412C908" w14:textId="742205C6" w:rsidR="00D10C86" w:rsidRDefault="00D10C86" w:rsidP="008568D7">
            <w:proofErr w:type="spellStart"/>
            <w:r>
              <w:t>file_description</w:t>
            </w:r>
            <w:proofErr w:type="spellEnd"/>
          </w:p>
        </w:tc>
        <w:tc>
          <w:tcPr>
            <w:tcW w:w="1801" w:type="dxa"/>
          </w:tcPr>
          <w:p w14:paraId="1FB70B61" w14:textId="77777777" w:rsidR="008568D7" w:rsidRDefault="008568D7" w:rsidP="008568D7"/>
        </w:tc>
        <w:tc>
          <w:tcPr>
            <w:tcW w:w="2875" w:type="dxa"/>
          </w:tcPr>
          <w:p w14:paraId="4C3C490D" w14:textId="77777777" w:rsidR="008568D7" w:rsidRDefault="008568D7" w:rsidP="008568D7"/>
        </w:tc>
      </w:tr>
      <w:tr w:rsidR="00D10C86" w14:paraId="77453E19" w14:textId="77777777" w:rsidTr="00D10C86">
        <w:tc>
          <w:tcPr>
            <w:tcW w:w="2337" w:type="dxa"/>
          </w:tcPr>
          <w:p w14:paraId="24066588" w14:textId="64A83607" w:rsidR="00D10C86" w:rsidRDefault="00D10C86" w:rsidP="008568D7">
            <w:r w:rsidRPr="00D10C86">
              <w:t>md5</w:t>
            </w:r>
          </w:p>
        </w:tc>
        <w:tc>
          <w:tcPr>
            <w:tcW w:w="2337" w:type="dxa"/>
          </w:tcPr>
          <w:p w14:paraId="2471CDAD" w14:textId="53201A19" w:rsidR="00D10C86" w:rsidRDefault="00D10C86" w:rsidP="008568D7">
            <w:r>
              <w:t>original_md5</w:t>
            </w:r>
          </w:p>
        </w:tc>
        <w:tc>
          <w:tcPr>
            <w:tcW w:w="1801" w:type="dxa"/>
          </w:tcPr>
          <w:p w14:paraId="3CEC3353" w14:textId="77777777" w:rsidR="00D10C86" w:rsidRDefault="00D10C86" w:rsidP="008568D7"/>
        </w:tc>
        <w:tc>
          <w:tcPr>
            <w:tcW w:w="2875" w:type="dxa"/>
          </w:tcPr>
          <w:p w14:paraId="4C79C9F3" w14:textId="77777777" w:rsidR="00D10C86" w:rsidRDefault="00D10C86" w:rsidP="008568D7"/>
        </w:tc>
      </w:tr>
      <w:tr w:rsidR="00D10C86" w14:paraId="3A3D9D9C" w14:textId="77777777" w:rsidTr="00D10C86">
        <w:tc>
          <w:tcPr>
            <w:tcW w:w="2337" w:type="dxa"/>
          </w:tcPr>
          <w:p w14:paraId="6B305279" w14:textId="439898DE" w:rsidR="00D10C86" w:rsidRDefault="00D10C86" w:rsidP="008568D7">
            <w:r w:rsidRPr="00D10C86">
              <w:t>Accession</w:t>
            </w:r>
          </w:p>
        </w:tc>
        <w:tc>
          <w:tcPr>
            <w:tcW w:w="2337" w:type="dxa"/>
          </w:tcPr>
          <w:p w14:paraId="37D8E0A0" w14:textId="2B12CFD2" w:rsidR="00D10C86" w:rsidRDefault="00D10C86" w:rsidP="008568D7">
            <w:proofErr w:type="spellStart"/>
            <w:r>
              <w:t>SRA_accession</w:t>
            </w:r>
            <w:proofErr w:type="spellEnd"/>
          </w:p>
        </w:tc>
        <w:tc>
          <w:tcPr>
            <w:tcW w:w="1801" w:type="dxa"/>
          </w:tcPr>
          <w:p w14:paraId="162E1D7D" w14:textId="77777777" w:rsidR="00D10C86" w:rsidRDefault="00D10C86" w:rsidP="008568D7"/>
        </w:tc>
        <w:tc>
          <w:tcPr>
            <w:tcW w:w="2875" w:type="dxa"/>
          </w:tcPr>
          <w:p w14:paraId="022E0334" w14:textId="77777777" w:rsidR="00D10C86" w:rsidRDefault="00D10C86" w:rsidP="008568D7"/>
        </w:tc>
      </w:tr>
    </w:tbl>
    <w:p w14:paraId="214AA5E4" w14:textId="06346FBA" w:rsidR="008568D7" w:rsidRDefault="008568D7" w:rsidP="00D10C86">
      <w:pPr>
        <w:pStyle w:val="Heading2"/>
      </w:pPr>
    </w:p>
    <w:p w14:paraId="4ED67A4B" w14:textId="77777777" w:rsidR="0071315F" w:rsidRDefault="0071315F" w:rsidP="0071315F">
      <w:pPr>
        <w:pStyle w:val="Heading2"/>
      </w:pPr>
      <w:r>
        <w:t>Additional Mappings</w:t>
      </w:r>
    </w:p>
    <w:p w14:paraId="151E7CA5" w14:textId="77777777" w:rsidR="0071315F" w:rsidRDefault="0071315F" w:rsidP="0071315F">
      <w:r>
        <w:t>In addition, we include some extra columns to the transformed files. These columns are used by the data loader.</w:t>
      </w:r>
    </w:p>
    <w:tbl>
      <w:tblPr>
        <w:tblStyle w:val="TableGrid"/>
        <w:tblW w:w="0" w:type="auto"/>
        <w:tblLook w:val="04A0" w:firstRow="1" w:lastRow="0" w:firstColumn="1" w:lastColumn="0" w:noHBand="0" w:noVBand="1"/>
      </w:tblPr>
      <w:tblGrid>
        <w:gridCol w:w="4675"/>
        <w:gridCol w:w="4675"/>
      </w:tblGrid>
      <w:tr w:rsidR="0071315F" w14:paraId="03CE3DF5" w14:textId="77777777" w:rsidTr="00D703C2">
        <w:tc>
          <w:tcPr>
            <w:tcW w:w="4675" w:type="dxa"/>
          </w:tcPr>
          <w:p w14:paraId="4DA080E9" w14:textId="77777777" w:rsidR="0071315F" w:rsidRPr="00EF42C7" w:rsidRDefault="0071315F" w:rsidP="00D703C2">
            <w:pPr>
              <w:jc w:val="center"/>
              <w:rPr>
                <w:b/>
                <w:bCs/>
              </w:rPr>
            </w:pPr>
            <w:r w:rsidRPr="00EF42C7">
              <w:rPr>
                <w:b/>
                <w:bCs/>
              </w:rPr>
              <w:t>NODE.PROPERTY</w:t>
            </w:r>
          </w:p>
        </w:tc>
        <w:tc>
          <w:tcPr>
            <w:tcW w:w="4675" w:type="dxa"/>
          </w:tcPr>
          <w:p w14:paraId="217E429D" w14:textId="77777777" w:rsidR="0071315F" w:rsidRPr="00EF42C7" w:rsidRDefault="0071315F" w:rsidP="00D703C2">
            <w:pPr>
              <w:jc w:val="center"/>
              <w:rPr>
                <w:b/>
                <w:bCs/>
              </w:rPr>
            </w:pPr>
            <w:r w:rsidRPr="00EF42C7">
              <w:rPr>
                <w:b/>
                <w:bCs/>
              </w:rPr>
              <w:t>MAPPING</w:t>
            </w:r>
          </w:p>
        </w:tc>
      </w:tr>
      <w:tr w:rsidR="0071315F" w14:paraId="0DC313B6" w14:textId="77777777" w:rsidTr="00D703C2">
        <w:tc>
          <w:tcPr>
            <w:tcW w:w="4675" w:type="dxa"/>
          </w:tcPr>
          <w:p w14:paraId="1A2B86F8" w14:textId="77777777" w:rsidR="0071315F" w:rsidRPr="00CD58F8" w:rsidRDefault="0071315F" w:rsidP="00D703C2">
            <w:proofErr w:type="spellStart"/>
            <w:r>
              <w:t>case.case_id</w:t>
            </w:r>
            <w:proofErr w:type="spellEnd"/>
          </w:p>
        </w:tc>
        <w:tc>
          <w:tcPr>
            <w:tcW w:w="4675" w:type="dxa"/>
          </w:tcPr>
          <w:p w14:paraId="12E59CF5" w14:textId="7A460576" w:rsidR="0071315F" w:rsidRDefault="0071315F" w:rsidP="00D703C2">
            <w:proofErr w:type="spellStart"/>
            <w:r w:rsidRPr="001859F9">
              <w:t>icdc_study</w:t>
            </w:r>
            <w:proofErr w:type="spellEnd"/>
            <w:r w:rsidRPr="001859F9">
              <w:t xml:space="preserve"> + "-" + </w:t>
            </w:r>
            <w:proofErr w:type="spellStart"/>
            <w:r w:rsidRPr="001859F9">
              <w:t>icdc_patient_id</w:t>
            </w:r>
            <w:proofErr w:type="spellEnd"/>
          </w:p>
        </w:tc>
      </w:tr>
    </w:tbl>
    <w:p w14:paraId="0FD7E325" w14:textId="77777777" w:rsidR="0071315F" w:rsidRPr="00CD58F8" w:rsidRDefault="0071315F" w:rsidP="0071315F"/>
    <w:p w14:paraId="67097184" w14:textId="77777777" w:rsidR="00D10C86" w:rsidRDefault="00D10C86" w:rsidP="00D10C86">
      <w:pPr>
        <w:pStyle w:val="Heading2"/>
      </w:pPr>
      <w:r>
        <w:t>Input Columns Not Used</w:t>
      </w:r>
    </w:p>
    <w:p w14:paraId="7054D3E1" w14:textId="5FDC9AF2" w:rsidR="00D10C86" w:rsidRDefault="00D10C86" w:rsidP="00D10C86">
      <w:r>
        <w:t xml:space="preserve">Submitters sometimes include columns with data that are not going to be included in our database.  We leave these columns in the input file, but the transformation </w:t>
      </w:r>
      <w:r w:rsidR="004D19F6">
        <w:t>ignores</w:t>
      </w:r>
      <w:r>
        <w:t xml:space="preserve"> them.  For the sample input file, these columns include:</w:t>
      </w:r>
    </w:p>
    <w:p w14:paraId="01515368" w14:textId="4D1DA31A" w:rsidR="00D10C86" w:rsidRDefault="00D10C86" w:rsidP="00D10C86">
      <w:pPr>
        <w:pStyle w:val="ListParagraph"/>
        <w:numPr>
          <w:ilvl w:val="0"/>
          <w:numId w:val="1"/>
        </w:numPr>
      </w:pPr>
      <w:proofErr w:type="spellStart"/>
      <w:r>
        <w:t>icdc_</w:t>
      </w:r>
      <w:r w:rsidR="004D19F6">
        <w:t>tissue_type</w:t>
      </w:r>
      <w:proofErr w:type="spellEnd"/>
    </w:p>
    <w:p w14:paraId="27F96937" w14:textId="0B12DF50" w:rsidR="00D10C86" w:rsidRDefault="004D19F6" w:rsidP="00D10C86">
      <w:pPr>
        <w:pStyle w:val="ListParagraph"/>
        <w:numPr>
          <w:ilvl w:val="0"/>
          <w:numId w:val="1"/>
        </w:numPr>
      </w:pPr>
      <w:proofErr w:type="spellStart"/>
      <w:r>
        <w:t>BioProject</w:t>
      </w:r>
      <w:proofErr w:type="spellEnd"/>
    </w:p>
    <w:p w14:paraId="24AEF569" w14:textId="5BD40ADF" w:rsidR="00D10C86" w:rsidRPr="00D10C86" w:rsidRDefault="004D19F6" w:rsidP="00D10C86">
      <w:pPr>
        <w:pStyle w:val="ListParagraph"/>
        <w:numPr>
          <w:ilvl w:val="0"/>
          <w:numId w:val="1"/>
        </w:numPr>
      </w:pPr>
      <w:proofErr w:type="spellStart"/>
      <w:r>
        <w:lastRenderedPageBreak/>
        <w:t>BioSample</w:t>
      </w:r>
      <w:proofErr w:type="spellEnd"/>
    </w:p>
    <w:sectPr w:rsidR="00D10C86" w:rsidRPr="00D10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15345"/>
    <w:multiLevelType w:val="hybridMultilevel"/>
    <w:tmpl w:val="64DE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21"/>
    <w:rsid w:val="001859F9"/>
    <w:rsid w:val="002F32BF"/>
    <w:rsid w:val="0034625C"/>
    <w:rsid w:val="004D19F6"/>
    <w:rsid w:val="0071315F"/>
    <w:rsid w:val="00720573"/>
    <w:rsid w:val="007C1D1B"/>
    <w:rsid w:val="008568D7"/>
    <w:rsid w:val="008C10FC"/>
    <w:rsid w:val="009D68F4"/>
    <w:rsid w:val="00B21721"/>
    <w:rsid w:val="00C236BC"/>
    <w:rsid w:val="00D10C86"/>
    <w:rsid w:val="00DF4BD1"/>
    <w:rsid w:val="00E11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FE7E"/>
  <w15:chartTrackingRefBased/>
  <w15:docId w15:val="{99468E43-40D7-46B0-A6C1-7B24D3EB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7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7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17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21721"/>
    <w:rPr>
      <w:color w:val="0000FF"/>
      <w:u w:val="single"/>
    </w:rPr>
  </w:style>
  <w:style w:type="character" w:styleId="FollowedHyperlink">
    <w:name w:val="FollowedHyperlink"/>
    <w:basedOn w:val="DefaultParagraphFont"/>
    <w:uiPriority w:val="99"/>
    <w:semiHidden/>
    <w:unhideWhenUsed/>
    <w:rsid w:val="00B21721"/>
    <w:rPr>
      <w:color w:val="954F72" w:themeColor="followedHyperlink"/>
      <w:u w:val="single"/>
    </w:rPr>
  </w:style>
  <w:style w:type="character" w:styleId="UnresolvedMention">
    <w:name w:val="Unresolved Mention"/>
    <w:basedOn w:val="DefaultParagraphFont"/>
    <w:uiPriority w:val="99"/>
    <w:semiHidden/>
    <w:unhideWhenUsed/>
    <w:rsid w:val="00B21721"/>
    <w:rPr>
      <w:color w:val="605E5C"/>
      <w:shd w:val="clear" w:color="auto" w:fill="E1DFDD"/>
    </w:rPr>
  </w:style>
  <w:style w:type="character" w:customStyle="1" w:styleId="Heading2Char">
    <w:name w:val="Heading 2 Char"/>
    <w:basedOn w:val="DefaultParagraphFont"/>
    <w:link w:val="Heading2"/>
    <w:uiPriority w:val="9"/>
    <w:rsid w:val="00B2172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ih.app.box.com/folder/1178530078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Claire (NIH/NCI) [C]</dc:creator>
  <cp:keywords/>
  <dc:description/>
  <cp:lastModifiedBy>Wolfe, Claire (NIH/NCI) [C]</cp:lastModifiedBy>
  <cp:revision>3</cp:revision>
  <dcterms:created xsi:type="dcterms:W3CDTF">2020-07-21T16:10:00Z</dcterms:created>
  <dcterms:modified xsi:type="dcterms:W3CDTF">2020-07-24T15:37:00Z</dcterms:modified>
</cp:coreProperties>
</file>