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78716" w14:textId="77777777" w:rsidR="00D07611" w:rsidRDefault="00652244" w:rsidP="00652244">
      <w:pPr>
        <w:pStyle w:val="Title"/>
      </w:pPr>
      <w:r>
        <w:t>Exporting and Importing ICRP Users</w:t>
      </w:r>
    </w:p>
    <w:p w14:paraId="0EA624FF" w14:textId="77777777" w:rsidR="00652244" w:rsidRDefault="00652244"/>
    <w:p w14:paraId="16E6017D" w14:textId="77777777" w:rsidR="00652244" w:rsidRDefault="00652244">
      <w:r>
        <w:t>This document describes instructions on how to export and import the ICRP production user tables during a patch release.</w:t>
      </w:r>
    </w:p>
    <w:p w14:paraId="280817BA" w14:textId="77777777" w:rsidR="00652244" w:rsidRDefault="00652244" w:rsidP="00652244">
      <w:pPr>
        <w:pStyle w:val="Heading1"/>
      </w:pPr>
      <w:r>
        <w:t>Export Users</w:t>
      </w:r>
    </w:p>
    <w:p w14:paraId="5982F34A" w14:textId="77777777" w:rsidR="00652244" w:rsidRDefault="00652244" w:rsidP="00652244">
      <w:pPr>
        <w:pStyle w:val="ListParagraph"/>
        <w:numPr>
          <w:ilvl w:val="0"/>
          <w:numId w:val="1"/>
        </w:numPr>
      </w:pPr>
      <w:r>
        <w:t>Change directory to [</w:t>
      </w:r>
      <w:proofErr w:type="spellStart"/>
      <w:r>
        <w:t>drupal</w:t>
      </w:r>
      <w:proofErr w:type="spellEnd"/>
      <w:r>
        <w:t xml:space="preserve"> root</w:t>
      </w:r>
      <w:r w:rsidR="00DB03C0">
        <w:t>]</w:t>
      </w:r>
      <w:r>
        <w:t>/sites/</w:t>
      </w:r>
      <w:proofErr w:type="spellStart"/>
      <w:r>
        <w:t>icrp</w:t>
      </w:r>
      <w:proofErr w:type="spellEnd"/>
    </w:p>
    <w:p w14:paraId="0FBC4AFB" w14:textId="4979F69B" w:rsidR="00652244" w:rsidRPr="00652244" w:rsidRDefault="00652244" w:rsidP="00854637">
      <w:pPr>
        <w:pStyle w:val="ListParagraph"/>
        <w:numPr>
          <w:ilvl w:val="0"/>
          <w:numId w:val="1"/>
        </w:numPr>
        <w:rPr>
          <w:b/>
        </w:rPr>
      </w:pPr>
      <w:r>
        <w:t xml:space="preserve">Execute </w:t>
      </w:r>
      <w:r w:rsidR="006F64D9">
        <w:t>./</w:t>
      </w:r>
      <w:r w:rsidRPr="00652244">
        <w:rPr>
          <w:b/>
        </w:rPr>
        <w:t xml:space="preserve">export_icrp_users.sh </w:t>
      </w:r>
      <w:r>
        <w:rPr>
          <w:b/>
        </w:rPr>
        <w:t>[</w:t>
      </w:r>
      <w:proofErr w:type="spellStart"/>
      <w:r w:rsidRPr="00652244">
        <w:rPr>
          <w:b/>
        </w:rPr>
        <w:t>mysql</w:t>
      </w:r>
      <w:proofErr w:type="spellEnd"/>
      <w:r w:rsidRPr="00652244">
        <w:rPr>
          <w:b/>
        </w:rPr>
        <w:t xml:space="preserve"> user</w:t>
      </w:r>
      <w:r w:rsidR="00DB03C0">
        <w:rPr>
          <w:b/>
        </w:rPr>
        <w:t>]</w:t>
      </w:r>
      <w:r w:rsidRPr="00652244">
        <w:rPr>
          <w:b/>
        </w:rPr>
        <w:t xml:space="preserve"> </w:t>
      </w:r>
      <w:r>
        <w:rPr>
          <w:b/>
        </w:rPr>
        <w:t>[</w:t>
      </w:r>
      <w:proofErr w:type="spellStart"/>
      <w:r w:rsidRPr="00652244">
        <w:rPr>
          <w:b/>
        </w:rPr>
        <w:t>mysql</w:t>
      </w:r>
      <w:proofErr w:type="spellEnd"/>
      <w:r w:rsidRPr="00652244">
        <w:rPr>
          <w:b/>
        </w:rPr>
        <w:t xml:space="preserve"> password</w:t>
      </w:r>
      <w:r w:rsidR="00DB03C0">
        <w:rPr>
          <w:b/>
        </w:rPr>
        <w:t>]</w:t>
      </w:r>
      <w:r w:rsidRPr="00652244">
        <w:rPr>
          <w:b/>
        </w:rPr>
        <w:t xml:space="preserve"> </w:t>
      </w:r>
      <w:r>
        <w:rPr>
          <w:b/>
        </w:rPr>
        <w:t>[</w:t>
      </w:r>
      <w:proofErr w:type="spellStart"/>
      <w:r w:rsidRPr="00652244">
        <w:rPr>
          <w:b/>
        </w:rPr>
        <w:t>drupal</w:t>
      </w:r>
      <w:proofErr w:type="spellEnd"/>
      <w:r w:rsidRPr="00652244">
        <w:rPr>
          <w:b/>
        </w:rPr>
        <w:t xml:space="preserve"> </w:t>
      </w:r>
      <w:proofErr w:type="spellStart"/>
      <w:r w:rsidRPr="00652244">
        <w:rPr>
          <w:b/>
        </w:rPr>
        <w:t>databasename</w:t>
      </w:r>
      <w:proofErr w:type="spellEnd"/>
      <w:r w:rsidR="00DB03C0">
        <w:rPr>
          <w:b/>
        </w:rPr>
        <w:t>]</w:t>
      </w:r>
    </w:p>
    <w:p w14:paraId="02F233A2" w14:textId="77777777" w:rsidR="001C291E" w:rsidRDefault="001C291E" w:rsidP="00652244"/>
    <w:p w14:paraId="459544A4" w14:textId="5036BF2E" w:rsidR="00652244" w:rsidRDefault="00652244" w:rsidP="00652244">
      <w:r>
        <w:t xml:space="preserve">A file called </w:t>
      </w:r>
      <w:proofErr w:type="spellStart"/>
      <w:r>
        <w:t>icrp_users.sql</w:t>
      </w:r>
      <w:proofErr w:type="spellEnd"/>
      <w:r>
        <w:t xml:space="preserve"> will be created.</w:t>
      </w:r>
      <w:r w:rsidR="001D0BCA">
        <w:t xml:space="preserve">  The site will go into maintenance mode during the export process.  This means no database changes can occur during this time.  After the export</w:t>
      </w:r>
      <w:r w:rsidR="001C291E">
        <w:t>,</w:t>
      </w:r>
      <w:r w:rsidR="001D0BCA">
        <w:t xml:space="preserve"> the site will be taken out of </w:t>
      </w:r>
      <w:r w:rsidR="001C291E">
        <w:t>maintenance</w:t>
      </w:r>
      <w:r w:rsidR="001D0BCA">
        <w:t xml:space="preserve"> mode.  The </w:t>
      </w:r>
      <w:r w:rsidR="001C291E">
        <w:t xml:space="preserve">export script usually </w:t>
      </w:r>
      <w:r w:rsidR="001D0BCA">
        <w:t>take</w:t>
      </w:r>
      <w:r w:rsidR="006F64D9">
        <w:t>s</w:t>
      </w:r>
      <w:r w:rsidR="001D0BCA">
        <w:t xml:space="preserve"> about 10 to 15 seconds</w:t>
      </w:r>
      <w:r w:rsidR="001C291E">
        <w:t xml:space="preserve"> to complete</w:t>
      </w:r>
      <w:r w:rsidR="001D0BCA">
        <w:t>.</w:t>
      </w:r>
    </w:p>
    <w:p w14:paraId="0A773008" w14:textId="77777777" w:rsidR="00652244" w:rsidRDefault="00652244" w:rsidP="00652244">
      <w:pPr>
        <w:pStyle w:val="Heading1"/>
      </w:pPr>
      <w:r>
        <w:t>Import Users</w:t>
      </w:r>
    </w:p>
    <w:p w14:paraId="197A5E54" w14:textId="77777777" w:rsidR="00652244" w:rsidRDefault="00652244" w:rsidP="00652244">
      <w:pPr>
        <w:pStyle w:val="ListParagraph"/>
        <w:numPr>
          <w:ilvl w:val="0"/>
          <w:numId w:val="2"/>
        </w:numPr>
      </w:pPr>
      <w:r>
        <w:t>Change directory to [</w:t>
      </w:r>
      <w:proofErr w:type="spellStart"/>
      <w:r>
        <w:t>drupal</w:t>
      </w:r>
      <w:proofErr w:type="spellEnd"/>
      <w:r>
        <w:t xml:space="preserve"> root</w:t>
      </w:r>
      <w:r w:rsidR="00DB03C0">
        <w:t>]</w:t>
      </w:r>
      <w:r>
        <w:t>/sites/</w:t>
      </w:r>
      <w:proofErr w:type="spellStart"/>
      <w:r>
        <w:t>icrp</w:t>
      </w:r>
      <w:proofErr w:type="spellEnd"/>
    </w:p>
    <w:p w14:paraId="06817192" w14:textId="19FB8829" w:rsidR="00652244" w:rsidRPr="00652244" w:rsidRDefault="00652244" w:rsidP="00652244">
      <w:pPr>
        <w:pStyle w:val="ListParagraph"/>
        <w:numPr>
          <w:ilvl w:val="0"/>
          <w:numId w:val="2"/>
        </w:numPr>
        <w:rPr>
          <w:b/>
        </w:rPr>
      </w:pPr>
      <w:r>
        <w:t xml:space="preserve">Execute </w:t>
      </w:r>
      <w:r w:rsidR="006F64D9">
        <w:t>./</w:t>
      </w:r>
      <w:r w:rsidRPr="00652244">
        <w:rPr>
          <w:b/>
        </w:rPr>
        <w:t xml:space="preserve">import_icrp_users.sh </w:t>
      </w:r>
      <w:r>
        <w:rPr>
          <w:b/>
        </w:rPr>
        <w:t>[</w:t>
      </w:r>
      <w:proofErr w:type="spellStart"/>
      <w:r w:rsidRPr="00652244">
        <w:rPr>
          <w:b/>
        </w:rPr>
        <w:t>mysql</w:t>
      </w:r>
      <w:proofErr w:type="spellEnd"/>
      <w:r w:rsidRPr="00652244">
        <w:rPr>
          <w:b/>
        </w:rPr>
        <w:t xml:space="preserve"> user</w:t>
      </w:r>
      <w:r w:rsidR="00DB03C0">
        <w:rPr>
          <w:b/>
        </w:rPr>
        <w:t>]</w:t>
      </w:r>
      <w:r w:rsidRPr="00652244">
        <w:rPr>
          <w:b/>
        </w:rPr>
        <w:t xml:space="preserve"> </w:t>
      </w:r>
      <w:r>
        <w:rPr>
          <w:b/>
        </w:rPr>
        <w:t>[</w:t>
      </w:r>
      <w:proofErr w:type="spellStart"/>
      <w:r w:rsidRPr="00652244">
        <w:rPr>
          <w:b/>
        </w:rPr>
        <w:t>mysql</w:t>
      </w:r>
      <w:proofErr w:type="spellEnd"/>
      <w:r w:rsidRPr="00652244">
        <w:rPr>
          <w:b/>
        </w:rPr>
        <w:t xml:space="preserve"> password</w:t>
      </w:r>
      <w:r w:rsidR="00DB03C0">
        <w:rPr>
          <w:b/>
        </w:rPr>
        <w:t>]</w:t>
      </w:r>
      <w:r w:rsidRPr="00652244">
        <w:rPr>
          <w:b/>
        </w:rPr>
        <w:t xml:space="preserve"> </w:t>
      </w:r>
      <w:r>
        <w:rPr>
          <w:b/>
        </w:rPr>
        <w:t>[</w:t>
      </w:r>
      <w:proofErr w:type="spellStart"/>
      <w:r w:rsidRPr="00652244">
        <w:rPr>
          <w:b/>
        </w:rPr>
        <w:t>drupal</w:t>
      </w:r>
      <w:proofErr w:type="spellEnd"/>
      <w:r w:rsidRPr="00652244">
        <w:rPr>
          <w:b/>
        </w:rPr>
        <w:t xml:space="preserve"> </w:t>
      </w:r>
      <w:proofErr w:type="spellStart"/>
      <w:r w:rsidRPr="00652244">
        <w:rPr>
          <w:b/>
        </w:rPr>
        <w:t>databasename</w:t>
      </w:r>
      <w:proofErr w:type="spellEnd"/>
      <w:r w:rsidR="00DB03C0">
        <w:rPr>
          <w:b/>
        </w:rPr>
        <w:t>]</w:t>
      </w:r>
    </w:p>
    <w:p w14:paraId="2EEE923B" w14:textId="77777777" w:rsidR="00652244" w:rsidRDefault="00652244" w:rsidP="00652244"/>
    <w:p w14:paraId="116CB103" w14:textId="7AAA28E0" w:rsidR="00652244" w:rsidRDefault="00652244" w:rsidP="00652244">
      <w:r>
        <w:t>All users and user data will be imported into the site.</w:t>
      </w:r>
    </w:p>
    <w:p w14:paraId="11CF6FD3" w14:textId="77777777" w:rsidR="00652244" w:rsidRDefault="00652244" w:rsidP="00652244"/>
    <w:p w14:paraId="7E76A82F" w14:textId="66E603CE" w:rsidR="00652244" w:rsidRDefault="007A2B6C" w:rsidP="00652244">
      <w:r w:rsidRPr="007A2B6C">
        <w:rPr>
          <w:b/>
        </w:rPr>
        <w:t>Disclaimer</w:t>
      </w:r>
      <w:r>
        <w:t xml:space="preserve">:  </w:t>
      </w:r>
      <w:r w:rsidR="00652244">
        <w:t xml:space="preserve">Keep in mind that there are </w:t>
      </w:r>
      <w:proofErr w:type="spellStart"/>
      <w:r w:rsidR="00652244">
        <w:t>uid</w:t>
      </w:r>
      <w:proofErr w:type="spellEnd"/>
      <w:r w:rsidR="00652244">
        <w:t xml:space="preserve"> </w:t>
      </w:r>
      <w:r w:rsidR="00EB4BCC">
        <w:t xml:space="preserve">(user id’s) </w:t>
      </w:r>
      <w:r w:rsidR="00652244">
        <w:t xml:space="preserve">associated with content types.  This procedure should be tested in a test </w:t>
      </w:r>
      <w:r w:rsidR="00EB4BCC">
        <w:t xml:space="preserve">or staging </w:t>
      </w:r>
      <w:r w:rsidR="00652244">
        <w:t>environment.  Once it is tested and working in a staging environment… the whole site should be promoted to production.</w:t>
      </w:r>
      <w:r w:rsidR="00F26C1C">
        <w:t xml:space="preserve">  The Import script should not be </w:t>
      </w:r>
      <w:proofErr w:type="gramStart"/>
      <w:r w:rsidR="00F26C1C">
        <w:t>ran</w:t>
      </w:r>
      <w:proofErr w:type="gramEnd"/>
      <w:r w:rsidR="00F26C1C">
        <w:t xml:space="preserve"> on a production environment.</w:t>
      </w:r>
    </w:p>
    <w:p w14:paraId="52ACA21A" w14:textId="77777777" w:rsidR="006F64D9" w:rsidRDefault="006F64D9" w:rsidP="00652244"/>
    <w:p w14:paraId="43D39371" w14:textId="77777777" w:rsidR="006F64D9" w:rsidRDefault="006F64D9" w:rsidP="00652244">
      <w:bookmarkStart w:id="0" w:name="_GoBack"/>
      <w:bookmarkEnd w:id="0"/>
    </w:p>
    <w:p w14:paraId="26CC2148" w14:textId="77777777" w:rsidR="006F64D9" w:rsidRDefault="006F64D9" w:rsidP="00652244"/>
    <w:p w14:paraId="002588B9" w14:textId="77777777" w:rsidR="006F64D9" w:rsidRDefault="006F64D9" w:rsidP="00652244"/>
    <w:sectPr w:rsidR="006F64D9" w:rsidSect="006A7A0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A7319"/>
    <w:multiLevelType w:val="hybridMultilevel"/>
    <w:tmpl w:val="B34A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25379"/>
    <w:multiLevelType w:val="hybridMultilevel"/>
    <w:tmpl w:val="B34A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44"/>
    <w:rsid w:val="001C291E"/>
    <w:rsid w:val="001D0BCA"/>
    <w:rsid w:val="00652244"/>
    <w:rsid w:val="006A7A0C"/>
    <w:rsid w:val="006F64D9"/>
    <w:rsid w:val="007A2B6C"/>
    <w:rsid w:val="00977471"/>
    <w:rsid w:val="00A3661E"/>
    <w:rsid w:val="00D07611"/>
    <w:rsid w:val="00DB03C0"/>
    <w:rsid w:val="00EB4BCC"/>
    <w:rsid w:val="00F2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5FB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2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2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2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224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5224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24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969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Export Users</vt:lpstr>
      <vt:lpstr>Import Users</vt:lpstr>
    </vt:vector>
  </TitlesOfParts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Kneisler, Chris (NIH/NCI) [C]</dc:creator>
  <cp:keywords/>
  <dc:description/>
  <cp:lastModifiedBy>Kneisler, Chris (NIH/NCI) [C]</cp:lastModifiedBy>
  <cp:revision>3</cp:revision>
  <dcterms:created xsi:type="dcterms:W3CDTF">2017-05-05T03:32:00Z</dcterms:created>
  <dcterms:modified xsi:type="dcterms:W3CDTF">2017-05-05T13:28:00Z</dcterms:modified>
</cp:coreProperties>
</file>