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078E8" w14:textId="5B8FC107" w:rsidR="00126150" w:rsidRDefault="00597E9C">
      <w:pPr>
        <w:rPr>
          <w:b/>
          <w:bCs/>
        </w:rPr>
      </w:pPr>
      <w:r>
        <w:rPr>
          <w:b/>
          <w:bCs/>
        </w:rPr>
        <w:t>Flask APP Set UP on FRCE Cluster</w:t>
      </w:r>
    </w:p>
    <w:p w14:paraId="0D367282" w14:textId="7CD38B49" w:rsidR="00DE2F6E" w:rsidRDefault="00DE2F6E">
      <w:pPr>
        <w:rPr>
          <w:b/>
          <w:bCs/>
        </w:rPr>
      </w:pPr>
    </w:p>
    <w:p w14:paraId="66C44BD9" w14:textId="3D5C8BE6" w:rsidR="00DE2F6E" w:rsidRPr="00DE2F6E" w:rsidRDefault="00DE2F6E" w:rsidP="00DE2F6E">
      <w:pPr>
        <w:rPr>
          <w:rStyle w:val="Hyperlink"/>
          <w:color w:val="auto"/>
          <w:u w:val="none"/>
        </w:rPr>
      </w:pPr>
      <w:r>
        <w:t xml:space="preserve"> The flask project is available on </w:t>
      </w:r>
      <w:r w:rsidR="00ED402E" w:rsidRPr="00ED402E">
        <w:t>https://github.com/CBIIT/nci-doe-data-sharing/tree/v1.10/flaskProject</w:t>
      </w:r>
    </w:p>
    <w:p w14:paraId="5A937A36" w14:textId="77777777" w:rsidR="00DE2F6E" w:rsidRPr="00DE2F6E" w:rsidRDefault="00DE2F6E">
      <w:pPr>
        <w:rPr>
          <w:b/>
          <w:bCs/>
        </w:rPr>
      </w:pPr>
    </w:p>
    <w:p w14:paraId="1A475A98" w14:textId="17C1F143" w:rsidR="00C85356" w:rsidRDefault="00C85356"/>
    <w:p w14:paraId="06514DD1" w14:textId="44CE7936" w:rsidR="00DE2F6E" w:rsidRPr="00DE2F6E" w:rsidRDefault="00597E9C" w:rsidP="00DE2F6E">
      <w:pPr>
        <w:pStyle w:val="ListParagraph"/>
        <w:numPr>
          <w:ilvl w:val="0"/>
          <w:numId w:val="17"/>
        </w:numPr>
        <w:rPr>
          <w:b/>
          <w:bCs/>
        </w:rPr>
      </w:pPr>
      <w:r>
        <w:rPr>
          <w:b/>
          <w:bCs/>
        </w:rPr>
        <w:t>FRCE</w:t>
      </w:r>
      <w:r w:rsidR="00DE2F6E" w:rsidRPr="00DE2F6E">
        <w:rPr>
          <w:b/>
          <w:bCs/>
        </w:rPr>
        <w:t xml:space="preserve"> CLUSTER SET UP</w:t>
      </w:r>
    </w:p>
    <w:p w14:paraId="05E2E852" w14:textId="24CD9969" w:rsidR="009C2D72" w:rsidRDefault="009C2D72" w:rsidP="009C2D72"/>
    <w:p w14:paraId="534E3F48" w14:textId="36D90188" w:rsidR="00421643" w:rsidRDefault="00421643" w:rsidP="00421643">
      <w:pPr>
        <w:pStyle w:val="ListParagraph"/>
        <w:numPr>
          <w:ilvl w:val="0"/>
          <w:numId w:val="1"/>
        </w:numPr>
      </w:pPr>
      <w:r>
        <w:t xml:space="preserve">Login with the service account on </w:t>
      </w:r>
      <w:r w:rsidR="00597E9C">
        <w:t xml:space="preserve">FRCE </w:t>
      </w:r>
      <w:r>
        <w:t>Cluster(batch.ncifcrf.gov):</w:t>
      </w:r>
    </w:p>
    <w:p w14:paraId="53B15E5A" w14:textId="66BDACC0" w:rsidR="00421643" w:rsidRDefault="00421643" w:rsidP="00421643">
      <w:pPr>
        <w:pStyle w:val="ListParagraph"/>
        <w:numPr>
          <w:ilvl w:val="0"/>
          <w:numId w:val="8"/>
        </w:numPr>
      </w:pPr>
      <w:r>
        <w:t>ncidoesvct2 for DEV/UAT</w:t>
      </w:r>
    </w:p>
    <w:p w14:paraId="1E1DC134" w14:textId="7E832031" w:rsidR="00421643" w:rsidRDefault="00421643" w:rsidP="00421643">
      <w:pPr>
        <w:pStyle w:val="ListParagraph"/>
        <w:numPr>
          <w:ilvl w:val="0"/>
          <w:numId w:val="8"/>
        </w:numPr>
      </w:pPr>
      <w:r>
        <w:t>ncidoesvcp2 for PROD</w:t>
      </w:r>
    </w:p>
    <w:p w14:paraId="0776E9D8" w14:textId="77777777" w:rsidR="009C2D72" w:rsidRDefault="009C2D72" w:rsidP="009C2D72">
      <w:pPr>
        <w:pStyle w:val="ListParagraph"/>
        <w:ind w:left="1440"/>
      </w:pPr>
    </w:p>
    <w:p w14:paraId="3602A14E" w14:textId="696BF256" w:rsidR="004D6502" w:rsidRDefault="009C2D72" w:rsidP="009C2D72">
      <w:pPr>
        <w:pStyle w:val="ListParagraph"/>
        <w:numPr>
          <w:ilvl w:val="0"/>
          <w:numId w:val="21"/>
        </w:numPr>
      </w:pPr>
      <w:r>
        <w:t>Once logged in, all the common scripts can be found on home directory under folder ‘common’. The infer scripts and mapper classes can be found in each of the directories mt-</w:t>
      </w:r>
      <w:proofErr w:type="spellStart"/>
      <w:r>
        <w:t>cnn</w:t>
      </w:r>
      <w:proofErr w:type="spellEnd"/>
      <w:r>
        <w:t xml:space="preserve"> and tc_1.</w:t>
      </w:r>
    </w:p>
    <w:p w14:paraId="6D3CCD11" w14:textId="280A1C22" w:rsidR="009C2D72" w:rsidRDefault="009C2D72" w:rsidP="009C2D72">
      <w:pPr>
        <w:pStyle w:val="ListParagraph"/>
        <w:numPr>
          <w:ilvl w:val="0"/>
          <w:numId w:val="21"/>
        </w:numPr>
      </w:pPr>
      <w:r>
        <w:t>Any helper classes are found under ‘helper’ directory in each of the virtual environment directory.</w:t>
      </w:r>
    </w:p>
    <w:p w14:paraId="26E61773" w14:textId="77777777" w:rsidR="009C2D72" w:rsidRDefault="009C2D72" w:rsidP="009C2D72">
      <w:pPr>
        <w:pStyle w:val="ListParagraph"/>
      </w:pPr>
    </w:p>
    <w:p w14:paraId="0E504791" w14:textId="2B1F0FB7" w:rsidR="004D6502" w:rsidRDefault="004D6502" w:rsidP="004D6502">
      <w:pPr>
        <w:pStyle w:val="ListParagraph"/>
        <w:numPr>
          <w:ilvl w:val="0"/>
          <w:numId w:val="11"/>
        </w:numPr>
      </w:pPr>
      <w:r>
        <w:t>Create a virtual environment for each of the models using the following command:</w:t>
      </w:r>
    </w:p>
    <w:p w14:paraId="37246124" w14:textId="641E5B1C" w:rsidR="00B409F5" w:rsidRDefault="00B409F5" w:rsidP="00B409F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1D1C1D"/>
          <w:sz w:val="18"/>
          <w:szCs w:val="18"/>
        </w:rPr>
      </w:pPr>
      <w:r w:rsidRPr="00B409F5">
        <w:rPr>
          <w:rFonts w:ascii="Monaco" w:eastAsia="Times New Roman" w:hAnsi="Monaco" w:cs="Courier New"/>
          <w:color w:val="1D1C1D"/>
          <w:sz w:val="18"/>
          <w:szCs w:val="18"/>
        </w:rPr>
        <w:t xml:space="preserve">python3 -m </w:t>
      </w:r>
      <w:proofErr w:type="spellStart"/>
      <w:r w:rsidRPr="00B409F5">
        <w:rPr>
          <w:rFonts w:ascii="Monaco" w:eastAsia="Times New Roman" w:hAnsi="Monaco" w:cs="Courier New"/>
          <w:color w:val="1D1C1D"/>
          <w:sz w:val="18"/>
          <w:szCs w:val="18"/>
        </w:rPr>
        <w:t>venv</w:t>
      </w:r>
      <w:proofErr w:type="spellEnd"/>
      <w:r w:rsidRPr="00B409F5">
        <w:rPr>
          <w:rFonts w:ascii="Monaco" w:eastAsia="Times New Roman" w:hAnsi="Monaco" w:cs="Courier New"/>
          <w:color w:val="1D1C1D"/>
          <w:sz w:val="18"/>
          <w:szCs w:val="18"/>
        </w:rPr>
        <w:t xml:space="preserve"> </w:t>
      </w:r>
      <w:r>
        <w:rPr>
          <w:rFonts w:ascii="Monaco" w:eastAsia="Times New Roman" w:hAnsi="Monaco" w:cs="Courier New"/>
          <w:color w:val="1D1C1D"/>
          <w:sz w:val="18"/>
          <w:szCs w:val="18"/>
        </w:rPr>
        <w:t>&lt;env-name&gt;</w:t>
      </w:r>
    </w:p>
    <w:p w14:paraId="7B9A342F" w14:textId="77777777" w:rsidR="009C2D72" w:rsidRDefault="009C2D72" w:rsidP="009C2D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792"/>
        <w:rPr>
          <w:rFonts w:ascii="Monaco" w:eastAsia="Times New Roman" w:hAnsi="Monaco" w:cs="Courier New"/>
          <w:color w:val="1D1C1D"/>
          <w:sz w:val="18"/>
          <w:szCs w:val="18"/>
        </w:rPr>
      </w:pPr>
    </w:p>
    <w:p w14:paraId="5FA6FABF" w14:textId="3F6487B1" w:rsidR="00B409F5" w:rsidRDefault="00B409F5" w:rsidP="00B409F5">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pPr>
      <w:r w:rsidRPr="00B409F5">
        <w:t>Activa</w:t>
      </w:r>
      <w:r>
        <w:t>te the vi</w:t>
      </w:r>
      <w:r w:rsidR="00F54C24">
        <w:t>r</w:t>
      </w:r>
      <w:r>
        <w:t>tual environment using the following command:</w:t>
      </w:r>
    </w:p>
    <w:p w14:paraId="03FAEAA7" w14:textId="7A59A6F7" w:rsidR="00B409F5" w:rsidRPr="00B409F5" w:rsidRDefault="00B409F5" w:rsidP="00B409F5">
      <w:pPr>
        <w:pStyle w:val="ListParagraph"/>
        <w:numPr>
          <w:ilvl w:val="0"/>
          <w:numId w:val="14"/>
        </w:numPr>
        <w:rPr>
          <w:rFonts w:ascii="Times New Roman" w:eastAsia="Times New Roman" w:hAnsi="Times New Roman" w:cs="Times New Roman"/>
        </w:rPr>
      </w:pPr>
      <w:r w:rsidRPr="00B409F5">
        <w:rPr>
          <w:rFonts w:ascii="Arial" w:eastAsia="Times New Roman" w:hAnsi="Arial" w:cs="Arial"/>
          <w:i/>
          <w:iCs/>
          <w:color w:val="1D1C1D"/>
          <w:sz w:val="23"/>
          <w:szCs w:val="23"/>
          <w:shd w:val="clear" w:color="auto" w:fill="F8F8F8"/>
        </w:rPr>
        <w:t xml:space="preserve">source </w:t>
      </w:r>
      <w:r>
        <w:rPr>
          <w:rFonts w:ascii="Arial" w:eastAsia="Times New Roman" w:hAnsi="Arial" w:cs="Arial"/>
          <w:i/>
          <w:iCs/>
          <w:color w:val="1D1C1D"/>
          <w:sz w:val="23"/>
          <w:szCs w:val="23"/>
          <w:shd w:val="clear" w:color="auto" w:fill="F8F8F8"/>
        </w:rPr>
        <w:t>&lt;env-name&gt;</w:t>
      </w:r>
      <w:r w:rsidRPr="00B409F5">
        <w:rPr>
          <w:rFonts w:ascii="Arial" w:eastAsia="Times New Roman" w:hAnsi="Arial" w:cs="Arial"/>
          <w:i/>
          <w:iCs/>
          <w:color w:val="1D1C1D"/>
          <w:sz w:val="23"/>
          <w:szCs w:val="23"/>
          <w:shd w:val="clear" w:color="auto" w:fill="F8F8F8"/>
        </w:rPr>
        <w:t>/bin/activate</w:t>
      </w:r>
    </w:p>
    <w:p w14:paraId="64A5B5C9" w14:textId="3F7C0004" w:rsidR="005541F7" w:rsidRDefault="005541F7" w:rsidP="00B409F5"/>
    <w:p w14:paraId="13195CBE" w14:textId="7395085D" w:rsidR="00B409F5" w:rsidRDefault="00B409F5" w:rsidP="00B409F5">
      <w:pPr>
        <w:pStyle w:val="ListParagraph"/>
        <w:numPr>
          <w:ilvl w:val="0"/>
          <w:numId w:val="11"/>
        </w:numPr>
      </w:pPr>
      <w:r>
        <w:t>Currently the following virtual environments are created:</w:t>
      </w:r>
    </w:p>
    <w:p w14:paraId="594FBF2D" w14:textId="2A52F66D" w:rsidR="00B409F5" w:rsidRDefault="00B409F5" w:rsidP="00B409F5">
      <w:pPr>
        <w:pStyle w:val="ListParagraph"/>
        <w:numPr>
          <w:ilvl w:val="0"/>
          <w:numId w:val="14"/>
        </w:numPr>
      </w:pPr>
      <w:r w:rsidRPr="00B409F5">
        <w:rPr>
          <w:b/>
          <w:bCs/>
        </w:rPr>
        <w:t>mt-</w:t>
      </w:r>
      <w:r w:rsidR="00F54C24" w:rsidRPr="00B409F5">
        <w:rPr>
          <w:b/>
          <w:bCs/>
        </w:rPr>
        <w:t>cnn</w:t>
      </w:r>
      <w:r w:rsidR="00F54C24">
        <w:t>:</w:t>
      </w:r>
      <w:r>
        <w:t xml:space="preserve"> for </w:t>
      </w:r>
      <w:hyperlink r:id="rId5" w:history="1">
        <w:r w:rsidRPr="00B409F5">
          <w:t>Multitask-Convolutional-Neural-Network</w:t>
        </w:r>
      </w:hyperlink>
    </w:p>
    <w:p w14:paraId="376ECCE6" w14:textId="1282CFA4" w:rsidR="00B409F5" w:rsidRDefault="00B409F5" w:rsidP="00B409F5">
      <w:pPr>
        <w:pStyle w:val="ListParagraph"/>
        <w:numPr>
          <w:ilvl w:val="0"/>
          <w:numId w:val="14"/>
        </w:numPr>
      </w:pPr>
      <w:r w:rsidRPr="00B409F5">
        <w:rPr>
          <w:b/>
          <w:bCs/>
        </w:rPr>
        <w:t>tc_</w:t>
      </w:r>
      <w:r w:rsidR="00F54C24" w:rsidRPr="00B409F5">
        <w:rPr>
          <w:b/>
          <w:bCs/>
        </w:rPr>
        <w:t>1</w:t>
      </w:r>
      <w:r w:rsidR="00F54C24">
        <w:t>:</w:t>
      </w:r>
      <w:r>
        <w:t xml:space="preserve"> for Tumor Classifier</w:t>
      </w:r>
    </w:p>
    <w:p w14:paraId="2179FFD6" w14:textId="453F18CF" w:rsidR="00B409F5" w:rsidRDefault="00B409F5" w:rsidP="00B409F5"/>
    <w:p w14:paraId="20A7A25B" w14:textId="537EB39F" w:rsidR="00B409F5" w:rsidRDefault="00B409F5" w:rsidP="00B409F5">
      <w:pPr>
        <w:pStyle w:val="ListParagraph"/>
        <w:numPr>
          <w:ilvl w:val="0"/>
          <w:numId w:val="11"/>
        </w:numPr>
      </w:pPr>
      <w:r>
        <w:t>Once the required virtual environment is set up and activated, install the required dependencies using:</w:t>
      </w:r>
    </w:p>
    <w:p w14:paraId="5E00F4D5" w14:textId="460B2795" w:rsidR="00B409F5" w:rsidRDefault="00B409F5" w:rsidP="00B409F5">
      <w:pPr>
        <w:pStyle w:val="ListParagraph"/>
        <w:numPr>
          <w:ilvl w:val="0"/>
          <w:numId w:val="16"/>
        </w:numPr>
        <w:rPr>
          <w:i/>
          <w:iCs/>
        </w:rPr>
      </w:pPr>
      <w:r w:rsidRPr="00B409F5">
        <w:rPr>
          <w:i/>
          <w:iCs/>
        </w:rPr>
        <w:t xml:space="preserve">pip install -r </w:t>
      </w:r>
      <w:r>
        <w:rPr>
          <w:i/>
          <w:iCs/>
        </w:rPr>
        <w:t>&lt;</w:t>
      </w:r>
      <w:r w:rsidRPr="00B409F5">
        <w:rPr>
          <w:i/>
          <w:iCs/>
        </w:rPr>
        <w:t>requirements</w:t>
      </w:r>
      <w:r>
        <w:rPr>
          <w:i/>
          <w:iCs/>
        </w:rPr>
        <w:t xml:space="preserve"> text file name&gt;</w:t>
      </w:r>
    </w:p>
    <w:p w14:paraId="34AD85DA" w14:textId="77777777" w:rsidR="00B409F5" w:rsidRPr="00B409F5" w:rsidRDefault="00B409F5" w:rsidP="00B409F5">
      <w:pPr>
        <w:pStyle w:val="ListParagraph"/>
        <w:ind w:left="1961"/>
        <w:rPr>
          <w:i/>
          <w:iCs/>
        </w:rPr>
      </w:pPr>
    </w:p>
    <w:p w14:paraId="04EBBFFC" w14:textId="2C4992C7" w:rsidR="00B409F5" w:rsidRDefault="00AD673E" w:rsidP="00AD673E">
      <w:r>
        <w:rPr>
          <w:b/>
          <w:bCs/>
        </w:rPr>
        <w:t xml:space="preserve">              </w:t>
      </w:r>
      <w:r w:rsidR="00B409F5" w:rsidRPr="00AD673E">
        <w:rPr>
          <w:b/>
          <w:bCs/>
        </w:rPr>
        <w:t>NOTE</w:t>
      </w:r>
      <w:r w:rsidR="00B409F5">
        <w:t xml:space="preserve">: </w:t>
      </w:r>
      <w:r w:rsidR="00DE2F6E">
        <w:t xml:space="preserve">The requirements file is likely to change in future. </w:t>
      </w:r>
      <w:r w:rsidR="00B409F5">
        <w:t xml:space="preserve">For </w:t>
      </w:r>
      <w:r w:rsidR="00B409F5" w:rsidRPr="00AD673E">
        <w:rPr>
          <w:b/>
          <w:bCs/>
        </w:rPr>
        <w:t>mt-</w:t>
      </w:r>
      <w:r w:rsidR="00F54C24" w:rsidRPr="00AD673E">
        <w:rPr>
          <w:b/>
          <w:bCs/>
        </w:rPr>
        <w:t>cnn</w:t>
      </w:r>
      <w:r w:rsidR="00F54C24">
        <w:t>:</w:t>
      </w:r>
      <w:r w:rsidR="00B409F5">
        <w:t xml:space="preserve"> use mt-cnn_requirements.txt file</w:t>
      </w:r>
      <w:r w:rsidR="00DE2F6E">
        <w:t xml:space="preserve">. </w:t>
      </w:r>
      <w:r w:rsidR="00B409F5">
        <w:t xml:space="preserve">For </w:t>
      </w:r>
      <w:r w:rsidR="00B409F5" w:rsidRPr="00AD673E">
        <w:rPr>
          <w:b/>
          <w:bCs/>
        </w:rPr>
        <w:t>TC1 classifier</w:t>
      </w:r>
      <w:r w:rsidR="00B409F5">
        <w:t>: use tc1_requirements.txt file</w:t>
      </w:r>
    </w:p>
    <w:p w14:paraId="4A4C4A4F" w14:textId="3BC86ED4" w:rsidR="00DE2F6E" w:rsidRDefault="00DE2F6E" w:rsidP="00DE2F6E">
      <w:pPr>
        <w:rPr>
          <w:rFonts w:ascii="Menlo" w:hAnsi="Menlo" w:cs="Menlo"/>
          <w:color w:val="000000"/>
          <w:sz w:val="22"/>
          <w:szCs w:val="22"/>
        </w:rPr>
      </w:pPr>
    </w:p>
    <w:p w14:paraId="13508400" w14:textId="44578B30" w:rsidR="00511045" w:rsidRPr="00511045" w:rsidRDefault="009C2D72" w:rsidP="00511045">
      <w:pPr>
        <w:pStyle w:val="ListParagraph"/>
        <w:numPr>
          <w:ilvl w:val="0"/>
          <w:numId w:val="11"/>
        </w:numPr>
        <w:rPr>
          <w:rFonts w:ascii="Menlo" w:hAnsi="Menlo" w:cs="Menlo"/>
          <w:color w:val="000000"/>
          <w:sz w:val="22"/>
          <w:szCs w:val="22"/>
        </w:rPr>
      </w:pPr>
      <w:r>
        <w:rPr>
          <w:rFonts w:ascii="Menlo" w:hAnsi="Menlo" w:cs="Menlo"/>
          <w:color w:val="000000"/>
          <w:sz w:val="22"/>
          <w:szCs w:val="22"/>
        </w:rPr>
        <w:t xml:space="preserve">The </w:t>
      </w:r>
      <w:proofErr w:type="spellStart"/>
      <w:r>
        <w:rPr>
          <w:rFonts w:ascii="Menlo" w:hAnsi="Menlo" w:cs="Menlo"/>
          <w:color w:val="000000"/>
          <w:sz w:val="22"/>
          <w:szCs w:val="22"/>
        </w:rPr>
        <w:t>slurm</w:t>
      </w:r>
      <w:proofErr w:type="spellEnd"/>
      <w:r>
        <w:rPr>
          <w:rFonts w:ascii="Menlo" w:hAnsi="Menlo" w:cs="Menlo"/>
          <w:color w:val="000000"/>
          <w:sz w:val="22"/>
          <w:szCs w:val="22"/>
        </w:rPr>
        <w:t xml:space="preserve"> scripts can be found under the virtual environment directory for each of the models.</w:t>
      </w:r>
    </w:p>
    <w:p w14:paraId="5639B045" w14:textId="7E2C2F10" w:rsidR="00DE2F6E" w:rsidRDefault="00DE2F6E" w:rsidP="00DE2F6E">
      <w:pPr>
        <w:rPr>
          <w:rFonts w:ascii="Menlo" w:hAnsi="Menlo" w:cs="Menlo"/>
          <w:color w:val="000000"/>
          <w:sz w:val="22"/>
          <w:szCs w:val="22"/>
        </w:rPr>
      </w:pPr>
    </w:p>
    <w:p w14:paraId="00167D84" w14:textId="77B080B0" w:rsidR="00DE2F6E" w:rsidRPr="00DE2F6E" w:rsidRDefault="00DE2F6E" w:rsidP="00DE2F6E">
      <w:pPr>
        <w:pStyle w:val="ListParagraph"/>
        <w:numPr>
          <w:ilvl w:val="0"/>
          <w:numId w:val="17"/>
        </w:numPr>
        <w:rPr>
          <w:rFonts w:ascii="Menlo" w:hAnsi="Menlo" w:cs="Menlo"/>
          <w:b/>
          <w:bCs/>
          <w:color w:val="000000"/>
          <w:sz w:val="22"/>
          <w:szCs w:val="22"/>
        </w:rPr>
      </w:pPr>
      <w:r w:rsidRPr="00DE2F6E">
        <w:rPr>
          <w:rFonts w:ascii="Menlo" w:hAnsi="Menlo" w:cs="Menlo"/>
          <w:b/>
          <w:bCs/>
          <w:color w:val="000000"/>
          <w:sz w:val="22"/>
          <w:szCs w:val="22"/>
        </w:rPr>
        <w:t>SET UP ON MODAC SERVER:</w:t>
      </w:r>
    </w:p>
    <w:p w14:paraId="6FD4135F" w14:textId="56E6FD2B" w:rsidR="00E40DE8" w:rsidRPr="00DE2F6E" w:rsidRDefault="00E40DE8" w:rsidP="00DE2F6E">
      <w:pPr>
        <w:rPr>
          <w:rFonts w:ascii="Menlo" w:hAnsi="Menlo" w:cs="Menlo"/>
          <w:color w:val="000000"/>
          <w:sz w:val="22"/>
          <w:szCs w:val="22"/>
        </w:rPr>
      </w:pPr>
    </w:p>
    <w:p w14:paraId="747E28CD" w14:textId="77777777" w:rsidR="00F2222B" w:rsidRDefault="00F2222B" w:rsidP="00F2222B">
      <w:pPr>
        <w:pStyle w:val="ListParagraph"/>
        <w:numPr>
          <w:ilvl w:val="0"/>
          <w:numId w:val="11"/>
        </w:numPr>
        <w:rPr>
          <w:rFonts w:ascii="Menlo" w:hAnsi="Menlo" w:cs="Menlo"/>
          <w:color w:val="000000"/>
          <w:sz w:val="22"/>
          <w:szCs w:val="22"/>
        </w:rPr>
      </w:pPr>
      <w:r>
        <w:rPr>
          <w:rFonts w:ascii="Menlo" w:hAnsi="Menlo" w:cs="Menlo"/>
          <w:color w:val="000000"/>
          <w:sz w:val="22"/>
          <w:szCs w:val="22"/>
        </w:rPr>
        <w:t>Login into MoDaC server and do:</w:t>
      </w:r>
    </w:p>
    <w:p w14:paraId="768B2E03" w14:textId="01C43B7D" w:rsidR="009A7550" w:rsidRDefault="00F2222B" w:rsidP="00F2222B">
      <w:pPr>
        <w:pStyle w:val="ListParagraph"/>
        <w:numPr>
          <w:ilvl w:val="0"/>
          <w:numId w:val="16"/>
        </w:numPr>
        <w:rPr>
          <w:rFonts w:ascii="Menlo" w:hAnsi="Menlo" w:cs="Menlo"/>
          <w:color w:val="000000"/>
          <w:sz w:val="22"/>
          <w:szCs w:val="22"/>
        </w:rPr>
      </w:pPr>
      <w:r>
        <w:rPr>
          <w:rFonts w:ascii="Menlo" w:hAnsi="Menlo" w:cs="Menlo"/>
          <w:color w:val="000000"/>
          <w:sz w:val="22"/>
          <w:szCs w:val="22"/>
        </w:rPr>
        <w:t>sudo su</w:t>
      </w:r>
    </w:p>
    <w:p w14:paraId="61E0E6A0" w14:textId="6838C301" w:rsidR="00F2222B" w:rsidRPr="00F2222B" w:rsidRDefault="00F2222B" w:rsidP="00F2222B">
      <w:pPr>
        <w:pStyle w:val="ListParagraph"/>
        <w:numPr>
          <w:ilvl w:val="0"/>
          <w:numId w:val="16"/>
        </w:numPr>
        <w:rPr>
          <w:rFonts w:ascii="Menlo" w:hAnsi="Menlo" w:cs="Menlo"/>
          <w:color w:val="000000"/>
          <w:sz w:val="22"/>
          <w:szCs w:val="22"/>
        </w:rPr>
      </w:pPr>
      <w:r>
        <w:rPr>
          <w:rFonts w:ascii="Menlo" w:hAnsi="Menlo" w:cs="Menlo"/>
          <w:color w:val="000000"/>
          <w:sz w:val="22"/>
          <w:szCs w:val="22"/>
        </w:rPr>
        <w:t>su ncidoesvct2</w:t>
      </w:r>
    </w:p>
    <w:p w14:paraId="6EB11698" w14:textId="4B3BF491" w:rsidR="00F2222B" w:rsidRDefault="00F2222B" w:rsidP="00F2222B">
      <w:pPr>
        <w:pStyle w:val="ListParagraph"/>
        <w:numPr>
          <w:ilvl w:val="0"/>
          <w:numId w:val="11"/>
        </w:numPr>
        <w:rPr>
          <w:rFonts w:ascii="Menlo" w:hAnsi="Menlo" w:cs="Menlo"/>
          <w:color w:val="000000"/>
          <w:sz w:val="22"/>
          <w:szCs w:val="22"/>
        </w:rPr>
      </w:pPr>
      <w:r>
        <w:rPr>
          <w:rFonts w:ascii="Menlo" w:hAnsi="Menlo" w:cs="Menlo"/>
          <w:color w:val="000000"/>
          <w:sz w:val="22"/>
          <w:szCs w:val="22"/>
        </w:rPr>
        <w:t>T</w:t>
      </w:r>
      <w:r w:rsidRPr="00F2222B">
        <w:rPr>
          <w:rFonts w:ascii="Menlo" w:hAnsi="Menlo" w:cs="Menlo"/>
          <w:color w:val="000000"/>
          <w:sz w:val="22"/>
          <w:szCs w:val="22"/>
        </w:rPr>
        <w:t>he</w:t>
      </w:r>
      <w:r w:rsidRPr="00F2222B">
        <w:rPr>
          <w:rFonts w:ascii="Menlo" w:hAnsi="Menlo" w:cs="Menlo"/>
          <w:b/>
          <w:bCs/>
          <w:color w:val="000000"/>
          <w:sz w:val="22"/>
          <w:szCs w:val="22"/>
        </w:rPr>
        <w:t xml:space="preserve"> gunicorn_config</w:t>
      </w:r>
      <w:r>
        <w:rPr>
          <w:rFonts w:ascii="Menlo" w:hAnsi="Menlo" w:cs="Menlo"/>
          <w:color w:val="000000"/>
          <w:sz w:val="22"/>
          <w:szCs w:val="22"/>
        </w:rPr>
        <w:t xml:space="preserve"> file is located on </w:t>
      </w:r>
      <w:r w:rsidRPr="00F2222B">
        <w:rPr>
          <w:rFonts w:ascii="Menlo" w:hAnsi="Menlo" w:cs="Menlo"/>
          <w:b/>
          <w:bCs/>
          <w:color w:val="000000"/>
          <w:sz w:val="22"/>
          <w:szCs w:val="22"/>
        </w:rPr>
        <w:t>/opt/flask</w:t>
      </w:r>
      <w:r>
        <w:rPr>
          <w:rFonts w:ascii="Menlo" w:hAnsi="Menlo" w:cs="Menlo"/>
          <w:color w:val="000000"/>
          <w:sz w:val="22"/>
          <w:szCs w:val="22"/>
        </w:rPr>
        <w:t xml:space="preserve"> directory</w:t>
      </w:r>
    </w:p>
    <w:p w14:paraId="6A0DBC91" w14:textId="2231EA6A" w:rsidR="00F2222B" w:rsidRDefault="00F2222B" w:rsidP="00F2222B">
      <w:pPr>
        <w:pStyle w:val="ListParagraph"/>
        <w:numPr>
          <w:ilvl w:val="0"/>
          <w:numId w:val="11"/>
        </w:numPr>
        <w:rPr>
          <w:rFonts w:ascii="Menlo" w:hAnsi="Menlo" w:cs="Menlo"/>
          <w:color w:val="000000"/>
          <w:sz w:val="22"/>
          <w:szCs w:val="22"/>
        </w:rPr>
      </w:pPr>
      <w:r>
        <w:rPr>
          <w:rFonts w:ascii="Menlo" w:hAnsi="Menlo" w:cs="Menlo"/>
          <w:color w:val="000000"/>
          <w:sz w:val="22"/>
          <w:szCs w:val="22"/>
        </w:rPr>
        <w:t xml:space="preserve">The scripts are located on </w:t>
      </w:r>
      <w:r w:rsidRPr="00F2222B">
        <w:rPr>
          <w:rFonts w:ascii="Menlo" w:hAnsi="Menlo" w:cs="Menlo"/>
          <w:b/>
          <w:bCs/>
          <w:color w:val="000000"/>
          <w:sz w:val="22"/>
          <w:szCs w:val="22"/>
        </w:rPr>
        <w:t>/opt/flask/inference</w:t>
      </w:r>
      <w:r>
        <w:rPr>
          <w:rFonts w:ascii="Menlo" w:hAnsi="Menlo" w:cs="Menlo"/>
          <w:color w:val="000000"/>
          <w:sz w:val="22"/>
          <w:szCs w:val="22"/>
        </w:rPr>
        <w:t xml:space="preserve"> directory</w:t>
      </w:r>
    </w:p>
    <w:p w14:paraId="6FFAA53E" w14:textId="7565E354" w:rsidR="00F2222B" w:rsidRDefault="00F2222B" w:rsidP="00F2222B">
      <w:pPr>
        <w:pStyle w:val="ListParagraph"/>
        <w:numPr>
          <w:ilvl w:val="0"/>
          <w:numId w:val="11"/>
        </w:numPr>
        <w:rPr>
          <w:rFonts w:ascii="Menlo" w:hAnsi="Menlo" w:cs="Menlo"/>
          <w:color w:val="000000"/>
          <w:sz w:val="22"/>
          <w:szCs w:val="22"/>
        </w:rPr>
      </w:pPr>
      <w:r>
        <w:rPr>
          <w:rFonts w:ascii="Menlo" w:hAnsi="Menlo" w:cs="Menlo"/>
          <w:color w:val="000000"/>
          <w:sz w:val="22"/>
          <w:szCs w:val="22"/>
        </w:rPr>
        <w:t xml:space="preserve">The </w:t>
      </w:r>
      <w:r w:rsidRPr="00AD673E">
        <w:rPr>
          <w:rFonts w:ascii="Menlo" w:hAnsi="Menlo" w:cs="Menlo"/>
          <w:b/>
          <w:bCs/>
          <w:color w:val="000000"/>
          <w:sz w:val="22"/>
          <w:szCs w:val="22"/>
        </w:rPr>
        <w:t>application.py</w:t>
      </w:r>
      <w:r>
        <w:rPr>
          <w:rFonts w:ascii="Menlo" w:hAnsi="Menlo" w:cs="Menlo"/>
          <w:color w:val="000000"/>
          <w:sz w:val="22"/>
          <w:szCs w:val="22"/>
        </w:rPr>
        <w:t xml:space="preserve"> if the file which </w:t>
      </w:r>
      <w:r w:rsidR="00AD673E">
        <w:rPr>
          <w:rFonts w:ascii="Menlo" w:hAnsi="Menlo" w:cs="Menlo"/>
          <w:color w:val="000000"/>
          <w:sz w:val="22"/>
          <w:szCs w:val="22"/>
        </w:rPr>
        <w:t>has</w:t>
      </w:r>
      <w:r>
        <w:rPr>
          <w:rFonts w:ascii="Menlo" w:hAnsi="Menlo" w:cs="Menlo"/>
          <w:color w:val="000000"/>
          <w:sz w:val="22"/>
          <w:szCs w:val="22"/>
        </w:rPr>
        <w:t xml:space="preserve"> </w:t>
      </w:r>
      <w:r w:rsidR="00AD673E">
        <w:rPr>
          <w:rFonts w:ascii="Menlo" w:hAnsi="Menlo" w:cs="Menlo"/>
          <w:color w:val="000000"/>
          <w:sz w:val="22"/>
          <w:szCs w:val="22"/>
        </w:rPr>
        <w:t xml:space="preserve">flask </w:t>
      </w:r>
      <w:r>
        <w:rPr>
          <w:rFonts w:ascii="Menlo" w:hAnsi="Menlo" w:cs="Menlo"/>
          <w:color w:val="000000"/>
          <w:sz w:val="22"/>
          <w:szCs w:val="22"/>
        </w:rPr>
        <w:t>API code</w:t>
      </w:r>
      <w:r w:rsidR="00AD673E">
        <w:rPr>
          <w:rFonts w:ascii="Menlo" w:hAnsi="Menlo" w:cs="Menlo"/>
          <w:color w:val="000000"/>
          <w:sz w:val="22"/>
          <w:szCs w:val="22"/>
        </w:rPr>
        <w:t>.</w:t>
      </w:r>
    </w:p>
    <w:p w14:paraId="7D53DA56" w14:textId="728EA55B" w:rsidR="00F2222B" w:rsidRDefault="00AD673E" w:rsidP="00AD673E">
      <w:pPr>
        <w:pStyle w:val="ListParagraph"/>
        <w:numPr>
          <w:ilvl w:val="0"/>
          <w:numId w:val="18"/>
        </w:numPr>
        <w:rPr>
          <w:rFonts w:ascii="Menlo" w:hAnsi="Menlo" w:cs="Menlo"/>
          <w:color w:val="000000"/>
          <w:sz w:val="22"/>
          <w:szCs w:val="22"/>
        </w:rPr>
      </w:pPr>
      <w:r>
        <w:rPr>
          <w:rFonts w:ascii="Menlo" w:hAnsi="Menlo" w:cs="Menlo"/>
          <w:color w:val="000000"/>
          <w:sz w:val="22"/>
          <w:szCs w:val="22"/>
        </w:rPr>
        <w:t>In this file, a</w:t>
      </w:r>
      <w:r w:rsidR="00F2222B">
        <w:rPr>
          <w:rFonts w:ascii="Menlo" w:hAnsi="Menlo" w:cs="Menlo"/>
          <w:color w:val="000000"/>
          <w:sz w:val="22"/>
          <w:szCs w:val="22"/>
        </w:rPr>
        <w:t xml:space="preserve"> batch job is submitted to the </w:t>
      </w:r>
      <w:r w:rsidR="00597E9C">
        <w:t xml:space="preserve">FRCE </w:t>
      </w:r>
      <w:r>
        <w:rPr>
          <w:rFonts w:ascii="Menlo" w:hAnsi="Menlo" w:cs="Menlo"/>
          <w:color w:val="000000"/>
          <w:sz w:val="22"/>
          <w:szCs w:val="22"/>
        </w:rPr>
        <w:t xml:space="preserve">cluster. The shell scripts are in </w:t>
      </w:r>
      <w:r w:rsidR="00C11C91">
        <w:rPr>
          <w:rFonts w:ascii="Menlo" w:hAnsi="Menlo" w:cs="Menlo"/>
          <w:color w:val="000000"/>
          <w:sz w:val="22"/>
          <w:szCs w:val="22"/>
        </w:rPr>
        <w:t>mt_cnn_</w:t>
      </w:r>
      <w:r w:rsidRPr="00AD673E">
        <w:rPr>
          <w:rFonts w:ascii="Menlo" w:hAnsi="Menlo" w:cs="Menlo"/>
          <w:b/>
          <w:bCs/>
          <w:color w:val="000000"/>
          <w:sz w:val="22"/>
          <w:szCs w:val="22"/>
        </w:rPr>
        <w:t>infer.sh</w:t>
      </w:r>
      <w:r>
        <w:rPr>
          <w:rFonts w:ascii="Menlo" w:hAnsi="Menlo" w:cs="Menlo"/>
          <w:color w:val="000000"/>
          <w:sz w:val="22"/>
          <w:szCs w:val="22"/>
        </w:rPr>
        <w:t xml:space="preserve"> and </w:t>
      </w:r>
      <w:r w:rsidRPr="00AD673E">
        <w:rPr>
          <w:rFonts w:ascii="Menlo" w:hAnsi="Menlo" w:cs="Menlo"/>
          <w:b/>
          <w:bCs/>
          <w:color w:val="000000"/>
          <w:sz w:val="22"/>
          <w:szCs w:val="22"/>
        </w:rPr>
        <w:t>tc1_infer.sh</w:t>
      </w:r>
    </w:p>
    <w:p w14:paraId="233B9E07" w14:textId="412A3FA5" w:rsidR="00AD673E" w:rsidRDefault="00AD673E" w:rsidP="00F2222B">
      <w:pPr>
        <w:pStyle w:val="ListParagraph"/>
        <w:rPr>
          <w:rFonts w:ascii="Menlo" w:hAnsi="Menlo" w:cs="Menlo"/>
          <w:color w:val="000000"/>
          <w:sz w:val="22"/>
          <w:szCs w:val="22"/>
        </w:rPr>
      </w:pPr>
    </w:p>
    <w:p w14:paraId="03C6070C" w14:textId="79ED5459" w:rsidR="00AD673E" w:rsidRDefault="00AD673E" w:rsidP="00AD673E">
      <w:pPr>
        <w:pStyle w:val="ListParagraph"/>
        <w:numPr>
          <w:ilvl w:val="0"/>
          <w:numId w:val="20"/>
        </w:numPr>
        <w:rPr>
          <w:rFonts w:ascii="Menlo" w:hAnsi="Menlo" w:cs="Menlo"/>
          <w:color w:val="000000"/>
          <w:sz w:val="22"/>
          <w:szCs w:val="22"/>
        </w:rPr>
      </w:pPr>
      <w:r>
        <w:rPr>
          <w:rFonts w:ascii="Menlo" w:hAnsi="Menlo" w:cs="Menlo"/>
          <w:color w:val="000000"/>
          <w:sz w:val="22"/>
          <w:szCs w:val="22"/>
        </w:rPr>
        <w:t>gunicorn can be manually restarted using the command:</w:t>
      </w:r>
    </w:p>
    <w:p w14:paraId="0A769266" w14:textId="19142308" w:rsidR="00AD673E" w:rsidRDefault="00AD673E" w:rsidP="00AD673E">
      <w:pPr>
        <w:pStyle w:val="ListParagraph"/>
        <w:numPr>
          <w:ilvl w:val="0"/>
          <w:numId w:val="18"/>
        </w:numPr>
        <w:rPr>
          <w:rFonts w:ascii="Menlo" w:hAnsi="Menlo" w:cs="Menlo"/>
          <w:color w:val="000000"/>
          <w:sz w:val="22"/>
          <w:szCs w:val="22"/>
        </w:rPr>
      </w:pPr>
      <w:r>
        <w:rPr>
          <w:rFonts w:ascii="Menlo" w:hAnsi="Menlo" w:cs="Menlo"/>
          <w:color w:val="000000"/>
          <w:sz w:val="22"/>
          <w:szCs w:val="22"/>
        </w:rPr>
        <w:t>sudo systemctl restart gunicorn</w:t>
      </w:r>
    </w:p>
    <w:p w14:paraId="54177269" w14:textId="228D0754" w:rsidR="00AD673E" w:rsidRPr="00AD673E" w:rsidRDefault="00AD673E" w:rsidP="00AD673E">
      <w:pPr>
        <w:rPr>
          <w:rFonts w:ascii="Menlo" w:hAnsi="Menlo" w:cs="Menlo"/>
          <w:color w:val="000000"/>
          <w:sz w:val="22"/>
          <w:szCs w:val="22"/>
        </w:rPr>
      </w:pPr>
    </w:p>
    <w:p w14:paraId="175EEB8C" w14:textId="4F00AD5A" w:rsidR="00AD673E" w:rsidRPr="00AD673E" w:rsidRDefault="00AD673E" w:rsidP="00AD673E">
      <w:pPr>
        <w:pStyle w:val="ListParagraph"/>
        <w:numPr>
          <w:ilvl w:val="0"/>
          <w:numId w:val="20"/>
        </w:numPr>
        <w:rPr>
          <w:rFonts w:ascii="Menlo" w:hAnsi="Menlo" w:cs="Menlo"/>
          <w:color w:val="000000"/>
          <w:sz w:val="22"/>
          <w:szCs w:val="22"/>
        </w:rPr>
      </w:pPr>
      <w:r>
        <w:rPr>
          <w:rFonts w:ascii="Menlo" w:hAnsi="Menlo" w:cs="Menlo"/>
          <w:color w:val="000000"/>
          <w:sz w:val="22"/>
          <w:szCs w:val="22"/>
        </w:rPr>
        <w:t xml:space="preserve">The gunicorn logs are in the </w:t>
      </w:r>
      <w:r w:rsidRPr="00AD673E">
        <w:rPr>
          <w:rFonts w:ascii="Menlo" w:hAnsi="Menlo" w:cs="Menlo"/>
          <w:b/>
          <w:bCs/>
          <w:color w:val="000000"/>
          <w:sz w:val="22"/>
          <w:szCs w:val="22"/>
        </w:rPr>
        <w:t>messages</w:t>
      </w:r>
      <w:r>
        <w:rPr>
          <w:rFonts w:ascii="Menlo" w:hAnsi="Menlo" w:cs="Menlo"/>
          <w:color w:val="000000"/>
          <w:sz w:val="22"/>
          <w:szCs w:val="22"/>
        </w:rPr>
        <w:t xml:space="preserve"> file on </w:t>
      </w:r>
      <w:r w:rsidRPr="00AD673E">
        <w:rPr>
          <w:rFonts w:ascii="Menlo" w:hAnsi="Menlo" w:cs="Menlo"/>
          <w:b/>
          <w:bCs/>
          <w:color w:val="000000"/>
          <w:sz w:val="22"/>
          <w:szCs w:val="22"/>
        </w:rPr>
        <w:t>var/log</w:t>
      </w:r>
      <w:r>
        <w:rPr>
          <w:rFonts w:ascii="Menlo" w:hAnsi="Menlo" w:cs="Menlo"/>
          <w:color w:val="000000"/>
          <w:sz w:val="22"/>
          <w:szCs w:val="22"/>
        </w:rPr>
        <w:t xml:space="preserve"> directory.</w:t>
      </w:r>
    </w:p>
    <w:p w14:paraId="3AD5CF65" w14:textId="77777777" w:rsidR="00AD673E" w:rsidRPr="00AD673E" w:rsidRDefault="00AD673E" w:rsidP="00AD673E">
      <w:pPr>
        <w:pStyle w:val="ListParagraph"/>
        <w:ind w:left="1838"/>
        <w:rPr>
          <w:rFonts w:ascii="Menlo" w:hAnsi="Menlo" w:cs="Menlo"/>
          <w:color w:val="000000"/>
          <w:sz w:val="22"/>
          <w:szCs w:val="22"/>
        </w:rPr>
      </w:pPr>
    </w:p>
    <w:p w14:paraId="226F8D01" w14:textId="2C8136E2" w:rsidR="00F2222B" w:rsidRDefault="00F2222B" w:rsidP="00F2222B">
      <w:pPr>
        <w:pStyle w:val="ListParagraph"/>
        <w:ind w:left="1961"/>
        <w:rPr>
          <w:rFonts w:ascii="Menlo" w:hAnsi="Menlo" w:cs="Menlo"/>
          <w:color w:val="000000"/>
          <w:sz w:val="22"/>
          <w:szCs w:val="22"/>
        </w:rPr>
      </w:pPr>
    </w:p>
    <w:p w14:paraId="74233592" w14:textId="05CB0818" w:rsidR="00F2222B" w:rsidRDefault="00F2222B" w:rsidP="00F2222B">
      <w:pPr>
        <w:pStyle w:val="ListParagraph"/>
        <w:ind w:left="1961"/>
        <w:rPr>
          <w:rFonts w:ascii="Menlo" w:hAnsi="Menlo" w:cs="Menlo"/>
          <w:color w:val="000000"/>
          <w:sz w:val="22"/>
          <w:szCs w:val="22"/>
        </w:rPr>
      </w:pPr>
    </w:p>
    <w:p w14:paraId="5902437B" w14:textId="77777777" w:rsidR="00F2222B" w:rsidRPr="00F2222B" w:rsidRDefault="00F2222B" w:rsidP="00F2222B">
      <w:pPr>
        <w:pStyle w:val="ListParagraph"/>
        <w:ind w:left="1961"/>
        <w:rPr>
          <w:rFonts w:ascii="Menlo" w:hAnsi="Menlo" w:cs="Menlo"/>
          <w:color w:val="000000"/>
          <w:sz w:val="22"/>
          <w:szCs w:val="22"/>
        </w:rPr>
      </w:pPr>
    </w:p>
    <w:sectPr w:rsidR="00F2222B" w:rsidRPr="00F2222B" w:rsidSect="00A4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4A51"/>
    <w:multiLevelType w:val="hybridMultilevel"/>
    <w:tmpl w:val="2FDA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F68F6"/>
    <w:multiLevelType w:val="hybridMultilevel"/>
    <w:tmpl w:val="A4CCB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97F49"/>
    <w:multiLevelType w:val="hybridMultilevel"/>
    <w:tmpl w:val="F314E8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C43E8"/>
    <w:multiLevelType w:val="hybridMultilevel"/>
    <w:tmpl w:val="202A6D9A"/>
    <w:lvl w:ilvl="0" w:tplc="04090003">
      <w:start w:val="1"/>
      <w:numFmt w:val="bullet"/>
      <w:lvlText w:val="o"/>
      <w:lvlJc w:val="left"/>
      <w:pPr>
        <w:ind w:left="1838" w:hanging="360"/>
      </w:pPr>
      <w:rPr>
        <w:rFonts w:ascii="Courier New" w:hAnsi="Courier New" w:cs="Courier New" w:hint="default"/>
      </w:rPr>
    </w:lvl>
    <w:lvl w:ilvl="1" w:tplc="04090003" w:tentative="1">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abstractNum w:abstractNumId="4" w15:restartNumberingAfterBreak="0">
    <w:nsid w:val="1CD8370B"/>
    <w:multiLevelType w:val="hybridMultilevel"/>
    <w:tmpl w:val="B6F43BB8"/>
    <w:lvl w:ilvl="0" w:tplc="04090003">
      <w:start w:val="1"/>
      <w:numFmt w:val="bullet"/>
      <w:lvlText w:val="o"/>
      <w:lvlJc w:val="left"/>
      <w:pPr>
        <w:ind w:left="1609" w:hanging="360"/>
      </w:pPr>
      <w:rPr>
        <w:rFonts w:ascii="Courier New" w:hAnsi="Courier New" w:cs="Courier New" w:hint="default"/>
      </w:rPr>
    </w:lvl>
    <w:lvl w:ilvl="1" w:tplc="04090003" w:tentative="1">
      <w:start w:val="1"/>
      <w:numFmt w:val="bullet"/>
      <w:lvlText w:val="o"/>
      <w:lvlJc w:val="left"/>
      <w:pPr>
        <w:ind w:left="2329" w:hanging="360"/>
      </w:pPr>
      <w:rPr>
        <w:rFonts w:ascii="Courier New" w:hAnsi="Courier New" w:cs="Courier New" w:hint="default"/>
      </w:rPr>
    </w:lvl>
    <w:lvl w:ilvl="2" w:tplc="04090005" w:tentative="1">
      <w:start w:val="1"/>
      <w:numFmt w:val="bullet"/>
      <w:lvlText w:val=""/>
      <w:lvlJc w:val="left"/>
      <w:pPr>
        <w:ind w:left="3049" w:hanging="360"/>
      </w:pPr>
      <w:rPr>
        <w:rFonts w:ascii="Wingdings" w:hAnsi="Wingdings" w:hint="default"/>
      </w:rPr>
    </w:lvl>
    <w:lvl w:ilvl="3" w:tplc="04090001" w:tentative="1">
      <w:start w:val="1"/>
      <w:numFmt w:val="bullet"/>
      <w:lvlText w:val=""/>
      <w:lvlJc w:val="left"/>
      <w:pPr>
        <w:ind w:left="3769" w:hanging="360"/>
      </w:pPr>
      <w:rPr>
        <w:rFonts w:ascii="Symbol" w:hAnsi="Symbol" w:hint="default"/>
      </w:rPr>
    </w:lvl>
    <w:lvl w:ilvl="4" w:tplc="04090003" w:tentative="1">
      <w:start w:val="1"/>
      <w:numFmt w:val="bullet"/>
      <w:lvlText w:val="o"/>
      <w:lvlJc w:val="left"/>
      <w:pPr>
        <w:ind w:left="4489" w:hanging="360"/>
      </w:pPr>
      <w:rPr>
        <w:rFonts w:ascii="Courier New" w:hAnsi="Courier New" w:cs="Courier New" w:hint="default"/>
      </w:rPr>
    </w:lvl>
    <w:lvl w:ilvl="5" w:tplc="04090005" w:tentative="1">
      <w:start w:val="1"/>
      <w:numFmt w:val="bullet"/>
      <w:lvlText w:val=""/>
      <w:lvlJc w:val="left"/>
      <w:pPr>
        <w:ind w:left="5209" w:hanging="360"/>
      </w:pPr>
      <w:rPr>
        <w:rFonts w:ascii="Wingdings" w:hAnsi="Wingdings" w:hint="default"/>
      </w:rPr>
    </w:lvl>
    <w:lvl w:ilvl="6" w:tplc="04090001" w:tentative="1">
      <w:start w:val="1"/>
      <w:numFmt w:val="bullet"/>
      <w:lvlText w:val=""/>
      <w:lvlJc w:val="left"/>
      <w:pPr>
        <w:ind w:left="5929" w:hanging="360"/>
      </w:pPr>
      <w:rPr>
        <w:rFonts w:ascii="Symbol" w:hAnsi="Symbol" w:hint="default"/>
      </w:rPr>
    </w:lvl>
    <w:lvl w:ilvl="7" w:tplc="04090003" w:tentative="1">
      <w:start w:val="1"/>
      <w:numFmt w:val="bullet"/>
      <w:lvlText w:val="o"/>
      <w:lvlJc w:val="left"/>
      <w:pPr>
        <w:ind w:left="6649" w:hanging="360"/>
      </w:pPr>
      <w:rPr>
        <w:rFonts w:ascii="Courier New" w:hAnsi="Courier New" w:cs="Courier New" w:hint="default"/>
      </w:rPr>
    </w:lvl>
    <w:lvl w:ilvl="8" w:tplc="04090005" w:tentative="1">
      <w:start w:val="1"/>
      <w:numFmt w:val="bullet"/>
      <w:lvlText w:val=""/>
      <w:lvlJc w:val="left"/>
      <w:pPr>
        <w:ind w:left="7369" w:hanging="360"/>
      </w:pPr>
      <w:rPr>
        <w:rFonts w:ascii="Wingdings" w:hAnsi="Wingdings" w:hint="default"/>
      </w:rPr>
    </w:lvl>
  </w:abstractNum>
  <w:abstractNum w:abstractNumId="5" w15:restartNumberingAfterBreak="0">
    <w:nsid w:val="20296D88"/>
    <w:multiLevelType w:val="hybridMultilevel"/>
    <w:tmpl w:val="73921E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774A58"/>
    <w:multiLevelType w:val="hybridMultilevel"/>
    <w:tmpl w:val="25C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33ABC"/>
    <w:multiLevelType w:val="hybridMultilevel"/>
    <w:tmpl w:val="DA8227F6"/>
    <w:lvl w:ilvl="0" w:tplc="04090003">
      <w:start w:val="1"/>
      <w:numFmt w:val="bullet"/>
      <w:lvlText w:val="o"/>
      <w:lvlJc w:val="left"/>
      <w:pPr>
        <w:ind w:left="1501" w:hanging="360"/>
      </w:pPr>
      <w:rPr>
        <w:rFonts w:ascii="Courier New" w:hAnsi="Courier New" w:cs="Courier New"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8" w15:restartNumberingAfterBreak="0">
    <w:nsid w:val="3437542D"/>
    <w:multiLevelType w:val="hybridMultilevel"/>
    <w:tmpl w:val="B41643D4"/>
    <w:lvl w:ilvl="0" w:tplc="04090003">
      <w:start w:val="1"/>
      <w:numFmt w:val="bullet"/>
      <w:lvlText w:val="o"/>
      <w:lvlJc w:val="left"/>
      <w:pPr>
        <w:ind w:left="1792" w:hanging="360"/>
      </w:pPr>
      <w:rPr>
        <w:rFonts w:ascii="Courier New" w:hAnsi="Courier New" w:cs="Courier New"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9" w15:restartNumberingAfterBreak="0">
    <w:nsid w:val="38D50FB4"/>
    <w:multiLevelType w:val="hybridMultilevel"/>
    <w:tmpl w:val="199CDE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0716B82"/>
    <w:multiLevelType w:val="hybridMultilevel"/>
    <w:tmpl w:val="6F245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5E5E99"/>
    <w:multiLevelType w:val="hybridMultilevel"/>
    <w:tmpl w:val="2386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280" w:hanging="360"/>
      </w:pPr>
      <w:rPr>
        <w:rFonts w:ascii="Courier New" w:hAnsi="Courier New" w:cs="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cs="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cs="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12" w15:restartNumberingAfterBreak="0">
    <w:nsid w:val="54557872"/>
    <w:multiLevelType w:val="hybridMultilevel"/>
    <w:tmpl w:val="0382C9D2"/>
    <w:lvl w:ilvl="0" w:tplc="04090003">
      <w:start w:val="1"/>
      <w:numFmt w:val="bullet"/>
      <w:lvlText w:val="o"/>
      <w:lvlJc w:val="left"/>
      <w:pPr>
        <w:ind w:left="2083" w:hanging="360"/>
      </w:pPr>
      <w:rPr>
        <w:rFonts w:ascii="Courier New" w:hAnsi="Courier New" w:cs="Courier New" w:hint="default"/>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13" w15:restartNumberingAfterBreak="0">
    <w:nsid w:val="5F087A4F"/>
    <w:multiLevelType w:val="hybridMultilevel"/>
    <w:tmpl w:val="E44A9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E15864"/>
    <w:multiLevelType w:val="hybridMultilevel"/>
    <w:tmpl w:val="61C89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49C104B"/>
    <w:multiLevelType w:val="hybridMultilevel"/>
    <w:tmpl w:val="FB9ADC22"/>
    <w:lvl w:ilvl="0" w:tplc="04090003">
      <w:start w:val="1"/>
      <w:numFmt w:val="bullet"/>
      <w:lvlText w:val="o"/>
      <w:lvlJc w:val="left"/>
      <w:pPr>
        <w:ind w:left="1961" w:hanging="360"/>
      </w:pPr>
      <w:rPr>
        <w:rFonts w:ascii="Courier New" w:hAnsi="Courier New" w:cs="Courier New" w:hint="default"/>
      </w:rPr>
    </w:lvl>
    <w:lvl w:ilvl="1" w:tplc="04090003" w:tentative="1">
      <w:start w:val="1"/>
      <w:numFmt w:val="bullet"/>
      <w:lvlText w:val="o"/>
      <w:lvlJc w:val="left"/>
      <w:pPr>
        <w:ind w:left="2681" w:hanging="360"/>
      </w:pPr>
      <w:rPr>
        <w:rFonts w:ascii="Courier New" w:hAnsi="Courier New" w:cs="Courier New" w:hint="default"/>
      </w:rPr>
    </w:lvl>
    <w:lvl w:ilvl="2" w:tplc="04090005" w:tentative="1">
      <w:start w:val="1"/>
      <w:numFmt w:val="bullet"/>
      <w:lvlText w:val=""/>
      <w:lvlJc w:val="left"/>
      <w:pPr>
        <w:ind w:left="3401" w:hanging="360"/>
      </w:pPr>
      <w:rPr>
        <w:rFonts w:ascii="Wingdings" w:hAnsi="Wingdings" w:hint="default"/>
      </w:rPr>
    </w:lvl>
    <w:lvl w:ilvl="3" w:tplc="04090001" w:tentative="1">
      <w:start w:val="1"/>
      <w:numFmt w:val="bullet"/>
      <w:lvlText w:val=""/>
      <w:lvlJc w:val="left"/>
      <w:pPr>
        <w:ind w:left="4121" w:hanging="360"/>
      </w:pPr>
      <w:rPr>
        <w:rFonts w:ascii="Symbol" w:hAnsi="Symbol" w:hint="default"/>
      </w:rPr>
    </w:lvl>
    <w:lvl w:ilvl="4" w:tplc="04090003" w:tentative="1">
      <w:start w:val="1"/>
      <w:numFmt w:val="bullet"/>
      <w:lvlText w:val="o"/>
      <w:lvlJc w:val="left"/>
      <w:pPr>
        <w:ind w:left="4841" w:hanging="360"/>
      </w:pPr>
      <w:rPr>
        <w:rFonts w:ascii="Courier New" w:hAnsi="Courier New" w:cs="Courier New" w:hint="default"/>
      </w:rPr>
    </w:lvl>
    <w:lvl w:ilvl="5" w:tplc="04090005" w:tentative="1">
      <w:start w:val="1"/>
      <w:numFmt w:val="bullet"/>
      <w:lvlText w:val=""/>
      <w:lvlJc w:val="left"/>
      <w:pPr>
        <w:ind w:left="5561" w:hanging="360"/>
      </w:pPr>
      <w:rPr>
        <w:rFonts w:ascii="Wingdings" w:hAnsi="Wingdings" w:hint="default"/>
      </w:rPr>
    </w:lvl>
    <w:lvl w:ilvl="6" w:tplc="04090001" w:tentative="1">
      <w:start w:val="1"/>
      <w:numFmt w:val="bullet"/>
      <w:lvlText w:val=""/>
      <w:lvlJc w:val="left"/>
      <w:pPr>
        <w:ind w:left="6281" w:hanging="360"/>
      </w:pPr>
      <w:rPr>
        <w:rFonts w:ascii="Symbol" w:hAnsi="Symbol" w:hint="default"/>
      </w:rPr>
    </w:lvl>
    <w:lvl w:ilvl="7" w:tplc="04090003" w:tentative="1">
      <w:start w:val="1"/>
      <w:numFmt w:val="bullet"/>
      <w:lvlText w:val="o"/>
      <w:lvlJc w:val="left"/>
      <w:pPr>
        <w:ind w:left="7001" w:hanging="360"/>
      </w:pPr>
      <w:rPr>
        <w:rFonts w:ascii="Courier New" w:hAnsi="Courier New" w:cs="Courier New" w:hint="default"/>
      </w:rPr>
    </w:lvl>
    <w:lvl w:ilvl="8" w:tplc="04090005" w:tentative="1">
      <w:start w:val="1"/>
      <w:numFmt w:val="bullet"/>
      <w:lvlText w:val=""/>
      <w:lvlJc w:val="left"/>
      <w:pPr>
        <w:ind w:left="7721" w:hanging="360"/>
      </w:pPr>
      <w:rPr>
        <w:rFonts w:ascii="Wingdings" w:hAnsi="Wingdings" w:hint="default"/>
      </w:rPr>
    </w:lvl>
  </w:abstractNum>
  <w:abstractNum w:abstractNumId="16" w15:restartNumberingAfterBreak="0">
    <w:nsid w:val="67783242"/>
    <w:multiLevelType w:val="hybridMultilevel"/>
    <w:tmpl w:val="B24228BA"/>
    <w:lvl w:ilvl="0" w:tplc="04090003">
      <w:start w:val="1"/>
      <w:numFmt w:val="bullet"/>
      <w:lvlText w:val="o"/>
      <w:lvlJc w:val="left"/>
      <w:pPr>
        <w:ind w:left="1654" w:hanging="360"/>
      </w:pPr>
      <w:rPr>
        <w:rFonts w:ascii="Courier New" w:hAnsi="Courier New" w:cs="Courier New" w:hint="default"/>
      </w:rPr>
    </w:lvl>
    <w:lvl w:ilvl="1" w:tplc="04090003" w:tentative="1">
      <w:start w:val="1"/>
      <w:numFmt w:val="bullet"/>
      <w:lvlText w:val="o"/>
      <w:lvlJc w:val="left"/>
      <w:pPr>
        <w:ind w:left="2374" w:hanging="360"/>
      </w:pPr>
      <w:rPr>
        <w:rFonts w:ascii="Courier New" w:hAnsi="Courier New" w:cs="Courier New" w:hint="default"/>
      </w:rPr>
    </w:lvl>
    <w:lvl w:ilvl="2" w:tplc="04090005" w:tentative="1">
      <w:start w:val="1"/>
      <w:numFmt w:val="bullet"/>
      <w:lvlText w:val=""/>
      <w:lvlJc w:val="left"/>
      <w:pPr>
        <w:ind w:left="3094" w:hanging="360"/>
      </w:pPr>
      <w:rPr>
        <w:rFonts w:ascii="Wingdings" w:hAnsi="Wingdings" w:hint="default"/>
      </w:rPr>
    </w:lvl>
    <w:lvl w:ilvl="3" w:tplc="04090001" w:tentative="1">
      <w:start w:val="1"/>
      <w:numFmt w:val="bullet"/>
      <w:lvlText w:val=""/>
      <w:lvlJc w:val="left"/>
      <w:pPr>
        <w:ind w:left="3814" w:hanging="360"/>
      </w:pPr>
      <w:rPr>
        <w:rFonts w:ascii="Symbol" w:hAnsi="Symbol" w:hint="default"/>
      </w:rPr>
    </w:lvl>
    <w:lvl w:ilvl="4" w:tplc="04090003" w:tentative="1">
      <w:start w:val="1"/>
      <w:numFmt w:val="bullet"/>
      <w:lvlText w:val="o"/>
      <w:lvlJc w:val="left"/>
      <w:pPr>
        <w:ind w:left="4534" w:hanging="360"/>
      </w:pPr>
      <w:rPr>
        <w:rFonts w:ascii="Courier New" w:hAnsi="Courier New" w:cs="Courier New" w:hint="default"/>
      </w:rPr>
    </w:lvl>
    <w:lvl w:ilvl="5" w:tplc="04090005" w:tentative="1">
      <w:start w:val="1"/>
      <w:numFmt w:val="bullet"/>
      <w:lvlText w:val=""/>
      <w:lvlJc w:val="left"/>
      <w:pPr>
        <w:ind w:left="5254" w:hanging="360"/>
      </w:pPr>
      <w:rPr>
        <w:rFonts w:ascii="Wingdings" w:hAnsi="Wingdings" w:hint="default"/>
      </w:rPr>
    </w:lvl>
    <w:lvl w:ilvl="6" w:tplc="04090001" w:tentative="1">
      <w:start w:val="1"/>
      <w:numFmt w:val="bullet"/>
      <w:lvlText w:val=""/>
      <w:lvlJc w:val="left"/>
      <w:pPr>
        <w:ind w:left="5974" w:hanging="360"/>
      </w:pPr>
      <w:rPr>
        <w:rFonts w:ascii="Symbol" w:hAnsi="Symbol" w:hint="default"/>
      </w:rPr>
    </w:lvl>
    <w:lvl w:ilvl="7" w:tplc="04090003" w:tentative="1">
      <w:start w:val="1"/>
      <w:numFmt w:val="bullet"/>
      <w:lvlText w:val="o"/>
      <w:lvlJc w:val="left"/>
      <w:pPr>
        <w:ind w:left="6694" w:hanging="360"/>
      </w:pPr>
      <w:rPr>
        <w:rFonts w:ascii="Courier New" w:hAnsi="Courier New" w:cs="Courier New" w:hint="default"/>
      </w:rPr>
    </w:lvl>
    <w:lvl w:ilvl="8" w:tplc="04090005" w:tentative="1">
      <w:start w:val="1"/>
      <w:numFmt w:val="bullet"/>
      <w:lvlText w:val=""/>
      <w:lvlJc w:val="left"/>
      <w:pPr>
        <w:ind w:left="7414" w:hanging="360"/>
      </w:pPr>
      <w:rPr>
        <w:rFonts w:ascii="Wingdings" w:hAnsi="Wingdings" w:hint="default"/>
      </w:rPr>
    </w:lvl>
  </w:abstractNum>
  <w:abstractNum w:abstractNumId="17" w15:restartNumberingAfterBreak="0">
    <w:nsid w:val="689B58B7"/>
    <w:multiLevelType w:val="hybridMultilevel"/>
    <w:tmpl w:val="DFF6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91BC0"/>
    <w:multiLevelType w:val="hybridMultilevel"/>
    <w:tmpl w:val="B366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B4335F"/>
    <w:multiLevelType w:val="hybridMultilevel"/>
    <w:tmpl w:val="148A50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F42B1E"/>
    <w:multiLevelType w:val="hybridMultilevel"/>
    <w:tmpl w:val="9E90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
  </w:num>
  <w:num w:numId="4">
    <w:abstractNumId w:val="4"/>
  </w:num>
  <w:num w:numId="5">
    <w:abstractNumId w:val="11"/>
  </w:num>
  <w:num w:numId="6">
    <w:abstractNumId w:val="14"/>
  </w:num>
  <w:num w:numId="7">
    <w:abstractNumId w:val="18"/>
  </w:num>
  <w:num w:numId="8">
    <w:abstractNumId w:val="19"/>
  </w:num>
  <w:num w:numId="9">
    <w:abstractNumId w:val="10"/>
  </w:num>
  <w:num w:numId="10">
    <w:abstractNumId w:val="9"/>
  </w:num>
  <w:num w:numId="11">
    <w:abstractNumId w:val="6"/>
  </w:num>
  <w:num w:numId="12">
    <w:abstractNumId w:val="16"/>
  </w:num>
  <w:num w:numId="13">
    <w:abstractNumId w:val="12"/>
  </w:num>
  <w:num w:numId="14">
    <w:abstractNumId w:val="8"/>
  </w:num>
  <w:num w:numId="15">
    <w:abstractNumId w:val="7"/>
  </w:num>
  <w:num w:numId="16">
    <w:abstractNumId w:val="15"/>
  </w:num>
  <w:num w:numId="17">
    <w:abstractNumId w:val="1"/>
  </w:num>
  <w:num w:numId="18">
    <w:abstractNumId w:val="3"/>
  </w:num>
  <w:num w:numId="19">
    <w:abstractNumId w:val="13"/>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56"/>
    <w:rsid w:val="000571BB"/>
    <w:rsid w:val="00126150"/>
    <w:rsid w:val="0035124D"/>
    <w:rsid w:val="00421643"/>
    <w:rsid w:val="004D6502"/>
    <w:rsid w:val="004D7C32"/>
    <w:rsid w:val="004E381C"/>
    <w:rsid w:val="00511045"/>
    <w:rsid w:val="005541F7"/>
    <w:rsid w:val="00597E9C"/>
    <w:rsid w:val="005C3E99"/>
    <w:rsid w:val="0067015D"/>
    <w:rsid w:val="006F2C31"/>
    <w:rsid w:val="009A7550"/>
    <w:rsid w:val="009C2D72"/>
    <w:rsid w:val="00A4472C"/>
    <w:rsid w:val="00AD673E"/>
    <w:rsid w:val="00B409F5"/>
    <w:rsid w:val="00B778F8"/>
    <w:rsid w:val="00C11C91"/>
    <w:rsid w:val="00C673A0"/>
    <w:rsid w:val="00C85356"/>
    <w:rsid w:val="00D430FD"/>
    <w:rsid w:val="00DE2F6E"/>
    <w:rsid w:val="00E40DE8"/>
    <w:rsid w:val="00ED402E"/>
    <w:rsid w:val="00F2222B"/>
    <w:rsid w:val="00F5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B2AB8"/>
  <w15:chartTrackingRefBased/>
  <w15:docId w15:val="{593EEAE6-0E70-9445-B4D3-33115055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356"/>
    <w:pPr>
      <w:ind w:left="720"/>
      <w:contextualSpacing/>
    </w:pPr>
  </w:style>
  <w:style w:type="character" w:styleId="Hyperlink">
    <w:name w:val="Hyperlink"/>
    <w:basedOn w:val="DefaultParagraphFont"/>
    <w:uiPriority w:val="99"/>
    <w:unhideWhenUsed/>
    <w:rsid w:val="00C85356"/>
    <w:rPr>
      <w:color w:val="0563C1" w:themeColor="hyperlink"/>
      <w:u w:val="single"/>
    </w:rPr>
  </w:style>
  <w:style w:type="character" w:styleId="UnresolvedMention">
    <w:name w:val="Unresolved Mention"/>
    <w:basedOn w:val="DefaultParagraphFont"/>
    <w:uiPriority w:val="99"/>
    <w:semiHidden/>
    <w:unhideWhenUsed/>
    <w:rsid w:val="00C85356"/>
    <w:rPr>
      <w:color w:val="605E5C"/>
      <w:shd w:val="clear" w:color="auto" w:fill="E1DFDD"/>
    </w:rPr>
  </w:style>
  <w:style w:type="paragraph" w:styleId="HTMLPreformatted">
    <w:name w:val="HTML Preformatted"/>
    <w:basedOn w:val="Normal"/>
    <w:link w:val="HTMLPreformattedChar"/>
    <w:uiPriority w:val="99"/>
    <w:semiHidden/>
    <w:unhideWhenUsed/>
    <w:rsid w:val="00B4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9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D40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2561">
      <w:bodyDiv w:val="1"/>
      <w:marLeft w:val="0"/>
      <w:marRight w:val="0"/>
      <w:marTop w:val="0"/>
      <w:marBottom w:val="0"/>
      <w:divBdr>
        <w:top w:val="none" w:sz="0" w:space="0" w:color="auto"/>
        <w:left w:val="none" w:sz="0" w:space="0" w:color="auto"/>
        <w:bottom w:val="none" w:sz="0" w:space="0" w:color="auto"/>
        <w:right w:val="none" w:sz="0" w:space="0" w:color="auto"/>
      </w:divBdr>
    </w:div>
    <w:div w:id="323316314">
      <w:bodyDiv w:val="1"/>
      <w:marLeft w:val="0"/>
      <w:marRight w:val="0"/>
      <w:marTop w:val="0"/>
      <w:marBottom w:val="0"/>
      <w:divBdr>
        <w:top w:val="none" w:sz="0" w:space="0" w:color="auto"/>
        <w:left w:val="none" w:sz="0" w:space="0" w:color="auto"/>
        <w:bottom w:val="none" w:sz="0" w:space="0" w:color="auto"/>
        <w:right w:val="none" w:sz="0" w:space="0" w:color="auto"/>
      </w:divBdr>
    </w:div>
    <w:div w:id="582490606">
      <w:bodyDiv w:val="1"/>
      <w:marLeft w:val="0"/>
      <w:marRight w:val="0"/>
      <w:marTop w:val="0"/>
      <w:marBottom w:val="0"/>
      <w:divBdr>
        <w:top w:val="none" w:sz="0" w:space="0" w:color="auto"/>
        <w:left w:val="none" w:sz="0" w:space="0" w:color="auto"/>
        <w:bottom w:val="none" w:sz="0" w:space="0" w:color="auto"/>
        <w:right w:val="none" w:sz="0" w:space="0" w:color="auto"/>
      </w:divBdr>
    </w:div>
    <w:div w:id="773482227">
      <w:bodyDiv w:val="1"/>
      <w:marLeft w:val="0"/>
      <w:marRight w:val="0"/>
      <w:marTop w:val="0"/>
      <w:marBottom w:val="0"/>
      <w:divBdr>
        <w:top w:val="none" w:sz="0" w:space="0" w:color="auto"/>
        <w:left w:val="none" w:sz="0" w:space="0" w:color="auto"/>
        <w:bottom w:val="none" w:sz="0" w:space="0" w:color="auto"/>
        <w:right w:val="none" w:sz="0" w:space="0" w:color="auto"/>
      </w:divBdr>
    </w:div>
    <w:div w:id="1063865864">
      <w:bodyDiv w:val="1"/>
      <w:marLeft w:val="0"/>
      <w:marRight w:val="0"/>
      <w:marTop w:val="0"/>
      <w:marBottom w:val="0"/>
      <w:divBdr>
        <w:top w:val="none" w:sz="0" w:space="0" w:color="auto"/>
        <w:left w:val="none" w:sz="0" w:space="0" w:color="auto"/>
        <w:bottom w:val="none" w:sz="0" w:space="0" w:color="auto"/>
        <w:right w:val="none" w:sz="0" w:space="0" w:color="auto"/>
      </w:divBdr>
    </w:div>
    <w:div w:id="1689485128">
      <w:bodyDiv w:val="1"/>
      <w:marLeft w:val="0"/>
      <w:marRight w:val="0"/>
      <w:marTop w:val="0"/>
      <w:marBottom w:val="0"/>
      <w:divBdr>
        <w:top w:val="none" w:sz="0" w:space="0" w:color="auto"/>
        <w:left w:val="none" w:sz="0" w:space="0" w:color="auto"/>
        <w:bottom w:val="none" w:sz="0" w:space="0" w:color="auto"/>
        <w:right w:val="none" w:sz="0" w:space="0" w:color="auto"/>
      </w:divBdr>
    </w:div>
    <w:div w:id="203306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BIIT/NCI-DOE-Collab-Pilot3-Multitask-Convolutional-Neural-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Ganta, Mounica (NIH/NCI) [C]</dc:creator>
  <cp:keywords/>
  <dc:description/>
  <cp:lastModifiedBy>Ganta, Mounica (NIH/NCI) [C]</cp:lastModifiedBy>
  <cp:revision>18</cp:revision>
  <dcterms:created xsi:type="dcterms:W3CDTF">2021-10-02T00:16:00Z</dcterms:created>
  <dcterms:modified xsi:type="dcterms:W3CDTF">2022-02-04T21:00:00Z</dcterms:modified>
</cp:coreProperties>
</file>