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360E6989" w14:textId="13F4CBDA" w:rsidR="007D7988" w:rsidRDefault="007D7988" w:rsidP="007D7988">
            <w:pPr>
              <w:rPr>
                <w:sz w:val="28"/>
                <w:szCs w:val="28"/>
                <w:u w:val="single"/>
              </w:rPr>
            </w:pPr>
            <w:r w:rsidRPr="009E130E">
              <w:rPr>
                <w:sz w:val="28"/>
                <w:szCs w:val="28"/>
                <w:u w:val="single"/>
              </w:rPr>
              <w:t>Release 1.</w:t>
            </w:r>
            <w:r w:rsidR="00F423F5">
              <w:rPr>
                <w:sz w:val="28"/>
                <w:szCs w:val="28"/>
                <w:u w:val="single"/>
              </w:rPr>
              <w:t>9</w:t>
            </w:r>
            <w:r w:rsidRPr="009E130E">
              <w:rPr>
                <w:sz w:val="28"/>
                <w:szCs w:val="28"/>
                <w:u w:val="single"/>
              </w:rPr>
              <w:t xml:space="preserve">: </w:t>
            </w:r>
            <w:r w:rsidR="00F423F5">
              <w:rPr>
                <w:sz w:val="28"/>
                <w:szCs w:val="28"/>
                <w:u w:val="single"/>
              </w:rPr>
              <w:t>January</w:t>
            </w:r>
            <w:r w:rsidRPr="009E130E">
              <w:rPr>
                <w:sz w:val="28"/>
                <w:szCs w:val="28"/>
                <w:u w:val="single"/>
              </w:rPr>
              <w:t xml:space="preserve"> </w:t>
            </w:r>
            <w:r w:rsidR="00F423F5">
              <w:rPr>
                <w:sz w:val="28"/>
                <w:szCs w:val="28"/>
                <w:u w:val="single"/>
              </w:rPr>
              <w:t>27</w:t>
            </w:r>
            <w:r w:rsidRPr="009E130E">
              <w:rPr>
                <w:sz w:val="28"/>
                <w:szCs w:val="28"/>
                <w:u w:val="single"/>
              </w:rPr>
              <w:t>, 202</w:t>
            </w:r>
            <w:r w:rsidR="00F423F5">
              <w:rPr>
                <w:sz w:val="28"/>
                <w:szCs w:val="28"/>
                <w:u w:val="single"/>
              </w:rPr>
              <w:t>2</w:t>
            </w:r>
          </w:p>
          <w:p w14:paraId="7D12833C" w14:textId="0710A60B" w:rsidR="002D1C67" w:rsidRDefault="002D1C67" w:rsidP="00E75D89">
            <w:pPr>
              <w:rPr>
                <w:sz w:val="28"/>
                <w:szCs w:val="28"/>
                <w:u w:val="single"/>
              </w:rPr>
            </w:pPr>
          </w:p>
          <w:p w14:paraId="343246F1" w14:textId="58C574FB" w:rsidR="00550E38" w:rsidRPr="00F25A7A" w:rsidRDefault="0030557B" w:rsidP="007D7988">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w:t>
            </w:r>
            <w:r w:rsidR="00F423F5">
              <w:rPr>
                <w:rFonts w:cstheme="minorHAnsi"/>
                <w:sz w:val="28"/>
                <w:szCs w:val="28"/>
              </w:rPr>
              <w:t>create</w:t>
            </w:r>
            <w:r w:rsidR="00550E38">
              <w:rPr>
                <w:rFonts w:cstheme="minorHAnsi"/>
                <w:sz w:val="28"/>
                <w:szCs w:val="28"/>
              </w:rPr>
              <w:t xml:space="preserve"> Asset </w:t>
            </w:r>
            <w:r w:rsidR="003528EF">
              <w:rPr>
                <w:rFonts w:cstheme="minorHAnsi"/>
                <w:sz w:val="28"/>
                <w:szCs w:val="28"/>
              </w:rPr>
              <w:t>sub-</w:t>
            </w:r>
            <w:r w:rsidR="00550E38">
              <w:rPr>
                <w:rFonts w:cstheme="minorHAnsi"/>
                <w:sz w:val="28"/>
                <w:szCs w:val="28"/>
              </w:rPr>
              <w:t>collections</w:t>
            </w:r>
            <w:r w:rsidR="003528EF">
              <w:rPr>
                <w:rFonts w:cstheme="minorHAnsi"/>
                <w:sz w:val="28"/>
                <w:szCs w:val="28"/>
              </w:rPr>
              <w:t xml:space="preserve">: Added the capability </w:t>
            </w:r>
            <w:r w:rsidR="009560FC">
              <w:rPr>
                <w:rFonts w:cstheme="minorHAnsi"/>
                <w:sz w:val="28"/>
                <w:szCs w:val="28"/>
              </w:rPr>
              <w:t xml:space="preserve">for </w:t>
            </w:r>
            <w:r w:rsidR="00FC1F6E">
              <w:rPr>
                <w:rFonts w:cstheme="minorHAnsi"/>
                <w:sz w:val="28"/>
                <w:szCs w:val="28"/>
              </w:rPr>
              <w:t xml:space="preserve">Asset owners </w:t>
            </w:r>
            <w:r w:rsidR="00D02831">
              <w:rPr>
                <w:rFonts w:cstheme="minorHAnsi"/>
                <w:sz w:val="28"/>
                <w:szCs w:val="28"/>
              </w:rPr>
              <w:t>and</w:t>
            </w:r>
            <w:r w:rsidR="00FC1F6E">
              <w:rPr>
                <w:rFonts w:cstheme="minorHAnsi"/>
                <w:sz w:val="28"/>
                <w:szCs w:val="28"/>
              </w:rPr>
              <w:t xml:space="preserve"> auth</w:t>
            </w:r>
            <w:r w:rsidR="00D02831">
              <w:rPr>
                <w:rFonts w:cstheme="minorHAnsi"/>
                <w:sz w:val="28"/>
                <w:szCs w:val="28"/>
              </w:rPr>
              <w:t>o</w:t>
            </w:r>
            <w:r w:rsidR="00FC1F6E">
              <w:rPr>
                <w:rFonts w:cstheme="minorHAnsi"/>
                <w:sz w:val="28"/>
                <w:szCs w:val="28"/>
              </w:rPr>
              <w:t>rized</w:t>
            </w:r>
            <w:r w:rsidR="009560FC">
              <w:rPr>
                <w:rFonts w:cstheme="minorHAnsi"/>
                <w:sz w:val="28"/>
                <w:szCs w:val="28"/>
              </w:rPr>
              <w:t xml:space="preserve"> users </w:t>
            </w:r>
            <w:r w:rsidR="003528EF">
              <w:rPr>
                <w:rFonts w:cstheme="minorHAnsi"/>
                <w:sz w:val="28"/>
                <w:szCs w:val="28"/>
              </w:rPr>
              <w:t xml:space="preserve">to </w:t>
            </w:r>
            <w:r w:rsidR="00F423F5">
              <w:rPr>
                <w:rFonts w:cstheme="minorHAnsi"/>
                <w:sz w:val="28"/>
                <w:szCs w:val="28"/>
              </w:rPr>
              <w:t xml:space="preserve">create </w:t>
            </w:r>
            <w:r w:rsidR="00F25A7A">
              <w:rPr>
                <w:rFonts w:cstheme="minorHAnsi"/>
                <w:sz w:val="28"/>
                <w:szCs w:val="28"/>
              </w:rPr>
              <w:t xml:space="preserve">and upload </w:t>
            </w:r>
            <w:r w:rsidR="00F423F5">
              <w:rPr>
                <w:rFonts w:cstheme="minorHAnsi"/>
                <w:sz w:val="28"/>
                <w:szCs w:val="28"/>
              </w:rPr>
              <w:t>sub-</w:t>
            </w:r>
            <w:r w:rsidR="00F25A7A">
              <w:rPr>
                <w:rFonts w:cstheme="minorHAnsi"/>
                <w:sz w:val="28"/>
                <w:szCs w:val="28"/>
              </w:rPr>
              <w:t>folders</w:t>
            </w:r>
            <w:r w:rsidR="00550E38">
              <w:rPr>
                <w:rFonts w:cstheme="minorHAnsi"/>
                <w:sz w:val="28"/>
                <w:szCs w:val="28"/>
              </w:rPr>
              <w:t xml:space="preserve"> within</w:t>
            </w:r>
            <w:r w:rsidR="003528EF">
              <w:rPr>
                <w:rFonts w:cstheme="minorHAnsi"/>
                <w:sz w:val="28"/>
                <w:szCs w:val="28"/>
              </w:rPr>
              <w:t xml:space="preserve"> </w:t>
            </w:r>
            <w:r w:rsidR="00550E38">
              <w:rPr>
                <w:rFonts w:cstheme="minorHAnsi"/>
                <w:sz w:val="28"/>
                <w:szCs w:val="28"/>
              </w:rPr>
              <w:t xml:space="preserve">an </w:t>
            </w:r>
            <w:r w:rsidR="003528EF">
              <w:rPr>
                <w:rFonts w:cstheme="minorHAnsi"/>
                <w:sz w:val="28"/>
                <w:szCs w:val="28"/>
              </w:rPr>
              <w:t xml:space="preserve">Asset. </w:t>
            </w:r>
            <w:r w:rsidR="00F423F5">
              <w:rPr>
                <w:rFonts w:cstheme="minorHAnsi"/>
                <w:sz w:val="28"/>
                <w:szCs w:val="28"/>
              </w:rPr>
              <w:t xml:space="preserve">Two nesting levels are permitted. </w:t>
            </w:r>
            <w:r w:rsidR="00F25A7A">
              <w:rPr>
                <w:rFonts w:cstheme="minorHAnsi"/>
                <w:sz w:val="28"/>
                <w:szCs w:val="28"/>
              </w:rPr>
              <w:t xml:space="preserve">All existing asynchronous upload modalities are supported </w:t>
            </w:r>
            <w:r w:rsidR="00DE6E81">
              <w:rPr>
                <w:rFonts w:cstheme="minorHAnsi"/>
                <w:sz w:val="28"/>
                <w:szCs w:val="28"/>
              </w:rPr>
              <w:t>i.e.,</w:t>
            </w:r>
            <w:r w:rsidR="00F25A7A">
              <w:rPr>
                <w:rFonts w:cstheme="minorHAnsi"/>
                <w:sz w:val="28"/>
                <w:szCs w:val="28"/>
              </w:rPr>
              <w:t xml:space="preserve"> Globus endpoint, AWS S3 bucket and Google Drive</w:t>
            </w:r>
            <w:r w:rsidR="00F25A7A">
              <w:rPr>
                <w:rFonts w:cstheme="minorHAnsi"/>
                <w:sz w:val="28"/>
                <w:szCs w:val="28"/>
              </w:rPr>
              <w:t xml:space="preserve">. </w:t>
            </w:r>
            <w:r w:rsidR="003528EF">
              <w:rPr>
                <w:rFonts w:cstheme="minorHAnsi"/>
                <w:sz w:val="28"/>
                <w:szCs w:val="28"/>
              </w:rPr>
              <w:t>These sub-</w:t>
            </w:r>
            <w:r w:rsidR="00550E38">
              <w:rPr>
                <w:rFonts w:cstheme="minorHAnsi"/>
                <w:sz w:val="28"/>
                <w:szCs w:val="28"/>
              </w:rPr>
              <w:t>collections</w:t>
            </w:r>
            <w:r w:rsidR="003528EF">
              <w:rPr>
                <w:rFonts w:cstheme="minorHAnsi"/>
                <w:sz w:val="28"/>
                <w:szCs w:val="28"/>
              </w:rPr>
              <w:t xml:space="preserve"> are displayed </w:t>
            </w:r>
            <w:r w:rsidR="00550E38">
              <w:rPr>
                <w:rFonts w:cstheme="minorHAnsi"/>
                <w:sz w:val="28"/>
                <w:szCs w:val="28"/>
              </w:rPr>
              <w:t>on</w:t>
            </w:r>
            <w:r w:rsidR="003528EF">
              <w:rPr>
                <w:rFonts w:cstheme="minorHAnsi"/>
                <w:sz w:val="28"/>
                <w:szCs w:val="28"/>
              </w:rPr>
              <w:t xml:space="preserve"> the Asset Details screen along with the </w:t>
            </w:r>
            <w:r w:rsidR="00550E38">
              <w:rPr>
                <w:rFonts w:cstheme="minorHAnsi"/>
                <w:sz w:val="28"/>
                <w:szCs w:val="28"/>
              </w:rPr>
              <w:t xml:space="preserve">Asset </w:t>
            </w:r>
            <w:r w:rsidR="003528EF">
              <w:rPr>
                <w:rFonts w:cstheme="minorHAnsi"/>
                <w:sz w:val="28"/>
                <w:szCs w:val="28"/>
              </w:rPr>
              <w:t xml:space="preserve">files. </w:t>
            </w:r>
            <w:r w:rsidR="00852CF8">
              <w:rPr>
                <w:rFonts w:cstheme="minorHAnsi"/>
                <w:sz w:val="28"/>
                <w:szCs w:val="28"/>
              </w:rPr>
              <w:t>For details</w:t>
            </w:r>
            <w:r w:rsidR="00F423F5">
              <w:rPr>
                <w:rFonts w:cstheme="minorHAnsi"/>
                <w:sz w:val="28"/>
                <w:szCs w:val="28"/>
              </w:rPr>
              <w:t xml:space="preserve"> on creating these</w:t>
            </w:r>
            <w:r w:rsidR="00852CF8">
              <w:rPr>
                <w:rFonts w:cstheme="minorHAnsi"/>
                <w:sz w:val="28"/>
                <w:szCs w:val="28"/>
              </w:rPr>
              <w:t>, refer to</w:t>
            </w:r>
            <w:r w:rsidR="00FC1F6E">
              <w:rPr>
                <w:rFonts w:cstheme="minorHAnsi"/>
                <w:sz w:val="28"/>
                <w:szCs w:val="28"/>
              </w:rPr>
              <w:t xml:space="preserve"> </w:t>
            </w:r>
            <w:hyperlink r:id="rId6" w:history="1">
              <w:r w:rsidR="00782D0B" w:rsidRPr="00782D0B">
                <w:rPr>
                  <w:rStyle w:val="Hyperlink"/>
                  <w:rFonts w:cstheme="minorHAnsi"/>
                  <w:sz w:val="28"/>
                  <w:szCs w:val="28"/>
                </w:rPr>
                <w:t>Adding a Collection</w:t>
              </w:r>
            </w:hyperlink>
          </w:p>
          <w:p w14:paraId="63ACB173" w14:textId="05BDC74E" w:rsidR="009C10B3" w:rsidRDefault="009C10B3"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screen redesign: Re-designed the </w:t>
            </w:r>
            <w:r w:rsidR="00F25A7A">
              <w:rPr>
                <w:rFonts w:cstheme="minorHAnsi"/>
                <w:sz w:val="28"/>
                <w:szCs w:val="28"/>
              </w:rPr>
              <w:t xml:space="preserve">Upload </w:t>
            </w:r>
            <w:r w:rsidR="00782D0B">
              <w:rPr>
                <w:rFonts w:cstheme="minorHAnsi"/>
                <w:sz w:val="28"/>
                <w:szCs w:val="28"/>
              </w:rPr>
              <w:t xml:space="preserve">screen </w:t>
            </w:r>
            <w:r w:rsidR="00EA195F">
              <w:rPr>
                <w:rFonts w:cstheme="minorHAnsi"/>
                <w:sz w:val="28"/>
                <w:szCs w:val="28"/>
              </w:rPr>
              <w:t>for</w:t>
            </w:r>
            <w:r w:rsidR="00CC60CD">
              <w:rPr>
                <w:rFonts w:cstheme="minorHAnsi"/>
                <w:sz w:val="28"/>
                <w:szCs w:val="28"/>
              </w:rPr>
              <w:t xml:space="preserve"> </w:t>
            </w:r>
            <w:r w:rsidR="004246C6">
              <w:rPr>
                <w:rFonts w:cstheme="minorHAnsi"/>
                <w:sz w:val="28"/>
                <w:szCs w:val="28"/>
              </w:rPr>
              <w:t>consistency</w:t>
            </w:r>
            <w:r w:rsidR="00CC60CD">
              <w:rPr>
                <w:rFonts w:cstheme="minorHAnsi"/>
                <w:sz w:val="28"/>
                <w:szCs w:val="28"/>
              </w:rPr>
              <w:t>. Re-</w:t>
            </w:r>
            <w:r w:rsidR="0022522C">
              <w:rPr>
                <w:rFonts w:cstheme="minorHAnsi"/>
                <w:sz w:val="28"/>
                <w:szCs w:val="28"/>
              </w:rPr>
              <w:t>organize</w:t>
            </w:r>
            <w:r w:rsidR="00CC60CD">
              <w:rPr>
                <w:rFonts w:cstheme="minorHAnsi"/>
                <w:sz w:val="28"/>
                <w:szCs w:val="28"/>
              </w:rPr>
              <w:t>d</w:t>
            </w:r>
            <w:r>
              <w:rPr>
                <w:rFonts w:cstheme="minorHAnsi"/>
                <w:sz w:val="28"/>
                <w:szCs w:val="28"/>
              </w:rPr>
              <w:t xml:space="preserve"> </w:t>
            </w:r>
            <w:r w:rsidR="00F25A7A">
              <w:rPr>
                <w:rFonts w:cstheme="minorHAnsi"/>
                <w:sz w:val="28"/>
                <w:szCs w:val="28"/>
              </w:rPr>
              <w:t>screen elements</w:t>
            </w:r>
            <w:r>
              <w:rPr>
                <w:rFonts w:cstheme="minorHAnsi"/>
                <w:sz w:val="28"/>
                <w:szCs w:val="28"/>
              </w:rPr>
              <w:t xml:space="preserve"> in the order actions are performed</w:t>
            </w:r>
            <w:r w:rsidR="00782D0B">
              <w:rPr>
                <w:rFonts w:cstheme="minorHAnsi"/>
                <w:sz w:val="28"/>
                <w:szCs w:val="28"/>
              </w:rPr>
              <w:t xml:space="preserve"> to </w:t>
            </w:r>
            <w:r w:rsidR="00EA195F">
              <w:rPr>
                <w:rFonts w:cstheme="minorHAnsi"/>
                <w:sz w:val="28"/>
                <w:szCs w:val="28"/>
              </w:rPr>
              <w:t xml:space="preserve">better </w:t>
            </w:r>
            <w:r w:rsidR="00782D0B">
              <w:rPr>
                <w:rFonts w:cstheme="minorHAnsi"/>
                <w:sz w:val="28"/>
                <w:szCs w:val="28"/>
              </w:rPr>
              <w:t>improve predictability</w:t>
            </w:r>
            <w:r w:rsidR="00CC60CD">
              <w:rPr>
                <w:rFonts w:cstheme="minorHAnsi"/>
                <w:sz w:val="28"/>
                <w:szCs w:val="28"/>
              </w:rPr>
              <w:t xml:space="preserve">. </w:t>
            </w:r>
          </w:p>
          <w:p w14:paraId="62247820" w14:textId="69AFE220" w:rsidR="00991F44" w:rsidRPr="00991F44" w:rsidRDefault="00991F44"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filter editable Assets: Added the ability </w:t>
            </w:r>
            <w:r w:rsidR="0025558F">
              <w:rPr>
                <w:rFonts w:cstheme="minorHAnsi"/>
                <w:sz w:val="28"/>
                <w:szCs w:val="28"/>
              </w:rPr>
              <w:t xml:space="preserve">for users </w:t>
            </w:r>
            <w:r>
              <w:rPr>
                <w:rFonts w:cstheme="minorHAnsi"/>
                <w:sz w:val="28"/>
                <w:szCs w:val="28"/>
              </w:rPr>
              <w:t xml:space="preserve">to </w:t>
            </w:r>
            <w:r w:rsidR="0025558F">
              <w:rPr>
                <w:rFonts w:cstheme="minorHAnsi"/>
                <w:sz w:val="28"/>
                <w:szCs w:val="28"/>
              </w:rPr>
              <w:t>display only their</w:t>
            </w:r>
            <w:r>
              <w:rPr>
                <w:rFonts w:cstheme="minorHAnsi"/>
                <w:sz w:val="28"/>
                <w:szCs w:val="28"/>
              </w:rPr>
              <w:t xml:space="preserve"> editable Assets on the </w:t>
            </w:r>
            <w:r w:rsidR="00F25A7A">
              <w:rPr>
                <w:rFonts w:cstheme="minorHAnsi"/>
                <w:sz w:val="28"/>
                <w:szCs w:val="28"/>
              </w:rPr>
              <w:t>S</w:t>
            </w:r>
            <w:r>
              <w:rPr>
                <w:rFonts w:cstheme="minorHAnsi"/>
                <w:sz w:val="28"/>
                <w:szCs w:val="28"/>
              </w:rPr>
              <w:t>earch screen</w:t>
            </w:r>
            <w:r w:rsidR="0025558F">
              <w:rPr>
                <w:rFonts w:cstheme="minorHAnsi"/>
                <w:sz w:val="28"/>
                <w:szCs w:val="28"/>
              </w:rPr>
              <w:t xml:space="preserve">. A checkbox </w:t>
            </w:r>
            <w:r w:rsidR="00F25A7A">
              <w:rPr>
                <w:rFonts w:cstheme="minorHAnsi"/>
                <w:sz w:val="28"/>
                <w:szCs w:val="28"/>
              </w:rPr>
              <w:t>has been</w:t>
            </w:r>
            <w:r w:rsidR="0025558F">
              <w:rPr>
                <w:rFonts w:cstheme="minorHAnsi"/>
                <w:sz w:val="28"/>
                <w:szCs w:val="28"/>
              </w:rPr>
              <w:t xml:space="preserve"> provided to perform the filtering</w:t>
            </w:r>
            <w:r w:rsidR="009560FC">
              <w:rPr>
                <w:rFonts w:cstheme="minorHAnsi"/>
                <w:sz w:val="28"/>
                <w:szCs w:val="28"/>
              </w:rPr>
              <w:t xml:space="preserve">. For details, refer to </w:t>
            </w:r>
            <w:hyperlink r:id="rId7" w:history="1">
              <w:r w:rsidR="00F25A7A" w:rsidRPr="00F25A7A">
                <w:rPr>
                  <w:rStyle w:val="Hyperlink"/>
                  <w:rFonts w:cstheme="minorHAnsi"/>
                  <w:sz w:val="28"/>
                  <w:szCs w:val="28"/>
                </w:rPr>
                <w:t>Searching for Data You Can Edit</w:t>
              </w:r>
            </w:hyperlink>
          </w:p>
          <w:p w14:paraId="6435F135" w14:textId="11DD65B8" w:rsidR="000F58DB" w:rsidRPr="000F58DB" w:rsidRDefault="00FE72ED" w:rsidP="000F58DB">
            <w:pPr>
              <w:pStyle w:val="ListParagraph"/>
              <w:numPr>
                <w:ilvl w:val="0"/>
                <w:numId w:val="42"/>
              </w:numPr>
              <w:spacing w:before="240" w:after="0"/>
              <w:contextualSpacing w:val="0"/>
              <w:rPr>
                <w:rFonts w:cstheme="minorHAnsi"/>
                <w:sz w:val="28"/>
                <w:szCs w:val="28"/>
              </w:rPr>
            </w:pPr>
            <w:r w:rsidRPr="000F58DB">
              <w:rPr>
                <w:color w:val="000000" w:themeColor="text1"/>
                <w:sz w:val="28"/>
                <w:szCs w:val="28"/>
              </w:rPr>
              <w:t>New Contact Us page</w:t>
            </w:r>
            <w:r w:rsidRPr="000F58DB">
              <w:rPr>
                <w:color w:val="000000" w:themeColor="text1"/>
                <w:sz w:val="28"/>
                <w:szCs w:val="28"/>
              </w:rPr>
              <w:t>:</w:t>
            </w:r>
            <w:r w:rsidRPr="000F58DB">
              <w:rPr>
                <w:color w:val="000000" w:themeColor="text1"/>
                <w:sz w:val="28"/>
                <w:szCs w:val="28"/>
              </w:rPr>
              <w:t xml:space="preserve"> </w:t>
            </w:r>
            <w:r w:rsidRPr="000F58DB">
              <w:rPr>
                <w:color w:val="000000" w:themeColor="text1"/>
                <w:sz w:val="28"/>
                <w:szCs w:val="28"/>
              </w:rPr>
              <w:t xml:space="preserve">Added a new </w:t>
            </w:r>
            <w:r w:rsidR="0025558F">
              <w:rPr>
                <w:color w:val="000000" w:themeColor="text1"/>
                <w:sz w:val="28"/>
                <w:szCs w:val="28"/>
              </w:rPr>
              <w:t xml:space="preserve">captcha protected </w:t>
            </w:r>
            <w:hyperlink r:id="rId8" w:history="1">
              <w:r w:rsidRPr="0025558F">
                <w:rPr>
                  <w:rStyle w:val="Hyperlink"/>
                  <w:sz w:val="28"/>
                  <w:szCs w:val="28"/>
                </w:rPr>
                <w:t>Contact Us</w:t>
              </w:r>
            </w:hyperlink>
            <w:r w:rsidRPr="000F58DB">
              <w:rPr>
                <w:color w:val="000000" w:themeColor="text1"/>
                <w:sz w:val="28"/>
                <w:szCs w:val="28"/>
              </w:rPr>
              <w:t xml:space="preserve"> page </w:t>
            </w:r>
            <w:r w:rsidRPr="000F58DB">
              <w:rPr>
                <w:color w:val="000000" w:themeColor="text1"/>
                <w:sz w:val="28"/>
                <w:szCs w:val="28"/>
              </w:rPr>
              <w:t xml:space="preserve">to report issues or send enquiries. This replaces the </w:t>
            </w:r>
            <w:r w:rsidRPr="000F58DB">
              <w:rPr>
                <w:color w:val="000000" w:themeColor="text1"/>
                <w:sz w:val="28"/>
                <w:szCs w:val="28"/>
              </w:rPr>
              <w:t>previous</w:t>
            </w:r>
            <w:r w:rsidR="00F25A7A">
              <w:rPr>
                <w:color w:val="000000" w:themeColor="text1"/>
                <w:sz w:val="28"/>
                <w:szCs w:val="28"/>
              </w:rPr>
              <w:t>ly shared</w:t>
            </w:r>
            <w:r w:rsidRPr="000F58DB">
              <w:rPr>
                <w:color w:val="000000" w:themeColor="text1"/>
                <w:sz w:val="28"/>
                <w:szCs w:val="28"/>
              </w:rPr>
              <w:t xml:space="preserve"> </w:t>
            </w:r>
            <w:r w:rsidRPr="000F58DB">
              <w:rPr>
                <w:color w:val="000000" w:themeColor="text1"/>
                <w:sz w:val="28"/>
                <w:szCs w:val="28"/>
              </w:rPr>
              <w:t>support email and eliminates the need to expose th</w:t>
            </w:r>
            <w:r w:rsidR="00F25A7A">
              <w:rPr>
                <w:color w:val="000000" w:themeColor="text1"/>
                <w:sz w:val="28"/>
                <w:szCs w:val="28"/>
              </w:rPr>
              <w:t>e support</w:t>
            </w:r>
            <w:r w:rsidRPr="000F58DB">
              <w:rPr>
                <w:color w:val="000000" w:themeColor="text1"/>
                <w:sz w:val="28"/>
                <w:szCs w:val="28"/>
              </w:rPr>
              <w:t xml:space="preserve"> email address to public domain.</w:t>
            </w:r>
            <w:r w:rsidRPr="000F58DB">
              <w:rPr>
                <w:color w:val="000000" w:themeColor="text1"/>
                <w:sz w:val="28"/>
                <w:szCs w:val="28"/>
              </w:rPr>
              <w:t xml:space="preserve"> </w:t>
            </w:r>
          </w:p>
          <w:p w14:paraId="272BD3C6" w14:textId="42BE98F0" w:rsidR="000F58DB" w:rsidRPr="00991F44" w:rsidRDefault="000F58DB" w:rsidP="000F58DB">
            <w:pPr>
              <w:pStyle w:val="ListParagraph"/>
              <w:numPr>
                <w:ilvl w:val="0"/>
                <w:numId w:val="42"/>
              </w:numPr>
              <w:spacing w:before="240" w:after="0"/>
              <w:contextualSpacing w:val="0"/>
              <w:rPr>
                <w:rFonts w:cstheme="minorHAnsi"/>
                <w:sz w:val="28"/>
                <w:szCs w:val="28"/>
              </w:rPr>
            </w:pPr>
            <w:r w:rsidRPr="00991F44">
              <w:rPr>
                <w:sz w:val="28"/>
                <w:szCs w:val="28"/>
              </w:rPr>
              <w:t xml:space="preserve">Asset Details </w:t>
            </w:r>
            <w:r w:rsidR="009C10B3">
              <w:rPr>
                <w:sz w:val="28"/>
                <w:szCs w:val="28"/>
              </w:rPr>
              <w:t>screen</w:t>
            </w:r>
            <w:r w:rsidRPr="00991F44">
              <w:rPr>
                <w:sz w:val="28"/>
                <w:szCs w:val="28"/>
              </w:rPr>
              <w:t xml:space="preserve"> </w:t>
            </w:r>
            <w:r w:rsidR="00D02831">
              <w:rPr>
                <w:sz w:val="28"/>
                <w:szCs w:val="28"/>
              </w:rPr>
              <w:t>enhancements</w:t>
            </w:r>
            <w:r w:rsidR="007D7988" w:rsidRPr="00991F44">
              <w:rPr>
                <w:sz w:val="28"/>
                <w:szCs w:val="28"/>
              </w:rPr>
              <w:t xml:space="preserve">: </w:t>
            </w:r>
            <w:r w:rsidRPr="00991F44">
              <w:rPr>
                <w:sz w:val="28"/>
                <w:szCs w:val="28"/>
              </w:rPr>
              <w:t>Added the ability to filter files by name on the Asset File</w:t>
            </w:r>
            <w:r w:rsidR="006B50F7">
              <w:rPr>
                <w:sz w:val="28"/>
                <w:szCs w:val="28"/>
              </w:rPr>
              <w:t>s</w:t>
            </w:r>
            <w:r w:rsidRPr="00991F44">
              <w:rPr>
                <w:sz w:val="28"/>
                <w:szCs w:val="28"/>
              </w:rPr>
              <w:t xml:space="preserve"> </w:t>
            </w:r>
            <w:r w:rsidR="006B50F7">
              <w:rPr>
                <w:sz w:val="28"/>
                <w:szCs w:val="28"/>
              </w:rPr>
              <w:t>t</w:t>
            </w:r>
            <w:r w:rsidRPr="00991F44">
              <w:rPr>
                <w:sz w:val="28"/>
                <w:szCs w:val="28"/>
              </w:rPr>
              <w:t xml:space="preserve">able. </w:t>
            </w:r>
            <w:r w:rsidR="00DE6E81">
              <w:rPr>
                <w:sz w:val="28"/>
                <w:szCs w:val="28"/>
              </w:rPr>
              <w:t>Also,</w:t>
            </w:r>
            <w:r w:rsidR="00D02831">
              <w:rPr>
                <w:sz w:val="28"/>
                <w:szCs w:val="28"/>
              </w:rPr>
              <w:t xml:space="preserve"> setup consistent ordering for all Asset level metadata as well as for file level metadata</w:t>
            </w:r>
            <w:r w:rsidR="00991F44" w:rsidRPr="00991F44">
              <w:rPr>
                <w:sz w:val="28"/>
                <w:szCs w:val="28"/>
              </w:rPr>
              <w:t>.</w:t>
            </w:r>
          </w:p>
          <w:p w14:paraId="7B071F04" w14:textId="1A0FA6DA" w:rsidR="000D6509" w:rsidRPr="009F7462" w:rsidRDefault="009C10B3" w:rsidP="007D7988">
            <w:pPr>
              <w:pStyle w:val="ListParagraph"/>
              <w:numPr>
                <w:ilvl w:val="0"/>
                <w:numId w:val="42"/>
              </w:numPr>
              <w:spacing w:before="240" w:after="0"/>
              <w:contextualSpacing w:val="0"/>
              <w:rPr>
                <w:rFonts w:cstheme="minorHAnsi"/>
                <w:sz w:val="28"/>
                <w:szCs w:val="28"/>
              </w:rPr>
            </w:pPr>
            <w:r w:rsidRPr="009F7462">
              <w:rPr>
                <w:sz w:val="28"/>
                <w:szCs w:val="28"/>
              </w:rPr>
              <w:t xml:space="preserve">POC </w:t>
            </w:r>
            <w:r w:rsidR="003A7DB4">
              <w:rPr>
                <w:sz w:val="28"/>
                <w:szCs w:val="28"/>
              </w:rPr>
              <w:t xml:space="preserve">phase-1 </w:t>
            </w:r>
            <w:r w:rsidRPr="009F7462">
              <w:rPr>
                <w:sz w:val="28"/>
                <w:szCs w:val="28"/>
              </w:rPr>
              <w:t xml:space="preserve">for </w:t>
            </w:r>
            <w:r w:rsidR="001E49DD" w:rsidRPr="009F7462">
              <w:rPr>
                <w:sz w:val="28"/>
                <w:szCs w:val="28"/>
              </w:rPr>
              <w:t xml:space="preserve">prediction and </w:t>
            </w:r>
            <w:r w:rsidRPr="009F7462">
              <w:rPr>
                <w:sz w:val="28"/>
                <w:szCs w:val="28"/>
              </w:rPr>
              <w:t>model evaluation</w:t>
            </w:r>
            <w:r w:rsidR="003528EF" w:rsidRPr="009F7462">
              <w:rPr>
                <w:sz w:val="28"/>
                <w:szCs w:val="28"/>
              </w:rPr>
              <w:t xml:space="preserve">:  </w:t>
            </w:r>
            <w:r w:rsidRPr="009F7462">
              <w:rPr>
                <w:sz w:val="28"/>
                <w:szCs w:val="28"/>
              </w:rPr>
              <w:t>Develop</w:t>
            </w:r>
            <w:r w:rsidR="001E49DD" w:rsidRPr="009F7462">
              <w:rPr>
                <w:sz w:val="28"/>
                <w:szCs w:val="28"/>
              </w:rPr>
              <w:t>ed user interface to generate predictions from a model and</w:t>
            </w:r>
            <w:r w:rsidR="00B825F6">
              <w:rPr>
                <w:sz w:val="28"/>
                <w:szCs w:val="28"/>
              </w:rPr>
              <w:t>/or</w:t>
            </w:r>
            <w:r w:rsidR="001E49DD" w:rsidRPr="009F7462">
              <w:rPr>
                <w:sz w:val="28"/>
                <w:szCs w:val="28"/>
              </w:rPr>
              <w:t xml:space="preserve"> perform </w:t>
            </w:r>
            <w:r w:rsidR="000F2DC6" w:rsidRPr="009F7462">
              <w:rPr>
                <w:sz w:val="28"/>
                <w:szCs w:val="28"/>
              </w:rPr>
              <w:t>model</w:t>
            </w:r>
            <w:r w:rsidR="001E49DD" w:rsidRPr="009F7462">
              <w:rPr>
                <w:sz w:val="28"/>
                <w:szCs w:val="28"/>
              </w:rPr>
              <w:t xml:space="preserve"> evaluation </w:t>
            </w:r>
            <w:r w:rsidR="00D02831">
              <w:rPr>
                <w:sz w:val="28"/>
                <w:szCs w:val="28"/>
              </w:rPr>
              <w:t xml:space="preserve">using </w:t>
            </w:r>
            <w:r w:rsidR="001E49DD" w:rsidRPr="009F7462">
              <w:rPr>
                <w:sz w:val="28"/>
                <w:szCs w:val="28"/>
              </w:rPr>
              <w:t>external datasets. This has been released for the Tumor Classifier model (predictions and scoring) and for</w:t>
            </w:r>
            <w:r w:rsidR="00B825F6">
              <w:rPr>
                <w:sz w:val="28"/>
                <w:szCs w:val="28"/>
              </w:rPr>
              <w:t xml:space="preserve"> </w:t>
            </w:r>
            <w:r w:rsidR="001E49DD" w:rsidRPr="009F7462">
              <w:rPr>
                <w:sz w:val="28"/>
                <w:szCs w:val="28"/>
              </w:rPr>
              <w:t xml:space="preserve">the </w:t>
            </w:r>
            <w:r w:rsidR="006B50F7">
              <w:rPr>
                <w:sz w:val="28"/>
                <w:szCs w:val="28"/>
              </w:rPr>
              <w:t>Multitask Convolutional Neural Network (</w:t>
            </w:r>
            <w:r w:rsidR="001E49DD" w:rsidRPr="009F7462">
              <w:rPr>
                <w:sz w:val="28"/>
                <w:szCs w:val="28"/>
              </w:rPr>
              <w:t>MT-CNN</w:t>
            </w:r>
            <w:r w:rsidR="006B50F7">
              <w:rPr>
                <w:sz w:val="28"/>
                <w:szCs w:val="28"/>
              </w:rPr>
              <w:t>)</w:t>
            </w:r>
            <w:r w:rsidR="001E49DD" w:rsidRPr="009F7462">
              <w:rPr>
                <w:sz w:val="28"/>
                <w:szCs w:val="28"/>
              </w:rPr>
              <w:t xml:space="preserve"> model (</w:t>
            </w:r>
            <w:r w:rsidR="00B825F6">
              <w:rPr>
                <w:sz w:val="28"/>
                <w:szCs w:val="28"/>
              </w:rPr>
              <w:t>information extraction</w:t>
            </w:r>
            <w:r w:rsidR="001E49DD" w:rsidRPr="009F7462">
              <w:rPr>
                <w:sz w:val="28"/>
                <w:szCs w:val="28"/>
              </w:rPr>
              <w:t>)</w:t>
            </w:r>
            <w:r w:rsidR="000F2DC6" w:rsidRPr="009F7462">
              <w:rPr>
                <w:sz w:val="28"/>
                <w:szCs w:val="28"/>
              </w:rPr>
              <w:t xml:space="preserve"> only</w:t>
            </w:r>
            <w:r w:rsidR="00BE7766" w:rsidRPr="009F7462">
              <w:rPr>
                <w:rFonts w:eastAsiaTheme="minorHAnsi"/>
                <w:color w:val="000000" w:themeColor="text1"/>
                <w:sz w:val="28"/>
                <w:szCs w:val="28"/>
              </w:rPr>
              <w:t>.</w:t>
            </w:r>
            <w:r w:rsidR="001E49DD" w:rsidRPr="009F7462">
              <w:rPr>
                <w:rFonts w:eastAsiaTheme="minorHAnsi"/>
                <w:color w:val="000000" w:themeColor="text1"/>
                <w:sz w:val="28"/>
                <w:szCs w:val="28"/>
              </w:rPr>
              <w:t xml:space="preserve"> This is a proof of concept</w:t>
            </w:r>
            <w:r w:rsidR="000F2DC6" w:rsidRPr="009F7462">
              <w:rPr>
                <w:rFonts w:eastAsiaTheme="minorHAnsi"/>
                <w:color w:val="000000" w:themeColor="text1"/>
                <w:sz w:val="28"/>
                <w:szCs w:val="28"/>
              </w:rPr>
              <w:t xml:space="preserve"> </w:t>
            </w:r>
            <w:r w:rsidR="003A7DB4">
              <w:rPr>
                <w:rFonts w:eastAsiaTheme="minorHAnsi"/>
                <w:color w:val="000000" w:themeColor="text1"/>
                <w:sz w:val="28"/>
                <w:szCs w:val="28"/>
              </w:rPr>
              <w:t xml:space="preserve">phase-1 </w:t>
            </w:r>
            <w:r w:rsidR="000F2DC6" w:rsidRPr="009F7462">
              <w:rPr>
                <w:rFonts w:eastAsiaTheme="minorHAnsi"/>
                <w:color w:val="000000" w:themeColor="text1"/>
                <w:sz w:val="28"/>
                <w:szCs w:val="28"/>
              </w:rPr>
              <w:t>implementation</w:t>
            </w:r>
            <w:r w:rsidR="009F7462">
              <w:rPr>
                <w:rFonts w:eastAsiaTheme="minorHAnsi"/>
                <w:color w:val="000000" w:themeColor="text1"/>
                <w:sz w:val="28"/>
                <w:szCs w:val="28"/>
              </w:rPr>
              <w:t xml:space="preserve"> </w:t>
            </w:r>
            <w:r w:rsidR="000F2DC6" w:rsidRPr="009F7462">
              <w:rPr>
                <w:rFonts w:eastAsiaTheme="minorHAnsi"/>
                <w:color w:val="000000" w:themeColor="text1"/>
                <w:sz w:val="28"/>
                <w:szCs w:val="28"/>
              </w:rPr>
              <w:t xml:space="preserve">being released for </w:t>
            </w:r>
            <w:r w:rsidR="00DE6E81" w:rsidRPr="009F7462">
              <w:rPr>
                <w:rFonts w:eastAsiaTheme="minorHAnsi"/>
                <w:color w:val="000000" w:themeColor="text1"/>
                <w:sz w:val="28"/>
                <w:szCs w:val="28"/>
              </w:rPr>
              <w:t>testing and</w:t>
            </w:r>
            <w:r w:rsidR="001E49DD" w:rsidRPr="009F7462">
              <w:rPr>
                <w:rFonts w:eastAsiaTheme="minorHAnsi"/>
                <w:color w:val="000000" w:themeColor="text1"/>
                <w:sz w:val="28"/>
                <w:szCs w:val="28"/>
              </w:rPr>
              <w:t xml:space="preserve"> is </w:t>
            </w:r>
            <w:r w:rsidR="009F7462">
              <w:rPr>
                <w:rFonts w:eastAsiaTheme="minorHAnsi"/>
                <w:color w:val="000000" w:themeColor="text1"/>
                <w:sz w:val="28"/>
                <w:szCs w:val="28"/>
              </w:rPr>
              <w:t xml:space="preserve">presently </w:t>
            </w:r>
            <w:r w:rsidR="00D10533">
              <w:rPr>
                <w:rFonts w:eastAsiaTheme="minorHAnsi"/>
                <w:color w:val="000000" w:themeColor="text1"/>
                <w:sz w:val="28"/>
                <w:szCs w:val="28"/>
              </w:rPr>
              <w:t xml:space="preserve">not </w:t>
            </w:r>
            <w:r w:rsidR="001E49DD" w:rsidRPr="009F7462">
              <w:rPr>
                <w:rFonts w:eastAsiaTheme="minorHAnsi"/>
                <w:color w:val="000000" w:themeColor="text1"/>
                <w:sz w:val="28"/>
                <w:szCs w:val="28"/>
              </w:rPr>
              <w:t>intended</w:t>
            </w:r>
            <w:r w:rsidR="000F2DC6" w:rsidRPr="009F7462">
              <w:rPr>
                <w:rFonts w:eastAsiaTheme="minorHAnsi"/>
                <w:color w:val="000000" w:themeColor="text1"/>
                <w:sz w:val="28"/>
                <w:szCs w:val="28"/>
              </w:rPr>
              <w:t xml:space="preserve"> </w:t>
            </w:r>
            <w:r w:rsidR="001E49DD" w:rsidRPr="009F7462">
              <w:rPr>
                <w:rFonts w:eastAsiaTheme="minorHAnsi"/>
                <w:color w:val="000000" w:themeColor="text1"/>
                <w:sz w:val="28"/>
                <w:szCs w:val="28"/>
              </w:rPr>
              <w:t xml:space="preserve">for production use. </w:t>
            </w:r>
          </w:p>
          <w:p w14:paraId="7AFFF422" w14:textId="77777777" w:rsidR="007D7988" w:rsidRPr="007D7988" w:rsidRDefault="007D7988" w:rsidP="00016B53">
            <w:pPr>
              <w:pStyle w:val="ListParagraph"/>
              <w:contextualSpacing w:val="0"/>
              <w:rPr>
                <w:sz w:val="28"/>
                <w:szCs w:val="28"/>
              </w:rPr>
            </w:pPr>
          </w:p>
          <w:p w14:paraId="68941F48" w14:textId="77777777" w:rsidR="000F4129" w:rsidRDefault="000F4129" w:rsidP="000F4129">
            <w:pPr>
              <w:rPr>
                <w:sz w:val="28"/>
                <w:szCs w:val="28"/>
                <w:u w:val="single"/>
              </w:rPr>
            </w:pPr>
          </w:p>
          <w:p w14:paraId="2944111C" w14:textId="77777777" w:rsidR="009C10B3" w:rsidRDefault="009C10B3" w:rsidP="009C10B3">
            <w:pPr>
              <w:rPr>
                <w:sz w:val="28"/>
                <w:szCs w:val="28"/>
                <w:u w:val="single"/>
              </w:rPr>
            </w:pPr>
            <w:r w:rsidRPr="009E130E">
              <w:rPr>
                <w:sz w:val="28"/>
                <w:szCs w:val="28"/>
                <w:u w:val="single"/>
              </w:rPr>
              <w:t>Release 1.</w:t>
            </w:r>
            <w:r>
              <w:rPr>
                <w:sz w:val="28"/>
                <w:szCs w:val="28"/>
                <w:u w:val="single"/>
              </w:rPr>
              <w:t>8</w:t>
            </w:r>
            <w:r w:rsidRPr="009E130E">
              <w:rPr>
                <w:sz w:val="28"/>
                <w:szCs w:val="28"/>
                <w:u w:val="single"/>
              </w:rPr>
              <w:t xml:space="preserve">: </w:t>
            </w:r>
            <w:r>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33512D53" w14:textId="77777777" w:rsidR="009C10B3" w:rsidRDefault="009C10B3" w:rsidP="009C10B3">
            <w:pPr>
              <w:rPr>
                <w:sz w:val="28"/>
                <w:szCs w:val="28"/>
                <w:u w:val="single"/>
              </w:rPr>
            </w:pPr>
          </w:p>
          <w:p w14:paraId="4C448DF0" w14:textId="77777777" w:rsidR="009C10B3" w:rsidRPr="003528EF"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Ability to browse Asset sub-collections: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9"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10" w:history="1">
              <w:r w:rsidRPr="00550E38">
                <w:rPr>
                  <w:rStyle w:val="Hyperlink"/>
                  <w:rFonts w:cstheme="minorHAnsi"/>
                  <w:sz w:val="28"/>
                  <w:szCs w:val="28"/>
                </w:rPr>
                <w:t>Downloading Data</w:t>
              </w:r>
            </w:hyperlink>
            <w:r>
              <w:rPr>
                <w:rFonts w:cstheme="minorHAnsi"/>
                <w:sz w:val="28"/>
                <w:szCs w:val="28"/>
              </w:rPr>
              <w:t>.</w:t>
            </w:r>
          </w:p>
          <w:p w14:paraId="6A45D106" w14:textId="77777777" w:rsidR="009C10B3" w:rsidRPr="00D518BF" w:rsidRDefault="009C10B3" w:rsidP="009C10B3">
            <w:pPr>
              <w:pStyle w:val="ListParagraph"/>
              <w:numPr>
                <w:ilvl w:val="0"/>
                <w:numId w:val="42"/>
              </w:numPr>
              <w:spacing w:before="240" w:after="0"/>
              <w:contextualSpacing w:val="0"/>
              <w:rPr>
                <w:rFonts w:cstheme="minorHAnsi"/>
                <w:sz w:val="28"/>
                <w:szCs w:val="28"/>
              </w:rPr>
            </w:pPr>
            <w:r>
              <w:rPr>
                <w:sz w:val="28"/>
                <w:szCs w:val="28"/>
              </w:rPr>
              <w:t>S</w:t>
            </w:r>
            <w:r w:rsidRPr="007D7988">
              <w:rPr>
                <w:sz w:val="28"/>
                <w:szCs w:val="28"/>
              </w:rPr>
              <w:t>earch screen</w:t>
            </w:r>
            <w:r>
              <w:rPr>
                <w:sz w:val="28"/>
                <w:szCs w:val="28"/>
              </w:rPr>
              <w:t xml:space="preserve">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11" w:history="1">
              <w:r w:rsidRPr="00F24B50">
                <w:rPr>
                  <w:rStyle w:val="Hyperlink"/>
                  <w:sz w:val="28"/>
                  <w:szCs w:val="28"/>
                </w:rPr>
                <w:t>Searching for Data</w:t>
              </w:r>
            </w:hyperlink>
            <w:r>
              <w:rPr>
                <w:sz w:val="28"/>
                <w:szCs w:val="28"/>
              </w:rPr>
              <w:t>.</w:t>
            </w:r>
          </w:p>
          <w:p w14:paraId="1370D196" w14:textId="77777777" w:rsidR="009C10B3" w:rsidRDefault="009C10B3" w:rsidP="009C10B3">
            <w:pPr>
              <w:pStyle w:val="ListParagraph"/>
              <w:numPr>
                <w:ilvl w:val="0"/>
                <w:numId w:val="42"/>
              </w:numPr>
              <w:spacing w:before="240" w:after="0"/>
              <w:contextualSpacing w:val="0"/>
              <w:rPr>
                <w:sz w:val="28"/>
                <w:szCs w:val="28"/>
              </w:rPr>
            </w:pPr>
            <w:r>
              <w:rPr>
                <w:sz w:val="28"/>
                <w:szCs w:val="28"/>
              </w:rPr>
              <w:t xml:space="preserve">Asset creation screen enhancements: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12"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13"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1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lastRenderedPageBreak/>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t>Improved Google drive upload GUI: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lastRenderedPageBreak/>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1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1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EA195F" w:rsidP="004E7806">
            <w:pPr>
              <w:ind w:left="360"/>
              <w:rPr>
                <w:rFonts w:cstheme="minorHAnsi"/>
                <w:sz w:val="28"/>
                <w:szCs w:val="28"/>
              </w:rPr>
            </w:pPr>
            <w:hyperlink r:id="rId1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1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2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2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2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2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2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2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2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5"/>
  </w:num>
  <w:num w:numId="4">
    <w:abstractNumId w:val="41"/>
  </w:num>
  <w:num w:numId="5">
    <w:abstractNumId w:val="3"/>
  </w:num>
  <w:num w:numId="6">
    <w:abstractNumId w:val="28"/>
  </w:num>
  <w:num w:numId="7">
    <w:abstractNumId w:val="6"/>
  </w:num>
  <w:num w:numId="8">
    <w:abstractNumId w:val="17"/>
  </w:num>
  <w:num w:numId="9">
    <w:abstractNumId w:val="2"/>
  </w:num>
  <w:num w:numId="10">
    <w:abstractNumId w:val="21"/>
  </w:num>
  <w:num w:numId="11">
    <w:abstractNumId w:val="42"/>
  </w:num>
  <w:num w:numId="12">
    <w:abstractNumId w:val="11"/>
  </w:num>
  <w:num w:numId="13">
    <w:abstractNumId w:val="5"/>
  </w:num>
  <w:num w:numId="14">
    <w:abstractNumId w:val="39"/>
  </w:num>
  <w:num w:numId="15">
    <w:abstractNumId w:val="12"/>
  </w:num>
  <w:num w:numId="16">
    <w:abstractNumId w:val="19"/>
  </w:num>
  <w:num w:numId="17">
    <w:abstractNumId w:val="35"/>
  </w:num>
  <w:num w:numId="18">
    <w:abstractNumId w:val="30"/>
  </w:num>
  <w:num w:numId="19">
    <w:abstractNumId w:val="27"/>
  </w:num>
  <w:num w:numId="20">
    <w:abstractNumId w:val="36"/>
  </w:num>
  <w:num w:numId="21">
    <w:abstractNumId w:val="38"/>
  </w:num>
  <w:num w:numId="22">
    <w:abstractNumId w:val="13"/>
  </w:num>
  <w:num w:numId="23">
    <w:abstractNumId w:val="31"/>
  </w:num>
  <w:num w:numId="24">
    <w:abstractNumId w:val="29"/>
  </w:num>
  <w:num w:numId="25">
    <w:abstractNumId w:val="1"/>
  </w:num>
  <w:num w:numId="26">
    <w:abstractNumId w:val="34"/>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40"/>
  </w:num>
  <w:num w:numId="34">
    <w:abstractNumId w:val="32"/>
  </w:num>
  <w:num w:numId="35">
    <w:abstractNumId w:val="16"/>
  </w:num>
  <w:num w:numId="36">
    <w:abstractNumId w:val="14"/>
  </w:num>
  <w:num w:numId="37">
    <w:abstractNumId w:val="8"/>
  </w:num>
  <w:num w:numId="38">
    <w:abstractNumId w:val="26"/>
  </w:num>
  <w:num w:numId="39">
    <w:abstractNumId w:val="37"/>
  </w:num>
  <w:num w:numId="40">
    <w:abstractNumId w:val="33"/>
  </w:num>
  <w:num w:numId="41">
    <w:abstractNumId w:val="20"/>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2DC6"/>
    <w:rsid w:val="000F4129"/>
    <w:rsid w:val="000F4CEB"/>
    <w:rsid w:val="000F58DB"/>
    <w:rsid w:val="000F6151"/>
    <w:rsid w:val="00102621"/>
    <w:rsid w:val="0010363C"/>
    <w:rsid w:val="00105BF9"/>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E49DD"/>
    <w:rsid w:val="001F0972"/>
    <w:rsid w:val="002047E7"/>
    <w:rsid w:val="00206D12"/>
    <w:rsid w:val="0021005C"/>
    <w:rsid w:val="00211894"/>
    <w:rsid w:val="00212062"/>
    <w:rsid w:val="00217937"/>
    <w:rsid w:val="0022120E"/>
    <w:rsid w:val="00221C38"/>
    <w:rsid w:val="00222250"/>
    <w:rsid w:val="0022522C"/>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21B3"/>
    <w:rsid w:val="009A3B86"/>
    <w:rsid w:val="009A5F5C"/>
    <w:rsid w:val="009B1E7B"/>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25F6"/>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5CE"/>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B94"/>
    <w:rsid w:val="00CD179C"/>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9A3"/>
    <w:rsid w:val="00D904B3"/>
    <w:rsid w:val="00D92C8F"/>
    <w:rsid w:val="00D930D9"/>
    <w:rsid w:val="00DA0049"/>
    <w:rsid w:val="00DA0911"/>
    <w:rsid w:val="00DA51DB"/>
    <w:rsid w:val="00DA6C73"/>
    <w:rsid w:val="00DA7B27"/>
    <w:rsid w:val="00DA7B79"/>
    <w:rsid w:val="00DB13BA"/>
    <w:rsid w:val="00DB1CA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ac.cancer.gov/contactUs" TargetMode="External"/><Relationship Id="rId13" Type="http://schemas.openxmlformats.org/officeDocument/2006/relationships/hyperlink" Target="https://wiki.nci.nih.gov/x/kwLgGQ" TargetMode="External"/><Relationship Id="rId18" Type="http://schemas.openxmlformats.org/officeDocument/2006/relationships/hyperlink" Target="https://wiki.nci.nih.gov/x/_QhyGg" TargetMode="External"/><Relationship Id="rId26" Type="http://schemas.openxmlformats.org/officeDocument/2006/relationships/hyperlink" Target="https://wiki.nci.nih.gov/x/aoY7Gg" TargetMode="External"/><Relationship Id="rId3" Type="http://schemas.openxmlformats.org/officeDocument/2006/relationships/settings" Target="settings.xml"/><Relationship Id="rId21" Type="http://schemas.openxmlformats.org/officeDocument/2006/relationships/hyperlink" Target="https://wiki.nci.nih.gov/x/jgLgGQ" TargetMode="External"/><Relationship Id="rId7" Type="http://schemas.openxmlformats.org/officeDocument/2006/relationships/hyperlink" Target="https://wiki.nci.nih.gov/x/agV2H" TargetMode="External"/><Relationship Id="rId12" Type="http://schemas.openxmlformats.org/officeDocument/2006/relationships/hyperlink" Target="https://wiki.nci.nih.gov/x/GATgGQ" TargetMode="External"/><Relationship Id="rId17" Type="http://schemas.openxmlformats.org/officeDocument/2006/relationships/hyperlink" Target="https://github.com/CBIIT/nci-doe-data-sharing/blob/master/doc/MoDaC_API_Specification.docx" TargetMode="External"/><Relationship Id="rId25" Type="http://schemas.openxmlformats.org/officeDocument/2006/relationships/hyperlink" Target="https://wiki.nci.nih.gov/x/kwLgGQ" TargetMode="External"/><Relationship Id="rId2" Type="http://schemas.openxmlformats.org/officeDocument/2006/relationships/styles" Target="styles.xml"/><Relationship Id="rId16" Type="http://schemas.openxmlformats.org/officeDocument/2006/relationships/hyperlink" Target="https://modac.cancer.gov/swagger-ui/index.html?urls.primaryName=api-docs" TargetMode="External"/><Relationship Id="rId20" Type="http://schemas.openxmlformats.org/officeDocument/2006/relationships/hyperlink" Target="https://wiki.nci.nih.gov/x/aoY7Gg" TargetMode="External"/><Relationship Id="rId1" Type="http://schemas.openxmlformats.org/officeDocument/2006/relationships/numbering" Target="numbering.xml"/><Relationship Id="rId6" Type="http://schemas.openxmlformats.org/officeDocument/2006/relationships/hyperlink" Target="https://wiki.nci.nih.gov/x/GATgGQ" TargetMode="External"/><Relationship Id="rId11" Type="http://schemas.openxmlformats.org/officeDocument/2006/relationships/hyperlink" Target="https://wiki.nci.nih.gov/x/kwLgGQ" TargetMode="External"/><Relationship Id="rId24" Type="http://schemas.openxmlformats.org/officeDocument/2006/relationships/hyperlink" Target="https://wiki.nci.nih.gov/x/mALgGQ" TargetMode="External"/><Relationship Id="rId5" Type="http://schemas.openxmlformats.org/officeDocument/2006/relationships/hyperlink" Target="https://modac.cancer.gov/" TargetMode="External"/><Relationship Id="rId15" Type="http://schemas.openxmlformats.org/officeDocument/2006/relationships/hyperlink" Target="https://modac.cancer.gov/swagger-ui/index.html?urls.primaryName=api-docs" TargetMode="External"/><Relationship Id="rId23" Type="http://schemas.openxmlformats.org/officeDocument/2006/relationships/hyperlink" Target="https://wiki.nci.nih.gov/x/lgLgGQ" TargetMode="External"/><Relationship Id="rId28" Type="http://schemas.openxmlformats.org/officeDocument/2006/relationships/theme" Target="theme/theme1.xml"/><Relationship Id="rId10" Type="http://schemas.openxmlformats.org/officeDocument/2006/relationships/hyperlink" Target="https://wiki.nci.nih.gov/x/sQG_GQ" TargetMode="External"/><Relationship Id="rId19" Type="http://schemas.openxmlformats.org/officeDocument/2006/relationships/hyperlink" Target="https://wiki.nci.nih.gov/x/_whyGg" TargetMode="External"/><Relationship Id="rId4" Type="http://schemas.openxmlformats.org/officeDocument/2006/relationships/webSettings" Target="webSettings.xml"/><Relationship Id="rId9" Type="http://schemas.openxmlformats.org/officeDocument/2006/relationships/hyperlink" Target="https://wiki.nci.nih.gov/x/mALgGQ" TargetMode="External"/><Relationship Id="rId14" Type="http://schemas.openxmlformats.org/officeDocument/2006/relationships/hyperlink" Target="https://wiki.nci.nih.gov/x/FgWzGw" TargetMode="External"/><Relationship Id="rId22" Type="http://schemas.openxmlformats.org/officeDocument/2006/relationships/hyperlink" Target="https://wiki.nci.nih.gov/x/uALgGQ"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54</cp:revision>
  <dcterms:created xsi:type="dcterms:W3CDTF">2021-01-26T03:55:00Z</dcterms:created>
  <dcterms:modified xsi:type="dcterms:W3CDTF">2022-01-28T01:46:00Z</dcterms:modified>
</cp:coreProperties>
</file>