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790A" w14:textId="77777777" w:rsidR="003E3D23" w:rsidRPr="00926FAE" w:rsidRDefault="00926FAE" w:rsidP="00E7708A">
      <w:pPr>
        <w:pStyle w:val="Default"/>
        <w:jc w:val="center"/>
        <w:rPr>
          <w:b/>
          <w:bCs/>
          <w:caps/>
        </w:rPr>
      </w:pPr>
      <w:r w:rsidRPr="00926FAE">
        <w:rPr>
          <w:b/>
          <w:bCs/>
          <w:caps/>
        </w:rPr>
        <w:t>Protocol Template for</w:t>
      </w:r>
      <w:r w:rsidR="00ED4CD4" w:rsidRPr="00926FAE">
        <w:rPr>
          <w:b/>
          <w:bCs/>
          <w:caps/>
        </w:rPr>
        <w:t xml:space="preserve"> Prospective Data Collection</w:t>
      </w:r>
      <w:r w:rsidR="003E3D23" w:rsidRPr="00926FAE">
        <w:rPr>
          <w:b/>
          <w:bCs/>
          <w:caps/>
        </w:rPr>
        <w:t xml:space="preserve"> from Humans</w:t>
      </w:r>
    </w:p>
    <w:p w14:paraId="1C3A5E0F" w14:textId="77777777" w:rsidR="0096032A" w:rsidRPr="00926FAE" w:rsidRDefault="00926FAE" w:rsidP="00E7708A">
      <w:pPr>
        <w:pStyle w:val="Default"/>
        <w:jc w:val="center"/>
        <w:rPr>
          <w:b/>
          <w:bCs/>
          <w:caps/>
        </w:rPr>
      </w:pPr>
      <w:r w:rsidRPr="00926FAE">
        <w:rPr>
          <w:b/>
          <w:bCs/>
          <w:caps/>
        </w:rPr>
        <w:t>(</w:t>
      </w:r>
      <w:r w:rsidR="00ED4CD4" w:rsidRPr="00926FAE">
        <w:rPr>
          <w:b/>
          <w:bCs/>
          <w:caps/>
        </w:rPr>
        <w:t xml:space="preserve">Request for an </w:t>
      </w:r>
      <w:r w:rsidR="003B7B79" w:rsidRPr="00926FAE">
        <w:rPr>
          <w:b/>
          <w:bCs/>
          <w:caps/>
        </w:rPr>
        <w:t>Exemption</w:t>
      </w:r>
      <w:r w:rsidRPr="00926FAE">
        <w:rPr>
          <w:b/>
          <w:bCs/>
          <w:caps/>
        </w:rPr>
        <w:t>)</w:t>
      </w:r>
      <w:r w:rsidR="003B7B79" w:rsidRPr="00926FAE">
        <w:rPr>
          <w:b/>
          <w:bCs/>
          <w:caps/>
        </w:rPr>
        <w:t xml:space="preserve"> </w:t>
      </w:r>
    </w:p>
    <w:p w14:paraId="06372EBC" w14:textId="77777777" w:rsidR="00E52949" w:rsidRPr="00926FAE" w:rsidRDefault="00E52949" w:rsidP="00E7708A">
      <w:pPr>
        <w:pStyle w:val="Default"/>
        <w:rPr>
          <w:b/>
          <w:bCs/>
          <w:i/>
          <w:color w:val="auto"/>
        </w:rPr>
      </w:pPr>
    </w:p>
    <w:p w14:paraId="0E088824" w14:textId="77777777" w:rsidR="00926FAE" w:rsidRPr="00AA7650" w:rsidRDefault="00926FAE" w:rsidP="00926FAE">
      <w:pPr>
        <w:pStyle w:val="Style4"/>
      </w:pPr>
      <w:r w:rsidRPr="00AA7650">
        <w:t xml:space="preserve">This preface contains clarification about the protocol template and </w:t>
      </w:r>
      <w:r>
        <w:t>required</w:t>
      </w:r>
      <w:r w:rsidRPr="00AA7650">
        <w:t xml:space="preserve"> supporting materials.  Remove the preface before finalizing the protocol. </w:t>
      </w:r>
    </w:p>
    <w:p w14:paraId="785B7623" w14:textId="77777777" w:rsidR="00926FAE" w:rsidRPr="00926FAE" w:rsidRDefault="00416503" w:rsidP="00926FAE">
      <w:pPr>
        <w:pStyle w:val="Default"/>
        <w:rPr>
          <w:bCs/>
          <w:color w:val="auto"/>
        </w:rPr>
      </w:pPr>
      <w:r w:rsidRPr="00926FAE">
        <w:rPr>
          <w:bCs/>
          <w:color w:val="auto"/>
        </w:rPr>
        <w:t>To be eligible of an exemption from IRB review for prospective data collection</w:t>
      </w:r>
      <w:r w:rsidR="003E659D" w:rsidRPr="00926FAE">
        <w:rPr>
          <w:bCs/>
          <w:color w:val="auto"/>
        </w:rPr>
        <w:t xml:space="preserve"> from humans</w:t>
      </w:r>
      <w:r w:rsidRPr="00926FAE">
        <w:rPr>
          <w:bCs/>
          <w:color w:val="auto"/>
        </w:rPr>
        <w:t>, your project must</w:t>
      </w:r>
      <w:r w:rsidR="00F5646D" w:rsidRPr="00926FAE">
        <w:rPr>
          <w:bCs/>
          <w:color w:val="auto"/>
        </w:rPr>
        <w:t xml:space="preserve"> only</w:t>
      </w:r>
      <w:r w:rsidRPr="00926FAE">
        <w:rPr>
          <w:bCs/>
          <w:color w:val="auto"/>
        </w:rPr>
        <w:t xml:space="preserve"> </w:t>
      </w:r>
      <w:r w:rsidR="00CD3981" w:rsidRPr="00926FAE">
        <w:rPr>
          <w:bCs/>
          <w:color w:val="auto"/>
        </w:rPr>
        <w:t xml:space="preserve">include the following </w:t>
      </w:r>
      <w:r w:rsidRPr="00926FAE">
        <w:rPr>
          <w:bCs/>
          <w:color w:val="auto"/>
        </w:rPr>
        <w:t xml:space="preserve">research methods, </w:t>
      </w:r>
      <w:r w:rsidR="00F5646D" w:rsidRPr="00926FAE">
        <w:rPr>
          <w:bCs/>
          <w:color w:val="auto"/>
        </w:rPr>
        <w:t xml:space="preserve">these </w:t>
      </w:r>
      <w:r w:rsidRPr="00926FAE">
        <w:rPr>
          <w:bCs/>
          <w:color w:val="auto"/>
        </w:rPr>
        <w:t>includ</w:t>
      </w:r>
      <w:r w:rsidR="00F5646D" w:rsidRPr="00926FAE">
        <w:rPr>
          <w:bCs/>
          <w:color w:val="auto"/>
        </w:rPr>
        <w:t>e</w:t>
      </w:r>
      <w:r w:rsidRPr="00926FAE">
        <w:rPr>
          <w:bCs/>
          <w:color w:val="auto"/>
        </w:rPr>
        <w:t xml:space="preserve"> </w:t>
      </w:r>
      <w:r w:rsidR="003775E5" w:rsidRPr="00926FAE">
        <w:rPr>
          <w:bCs/>
          <w:color w:val="auto"/>
        </w:rPr>
        <w:t xml:space="preserve">educational research </w:t>
      </w:r>
      <w:r w:rsidR="003E3D23" w:rsidRPr="00926FAE">
        <w:rPr>
          <w:bCs/>
          <w:color w:val="auto"/>
        </w:rPr>
        <w:t xml:space="preserve">(Exemption Category 1); educational </w:t>
      </w:r>
      <w:r w:rsidRPr="00926FAE">
        <w:rPr>
          <w:bCs/>
          <w:color w:val="auto"/>
        </w:rPr>
        <w:t>tests</w:t>
      </w:r>
      <w:r w:rsidR="008D5432" w:rsidRPr="00926FAE">
        <w:rPr>
          <w:bCs/>
          <w:color w:val="auto"/>
        </w:rPr>
        <w:t xml:space="preserve"> (cognitive, diagnostic, aptitude, achievement)</w:t>
      </w:r>
      <w:r w:rsidR="00C64C24" w:rsidRPr="00926FAE">
        <w:rPr>
          <w:bCs/>
          <w:color w:val="auto"/>
        </w:rPr>
        <w:t>,</w:t>
      </w:r>
      <w:r w:rsidRPr="00926FAE">
        <w:rPr>
          <w:bCs/>
          <w:color w:val="auto"/>
        </w:rPr>
        <w:t xml:space="preserve"> survey or interview procedures</w:t>
      </w:r>
      <w:r w:rsidR="00C64C24" w:rsidRPr="00926FAE">
        <w:rPr>
          <w:bCs/>
          <w:color w:val="auto"/>
        </w:rPr>
        <w:t>,</w:t>
      </w:r>
      <w:r w:rsidRPr="00926FAE">
        <w:rPr>
          <w:bCs/>
          <w:color w:val="auto"/>
        </w:rPr>
        <w:t xml:space="preserve"> </w:t>
      </w:r>
      <w:r w:rsidR="003E3D23" w:rsidRPr="00926FAE">
        <w:rPr>
          <w:bCs/>
          <w:color w:val="auto"/>
        </w:rPr>
        <w:t xml:space="preserve">or </w:t>
      </w:r>
      <w:r w:rsidRPr="00926FAE">
        <w:rPr>
          <w:bCs/>
          <w:color w:val="auto"/>
        </w:rPr>
        <w:t>observation of public behavior</w:t>
      </w:r>
      <w:r w:rsidR="003E3D23" w:rsidRPr="00926FAE">
        <w:rPr>
          <w:bCs/>
          <w:color w:val="auto"/>
        </w:rPr>
        <w:t xml:space="preserve"> </w:t>
      </w:r>
      <w:r w:rsidR="00C64C24" w:rsidRPr="00926FAE">
        <w:rPr>
          <w:bCs/>
          <w:color w:val="auto"/>
        </w:rPr>
        <w:t>(</w:t>
      </w:r>
      <w:r w:rsidR="003E3D23" w:rsidRPr="00926FAE">
        <w:rPr>
          <w:bCs/>
          <w:color w:val="auto"/>
        </w:rPr>
        <w:t>Exemption Category 2)</w:t>
      </w:r>
      <w:r w:rsidR="00C64C24" w:rsidRPr="00926FAE">
        <w:rPr>
          <w:bCs/>
          <w:color w:val="auto"/>
        </w:rPr>
        <w:t>;</w:t>
      </w:r>
      <w:r w:rsidR="003E3D23" w:rsidRPr="00926FAE">
        <w:rPr>
          <w:bCs/>
          <w:color w:val="auto"/>
        </w:rPr>
        <w:t xml:space="preserve"> </w:t>
      </w:r>
      <w:r w:rsidRPr="00926FAE">
        <w:rPr>
          <w:bCs/>
          <w:color w:val="auto"/>
        </w:rPr>
        <w:t>or benign behavioral interventions</w:t>
      </w:r>
      <w:r w:rsidR="00CD3981" w:rsidRPr="00926FAE">
        <w:rPr>
          <w:bCs/>
          <w:color w:val="auto"/>
        </w:rPr>
        <w:t>,</w:t>
      </w:r>
      <w:r w:rsidRPr="00926FAE">
        <w:rPr>
          <w:bCs/>
          <w:color w:val="auto"/>
        </w:rPr>
        <w:t xml:space="preserve"> </w:t>
      </w:r>
      <w:r w:rsidR="00F5646D" w:rsidRPr="00926FAE">
        <w:rPr>
          <w:bCs/>
          <w:color w:val="auto"/>
        </w:rPr>
        <w:t xml:space="preserve">such as the </w:t>
      </w:r>
      <w:r w:rsidRPr="00926FAE">
        <w:rPr>
          <w:bCs/>
          <w:color w:val="auto"/>
        </w:rPr>
        <w:t>completion of certain types of tasks or exercises</w:t>
      </w:r>
      <w:r w:rsidR="00CD3981" w:rsidRPr="00926FAE">
        <w:rPr>
          <w:bCs/>
          <w:color w:val="auto"/>
        </w:rPr>
        <w:t xml:space="preserve"> or exposure to certain conditions</w:t>
      </w:r>
      <w:r w:rsidR="003E3D23" w:rsidRPr="00926FAE">
        <w:rPr>
          <w:bCs/>
          <w:color w:val="auto"/>
        </w:rPr>
        <w:t xml:space="preserve"> (Exemption Category 3)</w:t>
      </w:r>
      <w:r w:rsidRPr="00926FAE">
        <w:rPr>
          <w:bCs/>
          <w:color w:val="auto"/>
        </w:rPr>
        <w:t xml:space="preserve">.  </w:t>
      </w:r>
      <w:proofErr w:type="gramStart"/>
      <w:r w:rsidR="00926FAE" w:rsidRPr="00926FAE">
        <w:rPr>
          <w:bCs/>
          <w:color w:val="auto"/>
        </w:rPr>
        <w:t>In order for</w:t>
      </w:r>
      <w:proofErr w:type="gramEnd"/>
      <w:r w:rsidR="00926FAE" w:rsidRPr="00926FAE">
        <w:rPr>
          <w:bCs/>
          <w:color w:val="auto"/>
        </w:rPr>
        <w:t xml:space="preserve"> your project to fall within a specific exemption category, other specific criteria must be met</w:t>
      </w:r>
      <w:r w:rsidR="00926FAE" w:rsidRPr="00926FAE">
        <w:rPr>
          <w:b/>
          <w:color w:val="auto"/>
        </w:rPr>
        <w:t xml:space="preserve">.  </w:t>
      </w:r>
      <w:r w:rsidR="00926FAE" w:rsidRPr="00926FAE">
        <w:rPr>
          <w:bCs/>
          <w:color w:val="auto"/>
        </w:rPr>
        <w:t xml:space="preserve">It is possible that one project might be eligible for an exemption under more than one category based on the nature of the project and the activities that are involved. </w:t>
      </w:r>
      <w:r w:rsidR="007C60C3">
        <w:rPr>
          <w:bCs/>
          <w:color w:val="auto"/>
        </w:rPr>
        <w:t>In addition, u</w:t>
      </w:r>
      <w:r w:rsidR="007C60C3" w:rsidRPr="007C60C3">
        <w:rPr>
          <w:bCs/>
          <w:color w:val="auto"/>
        </w:rPr>
        <w:t xml:space="preserve">nder the revised Common Rule (effective as of Jan. 21, 2019), you may collect both sensitive data and identifiers and receive an exemption, </w:t>
      </w:r>
      <w:proofErr w:type="gramStart"/>
      <w:r w:rsidR="007C60C3" w:rsidRPr="007C60C3">
        <w:rPr>
          <w:bCs/>
          <w:color w:val="auto"/>
        </w:rPr>
        <w:t>as long as</w:t>
      </w:r>
      <w:proofErr w:type="gramEnd"/>
      <w:r w:rsidR="007C60C3" w:rsidRPr="007C60C3">
        <w:rPr>
          <w:bCs/>
          <w:color w:val="auto"/>
        </w:rPr>
        <w:t xml:space="preserve"> the protocol includes a plan to protect the privacy of subjects and maintain the confidentiality of the data.</w:t>
      </w:r>
    </w:p>
    <w:p w14:paraId="67D00B3B" w14:textId="77777777" w:rsidR="00926FAE" w:rsidRDefault="00926FAE" w:rsidP="00926FAE">
      <w:pPr>
        <w:autoSpaceDE w:val="0"/>
        <w:autoSpaceDN w:val="0"/>
        <w:adjustRightInd w:val="0"/>
        <w:spacing w:after="0" w:line="240" w:lineRule="auto"/>
        <w:rPr>
          <w:rFonts w:ascii="Times New Roman" w:hAnsi="Times New Roman"/>
          <w:bCs/>
          <w:sz w:val="24"/>
          <w:szCs w:val="24"/>
        </w:rPr>
      </w:pPr>
    </w:p>
    <w:p w14:paraId="334BD3A4" w14:textId="77777777" w:rsidR="00926FAE" w:rsidRPr="00926FAE" w:rsidRDefault="00926FAE" w:rsidP="00926FAE">
      <w:pPr>
        <w:autoSpaceDE w:val="0"/>
        <w:autoSpaceDN w:val="0"/>
        <w:adjustRightInd w:val="0"/>
        <w:spacing w:after="0" w:line="240" w:lineRule="auto"/>
        <w:rPr>
          <w:rFonts w:ascii="Times New Roman" w:hAnsi="Times New Roman"/>
          <w:color w:val="231F20"/>
          <w:sz w:val="24"/>
          <w:szCs w:val="24"/>
        </w:rPr>
      </w:pPr>
      <w:r w:rsidRPr="00926FAE">
        <w:rPr>
          <w:rFonts w:ascii="Times New Roman" w:hAnsi="Times New Roman"/>
          <w:color w:val="231F20"/>
          <w:sz w:val="24"/>
          <w:szCs w:val="24"/>
        </w:rPr>
        <w:t xml:space="preserve">For a </w:t>
      </w:r>
      <w:r>
        <w:rPr>
          <w:rFonts w:ascii="Times New Roman" w:hAnsi="Times New Roman"/>
          <w:color w:val="231F20"/>
          <w:sz w:val="24"/>
          <w:szCs w:val="24"/>
        </w:rPr>
        <w:t>project</w:t>
      </w:r>
      <w:r w:rsidRPr="00926FAE">
        <w:rPr>
          <w:rFonts w:ascii="Times New Roman" w:hAnsi="Times New Roman"/>
          <w:color w:val="231F20"/>
          <w:sz w:val="24"/>
          <w:szCs w:val="24"/>
        </w:rPr>
        <w:t xml:space="preserve"> to</w:t>
      </w:r>
      <w:r>
        <w:rPr>
          <w:rFonts w:ascii="Times New Roman" w:hAnsi="Times New Roman"/>
          <w:color w:val="231F20"/>
          <w:sz w:val="24"/>
          <w:szCs w:val="24"/>
        </w:rPr>
        <w:t xml:space="preserve"> be eligible for an exemption under the category of a</w:t>
      </w:r>
      <w:r w:rsidRPr="00926FAE">
        <w:rPr>
          <w:rFonts w:ascii="Times New Roman" w:hAnsi="Times New Roman"/>
          <w:color w:val="231F20"/>
          <w:sz w:val="24"/>
          <w:szCs w:val="24"/>
        </w:rPr>
        <w:t xml:space="preserve"> benign behavioral intervention, </w:t>
      </w:r>
      <w:r>
        <w:rPr>
          <w:rFonts w:ascii="Times New Roman" w:hAnsi="Times New Roman"/>
          <w:color w:val="231F20"/>
          <w:sz w:val="24"/>
          <w:szCs w:val="24"/>
        </w:rPr>
        <w:t>the project</w:t>
      </w:r>
      <w:r w:rsidRPr="00926FAE">
        <w:rPr>
          <w:rFonts w:ascii="Times New Roman" w:hAnsi="Times New Roman"/>
          <w:color w:val="231F20"/>
          <w:sz w:val="24"/>
          <w:szCs w:val="24"/>
        </w:rPr>
        <w:t xml:space="preserve"> can only involve adults</w:t>
      </w:r>
      <w:r>
        <w:rPr>
          <w:rFonts w:ascii="Times New Roman" w:hAnsi="Times New Roman"/>
          <w:color w:val="231F20"/>
          <w:sz w:val="24"/>
          <w:szCs w:val="24"/>
        </w:rPr>
        <w:t>. The intervention itself</w:t>
      </w:r>
      <w:r w:rsidRPr="00926FAE">
        <w:rPr>
          <w:rFonts w:ascii="Times New Roman" w:hAnsi="Times New Roman"/>
          <w:color w:val="231F20"/>
          <w:sz w:val="24"/>
          <w:szCs w:val="24"/>
        </w:rPr>
        <w:t xml:space="preserve"> must be of brief duration, harmless, painless, not physically invasive, </w:t>
      </w:r>
      <w:r>
        <w:rPr>
          <w:rFonts w:ascii="Times New Roman" w:hAnsi="Times New Roman"/>
          <w:color w:val="231F20"/>
          <w:sz w:val="24"/>
          <w:szCs w:val="24"/>
        </w:rPr>
        <w:t xml:space="preserve">and </w:t>
      </w:r>
      <w:r w:rsidRPr="00926FAE">
        <w:rPr>
          <w:rFonts w:ascii="Times New Roman" w:hAnsi="Times New Roman"/>
          <w:color w:val="231F20"/>
          <w:sz w:val="24"/>
          <w:szCs w:val="24"/>
        </w:rPr>
        <w:t>not likely to have a significant adverse impact on subjects</w:t>
      </w:r>
      <w:r>
        <w:rPr>
          <w:rFonts w:ascii="Times New Roman" w:hAnsi="Times New Roman"/>
          <w:color w:val="231F20"/>
          <w:sz w:val="24"/>
          <w:szCs w:val="24"/>
        </w:rPr>
        <w:t>. In addition,</w:t>
      </w:r>
      <w:r w:rsidRPr="00926FAE">
        <w:rPr>
          <w:rFonts w:ascii="Times New Roman" w:hAnsi="Times New Roman"/>
          <w:color w:val="231F20"/>
          <w:sz w:val="24"/>
          <w:szCs w:val="24"/>
        </w:rPr>
        <w:t xml:space="preserve"> the investigator </w:t>
      </w:r>
      <w:r>
        <w:rPr>
          <w:rFonts w:ascii="Times New Roman" w:hAnsi="Times New Roman"/>
          <w:color w:val="231F20"/>
          <w:sz w:val="24"/>
          <w:szCs w:val="24"/>
        </w:rPr>
        <w:t>must have</w:t>
      </w:r>
      <w:r w:rsidRPr="00926FAE">
        <w:rPr>
          <w:rFonts w:ascii="Times New Roman" w:hAnsi="Times New Roman"/>
          <w:color w:val="231F20"/>
          <w:sz w:val="24"/>
          <w:szCs w:val="24"/>
        </w:rPr>
        <w:t xml:space="preserve"> no reason to think </w:t>
      </w:r>
      <w:r>
        <w:rPr>
          <w:rFonts w:ascii="Times New Roman" w:hAnsi="Times New Roman"/>
          <w:color w:val="231F20"/>
          <w:sz w:val="24"/>
          <w:szCs w:val="24"/>
        </w:rPr>
        <w:t xml:space="preserve">the </w:t>
      </w:r>
      <w:r w:rsidRPr="00926FAE">
        <w:rPr>
          <w:rFonts w:ascii="Times New Roman" w:hAnsi="Times New Roman"/>
          <w:color w:val="231F20"/>
          <w:sz w:val="24"/>
          <w:szCs w:val="24"/>
        </w:rPr>
        <w:t xml:space="preserve">subjects will find </w:t>
      </w:r>
      <w:r>
        <w:rPr>
          <w:rFonts w:ascii="Times New Roman" w:hAnsi="Times New Roman"/>
          <w:color w:val="231F20"/>
          <w:sz w:val="24"/>
          <w:szCs w:val="24"/>
        </w:rPr>
        <w:t xml:space="preserve">the </w:t>
      </w:r>
      <w:r w:rsidRPr="00926FAE">
        <w:rPr>
          <w:rFonts w:ascii="Times New Roman" w:hAnsi="Times New Roman"/>
          <w:color w:val="231F20"/>
          <w:sz w:val="24"/>
          <w:szCs w:val="24"/>
        </w:rPr>
        <w:t>intervention</w:t>
      </w:r>
      <w:r>
        <w:rPr>
          <w:rFonts w:ascii="Times New Roman" w:hAnsi="Times New Roman"/>
          <w:color w:val="231F20"/>
          <w:sz w:val="24"/>
          <w:szCs w:val="24"/>
        </w:rPr>
        <w:t xml:space="preserve"> to be</w:t>
      </w:r>
      <w:r w:rsidRPr="00926FAE">
        <w:rPr>
          <w:rFonts w:ascii="Times New Roman" w:hAnsi="Times New Roman"/>
          <w:color w:val="231F20"/>
          <w:sz w:val="24"/>
          <w:szCs w:val="24"/>
        </w:rPr>
        <w:t xml:space="preserve"> offensive or embarrassing. Information </w:t>
      </w:r>
      <w:r>
        <w:rPr>
          <w:rFonts w:ascii="Times New Roman" w:hAnsi="Times New Roman"/>
          <w:color w:val="231F20"/>
          <w:sz w:val="24"/>
          <w:szCs w:val="24"/>
        </w:rPr>
        <w:t>must only</w:t>
      </w:r>
      <w:r w:rsidRPr="00926FAE">
        <w:rPr>
          <w:rFonts w:ascii="Times New Roman" w:hAnsi="Times New Roman"/>
          <w:color w:val="231F20"/>
          <w:sz w:val="24"/>
          <w:szCs w:val="24"/>
        </w:rPr>
        <w:t xml:space="preserve"> be collected through verbal [oral] or written responses or audiovisual recording. The </w:t>
      </w:r>
      <w:r>
        <w:rPr>
          <w:rFonts w:ascii="Times New Roman" w:hAnsi="Times New Roman"/>
          <w:color w:val="231F20"/>
          <w:sz w:val="24"/>
          <w:szCs w:val="24"/>
        </w:rPr>
        <w:t>subjects</w:t>
      </w:r>
      <w:r w:rsidRPr="00926FAE">
        <w:rPr>
          <w:rFonts w:ascii="Times New Roman" w:hAnsi="Times New Roman"/>
          <w:color w:val="231F20"/>
          <w:sz w:val="24"/>
          <w:szCs w:val="24"/>
        </w:rPr>
        <w:t xml:space="preserve"> will have to </w:t>
      </w:r>
      <w:r w:rsidR="007C60C3">
        <w:rPr>
          <w:rFonts w:ascii="Times New Roman" w:hAnsi="Times New Roman"/>
          <w:color w:val="231F20"/>
          <w:sz w:val="24"/>
          <w:szCs w:val="24"/>
        </w:rPr>
        <w:t xml:space="preserve">prospectively </w:t>
      </w:r>
      <w:r w:rsidRPr="00926FAE">
        <w:rPr>
          <w:rFonts w:ascii="Times New Roman" w:hAnsi="Times New Roman"/>
          <w:color w:val="231F20"/>
          <w:sz w:val="24"/>
          <w:szCs w:val="24"/>
        </w:rPr>
        <w:t>agree to</w:t>
      </w:r>
      <w:r w:rsidR="007C60C3">
        <w:rPr>
          <w:rFonts w:ascii="Times New Roman" w:hAnsi="Times New Roman"/>
          <w:color w:val="231F20"/>
          <w:sz w:val="24"/>
          <w:szCs w:val="24"/>
        </w:rPr>
        <w:t xml:space="preserve"> participating in</w:t>
      </w:r>
      <w:r w:rsidRPr="00926FAE">
        <w:rPr>
          <w:rFonts w:ascii="Times New Roman" w:hAnsi="Times New Roman"/>
          <w:color w:val="231F20"/>
          <w:sz w:val="24"/>
          <w:szCs w:val="24"/>
        </w:rPr>
        <w:t xml:space="preserve"> the intervention and </w:t>
      </w:r>
      <w:r w:rsidR="007C60C3">
        <w:rPr>
          <w:rFonts w:ascii="Times New Roman" w:hAnsi="Times New Roman"/>
          <w:color w:val="231F20"/>
          <w:sz w:val="24"/>
          <w:szCs w:val="24"/>
        </w:rPr>
        <w:t xml:space="preserve">the </w:t>
      </w:r>
      <w:r w:rsidRPr="00926FAE">
        <w:rPr>
          <w:rFonts w:ascii="Times New Roman" w:hAnsi="Times New Roman"/>
          <w:color w:val="231F20"/>
          <w:sz w:val="24"/>
          <w:szCs w:val="24"/>
        </w:rPr>
        <w:t>collection of information. This exemption does not apply if the research involves deceiving subjects regarding the nature or purposes of the research unless the subject authorizes the deception through prospective agreement to be unaware of or misled regarding the nature or purposes of the research.</w:t>
      </w:r>
    </w:p>
    <w:p w14:paraId="7F03020E" w14:textId="77777777" w:rsidR="00E7708A" w:rsidRPr="00926FAE" w:rsidRDefault="00E7708A" w:rsidP="00E7708A">
      <w:pPr>
        <w:pStyle w:val="Default"/>
        <w:rPr>
          <w:b/>
          <w:color w:val="auto"/>
        </w:rPr>
      </w:pPr>
      <w:bookmarkStart w:id="0" w:name="_Hlk64372773"/>
    </w:p>
    <w:p w14:paraId="3172DE3B" w14:textId="77777777" w:rsidR="00416503" w:rsidRPr="007C60C3" w:rsidRDefault="003E3D23" w:rsidP="00E7708A">
      <w:pPr>
        <w:pStyle w:val="Default"/>
        <w:rPr>
          <w:bCs/>
          <w:color w:val="auto"/>
        </w:rPr>
      </w:pPr>
      <w:r w:rsidRPr="007C60C3">
        <w:rPr>
          <w:bCs/>
          <w:color w:val="auto"/>
        </w:rPr>
        <w:t xml:space="preserve">Please note that if your project involves </w:t>
      </w:r>
      <w:r w:rsidR="00E7708A" w:rsidRPr="007C60C3">
        <w:rPr>
          <w:bCs/>
          <w:color w:val="auto"/>
        </w:rPr>
        <w:t xml:space="preserve">conducting </w:t>
      </w:r>
      <w:r w:rsidRPr="007C60C3">
        <w:rPr>
          <w:bCs/>
          <w:color w:val="auto"/>
        </w:rPr>
        <w:t>surveys, interview</w:t>
      </w:r>
      <w:r w:rsidR="00E7708A" w:rsidRPr="007C60C3">
        <w:rPr>
          <w:bCs/>
          <w:color w:val="auto"/>
        </w:rPr>
        <w:t>s,</w:t>
      </w:r>
      <w:r w:rsidRPr="007C60C3">
        <w:rPr>
          <w:bCs/>
          <w:color w:val="auto"/>
        </w:rPr>
        <w:t xml:space="preserve"> focus groups</w:t>
      </w:r>
      <w:r w:rsidR="00E7708A" w:rsidRPr="007C60C3">
        <w:rPr>
          <w:bCs/>
          <w:color w:val="auto"/>
        </w:rPr>
        <w:t>,</w:t>
      </w:r>
      <w:r w:rsidRPr="007C60C3">
        <w:rPr>
          <w:bCs/>
          <w:color w:val="auto"/>
        </w:rPr>
        <w:t xml:space="preserve"> </w:t>
      </w:r>
      <w:r w:rsidR="00E7708A" w:rsidRPr="007C60C3">
        <w:rPr>
          <w:bCs/>
          <w:color w:val="auto"/>
        </w:rPr>
        <w:t xml:space="preserve">or benign behavioral interventions </w:t>
      </w:r>
      <w:r w:rsidRPr="007C60C3">
        <w:rPr>
          <w:bCs/>
          <w:color w:val="auto"/>
          <w:u w:val="single"/>
        </w:rPr>
        <w:t>with children or research with prisoners</w:t>
      </w:r>
      <w:r w:rsidRPr="007C60C3">
        <w:rPr>
          <w:bCs/>
          <w:color w:val="auto"/>
        </w:rPr>
        <w:t xml:space="preserve">, it is not eligible for an exemption.  </w:t>
      </w:r>
      <w:bookmarkEnd w:id="0"/>
    </w:p>
    <w:p w14:paraId="1EC43CC0" w14:textId="77777777" w:rsidR="009C15B3" w:rsidRPr="00926FAE" w:rsidRDefault="009C15B3" w:rsidP="00E7708A">
      <w:pPr>
        <w:pStyle w:val="Default"/>
        <w:rPr>
          <w:bCs/>
          <w:color w:val="auto"/>
        </w:rPr>
      </w:pPr>
    </w:p>
    <w:p w14:paraId="695B57E1" w14:textId="77777777" w:rsidR="009C15B3" w:rsidRPr="00926FAE" w:rsidRDefault="007C60C3" w:rsidP="00E7708A">
      <w:pPr>
        <w:pStyle w:val="ListParagraph"/>
        <w:ind w:left="0"/>
        <w:contextualSpacing w:val="0"/>
        <w:rPr>
          <w:bCs/>
          <w:i/>
        </w:rPr>
      </w:pPr>
      <w:r>
        <w:rPr>
          <w:bCs/>
        </w:rPr>
        <w:t>A</w:t>
      </w:r>
      <w:r w:rsidR="009C15B3" w:rsidRPr="00926FAE">
        <w:rPr>
          <w:bCs/>
        </w:rPr>
        <w:t xml:space="preserve"> </w:t>
      </w:r>
      <w:r>
        <w:rPr>
          <w:bCs/>
        </w:rPr>
        <w:t>submission</w:t>
      </w:r>
      <w:r w:rsidR="00F5646D" w:rsidRPr="00926FAE">
        <w:rPr>
          <w:bCs/>
        </w:rPr>
        <w:t xml:space="preserve"> </w:t>
      </w:r>
      <w:r w:rsidR="009C15B3" w:rsidRPr="00926FAE">
        <w:rPr>
          <w:bCs/>
        </w:rPr>
        <w:t>for</w:t>
      </w:r>
      <w:r>
        <w:rPr>
          <w:bCs/>
        </w:rPr>
        <w:t xml:space="preserve"> an exemption from IRB review for a</w:t>
      </w:r>
      <w:r w:rsidR="009C15B3" w:rsidRPr="00926FAE">
        <w:rPr>
          <w:bCs/>
        </w:rPr>
        <w:t xml:space="preserve"> </w:t>
      </w:r>
      <w:r w:rsidR="00F5646D" w:rsidRPr="00926FAE">
        <w:rPr>
          <w:bCs/>
        </w:rPr>
        <w:t>research</w:t>
      </w:r>
      <w:r>
        <w:rPr>
          <w:bCs/>
        </w:rPr>
        <w:t xml:space="preserve"> project</w:t>
      </w:r>
      <w:r w:rsidR="00F5646D" w:rsidRPr="00926FAE">
        <w:rPr>
          <w:bCs/>
        </w:rPr>
        <w:t xml:space="preserve"> that involve</w:t>
      </w:r>
      <w:r w:rsidR="00CD3981" w:rsidRPr="00926FAE">
        <w:rPr>
          <w:bCs/>
        </w:rPr>
        <w:t>s</w:t>
      </w:r>
      <w:r w:rsidR="00F5646D" w:rsidRPr="00926FAE">
        <w:rPr>
          <w:bCs/>
        </w:rPr>
        <w:t xml:space="preserve"> prospective data collection </w:t>
      </w:r>
      <w:r>
        <w:rPr>
          <w:bCs/>
        </w:rPr>
        <w:t>from humans must include</w:t>
      </w:r>
      <w:r w:rsidR="009C15B3" w:rsidRPr="00926FAE">
        <w:rPr>
          <w:bCs/>
        </w:rPr>
        <w:t xml:space="preserve"> copies of </w:t>
      </w:r>
      <w:r w:rsidR="00CD3981" w:rsidRPr="00926FAE">
        <w:rPr>
          <w:bCs/>
        </w:rPr>
        <w:t xml:space="preserve">all </w:t>
      </w:r>
      <w:r w:rsidR="00F5646D" w:rsidRPr="00926FAE">
        <w:rPr>
          <w:bCs/>
        </w:rPr>
        <w:t xml:space="preserve">supporting materials </w:t>
      </w:r>
      <w:r w:rsidR="00CD3981" w:rsidRPr="00926FAE">
        <w:rPr>
          <w:bCs/>
        </w:rPr>
        <w:t>including</w:t>
      </w:r>
      <w:r w:rsidR="00F5646D" w:rsidRPr="00926FAE">
        <w:rPr>
          <w:bCs/>
        </w:rPr>
        <w:t xml:space="preserve"> </w:t>
      </w:r>
      <w:r w:rsidR="009C15B3" w:rsidRPr="00926FAE">
        <w:rPr>
          <w:bCs/>
        </w:rPr>
        <w:t xml:space="preserve">recruitment </w:t>
      </w:r>
      <w:r w:rsidR="003E659D" w:rsidRPr="00926FAE">
        <w:rPr>
          <w:bCs/>
        </w:rPr>
        <w:t>materials (email templates, flyers, scripts)</w:t>
      </w:r>
      <w:r w:rsidR="009C15B3" w:rsidRPr="00926FAE">
        <w:rPr>
          <w:bCs/>
        </w:rPr>
        <w:t xml:space="preserve">, screening questions, </w:t>
      </w:r>
      <w:r w:rsidR="003E659D" w:rsidRPr="00926FAE">
        <w:rPr>
          <w:bCs/>
        </w:rPr>
        <w:t xml:space="preserve">instructions to subjects, </w:t>
      </w:r>
      <w:r w:rsidR="009C15B3" w:rsidRPr="00926FAE">
        <w:rPr>
          <w:bCs/>
        </w:rPr>
        <w:t>survey, interview, or focus group questions or scripts</w:t>
      </w:r>
      <w:r w:rsidR="008D5432" w:rsidRPr="00926FAE">
        <w:rPr>
          <w:bCs/>
        </w:rPr>
        <w:t>, instruments (including screen shots or mock ups of instructions for any tasks that must be completed),</w:t>
      </w:r>
      <w:r w:rsidR="009C15B3" w:rsidRPr="00926FAE">
        <w:rPr>
          <w:bCs/>
        </w:rPr>
        <w:t xml:space="preserve"> </w:t>
      </w:r>
      <w:r w:rsidR="008D5432" w:rsidRPr="00926FAE">
        <w:rPr>
          <w:bCs/>
        </w:rPr>
        <w:t xml:space="preserve">educational tests, </w:t>
      </w:r>
      <w:r w:rsidR="009C15B3" w:rsidRPr="00926FAE">
        <w:rPr>
          <w:bCs/>
        </w:rPr>
        <w:t>and consent language</w:t>
      </w:r>
      <w:r w:rsidR="00F2547A" w:rsidRPr="00926FAE">
        <w:rPr>
          <w:bCs/>
        </w:rPr>
        <w:t xml:space="preserve"> (</w:t>
      </w:r>
      <w:r w:rsidR="00F2547A" w:rsidRPr="00926FAE">
        <w:rPr>
          <w:bCs/>
          <w:i/>
        </w:rPr>
        <w:t>s</w:t>
      </w:r>
      <w:r w:rsidR="009C15B3" w:rsidRPr="00926FAE">
        <w:rPr>
          <w:bCs/>
          <w:i/>
        </w:rPr>
        <w:t>ee</w:t>
      </w:r>
      <w:r w:rsidR="009C15B3" w:rsidRPr="00926FAE">
        <w:rPr>
          <w:bCs/>
        </w:rPr>
        <w:t xml:space="preserve"> </w:t>
      </w:r>
      <w:r w:rsidR="00F2547A" w:rsidRPr="00926FAE">
        <w:rPr>
          <w:bCs/>
          <w:i/>
        </w:rPr>
        <w:t>section 5 below</w:t>
      </w:r>
      <w:r w:rsidR="00F2547A" w:rsidRPr="00926FAE">
        <w:rPr>
          <w:bCs/>
        </w:rPr>
        <w:t>)</w:t>
      </w:r>
      <w:r w:rsidR="009C15B3" w:rsidRPr="00926FAE">
        <w:rPr>
          <w:bCs/>
          <w:i/>
        </w:rPr>
        <w:t>.</w:t>
      </w:r>
      <w:r w:rsidR="002E2AFB" w:rsidRPr="00926FAE">
        <w:rPr>
          <w:bCs/>
          <w:i/>
        </w:rPr>
        <w:t xml:space="preserve"> </w:t>
      </w:r>
      <w:r w:rsidR="002E2AFB" w:rsidRPr="00926FAE">
        <w:rPr>
          <w:bCs/>
          <w:iCs/>
        </w:rPr>
        <w:t xml:space="preserve">Be sure that the content of the protocol and the supporting materials </w:t>
      </w:r>
      <w:r w:rsidR="0004726A" w:rsidRPr="00926FAE">
        <w:rPr>
          <w:bCs/>
          <w:iCs/>
        </w:rPr>
        <w:t>are</w:t>
      </w:r>
      <w:r w:rsidR="00F5646D" w:rsidRPr="00926FAE">
        <w:rPr>
          <w:bCs/>
          <w:iCs/>
        </w:rPr>
        <w:t xml:space="preserve"> </w:t>
      </w:r>
      <w:r w:rsidR="002E2AFB" w:rsidRPr="00926FAE">
        <w:rPr>
          <w:bCs/>
          <w:iCs/>
        </w:rPr>
        <w:t>consistent.</w:t>
      </w:r>
      <w:r w:rsidR="002E2AFB" w:rsidRPr="00926FAE">
        <w:rPr>
          <w:bCs/>
          <w:i/>
        </w:rPr>
        <w:t xml:space="preserve"> </w:t>
      </w:r>
      <w:r w:rsidR="009C15B3" w:rsidRPr="00926FAE">
        <w:rPr>
          <w:bCs/>
          <w:i/>
        </w:rPr>
        <w:t xml:space="preserve"> </w:t>
      </w:r>
      <w:r w:rsidR="009C15B3" w:rsidRPr="00926FAE">
        <w:rPr>
          <w:bCs/>
        </w:rPr>
        <w:t xml:space="preserve">Incomplete </w:t>
      </w:r>
      <w:r w:rsidR="002E2AFB" w:rsidRPr="00926FAE">
        <w:rPr>
          <w:bCs/>
        </w:rPr>
        <w:t xml:space="preserve">or inconsistent </w:t>
      </w:r>
      <w:r w:rsidR="009C15B3" w:rsidRPr="00926FAE">
        <w:rPr>
          <w:bCs/>
        </w:rPr>
        <w:t xml:space="preserve">submissions will be sent back for revision. </w:t>
      </w:r>
    </w:p>
    <w:p w14:paraId="7047538A" w14:textId="77777777" w:rsidR="00416503" w:rsidRPr="00926FAE" w:rsidRDefault="00416503" w:rsidP="00E7708A">
      <w:pPr>
        <w:pStyle w:val="Default"/>
        <w:rPr>
          <w:bCs/>
          <w:color w:val="auto"/>
        </w:rPr>
      </w:pPr>
    </w:p>
    <w:p w14:paraId="7B5CB82F" w14:textId="77777777" w:rsidR="00416503" w:rsidRPr="00926FAE" w:rsidRDefault="00416503" w:rsidP="00E7708A">
      <w:pPr>
        <w:pStyle w:val="Default"/>
        <w:rPr>
          <w:bCs/>
          <w:color w:val="auto"/>
        </w:rPr>
      </w:pPr>
      <w:r w:rsidRPr="00926FAE">
        <w:rPr>
          <w:bCs/>
          <w:color w:val="auto"/>
        </w:rPr>
        <w:t xml:space="preserve">If it is determined that your study does not meet the review level of exempt, you will need to submit a protocol for IRB review and </w:t>
      </w:r>
      <w:r w:rsidR="00FC06BC" w:rsidRPr="00926FAE">
        <w:rPr>
          <w:bCs/>
          <w:color w:val="auto"/>
        </w:rPr>
        <w:t>approval or</w:t>
      </w:r>
      <w:r w:rsidR="00F5646D" w:rsidRPr="00926FAE">
        <w:rPr>
          <w:bCs/>
          <w:color w:val="auto"/>
        </w:rPr>
        <w:t xml:space="preserve"> amen</w:t>
      </w:r>
      <w:r w:rsidR="00FC06BC" w:rsidRPr="00926FAE">
        <w:rPr>
          <w:bCs/>
          <w:color w:val="auto"/>
        </w:rPr>
        <w:t>d</w:t>
      </w:r>
      <w:r w:rsidR="00F5646D" w:rsidRPr="00926FAE">
        <w:rPr>
          <w:bCs/>
          <w:color w:val="auto"/>
        </w:rPr>
        <w:t xml:space="preserve"> an existing protocol</w:t>
      </w:r>
      <w:r w:rsidR="0004726A" w:rsidRPr="00926FAE">
        <w:rPr>
          <w:bCs/>
          <w:color w:val="auto"/>
        </w:rPr>
        <w:t xml:space="preserve"> to conduct the research</w:t>
      </w:r>
      <w:r w:rsidRPr="00926FAE">
        <w:rPr>
          <w:bCs/>
          <w:color w:val="auto"/>
        </w:rPr>
        <w:t xml:space="preserve">.  Accordingly, additional protocol elements (not addressed below) may be required.  </w:t>
      </w:r>
    </w:p>
    <w:p w14:paraId="2F12E839" w14:textId="77777777" w:rsidR="00137936" w:rsidRPr="00926FAE" w:rsidRDefault="00137936" w:rsidP="00E7708A">
      <w:pPr>
        <w:pStyle w:val="Default"/>
        <w:rPr>
          <w:bCs/>
          <w:color w:val="auto"/>
        </w:rPr>
      </w:pPr>
      <w:bookmarkStart w:id="1" w:name="_Hlk532233814"/>
    </w:p>
    <w:p w14:paraId="0363A402" w14:textId="77777777" w:rsidR="00137936" w:rsidRPr="00926FAE" w:rsidRDefault="00137936" w:rsidP="00E7708A">
      <w:pPr>
        <w:spacing w:after="0" w:line="240" w:lineRule="auto"/>
        <w:rPr>
          <w:rFonts w:ascii="Times New Roman" w:hAnsi="Times New Roman"/>
          <w:bCs/>
          <w:sz w:val="24"/>
          <w:szCs w:val="24"/>
        </w:rPr>
      </w:pPr>
      <w:bookmarkStart w:id="2" w:name="_Hlk64369497"/>
      <w:r w:rsidRPr="00926FAE">
        <w:rPr>
          <w:rFonts w:ascii="Times New Roman" w:hAnsi="Times New Roman"/>
          <w:bCs/>
          <w:sz w:val="24"/>
          <w:szCs w:val="24"/>
        </w:rPr>
        <w:t xml:space="preserve">If the purpose of the project is only </w:t>
      </w:r>
      <w:r w:rsidR="006A65B4" w:rsidRPr="00926FAE">
        <w:rPr>
          <w:rFonts w:ascii="Times New Roman" w:hAnsi="Times New Roman"/>
          <w:bCs/>
          <w:sz w:val="24"/>
          <w:szCs w:val="24"/>
        </w:rPr>
        <w:t>to conduct q</w:t>
      </w:r>
      <w:r w:rsidRPr="00926FAE">
        <w:rPr>
          <w:rFonts w:ascii="Times New Roman" w:hAnsi="Times New Roman"/>
          <w:bCs/>
          <w:sz w:val="24"/>
          <w:szCs w:val="24"/>
        </w:rPr>
        <w:t xml:space="preserve">uality </w:t>
      </w:r>
      <w:r w:rsidR="006A65B4" w:rsidRPr="00926FAE">
        <w:rPr>
          <w:rFonts w:ascii="Times New Roman" w:hAnsi="Times New Roman"/>
          <w:bCs/>
          <w:sz w:val="24"/>
          <w:szCs w:val="24"/>
        </w:rPr>
        <w:t>a</w:t>
      </w:r>
      <w:r w:rsidRPr="00926FAE">
        <w:rPr>
          <w:rFonts w:ascii="Times New Roman" w:hAnsi="Times New Roman"/>
          <w:bCs/>
          <w:sz w:val="24"/>
          <w:szCs w:val="24"/>
        </w:rPr>
        <w:t>ssessment (QA)</w:t>
      </w:r>
      <w:r w:rsidR="006A65B4" w:rsidRPr="00926FAE">
        <w:rPr>
          <w:rFonts w:ascii="Times New Roman" w:hAnsi="Times New Roman"/>
          <w:bCs/>
          <w:sz w:val="24"/>
          <w:szCs w:val="24"/>
        </w:rPr>
        <w:t>,</w:t>
      </w:r>
      <w:r w:rsidRPr="00926FAE">
        <w:rPr>
          <w:rFonts w:ascii="Times New Roman" w:hAnsi="Times New Roman"/>
          <w:bCs/>
          <w:sz w:val="24"/>
          <w:szCs w:val="24"/>
        </w:rPr>
        <w:t xml:space="preserve"> </w:t>
      </w:r>
      <w:r w:rsidR="006A65B4" w:rsidRPr="00926FAE">
        <w:rPr>
          <w:rFonts w:ascii="Times New Roman" w:hAnsi="Times New Roman"/>
          <w:bCs/>
          <w:sz w:val="24"/>
          <w:szCs w:val="24"/>
        </w:rPr>
        <w:t>q</w:t>
      </w:r>
      <w:r w:rsidRPr="00926FAE">
        <w:rPr>
          <w:rFonts w:ascii="Times New Roman" w:hAnsi="Times New Roman"/>
          <w:bCs/>
          <w:sz w:val="24"/>
          <w:szCs w:val="24"/>
        </w:rPr>
        <w:t xml:space="preserve">uality </w:t>
      </w:r>
      <w:r w:rsidR="006A65B4" w:rsidRPr="00926FAE">
        <w:rPr>
          <w:rFonts w:ascii="Times New Roman" w:hAnsi="Times New Roman"/>
          <w:bCs/>
          <w:sz w:val="24"/>
          <w:szCs w:val="24"/>
        </w:rPr>
        <w:t>i</w:t>
      </w:r>
      <w:r w:rsidRPr="00926FAE">
        <w:rPr>
          <w:rFonts w:ascii="Times New Roman" w:hAnsi="Times New Roman"/>
          <w:bCs/>
          <w:sz w:val="24"/>
          <w:szCs w:val="24"/>
        </w:rPr>
        <w:t>mprovement (QI)</w:t>
      </w:r>
      <w:r w:rsidR="00CB000C" w:rsidRPr="00926FAE">
        <w:rPr>
          <w:rFonts w:ascii="Times New Roman" w:hAnsi="Times New Roman"/>
          <w:bCs/>
          <w:sz w:val="24"/>
          <w:szCs w:val="24"/>
        </w:rPr>
        <w:t>,</w:t>
      </w:r>
      <w:r w:rsidRPr="00926FAE">
        <w:rPr>
          <w:rFonts w:ascii="Times New Roman" w:hAnsi="Times New Roman"/>
          <w:bCs/>
          <w:sz w:val="24"/>
          <w:szCs w:val="24"/>
        </w:rPr>
        <w:t xml:space="preserve"> </w:t>
      </w:r>
      <w:r w:rsidR="006A65B4" w:rsidRPr="00926FAE">
        <w:rPr>
          <w:rFonts w:ascii="Times New Roman" w:hAnsi="Times New Roman"/>
          <w:bCs/>
          <w:sz w:val="24"/>
          <w:szCs w:val="24"/>
        </w:rPr>
        <w:t>a p</w:t>
      </w:r>
      <w:r w:rsidRPr="00926FAE">
        <w:rPr>
          <w:rFonts w:ascii="Times New Roman" w:hAnsi="Times New Roman"/>
          <w:bCs/>
          <w:sz w:val="24"/>
          <w:szCs w:val="24"/>
        </w:rPr>
        <w:t xml:space="preserve">rogram </w:t>
      </w:r>
      <w:r w:rsidR="006A65B4" w:rsidRPr="00926FAE">
        <w:rPr>
          <w:rFonts w:ascii="Times New Roman" w:hAnsi="Times New Roman"/>
          <w:bCs/>
          <w:sz w:val="24"/>
          <w:szCs w:val="24"/>
        </w:rPr>
        <w:t>e</w:t>
      </w:r>
      <w:r w:rsidRPr="00926FAE">
        <w:rPr>
          <w:rFonts w:ascii="Times New Roman" w:hAnsi="Times New Roman"/>
          <w:bCs/>
          <w:sz w:val="24"/>
          <w:szCs w:val="24"/>
        </w:rPr>
        <w:t>valuation</w:t>
      </w:r>
      <w:r w:rsidR="00C64C24" w:rsidRPr="00926FAE">
        <w:rPr>
          <w:rFonts w:ascii="Times New Roman" w:hAnsi="Times New Roman"/>
          <w:bCs/>
          <w:sz w:val="24"/>
          <w:szCs w:val="24"/>
        </w:rPr>
        <w:t xml:space="preserve"> </w:t>
      </w:r>
      <w:bookmarkStart w:id="3" w:name="_Hlk64372954"/>
      <w:r w:rsidR="00C64C24" w:rsidRPr="00926FAE">
        <w:rPr>
          <w:rFonts w:ascii="Times New Roman" w:hAnsi="Times New Roman"/>
          <w:bCs/>
          <w:sz w:val="24"/>
          <w:szCs w:val="24"/>
        </w:rPr>
        <w:t xml:space="preserve">or </w:t>
      </w:r>
      <w:r w:rsidR="00CB000C" w:rsidRPr="00926FAE">
        <w:rPr>
          <w:rFonts w:ascii="Times New Roman" w:hAnsi="Times New Roman"/>
          <w:bCs/>
          <w:sz w:val="24"/>
          <w:szCs w:val="24"/>
        </w:rPr>
        <w:t>e</w:t>
      </w:r>
      <w:r w:rsidR="00C64C24" w:rsidRPr="00926FAE">
        <w:rPr>
          <w:rFonts w:ascii="Times New Roman" w:hAnsi="Times New Roman"/>
          <w:bCs/>
          <w:sz w:val="24"/>
          <w:szCs w:val="24"/>
        </w:rPr>
        <w:t>vidence-</w:t>
      </w:r>
      <w:r w:rsidR="00CB000C" w:rsidRPr="00926FAE">
        <w:rPr>
          <w:rFonts w:ascii="Times New Roman" w:hAnsi="Times New Roman"/>
          <w:bCs/>
          <w:sz w:val="24"/>
          <w:szCs w:val="24"/>
        </w:rPr>
        <w:t>b</w:t>
      </w:r>
      <w:r w:rsidR="00C64C24" w:rsidRPr="00926FAE">
        <w:rPr>
          <w:rFonts w:ascii="Times New Roman" w:hAnsi="Times New Roman"/>
          <w:bCs/>
          <w:sz w:val="24"/>
          <w:szCs w:val="24"/>
        </w:rPr>
        <w:t xml:space="preserve">ased </w:t>
      </w:r>
      <w:r w:rsidR="00CB000C" w:rsidRPr="00926FAE">
        <w:rPr>
          <w:rFonts w:ascii="Times New Roman" w:hAnsi="Times New Roman"/>
          <w:bCs/>
          <w:sz w:val="24"/>
          <w:szCs w:val="24"/>
        </w:rPr>
        <w:t>p</w:t>
      </w:r>
      <w:r w:rsidR="00C64C24" w:rsidRPr="00926FAE">
        <w:rPr>
          <w:rFonts w:ascii="Times New Roman" w:hAnsi="Times New Roman"/>
          <w:bCs/>
          <w:sz w:val="24"/>
          <w:szCs w:val="24"/>
        </w:rPr>
        <w:t>ractice</w:t>
      </w:r>
      <w:r w:rsidR="00CB000C" w:rsidRPr="00926FAE">
        <w:rPr>
          <w:rFonts w:ascii="Times New Roman" w:hAnsi="Times New Roman"/>
          <w:bCs/>
          <w:sz w:val="24"/>
          <w:szCs w:val="24"/>
        </w:rPr>
        <w:t xml:space="preserve"> (EBP)</w:t>
      </w:r>
      <w:bookmarkEnd w:id="3"/>
      <w:r w:rsidR="006A65B4" w:rsidRPr="00926FAE">
        <w:rPr>
          <w:rFonts w:ascii="Times New Roman" w:hAnsi="Times New Roman"/>
          <w:bCs/>
          <w:sz w:val="24"/>
          <w:szCs w:val="24"/>
        </w:rPr>
        <w:t xml:space="preserve"> and not </w:t>
      </w:r>
      <w:r w:rsidR="00CB000C" w:rsidRPr="00926FAE">
        <w:rPr>
          <w:rFonts w:ascii="Times New Roman" w:hAnsi="Times New Roman"/>
          <w:bCs/>
          <w:sz w:val="24"/>
          <w:szCs w:val="24"/>
        </w:rPr>
        <w:t xml:space="preserve">also </w:t>
      </w:r>
      <w:r w:rsidR="006A65B4" w:rsidRPr="00926FAE">
        <w:rPr>
          <w:rFonts w:ascii="Times New Roman" w:hAnsi="Times New Roman"/>
          <w:bCs/>
          <w:sz w:val="24"/>
          <w:szCs w:val="24"/>
        </w:rPr>
        <w:t>to conduct research,</w:t>
      </w:r>
      <w:r w:rsidRPr="00926FAE">
        <w:rPr>
          <w:rFonts w:ascii="Times New Roman" w:hAnsi="Times New Roman"/>
          <w:bCs/>
          <w:sz w:val="24"/>
          <w:szCs w:val="24"/>
        </w:rPr>
        <w:t xml:space="preserve"> </w:t>
      </w:r>
      <w:r w:rsidR="00F5646D" w:rsidRPr="00926FAE">
        <w:rPr>
          <w:rFonts w:ascii="Times New Roman" w:hAnsi="Times New Roman"/>
          <w:bCs/>
          <w:sz w:val="24"/>
          <w:szCs w:val="24"/>
        </w:rPr>
        <w:t xml:space="preserve">the </w:t>
      </w:r>
      <w:r w:rsidRPr="00926FAE">
        <w:rPr>
          <w:rFonts w:ascii="Times New Roman" w:hAnsi="Times New Roman"/>
          <w:bCs/>
          <w:sz w:val="24"/>
          <w:szCs w:val="24"/>
        </w:rPr>
        <w:t xml:space="preserve">submission of a </w:t>
      </w:r>
      <w:r w:rsidR="006A65B4" w:rsidRPr="00926FAE">
        <w:rPr>
          <w:rFonts w:ascii="Times New Roman" w:hAnsi="Times New Roman"/>
          <w:bCs/>
          <w:sz w:val="24"/>
          <w:szCs w:val="24"/>
        </w:rPr>
        <w:t>protocol for a determination</w:t>
      </w:r>
      <w:r w:rsidRPr="00926FAE">
        <w:rPr>
          <w:rFonts w:ascii="Times New Roman" w:hAnsi="Times New Roman"/>
          <w:bCs/>
          <w:sz w:val="24"/>
          <w:szCs w:val="24"/>
        </w:rPr>
        <w:t xml:space="preserve"> of </w:t>
      </w:r>
      <w:r w:rsidR="006A65B4" w:rsidRPr="00926FAE">
        <w:rPr>
          <w:rFonts w:ascii="Times New Roman" w:hAnsi="Times New Roman"/>
          <w:bCs/>
          <w:sz w:val="24"/>
          <w:szCs w:val="24"/>
        </w:rPr>
        <w:t>"</w:t>
      </w:r>
      <w:r w:rsidRPr="00926FAE">
        <w:rPr>
          <w:rFonts w:ascii="Times New Roman" w:hAnsi="Times New Roman"/>
          <w:bCs/>
          <w:sz w:val="24"/>
          <w:szCs w:val="24"/>
        </w:rPr>
        <w:t>exempt</w:t>
      </w:r>
      <w:r w:rsidR="006A65B4" w:rsidRPr="00926FAE">
        <w:rPr>
          <w:rFonts w:ascii="Times New Roman" w:hAnsi="Times New Roman"/>
          <w:bCs/>
          <w:sz w:val="24"/>
          <w:szCs w:val="24"/>
        </w:rPr>
        <w:t xml:space="preserve"> from IRB review"</w:t>
      </w:r>
      <w:r w:rsidRPr="00926FAE">
        <w:rPr>
          <w:rFonts w:ascii="Times New Roman" w:hAnsi="Times New Roman"/>
          <w:bCs/>
          <w:sz w:val="24"/>
          <w:szCs w:val="24"/>
        </w:rPr>
        <w:t xml:space="preserve"> is not </w:t>
      </w:r>
      <w:r w:rsidR="006A65B4" w:rsidRPr="00926FAE">
        <w:rPr>
          <w:rFonts w:ascii="Times New Roman" w:hAnsi="Times New Roman"/>
          <w:bCs/>
          <w:sz w:val="24"/>
          <w:szCs w:val="24"/>
        </w:rPr>
        <w:t>required</w:t>
      </w:r>
      <w:r w:rsidRPr="00926FAE">
        <w:rPr>
          <w:rFonts w:ascii="Times New Roman" w:hAnsi="Times New Roman"/>
          <w:bCs/>
          <w:sz w:val="24"/>
          <w:szCs w:val="24"/>
        </w:rPr>
        <w:t xml:space="preserve">. </w:t>
      </w:r>
      <w:r w:rsidR="007C60C3">
        <w:rPr>
          <w:rFonts w:ascii="Times New Roman" w:hAnsi="Times New Roman"/>
          <w:bCs/>
          <w:sz w:val="24"/>
          <w:szCs w:val="24"/>
        </w:rPr>
        <w:t xml:space="preserve"> You can find more </w:t>
      </w:r>
      <w:r w:rsidR="007C60C3">
        <w:rPr>
          <w:rFonts w:ascii="Times New Roman" w:hAnsi="Times New Roman"/>
          <w:bCs/>
          <w:sz w:val="24"/>
          <w:szCs w:val="24"/>
        </w:rPr>
        <w:lastRenderedPageBreak/>
        <w:t>information about these activities and how they differ from research on the OHSRP website.</w:t>
      </w:r>
      <w:r w:rsidRPr="00926FAE">
        <w:rPr>
          <w:rFonts w:ascii="Times New Roman" w:hAnsi="Times New Roman"/>
          <w:bCs/>
          <w:sz w:val="24"/>
          <w:szCs w:val="24"/>
        </w:rPr>
        <w:t xml:space="preserve"> </w:t>
      </w:r>
      <w:bookmarkStart w:id="4" w:name="_Hlk64373030"/>
      <w:bookmarkEnd w:id="2"/>
      <w:r w:rsidR="00CB000C" w:rsidRPr="00926FAE">
        <w:rPr>
          <w:rFonts w:ascii="Times New Roman" w:hAnsi="Times New Roman"/>
          <w:bCs/>
          <w:sz w:val="24"/>
          <w:szCs w:val="24"/>
        </w:rPr>
        <w:t>If you wish, you can request a determination of “</w:t>
      </w:r>
      <w:r w:rsidR="008218AA" w:rsidRPr="00926FAE">
        <w:rPr>
          <w:rFonts w:ascii="Times New Roman" w:hAnsi="Times New Roman"/>
          <w:bCs/>
          <w:sz w:val="24"/>
          <w:szCs w:val="24"/>
        </w:rPr>
        <w:t>N</w:t>
      </w:r>
      <w:r w:rsidR="00CB000C" w:rsidRPr="00926FAE">
        <w:rPr>
          <w:rFonts w:ascii="Times New Roman" w:hAnsi="Times New Roman"/>
          <w:bCs/>
          <w:sz w:val="24"/>
          <w:szCs w:val="24"/>
        </w:rPr>
        <w:t xml:space="preserve">ot </w:t>
      </w:r>
      <w:r w:rsidR="008218AA" w:rsidRPr="00926FAE">
        <w:rPr>
          <w:rFonts w:ascii="Times New Roman" w:hAnsi="Times New Roman"/>
          <w:bCs/>
          <w:sz w:val="24"/>
          <w:szCs w:val="24"/>
        </w:rPr>
        <w:t>R</w:t>
      </w:r>
      <w:r w:rsidR="00CB000C" w:rsidRPr="00926FAE">
        <w:rPr>
          <w:rFonts w:ascii="Times New Roman" w:hAnsi="Times New Roman"/>
          <w:bCs/>
          <w:sz w:val="24"/>
          <w:szCs w:val="24"/>
        </w:rPr>
        <w:t xml:space="preserve">esearch” </w:t>
      </w:r>
      <w:r w:rsidR="001F53D4" w:rsidRPr="00926FAE">
        <w:rPr>
          <w:rFonts w:ascii="Times New Roman" w:hAnsi="Times New Roman"/>
          <w:bCs/>
          <w:sz w:val="24"/>
          <w:szCs w:val="24"/>
        </w:rPr>
        <w:t>through submission of</w:t>
      </w:r>
      <w:r w:rsidR="00CB000C" w:rsidRPr="00926FAE">
        <w:rPr>
          <w:rFonts w:ascii="Times New Roman" w:hAnsi="Times New Roman"/>
          <w:bCs/>
          <w:sz w:val="24"/>
          <w:szCs w:val="24"/>
        </w:rPr>
        <w:t xml:space="preserve"> the </w:t>
      </w:r>
      <w:r w:rsidR="00CB000C" w:rsidRPr="00926FAE">
        <w:rPr>
          <w:rFonts w:ascii="Times New Roman" w:hAnsi="Times New Roman"/>
          <w:bCs/>
          <w:i/>
          <w:iCs/>
          <w:sz w:val="24"/>
          <w:szCs w:val="24"/>
        </w:rPr>
        <w:t xml:space="preserve">Not Human Subjects Research Application </w:t>
      </w:r>
      <w:r w:rsidR="00CB000C" w:rsidRPr="00926FAE">
        <w:rPr>
          <w:rFonts w:ascii="Times New Roman" w:hAnsi="Times New Roman"/>
          <w:bCs/>
          <w:sz w:val="24"/>
          <w:szCs w:val="24"/>
        </w:rPr>
        <w:t>form.</w:t>
      </w:r>
    </w:p>
    <w:bookmarkEnd w:id="1"/>
    <w:bookmarkEnd w:id="4"/>
    <w:p w14:paraId="20979747" w14:textId="77777777" w:rsidR="00CC4808" w:rsidRPr="00926FAE" w:rsidRDefault="00CC4808" w:rsidP="00E7708A">
      <w:pPr>
        <w:pStyle w:val="Default"/>
        <w:rPr>
          <w:bCs/>
          <w:color w:val="auto"/>
        </w:rPr>
      </w:pPr>
    </w:p>
    <w:p w14:paraId="72933B42" w14:textId="77777777" w:rsidR="009C15B3" w:rsidRPr="00926FAE" w:rsidRDefault="00416503" w:rsidP="00E7708A">
      <w:pPr>
        <w:pStyle w:val="ListParagraph"/>
        <w:ind w:left="0"/>
        <w:contextualSpacing w:val="0"/>
        <w:rPr>
          <w:bCs/>
        </w:rPr>
      </w:pPr>
      <w:r w:rsidRPr="00926FAE">
        <w:rPr>
          <w:bCs/>
        </w:rPr>
        <w:t>Be</w:t>
      </w:r>
      <w:r w:rsidR="00C12AA5" w:rsidRPr="00926FAE">
        <w:rPr>
          <w:bCs/>
        </w:rPr>
        <w:t xml:space="preserve"> sure to address all the topics and sub-topics mentioned</w:t>
      </w:r>
      <w:r w:rsidR="00E52949" w:rsidRPr="00926FAE">
        <w:rPr>
          <w:bCs/>
        </w:rPr>
        <w:t xml:space="preserve"> below. </w:t>
      </w:r>
      <w:r w:rsidR="00AA57B7" w:rsidRPr="00926FAE">
        <w:t>Italicized or bold</w:t>
      </w:r>
      <w:r w:rsidR="00B9626D" w:rsidRPr="00926FAE">
        <w:t>ed</w:t>
      </w:r>
      <w:r w:rsidR="00AA57B7" w:rsidRPr="00926FAE">
        <w:t xml:space="preserve"> font has been used to emphasize certain information. </w:t>
      </w:r>
      <w:r w:rsidR="009C15B3" w:rsidRPr="00926FAE">
        <w:rPr>
          <w:bCs/>
        </w:rPr>
        <w:t>Do not simply leave in the instructional language and write answers under the questions.</w:t>
      </w:r>
      <w:r w:rsidR="0004726A" w:rsidRPr="00926FAE">
        <w:rPr>
          <w:bCs/>
        </w:rPr>
        <w:t xml:space="preserve"> </w:t>
      </w:r>
      <w:r w:rsidR="009C15B3" w:rsidRPr="00926FAE">
        <w:rPr>
          <w:bCs/>
        </w:rPr>
        <w:t xml:space="preserve"> Please delete all instructional language within this document, so the remaining content reads like a narrative. </w:t>
      </w:r>
    </w:p>
    <w:p w14:paraId="15554339" w14:textId="77777777" w:rsidR="00FC06BC" w:rsidRPr="00926FAE" w:rsidRDefault="00FC06BC" w:rsidP="00E7708A">
      <w:pPr>
        <w:spacing w:after="0" w:line="240" w:lineRule="auto"/>
        <w:rPr>
          <w:rFonts w:ascii="Times New Roman" w:hAnsi="Times New Roman"/>
          <w:bCs/>
          <w:sz w:val="24"/>
          <w:szCs w:val="24"/>
        </w:rPr>
      </w:pPr>
    </w:p>
    <w:p w14:paraId="030098EF" w14:textId="77777777" w:rsidR="00FC06BC" w:rsidRPr="00926FAE" w:rsidRDefault="00FC06BC" w:rsidP="00E7708A">
      <w:pPr>
        <w:spacing w:after="0" w:line="240" w:lineRule="auto"/>
        <w:rPr>
          <w:rFonts w:ascii="Times New Roman" w:hAnsi="Times New Roman"/>
          <w:bCs/>
          <w:sz w:val="24"/>
          <w:szCs w:val="24"/>
        </w:rPr>
      </w:pPr>
      <w:r w:rsidRPr="00926FAE">
        <w:rPr>
          <w:rFonts w:ascii="Times New Roman" w:hAnsi="Times New Roman"/>
          <w:bCs/>
          <w:sz w:val="24"/>
          <w:szCs w:val="24"/>
        </w:rPr>
        <w:t>If you have any questions about the information above, please consult the NIH IRB, irb@od.nih.gov.</w:t>
      </w:r>
    </w:p>
    <w:p w14:paraId="48F7B748" w14:textId="77777777" w:rsidR="00FC06BC" w:rsidRPr="00926FAE" w:rsidRDefault="00FC06BC" w:rsidP="00E7708A">
      <w:pPr>
        <w:pStyle w:val="ListParagraph"/>
        <w:ind w:left="0"/>
        <w:contextualSpacing w:val="0"/>
        <w:rPr>
          <w:bCs/>
        </w:rPr>
      </w:pPr>
    </w:p>
    <w:p w14:paraId="623F104F" w14:textId="77777777" w:rsidR="0096032A" w:rsidRPr="00926FAE" w:rsidRDefault="009C15B3" w:rsidP="00E7708A">
      <w:pPr>
        <w:pStyle w:val="ListParagraph"/>
        <w:ind w:left="0"/>
        <w:contextualSpacing w:val="0"/>
        <w:rPr>
          <w:b/>
          <w:bCs/>
        </w:rPr>
      </w:pPr>
      <w:r w:rsidRPr="00926FAE">
        <w:rPr>
          <w:b/>
          <w:bCs/>
        </w:rPr>
        <w:br w:type="page"/>
      </w:r>
      <w:r w:rsidR="0096032A" w:rsidRPr="00926FAE">
        <w:rPr>
          <w:b/>
          <w:bCs/>
        </w:rPr>
        <w:lastRenderedPageBreak/>
        <w:t>Title:</w:t>
      </w:r>
    </w:p>
    <w:p w14:paraId="28619EA9" w14:textId="77777777" w:rsidR="0096032A" w:rsidRPr="00926FAE" w:rsidRDefault="0096032A" w:rsidP="00E7708A">
      <w:pPr>
        <w:pStyle w:val="Default"/>
        <w:rPr>
          <w:b/>
          <w:bCs/>
          <w:color w:val="auto"/>
        </w:rPr>
      </w:pPr>
    </w:p>
    <w:p w14:paraId="44108BD1" w14:textId="77777777" w:rsidR="009C15B3" w:rsidRPr="00926FAE" w:rsidRDefault="0096032A" w:rsidP="00E7708A">
      <w:pPr>
        <w:pStyle w:val="ListParagraph"/>
        <w:ind w:left="0"/>
        <w:contextualSpacing w:val="0"/>
        <w:rPr>
          <w:bCs/>
        </w:rPr>
      </w:pPr>
      <w:r w:rsidRPr="00926FAE">
        <w:rPr>
          <w:b/>
          <w:bCs/>
        </w:rPr>
        <w:t>Principal Investigator:</w:t>
      </w:r>
      <w:r w:rsidR="009C15B3" w:rsidRPr="00926FAE">
        <w:rPr>
          <w:b/>
          <w:bCs/>
        </w:rPr>
        <w:t xml:space="preserve"> </w:t>
      </w:r>
      <w:bookmarkStart w:id="5" w:name="_Hlk17815670"/>
      <w:r w:rsidR="009C15B3" w:rsidRPr="00926FAE">
        <w:t>[</w:t>
      </w:r>
      <w:r w:rsidR="009C15B3" w:rsidRPr="00926FAE">
        <w:rPr>
          <w:bCs/>
          <w:i/>
        </w:rPr>
        <w:t>Must be an NIH FTE.</w:t>
      </w:r>
      <w:r w:rsidR="009C15B3" w:rsidRPr="00926FAE">
        <w:rPr>
          <w:bCs/>
          <w:iCs/>
        </w:rPr>
        <w:t>]</w:t>
      </w:r>
      <w:r w:rsidR="009C15B3" w:rsidRPr="00926FAE">
        <w:rPr>
          <w:bCs/>
        </w:rPr>
        <w:t xml:space="preserve"> </w:t>
      </w:r>
      <w:bookmarkEnd w:id="5"/>
    </w:p>
    <w:p w14:paraId="49D0A346" w14:textId="77777777" w:rsidR="0096032A" w:rsidRPr="00926FAE" w:rsidRDefault="0096032A" w:rsidP="00E7708A">
      <w:pPr>
        <w:pStyle w:val="Default"/>
        <w:rPr>
          <w:b/>
          <w:bCs/>
          <w:color w:val="auto"/>
        </w:rPr>
      </w:pPr>
    </w:p>
    <w:p w14:paraId="64147FCE" w14:textId="77777777" w:rsidR="00790589" w:rsidRPr="00926FAE" w:rsidRDefault="00790589" w:rsidP="00E7708A">
      <w:pPr>
        <w:pStyle w:val="Default"/>
        <w:rPr>
          <w:b/>
          <w:bCs/>
          <w:color w:val="auto"/>
        </w:rPr>
      </w:pPr>
    </w:p>
    <w:p w14:paraId="0177F7B4" w14:textId="77777777" w:rsidR="009C15B3" w:rsidRPr="00926FAE" w:rsidRDefault="009C15B3" w:rsidP="00E7708A">
      <w:pPr>
        <w:pStyle w:val="ListParagraph"/>
        <w:ind w:left="0"/>
        <w:contextualSpacing w:val="0"/>
        <w:rPr>
          <w:bCs/>
        </w:rPr>
      </w:pPr>
      <w:r w:rsidRPr="00926FAE">
        <w:rPr>
          <w:b/>
          <w:bCs/>
        </w:rPr>
        <w:t xml:space="preserve">Other NIH Investigators: </w:t>
      </w:r>
      <w:r w:rsidRPr="00926FAE">
        <w:rPr>
          <w:bCs/>
        </w:rPr>
        <w:t>[</w:t>
      </w:r>
      <w:r w:rsidRPr="00926FAE">
        <w:rPr>
          <w:bCs/>
          <w:i/>
        </w:rPr>
        <w:t>Please include the name all individuals conducting research activities for this project at NIH sites.</w:t>
      </w:r>
      <w:r w:rsidRPr="00926FAE">
        <w:rPr>
          <w:bCs/>
          <w:iCs/>
        </w:rPr>
        <w:t>]</w:t>
      </w:r>
      <w:r w:rsidRPr="00926FAE">
        <w:rPr>
          <w:bCs/>
        </w:rPr>
        <w:t xml:space="preserve"> </w:t>
      </w:r>
    </w:p>
    <w:p w14:paraId="72665D26" w14:textId="77777777" w:rsidR="009C15B3" w:rsidRPr="00926FAE" w:rsidRDefault="009C15B3" w:rsidP="00E7708A">
      <w:pPr>
        <w:pStyle w:val="Default"/>
        <w:rPr>
          <w:b/>
          <w:bCs/>
          <w:color w:val="auto"/>
        </w:rPr>
      </w:pPr>
    </w:p>
    <w:p w14:paraId="5C1073D0" w14:textId="77777777" w:rsidR="009C15B3" w:rsidRPr="00926FAE" w:rsidRDefault="009C15B3" w:rsidP="00E7708A">
      <w:pPr>
        <w:pStyle w:val="Default"/>
        <w:rPr>
          <w:b/>
          <w:bCs/>
          <w:color w:val="auto"/>
        </w:rPr>
      </w:pPr>
    </w:p>
    <w:p w14:paraId="7E37E546" w14:textId="77777777" w:rsidR="009C15B3" w:rsidRPr="00926FAE" w:rsidRDefault="009C15B3" w:rsidP="00E7708A">
      <w:pPr>
        <w:pStyle w:val="ListParagraph"/>
        <w:ind w:left="0"/>
        <w:contextualSpacing w:val="0"/>
        <w:rPr>
          <w:bCs/>
        </w:rPr>
      </w:pPr>
      <w:r w:rsidRPr="00926FAE">
        <w:rPr>
          <w:b/>
          <w:bCs/>
        </w:rPr>
        <w:t xml:space="preserve">Non-NIH Collaborators: </w:t>
      </w:r>
      <w:r w:rsidRPr="00926FAE">
        <w:rPr>
          <w:bCs/>
        </w:rPr>
        <w:t>[</w:t>
      </w:r>
      <w:r w:rsidRPr="00926FAE">
        <w:rPr>
          <w:bCs/>
          <w:i/>
        </w:rPr>
        <w:t>Please include the name and affiliations of any non-NIH collaborators</w:t>
      </w:r>
      <w:r w:rsidR="002E2AFB" w:rsidRPr="00926FAE">
        <w:rPr>
          <w:bCs/>
          <w:i/>
        </w:rPr>
        <w:t xml:space="preserve"> or companies</w:t>
      </w:r>
      <w:r w:rsidRPr="00926FAE">
        <w:rPr>
          <w:bCs/>
          <w:i/>
        </w:rPr>
        <w:t xml:space="preserve"> </w:t>
      </w:r>
      <w:r w:rsidR="002E2AFB" w:rsidRPr="00926FAE">
        <w:rPr>
          <w:bCs/>
          <w:i/>
        </w:rPr>
        <w:t xml:space="preserve">conducting research activities, </w:t>
      </w:r>
      <w:r w:rsidRPr="00926FAE">
        <w:rPr>
          <w:bCs/>
          <w:i/>
        </w:rPr>
        <w:t>as defined below.</w:t>
      </w:r>
      <w:r w:rsidRPr="00926FAE">
        <w:rPr>
          <w:bCs/>
          <w:iCs/>
        </w:rPr>
        <w:t>]</w:t>
      </w:r>
      <w:r w:rsidRPr="00926FAE">
        <w:rPr>
          <w:bCs/>
        </w:rPr>
        <w:t xml:space="preserve"> </w:t>
      </w:r>
    </w:p>
    <w:p w14:paraId="4163B227" w14:textId="77777777" w:rsidR="009C15B3" w:rsidRPr="00926FAE" w:rsidRDefault="009C15B3" w:rsidP="00E7708A">
      <w:pPr>
        <w:pStyle w:val="ListParagraph"/>
        <w:ind w:left="0"/>
        <w:contextualSpacing w:val="0"/>
        <w:rPr>
          <w:bCs/>
        </w:rPr>
      </w:pPr>
    </w:p>
    <w:p w14:paraId="28B66872" w14:textId="77777777" w:rsidR="009C15B3" w:rsidRPr="00926FAE" w:rsidRDefault="009C15B3" w:rsidP="00E7708A">
      <w:pPr>
        <w:pStyle w:val="ListParagraph"/>
        <w:ind w:left="0"/>
        <w:contextualSpacing w:val="0"/>
        <w:rPr>
          <w:i/>
          <w:iCs/>
        </w:rPr>
      </w:pPr>
      <w:r w:rsidRPr="00926FAE">
        <w:rPr>
          <w:i/>
          <w:iCs/>
        </w:rPr>
        <w:t xml:space="preserve">If your project will involve contractors, students, fellows (not NIH FTEs), external collaborators, or contracts with companies who will conduct activities outside of NIH for this project, be sure to address the roles of these individuals (vs. NIH’s role) under every section of the protocol.  </w:t>
      </w:r>
      <w:r w:rsidR="002E2AFB" w:rsidRPr="00926FAE">
        <w:rPr>
          <w:i/>
          <w:iCs/>
        </w:rPr>
        <w:t xml:space="preserve">Research activities include recruitment, screening, enrollment, data collection, observing data collection, access to data (including transcripts, video recordings and audio recordings), data analysis or interpretation of data for manuscripts and presentations.  </w:t>
      </w:r>
      <w:r w:rsidRPr="00926FAE">
        <w:rPr>
          <w:i/>
          <w:iCs/>
        </w:rPr>
        <w:t>Depending on their role, the</w:t>
      </w:r>
      <w:r w:rsidR="00FC06BC" w:rsidRPr="00926FAE">
        <w:rPr>
          <w:i/>
          <w:iCs/>
        </w:rPr>
        <w:t>se individuals</w:t>
      </w:r>
      <w:r w:rsidRPr="00926FAE">
        <w:rPr>
          <w:i/>
          <w:iCs/>
        </w:rPr>
        <w:t xml:space="preserve"> may be required to have separate IRB review and approval</w:t>
      </w:r>
      <w:r w:rsidR="00FC06BC" w:rsidRPr="00926FAE">
        <w:rPr>
          <w:i/>
          <w:iCs/>
        </w:rPr>
        <w:t>,</w:t>
      </w:r>
      <w:r w:rsidRPr="00926FAE">
        <w:rPr>
          <w:i/>
          <w:iCs/>
        </w:rPr>
        <w:t xml:space="preserve"> or an exemption for what they are doing.</w:t>
      </w:r>
    </w:p>
    <w:p w14:paraId="78D1B4ED" w14:textId="77777777" w:rsidR="00F2090F" w:rsidRPr="00926FAE" w:rsidRDefault="00F2090F" w:rsidP="00E7708A">
      <w:pPr>
        <w:spacing w:after="0" w:line="240" w:lineRule="auto"/>
        <w:rPr>
          <w:rFonts w:ascii="Times New Roman" w:hAnsi="Times New Roman"/>
          <w:sz w:val="24"/>
          <w:szCs w:val="24"/>
        </w:rPr>
      </w:pPr>
    </w:p>
    <w:p w14:paraId="2016EE4C" w14:textId="77777777" w:rsidR="0082221B" w:rsidRPr="00926FAE" w:rsidRDefault="0082221B" w:rsidP="00E7708A">
      <w:pPr>
        <w:pStyle w:val="Default"/>
        <w:numPr>
          <w:ilvl w:val="0"/>
          <w:numId w:val="7"/>
        </w:numPr>
        <w:tabs>
          <w:tab w:val="left" w:pos="360"/>
        </w:tabs>
        <w:rPr>
          <w:color w:val="auto"/>
        </w:rPr>
      </w:pPr>
      <w:r w:rsidRPr="00926FAE">
        <w:rPr>
          <w:b/>
          <w:color w:val="auto"/>
        </w:rPr>
        <w:t>Background:</w:t>
      </w:r>
    </w:p>
    <w:p w14:paraId="2AC09960" w14:textId="77777777" w:rsidR="0082221B" w:rsidRPr="00926FAE" w:rsidRDefault="0082221B" w:rsidP="00E7708A">
      <w:pPr>
        <w:pStyle w:val="Default"/>
        <w:numPr>
          <w:ilvl w:val="0"/>
          <w:numId w:val="8"/>
        </w:numPr>
        <w:tabs>
          <w:tab w:val="left" w:pos="360"/>
        </w:tabs>
        <w:rPr>
          <w:color w:val="auto"/>
        </w:rPr>
      </w:pPr>
      <w:r w:rsidRPr="00926FAE">
        <w:rPr>
          <w:color w:val="auto"/>
        </w:rPr>
        <w:t>Background information on the topic to be studied.</w:t>
      </w:r>
    </w:p>
    <w:p w14:paraId="39C8C175" w14:textId="77777777" w:rsidR="0082221B" w:rsidRPr="00926FAE" w:rsidRDefault="0082221B" w:rsidP="00E7708A">
      <w:pPr>
        <w:pStyle w:val="Default"/>
        <w:numPr>
          <w:ilvl w:val="0"/>
          <w:numId w:val="8"/>
        </w:numPr>
        <w:tabs>
          <w:tab w:val="left" w:pos="360"/>
        </w:tabs>
        <w:rPr>
          <w:color w:val="auto"/>
        </w:rPr>
      </w:pPr>
      <w:r w:rsidRPr="00926FAE">
        <w:rPr>
          <w:color w:val="auto"/>
        </w:rPr>
        <w:t xml:space="preserve">What is the justification and rationale for the proposed study?  If known, provide a summary of prior experience and/or previous studies looking at the same question or topic.  </w:t>
      </w:r>
      <w:r w:rsidRPr="00926FAE">
        <w:rPr>
          <w:color w:val="auto"/>
          <w:shd w:val="clear" w:color="auto" w:fill="FFFFFF"/>
        </w:rPr>
        <w:t>Include what has been looked at to this point</w:t>
      </w:r>
      <w:r w:rsidR="000337B4" w:rsidRPr="00926FAE">
        <w:rPr>
          <w:color w:val="auto"/>
          <w:shd w:val="clear" w:color="auto" w:fill="FFFFFF"/>
        </w:rPr>
        <w:t xml:space="preserve"> with any relevant literature citations</w:t>
      </w:r>
      <w:r w:rsidRPr="00926FAE">
        <w:rPr>
          <w:color w:val="auto"/>
          <w:shd w:val="clear" w:color="auto" w:fill="FFFFFF"/>
        </w:rPr>
        <w:t>, gaps in the literature, inconsistencies, and variations from what you will be proposing.</w:t>
      </w:r>
    </w:p>
    <w:p w14:paraId="65B26737" w14:textId="77777777" w:rsidR="0082221B" w:rsidRPr="00926FAE" w:rsidRDefault="0082221B" w:rsidP="00E7708A">
      <w:pPr>
        <w:pStyle w:val="Default"/>
        <w:tabs>
          <w:tab w:val="left" w:pos="360"/>
        </w:tabs>
        <w:ind w:left="720"/>
        <w:rPr>
          <w:color w:val="auto"/>
        </w:rPr>
      </w:pPr>
    </w:p>
    <w:p w14:paraId="082E8E4A" w14:textId="77777777" w:rsidR="0082221B" w:rsidRPr="00926FAE" w:rsidRDefault="0082221B" w:rsidP="00E7708A">
      <w:pPr>
        <w:pStyle w:val="Default"/>
        <w:numPr>
          <w:ilvl w:val="0"/>
          <w:numId w:val="7"/>
        </w:numPr>
        <w:rPr>
          <w:color w:val="auto"/>
        </w:rPr>
      </w:pPr>
      <w:r w:rsidRPr="00926FAE">
        <w:rPr>
          <w:b/>
          <w:bCs/>
          <w:color w:val="auto"/>
        </w:rPr>
        <w:t>Study Objectives, Including Specific Aims and/or Hypotheses</w:t>
      </w:r>
      <w:r w:rsidR="0096032A" w:rsidRPr="00926FAE">
        <w:rPr>
          <w:b/>
          <w:bCs/>
          <w:color w:val="auto"/>
        </w:rPr>
        <w:t>:</w:t>
      </w:r>
    </w:p>
    <w:p w14:paraId="7D15502C" w14:textId="77777777" w:rsidR="0096032A" w:rsidRPr="00926FAE" w:rsidRDefault="0082221B" w:rsidP="00E7708A">
      <w:pPr>
        <w:numPr>
          <w:ilvl w:val="0"/>
          <w:numId w:val="9"/>
        </w:numPr>
        <w:rPr>
          <w:rFonts w:ascii="Times New Roman" w:hAnsi="Times New Roman"/>
          <w:sz w:val="24"/>
          <w:szCs w:val="24"/>
        </w:rPr>
      </w:pPr>
      <w:r w:rsidRPr="00926FAE">
        <w:rPr>
          <w:rFonts w:ascii="Times New Roman" w:hAnsi="Times New Roman"/>
          <w:sz w:val="24"/>
          <w:szCs w:val="24"/>
        </w:rPr>
        <w:t xml:space="preserve">What </w:t>
      </w:r>
      <w:r w:rsidR="00683378" w:rsidRPr="00926FAE">
        <w:rPr>
          <w:rFonts w:ascii="Times New Roman" w:hAnsi="Times New Roman"/>
          <w:sz w:val="24"/>
          <w:szCs w:val="24"/>
        </w:rPr>
        <w:t>is the purpose of the study</w:t>
      </w:r>
      <w:r w:rsidRPr="00926FAE">
        <w:rPr>
          <w:rFonts w:ascii="Times New Roman" w:hAnsi="Times New Roman"/>
          <w:sz w:val="24"/>
          <w:szCs w:val="24"/>
        </w:rPr>
        <w:t xml:space="preserve">? </w:t>
      </w:r>
      <w:r w:rsidR="0096032A" w:rsidRPr="00926FAE">
        <w:rPr>
          <w:rFonts w:ascii="Times New Roman" w:hAnsi="Times New Roman"/>
          <w:sz w:val="24"/>
          <w:szCs w:val="24"/>
        </w:rPr>
        <w:t xml:space="preserve">State the </w:t>
      </w:r>
      <w:r w:rsidR="00683378" w:rsidRPr="00926FAE">
        <w:rPr>
          <w:rFonts w:ascii="Times New Roman" w:hAnsi="Times New Roman"/>
          <w:sz w:val="24"/>
          <w:szCs w:val="24"/>
        </w:rPr>
        <w:t>study objectives and include any hypotheses, if applicable</w:t>
      </w:r>
      <w:r w:rsidR="00C07AB0" w:rsidRPr="00926FAE">
        <w:rPr>
          <w:rFonts w:ascii="Times New Roman" w:hAnsi="Times New Roman"/>
          <w:sz w:val="24"/>
          <w:szCs w:val="24"/>
        </w:rPr>
        <w:t xml:space="preserve">. </w:t>
      </w:r>
    </w:p>
    <w:p w14:paraId="35B19707" w14:textId="77777777" w:rsidR="000337B4" w:rsidRPr="00926FAE" w:rsidRDefault="0096032A" w:rsidP="00E7708A">
      <w:pPr>
        <w:pStyle w:val="Default"/>
        <w:numPr>
          <w:ilvl w:val="0"/>
          <w:numId w:val="7"/>
        </w:numPr>
        <w:rPr>
          <w:color w:val="auto"/>
        </w:rPr>
      </w:pPr>
      <w:r w:rsidRPr="00926FAE">
        <w:rPr>
          <w:b/>
          <w:color w:val="auto"/>
        </w:rPr>
        <w:t>Study Population:</w:t>
      </w:r>
      <w:r w:rsidR="00404367" w:rsidRPr="00926FAE">
        <w:rPr>
          <w:b/>
          <w:color w:val="auto"/>
        </w:rPr>
        <w:t xml:space="preserve"> </w:t>
      </w:r>
      <w:r w:rsidR="000337B4" w:rsidRPr="00926FAE">
        <w:rPr>
          <w:color w:val="auto"/>
        </w:rPr>
        <w:t>Describe the target population</w:t>
      </w:r>
      <w:r w:rsidR="00FC06BC" w:rsidRPr="00926FAE">
        <w:rPr>
          <w:color w:val="auto"/>
        </w:rPr>
        <w:t>.</w:t>
      </w:r>
    </w:p>
    <w:p w14:paraId="78FBC8B9" w14:textId="77777777" w:rsidR="00DA0690" w:rsidRPr="00926FAE" w:rsidRDefault="000337B4" w:rsidP="00E7708A">
      <w:pPr>
        <w:pStyle w:val="Default"/>
        <w:numPr>
          <w:ilvl w:val="0"/>
          <w:numId w:val="31"/>
        </w:numPr>
        <w:rPr>
          <w:color w:val="auto"/>
        </w:rPr>
      </w:pPr>
      <w:r w:rsidRPr="00926FAE">
        <w:rPr>
          <w:color w:val="auto"/>
        </w:rPr>
        <w:t>Number of</w:t>
      </w:r>
      <w:r w:rsidR="0096032A" w:rsidRPr="00926FAE">
        <w:rPr>
          <w:color w:val="auto"/>
        </w:rPr>
        <w:t xml:space="preserve"> </w:t>
      </w:r>
      <w:r w:rsidR="00363857" w:rsidRPr="00926FAE">
        <w:rPr>
          <w:color w:val="auto"/>
        </w:rPr>
        <w:t>s</w:t>
      </w:r>
      <w:r w:rsidR="0096032A" w:rsidRPr="00926FAE">
        <w:rPr>
          <w:color w:val="auto"/>
        </w:rPr>
        <w:t>ubjects</w:t>
      </w:r>
      <w:r w:rsidR="00363857" w:rsidRPr="00926FAE">
        <w:rPr>
          <w:color w:val="auto"/>
        </w:rPr>
        <w:t xml:space="preserve"> needed to conduct the study</w:t>
      </w:r>
      <w:r w:rsidRPr="00926FAE">
        <w:rPr>
          <w:color w:val="auto"/>
        </w:rPr>
        <w:t xml:space="preserve"> (ensure that </w:t>
      </w:r>
      <w:r w:rsidR="00F23C74" w:rsidRPr="00926FAE">
        <w:rPr>
          <w:color w:val="auto"/>
        </w:rPr>
        <w:t xml:space="preserve">the </w:t>
      </w:r>
      <w:r w:rsidR="005E17D4" w:rsidRPr="00926FAE">
        <w:rPr>
          <w:color w:val="auto"/>
        </w:rPr>
        <w:t xml:space="preserve">sample size </w:t>
      </w:r>
      <w:r w:rsidR="00FC06BC" w:rsidRPr="00926FAE">
        <w:rPr>
          <w:color w:val="auto"/>
        </w:rPr>
        <w:t xml:space="preserve">is </w:t>
      </w:r>
      <w:r w:rsidR="00F23C74" w:rsidRPr="00926FAE">
        <w:rPr>
          <w:color w:val="auto"/>
        </w:rPr>
        <w:t>appropriate to achieve meaningful scientific and statistical results</w:t>
      </w:r>
      <w:r w:rsidR="001A3E75" w:rsidRPr="00926FAE">
        <w:rPr>
          <w:color w:val="auto"/>
        </w:rPr>
        <w:t>)</w:t>
      </w:r>
    </w:p>
    <w:p w14:paraId="6E505199" w14:textId="77777777" w:rsidR="0096032A" w:rsidRPr="00926FAE" w:rsidRDefault="001A3E75" w:rsidP="00E7708A">
      <w:pPr>
        <w:pStyle w:val="Default"/>
        <w:numPr>
          <w:ilvl w:val="0"/>
          <w:numId w:val="31"/>
        </w:numPr>
        <w:rPr>
          <w:color w:val="auto"/>
        </w:rPr>
      </w:pPr>
      <w:r w:rsidRPr="00926FAE">
        <w:rPr>
          <w:color w:val="auto"/>
        </w:rPr>
        <w:t>G</w:t>
      </w:r>
      <w:r w:rsidR="0096032A" w:rsidRPr="00926FAE">
        <w:rPr>
          <w:color w:val="auto"/>
        </w:rPr>
        <w:t>ender</w:t>
      </w:r>
      <w:r w:rsidR="000337B4" w:rsidRPr="00926FAE">
        <w:rPr>
          <w:color w:val="auto"/>
        </w:rPr>
        <w:t>, racial or ethnic background</w:t>
      </w:r>
      <w:r w:rsidR="009F145B" w:rsidRPr="00926FAE">
        <w:rPr>
          <w:color w:val="auto"/>
        </w:rPr>
        <w:t xml:space="preserve"> and age range of subjects</w:t>
      </w:r>
      <w:r w:rsidR="00DA0690" w:rsidRPr="00926FAE">
        <w:rPr>
          <w:color w:val="auto"/>
        </w:rPr>
        <w:t xml:space="preserve">. </w:t>
      </w:r>
      <w:r w:rsidR="00DA0690" w:rsidRPr="00926FAE">
        <w:rPr>
          <w:i/>
          <w:color w:val="auto"/>
        </w:rPr>
        <w:t>Subject selection must be equitable or otherwise justified here (e.g. explain that recruitment involves a convenience sample and why).</w:t>
      </w:r>
    </w:p>
    <w:p w14:paraId="1A57461B" w14:textId="77777777" w:rsidR="0096032A" w:rsidRPr="00926FAE" w:rsidRDefault="001A3E75" w:rsidP="00E7708A">
      <w:pPr>
        <w:pStyle w:val="Default"/>
        <w:numPr>
          <w:ilvl w:val="0"/>
          <w:numId w:val="31"/>
        </w:numPr>
        <w:rPr>
          <w:color w:val="auto"/>
        </w:rPr>
      </w:pPr>
      <w:r w:rsidRPr="00926FAE">
        <w:rPr>
          <w:color w:val="auto"/>
        </w:rPr>
        <w:t>Any other</w:t>
      </w:r>
      <w:r w:rsidR="009F145B" w:rsidRPr="00926FAE">
        <w:rPr>
          <w:color w:val="auto"/>
        </w:rPr>
        <w:t xml:space="preserve"> </w:t>
      </w:r>
      <w:r w:rsidR="00203002" w:rsidRPr="00926FAE">
        <w:rPr>
          <w:color w:val="auto"/>
        </w:rPr>
        <w:t xml:space="preserve">inclusion and exclusion </w:t>
      </w:r>
      <w:r w:rsidR="009F145B" w:rsidRPr="00926FAE">
        <w:rPr>
          <w:color w:val="auto"/>
        </w:rPr>
        <w:t xml:space="preserve">criteria that </w:t>
      </w:r>
      <w:r w:rsidR="0096032A" w:rsidRPr="00926FAE">
        <w:rPr>
          <w:color w:val="auto"/>
        </w:rPr>
        <w:t>define</w:t>
      </w:r>
      <w:r w:rsidRPr="00926FAE">
        <w:rPr>
          <w:color w:val="auto"/>
        </w:rPr>
        <w:t>s</w:t>
      </w:r>
      <w:r w:rsidR="0096032A" w:rsidRPr="00926FAE">
        <w:rPr>
          <w:color w:val="auto"/>
        </w:rPr>
        <w:t xml:space="preserve"> who will</w:t>
      </w:r>
      <w:r w:rsidR="00FC06BC" w:rsidRPr="00926FAE">
        <w:rPr>
          <w:color w:val="auto"/>
        </w:rPr>
        <w:t xml:space="preserve"> and who will not</w:t>
      </w:r>
      <w:r w:rsidR="0096032A" w:rsidRPr="00926FAE">
        <w:rPr>
          <w:color w:val="auto"/>
        </w:rPr>
        <w:t xml:space="preserve"> be eligible for the study</w:t>
      </w:r>
      <w:r w:rsidR="00203002" w:rsidRPr="00926FAE">
        <w:rPr>
          <w:color w:val="auto"/>
        </w:rPr>
        <w:t xml:space="preserve"> (</w:t>
      </w:r>
      <w:r w:rsidR="00FC06BC" w:rsidRPr="00926FAE">
        <w:rPr>
          <w:color w:val="auto"/>
        </w:rPr>
        <w:t xml:space="preserve">this </w:t>
      </w:r>
      <w:r w:rsidR="00203002" w:rsidRPr="00926FAE">
        <w:rPr>
          <w:color w:val="auto"/>
        </w:rPr>
        <w:t>should support the purpose of the study</w:t>
      </w:r>
      <w:r w:rsidRPr="00926FAE">
        <w:rPr>
          <w:color w:val="auto"/>
        </w:rPr>
        <w:t>).</w:t>
      </w:r>
      <w:r w:rsidR="00790589" w:rsidRPr="00926FAE">
        <w:rPr>
          <w:color w:val="auto"/>
        </w:rPr>
        <w:t xml:space="preserve"> </w:t>
      </w:r>
    </w:p>
    <w:p w14:paraId="21294676" w14:textId="77777777" w:rsidR="0096032A" w:rsidRPr="00926FAE" w:rsidRDefault="00363857" w:rsidP="00E7708A">
      <w:pPr>
        <w:pStyle w:val="Default"/>
        <w:numPr>
          <w:ilvl w:val="0"/>
          <w:numId w:val="31"/>
        </w:numPr>
        <w:rPr>
          <w:color w:val="auto"/>
        </w:rPr>
      </w:pPr>
      <w:r w:rsidRPr="00926FAE">
        <w:rPr>
          <w:color w:val="auto"/>
        </w:rPr>
        <w:t>If v</w:t>
      </w:r>
      <w:r w:rsidR="0096032A" w:rsidRPr="00926FAE">
        <w:rPr>
          <w:color w:val="auto"/>
        </w:rPr>
        <w:t xml:space="preserve">ulnerable populations </w:t>
      </w:r>
      <w:r w:rsidR="003F7157" w:rsidRPr="00926FAE">
        <w:rPr>
          <w:color w:val="auto"/>
        </w:rPr>
        <w:t>are</w:t>
      </w:r>
      <w:r w:rsidR="0096032A" w:rsidRPr="00926FAE">
        <w:rPr>
          <w:color w:val="auto"/>
        </w:rPr>
        <w:t xml:space="preserve"> included (e.g. children, </w:t>
      </w:r>
      <w:r w:rsidR="0048187D" w:rsidRPr="00926FAE">
        <w:rPr>
          <w:color w:val="auto"/>
        </w:rPr>
        <w:t xml:space="preserve">NIH </w:t>
      </w:r>
      <w:r w:rsidR="0096032A" w:rsidRPr="00926FAE">
        <w:rPr>
          <w:color w:val="auto"/>
        </w:rPr>
        <w:t xml:space="preserve">employees, persons </w:t>
      </w:r>
      <w:r w:rsidR="00FC06BC" w:rsidRPr="00926FAE">
        <w:rPr>
          <w:color w:val="auto"/>
        </w:rPr>
        <w:t>unable to consent</w:t>
      </w:r>
      <w:r w:rsidR="00AD4C42" w:rsidRPr="00926FAE">
        <w:rPr>
          <w:color w:val="auto"/>
        </w:rPr>
        <w:t>, prisoners</w:t>
      </w:r>
      <w:r w:rsidR="0096032A" w:rsidRPr="00926FAE">
        <w:rPr>
          <w:color w:val="auto"/>
        </w:rPr>
        <w:t>)</w:t>
      </w:r>
      <w:r w:rsidR="00203002" w:rsidRPr="00926FAE">
        <w:rPr>
          <w:color w:val="auto"/>
        </w:rPr>
        <w:t>,</w:t>
      </w:r>
      <w:r w:rsidR="0096032A" w:rsidRPr="00926FAE">
        <w:rPr>
          <w:color w:val="auto"/>
        </w:rPr>
        <w:t xml:space="preserve"> provide </w:t>
      </w:r>
      <w:r w:rsidR="00FC06BC" w:rsidRPr="00926FAE">
        <w:rPr>
          <w:color w:val="auto"/>
        </w:rPr>
        <w:t xml:space="preserve">a </w:t>
      </w:r>
      <w:r w:rsidR="0096032A" w:rsidRPr="00926FAE">
        <w:rPr>
          <w:color w:val="auto"/>
        </w:rPr>
        <w:t>justification for inclusion and any e</w:t>
      </w:r>
      <w:r w:rsidR="00203002" w:rsidRPr="00926FAE">
        <w:rPr>
          <w:color w:val="auto"/>
        </w:rPr>
        <w:t>xtra protections in place, e.g.</w:t>
      </w:r>
      <w:r w:rsidR="00B43FF4" w:rsidRPr="00926FAE">
        <w:rPr>
          <w:color w:val="auto"/>
        </w:rPr>
        <w:t xml:space="preserve"> e</w:t>
      </w:r>
      <w:r w:rsidR="0096032A" w:rsidRPr="00926FAE">
        <w:rPr>
          <w:color w:val="auto"/>
        </w:rPr>
        <w:t>mployees – supervisors not involved in requesting participation</w:t>
      </w:r>
      <w:r w:rsidR="00FC06BC" w:rsidRPr="00926FAE">
        <w:rPr>
          <w:color w:val="auto"/>
        </w:rPr>
        <w:t>.</w:t>
      </w:r>
    </w:p>
    <w:p w14:paraId="4780EFBD" w14:textId="77777777" w:rsidR="004F271B" w:rsidRPr="00926FAE" w:rsidRDefault="004F271B" w:rsidP="00E7708A">
      <w:pPr>
        <w:pStyle w:val="Default"/>
        <w:tabs>
          <w:tab w:val="left" w:pos="720"/>
        </w:tabs>
        <w:rPr>
          <w:color w:val="auto"/>
        </w:rPr>
      </w:pPr>
    </w:p>
    <w:p w14:paraId="3879FB74" w14:textId="77777777" w:rsidR="0096032A" w:rsidRPr="00926FAE" w:rsidRDefault="0096032A" w:rsidP="00E7708A">
      <w:pPr>
        <w:pStyle w:val="Default"/>
        <w:numPr>
          <w:ilvl w:val="0"/>
          <w:numId w:val="7"/>
        </w:numPr>
        <w:rPr>
          <w:color w:val="auto"/>
        </w:rPr>
      </w:pPr>
      <w:r w:rsidRPr="00926FAE">
        <w:rPr>
          <w:b/>
          <w:color w:val="auto"/>
        </w:rPr>
        <w:t>Recruitment</w:t>
      </w:r>
      <w:r w:rsidR="00790589" w:rsidRPr="00926FAE">
        <w:rPr>
          <w:b/>
          <w:color w:val="auto"/>
        </w:rPr>
        <w:t xml:space="preserve"> and Screening</w:t>
      </w:r>
      <w:r w:rsidRPr="00926FAE">
        <w:rPr>
          <w:b/>
          <w:color w:val="auto"/>
        </w:rPr>
        <w:t>:</w:t>
      </w:r>
      <w:r w:rsidR="00404367" w:rsidRPr="00926FAE">
        <w:rPr>
          <w:b/>
          <w:color w:val="auto"/>
        </w:rPr>
        <w:t xml:space="preserve"> </w:t>
      </w:r>
      <w:r w:rsidR="002F64FE" w:rsidRPr="00926FAE">
        <w:rPr>
          <w:i/>
          <w:color w:val="auto"/>
        </w:rPr>
        <w:t xml:space="preserve">When recruitment and/or screening will be conducted by an external company or organization, be sure to </w:t>
      </w:r>
      <w:r w:rsidR="002F64FE" w:rsidRPr="00926FAE">
        <w:rPr>
          <w:b/>
          <w:i/>
          <w:color w:val="auto"/>
        </w:rPr>
        <w:t xml:space="preserve">still </w:t>
      </w:r>
      <w:r w:rsidR="002F64FE" w:rsidRPr="00926FAE">
        <w:rPr>
          <w:i/>
          <w:color w:val="auto"/>
        </w:rPr>
        <w:t>include all the details of the recruitment plan and upload associated recruitment and screening documentation.</w:t>
      </w:r>
      <w:r w:rsidR="002F64FE" w:rsidRPr="00926FAE">
        <w:rPr>
          <w:color w:val="auto"/>
        </w:rPr>
        <w:t xml:space="preserve">  </w:t>
      </w:r>
      <w:r w:rsidR="00404367" w:rsidRPr="00926FAE">
        <w:rPr>
          <w:i/>
          <w:color w:val="auto"/>
        </w:rPr>
        <w:t xml:space="preserve">If the study will involve Amazon Mechanical </w:t>
      </w:r>
      <w:r w:rsidR="00A76113" w:rsidRPr="00926FAE">
        <w:rPr>
          <w:i/>
          <w:color w:val="auto"/>
        </w:rPr>
        <w:t>Turk</w:t>
      </w:r>
      <w:r w:rsidR="00404367" w:rsidRPr="00926FAE">
        <w:rPr>
          <w:i/>
          <w:color w:val="auto"/>
        </w:rPr>
        <w:t xml:space="preserve"> (</w:t>
      </w:r>
      <w:proofErr w:type="spellStart"/>
      <w:r w:rsidR="00404367" w:rsidRPr="00926FAE">
        <w:rPr>
          <w:i/>
          <w:color w:val="auto"/>
        </w:rPr>
        <w:t>M</w:t>
      </w:r>
      <w:r w:rsidR="00A76113" w:rsidRPr="00926FAE">
        <w:rPr>
          <w:i/>
          <w:color w:val="auto"/>
        </w:rPr>
        <w:t>Turk</w:t>
      </w:r>
      <w:proofErr w:type="spellEnd"/>
      <w:r w:rsidR="00404367" w:rsidRPr="00926FAE">
        <w:rPr>
          <w:i/>
          <w:color w:val="auto"/>
        </w:rPr>
        <w:t xml:space="preserve">) users, we suggest that you track subjects by worker ID # rather than Human </w:t>
      </w:r>
      <w:r w:rsidR="00404367" w:rsidRPr="00926FAE">
        <w:rPr>
          <w:i/>
          <w:color w:val="auto"/>
        </w:rPr>
        <w:lastRenderedPageBreak/>
        <w:t xml:space="preserve">Intelligence Tasks (HIT) completed. If you are tracking by HITs, this will allow the same subject to complete the survey or the same tasks multiple times </w:t>
      </w:r>
      <w:r w:rsidR="00FC06BC" w:rsidRPr="00926FAE">
        <w:rPr>
          <w:i/>
          <w:color w:val="auto"/>
        </w:rPr>
        <w:t>leading to</w:t>
      </w:r>
      <w:r w:rsidR="00404367" w:rsidRPr="00926FAE">
        <w:rPr>
          <w:i/>
          <w:color w:val="auto"/>
        </w:rPr>
        <w:t xml:space="preserve"> duplicate data.</w:t>
      </w:r>
    </w:p>
    <w:p w14:paraId="3AB06A28" w14:textId="77777777" w:rsidR="00852497" w:rsidRPr="00926FAE" w:rsidRDefault="001A3E75" w:rsidP="00E7708A">
      <w:pPr>
        <w:pStyle w:val="Default"/>
        <w:numPr>
          <w:ilvl w:val="0"/>
          <w:numId w:val="32"/>
        </w:numPr>
        <w:tabs>
          <w:tab w:val="left" w:pos="720"/>
        </w:tabs>
        <w:rPr>
          <w:color w:val="auto"/>
        </w:rPr>
      </w:pPr>
      <w:r w:rsidRPr="00926FAE">
        <w:rPr>
          <w:color w:val="auto"/>
        </w:rPr>
        <w:t>Explain</w:t>
      </w:r>
      <w:r w:rsidR="002F64FE" w:rsidRPr="00926FAE">
        <w:rPr>
          <w:color w:val="auto"/>
        </w:rPr>
        <w:t xml:space="preserve"> the recruitment process and</w:t>
      </w:r>
      <w:r w:rsidRPr="00926FAE">
        <w:rPr>
          <w:color w:val="auto"/>
        </w:rPr>
        <w:t xml:space="preserve"> how</w:t>
      </w:r>
      <w:r w:rsidR="00DD5418" w:rsidRPr="00926FAE">
        <w:rPr>
          <w:color w:val="auto"/>
        </w:rPr>
        <w:t xml:space="preserve"> subjects</w:t>
      </w:r>
      <w:r w:rsidR="009C15B3" w:rsidRPr="00926FAE">
        <w:rPr>
          <w:color w:val="auto"/>
        </w:rPr>
        <w:t xml:space="preserve"> will initially</w:t>
      </w:r>
      <w:r w:rsidR="00DD5418" w:rsidRPr="00926FAE">
        <w:rPr>
          <w:color w:val="auto"/>
        </w:rPr>
        <w:t xml:space="preserve"> be identified</w:t>
      </w:r>
      <w:r w:rsidR="00A53CBC" w:rsidRPr="00926FAE">
        <w:rPr>
          <w:color w:val="auto"/>
        </w:rPr>
        <w:t xml:space="preserve"> </w:t>
      </w:r>
      <w:r w:rsidR="00C07AB0" w:rsidRPr="00926FAE">
        <w:rPr>
          <w:color w:val="auto"/>
        </w:rPr>
        <w:t xml:space="preserve">(e.g. flyers, emails, </w:t>
      </w:r>
      <w:r w:rsidR="00F23C74" w:rsidRPr="00926FAE">
        <w:rPr>
          <w:color w:val="auto"/>
        </w:rPr>
        <w:t>websites,</w:t>
      </w:r>
      <w:r w:rsidR="005447EE" w:rsidRPr="00926FAE">
        <w:rPr>
          <w:color w:val="auto"/>
        </w:rPr>
        <w:t xml:space="preserve"> telephone, mail,</w:t>
      </w:r>
      <w:r w:rsidR="00F23C74" w:rsidRPr="00926FAE">
        <w:rPr>
          <w:color w:val="auto"/>
        </w:rPr>
        <w:t xml:space="preserve"> </w:t>
      </w:r>
      <w:r w:rsidR="005447EE" w:rsidRPr="00926FAE">
        <w:rPr>
          <w:color w:val="auto"/>
        </w:rPr>
        <w:t>in-person</w:t>
      </w:r>
      <w:r w:rsidR="004122ED" w:rsidRPr="00926FAE">
        <w:rPr>
          <w:color w:val="auto"/>
        </w:rPr>
        <w:t xml:space="preserve">, </w:t>
      </w:r>
      <w:r w:rsidR="005447EE" w:rsidRPr="00926FAE">
        <w:rPr>
          <w:color w:val="auto"/>
        </w:rPr>
        <w:t xml:space="preserve">Amazon </w:t>
      </w:r>
      <w:proofErr w:type="spellStart"/>
      <w:r w:rsidR="004122ED" w:rsidRPr="00926FAE">
        <w:rPr>
          <w:color w:val="auto"/>
        </w:rPr>
        <w:t>M</w:t>
      </w:r>
      <w:r w:rsidR="00A76113" w:rsidRPr="00926FAE">
        <w:rPr>
          <w:color w:val="auto"/>
        </w:rPr>
        <w:t>Turk</w:t>
      </w:r>
      <w:proofErr w:type="spellEnd"/>
      <w:r w:rsidR="00284948" w:rsidRPr="00926FAE">
        <w:rPr>
          <w:color w:val="auto"/>
        </w:rPr>
        <w:t>, another company's research panel</w:t>
      </w:r>
      <w:r w:rsidR="00C07AB0" w:rsidRPr="00926FAE">
        <w:rPr>
          <w:color w:val="auto"/>
        </w:rPr>
        <w:t>)</w:t>
      </w:r>
      <w:r w:rsidRPr="00926FAE">
        <w:rPr>
          <w:color w:val="auto"/>
        </w:rPr>
        <w:t xml:space="preserve">. </w:t>
      </w:r>
    </w:p>
    <w:p w14:paraId="1CE55248" w14:textId="77777777" w:rsidR="009C15B3" w:rsidRPr="00926FAE" w:rsidRDefault="001A3E75" w:rsidP="00E7708A">
      <w:pPr>
        <w:pStyle w:val="Default"/>
        <w:numPr>
          <w:ilvl w:val="1"/>
          <w:numId w:val="25"/>
        </w:numPr>
        <w:rPr>
          <w:color w:val="auto"/>
        </w:rPr>
      </w:pPr>
      <w:bookmarkStart w:id="6" w:name="_Hlk529208039"/>
      <w:r w:rsidRPr="00926FAE">
        <w:rPr>
          <w:color w:val="auto"/>
        </w:rPr>
        <w:t>Address whether</w:t>
      </w:r>
      <w:r w:rsidR="00DD5418" w:rsidRPr="00926FAE">
        <w:rPr>
          <w:color w:val="auto"/>
        </w:rPr>
        <w:t xml:space="preserve"> the study team </w:t>
      </w:r>
      <w:r w:rsidR="002E2AFB" w:rsidRPr="00926FAE">
        <w:rPr>
          <w:color w:val="auto"/>
        </w:rPr>
        <w:t xml:space="preserve">or subcontractor </w:t>
      </w:r>
      <w:r w:rsidR="00DD5418" w:rsidRPr="00926FAE">
        <w:rPr>
          <w:color w:val="auto"/>
        </w:rPr>
        <w:t>ha</w:t>
      </w:r>
      <w:r w:rsidRPr="00926FAE">
        <w:rPr>
          <w:color w:val="auto"/>
        </w:rPr>
        <w:t>s</w:t>
      </w:r>
      <w:r w:rsidR="00DD5418" w:rsidRPr="00926FAE">
        <w:rPr>
          <w:color w:val="auto"/>
        </w:rPr>
        <w:t xml:space="preserve"> routine access to the subjects being recruited</w:t>
      </w:r>
      <w:r w:rsidR="00284948" w:rsidRPr="00926FAE">
        <w:rPr>
          <w:color w:val="auto"/>
        </w:rPr>
        <w:t>, e.g.</w:t>
      </w:r>
      <w:r w:rsidR="00DD5418" w:rsidRPr="00926FAE">
        <w:rPr>
          <w:color w:val="auto"/>
        </w:rPr>
        <w:t xml:space="preserve"> </w:t>
      </w:r>
      <w:r w:rsidR="005447EE" w:rsidRPr="00926FAE">
        <w:rPr>
          <w:color w:val="auto"/>
        </w:rPr>
        <w:t>as part of their current job</w:t>
      </w:r>
      <w:r w:rsidR="00790589" w:rsidRPr="00926FAE">
        <w:rPr>
          <w:color w:val="auto"/>
        </w:rPr>
        <w:t xml:space="preserve"> or relationship to an institution</w:t>
      </w:r>
      <w:r w:rsidRPr="00926FAE">
        <w:rPr>
          <w:color w:val="auto"/>
        </w:rPr>
        <w:t>/program</w:t>
      </w:r>
      <w:r w:rsidR="002E2AFB" w:rsidRPr="00926FAE">
        <w:rPr>
          <w:color w:val="auto"/>
        </w:rPr>
        <w:t>, an existing research panel, etc</w:t>
      </w:r>
      <w:r w:rsidRPr="00926FAE">
        <w:rPr>
          <w:color w:val="auto"/>
        </w:rPr>
        <w:t>.</w:t>
      </w:r>
      <w:r w:rsidR="00DD5418" w:rsidRPr="00926FAE">
        <w:rPr>
          <w:color w:val="auto"/>
        </w:rPr>
        <w:t xml:space="preserve"> If not, </w:t>
      </w:r>
      <w:r w:rsidRPr="00926FAE">
        <w:rPr>
          <w:color w:val="auto"/>
        </w:rPr>
        <w:t xml:space="preserve">discuss </w:t>
      </w:r>
      <w:r w:rsidR="00DD5418" w:rsidRPr="00926FAE">
        <w:rPr>
          <w:color w:val="auto"/>
        </w:rPr>
        <w:t xml:space="preserve">how </w:t>
      </w:r>
      <w:r w:rsidR="002E2AFB" w:rsidRPr="00926FAE">
        <w:rPr>
          <w:color w:val="auto"/>
        </w:rPr>
        <w:t>they</w:t>
      </w:r>
      <w:r w:rsidR="00DD5418" w:rsidRPr="00926FAE">
        <w:rPr>
          <w:color w:val="auto"/>
        </w:rPr>
        <w:t xml:space="preserve"> </w:t>
      </w:r>
      <w:r w:rsidRPr="00926FAE">
        <w:rPr>
          <w:color w:val="auto"/>
        </w:rPr>
        <w:t>will gain access to this population.</w:t>
      </w:r>
    </w:p>
    <w:bookmarkEnd w:id="6"/>
    <w:p w14:paraId="24924E27" w14:textId="77777777" w:rsidR="002F64FE" w:rsidRPr="00926FAE" w:rsidRDefault="002F64FE" w:rsidP="00E7708A">
      <w:pPr>
        <w:pStyle w:val="Default"/>
        <w:numPr>
          <w:ilvl w:val="0"/>
          <w:numId w:val="12"/>
        </w:numPr>
        <w:tabs>
          <w:tab w:val="left" w:pos="360"/>
          <w:tab w:val="left" w:pos="720"/>
        </w:tabs>
        <w:rPr>
          <w:color w:val="auto"/>
        </w:rPr>
      </w:pPr>
      <w:r w:rsidRPr="00926FAE">
        <w:rPr>
          <w:color w:val="auto"/>
        </w:rPr>
        <w:t>Discuss the screening process, if applicable</w:t>
      </w:r>
    </w:p>
    <w:p w14:paraId="1BCCF846" w14:textId="77777777" w:rsidR="002F64FE" w:rsidRPr="00926FAE" w:rsidRDefault="001E6D13" w:rsidP="00E7708A">
      <w:pPr>
        <w:pStyle w:val="Default"/>
        <w:numPr>
          <w:ilvl w:val="1"/>
          <w:numId w:val="12"/>
        </w:numPr>
        <w:tabs>
          <w:tab w:val="left" w:pos="720"/>
        </w:tabs>
        <w:ind w:left="1080"/>
        <w:rPr>
          <w:color w:val="auto"/>
        </w:rPr>
      </w:pPr>
      <w:r w:rsidRPr="00926FAE">
        <w:rPr>
          <w:color w:val="auto"/>
        </w:rPr>
        <w:t>Describe h</w:t>
      </w:r>
      <w:r w:rsidR="002F64FE" w:rsidRPr="00926FAE">
        <w:rPr>
          <w:color w:val="auto"/>
        </w:rPr>
        <w:t>ow screening will be conducted (e.g. using an on-line survey, over the phone, in person)</w:t>
      </w:r>
      <w:r w:rsidR="00FC06BC" w:rsidRPr="00926FAE">
        <w:rPr>
          <w:color w:val="auto"/>
        </w:rPr>
        <w:t>.</w:t>
      </w:r>
    </w:p>
    <w:p w14:paraId="215D618F" w14:textId="77777777" w:rsidR="002F64FE" w:rsidRPr="00926FAE" w:rsidRDefault="00790589" w:rsidP="00E7708A">
      <w:pPr>
        <w:pStyle w:val="Default"/>
        <w:numPr>
          <w:ilvl w:val="1"/>
          <w:numId w:val="12"/>
        </w:numPr>
        <w:tabs>
          <w:tab w:val="left" w:pos="720"/>
        </w:tabs>
        <w:ind w:left="1080"/>
        <w:rPr>
          <w:color w:val="auto"/>
        </w:rPr>
      </w:pPr>
      <w:r w:rsidRPr="00926FAE">
        <w:rPr>
          <w:color w:val="auto"/>
        </w:rPr>
        <w:t xml:space="preserve">If the study involves specific inclusion and exclusion criteria, </w:t>
      </w:r>
      <w:r w:rsidR="002F64FE" w:rsidRPr="00926FAE">
        <w:rPr>
          <w:color w:val="auto"/>
        </w:rPr>
        <w:t>de</w:t>
      </w:r>
      <w:r w:rsidR="001E6D13" w:rsidRPr="00926FAE">
        <w:rPr>
          <w:color w:val="auto"/>
        </w:rPr>
        <w:t>lineate</w:t>
      </w:r>
      <w:r w:rsidR="002F64FE" w:rsidRPr="00926FAE">
        <w:rPr>
          <w:color w:val="auto"/>
        </w:rPr>
        <w:t xml:space="preserve"> the criteria</w:t>
      </w:r>
      <w:r w:rsidR="002E2AFB" w:rsidRPr="00926FAE">
        <w:rPr>
          <w:color w:val="auto"/>
        </w:rPr>
        <w:t xml:space="preserve"> </w:t>
      </w:r>
      <w:r w:rsidR="001E6D13" w:rsidRPr="00926FAE">
        <w:rPr>
          <w:color w:val="auto"/>
        </w:rPr>
        <w:t xml:space="preserve">and how eligibility will be determined </w:t>
      </w:r>
      <w:r w:rsidR="002E2AFB" w:rsidRPr="00926FAE">
        <w:rPr>
          <w:color w:val="auto"/>
        </w:rPr>
        <w:t xml:space="preserve">(e.g. </w:t>
      </w:r>
      <w:r w:rsidR="002F64FE" w:rsidRPr="00926FAE">
        <w:rPr>
          <w:color w:val="auto"/>
        </w:rPr>
        <w:t xml:space="preserve">age, </w:t>
      </w:r>
      <w:r w:rsidR="002E2AFB" w:rsidRPr="00926FAE">
        <w:rPr>
          <w:color w:val="auto"/>
        </w:rPr>
        <w:t>English fluency, etc.).</w:t>
      </w:r>
      <w:r w:rsidR="001A3E75" w:rsidRPr="00926FAE">
        <w:rPr>
          <w:color w:val="auto"/>
        </w:rPr>
        <w:t xml:space="preserve"> </w:t>
      </w:r>
    </w:p>
    <w:p w14:paraId="16747368" w14:textId="77777777" w:rsidR="00852497" w:rsidRPr="00926FAE" w:rsidRDefault="001E6D13" w:rsidP="00E7708A">
      <w:pPr>
        <w:pStyle w:val="Default"/>
        <w:numPr>
          <w:ilvl w:val="1"/>
          <w:numId w:val="12"/>
        </w:numPr>
        <w:tabs>
          <w:tab w:val="left" w:pos="720"/>
        </w:tabs>
        <w:ind w:left="1080"/>
        <w:rPr>
          <w:color w:val="auto"/>
        </w:rPr>
      </w:pPr>
      <w:r w:rsidRPr="00926FAE">
        <w:rPr>
          <w:color w:val="auto"/>
        </w:rPr>
        <w:t>State w</w:t>
      </w:r>
      <w:r w:rsidR="001A3E75" w:rsidRPr="00926FAE">
        <w:rPr>
          <w:color w:val="auto"/>
        </w:rPr>
        <w:t>hether</w:t>
      </w:r>
      <w:r w:rsidR="00790589" w:rsidRPr="00926FAE">
        <w:rPr>
          <w:color w:val="auto"/>
        </w:rPr>
        <w:t xml:space="preserve"> personal identifiers </w:t>
      </w:r>
      <w:r w:rsidR="00EF2413" w:rsidRPr="00926FAE">
        <w:rPr>
          <w:color w:val="auto"/>
        </w:rPr>
        <w:t xml:space="preserve">(names, phone numbers, addresses, email addresses) </w:t>
      </w:r>
      <w:r w:rsidR="001A3E75" w:rsidRPr="00926FAE">
        <w:rPr>
          <w:color w:val="auto"/>
        </w:rPr>
        <w:t xml:space="preserve">will </w:t>
      </w:r>
      <w:r w:rsidR="00790589" w:rsidRPr="00926FAE">
        <w:rPr>
          <w:color w:val="auto"/>
        </w:rPr>
        <w:t>be collected</w:t>
      </w:r>
      <w:r w:rsidR="002F64FE" w:rsidRPr="00926FAE">
        <w:rPr>
          <w:color w:val="auto"/>
        </w:rPr>
        <w:t xml:space="preserve"> as part of </w:t>
      </w:r>
      <w:r w:rsidR="001546B2" w:rsidRPr="00926FAE">
        <w:rPr>
          <w:color w:val="auto"/>
        </w:rPr>
        <w:t xml:space="preserve">the </w:t>
      </w:r>
      <w:r w:rsidR="002F64FE" w:rsidRPr="00926FAE">
        <w:rPr>
          <w:color w:val="auto"/>
        </w:rPr>
        <w:t xml:space="preserve">screening </w:t>
      </w:r>
      <w:r w:rsidR="001546B2" w:rsidRPr="00926FAE">
        <w:rPr>
          <w:color w:val="auto"/>
        </w:rPr>
        <w:t xml:space="preserve">data </w:t>
      </w:r>
      <w:r w:rsidR="002F64FE" w:rsidRPr="00926FAE">
        <w:rPr>
          <w:color w:val="auto"/>
        </w:rPr>
        <w:t>or linked to identifiers</w:t>
      </w:r>
      <w:r w:rsidR="00FC06BC" w:rsidRPr="00926FAE">
        <w:rPr>
          <w:color w:val="auto"/>
        </w:rPr>
        <w:t>.</w:t>
      </w:r>
    </w:p>
    <w:p w14:paraId="0C7C2910" w14:textId="77777777" w:rsidR="00C95271" w:rsidRPr="00926FAE" w:rsidRDefault="002F64FE" w:rsidP="00E7708A">
      <w:pPr>
        <w:pStyle w:val="Default"/>
        <w:numPr>
          <w:ilvl w:val="1"/>
          <w:numId w:val="12"/>
        </w:numPr>
        <w:tabs>
          <w:tab w:val="left" w:pos="720"/>
        </w:tabs>
        <w:ind w:left="1080"/>
        <w:rPr>
          <w:color w:val="auto"/>
        </w:rPr>
      </w:pPr>
      <w:r w:rsidRPr="00926FAE">
        <w:rPr>
          <w:color w:val="auto"/>
        </w:rPr>
        <w:t>If identifiable,</w:t>
      </w:r>
      <w:r w:rsidR="00C95271" w:rsidRPr="00926FAE">
        <w:rPr>
          <w:iCs/>
          <w:color w:val="auto"/>
        </w:rPr>
        <w:t xml:space="preserve"> </w:t>
      </w:r>
      <w:r w:rsidR="001E6D13" w:rsidRPr="00926FAE">
        <w:rPr>
          <w:iCs/>
          <w:color w:val="auto"/>
        </w:rPr>
        <w:t xml:space="preserve">explain </w:t>
      </w:r>
      <w:r w:rsidR="00C95271" w:rsidRPr="00926FAE">
        <w:rPr>
          <w:iCs/>
          <w:color w:val="auto"/>
        </w:rPr>
        <w:t xml:space="preserve">who </w:t>
      </w:r>
      <w:r w:rsidR="00C95271" w:rsidRPr="00926FAE">
        <w:rPr>
          <w:color w:val="auto"/>
        </w:rPr>
        <w:t>on the research team specifically (which NIH investigators</w:t>
      </w:r>
      <w:r w:rsidR="00FC06BC" w:rsidRPr="00926FAE">
        <w:rPr>
          <w:color w:val="auto"/>
        </w:rPr>
        <w:t xml:space="preserve">? </w:t>
      </w:r>
      <w:r w:rsidR="00C95271" w:rsidRPr="00926FAE">
        <w:rPr>
          <w:color w:val="auto"/>
        </w:rPr>
        <w:t>which collaborators</w:t>
      </w:r>
      <w:r w:rsidR="00FC06BC" w:rsidRPr="00926FAE">
        <w:rPr>
          <w:color w:val="auto"/>
        </w:rPr>
        <w:t>?</w:t>
      </w:r>
      <w:r w:rsidR="00C95271" w:rsidRPr="00926FAE">
        <w:rPr>
          <w:color w:val="auto"/>
        </w:rPr>
        <w:t xml:space="preserve">) will have access to the identifiable </w:t>
      </w:r>
      <w:r w:rsidRPr="00926FAE">
        <w:rPr>
          <w:color w:val="auto"/>
        </w:rPr>
        <w:t xml:space="preserve">screening </w:t>
      </w:r>
      <w:r w:rsidR="00C95271" w:rsidRPr="00926FAE">
        <w:rPr>
          <w:color w:val="auto"/>
        </w:rPr>
        <w:t>data or the code key.</w:t>
      </w:r>
    </w:p>
    <w:p w14:paraId="123FFAD8" w14:textId="77777777" w:rsidR="001546B2" w:rsidRPr="00926FAE" w:rsidRDefault="001E6D13" w:rsidP="00E7708A">
      <w:pPr>
        <w:pStyle w:val="ListParagraph"/>
        <w:numPr>
          <w:ilvl w:val="1"/>
          <w:numId w:val="12"/>
        </w:numPr>
        <w:ind w:left="1080"/>
        <w:contextualSpacing w:val="0"/>
      </w:pPr>
      <w:r w:rsidRPr="00926FAE">
        <w:t>Clarify w</w:t>
      </w:r>
      <w:r w:rsidR="002F64FE" w:rsidRPr="00926FAE">
        <w:t>hether the screening data will be retained as part of the study data</w:t>
      </w:r>
      <w:r w:rsidR="000C54BA" w:rsidRPr="00926FAE">
        <w:t>.</w:t>
      </w:r>
      <w:r w:rsidR="002F64FE" w:rsidRPr="00926FAE">
        <w:t xml:space="preserve"> </w:t>
      </w:r>
    </w:p>
    <w:p w14:paraId="3B86F481" w14:textId="77777777" w:rsidR="009C15B3" w:rsidRPr="00926FAE" w:rsidRDefault="001546B2" w:rsidP="00E7708A">
      <w:pPr>
        <w:pStyle w:val="ListParagraph"/>
        <w:numPr>
          <w:ilvl w:val="1"/>
          <w:numId w:val="12"/>
        </w:numPr>
        <w:ind w:left="1080"/>
        <w:contextualSpacing w:val="0"/>
      </w:pPr>
      <w:r w:rsidRPr="00926FAE">
        <w:t>I</w:t>
      </w:r>
      <w:r w:rsidR="00C95271" w:rsidRPr="00926FAE">
        <w:t xml:space="preserve">f each participant's screening data </w:t>
      </w:r>
      <w:r w:rsidRPr="00926FAE">
        <w:t xml:space="preserve">will be linked to identifiers or include identifiers and </w:t>
      </w:r>
      <w:r w:rsidR="00C95271" w:rsidRPr="00926FAE">
        <w:t xml:space="preserve">will be linked to </w:t>
      </w:r>
      <w:r w:rsidRPr="00926FAE">
        <w:t>his or her</w:t>
      </w:r>
      <w:r w:rsidR="00C95271" w:rsidRPr="00926FAE">
        <w:t xml:space="preserve"> </w:t>
      </w:r>
      <w:r w:rsidR="001E6D13" w:rsidRPr="00926FAE">
        <w:t>main study</w:t>
      </w:r>
      <w:r w:rsidR="00C95271" w:rsidRPr="00926FAE">
        <w:t xml:space="preserve"> data</w:t>
      </w:r>
      <w:r w:rsidRPr="00926FAE">
        <w:rPr>
          <w:iCs/>
        </w:rPr>
        <w:t>,</w:t>
      </w:r>
      <w:r w:rsidR="00C95271" w:rsidRPr="00926FAE">
        <w:rPr>
          <w:iCs/>
        </w:rPr>
        <w:t xml:space="preserve"> </w:t>
      </w:r>
      <w:r w:rsidR="009C15B3" w:rsidRPr="00926FAE">
        <w:rPr>
          <w:iCs/>
        </w:rPr>
        <w:t xml:space="preserve">explain the process </w:t>
      </w:r>
      <w:r w:rsidR="00284948" w:rsidRPr="00926FAE">
        <w:rPr>
          <w:iCs/>
        </w:rPr>
        <w:t>allowing linkage</w:t>
      </w:r>
      <w:r w:rsidR="009C15B3" w:rsidRPr="00926FAE">
        <w:rPr>
          <w:iCs/>
        </w:rPr>
        <w:t xml:space="preserve">, e.g. </w:t>
      </w:r>
      <w:r w:rsidR="009C15B3" w:rsidRPr="00926FAE">
        <w:rPr>
          <w:b/>
          <w:iCs/>
        </w:rPr>
        <w:t>if</w:t>
      </w:r>
      <w:r w:rsidR="009C15B3" w:rsidRPr="00926FAE">
        <w:rPr>
          <w:iCs/>
        </w:rPr>
        <w:t xml:space="preserve"> the </w:t>
      </w:r>
      <w:r w:rsidRPr="00926FAE">
        <w:rPr>
          <w:iCs/>
        </w:rPr>
        <w:t xml:space="preserve">NIH </w:t>
      </w:r>
      <w:r w:rsidR="009C15B3" w:rsidRPr="00926FAE">
        <w:rPr>
          <w:iCs/>
        </w:rPr>
        <w:t>researchers do not intend to have access to identifiers</w:t>
      </w:r>
      <w:r w:rsidR="00C95271" w:rsidRPr="00926FAE">
        <w:rPr>
          <w:iCs/>
        </w:rPr>
        <w:t>,</w:t>
      </w:r>
      <w:r w:rsidR="002E2AFB" w:rsidRPr="00926FAE">
        <w:rPr>
          <w:iCs/>
        </w:rPr>
        <w:t xml:space="preserve"> </w:t>
      </w:r>
      <w:r w:rsidR="00C95271" w:rsidRPr="00926FAE">
        <w:rPr>
          <w:iCs/>
        </w:rPr>
        <w:t xml:space="preserve">what is the process to </w:t>
      </w:r>
      <w:r w:rsidRPr="00926FAE">
        <w:rPr>
          <w:iCs/>
        </w:rPr>
        <w:t>ensure</w:t>
      </w:r>
      <w:r w:rsidR="00C95271" w:rsidRPr="00926FAE">
        <w:rPr>
          <w:iCs/>
        </w:rPr>
        <w:t xml:space="preserve"> this</w:t>
      </w:r>
      <w:r w:rsidR="000C54BA" w:rsidRPr="00926FAE">
        <w:rPr>
          <w:iCs/>
        </w:rPr>
        <w:t>?</w:t>
      </w:r>
    </w:p>
    <w:p w14:paraId="435ED001" w14:textId="77777777" w:rsidR="0055147B" w:rsidRPr="00926FAE" w:rsidRDefault="0055147B" w:rsidP="00E7708A">
      <w:pPr>
        <w:pStyle w:val="Default"/>
        <w:tabs>
          <w:tab w:val="left" w:pos="720"/>
        </w:tabs>
        <w:ind w:left="720"/>
        <w:rPr>
          <w:color w:val="auto"/>
        </w:rPr>
      </w:pPr>
    </w:p>
    <w:p w14:paraId="275E99B8" w14:textId="77777777" w:rsidR="005B3DA0" w:rsidRPr="00926FAE" w:rsidRDefault="001A3E75" w:rsidP="00E7708A">
      <w:pPr>
        <w:pStyle w:val="ListParagraph"/>
        <w:numPr>
          <w:ilvl w:val="0"/>
          <w:numId w:val="7"/>
        </w:numPr>
        <w:contextualSpacing w:val="0"/>
        <w:rPr>
          <w:i/>
        </w:rPr>
      </w:pPr>
      <w:r w:rsidRPr="00926FAE">
        <w:rPr>
          <w:b/>
        </w:rPr>
        <w:t>Consent Process:</w:t>
      </w:r>
      <w:r w:rsidR="00EB3391" w:rsidRPr="00926FAE">
        <w:rPr>
          <w:b/>
        </w:rPr>
        <w:t xml:space="preserve"> </w:t>
      </w:r>
      <w:r w:rsidR="00EB3391" w:rsidRPr="00926FAE">
        <w:rPr>
          <w:i/>
        </w:rPr>
        <w:t xml:space="preserve">Subjects must have the opportunity to prospectively agree to </w:t>
      </w:r>
      <w:r w:rsidR="00CE3D3C" w:rsidRPr="00926FAE">
        <w:rPr>
          <w:i/>
        </w:rPr>
        <w:t xml:space="preserve">participate </w:t>
      </w:r>
      <w:r w:rsidR="00FE3DEA" w:rsidRPr="00926FAE">
        <w:rPr>
          <w:i/>
        </w:rPr>
        <w:t xml:space="preserve">in the research </w:t>
      </w:r>
      <w:r w:rsidR="005B3DA0" w:rsidRPr="00926FAE">
        <w:rPr>
          <w:i/>
        </w:rPr>
        <w:t>(includ</w:t>
      </w:r>
      <w:r w:rsidR="000C54BA" w:rsidRPr="00926FAE">
        <w:rPr>
          <w:i/>
        </w:rPr>
        <w:t>ing</w:t>
      </w:r>
      <w:r w:rsidR="005B3DA0" w:rsidRPr="00926FAE">
        <w:rPr>
          <w:i/>
        </w:rPr>
        <w:t xml:space="preserve"> deception, if applicable) </w:t>
      </w:r>
      <w:r w:rsidR="00CE3D3C" w:rsidRPr="00926FAE">
        <w:rPr>
          <w:i/>
        </w:rPr>
        <w:t xml:space="preserve">before </w:t>
      </w:r>
      <w:r w:rsidR="005B3DA0" w:rsidRPr="00926FAE">
        <w:rPr>
          <w:i/>
        </w:rPr>
        <w:t>answering any questions</w:t>
      </w:r>
      <w:r w:rsidR="00CE3D3C" w:rsidRPr="00926FAE">
        <w:rPr>
          <w:i/>
        </w:rPr>
        <w:t xml:space="preserve"> or engaging in any activities.  Minimally they should be </w:t>
      </w:r>
      <w:r w:rsidR="006C4157" w:rsidRPr="00926FAE">
        <w:rPr>
          <w:i/>
        </w:rPr>
        <w:t>provided with the following information:</w:t>
      </w:r>
      <w:r w:rsidR="00CE3D3C" w:rsidRPr="00926FAE">
        <w:rPr>
          <w:i/>
        </w:rPr>
        <w:t xml:space="preserve"> </w:t>
      </w:r>
    </w:p>
    <w:p w14:paraId="733BFC23" w14:textId="77777777" w:rsidR="005B3DA0" w:rsidRPr="00926FAE" w:rsidRDefault="00CE3D3C" w:rsidP="00E7708A">
      <w:pPr>
        <w:pStyle w:val="ListParagraph"/>
        <w:ind w:left="1080"/>
        <w:contextualSpacing w:val="0"/>
        <w:rPr>
          <w:i/>
        </w:rPr>
      </w:pPr>
      <w:r w:rsidRPr="00926FAE">
        <w:rPr>
          <w:i/>
        </w:rPr>
        <w:t xml:space="preserve">1) that the activity is being conducted for research </w:t>
      </w:r>
      <w:proofErr w:type="gramStart"/>
      <w:r w:rsidRPr="00926FAE">
        <w:rPr>
          <w:i/>
        </w:rPr>
        <w:t>purposes;</w:t>
      </w:r>
      <w:proofErr w:type="gramEnd"/>
    </w:p>
    <w:p w14:paraId="5F44B1D1" w14:textId="77777777" w:rsidR="005B3DA0" w:rsidRPr="00926FAE" w:rsidRDefault="00CE3D3C" w:rsidP="00E7708A">
      <w:pPr>
        <w:pStyle w:val="ListParagraph"/>
        <w:ind w:left="1080"/>
        <w:contextualSpacing w:val="0"/>
        <w:rPr>
          <w:i/>
        </w:rPr>
      </w:pPr>
      <w:r w:rsidRPr="00926FAE">
        <w:rPr>
          <w:i/>
        </w:rPr>
        <w:t>2) the purpose of the research (i.e. the research question</w:t>
      </w:r>
      <w:r w:rsidR="00345D3B" w:rsidRPr="00926FAE">
        <w:rPr>
          <w:i/>
        </w:rPr>
        <w:t>s</w:t>
      </w:r>
      <w:r w:rsidRPr="00926FAE">
        <w:rPr>
          <w:i/>
        </w:rPr>
        <w:t>)</w:t>
      </w:r>
      <w:r w:rsidR="00345D3B" w:rsidRPr="00926FAE">
        <w:rPr>
          <w:i/>
        </w:rPr>
        <w:t xml:space="preserve"> </w:t>
      </w:r>
      <w:r w:rsidR="00172144" w:rsidRPr="00926FAE">
        <w:rPr>
          <w:i/>
        </w:rPr>
        <w:t>(</w:t>
      </w:r>
      <w:r w:rsidR="00172144" w:rsidRPr="00926FAE">
        <w:rPr>
          <w:i/>
          <w:caps/>
        </w:rPr>
        <w:t>If the project involves deception about the nature or purpose of the research</w:t>
      </w:r>
      <w:r w:rsidR="00172144" w:rsidRPr="00926FAE">
        <w:rPr>
          <w:i/>
        </w:rPr>
        <w:t>, they must be informed that the study involves deception, i.e. they are being provided with some misleading information about the nature or purpose of the research</w:t>
      </w:r>
      <w:proofErr w:type="gramStart"/>
      <w:r w:rsidR="00172144" w:rsidRPr="00926FAE">
        <w:rPr>
          <w:i/>
        </w:rPr>
        <w:t>);</w:t>
      </w:r>
      <w:proofErr w:type="gramEnd"/>
    </w:p>
    <w:p w14:paraId="6966765D" w14:textId="77777777" w:rsidR="005B3DA0" w:rsidRPr="00926FAE" w:rsidRDefault="00CE3D3C" w:rsidP="00E7708A">
      <w:pPr>
        <w:pStyle w:val="ListParagraph"/>
        <w:ind w:left="1080"/>
        <w:contextualSpacing w:val="0"/>
        <w:rPr>
          <w:i/>
        </w:rPr>
      </w:pPr>
      <w:r w:rsidRPr="00926FAE">
        <w:rPr>
          <w:i/>
        </w:rPr>
        <w:t xml:space="preserve">3) that participation is </w:t>
      </w:r>
      <w:proofErr w:type="gramStart"/>
      <w:r w:rsidRPr="00926FAE">
        <w:rPr>
          <w:i/>
        </w:rPr>
        <w:t>voluntary;</w:t>
      </w:r>
      <w:proofErr w:type="gramEnd"/>
      <w:r w:rsidRPr="00926FAE">
        <w:rPr>
          <w:i/>
        </w:rPr>
        <w:t xml:space="preserve"> </w:t>
      </w:r>
    </w:p>
    <w:p w14:paraId="1AD7CD04" w14:textId="77777777" w:rsidR="005B3DA0" w:rsidRPr="00926FAE" w:rsidRDefault="00CE3D3C" w:rsidP="00E7708A">
      <w:pPr>
        <w:pStyle w:val="ListParagraph"/>
        <w:ind w:left="1080"/>
        <w:contextualSpacing w:val="0"/>
        <w:rPr>
          <w:i/>
        </w:rPr>
      </w:pPr>
      <w:r w:rsidRPr="00926FAE">
        <w:rPr>
          <w:i/>
        </w:rPr>
        <w:t>4) a description of the procedures involved (e.g. approximate time commitment</w:t>
      </w:r>
      <w:r w:rsidR="00F2547A" w:rsidRPr="00926FAE">
        <w:rPr>
          <w:i/>
        </w:rPr>
        <w:t>;</w:t>
      </w:r>
      <w:r w:rsidRPr="00926FAE">
        <w:rPr>
          <w:i/>
        </w:rPr>
        <w:t xml:space="preserve"> type of research procedures</w:t>
      </w:r>
      <w:r w:rsidR="00F2547A" w:rsidRPr="00926FAE">
        <w:rPr>
          <w:i/>
        </w:rPr>
        <w:t>;</w:t>
      </w:r>
      <w:r w:rsidRPr="00926FAE">
        <w:rPr>
          <w:i/>
        </w:rPr>
        <w:t xml:space="preserve"> type and number of questions being asked</w:t>
      </w:r>
      <w:r w:rsidR="00F2547A" w:rsidRPr="00926FAE">
        <w:rPr>
          <w:i/>
        </w:rPr>
        <w:t>;</w:t>
      </w:r>
      <w:r w:rsidR="0040287B" w:rsidRPr="00926FAE">
        <w:rPr>
          <w:i/>
        </w:rPr>
        <w:t xml:space="preserve"> any task</w:t>
      </w:r>
      <w:r w:rsidR="00F2547A" w:rsidRPr="00926FAE">
        <w:rPr>
          <w:i/>
        </w:rPr>
        <w:t xml:space="preserve">s, </w:t>
      </w:r>
      <w:r w:rsidR="0040287B" w:rsidRPr="00926FAE">
        <w:rPr>
          <w:i/>
        </w:rPr>
        <w:t>unique activities or interventions</w:t>
      </w:r>
      <w:proofErr w:type="gramStart"/>
      <w:r w:rsidRPr="00926FAE">
        <w:rPr>
          <w:i/>
        </w:rPr>
        <w:t>);</w:t>
      </w:r>
      <w:proofErr w:type="gramEnd"/>
      <w:r w:rsidRPr="00926FAE">
        <w:rPr>
          <w:i/>
        </w:rPr>
        <w:t xml:space="preserve"> </w:t>
      </w:r>
    </w:p>
    <w:p w14:paraId="63E0D643" w14:textId="77777777" w:rsidR="005B3DA0" w:rsidRPr="00926FAE" w:rsidRDefault="00345D3B" w:rsidP="00E7708A">
      <w:pPr>
        <w:pStyle w:val="ListParagraph"/>
        <w:ind w:left="1080"/>
        <w:contextualSpacing w:val="0"/>
        <w:rPr>
          <w:i/>
        </w:rPr>
      </w:pPr>
      <w:r w:rsidRPr="00926FAE">
        <w:rPr>
          <w:i/>
        </w:rPr>
        <w:t>5</w:t>
      </w:r>
      <w:r w:rsidR="006C4157" w:rsidRPr="00926FAE">
        <w:rPr>
          <w:i/>
        </w:rPr>
        <w:t xml:space="preserve">) </w:t>
      </w:r>
      <w:r w:rsidR="00FE3DEA" w:rsidRPr="00926FAE">
        <w:rPr>
          <w:i/>
        </w:rPr>
        <w:t xml:space="preserve">any provisions made to ensure the privacy of the participant </w:t>
      </w:r>
      <w:r w:rsidR="009C297E" w:rsidRPr="00926FAE">
        <w:rPr>
          <w:i/>
        </w:rPr>
        <w:t xml:space="preserve">while engaged in the activity </w:t>
      </w:r>
      <w:r w:rsidR="00FE3DEA" w:rsidRPr="00926FAE">
        <w:rPr>
          <w:i/>
        </w:rPr>
        <w:t>and if applicable, the confidentiality of the data</w:t>
      </w:r>
      <w:r w:rsidR="00404367" w:rsidRPr="00926FAE">
        <w:rPr>
          <w:i/>
        </w:rPr>
        <w:t xml:space="preserve"> (see sections 10 &amp; 11</w:t>
      </w:r>
      <w:r w:rsidR="000C54BA" w:rsidRPr="00926FAE">
        <w:rPr>
          <w:i/>
        </w:rPr>
        <w:t xml:space="preserve"> below</w:t>
      </w:r>
      <w:proofErr w:type="gramStart"/>
      <w:r w:rsidR="00404367" w:rsidRPr="00926FAE">
        <w:rPr>
          <w:i/>
        </w:rPr>
        <w:t>)</w:t>
      </w:r>
      <w:r w:rsidR="009C297E" w:rsidRPr="00926FAE">
        <w:rPr>
          <w:i/>
        </w:rPr>
        <w:t>;</w:t>
      </w:r>
      <w:proofErr w:type="gramEnd"/>
      <w:r w:rsidR="009C297E" w:rsidRPr="00926FAE">
        <w:rPr>
          <w:i/>
        </w:rPr>
        <w:t xml:space="preserve"> </w:t>
      </w:r>
    </w:p>
    <w:p w14:paraId="4388B0F1" w14:textId="77777777" w:rsidR="00345D3B" w:rsidRPr="00926FAE" w:rsidRDefault="00345D3B" w:rsidP="00E7708A">
      <w:pPr>
        <w:pStyle w:val="ListParagraph"/>
        <w:ind w:left="1080"/>
        <w:rPr>
          <w:i/>
        </w:rPr>
      </w:pPr>
      <w:r w:rsidRPr="00926FAE">
        <w:rPr>
          <w:i/>
        </w:rPr>
        <w:t xml:space="preserve">6) any compensation, </w:t>
      </w:r>
      <w:r w:rsidR="000C54BA" w:rsidRPr="00926FAE">
        <w:rPr>
          <w:i/>
        </w:rPr>
        <w:t xml:space="preserve">if </w:t>
      </w:r>
      <w:r w:rsidRPr="00926FAE">
        <w:rPr>
          <w:i/>
        </w:rPr>
        <w:t>applicable</w:t>
      </w:r>
      <w:r w:rsidR="00172144" w:rsidRPr="00926FAE">
        <w:rPr>
          <w:i/>
        </w:rPr>
        <w:t>; and</w:t>
      </w:r>
    </w:p>
    <w:p w14:paraId="6DF8D6E7" w14:textId="77777777" w:rsidR="00345D3B" w:rsidRPr="00926FAE" w:rsidRDefault="00172144" w:rsidP="00E7708A">
      <w:pPr>
        <w:pStyle w:val="ListParagraph"/>
        <w:ind w:left="1080"/>
        <w:contextualSpacing w:val="0"/>
        <w:rPr>
          <w:i/>
        </w:rPr>
      </w:pPr>
      <w:r w:rsidRPr="00926FAE">
        <w:rPr>
          <w:i/>
        </w:rPr>
        <w:t>7</w:t>
      </w:r>
      <w:r w:rsidR="00345D3B" w:rsidRPr="00926FAE">
        <w:rPr>
          <w:i/>
        </w:rPr>
        <w:t>) the name and contact information for one of the researchers in case they have questions.</w:t>
      </w:r>
    </w:p>
    <w:p w14:paraId="7E595573" w14:textId="77777777" w:rsidR="00D20FA8" w:rsidRDefault="00D20FA8" w:rsidP="00E7708A">
      <w:pPr>
        <w:pStyle w:val="ListParagraph"/>
        <w:ind w:left="360"/>
        <w:contextualSpacing w:val="0"/>
        <w:rPr>
          <w:i/>
          <w:iCs/>
        </w:rPr>
      </w:pPr>
    </w:p>
    <w:p w14:paraId="44300E72" w14:textId="77777777" w:rsidR="00CE3D3C" w:rsidRDefault="00FE3DEA" w:rsidP="00E7708A">
      <w:pPr>
        <w:pStyle w:val="ListParagraph"/>
        <w:ind w:left="360"/>
        <w:contextualSpacing w:val="0"/>
        <w:rPr>
          <w:i/>
        </w:rPr>
      </w:pPr>
      <w:r w:rsidRPr="00926FAE">
        <w:rPr>
          <w:i/>
          <w:iCs/>
        </w:rPr>
        <w:t>T</w:t>
      </w:r>
      <w:r w:rsidR="00CE3D3C" w:rsidRPr="00926FAE">
        <w:rPr>
          <w:i/>
          <w:iCs/>
        </w:rPr>
        <w:t xml:space="preserve">here is no requirement to use a </w:t>
      </w:r>
      <w:r w:rsidRPr="00926FAE">
        <w:rPr>
          <w:i/>
          <w:iCs/>
        </w:rPr>
        <w:t>written</w:t>
      </w:r>
      <w:r w:rsidR="009C297E" w:rsidRPr="00926FAE">
        <w:rPr>
          <w:i/>
          <w:iCs/>
        </w:rPr>
        <w:t xml:space="preserve"> </w:t>
      </w:r>
      <w:r w:rsidR="00CE3D3C" w:rsidRPr="00926FAE">
        <w:rPr>
          <w:i/>
          <w:iCs/>
        </w:rPr>
        <w:t xml:space="preserve">consent document which meets </w:t>
      </w:r>
      <w:r w:rsidR="00CE3D3C" w:rsidRPr="00926FAE">
        <w:rPr>
          <w:i/>
          <w:iCs/>
          <w:u w:val="single"/>
        </w:rPr>
        <w:t>all</w:t>
      </w:r>
      <w:r w:rsidR="00CE3D3C" w:rsidRPr="00926FAE">
        <w:rPr>
          <w:i/>
          <w:iCs/>
        </w:rPr>
        <w:t xml:space="preserve"> the </w:t>
      </w:r>
      <w:r w:rsidR="000C54BA" w:rsidRPr="00926FAE">
        <w:rPr>
          <w:i/>
          <w:iCs/>
        </w:rPr>
        <w:t xml:space="preserve">regulatory </w:t>
      </w:r>
      <w:r w:rsidR="00CE3D3C" w:rsidRPr="00926FAE">
        <w:rPr>
          <w:i/>
          <w:iCs/>
        </w:rPr>
        <w:t xml:space="preserve">requirements </w:t>
      </w:r>
      <w:r w:rsidRPr="00926FAE">
        <w:rPr>
          <w:i/>
          <w:iCs/>
        </w:rPr>
        <w:t xml:space="preserve">for </w:t>
      </w:r>
      <w:r w:rsidR="009C297E" w:rsidRPr="00926FAE">
        <w:rPr>
          <w:i/>
          <w:iCs/>
        </w:rPr>
        <w:t xml:space="preserve">informed </w:t>
      </w:r>
      <w:r w:rsidRPr="00926FAE">
        <w:rPr>
          <w:i/>
          <w:iCs/>
        </w:rPr>
        <w:t xml:space="preserve">consent </w:t>
      </w:r>
      <w:r w:rsidR="00CE3D3C" w:rsidRPr="00926FAE">
        <w:rPr>
          <w:i/>
          <w:iCs/>
        </w:rPr>
        <w:t xml:space="preserve">or </w:t>
      </w:r>
      <w:r w:rsidR="000C54BA" w:rsidRPr="00926FAE">
        <w:rPr>
          <w:i/>
          <w:iCs/>
        </w:rPr>
        <w:t xml:space="preserve">to </w:t>
      </w:r>
      <w:r w:rsidR="00CE3D3C" w:rsidRPr="00926FAE">
        <w:rPr>
          <w:i/>
          <w:iCs/>
        </w:rPr>
        <w:t xml:space="preserve">obtain a signature or </w:t>
      </w:r>
      <w:r w:rsidR="009C297E" w:rsidRPr="00926FAE">
        <w:rPr>
          <w:i/>
          <w:iCs/>
        </w:rPr>
        <w:t xml:space="preserve">otherwise </w:t>
      </w:r>
      <w:r w:rsidR="00CE3D3C" w:rsidRPr="00926FAE">
        <w:rPr>
          <w:i/>
          <w:iCs/>
        </w:rPr>
        <w:t xml:space="preserve">document consent.  </w:t>
      </w:r>
      <w:r w:rsidR="009C297E" w:rsidRPr="00926FAE">
        <w:rPr>
          <w:i/>
          <w:iCs/>
        </w:rPr>
        <w:t>This information can be communicated</w:t>
      </w:r>
      <w:r w:rsidR="00CE3D3C" w:rsidRPr="00926FAE">
        <w:rPr>
          <w:i/>
          <w:iCs/>
        </w:rPr>
        <w:t xml:space="preserve"> </w:t>
      </w:r>
      <w:r w:rsidR="00CE3D3C" w:rsidRPr="00926FAE">
        <w:rPr>
          <w:i/>
        </w:rPr>
        <w:t>using any of the optional methods described below</w:t>
      </w:r>
      <w:r w:rsidR="00345D3B" w:rsidRPr="00926FAE">
        <w:rPr>
          <w:i/>
        </w:rPr>
        <w:t xml:space="preserve">.  The participant should </w:t>
      </w:r>
      <w:r w:rsidR="000C54BA" w:rsidRPr="00926FAE">
        <w:rPr>
          <w:i/>
        </w:rPr>
        <w:t xml:space="preserve">also </w:t>
      </w:r>
      <w:proofErr w:type="gramStart"/>
      <w:r w:rsidR="00345D3B" w:rsidRPr="00926FAE">
        <w:rPr>
          <w:i/>
        </w:rPr>
        <w:t>have the</w:t>
      </w:r>
      <w:r w:rsidR="009C297E" w:rsidRPr="00926FAE">
        <w:rPr>
          <w:i/>
          <w:iCs/>
        </w:rPr>
        <w:t xml:space="preserve"> opportunity </w:t>
      </w:r>
      <w:r w:rsidRPr="00926FAE">
        <w:rPr>
          <w:i/>
          <w:iCs/>
        </w:rPr>
        <w:t>to</w:t>
      </w:r>
      <w:proofErr w:type="gramEnd"/>
      <w:r w:rsidRPr="00926FAE">
        <w:rPr>
          <w:i/>
          <w:iCs/>
        </w:rPr>
        <w:t xml:space="preserve"> agree or decline</w:t>
      </w:r>
      <w:r w:rsidR="00345D3B" w:rsidRPr="00926FAE">
        <w:rPr>
          <w:i/>
          <w:iCs/>
        </w:rPr>
        <w:t xml:space="preserve"> after receiving this information</w:t>
      </w:r>
      <w:r w:rsidR="00CE3D3C" w:rsidRPr="00926FAE">
        <w:rPr>
          <w:i/>
        </w:rPr>
        <w:t>.</w:t>
      </w:r>
    </w:p>
    <w:p w14:paraId="02A6F406" w14:textId="77777777" w:rsidR="00D20FA8" w:rsidRPr="00926FAE" w:rsidRDefault="00D20FA8" w:rsidP="00E7708A">
      <w:pPr>
        <w:pStyle w:val="ListParagraph"/>
        <w:ind w:left="360"/>
        <w:contextualSpacing w:val="0"/>
        <w:rPr>
          <w:i/>
        </w:rPr>
      </w:pPr>
    </w:p>
    <w:p w14:paraId="59EC3E07" w14:textId="77777777" w:rsidR="009C297E" w:rsidRPr="00926FAE" w:rsidRDefault="001A3E75" w:rsidP="00E7708A">
      <w:pPr>
        <w:pStyle w:val="ListParagraph"/>
        <w:numPr>
          <w:ilvl w:val="1"/>
          <w:numId w:val="15"/>
        </w:numPr>
        <w:ind w:left="720"/>
        <w:contextualSpacing w:val="0"/>
      </w:pPr>
      <w:r w:rsidRPr="00926FAE">
        <w:t>Describe</w:t>
      </w:r>
      <w:r w:rsidR="00203002" w:rsidRPr="00926FAE">
        <w:t xml:space="preserve"> the p</w:t>
      </w:r>
      <w:r w:rsidR="0090344F" w:rsidRPr="00926FAE">
        <w:t xml:space="preserve">rocess for determining </w:t>
      </w:r>
      <w:r w:rsidR="00203002" w:rsidRPr="00926FAE">
        <w:t xml:space="preserve">a </w:t>
      </w:r>
      <w:r w:rsidR="0090344F" w:rsidRPr="00926FAE">
        <w:t xml:space="preserve">subject’s willingness to </w:t>
      </w:r>
      <w:r w:rsidR="00A53CBC" w:rsidRPr="00926FAE">
        <w:t>participat</w:t>
      </w:r>
      <w:r w:rsidR="00C87F1D" w:rsidRPr="00926FAE">
        <w:t>e</w:t>
      </w:r>
      <w:r w:rsidR="00FE3DEA" w:rsidRPr="00926FAE">
        <w:t>, e.g. v</w:t>
      </w:r>
      <w:r w:rsidR="00C87F1D" w:rsidRPr="00926FAE">
        <w:t>erbal</w:t>
      </w:r>
      <w:r w:rsidR="005E17D4" w:rsidRPr="00926FAE">
        <w:t xml:space="preserve"> </w:t>
      </w:r>
      <w:r w:rsidR="000C54BA" w:rsidRPr="00926FAE">
        <w:t>(</w:t>
      </w:r>
      <w:r w:rsidR="00C87F1D" w:rsidRPr="00926FAE">
        <w:t>in person or over the phone</w:t>
      </w:r>
      <w:r w:rsidR="000C54BA" w:rsidRPr="00926FAE">
        <w:t>)</w:t>
      </w:r>
      <w:r w:rsidR="00C87F1D" w:rsidRPr="00926FAE">
        <w:t xml:space="preserve"> using a script</w:t>
      </w:r>
      <w:r w:rsidR="00DA65BF" w:rsidRPr="00926FAE">
        <w:t>; and/or</w:t>
      </w:r>
      <w:r w:rsidR="00FE3DEA" w:rsidRPr="00926FAE">
        <w:t xml:space="preserve"> </w:t>
      </w:r>
      <w:r w:rsidR="000C54BA" w:rsidRPr="00926FAE">
        <w:t xml:space="preserve">via </w:t>
      </w:r>
      <w:r w:rsidR="00FE3DEA" w:rsidRPr="00926FAE">
        <w:t>w</w:t>
      </w:r>
      <w:r w:rsidR="00C87F1D" w:rsidRPr="00926FAE">
        <w:t xml:space="preserve">ritten communication </w:t>
      </w:r>
      <w:r w:rsidR="000C54BA" w:rsidRPr="00926FAE">
        <w:t xml:space="preserve">in an </w:t>
      </w:r>
      <w:r w:rsidR="00C87F1D" w:rsidRPr="00926FAE">
        <w:t xml:space="preserve">email, </w:t>
      </w:r>
      <w:r w:rsidR="000C54BA" w:rsidRPr="00926FAE">
        <w:t xml:space="preserve">by </w:t>
      </w:r>
      <w:r w:rsidR="00C87F1D" w:rsidRPr="00926FAE">
        <w:lastRenderedPageBreak/>
        <w:t xml:space="preserve">mail, </w:t>
      </w:r>
      <w:r w:rsidR="000C54BA" w:rsidRPr="00926FAE">
        <w:t xml:space="preserve">a </w:t>
      </w:r>
      <w:proofErr w:type="gramStart"/>
      <w:r w:rsidR="00C87F1D" w:rsidRPr="00926FAE">
        <w:t>hand out</w:t>
      </w:r>
      <w:proofErr w:type="gramEnd"/>
      <w:r w:rsidR="00C87F1D" w:rsidRPr="00926FAE">
        <w:t>, as part of the intro to an on-line or paper instrument</w:t>
      </w:r>
      <w:r w:rsidR="00FE3DEA" w:rsidRPr="00926FAE">
        <w:t>,</w:t>
      </w:r>
      <w:r w:rsidR="00DA65BF" w:rsidRPr="00926FAE">
        <w:t xml:space="preserve"> or </w:t>
      </w:r>
      <w:r w:rsidR="00FE3DEA" w:rsidRPr="00926FAE">
        <w:t xml:space="preserve">a paper </w:t>
      </w:r>
      <w:r w:rsidR="00DA65BF" w:rsidRPr="00926FAE">
        <w:t>consent document</w:t>
      </w:r>
      <w:r w:rsidR="000C54BA" w:rsidRPr="00926FAE">
        <w:t>.</w:t>
      </w:r>
      <w:r w:rsidR="00DA65BF" w:rsidRPr="00926FAE">
        <w:t xml:space="preserve"> </w:t>
      </w:r>
    </w:p>
    <w:p w14:paraId="5714870F" w14:textId="77777777" w:rsidR="0055147B" w:rsidRPr="00926FAE" w:rsidRDefault="00C87F1D" w:rsidP="00E7708A">
      <w:pPr>
        <w:pStyle w:val="ListParagraph"/>
        <w:numPr>
          <w:ilvl w:val="1"/>
          <w:numId w:val="15"/>
        </w:numPr>
        <w:ind w:left="720"/>
        <w:contextualSpacing w:val="0"/>
      </w:pPr>
      <w:r w:rsidRPr="00926FAE">
        <w:t>Address whether the subject's agreement to participate will be documented and how, e.g. signature on a consent form, electronically, e.g. checking a box on an on-line form</w:t>
      </w:r>
      <w:r w:rsidR="009C15B3" w:rsidRPr="00926FAE">
        <w:t xml:space="preserve"> (</w:t>
      </w:r>
      <w:r w:rsidR="009C15B3" w:rsidRPr="00926FAE">
        <w:rPr>
          <w:i/>
          <w:iCs/>
        </w:rPr>
        <w:t>This is</w:t>
      </w:r>
      <w:r w:rsidR="009C15B3" w:rsidRPr="00926FAE">
        <w:t xml:space="preserve"> </w:t>
      </w:r>
      <w:r w:rsidR="009C15B3" w:rsidRPr="00926FAE">
        <w:rPr>
          <w:i/>
          <w:iCs/>
        </w:rPr>
        <w:t>optional.</w:t>
      </w:r>
      <w:r w:rsidR="009C15B3" w:rsidRPr="00926FAE">
        <w:t>)</w:t>
      </w:r>
    </w:p>
    <w:p w14:paraId="498E263C" w14:textId="77777777" w:rsidR="0090344F" w:rsidRPr="00926FAE" w:rsidRDefault="0090344F" w:rsidP="00E7708A">
      <w:pPr>
        <w:pStyle w:val="Default"/>
        <w:tabs>
          <w:tab w:val="left" w:pos="1080"/>
        </w:tabs>
        <w:ind w:left="1440"/>
        <w:rPr>
          <w:color w:val="auto"/>
        </w:rPr>
      </w:pPr>
    </w:p>
    <w:p w14:paraId="6D5DB931" w14:textId="77777777" w:rsidR="00800CD8" w:rsidRPr="00926FAE" w:rsidRDefault="009E4468" w:rsidP="00E7708A">
      <w:pPr>
        <w:pStyle w:val="Default"/>
        <w:numPr>
          <w:ilvl w:val="0"/>
          <w:numId w:val="7"/>
        </w:numPr>
        <w:tabs>
          <w:tab w:val="left" w:pos="360"/>
        </w:tabs>
        <w:rPr>
          <w:color w:val="auto"/>
        </w:rPr>
      </w:pPr>
      <w:r w:rsidRPr="00926FAE">
        <w:rPr>
          <w:b/>
          <w:color w:val="auto"/>
        </w:rPr>
        <w:t>Research Methods</w:t>
      </w:r>
      <w:r w:rsidR="00800CD8" w:rsidRPr="00926FAE">
        <w:rPr>
          <w:b/>
          <w:color w:val="auto"/>
        </w:rPr>
        <w:t>:</w:t>
      </w:r>
      <w:r w:rsidR="00404367" w:rsidRPr="00926FAE">
        <w:rPr>
          <w:b/>
          <w:color w:val="auto"/>
        </w:rPr>
        <w:t xml:space="preserve"> </w:t>
      </w:r>
      <w:r w:rsidR="00404367" w:rsidRPr="00926FAE">
        <w:rPr>
          <w:i/>
          <w:color w:val="auto"/>
        </w:rPr>
        <w:t>Please note that the collected data can include or be linked to</w:t>
      </w:r>
      <w:r w:rsidR="005E17D4" w:rsidRPr="00926FAE">
        <w:rPr>
          <w:i/>
          <w:color w:val="auto"/>
        </w:rPr>
        <w:t xml:space="preserve"> identifiers </w:t>
      </w:r>
      <w:r w:rsidR="005B3DA0" w:rsidRPr="00926FAE">
        <w:rPr>
          <w:i/>
          <w:color w:val="auto"/>
        </w:rPr>
        <w:t>if</w:t>
      </w:r>
      <w:r w:rsidR="00404367" w:rsidRPr="00926FAE">
        <w:rPr>
          <w:i/>
          <w:color w:val="auto"/>
        </w:rPr>
        <w:t xml:space="preserve"> the study includes a plan to protect privacy of subjects and the confidentiality of the data (see sections 10 &amp; 11).</w:t>
      </w:r>
    </w:p>
    <w:p w14:paraId="3F966E22" w14:textId="77777777" w:rsidR="00BB4601" w:rsidRPr="00926FAE" w:rsidRDefault="00BB4601" w:rsidP="00E7708A">
      <w:pPr>
        <w:pStyle w:val="Default"/>
        <w:numPr>
          <w:ilvl w:val="0"/>
          <w:numId w:val="17"/>
        </w:numPr>
        <w:tabs>
          <w:tab w:val="left" w:pos="720"/>
        </w:tabs>
        <w:rPr>
          <w:color w:val="auto"/>
        </w:rPr>
      </w:pPr>
      <w:r w:rsidRPr="00926FAE">
        <w:rPr>
          <w:color w:val="auto"/>
        </w:rPr>
        <w:t xml:space="preserve">Provide a detailed description of </w:t>
      </w:r>
      <w:r w:rsidR="00363857" w:rsidRPr="00926FAE">
        <w:rPr>
          <w:color w:val="auto"/>
        </w:rPr>
        <w:t xml:space="preserve">all </w:t>
      </w:r>
      <w:r w:rsidR="009E4468" w:rsidRPr="00926FAE">
        <w:rPr>
          <w:color w:val="auto"/>
        </w:rPr>
        <w:t>data collection</w:t>
      </w:r>
      <w:r w:rsidRPr="00926FAE">
        <w:rPr>
          <w:color w:val="auto"/>
        </w:rPr>
        <w:t xml:space="preserve"> </w:t>
      </w:r>
      <w:r w:rsidR="00363857" w:rsidRPr="00926FAE">
        <w:rPr>
          <w:color w:val="auto"/>
        </w:rPr>
        <w:t>activities</w:t>
      </w:r>
      <w:r w:rsidR="009E3078" w:rsidRPr="00926FAE">
        <w:rPr>
          <w:color w:val="auto"/>
        </w:rPr>
        <w:t>:</w:t>
      </w:r>
    </w:p>
    <w:p w14:paraId="090BE665" w14:textId="77777777" w:rsidR="009E4468" w:rsidRPr="00926FAE" w:rsidRDefault="00284948" w:rsidP="00E7708A">
      <w:pPr>
        <w:pStyle w:val="Default"/>
        <w:numPr>
          <w:ilvl w:val="1"/>
          <w:numId w:val="18"/>
        </w:numPr>
        <w:tabs>
          <w:tab w:val="left" w:pos="1080"/>
        </w:tabs>
        <w:rPr>
          <w:color w:val="auto"/>
        </w:rPr>
      </w:pPr>
      <w:r w:rsidRPr="00926FAE">
        <w:rPr>
          <w:color w:val="auto"/>
        </w:rPr>
        <w:t>Explain w</w:t>
      </w:r>
      <w:r w:rsidR="009E4468" w:rsidRPr="00926FAE">
        <w:rPr>
          <w:color w:val="auto"/>
        </w:rPr>
        <w:t xml:space="preserve">ho, on the research team, </w:t>
      </w:r>
      <w:r w:rsidRPr="00926FAE">
        <w:rPr>
          <w:color w:val="auto"/>
        </w:rPr>
        <w:t>will conduct</w:t>
      </w:r>
      <w:r w:rsidR="009E4468" w:rsidRPr="00926FAE">
        <w:rPr>
          <w:color w:val="auto"/>
        </w:rPr>
        <w:t xml:space="preserve"> data collection</w:t>
      </w:r>
      <w:r w:rsidRPr="00926FAE">
        <w:rPr>
          <w:color w:val="auto"/>
        </w:rPr>
        <w:t>, unless data collection will be solely collected through use of an on-line instrument</w:t>
      </w:r>
      <w:r w:rsidR="009E4468" w:rsidRPr="00926FAE">
        <w:rPr>
          <w:color w:val="auto"/>
        </w:rPr>
        <w:t xml:space="preserve">. </w:t>
      </w:r>
    </w:p>
    <w:p w14:paraId="28927494" w14:textId="77777777" w:rsidR="00C87F1D" w:rsidRPr="00926FAE" w:rsidRDefault="00C87F1D" w:rsidP="00E7708A">
      <w:pPr>
        <w:pStyle w:val="Default"/>
        <w:numPr>
          <w:ilvl w:val="1"/>
          <w:numId w:val="18"/>
        </w:numPr>
        <w:rPr>
          <w:color w:val="auto"/>
        </w:rPr>
      </w:pPr>
      <w:r w:rsidRPr="00926FAE">
        <w:rPr>
          <w:color w:val="auto"/>
        </w:rPr>
        <w:t>Type of activities (e.g. educational tests, survey or interviews procedures, observation of public behavior, benign behavioral interventions, including completion of certain types of tasks or exercises</w:t>
      </w:r>
      <w:r w:rsidR="00BF4C8D" w:rsidRPr="00926FAE">
        <w:rPr>
          <w:color w:val="auto"/>
        </w:rPr>
        <w:t xml:space="preserve"> or exposure to certain conditions</w:t>
      </w:r>
      <w:r w:rsidRPr="00926FAE">
        <w:rPr>
          <w:color w:val="auto"/>
        </w:rPr>
        <w:t>)</w:t>
      </w:r>
      <w:r w:rsidR="00BF4C8D" w:rsidRPr="00926FAE">
        <w:rPr>
          <w:color w:val="auto"/>
        </w:rPr>
        <w:t xml:space="preserve">. </w:t>
      </w:r>
      <w:r w:rsidRPr="00926FAE">
        <w:rPr>
          <w:color w:val="auto"/>
        </w:rPr>
        <w:t xml:space="preserve"> </w:t>
      </w:r>
      <w:r w:rsidRPr="00926FAE">
        <w:rPr>
          <w:i/>
          <w:color w:val="auto"/>
        </w:rPr>
        <w:t>See Benign Behavioral Interventions below</w:t>
      </w:r>
      <w:r w:rsidRPr="00926FAE">
        <w:rPr>
          <w:color w:val="auto"/>
        </w:rPr>
        <w:t>.</w:t>
      </w:r>
    </w:p>
    <w:p w14:paraId="158F1AF9" w14:textId="77777777" w:rsidR="009E4468" w:rsidRPr="00926FAE" w:rsidRDefault="009E4468" w:rsidP="00E7708A">
      <w:pPr>
        <w:pStyle w:val="Default"/>
        <w:numPr>
          <w:ilvl w:val="1"/>
          <w:numId w:val="18"/>
        </w:numPr>
        <w:rPr>
          <w:color w:val="auto"/>
        </w:rPr>
      </w:pPr>
      <w:r w:rsidRPr="00926FAE">
        <w:rPr>
          <w:color w:val="auto"/>
        </w:rPr>
        <w:t xml:space="preserve">How data will be collected (e.g. on paper; on-line, using SurveyMonkey, Amazon </w:t>
      </w:r>
      <w:proofErr w:type="spellStart"/>
      <w:r w:rsidRPr="00926FAE">
        <w:rPr>
          <w:color w:val="auto"/>
        </w:rPr>
        <w:t>M</w:t>
      </w:r>
      <w:r w:rsidR="00A76113" w:rsidRPr="00926FAE">
        <w:rPr>
          <w:color w:val="auto"/>
        </w:rPr>
        <w:t>Turk</w:t>
      </w:r>
      <w:proofErr w:type="spellEnd"/>
      <w:r w:rsidRPr="00926FAE">
        <w:rPr>
          <w:color w:val="auto"/>
        </w:rPr>
        <w:t>, Qualtrics, or a home-grown application; through notetaking; audio-recordings; or video recordings)</w:t>
      </w:r>
    </w:p>
    <w:p w14:paraId="2E0A87B1" w14:textId="77777777" w:rsidR="009E4468" w:rsidRPr="00926FAE" w:rsidRDefault="00852497" w:rsidP="00D20FA8">
      <w:pPr>
        <w:pStyle w:val="Default"/>
        <w:numPr>
          <w:ilvl w:val="2"/>
          <w:numId w:val="33"/>
        </w:numPr>
        <w:ind w:hanging="720"/>
        <w:rPr>
          <w:color w:val="auto"/>
        </w:rPr>
      </w:pPr>
      <w:r w:rsidRPr="00926FAE">
        <w:rPr>
          <w:color w:val="auto"/>
        </w:rPr>
        <w:t>I</w:t>
      </w:r>
      <w:r w:rsidR="009E4468" w:rsidRPr="00926FAE">
        <w:rPr>
          <w:color w:val="auto"/>
        </w:rPr>
        <w:t>f audio-recordings will be used, note whether they will be transcribed and who will be responsible for the transcription.</w:t>
      </w:r>
    </w:p>
    <w:p w14:paraId="650464D8" w14:textId="77777777" w:rsidR="00F23C74" w:rsidRPr="00926FAE" w:rsidRDefault="00C87F1D" w:rsidP="00E7708A">
      <w:pPr>
        <w:pStyle w:val="Default"/>
        <w:numPr>
          <w:ilvl w:val="1"/>
          <w:numId w:val="20"/>
        </w:numPr>
        <w:tabs>
          <w:tab w:val="left" w:pos="1080"/>
        </w:tabs>
        <w:rPr>
          <w:color w:val="auto"/>
        </w:rPr>
      </w:pPr>
      <w:r w:rsidRPr="00926FAE">
        <w:rPr>
          <w:color w:val="auto"/>
        </w:rPr>
        <w:t>D</w:t>
      </w:r>
      <w:r w:rsidR="00F23C74" w:rsidRPr="00926FAE">
        <w:rPr>
          <w:color w:val="auto"/>
        </w:rPr>
        <w:t>uration of the study</w:t>
      </w:r>
      <w:r w:rsidR="009E4468" w:rsidRPr="00926FAE">
        <w:rPr>
          <w:color w:val="auto"/>
        </w:rPr>
        <w:t xml:space="preserve">, including any </w:t>
      </w:r>
      <w:r w:rsidRPr="00926FAE">
        <w:rPr>
          <w:color w:val="auto"/>
        </w:rPr>
        <w:t>follow up activities.</w:t>
      </w:r>
      <w:r w:rsidR="009E4468" w:rsidRPr="00926FAE">
        <w:rPr>
          <w:color w:val="auto"/>
        </w:rPr>
        <w:t xml:space="preserve"> If the study involves more than one visit, provide a sequential description of each study visit including what will occur at each visit and how long each visit will take.</w:t>
      </w:r>
    </w:p>
    <w:p w14:paraId="749DA09C" w14:textId="77777777" w:rsidR="00BB4601" w:rsidRPr="00926FAE" w:rsidRDefault="009E4468" w:rsidP="00E7708A">
      <w:pPr>
        <w:pStyle w:val="Default"/>
        <w:numPr>
          <w:ilvl w:val="1"/>
          <w:numId w:val="20"/>
        </w:numPr>
        <w:tabs>
          <w:tab w:val="left" w:pos="1080"/>
        </w:tabs>
        <w:rPr>
          <w:i/>
          <w:iCs/>
          <w:color w:val="auto"/>
        </w:rPr>
      </w:pPr>
      <w:r w:rsidRPr="00926FAE">
        <w:rPr>
          <w:color w:val="auto"/>
        </w:rPr>
        <w:t>Time requirement associated with</w:t>
      </w:r>
      <w:r w:rsidR="00363857" w:rsidRPr="00926FAE">
        <w:rPr>
          <w:color w:val="auto"/>
        </w:rPr>
        <w:t xml:space="preserve"> </w:t>
      </w:r>
      <w:r w:rsidR="00BB4601" w:rsidRPr="00926FAE">
        <w:rPr>
          <w:color w:val="auto"/>
        </w:rPr>
        <w:t>each</w:t>
      </w:r>
      <w:r w:rsidR="00363857" w:rsidRPr="00926FAE">
        <w:rPr>
          <w:color w:val="auto"/>
        </w:rPr>
        <w:t xml:space="preserve"> activity</w:t>
      </w:r>
      <w:r w:rsidRPr="00926FAE">
        <w:rPr>
          <w:color w:val="auto"/>
        </w:rPr>
        <w:t xml:space="preserve">. </w:t>
      </w:r>
      <w:r w:rsidR="00B53881" w:rsidRPr="00926FAE">
        <w:rPr>
          <w:i/>
          <w:iCs/>
          <w:color w:val="auto"/>
        </w:rPr>
        <w:t>Be sure that the consent information has consistent information about this.</w:t>
      </w:r>
    </w:p>
    <w:p w14:paraId="5E278152" w14:textId="77777777" w:rsidR="00BB4601" w:rsidRPr="00926FAE" w:rsidRDefault="009E4468" w:rsidP="00E7708A">
      <w:pPr>
        <w:pStyle w:val="Default"/>
        <w:numPr>
          <w:ilvl w:val="1"/>
          <w:numId w:val="20"/>
        </w:numPr>
        <w:tabs>
          <w:tab w:val="left" w:pos="1080"/>
        </w:tabs>
        <w:rPr>
          <w:color w:val="auto"/>
        </w:rPr>
      </w:pPr>
      <w:r w:rsidRPr="00926FAE">
        <w:rPr>
          <w:color w:val="auto"/>
        </w:rPr>
        <w:t>Location of</w:t>
      </w:r>
      <w:r w:rsidR="00F23C74" w:rsidRPr="00926FAE">
        <w:rPr>
          <w:color w:val="auto"/>
        </w:rPr>
        <w:t xml:space="preserve"> study activities </w:t>
      </w:r>
      <w:r w:rsidRPr="00926FAE">
        <w:rPr>
          <w:color w:val="auto"/>
        </w:rPr>
        <w:t xml:space="preserve">(e.g. on-line, in person (where), </w:t>
      </w:r>
      <w:r w:rsidR="000C54BA" w:rsidRPr="00926FAE">
        <w:rPr>
          <w:color w:val="auto"/>
        </w:rPr>
        <w:t xml:space="preserve">by </w:t>
      </w:r>
      <w:r w:rsidRPr="00926FAE">
        <w:rPr>
          <w:color w:val="auto"/>
        </w:rPr>
        <w:t>telephone).</w:t>
      </w:r>
    </w:p>
    <w:p w14:paraId="2C992259" w14:textId="77777777" w:rsidR="009E4468" w:rsidRPr="00926FAE" w:rsidRDefault="009E4468" w:rsidP="00E7708A">
      <w:pPr>
        <w:pStyle w:val="ListParagraph"/>
        <w:numPr>
          <w:ilvl w:val="1"/>
          <w:numId w:val="20"/>
        </w:numPr>
        <w:contextualSpacing w:val="0"/>
        <w:rPr>
          <w:i/>
        </w:rPr>
      </w:pPr>
      <w:r w:rsidRPr="00926FAE">
        <w:t xml:space="preserve">Address whether personal identifiers (e.g. names, phone numbers, email addresses) will be </w:t>
      </w:r>
      <w:r w:rsidR="00EB3391" w:rsidRPr="00926FAE">
        <w:t>included in</w:t>
      </w:r>
      <w:r w:rsidR="000C54BA" w:rsidRPr="00926FAE">
        <w:t>,</w:t>
      </w:r>
      <w:r w:rsidR="00EB3391" w:rsidRPr="00926FAE">
        <w:t xml:space="preserve"> or</w:t>
      </w:r>
      <w:r w:rsidRPr="00926FAE">
        <w:t xml:space="preserve"> linked to the </w:t>
      </w:r>
      <w:r w:rsidR="00724076" w:rsidRPr="00926FAE">
        <w:t>research</w:t>
      </w:r>
      <w:r w:rsidRPr="00926FAE">
        <w:t xml:space="preserve"> data (e.g. electronic data, </w:t>
      </w:r>
      <w:r w:rsidR="00724076" w:rsidRPr="00926FAE">
        <w:t xml:space="preserve">paper records, notes, </w:t>
      </w:r>
      <w:r w:rsidRPr="00926FAE">
        <w:t>recordings, transcripts)</w:t>
      </w:r>
      <w:r w:rsidR="00284948" w:rsidRPr="00926FAE">
        <w:t xml:space="preserve"> and who </w:t>
      </w:r>
      <w:r w:rsidR="008D5432" w:rsidRPr="00926FAE">
        <w:t>on the research team (which NIH investigators</w:t>
      </w:r>
      <w:r w:rsidR="000C54BA" w:rsidRPr="00926FAE">
        <w:t>?</w:t>
      </w:r>
      <w:r w:rsidR="008D5432" w:rsidRPr="00926FAE">
        <w:t xml:space="preserve"> which collaborators</w:t>
      </w:r>
      <w:r w:rsidR="000C54BA" w:rsidRPr="00926FAE">
        <w:t>?</w:t>
      </w:r>
      <w:r w:rsidR="008D5432" w:rsidRPr="00926FAE">
        <w:t xml:space="preserve">) </w:t>
      </w:r>
      <w:r w:rsidR="00284948" w:rsidRPr="00926FAE">
        <w:t>will have access</w:t>
      </w:r>
      <w:r w:rsidR="008D5432" w:rsidRPr="00926FAE">
        <w:t xml:space="preserve"> to th</w:t>
      </w:r>
      <w:r w:rsidR="00EB3391" w:rsidRPr="00926FAE">
        <w:t>e</w:t>
      </w:r>
      <w:r w:rsidR="008D5432" w:rsidRPr="00926FAE">
        <w:t xml:space="preserve"> identifi</w:t>
      </w:r>
      <w:r w:rsidR="00EB3391" w:rsidRPr="00926FAE">
        <w:t>able data</w:t>
      </w:r>
      <w:r w:rsidR="008D5432" w:rsidRPr="00926FAE">
        <w:t xml:space="preserve"> or the code key</w:t>
      </w:r>
      <w:r w:rsidR="00284948" w:rsidRPr="00926FAE">
        <w:t>.</w:t>
      </w:r>
      <w:r w:rsidR="008D5432" w:rsidRPr="00926FAE">
        <w:rPr>
          <w:i/>
        </w:rPr>
        <w:t xml:space="preserve"> </w:t>
      </w:r>
      <w:r w:rsidR="00852497" w:rsidRPr="00926FAE">
        <w:t>I</w:t>
      </w:r>
      <w:r w:rsidR="00724076" w:rsidRPr="00926FAE">
        <w:t xml:space="preserve">f </w:t>
      </w:r>
      <w:r w:rsidR="008D5432" w:rsidRPr="00926FAE">
        <w:t xml:space="preserve">the </w:t>
      </w:r>
      <w:r w:rsidR="00EB3391" w:rsidRPr="00926FAE">
        <w:t xml:space="preserve">NIH researchers </w:t>
      </w:r>
      <w:r w:rsidR="008D5432" w:rsidRPr="00926FAE">
        <w:t xml:space="preserve">will not be </w:t>
      </w:r>
      <w:r w:rsidR="00EB3391" w:rsidRPr="00926FAE">
        <w:t xml:space="preserve">able to directly </w:t>
      </w:r>
      <w:r w:rsidR="008D5432" w:rsidRPr="00926FAE">
        <w:t>link</w:t>
      </w:r>
      <w:r w:rsidR="00EB3391" w:rsidRPr="00926FAE">
        <w:t xml:space="preserve"> the data</w:t>
      </w:r>
      <w:r w:rsidR="008D5432" w:rsidRPr="00926FAE">
        <w:t xml:space="preserve"> to identifiers</w:t>
      </w:r>
      <w:r w:rsidR="00724076" w:rsidRPr="00926FAE">
        <w:t xml:space="preserve">, </w:t>
      </w:r>
      <w:r w:rsidR="008D5432" w:rsidRPr="00926FAE">
        <w:t>explain whether</w:t>
      </w:r>
      <w:r w:rsidR="00724076" w:rsidRPr="00926FAE">
        <w:t xml:space="preserve"> the</w:t>
      </w:r>
      <w:r w:rsidR="00EB3391" w:rsidRPr="00926FAE">
        <w:t xml:space="preserve"> NIH researchers </w:t>
      </w:r>
      <w:r w:rsidRPr="00926FAE">
        <w:t xml:space="preserve">might </w:t>
      </w:r>
      <w:r w:rsidR="00724076" w:rsidRPr="00926FAE">
        <w:t xml:space="preserve">still </w:t>
      </w:r>
      <w:r w:rsidRPr="00926FAE">
        <w:t xml:space="preserve">be able to </w:t>
      </w:r>
      <w:r w:rsidR="00EB3391" w:rsidRPr="00926FAE">
        <w:t xml:space="preserve">ascertain the identity of subjects when reviewing the data, </w:t>
      </w:r>
      <w:r w:rsidR="00724076" w:rsidRPr="00926FAE">
        <w:t xml:space="preserve">based on </w:t>
      </w:r>
      <w:r w:rsidR="000C54BA" w:rsidRPr="00926FAE">
        <w:t xml:space="preserve">their </w:t>
      </w:r>
      <w:r w:rsidR="00724076" w:rsidRPr="00926FAE">
        <w:t>previous knowledge or interaction with subjects</w:t>
      </w:r>
      <w:r w:rsidRPr="00926FAE">
        <w:t>.</w:t>
      </w:r>
      <w:r w:rsidR="00EB3391" w:rsidRPr="00926FAE">
        <w:t xml:space="preserve"> </w:t>
      </w:r>
    </w:p>
    <w:p w14:paraId="09C777F8" w14:textId="77777777" w:rsidR="009E4468" w:rsidRPr="00926FAE" w:rsidRDefault="009E4468" w:rsidP="00E7708A">
      <w:pPr>
        <w:pStyle w:val="ListParagraph"/>
        <w:ind w:left="0"/>
        <w:contextualSpacing w:val="0"/>
        <w:rPr>
          <w:i/>
        </w:rPr>
      </w:pPr>
    </w:p>
    <w:p w14:paraId="44520B15" w14:textId="77777777" w:rsidR="00724076" w:rsidRPr="00926FAE" w:rsidRDefault="009E4468" w:rsidP="00E7708A">
      <w:pPr>
        <w:pStyle w:val="Default"/>
        <w:numPr>
          <w:ilvl w:val="0"/>
          <w:numId w:val="7"/>
        </w:numPr>
        <w:rPr>
          <w:b/>
          <w:color w:val="auto"/>
        </w:rPr>
      </w:pPr>
      <w:r w:rsidRPr="00926FAE">
        <w:rPr>
          <w:b/>
          <w:color w:val="auto"/>
        </w:rPr>
        <w:t xml:space="preserve">Compensation: </w:t>
      </w:r>
    </w:p>
    <w:p w14:paraId="1A8001FE" w14:textId="77777777" w:rsidR="00852BDF" w:rsidRPr="00926FAE" w:rsidRDefault="00724076" w:rsidP="00E7708A">
      <w:pPr>
        <w:pStyle w:val="Default"/>
        <w:numPr>
          <w:ilvl w:val="1"/>
          <w:numId w:val="22"/>
        </w:numPr>
        <w:ind w:left="720" w:hanging="360"/>
        <w:rPr>
          <w:color w:val="auto"/>
        </w:rPr>
      </w:pPr>
      <w:r w:rsidRPr="00926FAE">
        <w:rPr>
          <w:color w:val="auto"/>
        </w:rPr>
        <w:t>State whether</w:t>
      </w:r>
      <w:r w:rsidR="00B169BA" w:rsidRPr="00926FAE">
        <w:rPr>
          <w:color w:val="auto"/>
        </w:rPr>
        <w:t xml:space="preserve"> </w:t>
      </w:r>
      <w:r w:rsidR="00F23C74" w:rsidRPr="00926FAE">
        <w:rPr>
          <w:color w:val="auto"/>
        </w:rPr>
        <w:t xml:space="preserve">compensation </w:t>
      </w:r>
      <w:r w:rsidR="00B169BA" w:rsidRPr="00926FAE">
        <w:rPr>
          <w:color w:val="auto"/>
        </w:rPr>
        <w:t xml:space="preserve">(e.g., </w:t>
      </w:r>
      <w:r w:rsidRPr="00926FAE">
        <w:rPr>
          <w:color w:val="auto"/>
        </w:rPr>
        <w:t xml:space="preserve">cash, gift card, Amazon </w:t>
      </w:r>
      <w:proofErr w:type="spellStart"/>
      <w:r w:rsidR="00B169BA" w:rsidRPr="00926FAE">
        <w:rPr>
          <w:color w:val="auto"/>
        </w:rPr>
        <w:t>M</w:t>
      </w:r>
      <w:r w:rsidR="00A76113" w:rsidRPr="00926FAE">
        <w:rPr>
          <w:color w:val="auto"/>
        </w:rPr>
        <w:t>Turk</w:t>
      </w:r>
      <w:proofErr w:type="spellEnd"/>
      <w:r w:rsidR="00B169BA" w:rsidRPr="00926FAE">
        <w:rPr>
          <w:color w:val="auto"/>
        </w:rPr>
        <w:t xml:space="preserve"> payments</w:t>
      </w:r>
      <w:r w:rsidRPr="00926FAE">
        <w:rPr>
          <w:color w:val="auto"/>
        </w:rPr>
        <w:t>) will be provided to subjects</w:t>
      </w:r>
      <w:r w:rsidR="00B169BA" w:rsidRPr="00926FAE">
        <w:rPr>
          <w:color w:val="auto"/>
        </w:rPr>
        <w:t xml:space="preserve"> or no</w:t>
      </w:r>
      <w:r w:rsidRPr="00926FAE">
        <w:rPr>
          <w:color w:val="auto"/>
        </w:rPr>
        <w:t xml:space="preserve">t. </w:t>
      </w:r>
    </w:p>
    <w:p w14:paraId="3BD92D30" w14:textId="77777777" w:rsidR="00284948" w:rsidRPr="00926FAE" w:rsidRDefault="00284948" w:rsidP="00E7708A">
      <w:pPr>
        <w:pStyle w:val="Default"/>
        <w:numPr>
          <w:ilvl w:val="1"/>
          <w:numId w:val="22"/>
        </w:numPr>
        <w:ind w:left="720" w:hanging="360"/>
        <w:rPr>
          <w:color w:val="auto"/>
        </w:rPr>
      </w:pPr>
      <w:r w:rsidRPr="00926FAE">
        <w:rPr>
          <w:color w:val="auto"/>
        </w:rPr>
        <w:t>Explain who will provide compensation.</w:t>
      </w:r>
    </w:p>
    <w:p w14:paraId="15A761F5" w14:textId="77777777" w:rsidR="00852497" w:rsidRPr="00926FAE" w:rsidRDefault="00852BDF" w:rsidP="00E7708A">
      <w:pPr>
        <w:pStyle w:val="Default"/>
        <w:numPr>
          <w:ilvl w:val="1"/>
          <w:numId w:val="22"/>
        </w:numPr>
        <w:ind w:left="720" w:hanging="360"/>
        <w:rPr>
          <w:color w:val="auto"/>
        </w:rPr>
      </w:pPr>
      <w:r w:rsidRPr="00926FAE">
        <w:rPr>
          <w:color w:val="auto"/>
        </w:rPr>
        <w:t xml:space="preserve">Describe the process </w:t>
      </w:r>
      <w:r w:rsidR="000C54BA" w:rsidRPr="00926FAE">
        <w:rPr>
          <w:color w:val="auto"/>
        </w:rPr>
        <w:t xml:space="preserve">for </w:t>
      </w:r>
      <w:r w:rsidRPr="00926FAE">
        <w:rPr>
          <w:color w:val="auto"/>
        </w:rPr>
        <w:t>providing compensation</w:t>
      </w:r>
      <w:r w:rsidR="00B53881" w:rsidRPr="00926FAE">
        <w:rPr>
          <w:color w:val="auto"/>
        </w:rPr>
        <w:t xml:space="preserve"> (e.g. in person, through the mail, email, etc.)</w:t>
      </w:r>
      <w:r w:rsidRPr="00926FAE">
        <w:rPr>
          <w:color w:val="auto"/>
        </w:rPr>
        <w:t>.</w:t>
      </w:r>
    </w:p>
    <w:p w14:paraId="5165AD79" w14:textId="77777777" w:rsidR="00B41C56" w:rsidRPr="00926FAE" w:rsidRDefault="00B53881" w:rsidP="00E7708A">
      <w:pPr>
        <w:pStyle w:val="Default"/>
        <w:numPr>
          <w:ilvl w:val="1"/>
          <w:numId w:val="4"/>
        </w:numPr>
        <w:ind w:left="1080" w:hanging="360"/>
        <w:rPr>
          <w:color w:val="auto"/>
        </w:rPr>
      </w:pPr>
      <w:r w:rsidRPr="00926FAE">
        <w:rPr>
          <w:color w:val="auto"/>
        </w:rPr>
        <w:t xml:space="preserve">Address </w:t>
      </w:r>
      <w:r w:rsidR="00F23C74" w:rsidRPr="00926FAE">
        <w:rPr>
          <w:color w:val="auto"/>
        </w:rPr>
        <w:t xml:space="preserve">whether </w:t>
      </w:r>
      <w:r w:rsidR="00724076" w:rsidRPr="00926FAE">
        <w:rPr>
          <w:color w:val="auto"/>
        </w:rPr>
        <w:t>the</w:t>
      </w:r>
      <w:r w:rsidR="00F23C74" w:rsidRPr="00926FAE">
        <w:rPr>
          <w:color w:val="auto"/>
        </w:rPr>
        <w:t xml:space="preserve"> </w:t>
      </w:r>
      <w:r w:rsidR="00225F36" w:rsidRPr="00926FAE">
        <w:rPr>
          <w:color w:val="auto"/>
        </w:rPr>
        <w:t xml:space="preserve">research </w:t>
      </w:r>
      <w:r w:rsidR="00F23C74" w:rsidRPr="00926FAE">
        <w:rPr>
          <w:color w:val="auto"/>
        </w:rPr>
        <w:t xml:space="preserve">data will be linked to </w:t>
      </w:r>
      <w:r w:rsidRPr="00926FAE">
        <w:rPr>
          <w:color w:val="auto"/>
        </w:rPr>
        <w:t xml:space="preserve">codes or </w:t>
      </w:r>
      <w:r w:rsidR="00724076" w:rsidRPr="00926FAE">
        <w:rPr>
          <w:color w:val="auto"/>
        </w:rPr>
        <w:t xml:space="preserve">personal </w:t>
      </w:r>
      <w:r w:rsidR="00225F36" w:rsidRPr="00926FAE">
        <w:rPr>
          <w:color w:val="auto"/>
        </w:rPr>
        <w:t>identifiers</w:t>
      </w:r>
      <w:r w:rsidRPr="00926FAE">
        <w:rPr>
          <w:color w:val="auto"/>
        </w:rPr>
        <w:t xml:space="preserve"> </w:t>
      </w:r>
      <w:proofErr w:type="gramStart"/>
      <w:r w:rsidRPr="00926FAE">
        <w:rPr>
          <w:color w:val="auto"/>
        </w:rPr>
        <w:t>in order to</w:t>
      </w:r>
      <w:proofErr w:type="gramEnd"/>
      <w:r w:rsidRPr="00926FAE">
        <w:rPr>
          <w:color w:val="auto"/>
        </w:rPr>
        <w:t xml:space="preserve"> determine who completed the study activity</w:t>
      </w:r>
      <w:r w:rsidR="000C54BA" w:rsidRPr="00926FAE">
        <w:rPr>
          <w:color w:val="auto"/>
        </w:rPr>
        <w:t xml:space="preserve"> and whether identifiers will need to be maintained </w:t>
      </w:r>
      <w:proofErr w:type="gramStart"/>
      <w:r w:rsidR="000C54BA" w:rsidRPr="00926FAE">
        <w:rPr>
          <w:color w:val="auto"/>
        </w:rPr>
        <w:t>in order to</w:t>
      </w:r>
      <w:proofErr w:type="gramEnd"/>
      <w:r w:rsidR="000C54BA" w:rsidRPr="00926FAE">
        <w:rPr>
          <w:color w:val="auto"/>
        </w:rPr>
        <w:t xml:space="preserve"> facilitate payment</w:t>
      </w:r>
      <w:r w:rsidR="00404367" w:rsidRPr="00926FAE">
        <w:rPr>
          <w:color w:val="auto"/>
        </w:rPr>
        <w:t xml:space="preserve">. If so, state who </w:t>
      </w:r>
      <w:r w:rsidR="005718D4" w:rsidRPr="00926FAE">
        <w:rPr>
          <w:color w:val="auto"/>
        </w:rPr>
        <w:t xml:space="preserve">specifically </w:t>
      </w:r>
      <w:r w:rsidR="00404367" w:rsidRPr="00926FAE">
        <w:rPr>
          <w:color w:val="auto"/>
        </w:rPr>
        <w:t>will have access to the identifiers or the code key</w:t>
      </w:r>
      <w:r w:rsidR="00F23C74" w:rsidRPr="00926FAE">
        <w:rPr>
          <w:color w:val="auto"/>
        </w:rPr>
        <w:t>.</w:t>
      </w:r>
    </w:p>
    <w:p w14:paraId="44BCE102" w14:textId="77777777" w:rsidR="0055147B" w:rsidRPr="00926FAE" w:rsidRDefault="0055147B" w:rsidP="00E7708A">
      <w:pPr>
        <w:pStyle w:val="Default"/>
        <w:tabs>
          <w:tab w:val="left" w:pos="1080"/>
        </w:tabs>
        <w:ind w:left="720"/>
        <w:rPr>
          <w:color w:val="auto"/>
        </w:rPr>
      </w:pPr>
    </w:p>
    <w:p w14:paraId="1D10F2B4" w14:textId="77777777" w:rsidR="009C297E" w:rsidRPr="00926FAE" w:rsidRDefault="00BB4601" w:rsidP="00E7708A">
      <w:pPr>
        <w:pStyle w:val="Default"/>
        <w:numPr>
          <w:ilvl w:val="0"/>
          <w:numId w:val="7"/>
        </w:numPr>
        <w:rPr>
          <w:color w:val="auto"/>
        </w:rPr>
      </w:pPr>
      <w:r w:rsidRPr="00926FAE">
        <w:rPr>
          <w:b/>
          <w:color w:val="auto"/>
        </w:rPr>
        <w:t xml:space="preserve">Risks </w:t>
      </w:r>
      <w:r w:rsidR="00741CA2" w:rsidRPr="00926FAE">
        <w:rPr>
          <w:b/>
          <w:color w:val="auto"/>
        </w:rPr>
        <w:t xml:space="preserve">and Benefits </w:t>
      </w:r>
      <w:r w:rsidRPr="00926FAE">
        <w:rPr>
          <w:b/>
          <w:color w:val="auto"/>
        </w:rPr>
        <w:t>of Participation:</w:t>
      </w:r>
      <w:r w:rsidR="009C297E" w:rsidRPr="00926FAE">
        <w:rPr>
          <w:b/>
          <w:color w:val="auto"/>
        </w:rPr>
        <w:t xml:space="preserve"> </w:t>
      </w:r>
      <w:r w:rsidR="009C297E" w:rsidRPr="00926FAE">
        <w:rPr>
          <w:i/>
          <w:color w:val="auto"/>
        </w:rPr>
        <w:t>Research that is eligible for an exemption must hold out no more than minimal risk to subjects.</w:t>
      </w:r>
      <w:r w:rsidR="009C297E" w:rsidRPr="00926FAE">
        <w:rPr>
          <w:color w:val="auto"/>
        </w:rPr>
        <w:t xml:space="preserve"> </w:t>
      </w:r>
      <w:r w:rsidR="009C297E" w:rsidRPr="00926FAE">
        <w:rPr>
          <w:i/>
          <w:color w:val="auto"/>
        </w:rPr>
        <w:t xml:space="preserve">Procedures to avoid breaches of confidentiality can be </w:t>
      </w:r>
      <w:r w:rsidR="009C297E" w:rsidRPr="00926FAE">
        <w:rPr>
          <w:i/>
          <w:color w:val="auto"/>
        </w:rPr>
        <w:lastRenderedPageBreak/>
        <w:t xml:space="preserve">discussed under </w:t>
      </w:r>
      <w:r w:rsidR="00404367" w:rsidRPr="00926FAE">
        <w:rPr>
          <w:i/>
          <w:color w:val="auto"/>
        </w:rPr>
        <w:t>section</w:t>
      </w:r>
      <w:r w:rsidR="009C297E" w:rsidRPr="00926FAE">
        <w:rPr>
          <w:i/>
          <w:color w:val="auto"/>
        </w:rPr>
        <w:t xml:space="preserve"> 11 below. Compensation should not be described as a possible benefit here</w:t>
      </w:r>
      <w:r w:rsidR="005718D4" w:rsidRPr="00926FAE">
        <w:rPr>
          <w:i/>
          <w:color w:val="auto"/>
        </w:rPr>
        <w:t>,</w:t>
      </w:r>
      <w:r w:rsidR="009C297E" w:rsidRPr="00926FAE">
        <w:rPr>
          <w:i/>
          <w:color w:val="auto"/>
        </w:rPr>
        <w:t xml:space="preserve"> or in the consent form.</w:t>
      </w:r>
    </w:p>
    <w:p w14:paraId="2E3BA93A" w14:textId="77777777" w:rsidR="009C297E" w:rsidRPr="00926FAE" w:rsidRDefault="00741CA2" w:rsidP="00E7708A">
      <w:pPr>
        <w:pStyle w:val="Default"/>
        <w:numPr>
          <w:ilvl w:val="0"/>
          <w:numId w:val="28"/>
        </w:numPr>
        <w:rPr>
          <w:color w:val="auto"/>
        </w:rPr>
      </w:pPr>
      <w:r w:rsidRPr="00926FAE">
        <w:rPr>
          <w:b/>
          <w:color w:val="auto"/>
        </w:rPr>
        <w:t>Risks:</w:t>
      </w:r>
      <w:r w:rsidRPr="00926FAE">
        <w:rPr>
          <w:color w:val="auto"/>
        </w:rPr>
        <w:t xml:space="preserve">  </w:t>
      </w:r>
      <w:r w:rsidR="00852BDF" w:rsidRPr="00926FAE">
        <w:rPr>
          <w:color w:val="auto"/>
        </w:rPr>
        <w:t>Discuss any</w:t>
      </w:r>
      <w:r w:rsidR="00BB4601" w:rsidRPr="00926FAE">
        <w:rPr>
          <w:color w:val="auto"/>
        </w:rPr>
        <w:t xml:space="preserve"> potential risks </w:t>
      </w:r>
      <w:r w:rsidR="00852BDF" w:rsidRPr="00926FAE">
        <w:rPr>
          <w:color w:val="auto"/>
        </w:rPr>
        <w:t>associated with the research activities and how risks will be minimized.</w:t>
      </w:r>
      <w:r w:rsidR="00BB4601" w:rsidRPr="00926FAE">
        <w:rPr>
          <w:color w:val="auto"/>
        </w:rPr>
        <w:t xml:space="preserve">  Risks </w:t>
      </w:r>
      <w:r w:rsidR="00363857" w:rsidRPr="00926FAE">
        <w:rPr>
          <w:color w:val="auto"/>
        </w:rPr>
        <w:t xml:space="preserve">can be </w:t>
      </w:r>
      <w:r w:rsidR="00BB4601" w:rsidRPr="00926FAE">
        <w:rPr>
          <w:color w:val="auto"/>
        </w:rPr>
        <w:t>physical, psychological, sociological, e</w:t>
      </w:r>
      <w:r w:rsidR="00363857" w:rsidRPr="00926FAE">
        <w:rPr>
          <w:color w:val="auto"/>
        </w:rPr>
        <w:t>conomi</w:t>
      </w:r>
      <w:r w:rsidR="003F7157" w:rsidRPr="00926FAE">
        <w:rPr>
          <w:color w:val="auto"/>
        </w:rPr>
        <w:t>cal</w:t>
      </w:r>
      <w:r w:rsidR="00363857" w:rsidRPr="00926FAE">
        <w:rPr>
          <w:color w:val="auto"/>
        </w:rPr>
        <w:t xml:space="preserve"> or</w:t>
      </w:r>
      <w:r w:rsidR="00BB4601" w:rsidRPr="00926FAE">
        <w:rPr>
          <w:color w:val="auto"/>
        </w:rPr>
        <w:t xml:space="preserve"> legal</w:t>
      </w:r>
      <w:r w:rsidR="00404367" w:rsidRPr="00926FAE">
        <w:rPr>
          <w:color w:val="auto"/>
        </w:rPr>
        <w:t>, e.g. based on a breach of confidentiality</w:t>
      </w:r>
      <w:r w:rsidR="00852BDF" w:rsidRPr="00926FAE">
        <w:rPr>
          <w:color w:val="auto"/>
        </w:rPr>
        <w:t xml:space="preserve">. </w:t>
      </w:r>
    </w:p>
    <w:p w14:paraId="41D7D4A3" w14:textId="77777777" w:rsidR="00BB4601" w:rsidRPr="00926FAE" w:rsidRDefault="00741CA2" w:rsidP="00E7708A">
      <w:pPr>
        <w:pStyle w:val="Default"/>
        <w:numPr>
          <w:ilvl w:val="0"/>
          <w:numId w:val="28"/>
        </w:numPr>
        <w:rPr>
          <w:color w:val="auto"/>
        </w:rPr>
      </w:pPr>
      <w:r w:rsidRPr="00926FAE">
        <w:rPr>
          <w:b/>
          <w:color w:val="auto"/>
        </w:rPr>
        <w:t>Benefits:</w:t>
      </w:r>
      <w:r w:rsidRPr="00926FAE">
        <w:rPr>
          <w:color w:val="auto"/>
        </w:rPr>
        <w:t xml:space="preserve">  </w:t>
      </w:r>
      <w:r w:rsidR="00852BDF" w:rsidRPr="00926FAE">
        <w:rPr>
          <w:color w:val="auto"/>
        </w:rPr>
        <w:t>Discuss any</w:t>
      </w:r>
      <w:r w:rsidRPr="00926FAE">
        <w:rPr>
          <w:color w:val="auto"/>
        </w:rPr>
        <w:t xml:space="preserve"> possible </w:t>
      </w:r>
      <w:r w:rsidR="009C297E" w:rsidRPr="00926FAE">
        <w:rPr>
          <w:color w:val="auto"/>
        </w:rPr>
        <w:t xml:space="preserve">direct </w:t>
      </w:r>
      <w:r w:rsidRPr="00926FAE">
        <w:rPr>
          <w:color w:val="auto"/>
        </w:rPr>
        <w:t xml:space="preserve">benefits </w:t>
      </w:r>
      <w:r w:rsidR="009C297E" w:rsidRPr="00926FAE">
        <w:rPr>
          <w:color w:val="auto"/>
        </w:rPr>
        <w:t xml:space="preserve">to the subjects </w:t>
      </w:r>
      <w:r w:rsidRPr="00926FAE">
        <w:rPr>
          <w:color w:val="auto"/>
        </w:rPr>
        <w:t>from participation in the research</w:t>
      </w:r>
      <w:r w:rsidR="00852BDF" w:rsidRPr="00926FAE">
        <w:rPr>
          <w:color w:val="auto"/>
        </w:rPr>
        <w:t xml:space="preserve">. </w:t>
      </w:r>
      <w:r w:rsidRPr="00926FAE">
        <w:rPr>
          <w:color w:val="auto"/>
        </w:rPr>
        <w:t xml:space="preserve"> If there are no possible </w:t>
      </w:r>
      <w:r w:rsidR="009C297E" w:rsidRPr="00926FAE">
        <w:rPr>
          <w:color w:val="auto"/>
        </w:rPr>
        <w:t xml:space="preserve">direct </w:t>
      </w:r>
      <w:r w:rsidRPr="00926FAE">
        <w:rPr>
          <w:color w:val="auto"/>
        </w:rPr>
        <w:t xml:space="preserve">benefits, </w:t>
      </w:r>
      <w:r w:rsidR="005718D4" w:rsidRPr="00926FAE">
        <w:rPr>
          <w:color w:val="auto"/>
        </w:rPr>
        <w:t xml:space="preserve">then </w:t>
      </w:r>
      <w:r w:rsidRPr="00926FAE">
        <w:rPr>
          <w:color w:val="auto"/>
        </w:rPr>
        <w:t xml:space="preserve">state </w:t>
      </w:r>
      <w:r w:rsidR="005718D4" w:rsidRPr="00926FAE">
        <w:rPr>
          <w:color w:val="auto"/>
        </w:rPr>
        <w:t>this</w:t>
      </w:r>
      <w:r w:rsidRPr="00926FAE">
        <w:rPr>
          <w:color w:val="auto"/>
        </w:rPr>
        <w:t xml:space="preserve">. </w:t>
      </w:r>
    </w:p>
    <w:p w14:paraId="10053E65" w14:textId="77777777" w:rsidR="009C297E" w:rsidRPr="00926FAE" w:rsidRDefault="009C297E" w:rsidP="00E7708A">
      <w:pPr>
        <w:pStyle w:val="Default"/>
        <w:rPr>
          <w:color w:val="auto"/>
        </w:rPr>
      </w:pPr>
    </w:p>
    <w:p w14:paraId="34375F9D" w14:textId="77777777" w:rsidR="00B509A6" w:rsidRPr="00926FAE" w:rsidRDefault="00B41C56" w:rsidP="00E7708A">
      <w:pPr>
        <w:pStyle w:val="Default"/>
        <w:numPr>
          <w:ilvl w:val="0"/>
          <w:numId w:val="7"/>
        </w:numPr>
        <w:tabs>
          <w:tab w:val="left" w:pos="360"/>
        </w:tabs>
        <w:rPr>
          <w:color w:val="auto"/>
        </w:rPr>
      </w:pPr>
      <w:r w:rsidRPr="00926FAE">
        <w:rPr>
          <w:b/>
          <w:bCs/>
          <w:color w:val="auto"/>
        </w:rPr>
        <w:t>Data Analysis</w:t>
      </w:r>
      <w:r w:rsidR="00A02048" w:rsidRPr="00926FAE">
        <w:rPr>
          <w:b/>
          <w:bCs/>
          <w:color w:val="auto"/>
        </w:rPr>
        <w:t xml:space="preserve"> </w:t>
      </w:r>
      <w:r w:rsidR="00B11762" w:rsidRPr="00926FAE">
        <w:rPr>
          <w:b/>
          <w:bCs/>
          <w:color w:val="auto"/>
        </w:rPr>
        <w:t>Plan</w:t>
      </w:r>
      <w:r w:rsidRPr="00926FAE">
        <w:rPr>
          <w:b/>
          <w:bCs/>
          <w:color w:val="auto"/>
        </w:rPr>
        <w:t>:</w:t>
      </w:r>
    </w:p>
    <w:p w14:paraId="4B5BE958" w14:textId="77777777" w:rsidR="00BB4601" w:rsidRPr="00926FAE" w:rsidRDefault="00852BDF" w:rsidP="00E7708A">
      <w:pPr>
        <w:pStyle w:val="Default"/>
        <w:numPr>
          <w:ilvl w:val="0"/>
          <w:numId w:val="24"/>
        </w:numPr>
        <w:rPr>
          <w:color w:val="auto"/>
        </w:rPr>
      </w:pPr>
      <w:r w:rsidRPr="00926FAE">
        <w:rPr>
          <w:color w:val="auto"/>
        </w:rPr>
        <w:t>Discuss the analysis plan, e.g</w:t>
      </w:r>
      <w:r w:rsidR="00A02048" w:rsidRPr="00926FAE">
        <w:rPr>
          <w:color w:val="auto"/>
        </w:rPr>
        <w:t>.</w:t>
      </w:r>
      <w:r w:rsidR="00363857" w:rsidRPr="00926FAE">
        <w:rPr>
          <w:color w:val="auto"/>
        </w:rPr>
        <w:t xml:space="preserve"> statistical</w:t>
      </w:r>
      <w:r w:rsidR="00B41C56" w:rsidRPr="00926FAE">
        <w:rPr>
          <w:color w:val="auto"/>
        </w:rPr>
        <w:t xml:space="preserve"> methods</w:t>
      </w:r>
      <w:r w:rsidRPr="00926FAE">
        <w:rPr>
          <w:color w:val="auto"/>
        </w:rPr>
        <w:t xml:space="preserve"> or qualitative software or methods</w:t>
      </w:r>
      <w:r w:rsidR="00A02048" w:rsidRPr="00926FAE">
        <w:rPr>
          <w:color w:val="auto"/>
        </w:rPr>
        <w:t xml:space="preserve"> </w:t>
      </w:r>
      <w:r w:rsidR="00B169BA" w:rsidRPr="00926FAE">
        <w:rPr>
          <w:color w:val="auto"/>
        </w:rPr>
        <w:t xml:space="preserve">that will </w:t>
      </w:r>
      <w:r w:rsidR="00B41C56" w:rsidRPr="00926FAE">
        <w:rPr>
          <w:color w:val="auto"/>
        </w:rPr>
        <w:t>be used</w:t>
      </w:r>
      <w:r w:rsidR="00B169BA" w:rsidRPr="00926FAE">
        <w:rPr>
          <w:color w:val="auto"/>
        </w:rPr>
        <w:t xml:space="preserve"> to analyze the data</w:t>
      </w:r>
      <w:r w:rsidRPr="00926FAE">
        <w:rPr>
          <w:color w:val="auto"/>
        </w:rPr>
        <w:t>.</w:t>
      </w:r>
    </w:p>
    <w:p w14:paraId="2013B09C" w14:textId="77777777" w:rsidR="00284948" w:rsidRPr="00926FAE" w:rsidRDefault="00284948" w:rsidP="00E7708A">
      <w:pPr>
        <w:pStyle w:val="Default"/>
        <w:numPr>
          <w:ilvl w:val="0"/>
          <w:numId w:val="24"/>
        </w:numPr>
        <w:rPr>
          <w:color w:val="auto"/>
        </w:rPr>
      </w:pPr>
      <w:bookmarkStart w:id="7" w:name="_Hlk17817275"/>
      <w:r w:rsidRPr="00926FAE">
        <w:rPr>
          <w:color w:val="auto"/>
        </w:rPr>
        <w:t>Explain who will conduct the analysis</w:t>
      </w:r>
      <w:r w:rsidR="0058613F" w:rsidRPr="00926FAE">
        <w:rPr>
          <w:color w:val="auto"/>
        </w:rPr>
        <w:t>.</w:t>
      </w:r>
    </w:p>
    <w:bookmarkEnd w:id="7"/>
    <w:p w14:paraId="2E6B09C5" w14:textId="77777777" w:rsidR="00852BDF" w:rsidRPr="00926FAE" w:rsidRDefault="00852BDF" w:rsidP="00E7708A">
      <w:pPr>
        <w:pStyle w:val="Default"/>
        <w:ind w:left="360"/>
        <w:rPr>
          <w:b/>
          <w:color w:val="auto"/>
        </w:rPr>
      </w:pPr>
    </w:p>
    <w:p w14:paraId="5B628DC7" w14:textId="77777777" w:rsidR="00254D33" w:rsidRPr="00926FAE" w:rsidRDefault="00254D33" w:rsidP="00E7708A">
      <w:pPr>
        <w:pStyle w:val="Default"/>
        <w:numPr>
          <w:ilvl w:val="0"/>
          <w:numId w:val="7"/>
        </w:numPr>
        <w:tabs>
          <w:tab w:val="left" w:pos="360"/>
        </w:tabs>
        <w:rPr>
          <w:b/>
          <w:color w:val="auto"/>
        </w:rPr>
      </w:pPr>
      <w:r w:rsidRPr="00926FAE">
        <w:rPr>
          <w:b/>
          <w:color w:val="auto"/>
        </w:rPr>
        <w:t>Privacy</w:t>
      </w:r>
      <w:r w:rsidR="0040287B" w:rsidRPr="00926FAE">
        <w:rPr>
          <w:b/>
          <w:color w:val="auto"/>
        </w:rPr>
        <w:t xml:space="preserve"> Interests of Participants</w:t>
      </w:r>
      <w:r w:rsidRPr="00926FAE">
        <w:rPr>
          <w:b/>
          <w:color w:val="auto"/>
        </w:rPr>
        <w:t>:</w:t>
      </w:r>
    </w:p>
    <w:p w14:paraId="6EE5E282" w14:textId="77777777" w:rsidR="00254D33" w:rsidRPr="00926FAE" w:rsidRDefault="0029076A" w:rsidP="00E7708A">
      <w:pPr>
        <w:pStyle w:val="Default"/>
        <w:numPr>
          <w:ilvl w:val="0"/>
          <w:numId w:val="5"/>
        </w:numPr>
        <w:rPr>
          <w:color w:val="auto"/>
        </w:rPr>
      </w:pPr>
      <w:r w:rsidRPr="00926FAE">
        <w:rPr>
          <w:color w:val="auto"/>
        </w:rPr>
        <w:t xml:space="preserve">Describe how you will protect the privacy of subjects.  </w:t>
      </w:r>
      <w:r w:rsidR="00254D33" w:rsidRPr="00926FAE">
        <w:rPr>
          <w:color w:val="auto"/>
        </w:rPr>
        <w:t xml:space="preserve">Address whether research activities will be conducted in a private setting. For example, will any human-to-human interaction occur over the telephone, in person, messaging, video chat, web ex with video.  If in person, will a private room with a closed door be available? Who might be privy to these communications? Explain any </w:t>
      </w:r>
      <w:r w:rsidR="005718D4" w:rsidRPr="00926FAE">
        <w:rPr>
          <w:color w:val="auto"/>
        </w:rPr>
        <w:t>privacy/security measures</w:t>
      </w:r>
      <w:r w:rsidR="00254D33" w:rsidRPr="00926FAE">
        <w:rPr>
          <w:color w:val="auto"/>
        </w:rPr>
        <w:t xml:space="preserve"> that will be put in place to protect participants so that these communications are not accidently overheard or witnessed.</w:t>
      </w:r>
    </w:p>
    <w:p w14:paraId="042F7F8E" w14:textId="77777777" w:rsidR="00254D33" w:rsidRPr="00926FAE" w:rsidRDefault="00254D33" w:rsidP="00E7708A">
      <w:pPr>
        <w:pStyle w:val="Default"/>
        <w:tabs>
          <w:tab w:val="left" w:pos="360"/>
        </w:tabs>
        <w:ind w:left="360"/>
        <w:rPr>
          <w:color w:val="auto"/>
        </w:rPr>
      </w:pPr>
    </w:p>
    <w:p w14:paraId="2D3D1479" w14:textId="77777777" w:rsidR="00B509A6" w:rsidRPr="00926FAE" w:rsidRDefault="00B41C56" w:rsidP="00E7708A">
      <w:pPr>
        <w:pStyle w:val="Default"/>
        <w:numPr>
          <w:ilvl w:val="0"/>
          <w:numId w:val="7"/>
        </w:numPr>
        <w:tabs>
          <w:tab w:val="left" w:pos="360"/>
        </w:tabs>
        <w:rPr>
          <w:color w:val="auto"/>
        </w:rPr>
      </w:pPr>
      <w:r w:rsidRPr="00926FAE">
        <w:rPr>
          <w:b/>
          <w:color w:val="auto"/>
        </w:rPr>
        <w:t>Data Storage and Confidentiality:</w:t>
      </w:r>
    </w:p>
    <w:p w14:paraId="1B472E0A" w14:textId="77777777" w:rsidR="00B41C56" w:rsidRPr="00926FAE" w:rsidRDefault="00254D33" w:rsidP="00E7708A">
      <w:pPr>
        <w:pStyle w:val="Default"/>
        <w:numPr>
          <w:ilvl w:val="0"/>
          <w:numId w:val="6"/>
        </w:numPr>
        <w:tabs>
          <w:tab w:val="left" w:pos="360"/>
        </w:tabs>
        <w:rPr>
          <w:color w:val="auto"/>
        </w:rPr>
      </w:pPr>
      <w:r w:rsidRPr="00926FAE">
        <w:rPr>
          <w:color w:val="auto"/>
        </w:rPr>
        <w:t xml:space="preserve">Explain all the types of data that </w:t>
      </w:r>
      <w:r w:rsidR="005718D4" w:rsidRPr="00926FAE">
        <w:rPr>
          <w:color w:val="auto"/>
        </w:rPr>
        <w:t>will be</w:t>
      </w:r>
      <w:r w:rsidRPr="00926FAE">
        <w:rPr>
          <w:color w:val="auto"/>
        </w:rPr>
        <w:t xml:space="preserve"> collected (e.g. paper data forms </w:t>
      </w:r>
      <w:r w:rsidR="0029076A" w:rsidRPr="00926FAE">
        <w:rPr>
          <w:color w:val="auto"/>
        </w:rPr>
        <w:t xml:space="preserve">or electronic data, e.g. contact info, screening data, </w:t>
      </w:r>
      <w:r w:rsidRPr="00926FAE">
        <w:rPr>
          <w:color w:val="auto"/>
        </w:rPr>
        <w:t>surveys or questionnaires</w:t>
      </w:r>
      <w:r w:rsidR="0029076A" w:rsidRPr="00926FAE">
        <w:rPr>
          <w:color w:val="auto"/>
        </w:rPr>
        <w:t>, transcripts, consent forms, digital data, audiotapes, videotapes</w:t>
      </w:r>
      <w:r w:rsidRPr="00926FAE">
        <w:rPr>
          <w:color w:val="auto"/>
        </w:rPr>
        <w:t>)</w:t>
      </w:r>
      <w:r w:rsidR="0029076A" w:rsidRPr="00926FAE">
        <w:rPr>
          <w:color w:val="auto"/>
        </w:rPr>
        <w:t xml:space="preserve">.  </w:t>
      </w:r>
      <w:r w:rsidR="00A02048" w:rsidRPr="00926FAE">
        <w:rPr>
          <w:color w:val="auto"/>
        </w:rPr>
        <w:t>Explain w</w:t>
      </w:r>
      <w:r w:rsidR="00B169BA" w:rsidRPr="00926FAE">
        <w:rPr>
          <w:color w:val="auto"/>
        </w:rPr>
        <w:t xml:space="preserve">here research data </w:t>
      </w:r>
      <w:r w:rsidR="005718D4" w:rsidRPr="00926FAE">
        <w:rPr>
          <w:color w:val="auto"/>
        </w:rPr>
        <w:t xml:space="preserve">will </w:t>
      </w:r>
      <w:r w:rsidR="00B169BA" w:rsidRPr="00926FAE">
        <w:rPr>
          <w:color w:val="auto"/>
        </w:rPr>
        <w:t>be stored</w:t>
      </w:r>
      <w:r w:rsidR="00A02048" w:rsidRPr="00926FAE">
        <w:rPr>
          <w:color w:val="auto"/>
        </w:rPr>
        <w:t>, how it will be maintained</w:t>
      </w:r>
      <w:r w:rsidR="00EF2413" w:rsidRPr="00926FAE">
        <w:rPr>
          <w:color w:val="auto"/>
        </w:rPr>
        <w:t xml:space="preserve"> </w:t>
      </w:r>
      <w:r w:rsidR="00A02048" w:rsidRPr="00926FAE">
        <w:rPr>
          <w:color w:val="auto"/>
        </w:rPr>
        <w:t>(e.g. anonymized, coded and linked to identifiers through a code key, with identifiers)</w:t>
      </w:r>
      <w:r w:rsidR="00B169BA" w:rsidRPr="00926FAE">
        <w:rPr>
          <w:color w:val="auto"/>
        </w:rPr>
        <w:t xml:space="preserve"> and who will have access to the data</w:t>
      </w:r>
      <w:r w:rsidR="00A02048" w:rsidRPr="00926FAE">
        <w:rPr>
          <w:color w:val="auto"/>
        </w:rPr>
        <w:t xml:space="preserve">, including </w:t>
      </w:r>
      <w:r w:rsidR="0058613F" w:rsidRPr="00926FAE">
        <w:rPr>
          <w:color w:val="auto"/>
        </w:rPr>
        <w:t xml:space="preserve">to </w:t>
      </w:r>
      <w:r w:rsidR="0029076A" w:rsidRPr="00926FAE">
        <w:rPr>
          <w:color w:val="auto"/>
        </w:rPr>
        <w:t>the code key/master list/</w:t>
      </w:r>
      <w:r w:rsidR="00A02048" w:rsidRPr="00926FAE">
        <w:rPr>
          <w:color w:val="auto"/>
        </w:rPr>
        <w:t>identifiers.</w:t>
      </w:r>
      <w:r w:rsidR="00B169BA" w:rsidRPr="00926FAE">
        <w:rPr>
          <w:color w:val="auto"/>
        </w:rPr>
        <w:t xml:space="preserve">  </w:t>
      </w:r>
      <w:bookmarkStart w:id="8" w:name="_Hlk17817130"/>
      <w:r w:rsidR="00EF2413" w:rsidRPr="00926FAE">
        <w:rPr>
          <w:color w:val="auto"/>
        </w:rPr>
        <w:t xml:space="preserve">If certain sites will have access to only de-identified data, state that. </w:t>
      </w:r>
      <w:bookmarkEnd w:id="8"/>
    </w:p>
    <w:p w14:paraId="14BE056F" w14:textId="77777777" w:rsidR="00852BDF" w:rsidRPr="00926FAE" w:rsidRDefault="00852BDF" w:rsidP="00E7708A">
      <w:pPr>
        <w:numPr>
          <w:ilvl w:val="1"/>
          <w:numId w:val="3"/>
        </w:numPr>
        <w:spacing w:after="0" w:line="240" w:lineRule="auto"/>
        <w:ind w:left="1080"/>
        <w:rPr>
          <w:rFonts w:ascii="Times New Roman" w:hAnsi="Times New Roman"/>
          <w:sz w:val="24"/>
          <w:szCs w:val="24"/>
        </w:rPr>
      </w:pPr>
      <w:r w:rsidRPr="00926FAE">
        <w:rPr>
          <w:rFonts w:ascii="Times New Roman" w:hAnsi="Times New Roman"/>
          <w:sz w:val="24"/>
          <w:szCs w:val="24"/>
        </w:rPr>
        <w:t xml:space="preserve">If the NIH researchers </w:t>
      </w:r>
      <w:r w:rsidR="00284948" w:rsidRPr="00926FAE">
        <w:rPr>
          <w:rFonts w:ascii="Times New Roman" w:hAnsi="Times New Roman"/>
          <w:sz w:val="24"/>
          <w:szCs w:val="24"/>
        </w:rPr>
        <w:t xml:space="preserve">or other collaborators </w:t>
      </w:r>
      <w:r w:rsidRPr="00926FAE">
        <w:rPr>
          <w:rFonts w:ascii="Times New Roman" w:hAnsi="Times New Roman"/>
          <w:sz w:val="24"/>
          <w:szCs w:val="24"/>
        </w:rPr>
        <w:t>will maintain data</w:t>
      </w:r>
      <w:r w:rsidR="00EF2413" w:rsidRPr="00926FAE">
        <w:rPr>
          <w:rFonts w:ascii="Times New Roman" w:hAnsi="Times New Roman"/>
          <w:sz w:val="24"/>
          <w:szCs w:val="24"/>
        </w:rPr>
        <w:t xml:space="preserve"> or receive data</w:t>
      </w:r>
      <w:r w:rsidRPr="00926FAE">
        <w:rPr>
          <w:rFonts w:ascii="Times New Roman" w:hAnsi="Times New Roman"/>
          <w:sz w:val="24"/>
          <w:szCs w:val="24"/>
        </w:rPr>
        <w:t xml:space="preserve"> which </w:t>
      </w:r>
      <w:r w:rsidR="00404367" w:rsidRPr="00926FAE">
        <w:rPr>
          <w:rFonts w:ascii="Times New Roman" w:hAnsi="Times New Roman"/>
          <w:sz w:val="24"/>
          <w:szCs w:val="24"/>
        </w:rPr>
        <w:t xml:space="preserve">includes identifiers or </w:t>
      </w:r>
      <w:r w:rsidRPr="00926FAE">
        <w:rPr>
          <w:rFonts w:ascii="Times New Roman" w:hAnsi="Times New Roman"/>
          <w:sz w:val="24"/>
          <w:szCs w:val="24"/>
        </w:rPr>
        <w:t>is linked to personal identifiers (or data which could be re-identified), describe how you will maintain the confidentiality of the data, e.g. coding data and using a code key, locked file cabinets</w:t>
      </w:r>
      <w:r w:rsidR="00EF2413" w:rsidRPr="00926FAE">
        <w:rPr>
          <w:rFonts w:ascii="Times New Roman" w:hAnsi="Times New Roman"/>
          <w:sz w:val="24"/>
          <w:szCs w:val="24"/>
        </w:rPr>
        <w:t xml:space="preserve"> behind locked doors</w:t>
      </w:r>
      <w:r w:rsidRPr="00926FAE">
        <w:rPr>
          <w:rFonts w:ascii="Times New Roman" w:hAnsi="Times New Roman"/>
          <w:sz w:val="24"/>
          <w:szCs w:val="24"/>
        </w:rPr>
        <w:t>, storage of electronic data on a network with firewall protection, password-protected computer</w:t>
      </w:r>
      <w:r w:rsidR="00EF2413" w:rsidRPr="00926FAE">
        <w:rPr>
          <w:rFonts w:ascii="Times New Roman" w:hAnsi="Times New Roman"/>
          <w:sz w:val="24"/>
          <w:szCs w:val="24"/>
        </w:rPr>
        <w:t>s or computer</w:t>
      </w:r>
      <w:r w:rsidRPr="00926FAE">
        <w:rPr>
          <w:rFonts w:ascii="Times New Roman" w:hAnsi="Times New Roman"/>
          <w:sz w:val="24"/>
          <w:szCs w:val="24"/>
        </w:rPr>
        <w:t xml:space="preserve"> files, and access</w:t>
      </w:r>
      <w:r w:rsidR="00EF2413" w:rsidRPr="00926FAE">
        <w:rPr>
          <w:rFonts w:ascii="Times New Roman" w:hAnsi="Times New Roman"/>
          <w:sz w:val="24"/>
          <w:szCs w:val="24"/>
        </w:rPr>
        <w:t xml:space="preserve"> </w:t>
      </w:r>
      <w:r w:rsidRPr="00926FAE">
        <w:rPr>
          <w:rFonts w:ascii="Times New Roman" w:hAnsi="Times New Roman"/>
          <w:sz w:val="24"/>
          <w:szCs w:val="24"/>
        </w:rPr>
        <w:t>only to those involved in the study, etc.</w:t>
      </w:r>
      <w:r w:rsidR="00A02048" w:rsidRPr="00926FAE">
        <w:rPr>
          <w:rFonts w:ascii="Times New Roman" w:hAnsi="Times New Roman"/>
          <w:sz w:val="24"/>
          <w:szCs w:val="24"/>
        </w:rPr>
        <w:t xml:space="preserve"> </w:t>
      </w:r>
    </w:p>
    <w:p w14:paraId="58E337F5" w14:textId="77777777" w:rsidR="00EF2413" w:rsidRPr="00926FAE" w:rsidRDefault="00EF2413" w:rsidP="00E7708A">
      <w:pPr>
        <w:numPr>
          <w:ilvl w:val="1"/>
          <w:numId w:val="3"/>
        </w:numPr>
        <w:spacing w:after="0" w:line="240" w:lineRule="auto"/>
        <w:ind w:left="1080"/>
        <w:rPr>
          <w:rFonts w:ascii="Times New Roman" w:hAnsi="Times New Roman"/>
          <w:sz w:val="24"/>
          <w:szCs w:val="24"/>
        </w:rPr>
      </w:pPr>
      <w:bookmarkStart w:id="9" w:name="_Hlk17817229"/>
      <w:r w:rsidRPr="00926FAE">
        <w:rPr>
          <w:rFonts w:ascii="Times New Roman" w:hAnsi="Times New Roman"/>
          <w:sz w:val="24"/>
          <w:szCs w:val="24"/>
        </w:rPr>
        <w:t xml:space="preserve">How long will the different types of data be maintained?  Will the code key ever be destroyed </w:t>
      </w:r>
      <w:r w:rsidR="005718D4" w:rsidRPr="00926FAE">
        <w:rPr>
          <w:rFonts w:ascii="Times New Roman" w:hAnsi="Times New Roman"/>
          <w:sz w:val="24"/>
          <w:szCs w:val="24"/>
        </w:rPr>
        <w:t>yet</w:t>
      </w:r>
      <w:r w:rsidRPr="00926FAE">
        <w:rPr>
          <w:rFonts w:ascii="Times New Roman" w:hAnsi="Times New Roman"/>
          <w:sz w:val="24"/>
          <w:szCs w:val="24"/>
        </w:rPr>
        <w:t xml:space="preserve"> data still maintained?</w:t>
      </w:r>
    </w:p>
    <w:bookmarkEnd w:id="9"/>
    <w:p w14:paraId="1FE69A88" w14:textId="77777777" w:rsidR="000B0800" w:rsidRPr="0077431B" w:rsidRDefault="000B0800" w:rsidP="0077431B">
      <w:pPr>
        <w:spacing w:after="0" w:line="240" w:lineRule="auto"/>
        <w:rPr>
          <w:rFonts w:ascii="Times New Roman" w:hAnsi="Times New Roman"/>
          <w:sz w:val="24"/>
          <w:szCs w:val="24"/>
        </w:rPr>
      </w:pPr>
    </w:p>
    <w:sectPr w:rsidR="000B0800" w:rsidRPr="0077431B" w:rsidSect="00D20FA8">
      <w:headerReference w:type="even" r:id="rId10"/>
      <w:headerReference w:type="default" r:id="rId11"/>
      <w:footerReference w:type="even" r:id="rId12"/>
      <w:footerReference w:type="default" r:id="rId13"/>
      <w:headerReference w:type="first" r:id="rId14"/>
      <w:footerReference w:type="first" r:id="rId15"/>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C3F6" w14:textId="77777777" w:rsidR="00907C5E" w:rsidRDefault="00907C5E" w:rsidP="0096032A">
      <w:pPr>
        <w:spacing w:after="0" w:line="240" w:lineRule="auto"/>
      </w:pPr>
      <w:r>
        <w:separator/>
      </w:r>
    </w:p>
  </w:endnote>
  <w:endnote w:type="continuationSeparator" w:id="0">
    <w:p w14:paraId="0B75ACD8" w14:textId="77777777" w:rsidR="00907C5E" w:rsidRDefault="00907C5E" w:rsidP="00960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9ACA" w14:textId="77777777" w:rsidR="00D20FA8" w:rsidRDefault="00D20F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8F96" w14:textId="77777777" w:rsidR="00E460C0" w:rsidRPr="00B509A6" w:rsidRDefault="00D20FA8" w:rsidP="00D20FA8">
    <w:pPr>
      <w:pStyle w:val="Footer"/>
      <w:tabs>
        <w:tab w:val="clear" w:pos="4680"/>
        <w:tab w:val="clear" w:pos="9360"/>
        <w:tab w:val="center" w:pos="4968"/>
        <w:tab w:val="right" w:pos="9936"/>
      </w:tabs>
      <w:rPr>
        <w:rFonts w:ascii="Times New Roman" w:hAnsi="Times New Roman"/>
        <w:sz w:val="20"/>
        <w:szCs w:val="20"/>
      </w:rPr>
    </w:pPr>
    <w:r>
      <w:rPr>
        <w:rFonts w:ascii="Times New Roman" w:hAnsi="Times New Roman"/>
        <w:sz w:val="20"/>
        <w:szCs w:val="20"/>
      </w:rPr>
      <w:t>Collecting Prospective Data from Humans Template v. 8</w:t>
    </w:r>
    <w:r w:rsidRPr="00F96C8A">
      <w:rPr>
        <w:rFonts w:ascii="Times New Roman" w:hAnsi="Times New Roman"/>
        <w:sz w:val="20"/>
        <w:szCs w:val="20"/>
      </w:rPr>
      <w:t>, 30 June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3745" w14:textId="77777777" w:rsidR="00D20FA8" w:rsidRDefault="00D20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E5A5" w14:textId="77777777" w:rsidR="00907C5E" w:rsidRDefault="00907C5E" w:rsidP="0096032A">
      <w:pPr>
        <w:spacing w:after="0" w:line="240" w:lineRule="auto"/>
      </w:pPr>
      <w:r>
        <w:separator/>
      </w:r>
    </w:p>
  </w:footnote>
  <w:footnote w:type="continuationSeparator" w:id="0">
    <w:p w14:paraId="679C5165" w14:textId="77777777" w:rsidR="00907C5E" w:rsidRDefault="00907C5E" w:rsidP="00960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8090" w14:textId="77777777" w:rsidR="00D20FA8" w:rsidRDefault="00D20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3AA1" w14:textId="77777777" w:rsidR="00926FAE" w:rsidRPr="000071DA" w:rsidRDefault="00926FAE" w:rsidP="00926FAE">
    <w:pPr>
      <w:pStyle w:val="Header"/>
      <w:jc w:val="right"/>
      <w:rPr>
        <w:rFonts w:ascii="Times New Roman" w:hAnsi="Times New Roman"/>
        <w:noProof/>
        <w:sz w:val="24"/>
        <w:szCs w:val="24"/>
      </w:rPr>
    </w:pPr>
    <w:r w:rsidRPr="000071DA">
      <w:rPr>
        <w:rFonts w:ascii="Times New Roman" w:hAnsi="Times New Roman"/>
        <w:sz w:val="24"/>
        <w:szCs w:val="24"/>
      </w:rPr>
      <w:fldChar w:fldCharType="begin"/>
    </w:r>
    <w:r w:rsidRPr="000071DA">
      <w:rPr>
        <w:rFonts w:ascii="Times New Roman" w:hAnsi="Times New Roman"/>
        <w:sz w:val="24"/>
        <w:szCs w:val="24"/>
      </w:rPr>
      <w:instrText xml:space="preserve"> PAGE   \* MERGEFORMAT </w:instrText>
    </w:r>
    <w:r w:rsidRPr="000071DA">
      <w:rPr>
        <w:rFonts w:ascii="Times New Roman" w:hAnsi="Times New Roman"/>
        <w:sz w:val="24"/>
        <w:szCs w:val="24"/>
      </w:rPr>
      <w:fldChar w:fldCharType="separate"/>
    </w:r>
    <w:r>
      <w:rPr>
        <w:rFonts w:ascii="Times New Roman" w:hAnsi="Times New Roman"/>
        <w:sz w:val="24"/>
        <w:szCs w:val="24"/>
      </w:rPr>
      <w:t>1</w:t>
    </w:r>
    <w:r w:rsidRPr="000071DA">
      <w:rPr>
        <w:rFonts w:ascii="Times New Roman" w:hAnsi="Times New Roman"/>
        <w:noProof/>
        <w:sz w:val="24"/>
        <w:szCs w:val="24"/>
      </w:rPr>
      <w:fldChar w:fldCharType="end"/>
    </w:r>
  </w:p>
  <w:p w14:paraId="2604F540" w14:textId="77777777" w:rsidR="00926FAE" w:rsidRPr="000071DA" w:rsidRDefault="00926FAE" w:rsidP="00926FAE">
    <w:pPr>
      <w:pStyle w:val="Header"/>
      <w:rPr>
        <w:rFonts w:ascii="Times New Roman" w:hAnsi="Times New Roman"/>
        <w:b/>
        <w:bCs/>
        <w:i/>
        <w:iCs/>
        <w:sz w:val="24"/>
        <w:szCs w:val="24"/>
      </w:rPr>
    </w:pPr>
    <w:r w:rsidRPr="000071DA">
      <w:rPr>
        <w:rFonts w:ascii="Times New Roman" w:hAnsi="Times New Roman"/>
        <w:b/>
        <w:bCs/>
        <w:i/>
        <w:iCs/>
        <w:sz w:val="24"/>
        <w:szCs w:val="24"/>
      </w:rPr>
      <w:t xml:space="preserve">Version Date: </w:t>
    </w:r>
  </w:p>
  <w:p w14:paraId="27416C06" w14:textId="77777777" w:rsidR="00EA7704" w:rsidRPr="00926FAE" w:rsidRDefault="00EA7704" w:rsidP="00926F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0FFB" w14:textId="77777777" w:rsidR="00D20FA8" w:rsidRDefault="00D20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E53"/>
    <w:multiLevelType w:val="hybridMultilevel"/>
    <w:tmpl w:val="CBFE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25258"/>
    <w:multiLevelType w:val="hybridMultilevel"/>
    <w:tmpl w:val="6B16AAA2"/>
    <w:lvl w:ilvl="0" w:tplc="2BC6A31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2005C3"/>
    <w:multiLevelType w:val="hybridMultilevel"/>
    <w:tmpl w:val="8D50E134"/>
    <w:lvl w:ilvl="0" w:tplc="04090001">
      <w:start w:val="1"/>
      <w:numFmt w:val="bullet"/>
      <w:lvlText w:val=""/>
      <w:lvlJc w:val="left"/>
      <w:rPr>
        <w:rFonts w:ascii="Symbol" w:hAnsi="Symbol" w:hint="default"/>
        <w:b/>
      </w:rPr>
    </w:lvl>
    <w:lvl w:ilvl="1" w:tplc="04090003">
      <w:start w:val="1"/>
      <w:numFmt w:val="bullet"/>
      <w:lvlText w:val="o"/>
      <w:lvlJc w:val="left"/>
      <w:rPr>
        <w:rFonts w:ascii="Courier New" w:hAnsi="Courier New" w:cs="Courier New" w:hint="default"/>
      </w:rPr>
    </w:lvl>
    <w:lvl w:ilvl="2" w:tplc="04090003">
      <w:start w:val="1"/>
      <w:numFmt w:val="bullet"/>
      <w:lvlText w:val="o"/>
      <w:lvlJc w:val="left"/>
      <w:rPr>
        <w:rFonts w:ascii="Courier New" w:hAnsi="Courier New" w:cs="Courier New" w:hint="default"/>
      </w:rPr>
    </w:lvl>
    <w:lvl w:ilvl="3" w:tplc="04090005">
      <w:start w:val="1"/>
      <w:numFmt w:val="bullet"/>
      <w:lvlText w:val=""/>
      <w:lvlJc w:val="left"/>
      <w:rPr>
        <w:rFonts w:ascii="Wingdings" w:hAnsi="Wingdings" w:hint="default"/>
      </w:rPr>
    </w:lvl>
    <w:lvl w:ilvl="4" w:tplc="0409000D">
      <w:start w:val="1"/>
      <w:numFmt w:val="bullet"/>
      <w:lvlText w:val=""/>
      <w:lvlJc w:val="left"/>
      <w:rPr>
        <w:rFonts w:ascii="Wingdings" w:hAnsi="Wingdings" w:hint="default"/>
      </w:rPr>
    </w:lvl>
    <w:lvl w:ilvl="5" w:tplc="04090001">
      <w:start w:val="1"/>
      <w:numFmt w:val="bullet"/>
      <w:lvlText w:val=""/>
      <w:lvlJc w:val="left"/>
      <w:rPr>
        <w:rFonts w:ascii="Symbol" w:hAnsi="Symbol" w:hint="default"/>
      </w:rPr>
    </w:lvl>
    <w:lvl w:ilvl="6" w:tplc="04090003">
      <w:start w:val="1"/>
      <w:numFmt w:val="bullet"/>
      <w:lvlText w:val="o"/>
      <w:lvlJc w:val="left"/>
      <w:rPr>
        <w:rFonts w:ascii="Courier New" w:hAnsi="Courier New" w:cs="Courier New" w:hint="default"/>
      </w:rPr>
    </w:lvl>
    <w:lvl w:ilvl="7" w:tplc="FFFFFFFF">
      <w:numFmt w:val="decimal"/>
      <w:lvlText w:val=""/>
      <w:lvlJc w:val="left"/>
    </w:lvl>
    <w:lvl w:ilvl="8" w:tplc="FFFFFFFF">
      <w:numFmt w:val="decimal"/>
      <w:lvlText w:val=""/>
      <w:lvlJc w:val="left"/>
    </w:lvl>
  </w:abstractNum>
  <w:abstractNum w:abstractNumId="3" w15:restartNumberingAfterBreak="0">
    <w:nsid w:val="07697CA6"/>
    <w:multiLevelType w:val="hybridMultilevel"/>
    <w:tmpl w:val="61487BC8"/>
    <w:lvl w:ilvl="0" w:tplc="2AAEBDF0">
      <w:start w:val="1"/>
      <w:numFmt w:val="decimal"/>
      <w:lvlText w:val="%1."/>
      <w:lvlJc w:val="left"/>
      <w:pPr>
        <w:ind w:left="720" w:hanging="360"/>
      </w:pPr>
      <w:rPr>
        <w:rFonts w:hint="default"/>
        <w:b/>
        <w:i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078DE"/>
    <w:multiLevelType w:val="hybridMultilevel"/>
    <w:tmpl w:val="550C09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DC53A3"/>
    <w:multiLevelType w:val="hybridMultilevel"/>
    <w:tmpl w:val="CD96A352"/>
    <w:lvl w:ilvl="0" w:tplc="04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C227E"/>
    <w:multiLevelType w:val="hybridMultilevel"/>
    <w:tmpl w:val="C76C0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82A47"/>
    <w:multiLevelType w:val="hybridMultilevel"/>
    <w:tmpl w:val="20DACF80"/>
    <w:lvl w:ilvl="0" w:tplc="04090001">
      <w:start w:val="1"/>
      <w:numFmt w:val="bullet"/>
      <w:lvlText w:val=""/>
      <w:lvlJc w:val="left"/>
      <w:pPr>
        <w:ind w:left="720" w:hanging="360"/>
      </w:pPr>
      <w:rPr>
        <w:rFonts w:ascii="Symbol" w:hAnsi="Symbol" w:hint="default"/>
        <w:i w:val="0"/>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F46A8"/>
    <w:multiLevelType w:val="hybridMultilevel"/>
    <w:tmpl w:val="A1B04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BB6759"/>
    <w:multiLevelType w:val="hybridMultilevel"/>
    <w:tmpl w:val="3BEA04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40110"/>
    <w:multiLevelType w:val="hybridMultilevel"/>
    <w:tmpl w:val="C908E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22DC4"/>
    <w:multiLevelType w:val="hybridMultilevel"/>
    <w:tmpl w:val="D41CD332"/>
    <w:lvl w:ilvl="0" w:tplc="2BC6A31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01">
      <w:start w:val="1"/>
      <w:numFmt w:val="bullet"/>
      <w:lvlText w:val=""/>
      <w:lvlJc w:val="left"/>
      <w:pPr>
        <w:ind w:left="1800" w:hanging="180"/>
      </w:pPr>
      <w:rPr>
        <w:rFonts w:ascii="Symbol" w:hAnsi="Symbol"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9845E3"/>
    <w:multiLevelType w:val="hybridMultilevel"/>
    <w:tmpl w:val="B980D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424F00"/>
    <w:multiLevelType w:val="hybridMultilevel"/>
    <w:tmpl w:val="28105814"/>
    <w:lvl w:ilvl="0" w:tplc="04090001">
      <w:start w:val="1"/>
      <w:numFmt w:val="bullet"/>
      <w:lvlText w:val=""/>
      <w:lvlJc w:val="left"/>
      <w:pPr>
        <w:ind w:left="720" w:hanging="360"/>
      </w:pPr>
      <w:rPr>
        <w:rFonts w:ascii="Symbol" w:hAnsi="Symbol" w:hint="default"/>
        <w:b/>
        <w:i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896428"/>
    <w:multiLevelType w:val="hybridMultilevel"/>
    <w:tmpl w:val="2F485BAC"/>
    <w:lvl w:ilvl="0" w:tplc="2BC6A310">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067E80"/>
    <w:multiLevelType w:val="hybridMultilevel"/>
    <w:tmpl w:val="97EE31F8"/>
    <w:lvl w:ilvl="0" w:tplc="2BC6A310">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180"/>
      </w:pPr>
      <w:rPr>
        <w:rFonts w:ascii="Courier New" w:hAnsi="Courier New" w:cs="Courier New"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E412967"/>
    <w:multiLevelType w:val="hybridMultilevel"/>
    <w:tmpl w:val="A7A4DED8"/>
    <w:lvl w:ilvl="0" w:tplc="04090001">
      <w:start w:val="1"/>
      <w:numFmt w:val="bullet"/>
      <w:lvlText w:val=""/>
      <w:lvlJc w:val="left"/>
      <w:pPr>
        <w:ind w:left="360" w:hanging="360"/>
      </w:pPr>
      <w:rPr>
        <w:rFonts w:ascii="Symbol" w:hAnsi="Symbol" w:hint="default"/>
        <w:b/>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00E575D"/>
    <w:multiLevelType w:val="hybridMultilevel"/>
    <w:tmpl w:val="C24C6960"/>
    <w:lvl w:ilvl="0" w:tplc="2BC6A310">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180"/>
      </w:pPr>
      <w:rPr>
        <w:rFonts w:ascii="Courier New" w:hAnsi="Courier New" w:cs="Courier New"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147469"/>
    <w:multiLevelType w:val="hybridMultilevel"/>
    <w:tmpl w:val="D854A628"/>
    <w:lvl w:ilvl="0" w:tplc="04090005">
      <w:start w:val="1"/>
      <w:numFmt w:val="bullet"/>
      <w:lvlText w:val=""/>
      <w:lvlJc w:val="left"/>
      <w:rPr>
        <w:rFonts w:ascii="Wingdings" w:hAnsi="Wingdings" w:hint="default"/>
        <w:b/>
      </w:rPr>
    </w:lvl>
    <w:lvl w:ilvl="1" w:tplc="04090001">
      <w:start w:val="1"/>
      <w:numFmt w:val="bullet"/>
      <w:lvlText w:val=""/>
      <w:lvlJc w:val="left"/>
      <w:rPr>
        <w:rFonts w:ascii="Symbol" w:hAnsi="Symbol" w:hint="default"/>
      </w:rPr>
    </w:lvl>
    <w:lvl w:ilvl="2" w:tplc="04090005">
      <w:start w:val="1"/>
      <w:numFmt w:val="bullet"/>
      <w:lvlText w:val=""/>
      <w:lvlJc w:val="left"/>
      <w:rPr>
        <w:rFonts w:ascii="Wingdings" w:hAnsi="Wingdings" w:hint="default"/>
      </w:rPr>
    </w:lvl>
    <w:lvl w:ilvl="3" w:tplc="04090005">
      <w:start w:val="1"/>
      <w:numFmt w:val="bullet"/>
      <w:lvlText w:val=""/>
      <w:lvlJc w:val="left"/>
      <w:rPr>
        <w:rFonts w:ascii="Wingdings" w:hAnsi="Wingdings" w:hint="default"/>
      </w:rPr>
    </w:lvl>
    <w:lvl w:ilvl="4" w:tplc="0409000D">
      <w:start w:val="1"/>
      <w:numFmt w:val="bullet"/>
      <w:lvlText w:val=""/>
      <w:lvlJc w:val="left"/>
      <w:rPr>
        <w:rFonts w:ascii="Wingdings" w:hAnsi="Wingdings" w:hint="default"/>
      </w:rPr>
    </w:lvl>
    <w:lvl w:ilvl="5" w:tplc="FFFFFFFF">
      <w:numFmt w:val="decimal"/>
      <w:lvlText w:val=""/>
      <w:lvlJc w:val="left"/>
    </w:lvl>
    <w:lvl w:ilvl="6" w:tplc="04090003">
      <w:start w:val="1"/>
      <w:numFmt w:val="bullet"/>
      <w:lvlText w:val="o"/>
      <w:lvlJc w:val="left"/>
      <w:rPr>
        <w:rFonts w:ascii="Courier New" w:hAnsi="Courier New" w:cs="Courier New" w:hint="default"/>
      </w:rPr>
    </w:lvl>
    <w:lvl w:ilvl="7" w:tplc="FFFFFFFF">
      <w:numFmt w:val="decimal"/>
      <w:lvlText w:val=""/>
      <w:lvlJc w:val="left"/>
    </w:lvl>
    <w:lvl w:ilvl="8" w:tplc="FFFFFFFF">
      <w:numFmt w:val="decimal"/>
      <w:lvlText w:val=""/>
      <w:lvlJc w:val="left"/>
    </w:lvl>
  </w:abstractNum>
  <w:abstractNum w:abstractNumId="19" w15:restartNumberingAfterBreak="0">
    <w:nsid w:val="44E9540F"/>
    <w:multiLevelType w:val="hybridMultilevel"/>
    <w:tmpl w:val="F662D9A4"/>
    <w:lvl w:ilvl="0" w:tplc="04090001">
      <w:start w:val="1"/>
      <w:numFmt w:val="bullet"/>
      <w:lvlText w:val=""/>
      <w:lvlJc w:val="left"/>
      <w:pPr>
        <w:ind w:left="720" w:hanging="360"/>
      </w:pPr>
      <w:rPr>
        <w:rFonts w:ascii="Symbol" w:hAnsi="Symbol"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596A58"/>
    <w:multiLevelType w:val="hybridMultilevel"/>
    <w:tmpl w:val="080C1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81C11"/>
    <w:multiLevelType w:val="hybridMultilevel"/>
    <w:tmpl w:val="FD2C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797EE8"/>
    <w:multiLevelType w:val="hybridMultilevel"/>
    <w:tmpl w:val="DCC65AF2"/>
    <w:lvl w:ilvl="0" w:tplc="04090001">
      <w:start w:val="1"/>
      <w:numFmt w:val="bullet"/>
      <w:lvlText w:val=""/>
      <w:lvlJc w:val="left"/>
      <w:pPr>
        <w:ind w:left="720" w:hanging="360"/>
      </w:pPr>
      <w:rPr>
        <w:rFonts w:ascii="Symbol" w:hAnsi="Symbol"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6130A7"/>
    <w:multiLevelType w:val="hybridMultilevel"/>
    <w:tmpl w:val="46A21F18"/>
    <w:lvl w:ilvl="0" w:tplc="04090001">
      <w:start w:val="1"/>
      <w:numFmt w:val="bullet"/>
      <w:lvlText w:val=""/>
      <w:lvlJc w:val="left"/>
      <w:pPr>
        <w:ind w:left="1440" w:hanging="360"/>
      </w:pPr>
      <w:rPr>
        <w:rFonts w:ascii="Symbol" w:hAnsi="Symbol" w:hint="default"/>
        <w:b/>
        <w:i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5F14E7A"/>
    <w:multiLevelType w:val="hybridMultilevel"/>
    <w:tmpl w:val="C916F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31572"/>
    <w:multiLevelType w:val="hybridMultilevel"/>
    <w:tmpl w:val="B2446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066F5"/>
    <w:multiLevelType w:val="hybridMultilevel"/>
    <w:tmpl w:val="2A10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44155B"/>
    <w:multiLevelType w:val="hybridMultilevel"/>
    <w:tmpl w:val="12E2C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D468CE"/>
    <w:multiLevelType w:val="hybridMultilevel"/>
    <w:tmpl w:val="DE14359A"/>
    <w:lvl w:ilvl="0" w:tplc="74A44F3E">
      <w:start w:val="1"/>
      <w:numFmt w:val="decimal"/>
      <w:lvlText w:val="%1."/>
      <w:lvlJc w:val="left"/>
      <w:rPr>
        <w:b/>
      </w:rPr>
    </w:lvl>
    <w:lvl w:ilvl="1" w:tplc="04090001">
      <w:start w:val="1"/>
      <w:numFmt w:val="bullet"/>
      <w:lvlText w:val=""/>
      <w:lvlJc w:val="left"/>
      <w:rPr>
        <w:rFonts w:ascii="Symbol" w:hAnsi="Symbol" w:hint="default"/>
      </w:rPr>
    </w:lvl>
    <w:lvl w:ilvl="2" w:tplc="04090003">
      <w:start w:val="1"/>
      <w:numFmt w:val="bullet"/>
      <w:lvlText w:val="o"/>
      <w:lvlJc w:val="left"/>
      <w:rPr>
        <w:rFonts w:ascii="Courier New" w:hAnsi="Courier New" w:cs="Courier New" w:hint="default"/>
      </w:rPr>
    </w:lvl>
    <w:lvl w:ilvl="3" w:tplc="04090005">
      <w:start w:val="1"/>
      <w:numFmt w:val="bullet"/>
      <w:lvlText w:val=""/>
      <w:lvlJc w:val="left"/>
      <w:rPr>
        <w:rFonts w:ascii="Wingdings" w:hAnsi="Wingdings" w:hint="default"/>
      </w:rPr>
    </w:lvl>
    <w:lvl w:ilvl="4" w:tplc="0409000D">
      <w:start w:val="1"/>
      <w:numFmt w:val="bullet"/>
      <w:lvlText w:val=""/>
      <w:lvlJc w:val="left"/>
      <w:rPr>
        <w:rFonts w:ascii="Wingdings" w:hAnsi="Wingdings" w:hint="default"/>
      </w:rPr>
    </w:lvl>
    <w:lvl w:ilvl="5" w:tplc="FFFFFFFF">
      <w:numFmt w:val="decimal"/>
      <w:lvlText w:val=""/>
      <w:lvlJc w:val="left"/>
    </w:lvl>
    <w:lvl w:ilvl="6" w:tplc="04090003">
      <w:start w:val="1"/>
      <w:numFmt w:val="bullet"/>
      <w:lvlText w:val="o"/>
      <w:lvlJc w:val="left"/>
      <w:rPr>
        <w:rFonts w:ascii="Courier New" w:hAnsi="Courier New" w:cs="Courier New" w:hint="default"/>
      </w:rPr>
    </w:lvl>
    <w:lvl w:ilvl="7" w:tplc="FFFFFFFF">
      <w:numFmt w:val="decimal"/>
      <w:lvlText w:val=""/>
      <w:lvlJc w:val="left"/>
    </w:lvl>
    <w:lvl w:ilvl="8" w:tplc="FFFFFFFF">
      <w:numFmt w:val="decimal"/>
      <w:lvlText w:val=""/>
      <w:lvlJc w:val="left"/>
    </w:lvl>
  </w:abstractNum>
  <w:abstractNum w:abstractNumId="29" w15:restartNumberingAfterBreak="0">
    <w:nsid w:val="70CF7B43"/>
    <w:multiLevelType w:val="hybridMultilevel"/>
    <w:tmpl w:val="03726394"/>
    <w:lvl w:ilvl="0" w:tplc="2BC6A310">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43A2283"/>
    <w:multiLevelType w:val="hybridMultilevel"/>
    <w:tmpl w:val="6330A3DE"/>
    <w:lvl w:ilvl="0" w:tplc="2AAEBDF0">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3C2381"/>
    <w:multiLevelType w:val="hybridMultilevel"/>
    <w:tmpl w:val="8684114A"/>
    <w:lvl w:ilvl="0" w:tplc="04090001">
      <w:start w:val="1"/>
      <w:numFmt w:val="bullet"/>
      <w:lvlText w:val=""/>
      <w:lvlJc w:val="left"/>
      <w:pPr>
        <w:ind w:left="720" w:hanging="360"/>
      </w:pPr>
      <w:rPr>
        <w:rFonts w:ascii="Symbol" w:hAnsi="Symbol" w:hint="default"/>
        <w:i w:val="0"/>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D6158"/>
    <w:multiLevelType w:val="hybridMultilevel"/>
    <w:tmpl w:val="66D8DA9E"/>
    <w:lvl w:ilvl="0" w:tplc="2BC6A31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05">
      <w:start w:val="1"/>
      <w:numFmt w:val="bullet"/>
      <w:lvlText w:val=""/>
      <w:lvlJc w:val="left"/>
      <w:pPr>
        <w:ind w:left="1800" w:hanging="180"/>
      </w:pPr>
      <w:rPr>
        <w:rFonts w:ascii="Wingdings" w:hAnsi="Wingding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2718605">
    <w:abstractNumId w:val="31"/>
  </w:num>
  <w:num w:numId="2" w16cid:durableId="277950730">
    <w:abstractNumId w:val="9"/>
  </w:num>
  <w:num w:numId="3" w16cid:durableId="2099250683">
    <w:abstractNumId w:val="4"/>
  </w:num>
  <w:num w:numId="4" w16cid:durableId="191191220">
    <w:abstractNumId w:val="2"/>
  </w:num>
  <w:num w:numId="5" w16cid:durableId="1096437488">
    <w:abstractNumId w:val="26"/>
  </w:num>
  <w:num w:numId="6" w16cid:durableId="294992891">
    <w:abstractNumId w:val="0"/>
  </w:num>
  <w:num w:numId="7" w16cid:durableId="1461142896">
    <w:abstractNumId w:val="30"/>
  </w:num>
  <w:num w:numId="8" w16cid:durableId="382562928">
    <w:abstractNumId w:val="12"/>
  </w:num>
  <w:num w:numId="9" w16cid:durableId="1917326961">
    <w:abstractNumId w:val="8"/>
  </w:num>
  <w:num w:numId="10" w16cid:durableId="761486003">
    <w:abstractNumId w:val="16"/>
  </w:num>
  <w:num w:numId="11" w16cid:durableId="1495027736">
    <w:abstractNumId w:val="25"/>
  </w:num>
  <w:num w:numId="12" w16cid:durableId="1791701945">
    <w:abstractNumId w:val="20"/>
  </w:num>
  <w:num w:numId="13" w16cid:durableId="2006130849">
    <w:abstractNumId w:val="10"/>
  </w:num>
  <w:num w:numId="14" w16cid:durableId="1761291761">
    <w:abstractNumId w:val="7"/>
  </w:num>
  <w:num w:numId="15" w16cid:durableId="717819551">
    <w:abstractNumId w:val="1"/>
  </w:num>
  <w:num w:numId="16" w16cid:durableId="265045556">
    <w:abstractNumId w:val="29"/>
  </w:num>
  <w:num w:numId="17" w16cid:durableId="2439897">
    <w:abstractNumId w:val="22"/>
  </w:num>
  <w:num w:numId="18" w16cid:durableId="1373576877">
    <w:abstractNumId w:val="14"/>
  </w:num>
  <w:num w:numId="19" w16cid:durableId="199051201">
    <w:abstractNumId w:val="18"/>
  </w:num>
  <w:num w:numId="20" w16cid:durableId="1899125131">
    <w:abstractNumId w:val="17"/>
  </w:num>
  <w:num w:numId="21" w16cid:durableId="1630549114">
    <w:abstractNumId w:val="11"/>
  </w:num>
  <w:num w:numId="22" w16cid:durableId="1957441675">
    <w:abstractNumId w:val="28"/>
  </w:num>
  <w:num w:numId="23" w16cid:durableId="1963458896">
    <w:abstractNumId w:val="24"/>
  </w:num>
  <w:num w:numId="24" w16cid:durableId="57442182">
    <w:abstractNumId w:val="27"/>
  </w:num>
  <w:num w:numId="25" w16cid:durableId="322658610">
    <w:abstractNumId w:val="15"/>
  </w:num>
  <w:num w:numId="26" w16cid:durableId="227961746">
    <w:abstractNumId w:val="5"/>
  </w:num>
  <w:num w:numId="27" w16cid:durableId="473639529">
    <w:abstractNumId w:val="6"/>
  </w:num>
  <w:num w:numId="28" w16cid:durableId="746651714">
    <w:abstractNumId w:val="21"/>
  </w:num>
  <w:num w:numId="29" w16cid:durableId="612830778">
    <w:abstractNumId w:val="23"/>
  </w:num>
  <w:num w:numId="30" w16cid:durableId="179046612">
    <w:abstractNumId w:val="3"/>
  </w:num>
  <w:num w:numId="31" w16cid:durableId="1332831656">
    <w:abstractNumId w:val="13"/>
  </w:num>
  <w:num w:numId="32" w16cid:durableId="678116652">
    <w:abstractNumId w:val="19"/>
  </w:num>
  <w:num w:numId="33" w16cid:durableId="104813950">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32A"/>
    <w:rsid w:val="00022D80"/>
    <w:rsid w:val="000337B4"/>
    <w:rsid w:val="0004726A"/>
    <w:rsid w:val="000841C6"/>
    <w:rsid w:val="00092FCA"/>
    <w:rsid w:val="00096B8C"/>
    <w:rsid w:val="000A28D8"/>
    <w:rsid w:val="000B0800"/>
    <w:rsid w:val="000C4F5D"/>
    <w:rsid w:val="000C54BA"/>
    <w:rsid w:val="001029D8"/>
    <w:rsid w:val="00115E3F"/>
    <w:rsid w:val="00130AEE"/>
    <w:rsid w:val="00137936"/>
    <w:rsid w:val="001546B2"/>
    <w:rsid w:val="001668E3"/>
    <w:rsid w:val="00172144"/>
    <w:rsid w:val="001923C0"/>
    <w:rsid w:val="0019581A"/>
    <w:rsid w:val="001A3E75"/>
    <w:rsid w:val="001D28E5"/>
    <w:rsid w:val="001E6D13"/>
    <w:rsid w:val="001F53D4"/>
    <w:rsid w:val="00203002"/>
    <w:rsid w:val="00225F36"/>
    <w:rsid w:val="0023085A"/>
    <w:rsid w:val="00253FEB"/>
    <w:rsid w:val="00254D33"/>
    <w:rsid w:val="00284948"/>
    <w:rsid w:val="0029076A"/>
    <w:rsid w:val="002B1C45"/>
    <w:rsid w:val="002C7BA3"/>
    <w:rsid w:val="002E26B6"/>
    <w:rsid w:val="002E2AFB"/>
    <w:rsid w:val="002F64FE"/>
    <w:rsid w:val="003241F2"/>
    <w:rsid w:val="00345D3B"/>
    <w:rsid w:val="00363857"/>
    <w:rsid w:val="00366981"/>
    <w:rsid w:val="00376137"/>
    <w:rsid w:val="003775E5"/>
    <w:rsid w:val="00391DFB"/>
    <w:rsid w:val="00395952"/>
    <w:rsid w:val="0039771D"/>
    <w:rsid w:val="003A28A2"/>
    <w:rsid w:val="003B7B79"/>
    <w:rsid w:val="003C1523"/>
    <w:rsid w:val="003E3D23"/>
    <w:rsid w:val="003E659D"/>
    <w:rsid w:val="003F7157"/>
    <w:rsid w:val="003F7CFC"/>
    <w:rsid w:val="0040287B"/>
    <w:rsid w:val="00404367"/>
    <w:rsid w:val="00404E89"/>
    <w:rsid w:val="00405CC7"/>
    <w:rsid w:val="004122ED"/>
    <w:rsid w:val="00416503"/>
    <w:rsid w:val="00444935"/>
    <w:rsid w:val="0048187D"/>
    <w:rsid w:val="00481ED9"/>
    <w:rsid w:val="00485EAD"/>
    <w:rsid w:val="004A1126"/>
    <w:rsid w:val="004C1078"/>
    <w:rsid w:val="004F271B"/>
    <w:rsid w:val="00542158"/>
    <w:rsid w:val="005447EE"/>
    <w:rsid w:val="0055147B"/>
    <w:rsid w:val="00553363"/>
    <w:rsid w:val="005718D4"/>
    <w:rsid w:val="0058613F"/>
    <w:rsid w:val="005B3DA0"/>
    <w:rsid w:val="005D4349"/>
    <w:rsid w:val="005E17D4"/>
    <w:rsid w:val="00672065"/>
    <w:rsid w:val="00683378"/>
    <w:rsid w:val="00697DF0"/>
    <w:rsid w:val="006A4EE7"/>
    <w:rsid w:val="006A65B4"/>
    <w:rsid w:val="006C4157"/>
    <w:rsid w:val="006D7E97"/>
    <w:rsid w:val="006F7925"/>
    <w:rsid w:val="00700B50"/>
    <w:rsid w:val="00724076"/>
    <w:rsid w:val="00741CA2"/>
    <w:rsid w:val="00742F50"/>
    <w:rsid w:val="00744F87"/>
    <w:rsid w:val="0077431B"/>
    <w:rsid w:val="007862A9"/>
    <w:rsid w:val="00790589"/>
    <w:rsid w:val="007A499E"/>
    <w:rsid w:val="007B21A3"/>
    <w:rsid w:val="007C60C3"/>
    <w:rsid w:val="007D07CC"/>
    <w:rsid w:val="007D10AD"/>
    <w:rsid w:val="007E0C7C"/>
    <w:rsid w:val="007E3DEB"/>
    <w:rsid w:val="007E4A2F"/>
    <w:rsid w:val="007E7E37"/>
    <w:rsid w:val="00800CD8"/>
    <w:rsid w:val="008056DA"/>
    <w:rsid w:val="0081749C"/>
    <w:rsid w:val="008218AA"/>
    <w:rsid w:val="0082221B"/>
    <w:rsid w:val="00837FDD"/>
    <w:rsid w:val="00840A36"/>
    <w:rsid w:val="00852497"/>
    <w:rsid w:val="00852BDF"/>
    <w:rsid w:val="00857276"/>
    <w:rsid w:val="008860A3"/>
    <w:rsid w:val="008B3B45"/>
    <w:rsid w:val="008D5432"/>
    <w:rsid w:val="008E2A68"/>
    <w:rsid w:val="0090344F"/>
    <w:rsid w:val="00905221"/>
    <w:rsid w:val="00907C5E"/>
    <w:rsid w:val="00915BCB"/>
    <w:rsid w:val="0092264C"/>
    <w:rsid w:val="00926FAE"/>
    <w:rsid w:val="009427E4"/>
    <w:rsid w:val="00944E9A"/>
    <w:rsid w:val="00951253"/>
    <w:rsid w:val="0096032A"/>
    <w:rsid w:val="00965531"/>
    <w:rsid w:val="0097694E"/>
    <w:rsid w:val="0099053D"/>
    <w:rsid w:val="009A1A29"/>
    <w:rsid w:val="009A2CCE"/>
    <w:rsid w:val="009A5E80"/>
    <w:rsid w:val="009B3698"/>
    <w:rsid w:val="009B7ECD"/>
    <w:rsid w:val="009C15B3"/>
    <w:rsid w:val="009C297E"/>
    <w:rsid w:val="009E3078"/>
    <w:rsid w:val="009E4468"/>
    <w:rsid w:val="009F145B"/>
    <w:rsid w:val="00A02048"/>
    <w:rsid w:val="00A15EC3"/>
    <w:rsid w:val="00A32919"/>
    <w:rsid w:val="00A37D71"/>
    <w:rsid w:val="00A52E64"/>
    <w:rsid w:val="00A53CBC"/>
    <w:rsid w:val="00A706D5"/>
    <w:rsid w:val="00A76113"/>
    <w:rsid w:val="00A774C8"/>
    <w:rsid w:val="00A81D1D"/>
    <w:rsid w:val="00A85715"/>
    <w:rsid w:val="00A941E6"/>
    <w:rsid w:val="00AA57B7"/>
    <w:rsid w:val="00AB5765"/>
    <w:rsid w:val="00AD4C42"/>
    <w:rsid w:val="00B01677"/>
    <w:rsid w:val="00B11762"/>
    <w:rsid w:val="00B14912"/>
    <w:rsid w:val="00B169BA"/>
    <w:rsid w:val="00B16C53"/>
    <w:rsid w:val="00B26E97"/>
    <w:rsid w:val="00B34664"/>
    <w:rsid w:val="00B41C56"/>
    <w:rsid w:val="00B43FF4"/>
    <w:rsid w:val="00B44BC9"/>
    <w:rsid w:val="00B509A6"/>
    <w:rsid w:val="00B50F24"/>
    <w:rsid w:val="00B53399"/>
    <w:rsid w:val="00B53881"/>
    <w:rsid w:val="00B57FB1"/>
    <w:rsid w:val="00B8383E"/>
    <w:rsid w:val="00B906F6"/>
    <w:rsid w:val="00B9626D"/>
    <w:rsid w:val="00BA4086"/>
    <w:rsid w:val="00BA7A5C"/>
    <w:rsid w:val="00BB310F"/>
    <w:rsid w:val="00BB4601"/>
    <w:rsid w:val="00BB67FE"/>
    <w:rsid w:val="00BD3C96"/>
    <w:rsid w:val="00BE05BB"/>
    <w:rsid w:val="00BE1916"/>
    <w:rsid w:val="00BF21A9"/>
    <w:rsid w:val="00BF4C8D"/>
    <w:rsid w:val="00BF50AD"/>
    <w:rsid w:val="00C01DBC"/>
    <w:rsid w:val="00C07AB0"/>
    <w:rsid w:val="00C12AA5"/>
    <w:rsid w:val="00C32756"/>
    <w:rsid w:val="00C427E4"/>
    <w:rsid w:val="00C53731"/>
    <w:rsid w:val="00C564D1"/>
    <w:rsid w:val="00C64C24"/>
    <w:rsid w:val="00C87F1D"/>
    <w:rsid w:val="00C95271"/>
    <w:rsid w:val="00C9644D"/>
    <w:rsid w:val="00CB000C"/>
    <w:rsid w:val="00CC4808"/>
    <w:rsid w:val="00CD0EEC"/>
    <w:rsid w:val="00CD3981"/>
    <w:rsid w:val="00CE3754"/>
    <w:rsid w:val="00CE3D3C"/>
    <w:rsid w:val="00CE6A95"/>
    <w:rsid w:val="00CF7412"/>
    <w:rsid w:val="00CF7EE4"/>
    <w:rsid w:val="00D17BF2"/>
    <w:rsid w:val="00D20FA8"/>
    <w:rsid w:val="00D27683"/>
    <w:rsid w:val="00D40139"/>
    <w:rsid w:val="00D454EC"/>
    <w:rsid w:val="00D4675D"/>
    <w:rsid w:val="00DA0690"/>
    <w:rsid w:val="00DA65BF"/>
    <w:rsid w:val="00DB4191"/>
    <w:rsid w:val="00DC1367"/>
    <w:rsid w:val="00DD5418"/>
    <w:rsid w:val="00E22366"/>
    <w:rsid w:val="00E25D82"/>
    <w:rsid w:val="00E440F2"/>
    <w:rsid w:val="00E460C0"/>
    <w:rsid w:val="00E47753"/>
    <w:rsid w:val="00E52949"/>
    <w:rsid w:val="00E7708A"/>
    <w:rsid w:val="00E77B2D"/>
    <w:rsid w:val="00E90490"/>
    <w:rsid w:val="00EA7704"/>
    <w:rsid w:val="00EB3391"/>
    <w:rsid w:val="00EB6680"/>
    <w:rsid w:val="00ED4CD4"/>
    <w:rsid w:val="00EE167E"/>
    <w:rsid w:val="00EE3D99"/>
    <w:rsid w:val="00EF2413"/>
    <w:rsid w:val="00EF3A84"/>
    <w:rsid w:val="00F10B62"/>
    <w:rsid w:val="00F2090F"/>
    <w:rsid w:val="00F23C74"/>
    <w:rsid w:val="00F2547A"/>
    <w:rsid w:val="00F54C55"/>
    <w:rsid w:val="00F5646D"/>
    <w:rsid w:val="00F5783C"/>
    <w:rsid w:val="00F57A75"/>
    <w:rsid w:val="00F74D17"/>
    <w:rsid w:val="00FA4A38"/>
    <w:rsid w:val="00FA67ED"/>
    <w:rsid w:val="00FC06BC"/>
    <w:rsid w:val="00FE3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B3EB0"/>
  <w15:chartTrackingRefBased/>
  <w15:docId w15:val="{12028387-C3FD-B84F-98E6-76C35C6F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90F"/>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6032A"/>
    <w:pPr>
      <w:widowControl w:val="0"/>
      <w:autoSpaceDE w:val="0"/>
      <w:autoSpaceDN w:val="0"/>
      <w:adjustRightInd w:val="0"/>
    </w:pPr>
    <w:rPr>
      <w:rFonts w:ascii="Times New Roman" w:eastAsia="Times New Roman" w:hAnsi="Times New Roman"/>
      <w:color w:val="000000"/>
      <w:sz w:val="24"/>
      <w:szCs w:val="24"/>
    </w:rPr>
  </w:style>
  <w:style w:type="paragraph" w:styleId="ListParagraph">
    <w:name w:val="List Paragraph"/>
    <w:basedOn w:val="Normal"/>
    <w:uiPriority w:val="34"/>
    <w:qFormat/>
    <w:rsid w:val="0096032A"/>
    <w:pPr>
      <w:spacing w:after="0" w:line="240" w:lineRule="auto"/>
      <w:ind w:left="720"/>
      <w:contextualSpacing/>
    </w:pPr>
    <w:rPr>
      <w:rFonts w:ascii="Times New Roman" w:eastAsia="Times New Roman" w:hAnsi="Times New Roman"/>
      <w:sz w:val="24"/>
      <w:szCs w:val="24"/>
    </w:rPr>
  </w:style>
  <w:style w:type="paragraph" w:styleId="Header">
    <w:name w:val="header"/>
    <w:basedOn w:val="Normal"/>
    <w:link w:val="HeaderChar"/>
    <w:uiPriority w:val="99"/>
    <w:unhideWhenUsed/>
    <w:rsid w:val="00960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32A"/>
  </w:style>
  <w:style w:type="paragraph" w:styleId="Footer">
    <w:name w:val="footer"/>
    <w:basedOn w:val="Normal"/>
    <w:link w:val="FooterChar"/>
    <w:unhideWhenUsed/>
    <w:rsid w:val="009603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032A"/>
  </w:style>
  <w:style w:type="character" w:styleId="Hyperlink">
    <w:name w:val="Hyperlink"/>
    <w:uiPriority w:val="99"/>
    <w:unhideWhenUsed/>
    <w:rsid w:val="00C9644D"/>
    <w:rPr>
      <w:color w:val="0000FF"/>
      <w:u w:val="single"/>
    </w:rPr>
  </w:style>
  <w:style w:type="paragraph" w:styleId="BalloonText">
    <w:name w:val="Balloon Text"/>
    <w:basedOn w:val="Normal"/>
    <w:link w:val="BalloonTextChar"/>
    <w:uiPriority w:val="99"/>
    <w:semiHidden/>
    <w:unhideWhenUsed/>
    <w:rsid w:val="00C07AB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07AB0"/>
    <w:rPr>
      <w:rFonts w:ascii="Tahoma" w:hAnsi="Tahoma" w:cs="Tahoma"/>
      <w:sz w:val="16"/>
      <w:szCs w:val="16"/>
    </w:rPr>
  </w:style>
  <w:style w:type="character" w:styleId="CommentReference">
    <w:name w:val="annotation reference"/>
    <w:uiPriority w:val="99"/>
    <w:semiHidden/>
    <w:unhideWhenUsed/>
    <w:rsid w:val="00203002"/>
    <w:rPr>
      <w:sz w:val="16"/>
      <w:szCs w:val="16"/>
    </w:rPr>
  </w:style>
  <w:style w:type="paragraph" w:styleId="CommentText">
    <w:name w:val="annotation text"/>
    <w:basedOn w:val="Normal"/>
    <w:link w:val="CommentTextChar"/>
    <w:uiPriority w:val="99"/>
    <w:semiHidden/>
    <w:unhideWhenUsed/>
    <w:rsid w:val="00203002"/>
    <w:pPr>
      <w:spacing w:line="240" w:lineRule="auto"/>
    </w:pPr>
    <w:rPr>
      <w:sz w:val="20"/>
      <w:szCs w:val="20"/>
    </w:rPr>
  </w:style>
  <w:style w:type="character" w:customStyle="1" w:styleId="CommentTextChar">
    <w:name w:val="Comment Text Char"/>
    <w:link w:val="CommentText"/>
    <w:uiPriority w:val="99"/>
    <w:semiHidden/>
    <w:rsid w:val="00203002"/>
    <w:rPr>
      <w:sz w:val="20"/>
      <w:szCs w:val="20"/>
    </w:rPr>
  </w:style>
  <w:style w:type="paragraph" w:styleId="CommentSubject">
    <w:name w:val="annotation subject"/>
    <w:basedOn w:val="CommentText"/>
    <w:next w:val="CommentText"/>
    <w:link w:val="CommentSubjectChar"/>
    <w:uiPriority w:val="99"/>
    <w:semiHidden/>
    <w:unhideWhenUsed/>
    <w:rsid w:val="00203002"/>
    <w:rPr>
      <w:b/>
      <w:bCs/>
    </w:rPr>
  </w:style>
  <w:style w:type="character" w:customStyle="1" w:styleId="CommentSubjectChar">
    <w:name w:val="Comment Subject Char"/>
    <w:link w:val="CommentSubject"/>
    <w:uiPriority w:val="99"/>
    <w:semiHidden/>
    <w:rsid w:val="00203002"/>
    <w:rPr>
      <w:b/>
      <w:bCs/>
      <w:sz w:val="20"/>
      <w:szCs w:val="20"/>
    </w:rPr>
  </w:style>
  <w:style w:type="paragraph" w:styleId="Revision">
    <w:name w:val="Revision"/>
    <w:hidden/>
    <w:uiPriority w:val="99"/>
    <w:semiHidden/>
    <w:rsid w:val="0055147B"/>
    <w:rPr>
      <w:sz w:val="22"/>
      <w:szCs w:val="22"/>
    </w:rPr>
  </w:style>
  <w:style w:type="character" w:styleId="FollowedHyperlink">
    <w:name w:val="FollowedHyperlink"/>
    <w:uiPriority w:val="99"/>
    <w:semiHidden/>
    <w:unhideWhenUsed/>
    <w:rsid w:val="00E52949"/>
    <w:rPr>
      <w:color w:val="954F72"/>
      <w:u w:val="single"/>
    </w:rPr>
  </w:style>
  <w:style w:type="character" w:styleId="UnresolvedMention">
    <w:name w:val="Unresolved Mention"/>
    <w:uiPriority w:val="99"/>
    <w:semiHidden/>
    <w:unhideWhenUsed/>
    <w:rsid w:val="00C12AA5"/>
    <w:rPr>
      <w:color w:val="808080"/>
      <w:shd w:val="clear" w:color="auto" w:fill="E6E6E6"/>
    </w:rPr>
  </w:style>
  <w:style w:type="paragraph" w:customStyle="1" w:styleId="Style4">
    <w:name w:val="Style4"/>
    <w:basedOn w:val="Normal"/>
    <w:qFormat/>
    <w:rsid w:val="00926FAE"/>
    <w:pPr>
      <w:spacing w:before="120" w:after="12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592693">
      <w:bodyDiv w:val="1"/>
      <w:marLeft w:val="0"/>
      <w:marRight w:val="0"/>
      <w:marTop w:val="0"/>
      <w:marBottom w:val="0"/>
      <w:divBdr>
        <w:top w:val="none" w:sz="0" w:space="0" w:color="auto"/>
        <w:left w:val="none" w:sz="0" w:space="0" w:color="auto"/>
        <w:bottom w:val="none" w:sz="0" w:space="0" w:color="auto"/>
        <w:right w:val="none" w:sz="0" w:space="0" w:color="auto"/>
      </w:divBdr>
    </w:div>
    <w:div w:id="15301441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2F4188-4FC5-D44B-ABAB-89E40B4D3C79}">
  <ds:schemaRefs>
    <ds:schemaRef ds:uri="http://schemas.openxmlformats.org/officeDocument/2006/bibliography"/>
  </ds:schemaRefs>
</ds:datastoreItem>
</file>

<file path=customXml/itemProps2.xml><?xml version="1.0" encoding="utf-8"?>
<ds:datastoreItem xmlns:ds="http://schemas.openxmlformats.org/officeDocument/2006/customXml" ds:itemID="{D4856019-7880-49B5-B719-F5B848977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7cc166-64ff-417b-83bc-7e7a4b3192e8"/>
    <ds:schemaRef ds:uri="a82535a6-bbaa-420f-95cd-308f90346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EBE69F-2B0A-40C1-8251-47D355CCDE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2528</Words>
  <Characters>13656</Characters>
  <Application>Microsoft Office Word</Application>
  <DocSecurity>0</DocSecurity>
  <Lines>252</Lines>
  <Paragraphs>87</Paragraphs>
  <ScaleCrop>false</ScaleCrop>
  <HeadingPairs>
    <vt:vector size="2" baseType="variant">
      <vt:variant>
        <vt:lpstr>Title</vt:lpstr>
      </vt:variant>
      <vt:variant>
        <vt:i4>1</vt:i4>
      </vt:variant>
    </vt:vector>
  </HeadingPairs>
  <TitlesOfParts>
    <vt:vector size="1" baseType="lpstr">
      <vt:lpstr/>
    </vt:vector>
  </TitlesOfParts>
  <Company>URMC</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NIH/OIR/OHSRP</dc:creator>
  <cp:keywords/>
  <cp:lastModifiedBy>Pei, Linmin (NIH/NCI) [C]</cp:lastModifiedBy>
  <cp:revision>2</cp:revision>
  <dcterms:created xsi:type="dcterms:W3CDTF">2026-03-25T13:59:00Z</dcterms:created>
  <dcterms:modified xsi:type="dcterms:W3CDTF">2026-03-25T13:59:00Z</dcterms:modified>
</cp:coreProperties>
</file>