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DA1E2" w14:textId="32EF5992" w:rsidR="00592475" w:rsidRPr="00D0730C" w:rsidRDefault="00E334C0" w:rsidP="00C618A6">
      <w:pPr>
        <w:spacing w:line="276" w:lineRule="auto"/>
        <w:jc w:val="both"/>
        <w:rPr>
          <w:rFonts w:cs="Arial"/>
          <w:b/>
          <w:bCs/>
          <w:szCs w:val="24"/>
        </w:rPr>
      </w:pPr>
      <w:bookmarkStart w:id="0" w:name="_Toc281240024"/>
      <w:r>
        <w:rPr>
          <w:rFonts w:cs="Arial"/>
          <w:b/>
          <w:bCs/>
          <w:szCs w:val="24"/>
        </w:rPr>
        <w:t>PARTIC</w:t>
      </w:r>
      <w:r w:rsidR="002972C5">
        <w:rPr>
          <w:rFonts w:cs="Arial"/>
          <w:b/>
          <w:bCs/>
          <w:szCs w:val="24"/>
        </w:rPr>
        <w:t>I</w:t>
      </w:r>
      <w:r>
        <w:rPr>
          <w:rFonts w:cs="Arial"/>
          <w:b/>
          <w:bCs/>
          <w:szCs w:val="24"/>
        </w:rPr>
        <w:t xml:space="preserve">PATING </w:t>
      </w:r>
      <w:r w:rsidR="00DE5401" w:rsidRPr="00D0730C">
        <w:rPr>
          <w:rFonts w:cs="Arial"/>
          <w:b/>
          <w:bCs/>
          <w:szCs w:val="24"/>
        </w:rPr>
        <w:t xml:space="preserve">SITE </w:t>
      </w:r>
      <w:r>
        <w:rPr>
          <w:rFonts w:cs="Arial"/>
          <w:b/>
          <w:bCs/>
          <w:szCs w:val="24"/>
        </w:rPr>
        <w:t xml:space="preserve">(pSITE) </w:t>
      </w:r>
      <w:r w:rsidR="002972C5">
        <w:rPr>
          <w:rFonts w:cs="Arial"/>
          <w:b/>
          <w:bCs/>
          <w:szCs w:val="24"/>
        </w:rPr>
        <w:t xml:space="preserve">PROTOCOL </w:t>
      </w:r>
      <w:r w:rsidR="00DE5401" w:rsidRPr="00D0730C">
        <w:rPr>
          <w:rFonts w:cs="Arial"/>
          <w:b/>
          <w:bCs/>
          <w:szCs w:val="24"/>
        </w:rPr>
        <w:t>ADDENDUM</w:t>
      </w:r>
      <w:r w:rsidR="00C80580" w:rsidRPr="00D0730C">
        <w:rPr>
          <w:rFonts w:cs="Arial"/>
          <w:b/>
          <w:bCs/>
          <w:szCs w:val="24"/>
        </w:rPr>
        <w:t xml:space="preserve"> TEMPLATE </w:t>
      </w:r>
      <w:bookmarkEnd w:id="0"/>
      <w:r w:rsidR="00DE5401" w:rsidRPr="00D0730C">
        <w:rPr>
          <w:rFonts w:cs="Arial"/>
          <w:b/>
          <w:bCs/>
          <w:szCs w:val="24"/>
        </w:rPr>
        <w:t xml:space="preserve">FOR USE WHEN NIH IS </w:t>
      </w:r>
      <w:r>
        <w:rPr>
          <w:rFonts w:cs="Arial"/>
          <w:b/>
          <w:bCs/>
          <w:szCs w:val="24"/>
        </w:rPr>
        <w:t xml:space="preserve">THE REVIEWING IRB FOR </w:t>
      </w:r>
      <w:r w:rsidR="00DE5401" w:rsidRPr="00D0730C">
        <w:rPr>
          <w:rFonts w:cs="Arial"/>
          <w:b/>
          <w:bCs/>
          <w:szCs w:val="24"/>
        </w:rPr>
        <w:t xml:space="preserve">AN EXTERNAL </w:t>
      </w:r>
      <w:r>
        <w:rPr>
          <w:rFonts w:cs="Arial"/>
          <w:b/>
          <w:bCs/>
          <w:szCs w:val="24"/>
        </w:rPr>
        <w:t xml:space="preserve">INSTITUTION/SITE </w:t>
      </w:r>
    </w:p>
    <w:p w14:paraId="3C4C271F" w14:textId="57E7B390" w:rsidR="00F8051A" w:rsidRPr="0068079C" w:rsidRDefault="00F8051A" w:rsidP="00C618A6">
      <w:pPr>
        <w:spacing w:line="276" w:lineRule="auto"/>
        <w:rPr>
          <w:rFonts w:cs="Arial"/>
          <w:i/>
          <w:iCs/>
        </w:rPr>
      </w:pPr>
      <w:r w:rsidRPr="0068079C">
        <w:rPr>
          <w:rFonts w:cs="Arial"/>
          <w:i/>
          <w:iCs/>
        </w:rPr>
        <w:t xml:space="preserve">This preface contains clarification about </w:t>
      </w:r>
      <w:r w:rsidR="00DE5401" w:rsidRPr="0068079C">
        <w:rPr>
          <w:rFonts w:cs="Arial"/>
          <w:i/>
          <w:iCs/>
        </w:rPr>
        <w:t xml:space="preserve">the purpose of this template and should be removed </w:t>
      </w:r>
      <w:r w:rsidRPr="0068079C">
        <w:rPr>
          <w:rFonts w:cs="Arial"/>
          <w:i/>
          <w:iCs/>
        </w:rPr>
        <w:t xml:space="preserve">before </w:t>
      </w:r>
      <w:r w:rsidR="00D577AE" w:rsidRPr="0068079C">
        <w:rPr>
          <w:rFonts w:cs="Arial"/>
          <w:i/>
          <w:iCs/>
        </w:rPr>
        <w:t xml:space="preserve">it is </w:t>
      </w:r>
      <w:r w:rsidRPr="0068079C">
        <w:rPr>
          <w:rFonts w:cs="Arial"/>
          <w:i/>
          <w:iCs/>
        </w:rPr>
        <w:t>finaliz</w:t>
      </w:r>
      <w:r w:rsidR="00D577AE" w:rsidRPr="0068079C">
        <w:rPr>
          <w:rFonts w:cs="Arial"/>
          <w:i/>
          <w:iCs/>
        </w:rPr>
        <w:t>ed and distributed</w:t>
      </w:r>
      <w:r w:rsidRPr="0068079C">
        <w:rPr>
          <w:rFonts w:cs="Arial"/>
          <w:i/>
          <w:iCs/>
        </w:rPr>
        <w:t xml:space="preserve">. </w:t>
      </w:r>
    </w:p>
    <w:p w14:paraId="48F752F8" w14:textId="1268EF4D" w:rsidR="006D6BEC" w:rsidRPr="00D0730C" w:rsidRDefault="006D6BEC" w:rsidP="00C618A6">
      <w:pPr>
        <w:spacing w:line="276" w:lineRule="auto"/>
        <w:rPr>
          <w:rFonts w:cs="Arial"/>
        </w:rPr>
      </w:pPr>
      <w:r w:rsidRPr="00D0730C">
        <w:rPr>
          <w:rFonts w:cs="Arial"/>
        </w:rPr>
        <w:t>T</w:t>
      </w:r>
      <w:r w:rsidR="00E36BC4">
        <w:rPr>
          <w:rFonts w:cs="Arial"/>
        </w:rPr>
        <w:t xml:space="preserve">he </w:t>
      </w:r>
      <w:r w:rsidR="00F923E0">
        <w:rPr>
          <w:rFonts w:cs="Arial"/>
        </w:rPr>
        <w:t>p</w:t>
      </w:r>
      <w:r w:rsidR="00DE5401" w:rsidRPr="00D0730C">
        <w:rPr>
          <w:rFonts w:cs="Arial"/>
        </w:rPr>
        <w:t>S</w:t>
      </w:r>
      <w:r w:rsidR="00F923E0">
        <w:rPr>
          <w:rFonts w:cs="Arial"/>
        </w:rPr>
        <w:t>ITE</w:t>
      </w:r>
      <w:r w:rsidR="00DE5401" w:rsidRPr="00D0730C">
        <w:rPr>
          <w:rFonts w:cs="Arial"/>
        </w:rPr>
        <w:t xml:space="preserve"> </w:t>
      </w:r>
      <w:r w:rsidR="00593905">
        <w:rPr>
          <w:rFonts w:cs="Arial"/>
        </w:rPr>
        <w:t xml:space="preserve">Protocol </w:t>
      </w:r>
      <w:r w:rsidR="00DE5401" w:rsidRPr="00D0730C">
        <w:rPr>
          <w:rFonts w:cs="Arial"/>
        </w:rPr>
        <w:t>Addendum</w:t>
      </w:r>
      <w:r w:rsidR="00026BDA">
        <w:rPr>
          <w:rFonts w:cs="Arial"/>
        </w:rPr>
        <w:t xml:space="preserve"> </w:t>
      </w:r>
      <w:r w:rsidR="00DE5401" w:rsidRPr="00D0730C">
        <w:rPr>
          <w:rFonts w:cs="Arial"/>
        </w:rPr>
        <w:t xml:space="preserve">is </w:t>
      </w:r>
      <w:r w:rsidR="00F923E0">
        <w:rPr>
          <w:rFonts w:cs="Arial"/>
        </w:rPr>
        <w:t>required</w:t>
      </w:r>
      <w:r w:rsidR="00593905">
        <w:rPr>
          <w:rFonts w:cs="Arial"/>
        </w:rPr>
        <w:t xml:space="preserve"> </w:t>
      </w:r>
      <w:r w:rsidR="007E02E9" w:rsidRPr="007E02E9">
        <w:rPr>
          <w:rFonts w:cs="Arial"/>
        </w:rPr>
        <w:t>as a supplement to the pSITE Application in the PROTECT eIRB system</w:t>
      </w:r>
      <w:r w:rsidR="007E02E9">
        <w:rPr>
          <w:rFonts w:cs="Arial"/>
        </w:rPr>
        <w:t xml:space="preserve"> and</w:t>
      </w:r>
      <w:r w:rsidR="00F923E0">
        <w:rPr>
          <w:rFonts w:cs="Arial"/>
        </w:rPr>
        <w:t xml:space="preserve"> provides the NIH IRB with </w:t>
      </w:r>
      <w:r w:rsidR="00593905">
        <w:rPr>
          <w:rFonts w:cs="Arial"/>
        </w:rPr>
        <w:t xml:space="preserve">important </w:t>
      </w:r>
      <w:r w:rsidR="00F923E0">
        <w:rPr>
          <w:rFonts w:cs="Arial"/>
        </w:rPr>
        <w:t xml:space="preserve">information </w:t>
      </w:r>
      <w:r w:rsidR="00593905">
        <w:rPr>
          <w:rFonts w:cs="Arial"/>
        </w:rPr>
        <w:t>about how</w:t>
      </w:r>
      <w:r w:rsidR="00F923E0">
        <w:rPr>
          <w:rFonts w:cs="Arial"/>
        </w:rPr>
        <w:t xml:space="preserve"> the </w:t>
      </w:r>
      <w:r w:rsidR="00593905">
        <w:rPr>
          <w:rFonts w:cs="Arial"/>
        </w:rPr>
        <w:t xml:space="preserve">protocol will be </w:t>
      </w:r>
      <w:r w:rsidR="00F923E0">
        <w:rPr>
          <w:rFonts w:cs="Arial"/>
        </w:rPr>
        <w:t>implement</w:t>
      </w:r>
      <w:r w:rsidR="00593905">
        <w:rPr>
          <w:rFonts w:cs="Arial"/>
        </w:rPr>
        <w:t>ed</w:t>
      </w:r>
      <w:r w:rsidR="00F923E0">
        <w:rPr>
          <w:rFonts w:cs="Arial"/>
        </w:rPr>
        <w:t xml:space="preserve"> at the pSITE.</w:t>
      </w:r>
    </w:p>
    <w:p w14:paraId="6035ECE4" w14:textId="11370375" w:rsidR="00026BDA" w:rsidRPr="00D0730C" w:rsidRDefault="00AC513D" w:rsidP="00C618A6">
      <w:pPr>
        <w:spacing w:line="276" w:lineRule="auto"/>
        <w:rPr>
          <w:rFonts w:cs="Arial"/>
        </w:rPr>
      </w:pPr>
      <w:r w:rsidRPr="00D0730C">
        <w:rPr>
          <w:rFonts w:cs="Arial"/>
        </w:rPr>
        <w:t xml:space="preserve">The goal of this template is to assist </w:t>
      </w:r>
      <w:r w:rsidR="0068079C">
        <w:rPr>
          <w:rFonts w:cs="Arial"/>
        </w:rPr>
        <w:t xml:space="preserve">the pSITE </w:t>
      </w:r>
      <w:r w:rsidR="002972C5">
        <w:rPr>
          <w:rFonts w:cs="Arial"/>
        </w:rPr>
        <w:t xml:space="preserve">Principal </w:t>
      </w:r>
      <w:r w:rsidR="0068079C">
        <w:rPr>
          <w:rFonts w:cs="Arial"/>
        </w:rPr>
        <w:t>I</w:t>
      </w:r>
      <w:r w:rsidRPr="00D0730C">
        <w:rPr>
          <w:rFonts w:cs="Arial"/>
        </w:rPr>
        <w:t xml:space="preserve">nvestigator </w:t>
      </w:r>
      <w:r w:rsidR="00DE5401" w:rsidRPr="00D0730C">
        <w:rPr>
          <w:rFonts w:cs="Arial"/>
        </w:rPr>
        <w:t xml:space="preserve">in communicating </w:t>
      </w:r>
      <w:r w:rsidR="0068079C">
        <w:rPr>
          <w:rFonts w:cs="Arial"/>
        </w:rPr>
        <w:t xml:space="preserve">pSITE local context information </w:t>
      </w:r>
      <w:r w:rsidR="002972C5">
        <w:rPr>
          <w:rFonts w:cs="Arial"/>
        </w:rPr>
        <w:t xml:space="preserve">to the NIH IRB </w:t>
      </w:r>
      <w:r w:rsidR="0068079C">
        <w:rPr>
          <w:rFonts w:cs="Arial"/>
        </w:rPr>
        <w:t xml:space="preserve">and </w:t>
      </w:r>
      <w:r w:rsidR="002972C5">
        <w:rPr>
          <w:rFonts w:cs="Arial"/>
        </w:rPr>
        <w:t xml:space="preserve">to allow for a more detailed description </w:t>
      </w:r>
      <w:r w:rsidR="0068079C">
        <w:rPr>
          <w:rFonts w:cs="Arial"/>
        </w:rPr>
        <w:t>o</w:t>
      </w:r>
      <w:r w:rsidR="002972C5">
        <w:rPr>
          <w:rFonts w:cs="Arial"/>
        </w:rPr>
        <w:t>f</w:t>
      </w:r>
      <w:r w:rsidR="0068079C">
        <w:rPr>
          <w:rFonts w:cs="Arial"/>
        </w:rPr>
        <w:t xml:space="preserve"> how </w:t>
      </w:r>
      <w:r w:rsidR="00DE5401" w:rsidRPr="00D0730C">
        <w:rPr>
          <w:rFonts w:cs="Arial"/>
        </w:rPr>
        <w:t xml:space="preserve">the research will be implemented at the </w:t>
      </w:r>
      <w:r w:rsidR="0068079C">
        <w:rPr>
          <w:rFonts w:cs="Arial"/>
        </w:rPr>
        <w:t>pSITE</w:t>
      </w:r>
      <w:r w:rsidR="002972C5">
        <w:rPr>
          <w:rFonts w:cs="Arial"/>
        </w:rPr>
        <w:t xml:space="preserve">, particularly when it will differ to how the research is described in the main protocol. </w:t>
      </w:r>
    </w:p>
    <w:p w14:paraId="78413B4C" w14:textId="24DB9ED8" w:rsidR="00592475" w:rsidRDefault="007E02E9" w:rsidP="00C618A6">
      <w:pPr>
        <w:spacing w:line="276" w:lineRule="auto"/>
        <w:rPr>
          <w:rFonts w:cs="Arial"/>
        </w:rPr>
      </w:pPr>
      <w:r w:rsidRPr="007E02E9">
        <w:rPr>
          <w:rFonts w:cs="Arial"/>
        </w:rPr>
        <w:t xml:space="preserve">This document needs to be submitted with the </w:t>
      </w:r>
      <w:r>
        <w:rPr>
          <w:rFonts w:cs="Arial"/>
        </w:rPr>
        <w:t xml:space="preserve">initial </w:t>
      </w:r>
      <w:r w:rsidRPr="007E02E9">
        <w:rPr>
          <w:rFonts w:cs="Arial"/>
        </w:rPr>
        <w:t xml:space="preserve">pSITE </w:t>
      </w:r>
      <w:r>
        <w:rPr>
          <w:rFonts w:cs="Arial"/>
        </w:rPr>
        <w:t xml:space="preserve">submission </w:t>
      </w:r>
      <w:r w:rsidRPr="007E02E9">
        <w:rPr>
          <w:rFonts w:cs="Arial"/>
        </w:rPr>
        <w:t>in PROTECT as a standalone document</w:t>
      </w:r>
      <w:r w:rsidR="00593905">
        <w:rPr>
          <w:rFonts w:cs="Arial"/>
        </w:rPr>
        <w:t xml:space="preserve">. </w:t>
      </w:r>
    </w:p>
    <w:p w14:paraId="1059DFC0" w14:textId="77777777" w:rsidR="006D6BEC" w:rsidRPr="00D0730C" w:rsidRDefault="006D6BEC" w:rsidP="00C618A6">
      <w:pPr>
        <w:spacing w:line="276" w:lineRule="auto"/>
        <w:rPr>
          <w:rFonts w:cs="Arial"/>
          <w:b/>
          <w:bCs/>
        </w:rPr>
      </w:pPr>
      <w:bookmarkStart w:id="1" w:name="_Toc281240027"/>
      <w:bookmarkStart w:id="2" w:name="_Toc281240278"/>
      <w:r w:rsidRPr="00D0730C">
        <w:rPr>
          <w:rFonts w:cs="Arial"/>
          <w:b/>
          <w:bCs/>
        </w:rPr>
        <w:t>Style Guidelines:</w:t>
      </w:r>
      <w:bookmarkEnd w:id="1"/>
      <w:bookmarkEnd w:id="2"/>
    </w:p>
    <w:p w14:paraId="62E98AC3" w14:textId="72551862" w:rsidR="006D6BEC" w:rsidRPr="00D0730C" w:rsidRDefault="00A40A40" w:rsidP="00C618A6">
      <w:pPr>
        <w:spacing w:line="276" w:lineRule="auto"/>
        <w:jc w:val="both"/>
        <w:rPr>
          <w:rFonts w:cs="Arial"/>
        </w:rPr>
      </w:pPr>
      <w:r w:rsidRPr="00D0730C">
        <w:rPr>
          <w:rFonts w:cs="Arial"/>
        </w:rPr>
        <w:t>12-point</w:t>
      </w:r>
      <w:r w:rsidR="006D6BEC" w:rsidRPr="00D0730C">
        <w:rPr>
          <w:rFonts w:cs="Arial"/>
        </w:rPr>
        <w:t xml:space="preserve"> font (Times, Times New Roman or Arial) and single line spacing for the protocol </w:t>
      </w:r>
      <w:r w:rsidR="002972C5">
        <w:rPr>
          <w:rFonts w:cs="Arial"/>
        </w:rPr>
        <w:t xml:space="preserve">addendum </w:t>
      </w:r>
      <w:r w:rsidR="006D6BEC" w:rsidRPr="00D0730C">
        <w:rPr>
          <w:rFonts w:cs="Arial"/>
        </w:rPr>
        <w:t xml:space="preserve">document. </w:t>
      </w:r>
      <w:r w:rsidR="00D577AE" w:rsidRPr="00D0730C">
        <w:rPr>
          <w:rFonts w:cs="Arial"/>
        </w:rPr>
        <w:t xml:space="preserve">Section numbers shown refer to sections in the main study protocol. </w:t>
      </w:r>
      <w:r w:rsidR="00714EB0" w:rsidRPr="00D0730C">
        <w:rPr>
          <w:rFonts w:cs="Arial"/>
        </w:rPr>
        <w:t>Margins should be 1 inch</w:t>
      </w:r>
      <w:r w:rsidR="004D6882" w:rsidRPr="00D0730C">
        <w:rPr>
          <w:rFonts w:cs="Arial"/>
        </w:rPr>
        <w:t xml:space="preserve"> on all sides.</w:t>
      </w:r>
      <w:r w:rsidRPr="00D0730C">
        <w:rPr>
          <w:rFonts w:cs="Arial"/>
        </w:rPr>
        <w:t xml:space="preserve">  This document is already formatted using headings in the styles.</w:t>
      </w:r>
    </w:p>
    <w:p w14:paraId="260604B1" w14:textId="44002CC1" w:rsidR="0051728C" w:rsidRPr="00D0730C" w:rsidRDefault="0051728C" w:rsidP="00C618A6">
      <w:pPr>
        <w:spacing w:line="276" w:lineRule="auto"/>
        <w:rPr>
          <w:rFonts w:cs="Arial"/>
        </w:rPr>
      </w:pPr>
      <w:r w:rsidRPr="00D0730C">
        <w:rPr>
          <w:rFonts w:cs="Arial"/>
        </w:rPr>
        <w:t xml:space="preserve">Instruction/explanatory text is indicated by </w:t>
      </w:r>
      <w:r w:rsidRPr="002972C5">
        <w:rPr>
          <w:rFonts w:cs="Arial"/>
          <w:i/>
          <w:iCs/>
        </w:rPr>
        <w:t>italics</w:t>
      </w:r>
      <w:r w:rsidRPr="00D0730C">
        <w:rPr>
          <w:rFonts w:cs="Arial"/>
        </w:rPr>
        <w:t xml:space="preserve"> and should be deleted prior to finalizing the </w:t>
      </w:r>
      <w:r w:rsidR="0068079C">
        <w:rPr>
          <w:rFonts w:cs="Arial"/>
        </w:rPr>
        <w:t>addendum</w:t>
      </w:r>
      <w:r w:rsidRPr="00D0730C">
        <w:rPr>
          <w:rFonts w:cs="Arial"/>
        </w:rPr>
        <w:t xml:space="preserve">. This text provides information on the content that should be included in the </w:t>
      </w:r>
      <w:r w:rsidR="0068079C">
        <w:rPr>
          <w:rFonts w:cs="Arial"/>
        </w:rPr>
        <w:t>addendum</w:t>
      </w:r>
      <w:r w:rsidRPr="00D0730C">
        <w:rPr>
          <w:rFonts w:cs="Arial"/>
        </w:rPr>
        <w:t xml:space="preserve">. </w:t>
      </w:r>
    </w:p>
    <w:p w14:paraId="40493541" w14:textId="4DF8DC07" w:rsidR="0051728C" w:rsidRDefault="0051728C" w:rsidP="00C618A6">
      <w:pPr>
        <w:spacing w:line="276" w:lineRule="auto"/>
        <w:rPr>
          <w:rFonts w:cs="Arial"/>
        </w:rPr>
      </w:pPr>
      <w:r w:rsidRPr="00D0730C">
        <w:rPr>
          <w:rFonts w:cs="Arial"/>
        </w:rPr>
        <w:t xml:space="preserve">Version control is important to track protocol development, revisions, and amendments. With each revision, the version date located in the header of each page </w:t>
      </w:r>
      <w:r w:rsidR="007E02E9">
        <w:rPr>
          <w:rFonts w:cs="Arial"/>
        </w:rPr>
        <w:t>needs</w:t>
      </w:r>
      <w:r w:rsidRPr="00D0730C">
        <w:rPr>
          <w:rFonts w:cs="Arial"/>
        </w:rPr>
        <w:t xml:space="preserve"> updat</w:t>
      </w:r>
      <w:r w:rsidR="007E02E9">
        <w:rPr>
          <w:rFonts w:cs="Arial"/>
        </w:rPr>
        <w:t>ing</w:t>
      </w:r>
      <w:r w:rsidRPr="00D0730C">
        <w:rPr>
          <w:rFonts w:cs="Arial"/>
        </w:rPr>
        <w:t>.</w:t>
      </w:r>
    </w:p>
    <w:p w14:paraId="4D4E4F52" w14:textId="62C4BAE0" w:rsidR="006D6BEC" w:rsidRPr="00CA7EDD" w:rsidRDefault="00CA7EDD" w:rsidP="00C618A6">
      <w:pPr>
        <w:spacing w:line="276" w:lineRule="auto"/>
        <w:rPr>
          <w:rFonts w:cs="Arial"/>
          <w:color w:val="000000"/>
        </w:rPr>
      </w:pPr>
      <w:r w:rsidRPr="00CA7EDD">
        <w:rPr>
          <w:rFonts w:cs="Arial"/>
          <w:color w:val="000000"/>
        </w:rPr>
        <w:t xml:space="preserve">If a section is not applicable to </w:t>
      </w:r>
      <w:r>
        <w:rPr>
          <w:rFonts w:cs="Arial"/>
          <w:color w:val="000000"/>
        </w:rPr>
        <w:t>the pSITE</w:t>
      </w:r>
      <w:r w:rsidRPr="00CA7EDD">
        <w:rPr>
          <w:rFonts w:cs="Arial"/>
          <w:color w:val="000000"/>
        </w:rPr>
        <w:t>, do not delete it; rather indicate that the section is not applicable.</w:t>
      </w:r>
      <w:r>
        <w:rPr>
          <w:rFonts w:cs="Arial"/>
          <w:color w:val="000000"/>
        </w:rPr>
        <w:t xml:space="preserve"> </w:t>
      </w:r>
      <w:r w:rsidRPr="00CA7EDD">
        <w:rPr>
          <w:rFonts w:cs="Arial"/>
          <w:color w:val="000000"/>
        </w:rPr>
        <w:t xml:space="preserve">Duplication of information in the protocol </w:t>
      </w:r>
      <w:r>
        <w:rPr>
          <w:rFonts w:cs="Arial"/>
          <w:color w:val="000000"/>
        </w:rPr>
        <w:t>addendum that is already in the main protocol</w:t>
      </w:r>
      <w:r w:rsidRPr="00CA7EDD">
        <w:rPr>
          <w:rFonts w:cs="Arial"/>
          <w:color w:val="000000"/>
        </w:rPr>
        <w:t xml:space="preserve"> should be avoided. </w:t>
      </w:r>
      <w:r w:rsidR="006D6BEC" w:rsidRPr="00D0730C">
        <w:rPr>
          <w:rFonts w:cs="Arial"/>
          <w:color w:val="000000"/>
        </w:rPr>
        <w:br w:type="page"/>
      </w:r>
    </w:p>
    <w:p w14:paraId="1751A616" w14:textId="56985CE2" w:rsidR="00D577AE" w:rsidRPr="00D0730C" w:rsidRDefault="00D577AE" w:rsidP="00320160">
      <w:pPr>
        <w:rPr>
          <w:rFonts w:cs="Arial"/>
        </w:rPr>
      </w:pPr>
    </w:p>
    <w:p w14:paraId="3FB9CE8B" w14:textId="2E301DE0" w:rsidR="00D577AE" w:rsidRPr="00D0730C" w:rsidRDefault="0068079C" w:rsidP="00320160">
      <w:pPr>
        <w:rPr>
          <w:rFonts w:cs="Arial"/>
        </w:rPr>
      </w:pPr>
      <w:r w:rsidRPr="00D0730C">
        <w:rPr>
          <w:rFonts w:cs="Arial"/>
          <w:noProof/>
        </w:rPr>
        <mc:AlternateContent>
          <mc:Choice Requires="wps">
            <w:drawing>
              <wp:anchor distT="0" distB="0" distL="114300" distR="114300" simplePos="0" relativeHeight="251701248" behindDoc="0" locked="0" layoutInCell="1" allowOverlap="1" wp14:anchorId="5ABE171A" wp14:editId="06F6E7B4">
                <wp:simplePos x="0" y="0"/>
                <wp:positionH relativeFrom="margin">
                  <wp:align>left</wp:align>
                </wp:positionH>
                <wp:positionV relativeFrom="paragraph">
                  <wp:posOffset>12066</wp:posOffset>
                </wp:positionV>
                <wp:extent cx="5975985" cy="787400"/>
                <wp:effectExtent l="0" t="0" r="24765" b="12700"/>
                <wp:wrapNone/>
                <wp:docPr id="1" name="Text Box 1"/>
                <wp:cNvGraphicFramePr/>
                <a:graphic xmlns:a="http://schemas.openxmlformats.org/drawingml/2006/main">
                  <a:graphicData uri="http://schemas.microsoft.com/office/word/2010/wordprocessingShape">
                    <wps:wsp>
                      <wps:cNvSpPr txBox="1"/>
                      <wps:spPr>
                        <a:xfrm>
                          <a:off x="0" y="0"/>
                          <a:ext cx="5975985" cy="787400"/>
                        </a:xfrm>
                        <a:prstGeom prst="rect">
                          <a:avLst/>
                        </a:prstGeom>
                        <a:solidFill>
                          <a:schemeClr val="lt1"/>
                        </a:solidFill>
                        <a:ln w="19050">
                          <a:solidFill>
                            <a:prstClr val="black"/>
                          </a:solidFill>
                        </a:ln>
                      </wps:spPr>
                      <wps:txbx>
                        <w:txbxContent>
                          <w:p w14:paraId="1938C864" w14:textId="17C4AFEE" w:rsidR="00297DFC" w:rsidRDefault="00297DFC" w:rsidP="00235507">
                            <w:pPr>
                              <w:jc w:val="center"/>
                            </w:pPr>
                            <w:r w:rsidRPr="00ED624E">
                              <w:rPr>
                                <w:rFonts w:cs="Arial"/>
                                <w:b/>
                                <w:bCs/>
                                <w:i/>
                                <w:iCs/>
                                <w:highlight w:val="yellow"/>
                              </w:rPr>
                              <w:t>[INSERT PARTICIPATING SITE (pSITE) NAME]</w:t>
                            </w:r>
                            <w:r w:rsidRPr="00B05934">
                              <w:rPr>
                                <w:rFonts w:cs="Arial"/>
                                <w:b/>
                                <w:bCs/>
                              </w:rPr>
                              <w:t xml:space="preserve"> </w:t>
                            </w:r>
                            <w:r w:rsidRPr="00CC51F0">
                              <w:rPr>
                                <w:rFonts w:cs="Arial"/>
                                <w:b/>
                                <w:bCs/>
                              </w:rPr>
                              <w:t>PROTOCOL</w:t>
                            </w:r>
                            <w:r w:rsidRPr="00CC51F0">
                              <w:rPr>
                                <w:rFonts w:cs="Arial"/>
                                <w:b/>
                              </w:rPr>
                              <w:t xml:space="preserve"> ADDENDUM</w:t>
                            </w:r>
                            <w:r w:rsidR="00446C90">
                              <w:rPr>
                                <w:rFonts w:cs="Arial"/>
                                <w:b/>
                              </w:rPr>
                              <w:t xml:space="preserve"> </w:t>
                            </w:r>
                            <w:r w:rsidRPr="003B0A28">
                              <w:rPr>
                                <w:b/>
                              </w:rPr>
                              <w:t>TO BE</w:t>
                            </w:r>
                            <w:r>
                              <w:rPr>
                                <w:b/>
                              </w:rPr>
                              <w:t xml:space="preserve"> USED BY NEW SITES BEING ADDED TO A</w:t>
                            </w:r>
                            <w:r w:rsidR="00C531F5">
                              <w:rPr>
                                <w:b/>
                              </w:rPr>
                              <w:t>N</w:t>
                            </w:r>
                            <w:r>
                              <w:rPr>
                                <w:b/>
                              </w:rPr>
                              <w:t xml:space="preserve"> NIH PROTOCOL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BE171A" id="_x0000_t202" coordsize="21600,21600" o:spt="202" path="m,l,21600r21600,l21600,xe">
                <v:stroke joinstyle="miter"/>
                <v:path gradientshapeok="t" o:connecttype="rect"/>
              </v:shapetype>
              <v:shape id="Text Box 1" o:spid="_x0000_s1026" type="#_x0000_t202" style="position:absolute;margin-left:0;margin-top:.95pt;width:470.55pt;height:62pt;z-index:2517012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" fillcolor="white [3201]" strokeweight="1.5pt">
                <v:textbox>
                  <w:txbxContent>
                    <w:p w14:paraId="1938C864" w14:textId="17C4AFEE" w:rsidR="00297DFC" w:rsidRDefault="00297DFC" w:rsidP="00235507">
                      <w:pPr>
                        <w:jc w:val="center"/>
                      </w:pPr>
                      <w:r w:rsidRPr="00ED624E">
                        <w:rPr>
                          <w:rFonts w:cs="Arial"/>
                          <w:b/>
                          <w:bCs/>
                          <w:i/>
                          <w:iCs/>
                          <w:highlight w:val="yellow"/>
                        </w:rPr>
                        <w:t>[INSERT PARTICIPATING SITE (pSITE) NAME]</w:t>
                      </w:r>
                      <w:r w:rsidRPr="00B05934">
                        <w:rPr>
                          <w:rFonts w:cs="Arial"/>
                          <w:b/>
                          <w:bCs/>
                        </w:rPr>
                        <w:t xml:space="preserve"> </w:t>
                      </w:r>
                      <w:r w:rsidRPr="00CC51F0">
                        <w:rPr>
                          <w:rFonts w:cs="Arial"/>
                          <w:b/>
                          <w:bCs/>
                        </w:rPr>
                        <w:t>PROTOCOL</w:t>
                      </w:r>
                      <w:r w:rsidRPr="00CC51F0">
                        <w:rPr>
                          <w:rFonts w:cs="Arial"/>
                          <w:b/>
                        </w:rPr>
                        <w:t xml:space="preserve"> ADDENDUM</w:t>
                      </w:r>
                      <w:r w:rsidR="00446C90">
                        <w:rPr>
                          <w:rFonts w:cs="Arial"/>
                          <w:b/>
                        </w:rPr>
                        <w:t xml:space="preserve"> </w:t>
                      </w:r>
                      <w:r w:rsidRPr="003B0A28">
                        <w:rPr>
                          <w:b/>
                        </w:rPr>
                        <w:t>TO BE</w:t>
                      </w:r>
                      <w:r>
                        <w:rPr>
                          <w:b/>
                        </w:rPr>
                        <w:t xml:space="preserve"> USED BY NEW SITES BEING ADDED TO A</w:t>
                      </w:r>
                      <w:r w:rsidR="00C531F5">
                        <w:rPr>
                          <w:b/>
                        </w:rPr>
                        <w:t>N</w:t>
                      </w:r>
                      <w:r>
                        <w:rPr>
                          <w:b/>
                        </w:rPr>
                        <w:t xml:space="preserve"> NIH PROTOCOL</w:t>
                      </w:r>
                    </w:p>
                  </w:txbxContent>
                </v:textbox>
                <w10:wrap anchorx="margin"/>
              </v:shape>
            </w:pict>
          </mc:Fallback>
        </mc:AlternateContent>
      </w:r>
    </w:p>
    <w:p w14:paraId="5D5971F7" w14:textId="77777777" w:rsidR="00D577AE" w:rsidRPr="00D0730C" w:rsidRDefault="00D577AE" w:rsidP="00320160">
      <w:pPr>
        <w:rPr>
          <w:rFonts w:cs="Arial"/>
        </w:rPr>
      </w:pPr>
    </w:p>
    <w:p w14:paraId="08A01317" w14:textId="77777777" w:rsidR="00D577AE" w:rsidRPr="00D0730C" w:rsidRDefault="00D577AE" w:rsidP="00320160">
      <w:pPr>
        <w:rPr>
          <w:rFonts w:cs="Arial"/>
        </w:rPr>
      </w:pPr>
    </w:p>
    <w:p w14:paraId="7694552B" w14:textId="77777777" w:rsidR="00D577AE" w:rsidRPr="00D0730C" w:rsidRDefault="00D577AE" w:rsidP="00320160">
      <w:pPr>
        <w:rPr>
          <w:rFonts w:cs="Arial"/>
        </w:rPr>
      </w:pPr>
    </w:p>
    <w:p w14:paraId="5AE1578E" w14:textId="77777777" w:rsidR="00D577AE" w:rsidRPr="00D0730C" w:rsidRDefault="00D577AE" w:rsidP="00320160">
      <w:pPr>
        <w:rPr>
          <w:rFonts w:cs="Arial"/>
        </w:rPr>
      </w:pPr>
    </w:p>
    <w:p w14:paraId="2BC36745" w14:textId="77777777" w:rsidR="00822D0B" w:rsidRDefault="00D577AE" w:rsidP="00D0730C">
      <w:pPr>
        <w:rPr>
          <w:rFonts w:cs="Arial"/>
          <w:b/>
          <w:bCs/>
          <w:color w:val="333333"/>
          <w:shd w:val="clear" w:color="auto" w:fill="FFFFFF"/>
        </w:rPr>
      </w:pPr>
      <w:r w:rsidRPr="00D0730C">
        <w:rPr>
          <w:rFonts w:cs="Arial"/>
          <w:b/>
          <w:bCs/>
        </w:rPr>
        <w:t>Protocol Title:</w:t>
      </w:r>
      <w:r w:rsidRPr="00D0730C">
        <w:rPr>
          <w:rFonts w:cs="Arial"/>
          <w:b/>
          <w:bCs/>
          <w:color w:val="333333"/>
          <w:shd w:val="clear" w:color="auto" w:fill="FFFFFF"/>
        </w:rPr>
        <w:t xml:space="preserve"> </w:t>
      </w:r>
      <w:r w:rsidR="00612092" w:rsidRPr="00D0730C">
        <w:rPr>
          <w:rFonts w:cs="Arial"/>
          <w:b/>
          <w:bCs/>
        </w:rPr>
        <w:t xml:space="preserve"> </w:t>
      </w:r>
    </w:p>
    <w:p w14:paraId="12627B15" w14:textId="1C635923" w:rsidR="00C71DA0" w:rsidRDefault="00C71DA0" w:rsidP="00D0730C">
      <w:pPr>
        <w:rPr>
          <w:rFonts w:cs="Arial"/>
          <w:b/>
          <w:bCs/>
          <w:color w:val="333333"/>
          <w:shd w:val="clear" w:color="auto" w:fill="FFFFFF"/>
        </w:rPr>
      </w:pPr>
      <w:r>
        <w:rPr>
          <w:rFonts w:cs="Arial"/>
          <w:b/>
          <w:bCs/>
          <w:color w:val="333333"/>
          <w:shd w:val="clear" w:color="auto" w:fill="FFFFFF"/>
        </w:rPr>
        <w:t xml:space="preserve">NIH IRB #: </w:t>
      </w:r>
      <w:r w:rsidRPr="00E72236">
        <w:rPr>
          <w:rFonts w:cs="Arial"/>
          <w:i/>
          <w:iCs/>
          <w:color w:val="333333"/>
          <w:u w:val="single"/>
          <w:shd w:val="clear" w:color="auto" w:fill="FFFFFF"/>
        </w:rPr>
        <w:t xml:space="preserve">IRB number that is in </w:t>
      </w:r>
      <w:r w:rsidR="007E02E9">
        <w:rPr>
          <w:rFonts w:cs="Arial"/>
          <w:i/>
          <w:iCs/>
          <w:color w:val="333333"/>
          <w:u w:val="single"/>
          <w:shd w:val="clear" w:color="auto" w:fill="FFFFFF"/>
        </w:rPr>
        <w:t>PROTECT</w:t>
      </w:r>
    </w:p>
    <w:p w14:paraId="1C6160F3" w14:textId="17863315" w:rsidR="00D0730C" w:rsidRPr="00822D0B" w:rsidRDefault="00822D0B" w:rsidP="00D0730C">
      <w:pPr>
        <w:rPr>
          <w:rFonts w:cs="Arial"/>
          <w:b/>
          <w:bCs/>
          <w:color w:val="333333"/>
          <w:shd w:val="clear" w:color="auto" w:fill="FFFFFF"/>
        </w:rPr>
      </w:pPr>
      <w:r>
        <w:rPr>
          <w:rFonts w:cs="Arial"/>
          <w:b/>
          <w:bCs/>
          <w:color w:val="333333"/>
          <w:shd w:val="clear" w:color="auto" w:fill="FFFFFF"/>
        </w:rPr>
        <w:t xml:space="preserve">pSITE </w:t>
      </w:r>
      <w:r w:rsidR="00D0730C" w:rsidRPr="00E422BF">
        <w:rPr>
          <w:rFonts w:cs="Arial"/>
          <w:b/>
          <w:bCs/>
        </w:rPr>
        <w:t>Principal Investigator:</w:t>
      </w:r>
      <w:r w:rsidR="00D0730C" w:rsidRPr="00D0730C">
        <w:rPr>
          <w:rFonts w:cs="Arial"/>
        </w:rPr>
        <w:t xml:space="preserve"> </w:t>
      </w:r>
      <w:r w:rsidR="00D0730C" w:rsidRPr="00D0730C">
        <w:rPr>
          <w:rFonts w:cs="Arial"/>
        </w:rPr>
        <w:tab/>
      </w:r>
      <w:r w:rsidR="00D0730C" w:rsidRPr="00E422BF">
        <w:rPr>
          <w:rFonts w:cs="Arial"/>
          <w:i/>
          <w:iCs/>
        </w:rPr>
        <w:t xml:space="preserve">[Insert </w:t>
      </w:r>
      <w:r>
        <w:rPr>
          <w:rFonts w:cs="Arial"/>
          <w:i/>
          <w:iCs/>
        </w:rPr>
        <w:t xml:space="preserve">pSITE </w:t>
      </w:r>
      <w:r w:rsidR="00D0730C" w:rsidRPr="00E422BF">
        <w:rPr>
          <w:rFonts w:cs="Arial"/>
          <w:i/>
          <w:iCs/>
        </w:rPr>
        <w:t>PI Name, address, email and contact #]</w:t>
      </w:r>
    </w:p>
    <w:p w14:paraId="3C2FFD26" w14:textId="77777777" w:rsidR="00D0730C" w:rsidRPr="00D0730C" w:rsidRDefault="00D0730C" w:rsidP="00D0730C">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ind w:left="3600"/>
        <w:rPr>
          <w:rFonts w:cs="Arial"/>
        </w:rPr>
      </w:pPr>
      <w:r w:rsidRPr="00D0730C">
        <w:rPr>
          <w:rFonts w:cs="Arial"/>
        </w:rPr>
        <w:t>Phone: XXXX</w:t>
      </w:r>
    </w:p>
    <w:p w14:paraId="7B19BB84" w14:textId="03FB8AB1" w:rsidR="00D0730C" w:rsidRDefault="00D0730C" w:rsidP="00D0730C">
      <w:pPr>
        <w:ind w:left="3600"/>
        <w:rPr>
          <w:rStyle w:val="Hyperlink"/>
          <w:rFonts w:cs="Arial"/>
        </w:rPr>
      </w:pPr>
      <w:r w:rsidRPr="00D0730C">
        <w:rPr>
          <w:rFonts w:cs="Arial"/>
        </w:rPr>
        <w:t xml:space="preserve">Email: </w:t>
      </w:r>
      <w:hyperlink r:id="rId11" w:history="1">
        <w:r w:rsidRPr="00D0730C">
          <w:rPr>
            <w:rStyle w:val="Hyperlink"/>
            <w:rFonts w:cs="Arial"/>
          </w:rPr>
          <w:t>XXXX</w:t>
        </w:r>
      </w:hyperlink>
    </w:p>
    <w:p w14:paraId="64045B1A" w14:textId="051317C4" w:rsidR="00822D0B" w:rsidRDefault="00822D0B" w:rsidP="00D0730C">
      <w:pPr>
        <w:ind w:left="3600"/>
        <w:rPr>
          <w:rStyle w:val="Hyperlink"/>
          <w:rFonts w:cs="Arial"/>
        </w:rPr>
      </w:pPr>
    </w:p>
    <w:p w14:paraId="2AD56957" w14:textId="7AD13FA9" w:rsidR="00822D0B" w:rsidRPr="00822D0B" w:rsidRDefault="00822D0B" w:rsidP="00822D0B">
      <w:pPr>
        <w:ind w:left="2880" w:firstLine="720"/>
        <w:rPr>
          <w:rFonts w:cs="Arial"/>
          <w:b/>
          <w:bCs/>
          <w:color w:val="333333"/>
          <w:shd w:val="clear" w:color="auto" w:fill="FFFFFF"/>
        </w:rPr>
      </w:pPr>
      <w:r w:rsidRPr="00E422BF">
        <w:rPr>
          <w:rFonts w:cs="Arial"/>
          <w:i/>
          <w:iCs/>
        </w:rPr>
        <w:t xml:space="preserve">[Insert </w:t>
      </w:r>
      <w:r>
        <w:rPr>
          <w:rFonts w:cs="Arial"/>
          <w:i/>
          <w:iCs/>
        </w:rPr>
        <w:t>pSITE Study Contact</w:t>
      </w:r>
      <w:r w:rsidRPr="00E422BF">
        <w:rPr>
          <w:rFonts w:cs="Arial"/>
          <w:i/>
          <w:iCs/>
        </w:rPr>
        <w:t>, email and contact #]</w:t>
      </w:r>
    </w:p>
    <w:p w14:paraId="6E58E73A" w14:textId="0F750845" w:rsidR="00822D0B" w:rsidRPr="00D0730C" w:rsidRDefault="00822D0B" w:rsidP="00822D0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ind w:left="3600"/>
        <w:rPr>
          <w:rFonts w:cs="Arial"/>
        </w:rPr>
      </w:pPr>
      <w:r w:rsidRPr="00D0730C">
        <w:rPr>
          <w:rFonts w:cs="Arial"/>
        </w:rPr>
        <w:t>Phone: XXXX</w:t>
      </w:r>
    </w:p>
    <w:p w14:paraId="63AB7F33" w14:textId="4C08DAB1" w:rsidR="00822D0B" w:rsidRPr="00D0730C" w:rsidRDefault="00822D0B" w:rsidP="00822D0B">
      <w:pPr>
        <w:ind w:left="3600"/>
        <w:rPr>
          <w:rFonts w:cs="Arial"/>
        </w:rPr>
      </w:pPr>
      <w:r w:rsidRPr="00D0730C">
        <w:rPr>
          <w:rFonts w:cs="Arial"/>
        </w:rPr>
        <w:t xml:space="preserve">Email: </w:t>
      </w:r>
      <w:hyperlink r:id="rId12" w:history="1">
        <w:r w:rsidRPr="00D0730C">
          <w:rPr>
            <w:rStyle w:val="Hyperlink"/>
            <w:rFonts w:cs="Arial"/>
          </w:rPr>
          <w:t>XXXX</w:t>
        </w:r>
      </w:hyperlink>
    </w:p>
    <w:p w14:paraId="48836AAE" w14:textId="604FAD49" w:rsidR="00822D0B" w:rsidRDefault="00822D0B" w:rsidP="006655AF">
      <w:pPr>
        <w:rPr>
          <w:rFonts w:cs="Arial"/>
        </w:rPr>
      </w:pPr>
    </w:p>
    <w:p w14:paraId="56F00EDE" w14:textId="0B503B78" w:rsidR="00C71DA0" w:rsidRPr="00E72236" w:rsidRDefault="006655AF" w:rsidP="00C71DA0">
      <w:pPr>
        <w:rPr>
          <w:rFonts w:cs="Arial"/>
          <w:i/>
          <w:iCs/>
        </w:rPr>
      </w:pPr>
      <w:r w:rsidRPr="00E72236">
        <w:rPr>
          <w:rFonts w:cs="Arial"/>
          <w:b/>
          <w:bCs/>
        </w:rPr>
        <w:t>Version Date:</w:t>
      </w:r>
      <w:r w:rsidR="00C71DA0">
        <w:rPr>
          <w:rFonts w:cs="Arial"/>
          <w:b/>
          <w:bCs/>
        </w:rPr>
        <w:t xml:space="preserve"> </w:t>
      </w:r>
      <w:r w:rsidR="00C71DA0" w:rsidRPr="00E72236">
        <w:rPr>
          <w:rFonts w:cs="Arial"/>
          <w:i/>
          <w:iCs/>
        </w:rPr>
        <w:t>(update with all subsequent amendments)</w:t>
      </w:r>
    </w:p>
    <w:p w14:paraId="6BB7BE68" w14:textId="5ED1B118" w:rsidR="006655AF" w:rsidRDefault="00C71DA0" w:rsidP="00E72236">
      <w:pPr>
        <w:rPr>
          <w:rFonts w:cs="Arial"/>
          <w:i/>
          <w:iCs/>
        </w:rPr>
      </w:pPr>
      <w:r w:rsidRPr="00E72236">
        <w:rPr>
          <w:rFonts w:cs="Arial"/>
          <w:i/>
          <w:iCs/>
        </w:rPr>
        <w:t>The date that all editing of the document was completed, or date editing began</w:t>
      </w:r>
      <w:r w:rsidR="003663E0">
        <w:rPr>
          <w:rFonts w:cs="Arial"/>
          <w:i/>
          <w:iCs/>
        </w:rPr>
        <w:t xml:space="preserve"> - </w:t>
      </w:r>
      <w:r w:rsidRPr="00E72236">
        <w:rPr>
          <w:rFonts w:cs="Arial"/>
          <w:i/>
          <w:iCs/>
        </w:rPr>
        <w:t>be sure it is consistent throughout the protocol document.</w:t>
      </w:r>
    </w:p>
    <w:p w14:paraId="2D83C986" w14:textId="77777777" w:rsidR="007E02E9" w:rsidRPr="00E72236" w:rsidRDefault="007E02E9" w:rsidP="00E72236">
      <w:pPr>
        <w:rPr>
          <w:rFonts w:cs="Arial"/>
          <w:b/>
          <w:bCs/>
        </w:rPr>
      </w:pPr>
    </w:p>
    <w:p w14:paraId="57F88A9C" w14:textId="77777777" w:rsidR="007E02E9" w:rsidRDefault="00416DEB" w:rsidP="00416DEB">
      <w:pPr>
        <w:rPr>
          <w:rFonts w:cs="Arial"/>
          <w:i/>
          <w:iCs/>
        </w:rPr>
      </w:pPr>
      <w:r w:rsidRPr="00E36BC4">
        <w:rPr>
          <w:rFonts w:cs="Arial"/>
          <w:i/>
          <w:iCs/>
          <w:u w:val="single"/>
        </w:rPr>
        <w:t>Note:</w:t>
      </w:r>
      <w:r w:rsidRPr="00E422BF">
        <w:rPr>
          <w:rFonts w:cs="Arial"/>
          <w:i/>
          <w:iCs/>
        </w:rPr>
        <w:t xml:space="preserve"> </w:t>
      </w:r>
    </w:p>
    <w:p w14:paraId="6621886B" w14:textId="49814878" w:rsidR="007E02E9" w:rsidRPr="007E02E9" w:rsidRDefault="00822D0B" w:rsidP="007E02E9">
      <w:pPr>
        <w:pStyle w:val="ListParagraph"/>
        <w:numPr>
          <w:ilvl w:val="0"/>
          <w:numId w:val="88"/>
        </w:numPr>
        <w:rPr>
          <w:rFonts w:cs="Arial"/>
          <w:i/>
          <w:iCs/>
        </w:rPr>
      </w:pPr>
      <w:r w:rsidRPr="007E02E9">
        <w:rPr>
          <w:rFonts w:cs="Arial"/>
          <w:i/>
          <w:iCs/>
        </w:rPr>
        <w:t>The NIH IRB only approves the pSITE PI</w:t>
      </w:r>
      <w:r w:rsidR="00B05934" w:rsidRPr="007E02E9">
        <w:rPr>
          <w:rFonts w:cs="Arial"/>
          <w:i/>
          <w:iCs/>
        </w:rPr>
        <w:t xml:space="preserve">. </w:t>
      </w:r>
      <w:r w:rsidR="007E02E9" w:rsidRPr="007E02E9">
        <w:rPr>
          <w:rFonts w:cs="Arial"/>
          <w:i/>
          <w:iCs/>
        </w:rPr>
        <w:t xml:space="preserve">The review of other pSITE study team members </w:t>
      </w:r>
      <w:proofErr w:type="gramStart"/>
      <w:r w:rsidR="007E02E9" w:rsidRPr="007E02E9">
        <w:rPr>
          <w:rFonts w:cs="Arial"/>
          <w:i/>
          <w:iCs/>
        </w:rPr>
        <w:t>remains</w:t>
      </w:r>
      <w:proofErr w:type="gramEnd"/>
      <w:r w:rsidR="007E02E9" w:rsidRPr="007E02E9">
        <w:rPr>
          <w:rFonts w:cs="Arial"/>
          <w:i/>
          <w:iCs/>
        </w:rPr>
        <w:t xml:space="preserve"> the responsibility of the pSITE institution. </w:t>
      </w:r>
    </w:p>
    <w:p w14:paraId="7BF0ED63" w14:textId="6A16D74E" w:rsidR="00416DEB" w:rsidRPr="007E02E9" w:rsidRDefault="00B05934" w:rsidP="007E02E9">
      <w:pPr>
        <w:pStyle w:val="ListParagraph"/>
        <w:numPr>
          <w:ilvl w:val="0"/>
          <w:numId w:val="88"/>
        </w:numPr>
        <w:rPr>
          <w:rFonts w:cs="Arial"/>
          <w:i/>
          <w:iCs/>
        </w:rPr>
      </w:pPr>
      <w:r w:rsidRPr="007E02E9">
        <w:rPr>
          <w:rFonts w:cs="Arial"/>
          <w:i/>
          <w:iCs/>
        </w:rPr>
        <w:t xml:space="preserve">A </w:t>
      </w:r>
      <w:r w:rsidR="007E02E9" w:rsidRPr="007E02E9">
        <w:rPr>
          <w:rFonts w:cs="Arial"/>
          <w:i/>
          <w:iCs/>
        </w:rPr>
        <w:t>proxy (</w:t>
      </w:r>
      <w:r w:rsidR="00822D0B" w:rsidRPr="007E02E9">
        <w:rPr>
          <w:rFonts w:cs="Arial"/>
          <w:i/>
          <w:iCs/>
        </w:rPr>
        <w:t>study contact</w:t>
      </w:r>
      <w:r w:rsidR="007E02E9" w:rsidRPr="007E02E9">
        <w:rPr>
          <w:rFonts w:cs="Arial"/>
          <w:i/>
          <w:iCs/>
        </w:rPr>
        <w:t>)</w:t>
      </w:r>
      <w:r w:rsidR="00822D0B" w:rsidRPr="007E02E9">
        <w:rPr>
          <w:rFonts w:cs="Arial"/>
          <w:i/>
          <w:iCs/>
        </w:rPr>
        <w:t xml:space="preserve"> for communication purposes</w:t>
      </w:r>
      <w:r w:rsidRPr="007E02E9">
        <w:rPr>
          <w:rFonts w:cs="Arial"/>
          <w:i/>
          <w:iCs/>
        </w:rPr>
        <w:t xml:space="preserve"> is also needed</w:t>
      </w:r>
      <w:r w:rsidR="00822D0B" w:rsidRPr="007E02E9">
        <w:rPr>
          <w:rFonts w:cs="Arial"/>
          <w:i/>
          <w:iCs/>
        </w:rPr>
        <w:t xml:space="preserve">. </w:t>
      </w:r>
      <w:r w:rsidRPr="007E02E9">
        <w:rPr>
          <w:rFonts w:cs="Arial"/>
          <w:i/>
          <w:iCs/>
        </w:rPr>
        <w:t xml:space="preserve">No pSITE study personnel other than the pSITE PI and </w:t>
      </w:r>
      <w:r w:rsidR="007E02E9" w:rsidRPr="007E02E9">
        <w:rPr>
          <w:rFonts w:cs="Arial"/>
          <w:i/>
          <w:iCs/>
        </w:rPr>
        <w:t>proxy</w:t>
      </w:r>
      <w:r w:rsidRPr="007E02E9">
        <w:rPr>
          <w:rFonts w:cs="Arial"/>
          <w:i/>
          <w:iCs/>
        </w:rPr>
        <w:t xml:space="preserve"> are listed in this document or the pSITE </w:t>
      </w:r>
      <w:r w:rsidR="002972C5" w:rsidRPr="007E02E9">
        <w:rPr>
          <w:rFonts w:cs="Arial"/>
          <w:i/>
          <w:iCs/>
        </w:rPr>
        <w:t>A</w:t>
      </w:r>
      <w:r w:rsidRPr="007E02E9">
        <w:rPr>
          <w:rFonts w:cs="Arial"/>
          <w:i/>
          <w:iCs/>
        </w:rPr>
        <w:t>pplication.</w:t>
      </w:r>
    </w:p>
    <w:p w14:paraId="2C91C582" w14:textId="77777777" w:rsidR="00D6152F" w:rsidRPr="00D0730C" w:rsidRDefault="00D6152F">
      <w:pPr>
        <w:spacing w:before="0" w:after="0"/>
        <w:rPr>
          <w:rFonts w:cs="Arial"/>
        </w:rPr>
      </w:pPr>
      <w:r w:rsidRPr="00D0730C">
        <w:rPr>
          <w:rFonts w:cs="Arial"/>
        </w:rPr>
        <w:br w:type="page"/>
      </w:r>
    </w:p>
    <w:p w14:paraId="31A634DB" w14:textId="23DC5FCF" w:rsidR="00D0730C" w:rsidRPr="00D0730C" w:rsidRDefault="00D0730C">
      <w:pPr>
        <w:spacing w:before="0" w:after="0"/>
        <w:rPr>
          <w:rFonts w:cs="Arial"/>
        </w:rPr>
      </w:pPr>
    </w:p>
    <w:p w14:paraId="09DAA91F" w14:textId="2AF1EC7B" w:rsidR="00D0730C" w:rsidRPr="00E422BF" w:rsidRDefault="00D0730C" w:rsidP="00C402FB">
      <w:pPr>
        <w:pStyle w:val="Heading1"/>
      </w:pPr>
      <w:r w:rsidRPr="00E422BF">
        <w:t>Abbreviations</w:t>
      </w:r>
      <w:r w:rsidR="00CC51F0">
        <w:t xml:space="preserve"> </w:t>
      </w:r>
    </w:p>
    <w:p w14:paraId="1A954AF6" w14:textId="3B118A42" w:rsidR="00CC51F0" w:rsidRDefault="00CC51F0" w:rsidP="00D0730C">
      <w:pPr>
        <w:ind w:left="1440" w:hanging="1440"/>
        <w:rPr>
          <w:rFonts w:cs="Arial"/>
        </w:rPr>
      </w:pPr>
      <w:r>
        <w:rPr>
          <w:rFonts w:cs="Arial"/>
        </w:rPr>
        <w:t>Core Site</w:t>
      </w:r>
      <w:r>
        <w:rPr>
          <w:rFonts w:cs="Arial"/>
        </w:rPr>
        <w:tab/>
        <w:t>Lead/ Main Site (Generally the NIH Site)</w:t>
      </w:r>
    </w:p>
    <w:p w14:paraId="6F0700CF" w14:textId="199C41CE" w:rsidR="00D0730C" w:rsidRPr="00D0730C" w:rsidRDefault="00D0730C" w:rsidP="00D0730C">
      <w:pPr>
        <w:ind w:left="1440" w:hanging="1440"/>
        <w:rPr>
          <w:rFonts w:cs="Arial"/>
        </w:rPr>
      </w:pPr>
      <w:r w:rsidRPr="00D0730C">
        <w:rPr>
          <w:rFonts w:cs="Arial"/>
        </w:rPr>
        <w:t>NIH</w:t>
      </w:r>
      <w:r w:rsidRPr="00D0730C">
        <w:rPr>
          <w:rFonts w:cs="Arial"/>
        </w:rPr>
        <w:tab/>
        <w:t>National Institutes of Health</w:t>
      </w:r>
    </w:p>
    <w:p w14:paraId="7AB6FF1B" w14:textId="1ADBA2B8" w:rsidR="00D0730C" w:rsidRDefault="00D0730C" w:rsidP="00D0730C">
      <w:pPr>
        <w:ind w:left="1440" w:hanging="1440"/>
        <w:rPr>
          <w:rFonts w:cs="Arial"/>
        </w:rPr>
      </w:pPr>
      <w:r w:rsidRPr="00D0730C">
        <w:rPr>
          <w:rFonts w:cs="Arial"/>
        </w:rPr>
        <w:t xml:space="preserve">OHSRP </w:t>
      </w:r>
      <w:r w:rsidRPr="00D0730C">
        <w:rPr>
          <w:rFonts w:cs="Arial"/>
        </w:rPr>
        <w:tab/>
        <w:t>NIH Office of Human Subjects Research Protections</w:t>
      </w:r>
    </w:p>
    <w:p w14:paraId="76FE3A04" w14:textId="1E09F0BE" w:rsidR="00CC51F0" w:rsidRDefault="00CC51F0" w:rsidP="00D0730C">
      <w:pPr>
        <w:ind w:left="1440" w:hanging="1440"/>
        <w:rPr>
          <w:rFonts w:cs="Arial"/>
        </w:rPr>
      </w:pPr>
      <w:r>
        <w:rPr>
          <w:rFonts w:cs="Arial"/>
        </w:rPr>
        <w:t>pSITE</w:t>
      </w:r>
      <w:r>
        <w:rPr>
          <w:rFonts w:cs="Arial"/>
        </w:rPr>
        <w:tab/>
        <w:t>Participating Site</w:t>
      </w:r>
    </w:p>
    <w:p w14:paraId="2F548233" w14:textId="58545F44" w:rsidR="00547402" w:rsidRDefault="00CC51F0" w:rsidP="00235507">
      <w:pPr>
        <w:ind w:left="1440" w:hanging="1440"/>
        <w:rPr>
          <w:rFonts w:cs="Arial"/>
          <w:i/>
          <w:iCs/>
        </w:rPr>
      </w:pPr>
      <w:r w:rsidRPr="00ED624E">
        <w:rPr>
          <w:rFonts w:cs="Arial"/>
          <w:highlight w:val="yellow"/>
        </w:rPr>
        <w:t>[</w:t>
      </w:r>
      <w:r w:rsidRPr="00ED624E">
        <w:rPr>
          <w:rFonts w:cs="Arial"/>
          <w:i/>
          <w:iCs/>
          <w:highlight w:val="yellow"/>
        </w:rPr>
        <w:t>pSITE: Add additional abbreviation(s) if applicable]</w:t>
      </w:r>
    </w:p>
    <w:p w14:paraId="58C71A41" w14:textId="4D68A46F" w:rsidR="004A6169" w:rsidRPr="00FD0EB9" w:rsidRDefault="004A6169" w:rsidP="00235507">
      <w:pPr>
        <w:tabs>
          <w:tab w:val="left" w:pos="1080"/>
        </w:tabs>
        <w:rPr>
          <w:rFonts w:cs="Arial"/>
        </w:rPr>
      </w:pPr>
    </w:p>
    <w:p w14:paraId="691D34C3" w14:textId="6176A66B" w:rsidR="002272AA" w:rsidRPr="00FD0EB9" w:rsidRDefault="00A23021" w:rsidP="00C402FB">
      <w:pPr>
        <w:pStyle w:val="Heading1"/>
      </w:pPr>
      <w:bookmarkStart w:id="3" w:name="_Toc69134713"/>
      <w:bookmarkStart w:id="4" w:name="_Toc69134855"/>
      <w:bookmarkStart w:id="5" w:name="_Toc69134714"/>
      <w:bookmarkStart w:id="6" w:name="_Toc69134856"/>
      <w:bookmarkStart w:id="7" w:name="_Toc69138342"/>
      <w:bookmarkStart w:id="8" w:name="_Toc69134715"/>
      <w:bookmarkStart w:id="9" w:name="_Toc69134857"/>
      <w:bookmarkStart w:id="10" w:name="_Toc69138343"/>
      <w:bookmarkStart w:id="11" w:name="_Toc69134716"/>
      <w:bookmarkStart w:id="12" w:name="_Toc69134858"/>
      <w:bookmarkStart w:id="13" w:name="_Toc69134717"/>
      <w:bookmarkStart w:id="14" w:name="_Toc69134859"/>
      <w:bookmarkStart w:id="15" w:name="_Toc69134718"/>
      <w:bookmarkStart w:id="16" w:name="_Toc69134860"/>
      <w:bookmarkStart w:id="17" w:name="_Toc69134719"/>
      <w:bookmarkStart w:id="18" w:name="_Toc69134861"/>
      <w:bookmarkStart w:id="19" w:name="_Toc69138347"/>
      <w:bookmarkStart w:id="20" w:name="_Toc69134720"/>
      <w:bookmarkStart w:id="21" w:name="_Toc69134862"/>
      <w:bookmarkStart w:id="22" w:name="_Toc69134721"/>
      <w:bookmarkStart w:id="23" w:name="_Toc69134863"/>
      <w:bookmarkStart w:id="24" w:name="_Toc69134722"/>
      <w:bookmarkStart w:id="25" w:name="_Toc69134864"/>
      <w:bookmarkStart w:id="26" w:name="_Toc69134723"/>
      <w:bookmarkStart w:id="27" w:name="_Toc69134865"/>
      <w:bookmarkStart w:id="28" w:name="_Toc69134724"/>
      <w:bookmarkStart w:id="29" w:name="_Toc69134866"/>
      <w:bookmarkStart w:id="30" w:name="_Toc69134725"/>
      <w:bookmarkStart w:id="31" w:name="_Toc69134867"/>
      <w:bookmarkStart w:id="32" w:name="_Toc69134726"/>
      <w:bookmarkStart w:id="33" w:name="_Toc69134868"/>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t xml:space="preserve">Description of </w:t>
      </w:r>
      <w:r w:rsidR="00AA554D">
        <w:t xml:space="preserve">PARTICIPATING </w:t>
      </w:r>
      <w:r>
        <w:t>Site and Role in the Research Protocol</w:t>
      </w:r>
    </w:p>
    <w:p w14:paraId="15C57309" w14:textId="789DE130" w:rsidR="00A23021" w:rsidRPr="006D795C" w:rsidRDefault="00A23021" w:rsidP="006D795C">
      <w:pPr>
        <w:rPr>
          <w:i/>
          <w:iCs/>
        </w:rPr>
      </w:pPr>
      <w:r w:rsidRPr="006D795C">
        <w:rPr>
          <w:i/>
          <w:iCs/>
        </w:rPr>
        <w:t xml:space="preserve">Provide a brief description of the location of the site and its facilities as applicable to the role being carried out in the research protocol, </w:t>
      </w:r>
      <w:r w:rsidR="00446C90" w:rsidRPr="006D795C">
        <w:rPr>
          <w:i/>
          <w:iCs/>
        </w:rPr>
        <w:t>e.g.,</w:t>
      </w:r>
      <w:r w:rsidRPr="006D795C">
        <w:rPr>
          <w:i/>
          <w:iCs/>
        </w:rPr>
        <w:t xml:space="preserve"> indicate where in your institution pSITE study team members will be carrying out research activities </w:t>
      </w:r>
      <w:r w:rsidR="00E36BC4">
        <w:rPr>
          <w:i/>
          <w:iCs/>
        </w:rPr>
        <w:t>and</w:t>
      </w:r>
      <w:r w:rsidRPr="006D795C">
        <w:rPr>
          <w:i/>
          <w:iCs/>
        </w:rPr>
        <w:t xml:space="preserve"> if any activities will take place away from the pSITE</w:t>
      </w:r>
      <w:r w:rsidR="00593623">
        <w:rPr>
          <w:i/>
          <w:iCs/>
        </w:rPr>
        <w:t xml:space="preserve"> such as </w:t>
      </w:r>
      <w:r w:rsidRPr="006D795C">
        <w:rPr>
          <w:i/>
          <w:iCs/>
        </w:rPr>
        <w:t>at a third-party location</w:t>
      </w:r>
      <w:r w:rsidR="00593623">
        <w:rPr>
          <w:i/>
          <w:iCs/>
        </w:rPr>
        <w:t xml:space="preserve"> like a l</w:t>
      </w:r>
      <w:r w:rsidRPr="006D795C">
        <w:rPr>
          <w:i/>
          <w:iCs/>
        </w:rPr>
        <w:t xml:space="preserve">ocal recreation center. </w:t>
      </w:r>
    </w:p>
    <w:p w14:paraId="5EA13CE1" w14:textId="511C8343" w:rsidR="00A23021" w:rsidRDefault="00A23021" w:rsidP="006D795C"/>
    <w:p w14:paraId="2F64FF2F" w14:textId="77777777" w:rsidR="003663E0" w:rsidRPr="00F878B8" w:rsidRDefault="003663E0" w:rsidP="00C402FB">
      <w:pPr>
        <w:pStyle w:val="Heading1"/>
      </w:pPr>
      <w:r>
        <w:t xml:space="preserve">Research subjects and activities </w:t>
      </w:r>
    </w:p>
    <w:p w14:paraId="509E6FDC" w14:textId="77777777" w:rsidR="003663E0" w:rsidRPr="00FD0EB9" w:rsidRDefault="003663E0" w:rsidP="00593623">
      <w:pPr>
        <w:pStyle w:val="Heading2"/>
        <w:numPr>
          <w:ilvl w:val="0"/>
          <w:numId w:val="0"/>
        </w:numPr>
        <w:ind w:left="576"/>
      </w:pPr>
      <w:r w:rsidRPr="006E6F87">
        <w:t xml:space="preserve">Types </w:t>
      </w:r>
      <w:r w:rsidRPr="00FD0EB9">
        <w:t xml:space="preserve">of </w:t>
      </w:r>
      <w:r w:rsidRPr="001C46F0">
        <w:t xml:space="preserve">research </w:t>
      </w:r>
      <w:r w:rsidRPr="006D21E5">
        <w:t>subjects at your site.</w:t>
      </w:r>
      <w:r w:rsidRPr="006E6F87">
        <w:t xml:space="preserve"> </w:t>
      </w:r>
      <w:r w:rsidRPr="00235507">
        <w:rPr>
          <w:i/>
          <w:iCs/>
        </w:rPr>
        <w:t>(Check all that apply)</w:t>
      </w:r>
    </w:p>
    <w:p w14:paraId="69363731" w14:textId="6443451F" w:rsidR="003663E0" w:rsidRDefault="003663E0" w:rsidP="003663E0">
      <w:pPr>
        <w:tabs>
          <w:tab w:val="left" w:pos="1080"/>
        </w:tabs>
        <w:spacing w:before="0" w:after="0"/>
        <w:ind w:left="1080" w:hanging="1080"/>
      </w:pPr>
      <w:r>
        <w:tab/>
      </w:r>
      <w:sdt>
        <w:sdtPr>
          <w:id w:val="897629663"/>
          <w14:checkbox>
            <w14:checked w14:val="0"/>
            <w14:checkedState w14:val="2612" w14:font="MS Gothic"/>
            <w14:uncheckedState w14:val="2610" w14:font="MS Gothic"/>
          </w14:checkbox>
        </w:sdtPr>
        <w:sdtEndPr/>
        <w:sdtContent>
          <w:r w:rsidR="00ED624E">
            <w:rPr>
              <w:rFonts w:ascii="MS Gothic" w:eastAsia="MS Gothic" w:hAnsi="MS Gothic" w:hint="eastAsia"/>
            </w:rPr>
            <w:t>☐</w:t>
          </w:r>
        </w:sdtContent>
      </w:sdt>
      <w:r w:rsidRPr="00FD0EB9">
        <w:t xml:space="preserve"> </w:t>
      </w:r>
      <w:r>
        <w:tab/>
      </w:r>
      <w:r w:rsidRPr="006E6F87">
        <w:t xml:space="preserve">No subjects </w:t>
      </w:r>
    </w:p>
    <w:p w14:paraId="5FF03EB2" w14:textId="77777777" w:rsidR="003663E0" w:rsidRPr="006E6F87" w:rsidRDefault="003663E0" w:rsidP="003663E0">
      <w:pPr>
        <w:tabs>
          <w:tab w:val="left" w:pos="1080"/>
        </w:tabs>
        <w:spacing w:before="0" w:after="0"/>
        <w:ind w:left="1080" w:hanging="1080"/>
      </w:pPr>
      <w:r>
        <w:tab/>
      </w:r>
      <w:sdt>
        <w:sdtPr>
          <w:id w:val="1812973610"/>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6E6F87">
        <w:t>Healthy controls</w:t>
      </w:r>
    </w:p>
    <w:p w14:paraId="1EA22216" w14:textId="77777777" w:rsidR="003663E0" w:rsidRDefault="003663E0" w:rsidP="003663E0">
      <w:pPr>
        <w:tabs>
          <w:tab w:val="left" w:pos="1080"/>
        </w:tabs>
        <w:spacing w:before="0" w:after="0"/>
        <w:ind w:left="1080" w:hanging="1080"/>
      </w:pPr>
      <w:r>
        <w:tab/>
      </w:r>
      <w:sdt>
        <w:sdtPr>
          <w:id w:val="1375426491"/>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6E6F87">
        <w:t xml:space="preserve">Adults (as defined by state law) </w:t>
      </w:r>
    </w:p>
    <w:p w14:paraId="4D025D4A" w14:textId="77777777" w:rsidR="003663E0" w:rsidRPr="006E6F87" w:rsidRDefault="003663E0" w:rsidP="003663E0">
      <w:pPr>
        <w:tabs>
          <w:tab w:val="left" w:pos="1080"/>
        </w:tabs>
        <w:spacing w:before="0" w:after="0"/>
        <w:ind w:left="1080" w:hanging="1080"/>
      </w:pPr>
      <w:r>
        <w:tab/>
      </w:r>
      <w:sdt>
        <w:sdtPr>
          <w:id w:val="-175342604"/>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6E6F87">
        <w:t>Newborns, Infants</w:t>
      </w:r>
    </w:p>
    <w:p w14:paraId="6EC1BBAB" w14:textId="77777777" w:rsidR="003663E0" w:rsidRDefault="003663E0" w:rsidP="003663E0">
      <w:pPr>
        <w:tabs>
          <w:tab w:val="left" w:pos="1080"/>
        </w:tabs>
        <w:spacing w:before="0" w:after="0"/>
        <w:ind w:left="1080" w:hanging="1080"/>
      </w:pPr>
      <w:r>
        <w:tab/>
      </w:r>
      <w:sdt>
        <w:sdtPr>
          <w:id w:val="-1742097270"/>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6E6F87">
        <w:t xml:space="preserve">Children </w:t>
      </w:r>
      <w:proofErr w:type="gramStart"/>
      <w:r w:rsidRPr="006E6F87">
        <w:t>age</w:t>
      </w:r>
      <w:proofErr w:type="gramEnd"/>
      <w:r w:rsidRPr="006E6F87">
        <w:t xml:space="preserve"> 2 and over (as defined by state law) </w:t>
      </w:r>
    </w:p>
    <w:p w14:paraId="19497C85" w14:textId="77777777" w:rsidR="003663E0" w:rsidRPr="006E6F87" w:rsidRDefault="003663E0" w:rsidP="003663E0">
      <w:pPr>
        <w:tabs>
          <w:tab w:val="left" w:pos="1080"/>
        </w:tabs>
        <w:spacing w:before="0" w:after="0"/>
        <w:ind w:left="1080" w:hanging="1080"/>
      </w:pPr>
      <w:r>
        <w:tab/>
      </w:r>
      <w:sdt>
        <w:sdtPr>
          <w:id w:val="1837337254"/>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6E6F87">
        <w:t>Pregnant Women/Fetuses</w:t>
      </w:r>
    </w:p>
    <w:p w14:paraId="333AB549" w14:textId="77777777" w:rsidR="003663E0" w:rsidRPr="006E6F87" w:rsidRDefault="003663E0" w:rsidP="003663E0">
      <w:pPr>
        <w:tabs>
          <w:tab w:val="left" w:pos="1080"/>
        </w:tabs>
        <w:spacing w:before="0" w:after="0"/>
        <w:ind w:left="1080" w:hanging="1080"/>
      </w:pPr>
      <w:r>
        <w:tab/>
      </w:r>
      <w:sdt>
        <w:sdtPr>
          <w:id w:val="1837343841"/>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6E6F87">
        <w:t>Prisoners</w:t>
      </w:r>
    </w:p>
    <w:p w14:paraId="6E49897C" w14:textId="77777777" w:rsidR="003663E0" w:rsidRDefault="003663E0" w:rsidP="003663E0">
      <w:pPr>
        <w:tabs>
          <w:tab w:val="left" w:pos="1080"/>
        </w:tabs>
        <w:spacing w:before="0" w:after="0"/>
        <w:ind w:left="1080" w:hanging="1080"/>
      </w:pPr>
      <w:r>
        <w:tab/>
      </w:r>
      <w:sdt>
        <w:sdtPr>
          <w:id w:val="2037780303"/>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6E6F87">
        <w:t xml:space="preserve">Persons with Impaired decision making </w:t>
      </w:r>
    </w:p>
    <w:p w14:paraId="162C3D54" w14:textId="77777777" w:rsidR="003663E0" w:rsidRPr="006E6F87" w:rsidRDefault="003663E0" w:rsidP="003663E0">
      <w:pPr>
        <w:tabs>
          <w:tab w:val="left" w:pos="1080"/>
        </w:tabs>
        <w:spacing w:before="0" w:after="0"/>
        <w:ind w:left="1080" w:hanging="1080"/>
      </w:pPr>
      <w:r>
        <w:tab/>
      </w:r>
      <w:sdt>
        <w:sdtPr>
          <w:id w:val="-1933509784"/>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6E6F87">
        <w:t>Students</w:t>
      </w:r>
    </w:p>
    <w:p w14:paraId="3A398CEB" w14:textId="77777777" w:rsidR="003663E0" w:rsidRDefault="003663E0" w:rsidP="003663E0">
      <w:pPr>
        <w:tabs>
          <w:tab w:val="left" w:pos="1080"/>
        </w:tabs>
        <w:spacing w:before="0" w:after="0"/>
        <w:ind w:left="1080" w:hanging="1080"/>
      </w:pPr>
      <w:r>
        <w:tab/>
      </w:r>
      <w:sdt>
        <w:sdtPr>
          <w:id w:val="1170064357"/>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6E6F87">
        <w:t xml:space="preserve">Employees/Staff in Dept/Unit/Lab (vs general recruitment) </w:t>
      </w:r>
    </w:p>
    <w:p w14:paraId="4CDFDF33" w14:textId="77777777" w:rsidR="003663E0" w:rsidRPr="006E6F87" w:rsidRDefault="003663E0" w:rsidP="003663E0">
      <w:pPr>
        <w:tabs>
          <w:tab w:val="left" w:pos="1080"/>
        </w:tabs>
        <w:spacing w:before="0" w:after="0"/>
        <w:ind w:left="1080" w:hanging="1080"/>
      </w:pPr>
      <w:r>
        <w:tab/>
      </w:r>
      <w:sdt>
        <w:sdtPr>
          <w:id w:val="-1694676973"/>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6E6F87">
        <w:t>Other</w:t>
      </w:r>
      <w:r>
        <w:t xml:space="preserve"> (Describe other subject type(s)):</w:t>
      </w:r>
    </w:p>
    <w:p w14:paraId="43827A79" w14:textId="77777777" w:rsidR="003663E0" w:rsidRDefault="003663E0" w:rsidP="003663E0">
      <w:pPr>
        <w:tabs>
          <w:tab w:val="left" w:pos="1080"/>
        </w:tabs>
        <w:spacing w:before="0" w:after="0"/>
        <w:ind w:left="1080" w:hanging="1080"/>
        <w:rPr>
          <w:rFonts w:cs="Arial"/>
          <w:b/>
          <w:bCs/>
        </w:rPr>
      </w:pPr>
    </w:p>
    <w:p w14:paraId="7FA150B7" w14:textId="3DD6DEC0" w:rsidR="003663E0" w:rsidRPr="006E6F87" w:rsidRDefault="00297DFC" w:rsidP="00C402FB">
      <w:pPr>
        <w:pStyle w:val="Heading1"/>
      </w:pPr>
      <w:r w:rsidRPr="00ED624E">
        <w:t>IF ENROLLING CHILDREN,</w:t>
      </w:r>
      <w:r>
        <w:t xml:space="preserve"> </w:t>
      </w:r>
      <w:r w:rsidR="003663E0" w:rsidRPr="006E6F87">
        <w:t>List the state in which your site is located and provide the age of majority:</w:t>
      </w:r>
    </w:p>
    <w:p w14:paraId="6AA277BC" w14:textId="77777777" w:rsidR="003663E0" w:rsidRDefault="003663E0" w:rsidP="003663E0">
      <w:pPr>
        <w:pStyle w:val="ListParagraph"/>
        <w:tabs>
          <w:tab w:val="left" w:pos="1080"/>
        </w:tabs>
        <w:rPr>
          <w:rFonts w:cs="Arial"/>
        </w:rPr>
      </w:pPr>
    </w:p>
    <w:p w14:paraId="75D85FDB" w14:textId="77777777" w:rsidR="003663E0" w:rsidRDefault="003663E0" w:rsidP="003663E0">
      <w:pPr>
        <w:pStyle w:val="ListParagraph"/>
        <w:tabs>
          <w:tab w:val="left" w:pos="1080"/>
        </w:tabs>
        <w:rPr>
          <w:rFonts w:cs="Arial"/>
        </w:rPr>
      </w:pPr>
      <w:r>
        <w:rPr>
          <w:rFonts w:cs="Arial"/>
        </w:rPr>
        <w:t xml:space="preserve">State: </w:t>
      </w:r>
    </w:p>
    <w:p w14:paraId="08E2385E" w14:textId="77777777" w:rsidR="003663E0" w:rsidRDefault="003663E0" w:rsidP="003663E0">
      <w:pPr>
        <w:pStyle w:val="ListParagraph"/>
        <w:tabs>
          <w:tab w:val="left" w:pos="1080"/>
        </w:tabs>
        <w:rPr>
          <w:rFonts w:cs="Arial"/>
        </w:rPr>
      </w:pPr>
    </w:p>
    <w:p w14:paraId="69991F86" w14:textId="77777777" w:rsidR="003663E0" w:rsidRDefault="003663E0" w:rsidP="003663E0">
      <w:pPr>
        <w:pStyle w:val="ListParagraph"/>
        <w:tabs>
          <w:tab w:val="left" w:pos="1080"/>
        </w:tabs>
        <w:rPr>
          <w:rFonts w:cs="Arial"/>
        </w:rPr>
      </w:pPr>
      <w:r>
        <w:rPr>
          <w:rFonts w:cs="Arial"/>
        </w:rPr>
        <w:t xml:space="preserve">Age: </w:t>
      </w:r>
    </w:p>
    <w:p w14:paraId="325B4C6B" w14:textId="77777777" w:rsidR="003663E0" w:rsidRDefault="003663E0" w:rsidP="003663E0">
      <w:pPr>
        <w:pStyle w:val="ListParagraph"/>
        <w:tabs>
          <w:tab w:val="left" w:pos="1080"/>
        </w:tabs>
        <w:rPr>
          <w:rFonts w:cs="Arial"/>
        </w:rPr>
      </w:pPr>
    </w:p>
    <w:p w14:paraId="738F7E8F" w14:textId="30C6FF62" w:rsidR="003663E0" w:rsidRPr="00561A11" w:rsidRDefault="003663E0" w:rsidP="00C402FB">
      <w:pPr>
        <w:pStyle w:val="Heading1"/>
      </w:pPr>
      <w:r w:rsidRPr="00561A11">
        <w:t xml:space="preserve">Activities at this site: </w:t>
      </w:r>
      <w:r w:rsidRPr="00235507">
        <w:rPr>
          <w:i/>
          <w:iCs/>
        </w:rPr>
        <w:t>(</w:t>
      </w:r>
      <w:r w:rsidR="00297DFC">
        <w:rPr>
          <w:i/>
          <w:iCs/>
        </w:rPr>
        <w:t>C</w:t>
      </w:r>
      <w:r w:rsidR="00297DFC" w:rsidRPr="006E6F87">
        <w:rPr>
          <w:i/>
          <w:iCs/>
        </w:rPr>
        <w:t xml:space="preserve">heck </w:t>
      </w:r>
      <w:r w:rsidR="00297DFC" w:rsidRPr="00AA554D">
        <w:rPr>
          <w:i/>
          <w:iCs/>
        </w:rPr>
        <w:t>all that apply</w:t>
      </w:r>
      <w:r w:rsidRPr="00235507">
        <w:rPr>
          <w:i/>
          <w:iCs/>
        </w:rPr>
        <w:t>)</w:t>
      </w:r>
    </w:p>
    <w:p w14:paraId="62F71E0C" w14:textId="77777777" w:rsidR="003663E0" w:rsidRPr="00F878B8" w:rsidRDefault="003663E0" w:rsidP="003663E0">
      <w:pPr>
        <w:pStyle w:val="ListParagraph"/>
        <w:tabs>
          <w:tab w:val="left" w:pos="1080"/>
        </w:tabs>
      </w:pPr>
      <w:r>
        <w:tab/>
      </w:r>
      <w:sdt>
        <w:sdtPr>
          <w:rPr>
            <w:rFonts w:ascii="MS Gothic" w:eastAsia="MS Gothic" w:hAnsi="MS Gothic"/>
          </w:rPr>
          <w:id w:val="1584489751"/>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t>None</w:t>
      </w:r>
    </w:p>
    <w:p w14:paraId="3D4893FE" w14:textId="77777777" w:rsidR="003663E0" w:rsidRPr="00F878B8" w:rsidRDefault="003663E0" w:rsidP="003663E0">
      <w:pPr>
        <w:pStyle w:val="ListParagraph"/>
        <w:tabs>
          <w:tab w:val="left" w:pos="1080"/>
        </w:tabs>
      </w:pPr>
      <w:r>
        <w:tab/>
      </w:r>
      <w:sdt>
        <w:sdtPr>
          <w:rPr>
            <w:rFonts w:ascii="MS Gothic" w:eastAsia="MS Gothic" w:hAnsi="MS Gothic"/>
          </w:rPr>
          <w:id w:val="1925607817"/>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t>Medical Records Review</w:t>
      </w:r>
    </w:p>
    <w:p w14:paraId="246244C0" w14:textId="77777777" w:rsidR="003663E0" w:rsidRDefault="003663E0" w:rsidP="003663E0">
      <w:pPr>
        <w:pStyle w:val="ListParagraph"/>
        <w:tabs>
          <w:tab w:val="left" w:pos="1080"/>
        </w:tabs>
      </w:pPr>
      <w:r>
        <w:tab/>
      </w:r>
      <w:sdt>
        <w:sdtPr>
          <w:rPr>
            <w:rFonts w:ascii="MS Gothic" w:eastAsia="MS Gothic" w:hAnsi="MS Gothic"/>
          </w:rPr>
          <w:id w:val="-175276130"/>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t xml:space="preserve">Obtaining Informed Consent </w:t>
      </w:r>
    </w:p>
    <w:p w14:paraId="68F44C8B" w14:textId="77777777" w:rsidR="003663E0" w:rsidRDefault="003663E0" w:rsidP="003663E0">
      <w:pPr>
        <w:pStyle w:val="ListParagraph"/>
        <w:tabs>
          <w:tab w:val="left" w:pos="1080"/>
        </w:tabs>
      </w:pPr>
      <w:r>
        <w:tab/>
      </w:r>
      <w:sdt>
        <w:sdtPr>
          <w:rPr>
            <w:rFonts w:ascii="MS Gothic" w:eastAsia="MS Gothic" w:hAnsi="MS Gothic"/>
          </w:rPr>
          <w:id w:val="1063517604"/>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t>Research Interactions</w:t>
      </w:r>
    </w:p>
    <w:p w14:paraId="7F2965AE" w14:textId="77777777" w:rsidR="003663E0" w:rsidRDefault="003663E0" w:rsidP="003663E0">
      <w:pPr>
        <w:pStyle w:val="ListParagraph"/>
        <w:tabs>
          <w:tab w:val="left" w:pos="1080"/>
        </w:tabs>
      </w:pPr>
      <w:r>
        <w:tab/>
      </w:r>
      <w:sdt>
        <w:sdtPr>
          <w:rPr>
            <w:rFonts w:ascii="MS Gothic" w:eastAsia="MS Gothic" w:hAnsi="MS Gothic"/>
          </w:rPr>
          <w:id w:val="-396200584"/>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t>Recruitment</w:t>
      </w:r>
    </w:p>
    <w:p w14:paraId="722EC7B5" w14:textId="0A379230" w:rsidR="003663E0" w:rsidRDefault="003663E0" w:rsidP="003663E0">
      <w:pPr>
        <w:pStyle w:val="ListParagraph"/>
        <w:tabs>
          <w:tab w:val="left" w:pos="1080"/>
        </w:tabs>
      </w:pPr>
      <w:r>
        <w:tab/>
      </w:r>
      <w:sdt>
        <w:sdtPr>
          <w:rPr>
            <w:rFonts w:ascii="MS Gothic" w:eastAsia="MS Gothic" w:hAnsi="MS Gothic"/>
          </w:rPr>
          <w:id w:val="-644507543"/>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r>
      <w:r w:rsidRPr="00F878B8">
        <w:t>Other</w:t>
      </w:r>
      <w:r>
        <w:t xml:space="preserve"> (</w:t>
      </w:r>
      <w:r w:rsidRPr="002856CF">
        <w:t>describe other activities type(s)</w:t>
      </w:r>
      <w:r>
        <w:t>)</w:t>
      </w:r>
      <w:r w:rsidRPr="002856CF">
        <w:t>:</w:t>
      </w:r>
    </w:p>
    <w:p w14:paraId="10EFF25D" w14:textId="77777777" w:rsidR="00CB26AC" w:rsidRPr="00F878B8" w:rsidRDefault="00CB26AC" w:rsidP="003663E0">
      <w:pPr>
        <w:pStyle w:val="ListParagraph"/>
        <w:tabs>
          <w:tab w:val="left" w:pos="1080"/>
        </w:tabs>
      </w:pPr>
    </w:p>
    <w:p w14:paraId="3B4D0144" w14:textId="530D879C" w:rsidR="00CB26AC" w:rsidRPr="00FD0EB9" w:rsidRDefault="00CB26AC" w:rsidP="00C402FB">
      <w:pPr>
        <w:pStyle w:val="Heading1"/>
      </w:pPr>
      <w:r w:rsidRPr="00EA49CC">
        <w:t xml:space="preserve">Specific Research Interactions at this site: </w:t>
      </w:r>
      <w:r w:rsidRPr="00235507">
        <w:rPr>
          <w:i/>
          <w:iCs/>
        </w:rPr>
        <w:t>(</w:t>
      </w:r>
      <w:r w:rsidR="00297DFC">
        <w:rPr>
          <w:i/>
          <w:iCs/>
        </w:rPr>
        <w:t>C</w:t>
      </w:r>
      <w:r w:rsidR="00297DFC" w:rsidRPr="00235507">
        <w:rPr>
          <w:i/>
          <w:iCs/>
        </w:rPr>
        <w:t>heck all that apply</w:t>
      </w:r>
      <w:r w:rsidRPr="00235507">
        <w:rPr>
          <w:i/>
          <w:iCs/>
        </w:rPr>
        <w:t>)</w:t>
      </w:r>
    </w:p>
    <w:p w14:paraId="14365364" w14:textId="77777777" w:rsidR="00CB26AC" w:rsidRPr="00F878B8" w:rsidRDefault="00CB26AC" w:rsidP="00CB26AC">
      <w:pPr>
        <w:pStyle w:val="ListParagraph"/>
        <w:tabs>
          <w:tab w:val="left" w:pos="1080"/>
        </w:tabs>
      </w:pPr>
      <w:r>
        <w:tab/>
      </w:r>
      <w:sdt>
        <w:sdtPr>
          <w:rPr>
            <w:rFonts w:ascii="MS Gothic" w:eastAsia="MS Gothic" w:hAnsi="MS Gothic"/>
          </w:rPr>
          <w:id w:val="-1190142702"/>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F85488">
        <w:t>Epidemiology/Observation</w:t>
      </w:r>
    </w:p>
    <w:p w14:paraId="0329D3F6" w14:textId="77777777" w:rsidR="00CB26AC" w:rsidRPr="00F878B8" w:rsidRDefault="00CB26AC" w:rsidP="00CB26AC">
      <w:pPr>
        <w:pStyle w:val="ListParagraph"/>
        <w:tabs>
          <w:tab w:val="left" w:pos="1080"/>
        </w:tabs>
        <w:ind w:left="1440" w:hanging="720"/>
      </w:pPr>
      <w:r>
        <w:tab/>
      </w:r>
      <w:sdt>
        <w:sdtPr>
          <w:rPr>
            <w:rFonts w:ascii="MS Gothic" w:eastAsia="MS Gothic" w:hAnsi="MS Gothic"/>
          </w:rPr>
          <w:id w:val="1416595229"/>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r>
      <w:r w:rsidRPr="00CB338B">
        <w:t>Behaviors/Psychosocial Intervention/Trial (e.g. surveys, questionnaires</w:t>
      </w:r>
      <w:r>
        <w:t>, interviews</w:t>
      </w:r>
      <w:r w:rsidRPr="00CB338B">
        <w:t>)</w:t>
      </w:r>
    </w:p>
    <w:p w14:paraId="76B5336B" w14:textId="77777777" w:rsidR="00CB26AC" w:rsidRDefault="00CB26AC" w:rsidP="00CB26AC">
      <w:pPr>
        <w:pStyle w:val="ListParagraph"/>
        <w:tabs>
          <w:tab w:val="left" w:pos="1080"/>
        </w:tabs>
        <w:ind w:left="1440" w:hanging="720"/>
      </w:pPr>
      <w:r>
        <w:tab/>
      </w:r>
      <w:sdt>
        <w:sdtPr>
          <w:rPr>
            <w:rFonts w:ascii="MS Gothic" w:eastAsia="MS Gothic" w:hAnsi="MS Gothic"/>
          </w:rPr>
          <w:id w:val="-1160389642"/>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r>
      <w:r w:rsidRPr="00CB338B">
        <w:t>Lab Specimen Study (e.g. blood, urine, extra tissue</w:t>
      </w:r>
      <w:r>
        <w:t xml:space="preserve"> during biopsy</w:t>
      </w:r>
      <w:r w:rsidRPr="00CB338B">
        <w:t>, genetic research)</w:t>
      </w:r>
    </w:p>
    <w:p w14:paraId="208292C7" w14:textId="77777777" w:rsidR="00CB26AC" w:rsidRDefault="00CB26AC" w:rsidP="00CB26AC">
      <w:pPr>
        <w:pStyle w:val="ListParagraph"/>
        <w:tabs>
          <w:tab w:val="left" w:pos="1080"/>
        </w:tabs>
        <w:ind w:left="1440" w:hanging="720"/>
      </w:pPr>
      <w:r>
        <w:tab/>
      </w:r>
      <w:sdt>
        <w:sdtPr>
          <w:rPr>
            <w:rFonts w:ascii="MS Gothic" w:eastAsia="MS Gothic" w:hAnsi="MS Gothic"/>
          </w:rPr>
          <w:id w:val="-831529297"/>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r>
      <w:r w:rsidRPr="00CB338B">
        <w:t xml:space="preserve">Medical Intervention/Trial (e.g. drugs, devices, comparison of therapeutic </w:t>
      </w:r>
      <w:r>
        <w:t>approaches</w:t>
      </w:r>
      <w:r w:rsidRPr="00CB338B">
        <w:t>, new procedures, extra MRIs, exams, etc.)</w:t>
      </w:r>
    </w:p>
    <w:p w14:paraId="563B8E79" w14:textId="6164CDD0" w:rsidR="00DC10C3" w:rsidRDefault="00CB26AC" w:rsidP="00CB26AC">
      <w:pPr>
        <w:pStyle w:val="ListParagraph"/>
        <w:tabs>
          <w:tab w:val="left" w:pos="1080"/>
        </w:tabs>
      </w:pPr>
      <w:r>
        <w:tab/>
      </w:r>
      <w:sdt>
        <w:sdtPr>
          <w:rPr>
            <w:rFonts w:ascii="MS Gothic" w:eastAsia="MS Gothic" w:hAnsi="MS Gothic"/>
          </w:rPr>
          <w:id w:val="1475184389"/>
          <w14:checkbox>
            <w14:checked w14:val="0"/>
            <w14:checkedState w14:val="2612" w14:font="MS Gothic"/>
            <w14:uncheckedState w14:val="2610" w14:font="MS Gothic"/>
          </w14:checkbox>
        </w:sdtPr>
        <w:sdtEndPr/>
        <w:sdtContent>
          <w:r w:rsidR="00DC10C3">
            <w:rPr>
              <w:rFonts w:ascii="MS Gothic" w:eastAsia="MS Gothic" w:hAnsi="MS Gothic" w:hint="eastAsia"/>
            </w:rPr>
            <w:t>☐</w:t>
          </w:r>
        </w:sdtContent>
      </w:sdt>
      <w:r>
        <w:tab/>
      </w:r>
      <w:r w:rsidRPr="00CB338B">
        <w:t xml:space="preserve">Use of Investigational Material </w:t>
      </w:r>
    </w:p>
    <w:p w14:paraId="4C458CEC" w14:textId="5B612F8D" w:rsidR="00CB26AC" w:rsidRDefault="00DC10C3" w:rsidP="00CB26AC">
      <w:pPr>
        <w:pStyle w:val="ListParagraph"/>
        <w:tabs>
          <w:tab w:val="left" w:pos="1080"/>
        </w:tabs>
      </w:pPr>
      <w:r>
        <w:tab/>
      </w:r>
      <w:sdt>
        <w:sdtPr>
          <w:rPr>
            <w:rFonts w:ascii="MS Gothic" w:eastAsia="MS Gothic" w:hAnsi="MS Gothic"/>
          </w:rPr>
          <w:id w:val="2145691251"/>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w:t>
      </w:r>
      <w:r w:rsidR="00CB26AC">
        <w:t>Recruitment</w:t>
      </w:r>
    </w:p>
    <w:p w14:paraId="233C0F28" w14:textId="77777777" w:rsidR="00CB26AC" w:rsidRPr="00F878B8" w:rsidRDefault="00CB26AC" w:rsidP="00CB26AC">
      <w:pPr>
        <w:pStyle w:val="ListParagraph"/>
        <w:tabs>
          <w:tab w:val="left" w:pos="1080"/>
        </w:tabs>
      </w:pPr>
      <w:r>
        <w:tab/>
      </w:r>
      <w:sdt>
        <w:sdtPr>
          <w:rPr>
            <w:rFonts w:ascii="MS Gothic" w:eastAsia="MS Gothic" w:hAnsi="MS Gothic"/>
          </w:rPr>
          <w:id w:val="887305064"/>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r>
      <w:r w:rsidRPr="00F878B8">
        <w:t>Other</w:t>
      </w:r>
      <w:r>
        <w:t xml:space="preserve"> (</w:t>
      </w:r>
      <w:r w:rsidRPr="002856CF">
        <w:t xml:space="preserve">describe other </w:t>
      </w:r>
      <w:r>
        <w:t>interactions):</w:t>
      </w:r>
    </w:p>
    <w:p w14:paraId="521E27B4" w14:textId="77777777" w:rsidR="00CB26AC" w:rsidRDefault="00CB26AC" w:rsidP="00CB26AC">
      <w:pPr>
        <w:pStyle w:val="ListParagraph"/>
        <w:tabs>
          <w:tab w:val="left" w:pos="1080"/>
        </w:tabs>
        <w:rPr>
          <w:rFonts w:cs="Arial"/>
        </w:rPr>
      </w:pPr>
    </w:p>
    <w:p w14:paraId="69E60ABE" w14:textId="7F374E64" w:rsidR="00CB26AC" w:rsidRPr="00FD0EB9" w:rsidRDefault="00CB26AC" w:rsidP="00C402FB">
      <w:pPr>
        <w:pStyle w:val="Heading1"/>
      </w:pPr>
      <w:r w:rsidRPr="001A275D">
        <w:t xml:space="preserve">Specimen use at this Site: </w:t>
      </w:r>
      <w:r w:rsidRPr="00235507">
        <w:rPr>
          <w:i/>
          <w:iCs/>
        </w:rPr>
        <w:t>(</w:t>
      </w:r>
      <w:r w:rsidR="00297DFC">
        <w:rPr>
          <w:i/>
          <w:iCs/>
        </w:rPr>
        <w:t>C</w:t>
      </w:r>
      <w:r w:rsidR="00297DFC" w:rsidRPr="006E6F87">
        <w:rPr>
          <w:i/>
          <w:iCs/>
        </w:rPr>
        <w:t xml:space="preserve">heck </w:t>
      </w:r>
      <w:r w:rsidR="00297DFC" w:rsidRPr="00235507">
        <w:rPr>
          <w:i/>
          <w:iCs/>
        </w:rPr>
        <w:t>all that apply</w:t>
      </w:r>
      <w:r w:rsidRPr="00235507">
        <w:rPr>
          <w:i/>
          <w:iCs/>
        </w:rPr>
        <w:t>)</w:t>
      </w:r>
    </w:p>
    <w:p w14:paraId="3936F982" w14:textId="77777777" w:rsidR="00CB26AC" w:rsidRPr="00F878B8" w:rsidRDefault="00CB26AC" w:rsidP="00CB26AC">
      <w:pPr>
        <w:pStyle w:val="ListParagraph"/>
        <w:tabs>
          <w:tab w:val="left" w:pos="1080"/>
        </w:tabs>
      </w:pPr>
      <w:r>
        <w:tab/>
      </w:r>
      <w:sdt>
        <w:sdtPr>
          <w:rPr>
            <w:rFonts w:ascii="MS Gothic" w:eastAsia="MS Gothic" w:hAnsi="MS Gothic"/>
          </w:rPr>
          <w:id w:val="1967394284"/>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t>None</w:t>
      </w:r>
    </w:p>
    <w:p w14:paraId="0D0ECBF1" w14:textId="77777777" w:rsidR="00CB26AC" w:rsidRPr="00F878B8" w:rsidRDefault="00CB26AC" w:rsidP="00CB26AC">
      <w:pPr>
        <w:pStyle w:val="ListParagraph"/>
        <w:tabs>
          <w:tab w:val="left" w:pos="1080"/>
        </w:tabs>
      </w:pPr>
      <w:r>
        <w:tab/>
      </w:r>
      <w:sdt>
        <w:sdtPr>
          <w:rPr>
            <w:rFonts w:ascii="MS Gothic" w:eastAsia="MS Gothic" w:hAnsi="MS Gothic"/>
          </w:rPr>
          <w:id w:val="1964774769"/>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t xml:space="preserve">Analysis </w:t>
      </w:r>
    </w:p>
    <w:p w14:paraId="0BB29C9E" w14:textId="77777777" w:rsidR="00CB26AC" w:rsidRDefault="00CB26AC" w:rsidP="00CB26AC">
      <w:pPr>
        <w:pStyle w:val="ListParagraph"/>
        <w:tabs>
          <w:tab w:val="left" w:pos="1080"/>
        </w:tabs>
      </w:pPr>
      <w:r>
        <w:tab/>
      </w:r>
      <w:sdt>
        <w:sdtPr>
          <w:rPr>
            <w:rFonts w:ascii="MS Gothic" w:eastAsia="MS Gothic" w:hAnsi="MS Gothic"/>
          </w:rPr>
          <w:id w:val="-663632297"/>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t>Banking</w:t>
      </w:r>
    </w:p>
    <w:p w14:paraId="5E2F187D" w14:textId="77777777" w:rsidR="00CB26AC" w:rsidRDefault="00CB26AC" w:rsidP="00CB26AC">
      <w:pPr>
        <w:pStyle w:val="ListParagraph"/>
        <w:tabs>
          <w:tab w:val="left" w:pos="1080"/>
        </w:tabs>
      </w:pPr>
      <w:r>
        <w:tab/>
      </w:r>
      <w:sdt>
        <w:sdtPr>
          <w:rPr>
            <w:rFonts w:ascii="MS Gothic" w:eastAsia="MS Gothic" w:hAnsi="MS Gothic"/>
          </w:rPr>
          <w:id w:val="1418513246"/>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t>Collection</w:t>
      </w:r>
    </w:p>
    <w:p w14:paraId="4FCB4B00" w14:textId="77777777" w:rsidR="00CB26AC" w:rsidRDefault="00CB26AC" w:rsidP="00CB26AC">
      <w:pPr>
        <w:pStyle w:val="ListParagraph"/>
        <w:tabs>
          <w:tab w:val="left" w:pos="1080"/>
        </w:tabs>
      </w:pPr>
      <w:r>
        <w:tab/>
      </w:r>
      <w:sdt>
        <w:sdtPr>
          <w:rPr>
            <w:rFonts w:ascii="MS Gothic" w:eastAsia="MS Gothic" w:hAnsi="MS Gothic"/>
          </w:rPr>
          <w:id w:val="1248151369"/>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t xml:space="preserve">Creation of Repository </w:t>
      </w:r>
    </w:p>
    <w:p w14:paraId="450925CD" w14:textId="77777777" w:rsidR="00CB26AC" w:rsidRDefault="00CB26AC" w:rsidP="00CB26AC">
      <w:pPr>
        <w:pStyle w:val="ListParagraph"/>
        <w:tabs>
          <w:tab w:val="left" w:pos="1080"/>
        </w:tabs>
        <w:rPr>
          <w:rFonts w:cs="Arial"/>
        </w:rPr>
      </w:pPr>
    </w:p>
    <w:p w14:paraId="0AFC0B68" w14:textId="35183D70" w:rsidR="00CB26AC" w:rsidRPr="00FD0EB9" w:rsidRDefault="00CB26AC" w:rsidP="00C402FB">
      <w:pPr>
        <w:pStyle w:val="Heading1"/>
      </w:pPr>
      <w:r w:rsidRPr="001A275D">
        <w:t xml:space="preserve">Data Analysis at this Site: </w:t>
      </w:r>
      <w:r w:rsidRPr="00235507">
        <w:rPr>
          <w:i/>
          <w:iCs/>
        </w:rPr>
        <w:t>(</w:t>
      </w:r>
      <w:r w:rsidR="00297DFC" w:rsidRPr="00AA554D">
        <w:rPr>
          <w:i/>
          <w:iCs/>
        </w:rPr>
        <w:t xml:space="preserve">Check </w:t>
      </w:r>
      <w:r w:rsidR="00297DFC" w:rsidRPr="00235507">
        <w:rPr>
          <w:i/>
          <w:iCs/>
        </w:rPr>
        <w:t>all that apply</w:t>
      </w:r>
      <w:r w:rsidRPr="00235507">
        <w:rPr>
          <w:i/>
          <w:iCs/>
        </w:rPr>
        <w:t>)</w:t>
      </w:r>
    </w:p>
    <w:p w14:paraId="024E57C5" w14:textId="77777777" w:rsidR="00CB26AC" w:rsidRPr="00F878B8" w:rsidRDefault="00CB26AC" w:rsidP="00CB26AC">
      <w:pPr>
        <w:pStyle w:val="ListParagraph"/>
        <w:tabs>
          <w:tab w:val="left" w:pos="1080"/>
        </w:tabs>
      </w:pPr>
      <w:r>
        <w:tab/>
      </w:r>
      <w:sdt>
        <w:sdtPr>
          <w:rPr>
            <w:rFonts w:ascii="MS Gothic" w:eastAsia="MS Gothic" w:hAnsi="MS Gothic"/>
          </w:rPr>
          <w:id w:val="48036336"/>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544C62">
        <w:t>No data analysis will be conducted at this site</w:t>
      </w:r>
    </w:p>
    <w:p w14:paraId="4ED1A210" w14:textId="4B77E3BD" w:rsidR="00CB26AC" w:rsidRDefault="00CB26AC" w:rsidP="00593623">
      <w:pPr>
        <w:pStyle w:val="ListParagraph"/>
        <w:tabs>
          <w:tab w:val="left" w:pos="1080"/>
        </w:tabs>
      </w:pPr>
      <w:r>
        <w:tab/>
      </w:r>
      <w:sdt>
        <w:sdtPr>
          <w:rPr>
            <w:rFonts w:ascii="MS Gothic" w:eastAsia="MS Gothic" w:hAnsi="MS Gothic"/>
          </w:rPr>
          <w:id w:val="-541052784"/>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t xml:space="preserve">Anonymous </w:t>
      </w:r>
    </w:p>
    <w:p w14:paraId="5B4325DD" w14:textId="77777777" w:rsidR="00CB26AC" w:rsidRDefault="00CB26AC" w:rsidP="00CB26AC">
      <w:pPr>
        <w:pStyle w:val="ListParagraph"/>
        <w:tabs>
          <w:tab w:val="left" w:pos="1080"/>
        </w:tabs>
      </w:pPr>
      <w:r>
        <w:tab/>
      </w:r>
      <w:sdt>
        <w:sdtPr>
          <w:rPr>
            <w:rFonts w:ascii="MS Gothic" w:eastAsia="MS Gothic" w:hAnsi="MS Gothic"/>
          </w:rPr>
          <w:id w:val="-527559191"/>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r>
      <w:r w:rsidRPr="0013262E">
        <w:t>Coded / deidentified with no access to the code key</w:t>
      </w:r>
    </w:p>
    <w:p w14:paraId="3A107843" w14:textId="77777777" w:rsidR="00CB26AC" w:rsidRDefault="00CB26AC" w:rsidP="00CB26AC">
      <w:pPr>
        <w:pStyle w:val="ListParagraph"/>
        <w:tabs>
          <w:tab w:val="left" w:pos="1080"/>
        </w:tabs>
      </w:pPr>
      <w:r>
        <w:tab/>
      </w:r>
      <w:sdt>
        <w:sdtPr>
          <w:rPr>
            <w:rFonts w:ascii="MS Gothic" w:eastAsia="MS Gothic" w:hAnsi="MS Gothic"/>
          </w:rPr>
          <w:id w:val="-784041167"/>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6A154B">
        <w:t>Coded / deidentified but hold a code key</w:t>
      </w:r>
    </w:p>
    <w:p w14:paraId="24E2682D" w14:textId="77777777" w:rsidR="00CB26AC" w:rsidRDefault="00CB26AC" w:rsidP="00CB26AC">
      <w:pPr>
        <w:pStyle w:val="ListParagraph"/>
        <w:tabs>
          <w:tab w:val="left" w:pos="1080"/>
        </w:tabs>
      </w:pPr>
      <w:r>
        <w:tab/>
      </w:r>
      <w:sdt>
        <w:sdtPr>
          <w:rPr>
            <w:rFonts w:ascii="MS Gothic" w:eastAsia="MS Gothic" w:hAnsi="MS Gothic"/>
          </w:rPr>
          <w:id w:val="1713145353"/>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r>
      <w:r w:rsidRPr="00631ABE">
        <w:t xml:space="preserve">Identifiable </w:t>
      </w:r>
      <w:r w:rsidRPr="00F878B8">
        <w:t>Other</w:t>
      </w:r>
      <w:r>
        <w:t xml:space="preserve"> (</w:t>
      </w:r>
      <w:r w:rsidRPr="002856CF">
        <w:t xml:space="preserve">describe other </w:t>
      </w:r>
      <w:r>
        <w:t>interactions):</w:t>
      </w:r>
    </w:p>
    <w:p w14:paraId="5781795C" w14:textId="061F6B83" w:rsidR="00CB26AC" w:rsidRPr="001C46F0" w:rsidRDefault="00CB26AC" w:rsidP="00C402FB">
      <w:pPr>
        <w:pStyle w:val="Heading1"/>
      </w:pPr>
      <w:r w:rsidRPr="00274F90">
        <w:t xml:space="preserve">Research Data: </w:t>
      </w:r>
      <w:r w:rsidRPr="00235507">
        <w:t>(</w:t>
      </w:r>
      <w:r w:rsidR="00297DFC" w:rsidRPr="00AA554D">
        <w:t xml:space="preserve">Check </w:t>
      </w:r>
      <w:r w:rsidR="00297DFC" w:rsidRPr="00235507">
        <w:t>all that apply</w:t>
      </w:r>
      <w:r w:rsidRPr="00235507">
        <w:t>)</w:t>
      </w:r>
    </w:p>
    <w:p w14:paraId="7376EAA4" w14:textId="6CECD96C" w:rsidR="00593623" w:rsidRDefault="00593623" w:rsidP="00593623">
      <w:pPr>
        <w:pStyle w:val="Heading2"/>
        <w:numPr>
          <w:ilvl w:val="0"/>
          <w:numId w:val="0"/>
        </w:numPr>
        <w:ind w:left="576" w:hanging="576"/>
      </w:pPr>
    </w:p>
    <w:p w14:paraId="29F49A48" w14:textId="61FD3CBF" w:rsidR="00CC5077" w:rsidRDefault="007A6A10" w:rsidP="00CC5077">
      <w:pPr>
        <w:pStyle w:val="Heading2"/>
        <w:numPr>
          <w:ilvl w:val="1"/>
          <w:numId w:val="87"/>
        </w:numPr>
        <w:spacing w:before="0"/>
      </w:pPr>
      <w:sdt>
        <w:sdtPr>
          <w:rPr>
            <w:rFonts w:ascii="MS Gothic" w:eastAsia="MS Gothic" w:hAnsi="MS Gothic"/>
          </w:rPr>
          <w:id w:val="703830782"/>
          <w14:checkbox>
            <w14:checked w14:val="0"/>
            <w14:checkedState w14:val="2612" w14:font="MS Gothic"/>
            <w14:uncheckedState w14:val="2610" w14:font="MS Gothic"/>
          </w14:checkbox>
        </w:sdtPr>
        <w:sdtEndPr/>
        <w:sdtContent>
          <w:r w:rsidR="00CC5077">
            <w:rPr>
              <w:rFonts w:ascii="MS Gothic" w:eastAsia="MS Gothic" w:hAnsi="MS Gothic" w:hint="eastAsia"/>
            </w:rPr>
            <w:t>☐</w:t>
          </w:r>
        </w:sdtContent>
      </w:sdt>
      <w:r w:rsidR="00593623">
        <w:t xml:space="preserve"> </w:t>
      </w:r>
      <w:r w:rsidR="00593623" w:rsidRPr="00912DB4">
        <w:t>No research data will be retained at this site</w:t>
      </w:r>
    </w:p>
    <w:p w14:paraId="09CF50C7" w14:textId="45E9485B" w:rsidR="00CC5077" w:rsidRDefault="007A6A10" w:rsidP="00CC5077">
      <w:pPr>
        <w:pStyle w:val="Heading2"/>
        <w:numPr>
          <w:ilvl w:val="0"/>
          <w:numId w:val="0"/>
        </w:numPr>
        <w:spacing w:before="0"/>
        <w:ind w:left="576"/>
      </w:pPr>
      <w:sdt>
        <w:sdtPr>
          <w:rPr>
            <w:rFonts w:ascii="MS Gothic" w:eastAsia="MS Gothic" w:hAnsi="MS Gothic"/>
          </w:rPr>
          <w:id w:val="-1452549965"/>
          <w14:checkbox>
            <w14:checked w14:val="0"/>
            <w14:checkedState w14:val="2612" w14:font="MS Gothic"/>
            <w14:uncheckedState w14:val="2610" w14:font="MS Gothic"/>
          </w14:checkbox>
        </w:sdtPr>
        <w:sdtEndPr/>
        <w:sdtContent>
          <w:r w:rsidR="00CC5077">
            <w:rPr>
              <w:rFonts w:ascii="MS Gothic" w:eastAsia="MS Gothic" w:hAnsi="MS Gothic" w:hint="eastAsia"/>
            </w:rPr>
            <w:t>☐</w:t>
          </w:r>
        </w:sdtContent>
      </w:sdt>
      <w:r w:rsidR="00CC5077" w:rsidRPr="00F35A8F">
        <w:t xml:space="preserve"> </w:t>
      </w:r>
      <w:r w:rsidR="00593623" w:rsidRPr="00F35A8F">
        <w:t xml:space="preserve">All or most of the research records and research related information will be retained at this site </w:t>
      </w:r>
    </w:p>
    <w:p w14:paraId="0CF03FD8" w14:textId="59A5AB0F" w:rsidR="00593623" w:rsidRDefault="007A6A10" w:rsidP="00CC5077">
      <w:pPr>
        <w:pStyle w:val="Heading2"/>
        <w:numPr>
          <w:ilvl w:val="0"/>
          <w:numId w:val="0"/>
        </w:numPr>
        <w:spacing w:before="0"/>
        <w:ind w:firstLine="576"/>
      </w:pPr>
      <w:sdt>
        <w:sdtPr>
          <w:rPr>
            <w:rFonts w:ascii="MS Gothic" w:eastAsia="MS Gothic" w:hAnsi="MS Gothic"/>
          </w:rPr>
          <w:id w:val="284155431"/>
          <w14:checkbox>
            <w14:checked w14:val="0"/>
            <w14:checkedState w14:val="2612" w14:font="MS Gothic"/>
            <w14:uncheckedState w14:val="2610" w14:font="MS Gothic"/>
          </w14:checkbox>
        </w:sdtPr>
        <w:sdtEndPr/>
        <w:sdtContent>
          <w:r w:rsidR="00CC5077">
            <w:rPr>
              <w:rFonts w:ascii="MS Gothic" w:eastAsia="MS Gothic" w:hAnsi="MS Gothic" w:hint="eastAsia"/>
            </w:rPr>
            <w:t>☐</w:t>
          </w:r>
        </w:sdtContent>
      </w:sdt>
      <w:r w:rsidR="00CC5077" w:rsidRPr="00204B15">
        <w:t xml:space="preserve"> </w:t>
      </w:r>
      <w:r w:rsidR="00593623" w:rsidRPr="00204B15">
        <w:t>Will be kept at another location or sent offsit</w:t>
      </w:r>
      <w:r w:rsidR="00593623">
        <w:t>e</w:t>
      </w:r>
    </w:p>
    <w:p w14:paraId="77CDEECC" w14:textId="77777777" w:rsidR="00593623" w:rsidRDefault="00593623" w:rsidP="00593623">
      <w:pPr>
        <w:pStyle w:val="ListParagraph"/>
        <w:tabs>
          <w:tab w:val="left" w:pos="1080"/>
        </w:tabs>
      </w:pPr>
    </w:p>
    <w:p w14:paraId="50B207CD" w14:textId="53AEDAA7" w:rsidR="00CB26AC" w:rsidRPr="00593623" w:rsidRDefault="00CC5077" w:rsidP="00CC5077">
      <w:pPr>
        <w:tabs>
          <w:tab w:val="left" w:pos="1080"/>
        </w:tabs>
        <w:rPr>
          <w:b/>
          <w:bCs/>
        </w:rPr>
      </w:pPr>
      <w:r>
        <w:t xml:space="preserve">9.2     </w:t>
      </w:r>
      <w:r w:rsidR="00593623" w:rsidRPr="00CC5077">
        <w:t>W</w:t>
      </w:r>
      <w:r w:rsidR="00CB26AC" w:rsidRPr="00CC5077">
        <w:t>here will the research data be kept</w:t>
      </w:r>
      <w:r w:rsidR="00593623" w:rsidRPr="00CC5077">
        <w:t>?</w:t>
      </w:r>
    </w:p>
    <w:p w14:paraId="5E2D6FD3" w14:textId="77777777" w:rsidR="00593623" w:rsidRPr="00235507" w:rsidRDefault="00593623" w:rsidP="00CB26AC">
      <w:pPr>
        <w:pStyle w:val="ListParagraph"/>
        <w:tabs>
          <w:tab w:val="left" w:pos="1080"/>
        </w:tabs>
        <w:rPr>
          <w:b/>
          <w:bCs/>
        </w:rPr>
      </w:pPr>
    </w:p>
    <w:p w14:paraId="79204E7A" w14:textId="7419905C" w:rsidR="00CB26AC" w:rsidRDefault="00CB26AC" w:rsidP="00C402FB">
      <w:pPr>
        <w:pStyle w:val="Heading1"/>
      </w:pPr>
      <w:r w:rsidRPr="003300C0">
        <w:t xml:space="preserve">Ancillary Services utilized at this site requiring other institutional reviews: </w:t>
      </w:r>
      <w:r w:rsidRPr="00235507">
        <w:rPr>
          <w:i/>
          <w:iCs/>
        </w:rPr>
        <w:t>(</w:t>
      </w:r>
      <w:r w:rsidR="00297DFC" w:rsidRPr="00AA554D">
        <w:rPr>
          <w:i/>
          <w:iCs/>
        </w:rPr>
        <w:t xml:space="preserve">Check </w:t>
      </w:r>
      <w:r w:rsidR="00297DFC" w:rsidRPr="00235507">
        <w:rPr>
          <w:i/>
          <w:iCs/>
        </w:rPr>
        <w:t>all that apply</w:t>
      </w:r>
      <w:r w:rsidRPr="00235507">
        <w:rPr>
          <w:i/>
          <w:iCs/>
        </w:rPr>
        <w:t>)</w:t>
      </w:r>
    </w:p>
    <w:p w14:paraId="676F93CE" w14:textId="77777777" w:rsidR="00CB26AC" w:rsidRDefault="00CB26AC" w:rsidP="00CB26AC">
      <w:pPr>
        <w:tabs>
          <w:tab w:val="left" w:pos="1080"/>
        </w:tabs>
        <w:spacing w:before="0" w:after="0"/>
        <w:ind w:left="1080" w:hanging="1080"/>
      </w:pPr>
      <w:r>
        <w:tab/>
      </w:r>
      <w:sdt>
        <w:sdtPr>
          <w:id w:val="1088510463"/>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t>None</w:t>
      </w:r>
    </w:p>
    <w:p w14:paraId="3E863ED8" w14:textId="77777777" w:rsidR="00CB26AC" w:rsidRPr="00DB390A" w:rsidRDefault="00CB26AC" w:rsidP="00CB26AC">
      <w:pPr>
        <w:tabs>
          <w:tab w:val="left" w:pos="1080"/>
        </w:tabs>
        <w:spacing w:before="0" w:after="0"/>
        <w:ind w:left="1080" w:hanging="1080"/>
      </w:pPr>
      <w:r>
        <w:tab/>
      </w:r>
      <w:sdt>
        <w:sdtPr>
          <w:id w:val="-582211306"/>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t xml:space="preserve">Biostatistics </w:t>
      </w:r>
    </w:p>
    <w:p w14:paraId="3F25CBB8" w14:textId="77777777" w:rsidR="00CB26AC" w:rsidRPr="00DB390A" w:rsidRDefault="00CB26AC" w:rsidP="00CB26AC">
      <w:pPr>
        <w:tabs>
          <w:tab w:val="left" w:pos="1080"/>
        </w:tabs>
        <w:spacing w:before="0" w:after="0"/>
        <w:ind w:left="1080" w:hanging="1080"/>
      </w:pPr>
      <w:r>
        <w:tab/>
      </w:r>
      <w:sdt>
        <w:sdtPr>
          <w:id w:val="-1978131512"/>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C34FB4">
        <w:t>Biomedical Engineering</w:t>
      </w:r>
    </w:p>
    <w:p w14:paraId="28053739" w14:textId="77777777" w:rsidR="00CB26AC" w:rsidRDefault="00CB26AC" w:rsidP="00CB26AC">
      <w:pPr>
        <w:tabs>
          <w:tab w:val="left" w:pos="1080"/>
        </w:tabs>
        <w:spacing w:before="0" w:after="0"/>
        <w:ind w:left="1080" w:hanging="1080"/>
      </w:pPr>
      <w:r>
        <w:tab/>
      </w:r>
      <w:sdt>
        <w:sdtPr>
          <w:id w:val="203677071"/>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DC65B8">
        <w:t>Pharmacy</w:t>
      </w:r>
    </w:p>
    <w:p w14:paraId="6B245654" w14:textId="77777777" w:rsidR="00CB26AC" w:rsidRPr="00DB390A" w:rsidRDefault="00CB26AC" w:rsidP="00CB26AC">
      <w:pPr>
        <w:tabs>
          <w:tab w:val="left" w:pos="1080"/>
        </w:tabs>
        <w:spacing w:before="0" w:after="0"/>
        <w:ind w:left="1080" w:hanging="1080"/>
      </w:pPr>
      <w:r>
        <w:tab/>
      </w:r>
      <w:sdt>
        <w:sdtPr>
          <w:id w:val="817075542"/>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CB2933">
        <w:t>Nursing</w:t>
      </w:r>
    </w:p>
    <w:p w14:paraId="56EE76F6" w14:textId="77777777" w:rsidR="00CC5077" w:rsidRDefault="00CB26AC" w:rsidP="00CC5077">
      <w:pPr>
        <w:tabs>
          <w:tab w:val="left" w:pos="1080"/>
        </w:tabs>
        <w:spacing w:before="0" w:after="0"/>
        <w:ind w:left="1440" w:hanging="1440"/>
      </w:pPr>
      <w:r>
        <w:tab/>
      </w:r>
      <w:sdt>
        <w:sdtPr>
          <w:id w:val="1732033881"/>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Pr="00F81593">
        <w:t>Radiation Safety (exposure to ionizing radiation or administration of radiopharmaceutical)</w:t>
      </w:r>
    </w:p>
    <w:p w14:paraId="7A9B5718" w14:textId="50A5998B" w:rsidR="003663E0" w:rsidRDefault="00CC5077" w:rsidP="00CC5077">
      <w:pPr>
        <w:tabs>
          <w:tab w:val="left" w:pos="1080"/>
        </w:tabs>
        <w:spacing w:before="0" w:after="0"/>
        <w:ind w:left="1440" w:hanging="1440"/>
      </w:pPr>
      <w:r>
        <w:tab/>
      </w:r>
      <w:sdt>
        <w:sdtPr>
          <w:id w:val="1519126104"/>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Pr="00DB390A">
        <w:t xml:space="preserve"> </w:t>
      </w:r>
      <w:r w:rsidR="00CB26AC" w:rsidRPr="00DB390A">
        <w:t>Other</w:t>
      </w:r>
      <w:r w:rsidR="00CB26AC">
        <w:t xml:space="preserve"> (Describe other</w:t>
      </w:r>
      <w:r w:rsidR="00CB26AC" w:rsidRPr="00F21936">
        <w:t xml:space="preserve"> ancillary services</w:t>
      </w:r>
      <w:r w:rsidR="00CB26AC">
        <w:t>):</w:t>
      </w:r>
    </w:p>
    <w:p w14:paraId="4355B258" w14:textId="77777777" w:rsidR="003663E0" w:rsidRDefault="003663E0" w:rsidP="006D795C"/>
    <w:p w14:paraId="69F92D1E" w14:textId="1DF1C1B7" w:rsidR="0097784D" w:rsidRPr="006D795C" w:rsidRDefault="00433EE4" w:rsidP="00C402FB">
      <w:pPr>
        <w:pStyle w:val="Heading1"/>
      </w:pPr>
      <w:r w:rsidRPr="006D795C">
        <w:t>R</w:t>
      </w:r>
      <w:r w:rsidR="00361484" w:rsidRPr="006D795C">
        <w:t>ecruitment and Consent</w:t>
      </w:r>
    </w:p>
    <w:p w14:paraId="1744D34F" w14:textId="2E763731" w:rsidR="0097784D" w:rsidRDefault="0097784D" w:rsidP="006D795C">
      <w:pPr>
        <w:widowControl w:val="0"/>
        <w:rPr>
          <w:i/>
          <w:iCs/>
        </w:rPr>
      </w:pPr>
      <w:bookmarkStart w:id="34" w:name="_Hlk67434089"/>
      <w:r w:rsidRPr="006D795C">
        <w:rPr>
          <w:i/>
          <w:iCs/>
        </w:rPr>
        <w:t xml:space="preserve">Describe any differences from the main protocol in how recruitment and consent will be implemented at your </w:t>
      </w:r>
      <w:r w:rsidR="00464C49" w:rsidRPr="006D795C">
        <w:rPr>
          <w:i/>
          <w:iCs/>
        </w:rPr>
        <w:t>site</w:t>
      </w:r>
      <w:r w:rsidRPr="006D795C">
        <w:rPr>
          <w:i/>
          <w:iCs/>
        </w:rPr>
        <w:t xml:space="preserve">. </w:t>
      </w:r>
      <w:r w:rsidRPr="009962D5">
        <w:rPr>
          <w:i/>
          <w:iCs/>
        </w:rPr>
        <w:t xml:space="preserve">Differences must be agreed upon by the </w:t>
      </w:r>
      <w:r w:rsidR="006E7911" w:rsidRPr="009962D5">
        <w:rPr>
          <w:i/>
          <w:iCs/>
        </w:rPr>
        <w:t xml:space="preserve">NIH </w:t>
      </w:r>
      <w:r w:rsidRPr="0022037C">
        <w:rPr>
          <w:i/>
          <w:iCs/>
        </w:rPr>
        <w:t>Lead PI of the study.</w:t>
      </w:r>
      <w:bookmarkEnd w:id="34"/>
      <w:r w:rsidRPr="0022037C">
        <w:rPr>
          <w:i/>
          <w:iCs/>
        </w:rPr>
        <w:t xml:space="preserve"> </w:t>
      </w:r>
    </w:p>
    <w:p w14:paraId="08300E73" w14:textId="77777777" w:rsidR="00CB26AC" w:rsidRPr="006D795C" w:rsidRDefault="00CB26AC" w:rsidP="006D795C">
      <w:pPr>
        <w:widowControl w:val="0"/>
        <w:rPr>
          <w:i/>
          <w:iCs/>
        </w:rPr>
      </w:pPr>
    </w:p>
    <w:p w14:paraId="55FEC8C5" w14:textId="1FB5D832" w:rsidR="00CB26AC" w:rsidRPr="00FD0EB9" w:rsidRDefault="00CB26AC" w:rsidP="00C402FB">
      <w:pPr>
        <w:pStyle w:val="Heading1"/>
      </w:pPr>
      <w:r w:rsidRPr="00FE4683">
        <w:t>If planning to use a short form consent, describe your institution’s policy on its use and confirm whether or not the NIH’s short form can be used at your institution</w:t>
      </w:r>
      <w:r>
        <w:t>:</w:t>
      </w:r>
    </w:p>
    <w:p w14:paraId="73E289D9" w14:textId="2A691C89" w:rsidR="0097784D" w:rsidRDefault="0097784D" w:rsidP="006D795C">
      <w:pPr>
        <w:pStyle w:val="ListParagraph"/>
        <w:widowControl w:val="0"/>
        <w:ind w:left="1092"/>
        <w:rPr>
          <w:rFonts w:cs="Arial"/>
          <w:b/>
          <w:szCs w:val="22"/>
        </w:rPr>
      </w:pPr>
    </w:p>
    <w:p w14:paraId="3EF4A203" w14:textId="5D170C48" w:rsidR="0097784D" w:rsidRPr="00D47EDB" w:rsidRDefault="0097784D" w:rsidP="00C402FB">
      <w:pPr>
        <w:pStyle w:val="Heading1"/>
      </w:pPr>
      <w:bookmarkStart w:id="35" w:name="_Toc69134871"/>
      <w:bookmarkStart w:id="36" w:name="_Toc69134872"/>
      <w:bookmarkStart w:id="37" w:name="_Toc69134873"/>
      <w:bookmarkStart w:id="38" w:name="_Toc69134874"/>
      <w:bookmarkStart w:id="39" w:name="_Toc69138353"/>
      <w:bookmarkStart w:id="40" w:name="_Toc69134875"/>
      <w:bookmarkStart w:id="41" w:name="_Toc69134876"/>
      <w:bookmarkStart w:id="42" w:name="_Toc69134877"/>
      <w:bookmarkStart w:id="43" w:name="_Toc69134267"/>
      <w:bookmarkStart w:id="44" w:name="_Toc69134729"/>
      <w:bookmarkStart w:id="45" w:name="_Toc69134878"/>
      <w:bookmarkEnd w:id="35"/>
      <w:bookmarkEnd w:id="36"/>
      <w:bookmarkEnd w:id="37"/>
      <w:bookmarkEnd w:id="38"/>
      <w:bookmarkEnd w:id="39"/>
      <w:bookmarkEnd w:id="40"/>
      <w:bookmarkEnd w:id="41"/>
      <w:bookmarkEnd w:id="42"/>
      <w:bookmarkEnd w:id="43"/>
      <w:bookmarkEnd w:id="44"/>
      <w:bookmarkEnd w:id="45"/>
      <w:r w:rsidRPr="009962D5">
        <w:t xml:space="preserve">Compensation/ </w:t>
      </w:r>
      <w:r w:rsidR="00361484" w:rsidRPr="009962D5">
        <w:t>R</w:t>
      </w:r>
      <w:r w:rsidRPr="009962D5">
        <w:t>eimbursement</w:t>
      </w:r>
    </w:p>
    <w:p w14:paraId="5CD2D579" w14:textId="72C7C667" w:rsidR="0097784D" w:rsidRPr="00235507" w:rsidRDefault="0097784D" w:rsidP="00235507">
      <w:pPr>
        <w:widowControl w:val="0"/>
        <w:rPr>
          <w:rFonts w:cs="Arial"/>
          <w:b/>
        </w:rPr>
      </w:pPr>
      <w:r w:rsidRPr="006D795C">
        <w:rPr>
          <w:i/>
          <w:iCs/>
        </w:rPr>
        <w:t>Describe any differences from the main protocol in how compensation/ reimbursement will be provided to subjects at your institution</w:t>
      </w:r>
      <w:r w:rsidR="003D5986" w:rsidRPr="006D795C">
        <w:rPr>
          <w:i/>
          <w:iCs/>
        </w:rPr>
        <w:t xml:space="preserve">, </w:t>
      </w:r>
      <w:r w:rsidR="00446C90" w:rsidRPr="006D795C">
        <w:rPr>
          <w:i/>
          <w:iCs/>
        </w:rPr>
        <w:t>e.g.,</w:t>
      </w:r>
      <w:r w:rsidR="003D5986" w:rsidRPr="006D795C">
        <w:rPr>
          <w:i/>
          <w:iCs/>
        </w:rPr>
        <w:t xml:space="preserve"> any non-research procedures will be billed to insurance</w:t>
      </w:r>
      <w:r w:rsidRPr="006D795C">
        <w:rPr>
          <w:i/>
          <w:iCs/>
        </w:rPr>
        <w:t xml:space="preserve">. </w:t>
      </w:r>
      <w:r w:rsidRPr="009962D5">
        <w:rPr>
          <w:i/>
          <w:iCs/>
        </w:rPr>
        <w:t xml:space="preserve">Differences must be agreed upon by the Lead PI of the study. </w:t>
      </w:r>
    </w:p>
    <w:p w14:paraId="6FF0A0F3" w14:textId="3FE55BE2" w:rsidR="003C2E33" w:rsidRDefault="003C2E33" w:rsidP="006D795C">
      <w:pPr>
        <w:pStyle w:val="ListParagraph"/>
        <w:widowControl w:val="0"/>
        <w:ind w:left="0"/>
        <w:rPr>
          <w:rFonts w:cs="Arial"/>
          <w:b/>
          <w:bCs/>
          <w:szCs w:val="22"/>
        </w:rPr>
      </w:pPr>
      <w:bookmarkStart w:id="46" w:name="_Toc69134269"/>
      <w:bookmarkStart w:id="47" w:name="_Toc69134731"/>
      <w:bookmarkStart w:id="48" w:name="_Toc69134880"/>
      <w:bookmarkStart w:id="49" w:name="_Toc69134270"/>
      <w:bookmarkStart w:id="50" w:name="_Toc69134732"/>
      <w:bookmarkStart w:id="51" w:name="_Toc69134881"/>
      <w:bookmarkStart w:id="52" w:name="_Toc69134271"/>
      <w:bookmarkStart w:id="53" w:name="_Toc69134733"/>
      <w:bookmarkStart w:id="54" w:name="_Toc69134882"/>
      <w:bookmarkStart w:id="55" w:name="_Toc69134272"/>
      <w:bookmarkStart w:id="56" w:name="_Toc69134734"/>
      <w:bookmarkStart w:id="57" w:name="_Toc69134883"/>
      <w:bookmarkStart w:id="58" w:name="_Toc69134273"/>
      <w:bookmarkStart w:id="59" w:name="_Toc69134735"/>
      <w:bookmarkStart w:id="60" w:name="_Toc69134884"/>
      <w:bookmarkStart w:id="61" w:name="_Toc69134274"/>
      <w:bookmarkStart w:id="62" w:name="_Toc69134736"/>
      <w:bookmarkStart w:id="63" w:name="_Toc69134885"/>
      <w:bookmarkStart w:id="64" w:name="_Toc69134275"/>
      <w:bookmarkStart w:id="65" w:name="_Toc69134737"/>
      <w:bookmarkStart w:id="66" w:name="_Toc69134886"/>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5F2B0E71" w14:textId="1D319ECE" w:rsidR="0054746F" w:rsidRPr="00361484" w:rsidRDefault="00D0730C" w:rsidP="00C402FB">
      <w:pPr>
        <w:pStyle w:val="Heading1"/>
      </w:pPr>
      <w:r w:rsidRPr="00361484">
        <w:t>S</w:t>
      </w:r>
      <w:r w:rsidR="00361484">
        <w:t>tudy Procedures</w:t>
      </w:r>
    </w:p>
    <w:p w14:paraId="3413C81D" w14:textId="5AB7FD76" w:rsidR="0054746F" w:rsidRDefault="00353348" w:rsidP="00593623">
      <w:pPr>
        <w:pStyle w:val="Heading2"/>
      </w:pPr>
      <w:bookmarkStart w:id="67" w:name="_Toc69134743"/>
      <w:bookmarkStart w:id="68" w:name="_Toc69134892"/>
      <w:bookmarkStart w:id="69" w:name="_Toc69138363"/>
      <w:bookmarkEnd w:id="67"/>
      <w:bookmarkEnd w:id="68"/>
      <w:bookmarkEnd w:id="69"/>
      <w:r>
        <w:t>Describe any</w:t>
      </w:r>
      <w:r w:rsidR="00F576CB" w:rsidRPr="009962D5">
        <w:t xml:space="preserve"> study procedure</w:t>
      </w:r>
      <w:r>
        <w:t>s that</w:t>
      </w:r>
      <w:r w:rsidR="00F576CB" w:rsidRPr="009962D5">
        <w:t xml:space="preserve"> will be done differently or in addition to </w:t>
      </w:r>
      <w:r w:rsidR="003C2E33" w:rsidRPr="009962D5">
        <w:t>the procedures described in the main protocol</w:t>
      </w:r>
      <w:r w:rsidR="00F576CB" w:rsidRPr="007C00D2">
        <w:t>.</w:t>
      </w:r>
    </w:p>
    <w:p w14:paraId="71499591" w14:textId="130587DB" w:rsidR="007C00D2" w:rsidRDefault="007C00D2" w:rsidP="00593623">
      <w:pPr>
        <w:pStyle w:val="Heading2"/>
      </w:pPr>
      <w:r>
        <w:t>Describe the drug storage/accountability procedures at your site if they differ from the main protocol.</w:t>
      </w:r>
    </w:p>
    <w:p w14:paraId="56399E7F" w14:textId="77777777" w:rsidR="00C410C6" w:rsidRPr="00235507" w:rsidRDefault="00C410C6" w:rsidP="00235507"/>
    <w:p w14:paraId="6FA27CA6" w14:textId="77777777" w:rsidR="00AA554D" w:rsidRPr="00361484" w:rsidRDefault="00AA554D" w:rsidP="00C402FB">
      <w:pPr>
        <w:pStyle w:val="Heading1"/>
      </w:pPr>
      <w:r w:rsidRPr="00361484">
        <w:t>L</w:t>
      </w:r>
      <w:r>
        <w:t>ocal Context</w:t>
      </w:r>
    </w:p>
    <w:p w14:paraId="4794E7B6" w14:textId="77777777" w:rsidR="00AA554D" w:rsidRDefault="00AA554D" w:rsidP="00593623">
      <w:pPr>
        <w:pStyle w:val="Heading2"/>
      </w:pPr>
      <w:r>
        <w:t xml:space="preserve">Are there any cultural, ethnic, religious, or other special characteristics of the community, or local issues, that the NIH IRB needs to consider in its review of your pSITE application and/or that may contribute to the acceptability of this research in your area? </w:t>
      </w:r>
    </w:p>
    <w:p w14:paraId="368A1140" w14:textId="77777777" w:rsidR="00AA554D" w:rsidRDefault="00AA554D" w:rsidP="00593623">
      <w:pPr>
        <w:pStyle w:val="Heading2"/>
      </w:pPr>
      <w:r w:rsidRPr="001774B8">
        <w:t xml:space="preserve">Describe any state and local laws that will impact the conduct of the </w:t>
      </w:r>
      <w:r>
        <w:t>main</w:t>
      </w:r>
      <w:r w:rsidRPr="001774B8">
        <w:t xml:space="preserve"> </w:t>
      </w:r>
      <w:r>
        <w:t>p</w:t>
      </w:r>
      <w:r w:rsidRPr="001774B8">
        <w:t>rotocol at your institution that have not already been described as part of</w:t>
      </w:r>
      <w:r>
        <w:t xml:space="preserve"> your submission to the NIH IRB</w:t>
      </w:r>
    </w:p>
    <w:p w14:paraId="69C49FCF" w14:textId="77777777" w:rsidR="00AA554D" w:rsidRDefault="00AA554D" w:rsidP="00593623">
      <w:pPr>
        <w:pStyle w:val="Heading2"/>
        <w:rPr>
          <w:i/>
          <w:iCs/>
        </w:rPr>
      </w:pPr>
      <w:r w:rsidRPr="001774B8">
        <w:t xml:space="preserve">Do local requirements or state laws stipulate requirements for enrolling vulnerable populations at your </w:t>
      </w:r>
      <w:r>
        <w:t>institution</w:t>
      </w:r>
      <w:r w:rsidRPr="001774B8">
        <w:t xml:space="preserve"> differ from those described in the </w:t>
      </w:r>
      <w:r>
        <w:t xml:space="preserve">main </w:t>
      </w:r>
      <w:r w:rsidRPr="001774B8">
        <w:t>protocol or associated documents?</w:t>
      </w:r>
      <w:r w:rsidRPr="00CC5077">
        <w:t xml:space="preserve"> For example, your site may require that consent be obtained by a physician if the protocol is greater than minimal risk, or your site may require the translation of the consent form after use of the short form; or your site may require certain safeguards if a student seeks to enroll.  If applicable, describe how consent will be obtained from subjects who lack capacity to consent.</w:t>
      </w:r>
    </w:p>
    <w:p w14:paraId="57F1BB12" w14:textId="77777777" w:rsidR="00AA554D" w:rsidRPr="00AA554D" w:rsidRDefault="00AA554D" w:rsidP="00235507"/>
    <w:p w14:paraId="27A52845" w14:textId="77777777" w:rsidR="00CB26AC" w:rsidRDefault="00CB26AC" w:rsidP="00C402FB">
      <w:pPr>
        <w:pStyle w:val="Heading1"/>
      </w:pPr>
      <w:r w:rsidRPr="007E40AA">
        <w:t>Are all Participating Site study team members involved in this Protocol appropriately qualified and in compliance with local HRPP training requirements?</w:t>
      </w:r>
    </w:p>
    <w:p w14:paraId="0606971E" w14:textId="77777777" w:rsidR="00CB26AC" w:rsidRPr="00FD0EB9" w:rsidRDefault="00CB26AC" w:rsidP="00CB26AC">
      <w:pPr>
        <w:pStyle w:val="ListParagraph"/>
        <w:rPr>
          <w:rFonts w:cs="Arial"/>
        </w:rPr>
      </w:pPr>
    </w:p>
    <w:p w14:paraId="45E00847" w14:textId="77777777" w:rsidR="00CB26AC" w:rsidRPr="00F878B8" w:rsidRDefault="00CB26AC" w:rsidP="00CB26AC">
      <w:pPr>
        <w:pStyle w:val="ListParagraph"/>
        <w:tabs>
          <w:tab w:val="left" w:pos="1080"/>
        </w:tabs>
      </w:pPr>
      <w:r>
        <w:tab/>
      </w:r>
      <w:sdt>
        <w:sdtPr>
          <w:rPr>
            <w:rFonts w:ascii="MS Gothic" w:eastAsia="MS Gothic" w:hAnsi="MS Gothic"/>
          </w:rPr>
          <w:id w:val="-1121762499"/>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t>Yes</w:t>
      </w:r>
    </w:p>
    <w:p w14:paraId="3EAA7657" w14:textId="77777777" w:rsidR="00CB26AC" w:rsidRDefault="00CB26AC" w:rsidP="00CB26AC">
      <w:pPr>
        <w:pStyle w:val="ListParagraph"/>
        <w:tabs>
          <w:tab w:val="left" w:pos="1080"/>
        </w:tabs>
      </w:pPr>
      <w:r>
        <w:tab/>
      </w:r>
      <w:sdt>
        <w:sdtPr>
          <w:rPr>
            <w:rFonts w:ascii="MS Gothic" w:eastAsia="MS Gothic" w:hAnsi="MS Gothic"/>
          </w:rPr>
          <w:id w:val="-542289861"/>
          <w14:checkbox>
            <w14:checked w14:val="0"/>
            <w14:checkedState w14:val="2612" w14:font="MS Gothic"/>
            <w14:uncheckedState w14:val="2610" w14:font="MS Gothic"/>
          </w14:checkbox>
        </w:sdtPr>
        <w:sdtEndPr/>
        <w:sdtContent>
          <w:r w:rsidRPr="00561A11">
            <w:rPr>
              <w:rFonts w:ascii="MS Gothic" w:eastAsia="MS Gothic" w:hAnsi="MS Gothic" w:hint="eastAsia"/>
            </w:rPr>
            <w:t>☐</w:t>
          </w:r>
        </w:sdtContent>
      </w:sdt>
      <w:r>
        <w:tab/>
        <w:t>No</w:t>
      </w:r>
    </w:p>
    <w:p w14:paraId="225DC746" w14:textId="4B61BA78" w:rsidR="00B63B6B" w:rsidRDefault="00B63B6B"/>
    <w:p w14:paraId="7943B48F" w14:textId="1DEFB33A" w:rsidR="00297DFC" w:rsidRPr="006D21E5" w:rsidRDefault="00297DFC" w:rsidP="00C402FB">
      <w:pPr>
        <w:pStyle w:val="Heading1"/>
      </w:pPr>
      <w:r w:rsidRPr="001C46F0">
        <w:t>Do any Participating Site Study Team members have a financial interest related to this resear</w:t>
      </w:r>
      <w:r w:rsidRPr="006D21E5">
        <w:t>ch?</w:t>
      </w:r>
    </w:p>
    <w:p w14:paraId="3572CCE8" w14:textId="77777777" w:rsidR="00297DFC" w:rsidRPr="00F878B8" w:rsidRDefault="007A6A10" w:rsidP="00297DFC">
      <w:pPr>
        <w:pStyle w:val="ListParagraph"/>
        <w:tabs>
          <w:tab w:val="left" w:pos="1080"/>
        </w:tabs>
      </w:pPr>
      <w:sdt>
        <w:sdtPr>
          <w:rPr>
            <w:rFonts w:ascii="MS Gothic" w:eastAsia="MS Gothic" w:hAnsi="MS Gothic"/>
          </w:rPr>
          <w:id w:val="1306510084"/>
          <w14:checkbox>
            <w14:checked w14:val="0"/>
            <w14:checkedState w14:val="2612" w14:font="MS Gothic"/>
            <w14:uncheckedState w14:val="2610" w14:font="MS Gothic"/>
          </w14:checkbox>
        </w:sdtPr>
        <w:sdtEndPr/>
        <w:sdtContent>
          <w:r w:rsidR="00297DFC">
            <w:rPr>
              <w:rFonts w:ascii="MS Gothic" w:eastAsia="MS Gothic" w:hAnsi="MS Gothic" w:hint="eastAsia"/>
            </w:rPr>
            <w:t>☐</w:t>
          </w:r>
        </w:sdtContent>
      </w:sdt>
      <w:r w:rsidR="00297DFC">
        <w:tab/>
        <w:t>Yes</w:t>
      </w:r>
    </w:p>
    <w:p w14:paraId="102BBCF9" w14:textId="77777777" w:rsidR="00297DFC" w:rsidRDefault="007A6A10" w:rsidP="00297DFC">
      <w:pPr>
        <w:pStyle w:val="ListParagraph"/>
        <w:tabs>
          <w:tab w:val="left" w:pos="1080"/>
        </w:tabs>
      </w:pPr>
      <w:sdt>
        <w:sdtPr>
          <w:rPr>
            <w:rFonts w:ascii="MS Gothic" w:eastAsia="MS Gothic" w:hAnsi="MS Gothic"/>
          </w:rPr>
          <w:id w:val="-620697018"/>
          <w14:checkbox>
            <w14:checked w14:val="0"/>
            <w14:checkedState w14:val="2612" w14:font="MS Gothic"/>
            <w14:uncheckedState w14:val="2610" w14:font="MS Gothic"/>
          </w14:checkbox>
        </w:sdtPr>
        <w:sdtEndPr/>
        <w:sdtContent>
          <w:r w:rsidR="00297DFC" w:rsidRPr="00561A11">
            <w:rPr>
              <w:rFonts w:ascii="MS Gothic" w:eastAsia="MS Gothic" w:hAnsi="MS Gothic" w:hint="eastAsia"/>
            </w:rPr>
            <w:t>☐</w:t>
          </w:r>
        </w:sdtContent>
      </w:sdt>
      <w:r w:rsidR="00297DFC">
        <w:tab/>
        <w:t>No</w:t>
      </w:r>
    </w:p>
    <w:p w14:paraId="78FD4404" w14:textId="77777777" w:rsidR="00297DFC" w:rsidRPr="003B0BFA" w:rsidRDefault="00297DFC" w:rsidP="00297DFC">
      <w:pPr>
        <w:tabs>
          <w:tab w:val="left" w:pos="1080"/>
        </w:tabs>
        <w:rPr>
          <w:rFonts w:cs="Arial"/>
        </w:rPr>
      </w:pPr>
      <w:r w:rsidRPr="003B0BFA">
        <w:rPr>
          <w:rFonts w:cs="Arial"/>
        </w:rPr>
        <w:t>If a financial conflict has been identified for any Participating Site Study Team members, provide the NIH IRB with the following information.</w:t>
      </w:r>
    </w:p>
    <w:p w14:paraId="27274A10" w14:textId="43961BF6" w:rsidR="00297DFC" w:rsidRPr="001C46F0" w:rsidRDefault="00297DFC" w:rsidP="00297DFC">
      <w:pPr>
        <w:pStyle w:val="ListParagraph"/>
        <w:numPr>
          <w:ilvl w:val="0"/>
          <w:numId w:val="85"/>
        </w:numPr>
        <w:tabs>
          <w:tab w:val="left" w:pos="1080"/>
        </w:tabs>
        <w:rPr>
          <w:rFonts w:cs="Arial"/>
        </w:rPr>
      </w:pPr>
      <w:r w:rsidRPr="001C46F0">
        <w:rPr>
          <w:rFonts w:cs="Arial"/>
        </w:rPr>
        <w:t xml:space="preserve">The identity of the conflicted </w:t>
      </w:r>
      <w:r w:rsidR="00F00D50">
        <w:rPr>
          <w:rFonts w:cs="Arial"/>
        </w:rPr>
        <w:t>team mem</w:t>
      </w:r>
      <w:r w:rsidR="007C0733">
        <w:rPr>
          <w:rFonts w:cs="Arial"/>
        </w:rPr>
        <w:t>ber</w:t>
      </w:r>
      <w:r w:rsidR="00F00D50">
        <w:rPr>
          <w:rFonts w:cs="Arial"/>
        </w:rPr>
        <w:t xml:space="preserve"> </w:t>
      </w:r>
      <w:r w:rsidRPr="001C46F0">
        <w:rPr>
          <w:rFonts w:cs="Arial"/>
        </w:rPr>
        <w:t>and their role in the study.</w:t>
      </w:r>
    </w:p>
    <w:p w14:paraId="2950FDFD" w14:textId="77777777" w:rsidR="00297DFC" w:rsidRPr="001C46F0" w:rsidRDefault="00297DFC" w:rsidP="00297DFC">
      <w:pPr>
        <w:pStyle w:val="ListParagraph"/>
        <w:numPr>
          <w:ilvl w:val="0"/>
          <w:numId w:val="85"/>
        </w:numPr>
        <w:tabs>
          <w:tab w:val="left" w:pos="1080"/>
        </w:tabs>
        <w:rPr>
          <w:rFonts w:cs="Arial"/>
        </w:rPr>
      </w:pPr>
      <w:r w:rsidRPr="006D21E5">
        <w:rPr>
          <w:rFonts w:cs="Arial"/>
        </w:rPr>
        <w:t>A summary of the management plan</w:t>
      </w:r>
      <w:r>
        <w:rPr>
          <w:rFonts w:cs="Arial"/>
        </w:rPr>
        <w:t xml:space="preserve"> if</w:t>
      </w:r>
      <w:r w:rsidRPr="001C46F0">
        <w:rPr>
          <w:rFonts w:cs="Arial"/>
        </w:rPr>
        <w:t xml:space="preserve"> one has been developed.</w:t>
      </w:r>
    </w:p>
    <w:p w14:paraId="232C92E7" w14:textId="77777777" w:rsidR="00297DFC" w:rsidRPr="001C46F0" w:rsidRDefault="00297DFC" w:rsidP="00297DFC">
      <w:pPr>
        <w:pStyle w:val="ListParagraph"/>
        <w:numPr>
          <w:ilvl w:val="0"/>
          <w:numId w:val="85"/>
        </w:numPr>
        <w:tabs>
          <w:tab w:val="left" w:pos="1080"/>
        </w:tabs>
        <w:rPr>
          <w:rFonts w:cs="Arial"/>
        </w:rPr>
      </w:pPr>
      <w:r w:rsidRPr="006D21E5">
        <w:rPr>
          <w:rFonts w:cs="Arial"/>
        </w:rPr>
        <w:t xml:space="preserve">The summary </w:t>
      </w:r>
      <w:r w:rsidRPr="006E6F87">
        <w:rPr>
          <w:rFonts w:cs="Arial"/>
          <w:b/>
          <w:bCs/>
        </w:rPr>
        <w:t>must not</w:t>
      </w:r>
      <w:r w:rsidRPr="001C46F0">
        <w:rPr>
          <w:rFonts w:cs="Arial"/>
        </w:rPr>
        <w:t xml:space="preserve"> include detailed financial information. It should identify the:</w:t>
      </w:r>
    </w:p>
    <w:p w14:paraId="000C600B" w14:textId="77777777" w:rsidR="00297DFC" w:rsidRPr="006D21E5" w:rsidRDefault="00297DFC" w:rsidP="00297DFC">
      <w:pPr>
        <w:pStyle w:val="ListParagraph"/>
        <w:numPr>
          <w:ilvl w:val="1"/>
          <w:numId w:val="85"/>
        </w:numPr>
        <w:tabs>
          <w:tab w:val="left" w:pos="1080"/>
        </w:tabs>
        <w:rPr>
          <w:rFonts w:cs="Arial"/>
        </w:rPr>
      </w:pPr>
      <w:r w:rsidRPr="006D21E5">
        <w:rPr>
          <w:rFonts w:cs="Arial"/>
        </w:rPr>
        <w:t>Nature of the conflict</w:t>
      </w:r>
    </w:p>
    <w:p w14:paraId="75CD3B58" w14:textId="77777777" w:rsidR="00297DFC" w:rsidRPr="006D21E5" w:rsidRDefault="00297DFC" w:rsidP="00297DFC">
      <w:pPr>
        <w:pStyle w:val="ListParagraph"/>
        <w:numPr>
          <w:ilvl w:val="1"/>
          <w:numId w:val="85"/>
        </w:numPr>
        <w:tabs>
          <w:tab w:val="left" w:pos="1080"/>
        </w:tabs>
        <w:rPr>
          <w:rFonts w:cs="Arial"/>
        </w:rPr>
      </w:pPr>
      <w:r w:rsidRPr="006D21E5">
        <w:rPr>
          <w:rFonts w:cs="Arial"/>
        </w:rPr>
        <w:t>Whether any disclosures are required, and</w:t>
      </w:r>
    </w:p>
    <w:p w14:paraId="5D6A8565" w14:textId="77777777" w:rsidR="00297DFC" w:rsidRPr="006D21E5" w:rsidRDefault="00297DFC" w:rsidP="00297DFC">
      <w:pPr>
        <w:pStyle w:val="ListParagraph"/>
        <w:numPr>
          <w:ilvl w:val="1"/>
          <w:numId w:val="85"/>
        </w:numPr>
        <w:tabs>
          <w:tab w:val="left" w:pos="1080"/>
        </w:tabs>
        <w:rPr>
          <w:rFonts w:cs="Arial"/>
        </w:rPr>
      </w:pPr>
      <w:r w:rsidRPr="006D21E5">
        <w:rPr>
          <w:rFonts w:cs="Arial"/>
        </w:rPr>
        <w:t>Any restrictions placed on investigator activities to manage the conflict.</w:t>
      </w:r>
    </w:p>
    <w:p w14:paraId="5A8C66DB" w14:textId="70BB8741" w:rsidR="00297DFC" w:rsidRDefault="00297DFC" w:rsidP="00297DFC">
      <w:pPr>
        <w:tabs>
          <w:tab w:val="left" w:pos="1080"/>
        </w:tabs>
        <w:rPr>
          <w:rFonts w:cs="Arial"/>
        </w:rPr>
      </w:pPr>
      <w:r w:rsidRPr="006D21E5">
        <w:rPr>
          <w:rFonts w:cs="Arial"/>
        </w:rPr>
        <w:t xml:space="preserve">Provide a summary of the management plan below or attach it to this submission and identify a point of contact for conflicts of interest/ the management plan at </w:t>
      </w:r>
      <w:r w:rsidR="00CD1DE6">
        <w:rPr>
          <w:rFonts w:cs="Arial"/>
        </w:rPr>
        <w:t>the Participating Site</w:t>
      </w:r>
      <w:r>
        <w:rPr>
          <w:rFonts w:cs="Arial"/>
        </w:rPr>
        <w:t>:</w:t>
      </w:r>
    </w:p>
    <w:p w14:paraId="7F3B7477" w14:textId="77777777" w:rsidR="00297DFC" w:rsidRPr="001C46F0" w:rsidRDefault="00297DFC" w:rsidP="00235507"/>
    <w:p w14:paraId="718A0BF6" w14:textId="719AC538" w:rsidR="00763CA9" w:rsidRDefault="00763CA9" w:rsidP="00C402FB">
      <w:pPr>
        <w:pStyle w:val="Heading1"/>
      </w:pPr>
      <w:r>
        <w:t>Additional information</w:t>
      </w:r>
    </w:p>
    <w:p w14:paraId="598CF099" w14:textId="25836821" w:rsidR="00763CA9" w:rsidRPr="006D795C" w:rsidRDefault="00763CA9" w:rsidP="006D795C">
      <w:pPr>
        <w:rPr>
          <w:i/>
          <w:iCs/>
        </w:rPr>
      </w:pPr>
      <w:r w:rsidRPr="006D795C">
        <w:rPr>
          <w:i/>
          <w:iCs/>
        </w:rPr>
        <w:t xml:space="preserve">If there is any additional information you would like to provide about how the protocol will be implemented differently at your </w:t>
      </w:r>
      <w:r>
        <w:rPr>
          <w:i/>
          <w:iCs/>
        </w:rPr>
        <w:t>institution</w:t>
      </w:r>
      <w:r w:rsidR="00E50901">
        <w:rPr>
          <w:i/>
          <w:iCs/>
        </w:rPr>
        <w:t xml:space="preserve"> or that should be considered by the </w:t>
      </w:r>
      <w:r w:rsidR="00310C1A">
        <w:rPr>
          <w:i/>
          <w:iCs/>
        </w:rPr>
        <w:t>NIH IRB when reviewing your site that has not been captured in this form</w:t>
      </w:r>
      <w:r w:rsidRPr="006D795C">
        <w:rPr>
          <w:i/>
          <w:iCs/>
        </w:rPr>
        <w:t>, use this section to describe this.</w:t>
      </w:r>
    </w:p>
    <w:p w14:paraId="4004111D" w14:textId="6DCA1C8E" w:rsidR="00F00481" w:rsidRPr="0054746F" w:rsidRDefault="00F00481" w:rsidP="0054746F">
      <w:pPr>
        <w:pStyle w:val="ListParagraph"/>
        <w:rPr>
          <w:rFonts w:cs="Arial"/>
          <w:szCs w:val="22"/>
        </w:rPr>
      </w:pPr>
    </w:p>
    <w:p w14:paraId="12DA1EBF" w14:textId="6948CB98" w:rsidR="00137B20" w:rsidRDefault="004A13DB" w:rsidP="00C402FB">
      <w:pPr>
        <w:pStyle w:val="Heading1"/>
      </w:pPr>
      <w:r>
        <w:t xml:space="preserve">DocumentS </w:t>
      </w:r>
      <w:r w:rsidR="008E3F1F">
        <w:t xml:space="preserve">TO BE </w:t>
      </w:r>
      <w:r>
        <w:t>Submitted</w:t>
      </w:r>
      <w:r w:rsidR="008E3F1F">
        <w:t xml:space="preserve"> TO THE NIH IRB</w:t>
      </w:r>
    </w:p>
    <w:p w14:paraId="781B7EBD" w14:textId="77777777" w:rsidR="00005DCB" w:rsidRDefault="0042075C" w:rsidP="00005DCB">
      <w:pPr>
        <w:tabs>
          <w:tab w:val="left" w:pos="1080"/>
        </w:tabs>
        <w:spacing w:before="0" w:after="0"/>
        <w:ind w:left="1080" w:hanging="1080"/>
      </w:pPr>
      <w:r>
        <w:t xml:space="preserve">        </w:t>
      </w:r>
      <w:r w:rsidR="00C80141" w:rsidRPr="00235507">
        <w:t>Check all that apply (type of documents attached):</w:t>
      </w:r>
      <w:r w:rsidR="00005DCB" w:rsidRPr="00005DCB">
        <w:t xml:space="preserve"> </w:t>
      </w:r>
    </w:p>
    <w:p w14:paraId="55FEBADD" w14:textId="73C83BB1" w:rsidR="00005DCB" w:rsidRDefault="00F23430" w:rsidP="00AA554D">
      <w:pPr>
        <w:tabs>
          <w:tab w:val="left" w:pos="1080"/>
        </w:tabs>
        <w:spacing w:before="0" w:after="0"/>
        <w:ind w:left="1080" w:hanging="1080"/>
      </w:pPr>
      <w:r>
        <w:tab/>
      </w:r>
      <w:sdt>
        <w:sdtPr>
          <w:id w:val="1741296656"/>
          <w14:checkbox>
            <w14:checked w14:val="0"/>
            <w14:checkedState w14:val="2612" w14:font="MS Gothic"/>
            <w14:uncheckedState w14:val="2610" w14:font="MS Gothic"/>
          </w14:checkbox>
        </w:sdtPr>
        <w:sdtEndPr/>
        <w:sdtContent>
          <w:r w:rsidR="00005DCB">
            <w:rPr>
              <w:rFonts w:ascii="MS Gothic" w:eastAsia="MS Gothic" w:hAnsi="MS Gothic" w:hint="eastAsia"/>
            </w:rPr>
            <w:t>☐</w:t>
          </w:r>
        </w:sdtContent>
      </w:sdt>
      <w:r w:rsidR="00005DCB">
        <w:tab/>
      </w:r>
      <w:r w:rsidR="00FC354E" w:rsidRPr="00FC354E">
        <w:t xml:space="preserve">pSITE </w:t>
      </w:r>
      <w:r w:rsidR="008E3F1F">
        <w:t>C</w:t>
      </w:r>
      <w:r w:rsidR="00FC354E" w:rsidRPr="00FC354E">
        <w:t>onsent/</w:t>
      </w:r>
      <w:r w:rsidR="008E3F1F">
        <w:t>A</w:t>
      </w:r>
      <w:r w:rsidR="00FC354E" w:rsidRPr="00FC354E">
        <w:t xml:space="preserve">ssent documents </w:t>
      </w:r>
    </w:p>
    <w:p w14:paraId="28539823" w14:textId="25203D60" w:rsidR="00005DCB" w:rsidRDefault="00005DCB" w:rsidP="00005DCB">
      <w:pPr>
        <w:tabs>
          <w:tab w:val="left" w:pos="1080"/>
        </w:tabs>
        <w:spacing w:before="0" w:after="0"/>
        <w:ind w:left="1080" w:hanging="1080"/>
      </w:pPr>
      <w:r>
        <w:tab/>
      </w:r>
      <w:sdt>
        <w:sdtPr>
          <w:id w:val="-1776011250"/>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001542CE">
        <w:t>p</w:t>
      </w:r>
      <w:r w:rsidR="00424EB0" w:rsidRPr="00424EB0">
        <w:t>SITE Recruitment</w:t>
      </w:r>
      <w:r w:rsidR="001542CE">
        <w:t xml:space="preserve"> Materials</w:t>
      </w:r>
      <w:r w:rsidR="006D21E5">
        <w:t xml:space="preserve"> </w:t>
      </w:r>
    </w:p>
    <w:p w14:paraId="1E4CB751" w14:textId="77777777" w:rsidR="00AE60C7" w:rsidRDefault="00547FA6" w:rsidP="00005DCB">
      <w:pPr>
        <w:tabs>
          <w:tab w:val="left" w:pos="1080"/>
        </w:tabs>
        <w:spacing w:before="0" w:after="0"/>
        <w:ind w:left="1080" w:hanging="1080"/>
      </w:pPr>
      <w:r>
        <w:tab/>
      </w:r>
      <w:sdt>
        <w:sdtPr>
          <w:id w:val="1925068985"/>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Pr="00FD0EB9">
        <w:t xml:space="preserve"> </w:t>
      </w:r>
      <w:r>
        <w:tab/>
      </w:r>
      <w:r w:rsidRPr="001520A1">
        <w:t>pSITE Protocol Addendum</w:t>
      </w:r>
    </w:p>
    <w:p w14:paraId="6EC2FEB0" w14:textId="75136363" w:rsidR="0009406F" w:rsidRDefault="00AE60C7" w:rsidP="00446C90">
      <w:pPr>
        <w:tabs>
          <w:tab w:val="left" w:pos="1080"/>
        </w:tabs>
        <w:spacing w:before="0" w:after="0"/>
        <w:ind w:left="1440" w:hanging="1440"/>
      </w:pPr>
      <w:r>
        <w:tab/>
      </w:r>
      <w:sdt>
        <w:sdtPr>
          <w:id w:val="54672115"/>
          <w14:checkbox>
            <w14:checked w14:val="0"/>
            <w14:checkedState w14:val="2612" w14:font="MS Gothic"/>
            <w14:uncheckedState w14:val="2610" w14:font="MS Gothic"/>
          </w14:checkbox>
        </w:sdtPr>
        <w:sdtEndPr/>
        <w:sdtContent>
          <w:r>
            <w:rPr>
              <w:rFonts w:ascii="MS Gothic" w:eastAsia="MS Gothic" w:hAnsi="MS Gothic" w:hint="eastAsia"/>
            </w:rPr>
            <w:t>☐</w:t>
          </w:r>
        </w:sdtContent>
      </w:sdt>
      <w:r>
        <w:tab/>
      </w:r>
      <w:r w:rsidR="007E02E9">
        <w:t xml:space="preserve">Clearance </w:t>
      </w:r>
      <w:r w:rsidRPr="00AE60C7">
        <w:t>Letter from pSITE HRPP/IRB Offic</w:t>
      </w:r>
      <w:r>
        <w:t>e</w:t>
      </w:r>
      <w:r w:rsidR="007E02E9">
        <w:t xml:space="preserve"> </w:t>
      </w:r>
      <w:bookmarkStart w:id="70" w:name="_Hlk125964470"/>
      <w:r w:rsidR="007E02E9">
        <w:t xml:space="preserve">- </w:t>
      </w:r>
      <w:r w:rsidR="007E02E9" w:rsidRPr="007E02E9">
        <w:rPr>
          <w:i/>
          <w:iCs/>
        </w:rPr>
        <w:t xml:space="preserve">Notification from the pSITE HRPP/IRB indicating that </w:t>
      </w:r>
      <w:r w:rsidR="007E02E9">
        <w:rPr>
          <w:i/>
          <w:iCs/>
        </w:rPr>
        <w:t>pSITE</w:t>
      </w:r>
      <w:r w:rsidR="007E02E9" w:rsidRPr="007E02E9">
        <w:rPr>
          <w:i/>
          <w:iCs/>
        </w:rPr>
        <w:t xml:space="preserve"> institutional requirements have been met and local context information provided has been</w:t>
      </w:r>
      <w:r w:rsidR="007E02E9">
        <w:rPr>
          <w:i/>
          <w:iCs/>
        </w:rPr>
        <w:t xml:space="preserve"> locally</w:t>
      </w:r>
      <w:r w:rsidR="007E02E9" w:rsidRPr="007E02E9">
        <w:rPr>
          <w:i/>
          <w:iCs/>
        </w:rPr>
        <w:t xml:space="preserve"> approved</w:t>
      </w:r>
      <w:r w:rsidR="007E02E9">
        <w:rPr>
          <w:i/>
          <w:iCs/>
        </w:rPr>
        <w:t xml:space="preserve"> </w:t>
      </w:r>
      <w:r w:rsidR="007E02E9" w:rsidRPr="007E02E9">
        <w:rPr>
          <w:i/>
          <w:iCs/>
        </w:rPr>
        <w:t xml:space="preserve">– this can be in a letter, email, memo etc. It can be as simple as an appropriate person from pSITE writing a response email addressed to one of the NIH study team saying: </w:t>
      </w:r>
      <w:r w:rsidR="007E02E9" w:rsidRPr="007E02E9">
        <w:rPr>
          <w:b/>
          <w:bCs/>
          <w:i/>
          <w:iCs/>
        </w:rPr>
        <w:t>pSITE confirms that the submission to the NIH IRB by our site meets pSITE institutional requirements and that local context information provided is accurate.</w:t>
      </w:r>
      <w:r w:rsidR="007E02E9" w:rsidRPr="007E02E9">
        <w:rPr>
          <w:i/>
          <w:iCs/>
        </w:rPr>
        <w:t xml:space="preserve"> This is a requirement from NIH HRPP Policy 105. </w:t>
      </w:r>
      <w:bookmarkEnd w:id="70"/>
    </w:p>
    <w:p w14:paraId="6E2CD064" w14:textId="77777777" w:rsidR="00005DCB" w:rsidRPr="001C46F0" w:rsidRDefault="00005DCB" w:rsidP="00C80141"/>
    <w:sectPr w:rsidR="00005DCB" w:rsidRPr="001C46F0" w:rsidSect="00F77F8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FF953" w14:textId="77777777" w:rsidR="007A6A10" w:rsidRDefault="007A6A10" w:rsidP="00435648">
      <w:pPr>
        <w:spacing w:before="0" w:after="0"/>
      </w:pPr>
      <w:r>
        <w:separator/>
      </w:r>
    </w:p>
  </w:endnote>
  <w:endnote w:type="continuationSeparator" w:id="0">
    <w:p w14:paraId="35612F72" w14:textId="77777777" w:rsidR="007A6A10" w:rsidRDefault="007A6A10" w:rsidP="00435648">
      <w:pPr>
        <w:spacing w:before="0" w:after="0"/>
      </w:pPr>
      <w:r>
        <w:continuationSeparator/>
      </w:r>
    </w:p>
  </w:endnote>
  <w:endnote w:type="continuationNotice" w:id="1">
    <w:p w14:paraId="21B33ACE" w14:textId="77777777" w:rsidR="007A6A10" w:rsidRDefault="007A6A1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Geneva">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Palatino">
    <w:altName w:val="Segoe UI Historic"/>
    <w:charset w:val="00"/>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337A6" w14:textId="77777777" w:rsidR="00B424ED" w:rsidRDefault="00B424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C4D78" w14:textId="7C86152B" w:rsidR="00297DFC" w:rsidRDefault="00297DFC">
    <w:pPr>
      <w:pStyle w:val="Footer"/>
    </w:pPr>
    <w:r>
      <w:rPr>
        <w:rFonts w:cs="Arial"/>
        <w:sz w:val="20"/>
        <w:szCs w:val="20"/>
      </w:rPr>
      <w:t>V</w:t>
    </w:r>
    <w:r w:rsidRPr="00D0730C">
      <w:rPr>
        <w:rFonts w:cs="Arial"/>
        <w:sz w:val="20"/>
        <w:szCs w:val="20"/>
      </w:rPr>
      <w:t xml:space="preserve">ersion date </w:t>
    </w:r>
    <w:r>
      <w:rPr>
        <w:rFonts w:cs="Arial"/>
        <w:sz w:val="20"/>
        <w:szCs w:val="20"/>
      </w:rPr>
      <w:t>0</w:t>
    </w:r>
    <w:r w:rsidR="00B424ED">
      <w:rPr>
        <w:rFonts w:cs="Arial"/>
        <w:sz w:val="20"/>
        <w:szCs w:val="20"/>
      </w:rPr>
      <w:t>1</w:t>
    </w:r>
    <w:r>
      <w:rPr>
        <w:rFonts w:cs="Arial"/>
        <w:sz w:val="20"/>
        <w:szCs w:val="20"/>
      </w:rPr>
      <w:t>-</w:t>
    </w:r>
    <w:r w:rsidR="00B424ED">
      <w:rPr>
        <w:rFonts w:cs="Arial"/>
        <w:sz w:val="20"/>
        <w:szCs w:val="20"/>
      </w:rPr>
      <w:t>30</w:t>
    </w:r>
    <w:r>
      <w:rPr>
        <w:rFonts w:cs="Arial"/>
        <w:sz w:val="20"/>
        <w:szCs w:val="20"/>
      </w:rPr>
      <w:t>-2</w:t>
    </w:r>
    <w:r w:rsidR="00B424ED">
      <w:rPr>
        <w:rFonts w:cs="Arial"/>
        <w:sz w:val="20"/>
        <w:szCs w:val="20"/>
      </w:rPr>
      <w:t>3</w:t>
    </w:r>
  </w:p>
  <w:p w14:paraId="090AC5FA" w14:textId="12A71BD1" w:rsidR="00297DFC" w:rsidRPr="00D0730C" w:rsidRDefault="00297DFC">
    <w:pPr>
      <w:pStyle w:val="Footer"/>
      <w:rPr>
        <w:rFonts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C54DB" w14:textId="77777777" w:rsidR="00B424ED" w:rsidRDefault="00B424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5E77D" w14:textId="77777777" w:rsidR="007A6A10" w:rsidRDefault="007A6A10" w:rsidP="00435648">
      <w:pPr>
        <w:spacing w:before="0" w:after="0"/>
      </w:pPr>
      <w:r>
        <w:separator/>
      </w:r>
    </w:p>
  </w:footnote>
  <w:footnote w:type="continuationSeparator" w:id="0">
    <w:p w14:paraId="67F8199A" w14:textId="77777777" w:rsidR="007A6A10" w:rsidRDefault="007A6A10" w:rsidP="00435648">
      <w:pPr>
        <w:spacing w:before="0" w:after="0"/>
      </w:pPr>
      <w:r>
        <w:continuationSeparator/>
      </w:r>
    </w:p>
  </w:footnote>
  <w:footnote w:type="continuationNotice" w:id="1">
    <w:p w14:paraId="448352B1" w14:textId="77777777" w:rsidR="007A6A10" w:rsidRDefault="007A6A1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248F" w14:textId="77777777" w:rsidR="00B424ED" w:rsidRDefault="00B424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7E295" w14:textId="77777777" w:rsidR="00B424ED" w:rsidRDefault="00B424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DF6E0" w14:textId="77777777" w:rsidR="00B424ED" w:rsidRDefault="00B424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C48"/>
    <w:multiLevelType w:val="hybridMultilevel"/>
    <w:tmpl w:val="C15685A8"/>
    <w:lvl w:ilvl="0" w:tplc="FFFFFFFF">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w:hAnsi="Courier"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w:hAnsi="Courier"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3856F7"/>
    <w:multiLevelType w:val="hybridMultilevel"/>
    <w:tmpl w:val="3420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C61D9"/>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4C94DD9"/>
    <w:multiLevelType w:val="hybridMultilevel"/>
    <w:tmpl w:val="43EC1A7E"/>
    <w:lvl w:ilvl="0" w:tplc="BC46452A">
      <w:start w:val="1"/>
      <w:numFmt w:val="lowerLetter"/>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8F773E"/>
    <w:multiLevelType w:val="hybridMultilevel"/>
    <w:tmpl w:val="A6D00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912E62"/>
    <w:multiLevelType w:val="hybridMultilevel"/>
    <w:tmpl w:val="459C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1C1CE9"/>
    <w:multiLevelType w:val="hybridMultilevel"/>
    <w:tmpl w:val="8FD45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661B6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07310D07"/>
    <w:multiLevelType w:val="multilevel"/>
    <w:tmpl w:val="D15A24CC"/>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9" w15:restartNumberingAfterBreak="0">
    <w:nsid w:val="0C6B075A"/>
    <w:multiLevelType w:val="hybridMultilevel"/>
    <w:tmpl w:val="8BCA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FE0A26"/>
    <w:multiLevelType w:val="hybridMultilevel"/>
    <w:tmpl w:val="26120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C66BB5"/>
    <w:multiLevelType w:val="hybridMultilevel"/>
    <w:tmpl w:val="A132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E16A01"/>
    <w:multiLevelType w:val="hybridMultilevel"/>
    <w:tmpl w:val="014E4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EA5094"/>
    <w:multiLevelType w:val="hybridMultilevel"/>
    <w:tmpl w:val="FC28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0419B5"/>
    <w:multiLevelType w:val="hybridMultilevel"/>
    <w:tmpl w:val="60F63AB8"/>
    <w:lvl w:ilvl="0" w:tplc="B0729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4DD1E86"/>
    <w:multiLevelType w:val="hybridMultilevel"/>
    <w:tmpl w:val="6F98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EA5C6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C617A2D"/>
    <w:multiLevelType w:val="hybridMultilevel"/>
    <w:tmpl w:val="0B7C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AD48DD"/>
    <w:multiLevelType w:val="hybridMultilevel"/>
    <w:tmpl w:val="7446FF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D962F19"/>
    <w:multiLevelType w:val="hybridMultilevel"/>
    <w:tmpl w:val="05D64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25155C"/>
    <w:multiLevelType w:val="hybridMultilevel"/>
    <w:tmpl w:val="36E8C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0EB0D84"/>
    <w:multiLevelType w:val="hybridMultilevel"/>
    <w:tmpl w:val="DF4A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A65779"/>
    <w:multiLevelType w:val="hybridMultilevel"/>
    <w:tmpl w:val="1EEC9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9A55AF"/>
    <w:multiLevelType w:val="hybridMultilevel"/>
    <w:tmpl w:val="E3340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8C1E11"/>
    <w:multiLevelType w:val="hybridMultilevel"/>
    <w:tmpl w:val="5156D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BB7B7B"/>
    <w:multiLevelType w:val="multilevel"/>
    <w:tmpl w:val="698E06B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304E666C"/>
    <w:multiLevelType w:val="hybridMultilevel"/>
    <w:tmpl w:val="F3E08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9D42B5"/>
    <w:multiLevelType w:val="hybridMultilevel"/>
    <w:tmpl w:val="C274511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8334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31B771F6"/>
    <w:multiLevelType w:val="multilevel"/>
    <w:tmpl w:val="A76A0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32122243"/>
    <w:multiLevelType w:val="hybridMultilevel"/>
    <w:tmpl w:val="49C4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D97E8D"/>
    <w:multiLevelType w:val="hybridMultilevel"/>
    <w:tmpl w:val="C67AE60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368D0F88"/>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383F115D"/>
    <w:multiLevelType w:val="hybridMultilevel"/>
    <w:tmpl w:val="B3E4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C64CA3"/>
    <w:multiLevelType w:val="hybridMultilevel"/>
    <w:tmpl w:val="77E287EC"/>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E16C42"/>
    <w:multiLevelType w:val="hybridMultilevel"/>
    <w:tmpl w:val="EEAC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66233D"/>
    <w:multiLevelType w:val="hybridMultilevel"/>
    <w:tmpl w:val="8F74CB02"/>
    <w:lvl w:ilvl="0" w:tplc="EA961C58">
      <w:start w:val="1"/>
      <w:numFmt w:val="decimal"/>
      <w:lvlText w:val="(%1)"/>
      <w:lvlJc w:val="left"/>
      <w:pPr>
        <w:ind w:left="720" w:hanging="360"/>
      </w:pPr>
      <w:rPr>
        <w:rFonts w:hint="default"/>
        <w:i w:val="0"/>
      </w:rPr>
    </w:lvl>
    <w:lvl w:ilvl="1" w:tplc="8D6C050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D7E46AD"/>
    <w:multiLevelType w:val="hybridMultilevel"/>
    <w:tmpl w:val="1BC6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9D6F63"/>
    <w:multiLevelType w:val="hybridMultilevel"/>
    <w:tmpl w:val="D35AD4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BD2096"/>
    <w:multiLevelType w:val="hybridMultilevel"/>
    <w:tmpl w:val="347A7876"/>
    <w:lvl w:ilvl="0" w:tplc="B2E200BC">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25D304A"/>
    <w:multiLevelType w:val="hybridMultilevel"/>
    <w:tmpl w:val="DBECA30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3240F9B"/>
    <w:multiLevelType w:val="hybridMultilevel"/>
    <w:tmpl w:val="A2341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3A609A1"/>
    <w:multiLevelType w:val="hybridMultilevel"/>
    <w:tmpl w:val="3638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4E5541A"/>
    <w:multiLevelType w:val="hybridMultilevel"/>
    <w:tmpl w:val="42DE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582576E"/>
    <w:multiLevelType w:val="hybridMultilevel"/>
    <w:tmpl w:val="A8D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657474A"/>
    <w:multiLevelType w:val="hybridMultilevel"/>
    <w:tmpl w:val="5952F26E"/>
    <w:lvl w:ilvl="0" w:tplc="04090001">
      <w:start w:val="1"/>
      <w:numFmt w:val="bullet"/>
      <w:lvlText w:val=""/>
      <w:lvlJc w:val="left"/>
      <w:pPr>
        <w:ind w:left="4410" w:hanging="360"/>
      </w:pPr>
      <w:rPr>
        <w:rFonts w:ascii="Symbol" w:hAnsi="Symbol" w:hint="default"/>
        <w:color w:val="171717"/>
      </w:rPr>
    </w:lvl>
    <w:lvl w:ilvl="1" w:tplc="04090003">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47" w15:restartNumberingAfterBreak="0">
    <w:nsid w:val="46783360"/>
    <w:multiLevelType w:val="hybridMultilevel"/>
    <w:tmpl w:val="6018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541401"/>
    <w:multiLevelType w:val="hybridMultilevel"/>
    <w:tmpl w:val="5DDC4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7874232"/>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020A9F"/>
    <w:multiLevelType w:val="hybridMultilevel"/>
    <w:tmpl w:val="3B1625B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B1B02E6"/>
    <w:multiLevelType w:val="hybridMultilevel"/>
    <w:tmpl w:val="D0643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B1C2F9D"/>
    <w:multiLevelType w:val="hybridMultilevel"/>
    <w:tmpl w:val="9BBC2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B694F0D"/>
    <w:multiLevelType w:val="hybridMultilevel"/>
    <w:tmpl w:val="052EF3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4BC62E03"/>
    <w:multiLevelType w:val="hybridMultilevel"/>
    <w:tmpl w:val="5C4AF996"/>
    <w:lvl w:ilvl="0" w:tplc="2E84EB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BE8383F"/>
    <w:multiLevelType w:val="hybridMultilevel"/>
    <w:tmpl w:val="9210D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C2E3B6B"/>
    <w:multiLevelType w:val="hybridMultilevel"/>
    <w:tmpl w:val="6AF82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DB0277B"/>
    <w:multiLevelType w:val="hybridMultilevel"/>
    <w:tmpl w:val="AA3403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DD40828"/>
    <w:multiLevelType w:val="hybridMultilevel"/>
    <w:tmpl w:val="315AAEBC"/>
    <w:lvl w:ilvl="0" w:tplc="1C60E3E0">
      <w:start w:val="1"/>
      <w:numFmt w:val="bullet"/>
      <w:lvlText w:val=""/>
      <w:lvlJc w:val="left"/>
      <w:pPr>
        <w:ind w:left="720" w:hanging="360"/>
      </w:pPr>
      <w:rPr>
        <w:rFonts w:ascii="Symbol" w:hAnsi="Symbol" w:hint="default"/>
      </w:rPr>
    </w:lvl>
    <w:lvl w:ilvl="1" w:tplc="A490BEAC">
      <w:start w:val="1"/>
      <w:numFmt w:val="bullet"/>
      <w:pStyle w:val="Bulletlevel1"/>
      <w:lvlText w:val=""/>
      <w:lvlJc w:val="left"/>
      <w:pPr>
        <w:ind w:left="1800" w:hanging="720"/>
      </w:pPr>
      <w:rPr>
        <w:rFonts w:ascii="Symbol" w:hAnsi="Symbol" w:hint="default"/>
      </w:rPr>
    </w:lvl>
    <w:lvl w:ilvl="2" w:tplc="88324BBE">
      <w:start w:val="1"/>
      <w:numFmt w:val="bullet"/>
      <w:lvlText w:val="o"/>
      <w:lvlJc w:val="left"/>
      <w:pPr>
        <w:ind w:left="2160" w:hanging="360"/>
      </w:pPr>
      <w:rPr>
        <w:rFonts w:ascii="Courier New" w:hAnsi="Courier New" w:cs="Courier New" w:hint="default"/>
      </w:rPr>
    </w:lvl>
    <w:lvl w:ilvl="3" w:tplc="4A061EA8" w:tentative="1">
      <w:start w:val="1"/>
      <w:numFmt w:val="bullet"/>
      <w:lvlText w:val=""/>
      <w:lvlJc w:val="left"/>
      <w:pPr>
        <w:ind w:left="2880" w:hanging="360"/>
      </w:pPr>
      <w:rPr>
        <w:rFonts w:ascii="Symbol" w:hAnsi="Symbol" w:hint="default"/>
      </w:rPr>
    </w:lvl>
    <w:lvl w:ilvl="4" w:tplc="66067242" w:tentative="1">
      <w:start w:val="1"/>
      <w:numFmt w:val="bullet"/>
      <w:lvlText w:val="o"/>
      <w:lvlJc w:val="left"/>
      <w:pPr>
        <w:ind w:left="3600" w:hanging="360"/>
      </w:pPr>
      <w:rPr>
        <w:rFonts w:ascii="Courier New" w:hAnsi="Courier New" w:cs="Courier New" w:hint="default"/>
      </w:rPr>
    </w:lvl>
    <w:lvl w:ilvl="5" w:tplc="EE8C36A4" w:tentative="1">
      <w:start w:val="1"/>
      <w:numFmt w:val="bullet"/>
      <w:lvlText w:val=""/>
      <w:lvlJc w:val="left"/>
      <w:pPr>
        <w:ind w:left="4320" w:hanging="360"/>
      </w:pPr>
      <w:rPr>
        <w:rFonts w:ascii="Wingdings" w:hAnsi="Wingdings" w:hint="default"/>
      </w:rPr>
    </w:lvl>
    <w:lvl w:ilvl="6" w:tplc="85B62608" w:tentative="1">
      <w:start w:val="1"/>
      <w:numFmt w:val="bullet"/>
      <w:lvlText w:val=""/>
      <w:lvlJc w:val="left"/>
      <w:pPr>
        <w:ind w:left="5040" w:hanging="360"/>
      </w:pPr>
      <w:rPr>
        <w:rFonts w:ascii="Symbol" w:hAnsi="Symbol" w:hint="default"/>
      </w:rPr>
    </w:lvl>
    <w:lvl w:ilvl="7" w:tplc="54D86198" w:tentative="1">
      <w:start w:val="1"/>
      <w:numFmt w:val="bullet"/>
      <w:lvlText w:val="o"/>
      <w:lvlJc w:val="left"/>
      <w:pPr>
        <w:ind w:left="5760" w:hanging="360"/>
      </w:pPr>
      <w:rPr>
        <w:rFonts w:ascii="Courier New" w:hAnsi="Courier New" w:cs="Courier New" w:hint="default"/>
      </w:rPr>
    </w:lvl>
    <w:lvl w:ilvl="8" w:tplc="6BBA1AE4" w:tentative="1">
      <w:start w:val="1"/>
      <w:numFmt w:val="bullet"/>
      <w:lvlText w:val=""/>
      <w:lvlJc w:val="left"/>
      <w:pPr>
        <w:ind w:left="6480" w:hanging="360"/>
      </w:pPr>
      <w:rPr>
        <w:rFonts w:ascii="Wingdings" w:hAnsi="Wingdings" w:hint="default"/>
      </w:rPr>
    </w:lvl>
  </w:abstractNum>
  <w:abstractNum w:abstractNumId="60"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61" w15:restartNumberingAfterBreak="0">
    <w:nsid w:val="51987377"/>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2" w15:restartNumberingAfterBreak="0">
    <w:nsid w:val="521A71F1"/>
    <w:multiLevelType w:val="hybridMultilevel"/>
    <w:tmpl w:val="F696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2B65F6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4" w15:restartNumberingAfterBreak="0">
    <w:nsid w:val="54383BA4"/>
    <w:multiLevelType w:val="hybridMultilevel"/>
    <w:tmpl w:val="530C4396"/>
    <w:lvl w:ilvl="0" w:tplc="58BA4BC2">
      <w:start w:val="1"/>
      <w:numFmt w:val="bullet"/>
      <w:pStyle w:val="Style4"/>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5" w15:restartNumberingAfterBreak="0">
    <w:nsid w:val="54ED57E7"/>
    <w:multiLevelType w:val="hybridMultilevel"/>
    <w:tmpl w:val="EFB81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6442521"/>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15:restartNumberingAfterBreak="0">
    <w:nsid w:val="584A4AD7"/>
    <w:multiLevelType w:val="hybridMultilevel"/>
    <w:tmpl w:val="4FEA4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85B614D"/>
    <w:multiLevelType w:val="hybridMultilevel"/>
    <w:tmpl w:val="C2EEBDA0"/>
    <w:lvl w:ilvl="0" w:tplc="3C62E1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C44630F"/>
    <w:multiLevelType w:val="hybridMultilevel"/>
    <w:tmpl w:val="3A2650A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5CCD6067"/>
    <w:multiLevelType w:val="hybridMultilevel"/>
    <w:tmpl w:val="1B5ABF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5EBC1084"/>
    <w:multiLevelType w:val="hybridMultilevel"/>
    <w:tmpl w:val="8228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6594169"/>
    <w:multiLevelType w:val="hybridMultilevel"/>
    <w:tmpl w:val="59965BC2"/>
    <w:lvl w:ilvl="0" w:tplc="F376A4B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3" w15:restartNumberingAfterBreak="0">
    <w:nsid w:val="69EC5391"/>
    <w:multiLevelType w:val="hybridMultilevel"/>
    <w:tmpl w:val="63CE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C3E4A74"/>
    <w:multiLevelType w:val="hybridMultilevel"/>
    <w:tmpl w:val="1276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C7F0EF2"/>
    <w:multiLevelType w:val="hybridMultilevel"/>
    <w:tmpl w:val="3D64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221219F"/>
    <w:multiLevelType w:val="hybridMultilevel"/>
    <w:tmpl w:val="2B9A13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A264B0"/>
    <w:multiLevelType w:val="hybridMultilevel"/>
    <w:tmpl w:val="2278D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9114F18"/>
    <w:multiLevelType w:val="hybridMultilevel"/>
    <w:tmpl w:val="352AFE32"/>
    <w:lvl w:ilvl="0" w:tplc="1AE4E63E">
      <w:numFmt w:val="bullet"/>
      <w:lvlText w:val="•"/>
      <w:lvlJc w:val="left"/>
      <w:pPr>
        <w:ind w:left="744" w:hanging="384"/>
      </w:pPr>
      <w:rPr>
        <w:rFonts w:ascii="Times New Roman" w:eastAsia="Times New Roman" w:hAnsi="Times New Roman" w:cs="Times New Roman" w:hint="default"/>
        <w:w w:val="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93B144B"/>
    <w:multiLevelType w:val="hybridMultilevel"/>
    <w:tmpl w:val="C0AC35A8"/>
    <w:lvl w:ilvl="0" w:tplc="CBC8683A">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B3A2ACF"/>
    <w:multiLevelType w:val="multilevel"/>
    <w:tmpl w:val="7D5A566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i w:val="0"/>
        <w:iCs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2" w15:restartNumberingAfterBreak="0">
    <w:nsid w:val="7C482912"/>
    <w:multiLevelType w:val="hybridMultilevel"/>
    <w:tmpl w:val="69E4A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DF91D67"/>
    <w:multiLevelType w:val="hybridMultilevel"/>
    <w:tmpl w:val="7AE4D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E2659BC"/>
    <w:multiLevelType w:val="multilevel"/>
    <w:tmpl w:val="D15A24CC"/>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85" w15:restartNumberingAfterBreak="0">
    <w:nsid w:val="7F9A18D5"/>
    <w:multiLevelType w:val="hybridMultilevel"/>
    <w:tmpl w:val="CFA6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208667">
    <w:abstractNumId w:val="29"/>
  </w:num>
  <w:num w:numId="2" w16cid:durableId="2097287202">
    <w:abstractNumId w:val="0"/>
  </w:num>
  <w:num w:numId="3" w16cid:durableId="1525749330">
    <w:abstractNumId w:val="38"/>
  </w:num>
  <w:num w:numId="4" w16cid:durableId="1601255842">
    <w:abstractNumId w:val="77"/>
  </w:num>
  <w:num w:numId="5" w16cid:durableId="703484160">
    <w:abstractNumId w:val="20"/>
  </w:num>
  <w:num w:numId="6" w16cid:durableId="1554777591">
    <w:abstractNumId w:val="27"/>
  </w:num>
  <w:num w:numId="7" w16cid:durableId="1944604699">
    <w:abstractNumId w:val="36"/>
  </w:num>
  <w:num w:numId="8" w16cid:durableId="1822964112">
    <w:abstractNumId w:val="13"/>
  </w:num>
  <w:num w:numId="9" w16cid:durableId="1159423494">
    <w:abstractNumId w:val="53"/>
  </w:num>
  <w:num w:numId="10" w16cid:durableId="1442265540">
    <w:abstractNumId w:val="79"/>
  </w:num>
  <w:num w:numId="11" w16cid:durableId="472673505">
    <w:abstractNumId w:val="41"/>
  </w:num>
  <w:num w:numId="12" w16cid:durableId="347021352">
    <w:abstractNumId w:val="15"/>
  </w:num>
  <w:num w:numId="13" w16cid:durableId="512065379">
    <w:abstractNumId w:val="34"/>
  </w:num>
  <w:num w:numId="14" w16cid:durableId="2068066483">
    <w:abstractNumId w:val="64"/>
  </w:num>
  <w:num w:numId="15" w16cid:durableId="1951203414">
    <w:abstractNumId w:val="72"/>
  </w:num>
  <w:num w:numId="16" w16cid:durableId="1077169394">
    <w:abstractNumId w:val="6"/>
  </w:num>
  <w:num w:numId="17" w16cid:durableId="1950359010">
    <w:abstractNumId w:val="63"/>
  </w:num>
  <w:num w:numId="18" w16cid:durableId="1140537085">
    <w:abstractNumId w:val="43"/>
  </w:num>
  <w:num w:numId="19" w16cid:durableId="791361054">
    <w:abstractNumId w:val="61"/>
  </w:num>
  <w:num w:numId="20" w16cid:durableId="1726561197">
    <w:abstractNumId w:val="49"/>
  </w:num>
  <w:num w:numId="21" w16cid:durableId="1493259318">
    <w:abstractNumId w:val="33"/>
  </w:num>
  <w:num w:numId="22" w16cid:durableId="505676590">
    <w:abstractNumId w:val="66"/>
  </w:num>
  <w:num w:numId="23" w16cid:durableId="1656374781">
    <w:abstractNumId w:val="50"/>
  </w:num>
  <w:num w:numId="24" w16cid:durableId="96678701">
    <w:abstractNumId w:val="2"/>
  </w:num>
  <w:num w:numId="25" w16cid:durableId="330067464">
    <w:abstractNumId w:val="4"/>
  </w:num>
  <w:num w:numId="26" w16cid:durableId="1889952578">
    <w:abstractNumId w:val="76"/>
  </w:num>
  <w:num w:numId="27" w16cid:durableId="1076824103">
    <w:abstractNumId w:val="65"/>
  </w:num>
  <w:num w:numId="28" w16cid:durableId="868294647">
    <w:abstractNumId w:val="23"/>
  </w:num>
  <w:num w:numId="29" w16cid:durableId="718937803">
    <w:abstractNumId w:val="52"/>
  </w:num>
  <w:num w:numId="30" w16cid:durableId="534734657">
    <w:abstractNumId w:val="57"/>
  </w:num>
  <w:num w:numId="31" w16cid:durableId="60755947">
    <w:abstractNumId w:val="48"/>
  </w:num>
  <w:num w:numId="32" w16cid:durableId="191694673">
    <w:abstractNumId w:val="42"/>
  </w:num>
  <w:num w:numId="33" w16cid:durableId="1164929322">
    <w:abstractNumId w:val="19"/>
  </w:num>
  <w:num w:numId="34" w16cid:durableId="530263763">
    <w:abstractNumId w:val="74"/>
  </w:num>
  <w:num w:numId="35" w16cid:durableId="1197888871">
    <w:abstractNumId w:val="82"/>
  </w:num>
  <w:num w:numId="36" w16cid:durableId="149295849">
    <w:abstractNumId w:val="12"/>
  </w:num>
  <w:num w:numId="37" w16cid:durableId="1056585761">
    <w:abstractNumId w:val="60"/>
  </w:num>
  <w:num w:numId="38" w16cid:durableId="1980261869">
    <w:abstractNumId w:val="22"/>
  </w:num>
  <w:num w:numId="39" w16cid:durableId="1481996763">
    <w:abstractNumId w:val="35"/>
  </w:num>
  <w:num w:numId="40" w16cid:durableId="917323125">
    <w:abstractNumId w:val="28"/>
  </w:num>
  <w:num w:numId="41" w16cid:durableId="2004821675">
    <w:abstractNumId w:val="26"/>
  </w:num>
  <w:num w:numId="42" w16cid:durableId="798183583">
    <w:abstractNumId w:val="47"/>
  </w:num>
  <w:num w:numId="43" w16cid:durableId="834613769">
    <w:abstractNumId w:val="73"/>
  </w:num>
  <w:num w:numId="44" w16cid:durableId="284041793">
    <w:abstractNumId w:val="85"/>
  </w:num>
  <w:num w:numId="45" w16cid:durableId="1231385826">
    <w:abstractNumId w:val="62"/>
  </w:num>
  <w:num w:numId="46" w16cid:durableId="1853255094">
    <w:abstractNumId w:val="17"/>
  </w:num>
  <w:num w:numId="47" w16cid:durableId="1895039700">
    <w:abstractNumId w:val="10"/>
  </w:num>
  <w:num w:numId="48" w16cid:durableId="712770693">
    <w:abstractNumId w:val="18"/>
  </w:num>
  <w:num w:numId="49" w16cid:durableId="1741168515">
    <w:abstractNumId w:val="1"/>
  </w:num>
  <w:num w:numId="50" w16cid:durableId="1411194349">
    <w:abstractNumId w:val="70"/>
  </w:num>
  <w:num w:numId="51" w16cid:durableId="1583248555">
    <w:abstractNumId w:val="5"/>
  </w:num>
  <w:num w:numId="52" w16cid:durableId="1528562584">
    <w:abstractNumId w:val="9"/>
  </w:num>
  <w:num w:numId="53" w16cid:durableId="1822228959">
    <w:abstractNumId w:val="55"/>
  </w:num>
  <w:num w:numId="54" w16cid:durableId="1902012048">
    <w:abstractNumId w:val="37"/>
  </w:num>
  <w:num w:numId="55" w16cid:durableId="1875535831">
    <w:abstractNumId w:val="46"/>
  </w:num>
  <w:num w:numId="56" w16cid:durableId="710420850">
    <w:abstractNumId w:val="3"/>
  </w:num>
  <w:num w:numId="57" w16cid:durableId="1028217436">
    <w:abstractNumId w:val="54"/>
  </w:num>
  <w:num w:numId="58" w16cid:durableId="1659728898">
    <w:abstractNumId w:val="32"/>
  </w:num>
  <w:num w:numId="59" w16cid:durableId="879366619">
    <w:abstractNumId w:val="21"/>
  </w:num>
  <w:num w:numId="60" w16cid:durableId="1412658226">
    <w:abstractNumId w:val="69"/>
  </w:num>
  <w:num w:numId="61" w16cid:durableId="1445345322">
    <w:abstractNumId w:val="25"/>
  </w:num>
  <w:num w:numId="62" w16cid:durableId="1395005505">
    <w:abstractNumId w:val="58"/>
  </w:num>
  <w:num w:numId="63" w16cid:durableId="989361312">
    <w:abstractNumId w:val="24"/>
  </w:num>
  <w:num w:numId="64" w16cid:durableId="991326977">
    <w:abstractNumId w:val="51"/>
  </w:num>
  <w:num w:numId="65" w16cid:durableId="1660882628">
    <w:abstractNumId w:val="45"/>
  </w:num>
  <w:num w:numId="66" w16cid:durableId="224027760">
    <w:abstractNumId w:val="78"/>
  </w:num>
  <w:num w:numId="67" w16cid:durableId="1077746848">
    <w:abstractNumId w:val="31"/>
  </w:num>
  <w:num w:numId="68" w16cid:durableId="1560169619">
    <w:abstractNumId w:val="11"/>
  </w:num>
  <w:num w:numId="69" w16cid:durableId="743720670">
    <w:abstractNumId w:val="71"/>
  </w:num>
  <w:num w:numId="70" w16cid:durableId="1512597638">
    <w:abstractNumId w:val="44"/>
  </w:num>
  <w:num w:numId="71" w16cid:durableId="995959968">
    <w:abstractNumId w:val="75"/>
  </w:num>
  <w:num w:numId="72" w16cid:durableId="2115442214">
    <w:abstractNumId w:val="30"/>
  </w:num>
  <w:num w:numId="73" w16cid:durableId="655761220">
    <w:abstractNumId w:val="72"/>
  </w:num>
  <w:num w:numId="74" w16cid:durableId="441998112">
    <w:abstractNumId w:val="59"/>
  </w:num>
  <w:num w:numId="75" w16cid:durableId="1621303421">
    <w:abstractNumId w:val="56"/>
  </w:num>
  <w:num w:numId="76" w16cid:durableId="61292608">
    <w:abstractNumId w:val="84"/>
  </w:num>
  <w:num w:numId="77" w16cid:durableId="7997523">
    <w:abstractNumId w:val="8"/>
  </w:num>
  <w:num w:numId="78" w16cid:durableId="264920584">
    <w:abstractNumId w:val="67"/>
  </w:num>
  <w:num w:numId="79" w16cid:durableId="993485538">
    <w:abstractNumId w:val="14"/>
  </w:num>
  <w:num w:numId="80" w16cid:durableId="226262265">
    <w:abstractNumId w:val="16"/>
  </w:num>
  <w:num w:numId="81" w16cid:durableId="2014994160">
    <w:abstractNumId w:val="7"/>
  </w:num>
  <w:num w:numId="82" w16cid:durableId="1934437806">
    <w:abstractNumId w:val="81"/>
  </w:num>
  <w:num w:numId="83" w16cid:durableId="1839156209">
    <w:abstractNumId w:val="40"/>
  </w:num>
  <w:num w:numId="84" w16cid:durableId="283314483">
    <w:abstractNumId w:val="68"/>
  </w:num>
  <w:num w:numId="85" w16cid:durableId="822358820">
    <w:abstractNumId w:val="39"/>
  </w:num>
  <w:num w:numId="86" w16cid:durableId="325672670">
    <w:abstractNumId w:val="80"/>
  </w:num>
  <w:num w:numId="87" w16cid:durableId="1085810392">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020698221">
    <w:abstractNumId w:val="8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BMC Biochemistr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r2xfepf5y95rphettrixex920vatdtwt90ar&quot;&gt;Template library&lt;record-ids&gt;&lt;item&gt;1&lt;/item&gt;&lt;item&gt;2&lt;/item&gt;&lt;item&gt;3&lt;/item&gt;&lt;item&gt;4&lt;/item&gt;&lt;item&gt;5&lt;/item&gt;&lt;/record-ids&gt;&lt;/item&gt;&lt;/Libraries&gt;"/>
  </w:docVars>
  <w:rsids>
    <w:rsidRoot w:val="003B7C78"/>
    <w:rsid w:val="0000008B"/>
    <w:rsid w:val="00000B5D"/>
    <w:rsid w:val="0000130B"/>
    <w:rsid w:val="00001765"/>
    <w:rsid w:val="00002289"/>
    <w:rsid w:val="00003274"/>
    <w:rsid w:val="00005CFD"/>
    <w:rsid w:val="00005DCB"/>
    <w:rsid w:val="00006852"/>
    <w:rsid w:val="0000768F"/>
    <w:rsid w:val="00010817"/>
    <w:rsid w:val="000115F7"/>
    <w:rsid w:val="00011E17"/>
    <w:rsid w:val="00012C12"/>
    <w:rsid w:val="00012EF0"/>
    <w:rsid w:val="000140AB"/>
    <w:rsid w:val="00020DB4"/>
    <w:rsid w:val="00023A98"/>
    <w:rsid w:val="000245A0"/>
    <w:rsid w:val="000256F2"/>
    <w:rsid w:val="00026BDA"/>
    <w:rsid w:val="000324D3"/>
    <w:rsid w:val="00032C3E"/>
    <w:rsid w:val="00032DC0"/>
    <w:rsid w:val="00035242"/>
    <w:rsid w:val="00040A9A"/>
    <w:rsid w:val="00043158"/>
    <w:rsid w:val="000444A5"/>
    <w:rsid w:val="000455B5"/>
    <w:rsid w:val="000522AF"/>
    <w:rsid w:val="0005472F"/>
    <w:rsid w:val="000549E7"/>
    <w:rsid w:val="00056247"/>
    <w:rsid w:val="00057DE0"/>
    <w:rsid w:val="0006299B"/>
    <w:rsid w:val="00063C95"/>
    <w:rsid w:val="00070382"/>
    <w:rsid w:val="000705D8"/>
    <w:rsid w:val="00073487"/>
    <w:rsid w:val="00073972"/>
    <w:rsid w:val="000744F2"/>
    <w:rsid w:val="0007519F"/>
    <w:rsid w:val="00077C70"/>
    <w:rsid w:val="00082B85"/>
    <w:rsid w:val="000830A1"/>
    <w:rsid w:val="00085975"/>
    <w:rsid w:val="000903AB"/>
    <w:rsid w:val="0009406F"/>
    <w:rsid w:val="000944AC"/>
    <w:rsid w:val="000952AC"/>
    <w:rsid w:val="00096A61"/>
    <w:rsid w:val="000A18C0"/>
    <w:rsid w:val="000A32BD"/>
    <w:rsid w:val="000A5908"/>
    <w:rsid w:val="000A5944"/>
    <w:rsid w:val="000B0B76"/>
    <w:rsid w:val="000B2593"/>
    <w:rsid w:val="000B3957"/>
    <w:rsid w:val="000B3A3E"/>
    <w:rsid w:val="000B41A7"/>
    <w:rsid w:val="000B5DB6"/>
    <w:rsid w:val="000B776F"/>
    <w:rsid w:val="000B7B8B"/>
    <w:rsid w:val="000C01F3"/>
    <w:rsid w:val="000C1734"/>
    <w:rsid w:val="000C1A92"/>
    <w:rsid w:val="000C255F"/>
    <w:rsid w:val="000C4214"/>
    <w:rsid w:val="000C686D"/>
    <w:rsid w:val="000D1842"/>
    <w:rsid w:val="000D2B7B"/>
    <w:rsid w:val="000D4D4F"/>
    <w:rsid w:val="000D6002"/>
    <w:rsid w:val="000D643E"/>
    <w:rsid w:val="000D79A7"/>
    <w:rsid w:val="000E2603"/>
    <w:rsid w:val="000E3A3E"/>
    <w:rsid w:val="000E63F3"/>
    <w:rsid w:val="000E75E4"/>
    <w:rsid w:val="000E798A"/>
    <w:rsid w:val="000F1532"/>
    <w:rsid w:val="000F31F4"/>
    <w:rsid w:val="000F4288"/>
    <w:rsid w:val="000F50D5"/>
    <w:rsid w:val="000F5316"/>
    <w:rsid w:val="000F60A1"/>
    <w:rsid w:val="00101D87"/>
    <w:rsid w:val="00103047"/>
    <w:rsid w:val="00104589"/>
    <w:rsid w:val="001047AD"/>
    <w:rsid w:val="001050BA"/>
    <w:rsid w:val="00107DC9"/>
    <w:rsid w:val="00112994"/>
    <w:rsid w:val="00113683"/>
    <w:rsid w:val="00115F00"/>
    <w:rsid w:val="0012121C"/>
    <w:rsid w:val="0012135E"/>
    <w:rsid w:val="00127BCF"/>
    <w:rsid w:val="0013262E"/>
    <w:rsid w:val="001328E2"/>
    <w:rsid w:val="001333D2"/>
    <w:rsid w:val="00135972"/>
    <w:rsid w:val="00137B20"/>
    <w:rsid w:val="0014056E"/>
    <w:rsid w:val="001408EF"/>
    <w:rsid w:val="00143CD7"/>
    <w:rsid w:val="00143E49"/>
    <w:rsid w:val="00144107"/>
    <w:rsid w:val="00146294"/>
    <w:rsid w:val="00146E0E"/>
    <w:rsid w:val="00151661"/>
    <w:rsid w:val="001520A1"/>
    <w:rsid w:val="001527B9"/>
    <w:rsid w:val="00153EA2"/>
    <w:rsid w:val="001542CE"/>
    <w:rsid w:val="0015587E"/>
    <w:rsid w:val="0015588B"/>
    <w:rsid w:val="00157700"/>
    <w:rsid w:val="00160FC1"/>
    <w:rsid w:val="00162678"/>
    <w:rsid w:val="00162E1D"/>
    <w:rsid w:val="00163402"/>
    <w:rsid w:val="00165CFE"/>
    <w:rsid w:val="001668C4"/>
    <w:rsid w:val="00166CFD"/>
    <w:rsid w:val="001700BE"/>
    <w:rsid w:val="00170B46"/>
    <w:rsid w:val="001714ED"/>
    <w:rsid w:val="00175C89"/>
    <w:rsid w:val="00175D03"/>
    <w:rsid w:val="0017629A"/>
    <w:rsid w:val="00176383"/>
    <w:rsid w:val="001768F8"/>
    <w:rsid w:val="00176D73"/>
    <w:rsid w:val="001772B4"/>
    <w:rsid w:val="001774B8"/>
    <w:rsid w:val="00180116"/>
    <w:rsid w:val="0018288D"/>
    <w:rsid w:val="00182D55"/>
    <w:rsid w:val="00184C36"/>
    <w:rsid w:val="00184F5B"/>
    <w:rsid w:val="001850E9"/>
    <w:rsid w:val="0019035B"/>
    <w:rsid w:val="001934D5"/>
    <w:rsid w:val="00195276"/>
    <w:rsid w:val="001A15BE"/>
    <w:rsid w:val="001A1B83"/>
    <w:rsid w:val="001A275D"/>
    <w:rsid w:val="001A2965"/>
    <w:rsid w:val="001A342A"/>
    <w:rsid w:val="001A55D7"/>
    <w:rsid w:val="001A5B36"/>
    <w:rsid w:val="001A6859"/>
    <w:rsid w:val="001B008D"/>
    <w:rsid w:val="001B065C"/>
    <w:rsid w:val="001B0E35"/>
    <w:rsid w:val="001B33A4"/>
    <w:rsid w:val="001B4EA6"/>
    <w:rsid w:val="001B53E6"/>
    <w:rsid w:val="001C123C"/>
    <w:rsid w:val="001C2945"/>
    <w:rsid w:val="001C46F0"/>
    <w:rsid w:val="001C7C0B"/>
    <w:rsid w:val="001D1A37"/>
    <w:rsid w:val="001D3872"/>
    <w:rsid w:val="001D4FB6"/>
    <w:rsid w:val="001D53DA"/>
    <w:rsid w:val="001E184E"/>
    <w:rsid w:val="001E1A68"/>
    <w:rsid w:val="001E1ACD"/>
    <w:rsid w:val="001E5790"/>
    <w:rsid w:val="001E7F84"/>
    <w:rsid w:val="001F0B64"/>
    <w:rsid w:val="001F60AE"/>
    <w:rsid w:val="001F69B2"/>
    <w:rsid w:val="001F6F6F"/>
    <w:rsid w:val="001F6FBC"/>
    <w:rsid w:val="001F7F2F"/>
    <w:rsid w:val="002043E7"/>
    <w:rsid w:val="00204B15"/>
    <w:rsid w:val="00206C61"/>
    <w:rsid w:val="00206D87"/>
    <w:rsid w:val="00210F07"/>
    <w:rsid w:val="0021241B"/>
    <w:rsid w:val="002134B0"/>
    <w:rsid w:val="002142EF"/>
    <w:rsid w:val="00215488"/>
    <w:rsid w:val="002166CF"/>
    <w:rsid w:val="0022037C"/>
    <w:rsid w:val="00221B86"/>
    <w:rsid w:val="00223700"/>
    <w:rsid w:val="00223D5C"/>
    <w:rsid w:val="0022657E"/>
    <w:rsid w:val="00226EC0"/>
    <w:rsid w:val="002272AA"/>
    <w:rsid w:val="0023066E"/>
    <w:rsid w:val="00234192"/>
    <w:rsid w:val="002342C8"/>
    <w:rsid w:val="00234C3B"/>
    <w:rsid w:val="00235507"/>
    <w:rsid w:val="00237D69"/>
    <w:rsid w:val="00243D36"/>
    <w:rsid w:val="002501D9"/>
    <w:rsid w:val="0025147C"/>
    <w:rsid w:val="002567E8"/>
    <w:rsid w:val="00256861"/>
    <w:rsid w:val="00260FF8"/>
    <w:rsid w:val="00266274"/>
    <w:rsid w:val="0026779F"/>
    <w:rsid w:val="00267B01"/>
    <w:rsid w:val="00270848"/>
    <w:rsid w:val="00271132"/>
    <w:rsid w:val="00272F35"/>
    <w:rsid w:val="00274CF4"/>
    <w:rsid w:val="00274F90"/>
    <w:rsid w:val="00276051"/>
    <w:rsid w:val="00276B29"/>
    <w:rsid w:val="00280339"/>
    <w:rsid w:val="00282069"/>
    <w:rsid w:val="00284227"/>
    <w:rsid w:val="002856CF"/>
    <w:rsid w:val="0028673E"/>
    <w:rsid w:val="00286DD6"/>
    <w:rsid w:val="00291E53"/>
    <w:rsid w:val="00292302"/>
    <w:rsid w:val="0029685A"/>
    <w:rsid w:val="00297089"/>
    <w:rsid w:val="002972C5"/>
    <w:rsid w:val="00297DFC"/>
    <w:rsid w:val="00297FAE"/>
    <w:rsid w:val="002A0130"/>
    <w:rsid w:val="002A1446"/>
    <w:rsid w:val="002A37A4"/>
    <w:rsid w:val="002A3C44"/>
    <w:rsid w:val="002A562C"/>
    <w:rsid w:val="002B1D0F"/>
    <w:rsid w:val="002B26CC"/>
    <w:rsid w:val="002B3D28"/>
    <w:rsid w:val="002B469E"/>
    <w:rsid w:val="002B6E08"/>
    <w:rsid w:val="002B75B7"/>
    <w:rsid w:val="002C2DF2"/>
    <w:rsid w:val="002C3126"/>
    <w:rsid w:val="002C3467"/>
    <w:rsid w:val="002C4D26"/>
    <w:rsid w:val="002C58B3"/>
    <w:rsid w:val="002C6BBD"/>
    <w:rsid w:val="002C73F5"/>
    <w:rsid w:val="002D06AA"/>
    <w:rsid w:val="002D0965"/>
    <w:rsid w:val="002D0C00"/>
    <w:rsid w:val="002D2473"/>
    <w:rsid w:val="002D3C7A"/>
    <w:rsid w:val="002D3D4D"/>
    <w:rsid w:val="002D3E6A"/>
    <w:rsid w:val="002D3EE5"/>
    <w:rsid w:val="002D40B0"/>
    <w:rsid w:val="002D4E75"/>
    <w:rsid w:val="002D764B"/>
    <w:rsid w:val="002D7F3C"/>
    <w:rsid w:val="002E0234"/>
    <w:rsid w:val="002E1C00"/>
    <w:rsid w:val="002E2037"/>
    <w:rsid w:val="002E729F"/>
    <w:rsid w:val="002F0DD1"/>
    <w:rsid w:val="002F2013"/>
    <w:rsid w:val="002F65A9"/>
    <w:rsid w:val="003032FC"/>
    <w:rsid w:val="00310227"/>
    <w:rsid w:val="00310593"/>
    <w:rsid w:val="00310C1A"/>
    <w:rsid w:val="00311524"/>
    <w:rsid w:val="003147DA"/>
    <w:rsid w:val="00314ED0"/>
    <w:rsid w:val="00316DE3"/>
    <w:rsid w:val="00320160"/>
    <w:rsid w:val="003214FC"/>
    <w:rsid w:val="00321878"/>
    <w:rsid w:val="00323245"/>
    <w:rsid w:val="00325993"/>
    <w:rsid w:val="003300C0"/>
    <w:rsid w:val="0033243C"/>
    <w:rsid w:val="003337D8"/>
    <w:rsid w:val="0033563F"/>
    <w:rsid w:val="00336272"/>
    <w:rsid w:val="00340203"/>
    <w:rsid w:val="00341DF7"/>
    <w:rsid w:val="003422A4"/>
    <w:rsid w:val="00345F82"/>
    <w:rsid w:val="003471E4"/>
    <w:rsid w:val="00347D6F"/>
    <w:rsid w:val="00353348"/>
    <w:rsid w:val="00357006"/>
    <w:rsid w:val="00357729"/>
    <w:rsid w:val="00361484"/>
    <w:rsid w:val="003663E0"/>
    <w:rsid w:val="00370F8F"/>
    <w:rsid w:val="0037230C"/>
    <w:rsid w:val="00375F41"/>
    <w:rsid w:val="00376CDD"/>
    <w:rsid w:val="00377927"/>
    <w:rsid w:val="00387FC4"/>
    <w:rsid w:val="00390FAE"/>
    <w:rsid w:val="003918ED"/>
    <w:rsid w:val="00392248"/>
    <w:rsid w:val="003944DA"/>
    <w:rsid w:val="0039637E"/>
    <w:rsid w:val="00396DF5"/>
    <w:rsid w:val="003976A2"/>
    <w:rsid w:val="003A2E1F"/>
    <w:rsid w:val="003A44ED"/>
    <w:rsid w:val="003A5007"/>
    <w:rsid w:val="003A6167"/>
    <w:rsid w:val="003A6B41"/>
    <w:rsid w:val="003B0A28"/>
    <w:rsid w:val="003B0BFA"/>
    <w:rsid w:val="003B19B6"/>
    <w:rsid w:val="003B4805"/>
    <w:rsid w:val="003B4ECC"/>
    <w:rsid w:val="003B6CE5"/>
    <w:rsid w:val="003B7135"/>
    <w:rsid w:val="003B7C78"/>
    <w:rsid w:val="003C2E33"/>
    <w:rsid w:val="003C3CCB"/>
    <w:rsid w:val="003C6303"/>
    <w:rsid w:val="003D15B1"/>
    <w:rsid w:val="003D15D7"/>
    <w:rsid w:val="003D351A"/>
    <w:rsid w:val="003D387A"/>
    <w:rsid w:val="003D5986"/>
    <w:rsid w:val="003D5D65"/>
    <w:rsid w:val="003E0AC5"/>
    <w:rsid w:val="003E1A74"/>
    <w:rsid w:val="003E5789"/>
    <w:rsid w:val="003E6615"/>
    <w:rsid w:val="003E7918"/>
    <w:rsid w:val="003E7C70"/>
    <w:rsid w:val="003F0177"/>
    <w:rsid w:val="003F13E9"/>
    <w:rsid w:val="003F1A8A"/>
    <w:rsid w:val="003F3C28"/>
    <w:rsid w:val="003F3F44"/>
    <w:rsid w:val="003F77EC"/>
    <w:rsid w:val="003F7AD2"/>
    <w:rsid w:val="004051AC"/>
    <w:rsid w:val="00405BF8"/>
    <w:rsid w:val="00412C72"/>
    <w:rsid w:val="004144E6"/>
    <w:rsid w:val="00414591"/>
    <w:rsid w:val="00416DEB"/>
    <w:rsid w:val="004173BF"/>
    <w:rsid w:val="00417A07"/>
    <w:rsid w:val="0042075C"/>
    <w:rsid w:val="0042171C"/>
    <w:rsid w:val="00421BCD"/>
    <w:rsid w:val="00421CB4"/>
    <w:rsid w:val="00422E5E"/>
    <w:rsid w:val="00423224"/>
    <w:rsid w:val="0042413E"/>
    <w:rsid w:val="00424EB0"/>
    <w:rsid w:val="0042668C"/>
    <w:rsid w:val="0043181F"/>
    <w:rsid w:val="00433318"/>
    <w:rsid w:val="00433EE4"/>
    <w:rsid w:val="00434C98"/>
    <w:rsid w:val="00435559"/>
    <w:rsid w:val="00435648"/>
    <w:rsid w:val="00446027"/>
    <w:rsid w:val="00446C90"/>
    <w:rsid w:val="00450D7D"/>
    <w:rsid w:val="004568D5"/>
    <w:rsid w:val="00456B25"/>
    <w:rsid w:val="00461ACE"/>
    <w:rsid w:val="00461E5C"/>
    <w:rsid w:val="00463BC2"/>
    <w:rsid w:val="00464C49"/>
    <w:rsid w:val="00470ACD"/>
    <w:rsid w:val="0047729B"/>
    <w:rsid w:val="00477503"/>
    <w:rsid w:val="00477AC1"/>
    <w:rsid w:val="00480576"/>
    <w:rsid w:val="004806C2"/>
    <w:rsid w:val="00480836"/>
    <w:rsid w:val="00481DC1"/>
    <w:rsid w:val="00490AC7"/>
    <w:rsid w:val="00491841"/>
    <w:rsid w:val="00491E24"/>
    <w:rsid w:val="00496883"/>
    <w:rsid w:val="00497273"/>
    <w:rsid w:val="00497E7C"/>
    <w:rsid w:val="004A0D1C"/>
    <w:rsid w:val="004A0F3E"/>
    <w:rsid w:val="004A13DB"/>
    <w:rsid w:val="004A3170"/>
    <w:rsid w:val="004A597E"/>
    <w:rsid w:val="004A6169"/>
    <w:rsid w:val="004A793B"/>
    <w:rsid w:val="004B1A17"/>
    <w:rsid w:val="004B322D"/>
    <w:rsid w:val="004B32E5"/>
    <w:rsid w:val="004B6A20"/>
    <w:rsid w:val="004C0F1F"/>
    <w:rsid w:val="004C366B"/>
    <w:rsid w:val="004C39E4"/>
    <w:rsid w:val="004C7836"/>
    <w:rsid w:val="004C7C80"/>
    <w:rsid w:val="004D009E"/>
    <w:rsid w:val="004D10ED"/>
    <w:rsid w:val="004D264C"/>
    <w:rsid w:val="004D36CD"/>
    <w:rsid w:val="004D3FB6"/>
    <w:rsid w:val="004D4EBE"/>
    <w:rsid w:val="004D537A"/>
    <w:rsid w:val="004D6882"/>
    <w:rsid w:val="004D707A"/>
    <w:rsid w:val="004E3601"/>
    <w:rsid w:val="004E3CAF"/>
    <w:rsid w:val="004E63AF"/>
    <w:rsid w:val="004F16C5"/>
    <w:rsid w:val="004F3357"/>
    <w:rsid w:val="004F59D5"/>
    <w:rsid w:val="004F5F60"/>
    <w:rsid w:val="004F638D"/>
    <w:rsid w:val="00501965"/>
    <w:rsid w:val="00502313"/>
    <w:rsid w:val="00502923"/>
    <w:rsid w:val="00504958"/>
    <w:rsid w:val="005050DF"/>
    <w:rsid w:val="00506791"/>
    <w:rsid w:val="005102B6"/>
    <w:rsid w:val="00511971"/>
    <w:rsid w:val="005136B8"/>
    <w:rsid w:val="00513E79"/>
    <w:rsid w:val="0051638E"/>
    <w:rsid w:val="00516CAF"/>
    <w:rsid w:val="0051728C"/>
    <w:rsid w:val="00521722"/>
    <w:rsid w:val="00521E9B"/>
    <w:rsid w:val="005221A7"/>
    <w:rsid w:val="005228CC"/>
    <w:rsid w:val="0052305C"/>
    <w:rsid w:val="00523982"/>
    <w:rsid w:val="00524DF7"/>
    <w:rsid w:val="00525CAD"/>
    <w:rsid w:val="00525D5F"/>
    <w:rsid w:val="00526CFB"/>
    <w:rsid w:val="00527B18"/>
    <w:rsid w:val="005305AE"/>
    <w:rsid w:val="005316E6"/>
    <w:rsid w:val="005323DD"/>
    <w:rsid w:val="00532FE1"/>
    <w:rsid w:val="005367EA"/>
    <w:rsid w:val="00541D19"/>
    <w:rsid w:val="00541F29"/>
    <w:rsid w:val="00541F6F"/>
    <w:rsid w:val="00544C62"/>
    <w:rsid w:val="00545555"/>
    <w:rsid w:val="00545AB9"/>
    <w:rsid w:val="00546BC0"/>
    <w:rsid w:val="0054728C"/>
    <w:rsid w:val="00547402"/>
    <w:rsid w:val="0054746F"/>
    <w:rsid w:val="00547FA6"/>
    <w:rsid w:val="0055078B"/>
    <w:rsid w:val="0055115D"/>
    <w:rsid w:val="0055141D"/>
    <w:rsid w:val="0055167B"/>
    <w:rsid w:val="0055169E"/>
    <w:rsid w:val="00551EBA"/>
    <w:rsid w:val="005530D0"/>
    <w:rsid w:val="005531DE"/>
    <w:rsid w:val="0055620F"/>
    <w:rsid w:val="005564EF"/>
    <w:rsid w:val="0055709A"/>
    <w:rsid w:val="00560AF9"/>
    <w:rsid w:val="00561194"/>
    <w:rsid w:val="00561A11"/>
    <w:rsid w:val="00561D28"/>
    <w:rsid w:val="00563B36"/>
    <w:rsid w:val="0056400A"/>
    <w:rsid w:val="00564209"/>
    <w:rsid w:val="00565E98"/>
    <w:rsid w:val="00566880"/>
    <w:rsid w:val="00567CE0"/>
    <w:rsid w:val="00572265"/>
    <w:rsid w:val="0057267E"/>
    <w:rsid w:val="0057527E"/>
    <w:rsid w:val="0057716E"/>
    <w:rsid w:val="0058389B"/>
    <w:rsid w:val="00585665"/>
    <w:rsid w:val="005910D9"/>
    <w:rsid w:val="00591784"/>
    <w:rsid w:val="00592475"/>
    <w:rsid w:val="005925C6"/>
    <w:rsid w:val="00592B0B"/>
    <w:rsid w:val="00593623"/>
    <w:rsid w:val="00593905"/>
    <w:rsid w:val="005949C9"/>
    <w:rsid w:val="005968F1"/>
    <w:rsid w:val="00597A5C"/>
    <w:rsid w:val="00597C1E"/>
    <w:rsid w:val="00597F0E"/>
    <w:rsid w:val="005A36AE"/>
    <w:rsid w:val="005A39A3"/>
    <w:rsid w:val="005A419E"/>
    <w:rsid w:val="005A5926"/>
    <w:rsid w:val="005A72A2"/>
    <w:rsid w:val="005B08F2"/>
    <w:rsid w:val="005B0B9B"/>
    <w:rsid w:val="005B359B"/>
    <w:rsid w:val="005C05EA"/>
    <w:rsid w:val="005C1DF4"/>
    <w:rsid w:val="005C262F"/>
    <w:rsid w:val="005C3FFF"/>
    <w:rsid w:val="005C49FA"/>
    <w:rsid w:val="005C5D33"/>
    <w:rsid w:val="005D3821"/>
    <w:rsid w:val="005D39F3"/>
    <w:rsid w:val="005D57B0"/>
    <w:rsid w:val="005D5EC4"/>
    <w:rsid w:val="005E3742"/>
    <w:rsid w:val="005E4D51"/>
    <w:rsid w:val="005E641E"/>
    <w:rsid w:val="005E72D2"/>
    <w:rsid w:val="005E7458"/>
    <w:rsid w:val="005E770F"/>
    <w:rsid w:val="005E791D"/>
    <w:rsid w:val="005F0950"/>
    <w:rsid w:val="005F0CA4"/>
    <w:rsid w:val="005F25FD"/>
    <w:rsid w:val="005F271B"/>
    <w:rsid w:val="005F410D"/>
    <w:rsid w:val="005F5561"/>
    <w:rsid w:val="005F606A"/>
    <w:rsid w:val="005F6350"/>
    <w:rsid w:val="005F7640"/>
    <w:rsid w:val="00601E3A"/>
    <w:rsid w:val="00605685"/>
    <w:rsid w:val="0061207A"/>
    <w:rsid w:val="00612092"/>
    <w:rsid w:val="00616944"/>
    <w:rsid w:val="00617E59"/>
    <w:rsid w:val="00623B03"/>
    <w:rsid w:val="0062431C"/>
    <w:rsid w:val="00624A05"/>
    <w:rsid w:val="00625ECB"/>
    <w:rsid w:val="00625F72"/>
    <w:rsid w:val="0062652D"/>
    <w:rsid w:val="0062788E"/>
    <w:rsid w:val="00631ABE"/>
    <w:rsid w:val="0063218B"/>
    <w:rsid w:val="0063440A"/>
    <w:rsid w:val="00635493"/>
    <w:rsid w:val="00635D9A"/>
    <w:rsid w:val="006364CF"/>
    <w:rsid w:val="006374B1"/>
    <w:rsid w:val="00641106"/>
    <w:rsid w:val="00641AF5"/>
    <w:rsid w:val="0064201A"/>
    <w:rsid w:val="00643077"/>
    <w:rsid w:val="00644569"/>
    <w:rsid w:val="00644C82"/>
    <w:rsid w:val="0064684F"/>
    <w:rsid w:val="00646B38"/>
    <w:rsid w:val="00647902"/>
    <w:rsid w:val="00650585"/>
    <w:rsid w:val="006523ED"/>
    <w:rsid w:val="0065446B"/>
    <w:rsid w:val="00654EEA"/>
    <w:rsid w:val="00660A71"/>
    <w:rsid w:val="00663A70"/>
    <w:rsid w:val="006655AF"/>
    <w:rsid w:val="00666C9E"/>
    <w:rsid w:val="00671EA7"/>
    <w:rsid w:val="0067472A"/>
    <w:rsid w:val="006753CD"/>
    <w:rsid w:val="006755D7"/>
    <w:rsid w:val="006770A2"/>
    <w:rsid w:val="006775FB"/>
    <w:rsid w:val="006803C4"/>
    <w:rsid w:val="0068079C"/>
    <w:rsid w:val="006814C2"/>
    <w:rsid w:val="00682B6E"/>
    <w:rsid w:val="00684D03"/>
    <w:rsid w:val="00686E4C"/>
    <w:rsid w:val="006908E0"/>
    <w:rsid w:val="00690AB5"/>
    <w:rsid w:val="00692D71"/>
    <w:rsid w:val="00693C6A"/>
    <w:rsid w:val="00694268"/>
    <w:rsid w:val="00696723"/>
    <w:rsid w:val="00697776"/>
    <w:rsid w:val="00697AC5"/>
    <w:rsid w:val="006A0BAA"/>
    <w:rsid w:val="006A154B"/>
    <w:rsid w:val="006A2211"/>
    <w:rsid w:val="006A3586"/>
    <w:rsid w:val="006A7C5F"/>
    <w:rsid w:val="006B0F6E"/>
    <w:rsid w:val="006B2585"/>
    <w:rsid w:val="006B6C2E"/>
    <w:rsid w:val="006C05C9"/>
    <w:rsid w:val="006C1149"/>
    <w:rsid w:val="006C1DC2"/>
    <w:rsid w:val="006C2245"/>
    <w:rsid w:val="006C4DCC"/>
    <w:rsid w:val="006C6EAC"/>
    <w:rsid w:val="006C6F40"/>
    <w:rsid w:val="006C7F03"/>
    <w:rsid w:val="006D03FA"/>
    <w:rsid w:val="006D21CD"/>
    <w:rsid w:val="006D21E5"/>
    <w:rsid w:val="006D4067"/>
    <w:rsid w:val="006D4FBB"/>
    <w:rsid w:val="006D6BEC"/>
    <w:rsid w:val="006D795C"/>
    <w:rsid w:val="006E5C85"/>
    <w:rsid w:val="006E639C"/>
    <w:rsid w:val="006E7911"/>
    <w:rsid w:val="006E79CB"/>
    <w:rsid w:val="006E7B9A"/>
    <w:rsid w:val="006F08E0"/>
    <w:rsid w:val="006F1C88"/>
    <w:rsid w:val="006F3075"/>
    <w:rsid w:val="006F54A8"/>
    <w:rsid w:val="006F675A"/>
    <w:rsid w:val="006F7228"/>
    <w:rsid w:val="006F7D52"/>
    <w:rsid w:val="00703E3D"/>
    <w:rsid w:val="0070593D"/>
    <w:rsid w:val="007068BB"/>
    <w:rsid w:val="0070730A"/>
    <w:rsid w:val="00711EAE"/>
    <w:rsid w:val="00714EB0"/>
    <w:rsid w:val="0071778D"/>
    <w:rsid w:val="00723478"/>
    <w:rsid w:val="00724A5D"/>
    <w:rsid w:val="00725B6C"/>
    <w:rsid w:val="00730606"/>
    <w:rsid w:val="00730B1D"/>
    <w:rsid w:val="00730D29"/>
    <w:rsid w:val="007318D6"/>
    <w:rsid w:val="00731A95"/>
    <w:rsid w:val="0073577B"/>
    <w:rsid w:val="0073601D"/>
    <w:rsid w:val="00736AFC"/>
    <w:rsid w:val="00736BBD"/>
    <w:rsid w:val="00741E8D"/>
    <w:rsid w:val="00742428"/>
    <w:rsid w:val="00742603"/>
    <w:rsid w:val="0074277C"/>
    <w:rsid w:val="0074279C"/>
    <w:rsid w:val="007447AB"/>
    <w:rsid w:val="00745406"/>
    <w:rsid w:val="00745EC2"/>
    <w:rsid w:val="0074695C"/>
    <w:rsid w:val="00751D30"/>
    <w:rsid w:val="00752302"/>
    <w:rsid w:val="0075325C"/>
    <w:rsid w:val="007543FD"/>
    <w:rsid w:val="0075495E"/>
    <w:rsid w:val="0075563D"/>
    <w:rsid w:val="00760F97"/>
    <w:rsid w:val="00761681"/>
    <w:rsid w:val="00763CA9"/>
    <w:rsid w:val="007667EF"/>
    <w:rsid w:val="00766D3A"/>
    <w:rsid w:val="00767D36"/>
    <w:rsid w:val="00770B1B"/>
    <w:rsid w:val="0077152B"/>
    <w:rsid w:val="007727A7"/>
    <w:rsid w:val="0077453D"/>
    <w:rsid w:val="007750E1"/>
    <w:rsid w:val="00777804"/>
    <w:rsid w:val="00781C8B"/>
    <w:rsid w:val="007821D1"/>
    <w:rsid w:val="00783130"/>
    <w:rsid w:val="00783AAA"/>
    <w:rsid w:val="00784B2E"/>
    <w:rsid w:val="007853BE"/>
    <w:rsid w:val="00787984"/>
    <w:rsid w:val="00790AC9"/>
    <w:rsid w:val="007937FB"/>
    <w:rsid w:val="00795879"/>
    <w:rsid w:val="00796A82"/>
    <w:rsid w:val="00796E07"/>
    <w:rsid w:val="00797062"/>
    <w:rsid w:val="007A0512"/>
    <w:rsid w:val="007A2A3F"/>
    <w:rsid w:val="007A5D11"/>
    <w:rsid w:val="007A6A10"/>
    <w:rsid w:val="007A7A2B"/>
    <w:rsid w:val="007B0547"/>
    <w:rsid w:val="007B1F1B"/>
    <w:rsid w:val="007B2097"/>
    <w:rsid w:val="007B3139"/>
    <w:rsid w:val="007B3F53"/>
    <w:rsid w:val="007B4208"/>
    <w:rsid w:val="007B4801"/>
    <w:rsid w:val="007C00D2"/>
    <w:rsid w:val="007C0733"/>
    <w:rsid w:val="007C1234"/>
    <w:rsid w:val="007C1869"/>
    <w:rsid w:val="007C21E3"/>
    <w:rsid w:val="007C35A8"/>
    <w:rsid w:val="007C4056"/>
    <w:rsid w:val="007C5609"/>
    <w:rsid w:val="007D0CC7"/>
    <w:rsid w:val="007D3B4C"/>
    <w:rsid w:val="007D7944"/>
    <w:rsid w:val="007D7A3A"/>
    <w:rsid w:val="007E008A"/>
    <w:rsid w:val="007E017C"/>
    <w:rsid w:val="007E02C6"/>
    <w:rsid w:val="007E02E9"/>
    <w:rsid w:val="007E11B1"/>
    <w:rsid w:val="007E2151"/>
    <w:rsid w:val="007E3B9F"/>
    <w:rsid w:val="007E40AA"/>
    <w:rsid w:val="007E589A"/>
    <w:rsid w:val="007F13EC"/>
    <w:rsid w:val="007F3590"/>
    <w:rsid w:val="007F366E"/>
    <w:rsid w:val="007F5383"/>
    <w:rsid w:val="00800D7F"/>
    <w:rsid w:val="008019AF"/>
    <w:rsid w:val="00802A15"/>
    <w:rsid w:val="00805952"/>
    <w:rsid w:val="00806282"/>
    <w:rsid w:val="00806E6B"/>
    <w:rsid w:val="008116B5"/>
    <w:rsid w:val="008116EE"/>
    <w:rsid w:val="00811897"/>
    <w:rsid w:val="00811A9C"/>
    <w:rsid w:val="0081221D"/>
    <w:rsid w:val="008141EF"/>
    <w:rsid w:val="00816842"/>
    <w:rsid w:val="00820949"/>
    <w:rsid w:val="00822D0B"/>
    <w:rsid w:val="008253FA"/>
    <w:rsid w:val="00825EE8"/>
    <w:rsid w:val="00827657"/>
    <w:rsid w:val="00830F9E"/>
    <w:rsid w:val="0083130A"/>
    <w:rsid w:val="008329FD"/>
    <w:rsid w:val="00832D31"/>
    <w:rsid w:val="0083315F"/>
    <w:rsid w:val="008344F1"/>
    <w:rsid w:val="00834AE6"/>
    <w:rsid w:val="00834AF2"/>
    <w:rsid w:val="00840870"/>
    <w:rsid w:val="00842CE3"/>
    <w:rsid w:val="00846564"/>
    <w:rsid w:val="008502A1"/>
    <w:rsid w:val="00850C99"/>
    <w:rsid w:val="00852622"/>
    <w:rsid w:val="008532F8"/>
    <w:rsid w:val="008565E6"/>
    <w:rsid w:val="00856BB6"/>
    <w:rsid w:val="00857488"/>
    <w:rsid w:val="00863D80"/>
    <w:rsid w:val="008644BB"/>
    <w:rsid w:val="00864600"/>
    <w:rsid w:val="00866CBB"/>
    <w:rsid w:val="0086780A"/>
    <w:rsid w:val="008725A6"/>
    <w:rsid w:val="0087738D"/>
    <w:rsid w:val="00877585"/>
    <w:rsid w:val="0088108C"/>
    <w:rsid w:val="008814B0"/>
    <w:rsid w:val="008846EE"/>
    <w:rsid w:val="00885A43"/>
    <w:rsid w:val="00887B0D"/>
    <w:rsid w:val="008901E5"/>
    <w:rsid w:val="0089295C"/>
    <w:rsid w:val="00893068"/>
    <w:rsid w:val="00893E81"/>
    <w:rsid w:val="008941A2"/>
    <w:rsid w:val="0089476E"/>
    <w:rsid w:val="00897943"/>
    <w:rsid w:val="008A0F89"/>
    <w:rsid w:val="008A1FEA"/>
    <w:rsid w:val="008A2113"/>
    <w:rsid w:val="008A3022"/>
    <w:rsid w:val="008A44B5"/>
    <w:rsid w:val="008A5135"/>
    <w:rsid w:val="008A55F9"/>
    <w:rsid w:val="008A7EF9"/>
    <w:rsid w:val="008B2177"/>
    <w:rsid w:val="008B27B9"/>
    <w:rsid w:val="008B2C24"/>
    <w:rsid w:val="008B2F4A"/>
    <w:rsid w:val="008B3A3B"/>
    <w:rsid w:val="008B4FC1"/>
    <w:rsid w:val="008C0CE1"/>
    <w:rsid w:val="008C1BDB"/>
    <w:rsid w:val="008C43DE"/>
    <w:rsid w:val="008C459B"/>
    <w:rsid w:val="008C630F"/>
    <w:rsid w:val="008C6348"/>
    <w:rsid w:val="008C7002"/>
    <w:rsid w:val="008C7C94"/>
    <w:rsid w:val="008D2F5E"/>
    <w:rsid w:val="008D6136"/>
    <w:rsid w:val="008E0F88"/>
    <w:rsid w:val="008E138D"/>
    <w:rsid w:val="008E16C9"/>
    <w:rsid w:val="008E2304"/>
    <w:rsid w:val="008E3F1F"/>
    <w:rsid w:val="008E692E"/>
    <w:rsid w:val="008F0E0A"/>
    <w:rsid w:val="008F3611"/>
    <w:rsid w:val="008F4ABB"/>
    <w:rsid w:val="008F7D54"/>
    <w:rsid w:val="009009B0"/>
    <w:rsid w:val="00900FB2"/>
    <w:rsid w:val="00905ED8"/>
    <w:rsid w:val="00912DB4"/>
    <w:rsid w:val="00913482"/>
    <w:rsid w:val="00914149"/>
    <w:rsid w:val="00916478"/>
    <w:rsid w:val="00916505"/>
    <w:rsid w:val="00921364"/>
    <w:rsid w:val="009249EF"/>
    <w:rsid w:val="00924C24"/>
    <w:rsid w:val="00927C51"/>
    <w:rsid w:val="009300A9"/>
    <w:rsid w:val="00930305"/>
    <w:rsid w:val="00934571"/>
    <w:rsid w:val="00934803"/>
    <w:rsid w:val="00934A1C"/>
    <w:rsid w:val="00935710"/>
    <w:rsid w:val="00941EC3"/>
    <w:rsid w:val="009433EB"/>
    <w:rsid w:val="009437DF"/>
    <w:rsid w:val="00950B74"/>
    <w:rsid w:val="00950CC5"/>
    <w:rsid w:val="00952A32"/>
    <w:rsid w:val="0095495B"/>
    <w:rsid w:val="00956F4B"/>
    <w:rsid w:val="0095782C"/>
    <w:rsid w:val="00961469"/>
    <w:rsid w:val="00961508"/>
    <w:rsid w:val="0096331A"/>
    <w:rsid w:val="0096419E"/>
    <w:rsid w:val="00964315"/>
    <w:rsid w:val="009702AE"/>
    <w:rsid w:val="00972192"/>
    <w:rsid w:val="009723D4"/>
    <w:rsid w:val="00974789"/>
    <w:rsid w:val="00974ADE"/>
    <w:rsid w:val="0097784D"/>
    <w:rsid w:val="00980167"/>
    <w:rsid w:val="0098049B"/>
    <w:rsid w:val="00984A92"/>
    <w:rsid w:val="0099152D"/>
    <w:rsid w:val="00991CFC"/>
    <w:rsid w:val="00992779"/>
    <w:rsid w:val="00992D35"/>
    <w:rsid w:val="00992F6E"/>
    <w:rsid w:val="00993899"/>
    <w:rsid w:val="0099464D"/>
    <w:rsid w:val="0099612C"/>
    <w:rsid w:val="00996198"/>
    <w:rsid w:val="009962D5"/>
    <w:rsid w:val="009A297D"/>
    <w:rsid w:val="009A5DA9"/>
    <w:rsid w:val="009B0790"/>
    <w:rsid w:val="009B1BDF"/>
    <w:rsid w:val="009B2902"/>
    <w:rsid w:val="009B2AD6"/>
    <w:rsid w:val="009B5022"/>
    <w:rsid w:val="009B6A14"/>
    <w:rsid w:val="009B6A5B"/>
    <w:rsid w:val="009B6C81"/>
    <w:rsid w:val="009C0487"/>
    <w:rsid w:val="009C14D5"/>
    <w:rsid w:val="009C2216"/>
    <w:rsid w:val="009C3CE9"/>
    <w:rsid w:val="009C4C54"/>
    <w:rsid w:val="009C4F45"/>
    <w:rsid w:val="009C5182"/>
    <w:rsid w:val="009C66A5"/>
    <w:rsid w:val="009D02F8"/>
    <w:rsid w:val="009D095C"/>
    <w:rsid w:val="009D160D"/>
    <w:rsid w:val="009D1C7E"/>
    <w:rsid w:val="009D266D"/>
    <w:rsid w:val="009D5A38"/>
    <w:rsid w:val="009E10A1"/>
    <w:rsid w:val="009E1A5E"/>
    <w:rsid w:val="009E4632"/>
    <w:rsid w:val="009F2DC8"/>
    <w:rsid w:val="009F425C"/>
    <w:rsid w:val="009F6322"/>
    <w:rsid w:val="00A0123F"/>
    <w:rsid w:val="00A03FE2"/>
    <w:rsid w:val="00A04212"/>
    <w:rsid w:val="00A10A8F"/>
    <w:rsid w:val="00A12FA7"/>
    <w:rsid w:val="00A134BD"/>
    <w:rsid w:val="00A15ED6"/>
    <w:rsid w:val="00A15F21"/>
    <w:rsid w:val="00A2048A"/>
    <w:rsid w:val="00A23021"/>
    <w:rsid w:val="00A23A8F"/>
    <w:rsid w:val="00A25298"/>
    <w:rsid w:val="00A26070"/>
    <w:rsid w:val="00A27572"/>
    <w:rsid w:val="00A34E9C"/>
    <w:rsid w:val="00A356ED"/>
    <w:rsid w:val="00A40A40"/>
    <w:rsid w:val="00A41C28"/>
    <w:rsid w:val="00A41D4C"/>
    <w:rsid w:val="00A427FD"/>
    <w:rsid w:val="00A44C8A"/>
    <w:rsid w:val="00A45216"/>
    <w:rsid w:val="00A45326"/>
    <w:rsid w:val="00A4623A"/>
    <w:rsid w:val="00A52D1F"/>
    <w:rsid w:val="00A5622F"/>
    <w:rsid w:val="00A5717D"/>
    <w:rsid w:val="00A57DB8"/>
    <w:rsid w:val="00A60696"/>
    <w:rsid w:val="00A61B0B"/>
    <w:rsid w:val="00A64CB3"/>
    <w:rsid w:val="00A65917"/>
    <w:rsid w:val="00A70150"/>
    <w:rsid w:val="00A70319"/>
    <w:rsid w:val="00A7143A"/>
    <w:rsid w:val="00A7283B"/>
    <w:rsid w:val="00A74F27"/>
    <w:rsid w:val="00A76D13"/>
    <w:rsid w:val="00A77A2C"/>
    <w:rsid w:val="00A82E57"/>
    <w:rsid w:val="00A836DF"/>
    <w:rsid w:val="00A845F2"/>
    <w:rsid w:val="00A85E62"/>
    <w:rsid w:val="00A8611B"/>
    <w:rsid w:val="00A86385"/>
    <w:rsid w:val="00A876A4"/>
    <w:rsid w:val="00A87AC9"/>
    <w:rsid w:val="00A90208"/>
    <w:rsid w:val="00A91240"/>
    <w:rsid w:val="00A92B31"/>
    <w:rsid w:val="00A95B77"/>
    <w:rsid w:val="00A96B73"/>
    <w:rsid w:val="00AA0D4A"/>
    <w:rsid w:val="00AA3283"/>
    <w:rsid w:val="00AA348F"/>
    <w:rsid w:val="00AA36CD"/>
    <w:rsid w:val="00AA38CA"/>
    <w:rsid w:val="00AA554D"/>
    <w:rsid w:val="00AA59D8"/>
    <w:rsid w:val="00AA6432"/>
    <w:rsid w:val="00AA7D5D"/>
    <w:rsid w:val="00AB055D"/>
    <w:rsid w:val="00AB172A"/>
    <w:rsid w:val="00AB20F9"/>
    <w:rsid w:val="00AB39AD"/>
    <w:rsid w:val="00AB4B84"/>
    <w:rsid w:val="00AB64CA"/>
    <w:rsid w:val="00AC1784"/>
    <w:rsid w:val="00AC23FE"/>
    <w:rsid w:val="00AC4771"/>
    <w:rsid w:val="00AC490F"/>
    <w:rsid w:val="00AC491D"/>
    <w:rsid w:val="00AC513D"/>
    <w:rsid w:val="00AC5887"/>
    <w:rsid w:val="00AC7017"/>
    <w:rsid w:val="00AC7186"/>
    <w:rsid w:val="00AD076D"/>
    <w:rsid w:val="00AD1083"/>
    <w:rsid w:val="00AD286D"/>
    <w:rsid w:val="00AD3733"/>
    <w:rsid w:val="00AD4C30"/>
    <w:rsid w:val="00AD507C"/>
    <w:rsid w:val="00AD52FA"/>
    <w:rsid w:val="00AD5778"/>
    <w:rsid w:val="00AD59FD"/>
    <w:rsid w:val="00AD7DDF"/>
    <w:rsid w:val="00AE1441"/>
    <w:rsid w:val="00AE2037"/>
    <w:rsid w:val="00AE2CF0"/>
    <w:rsid w:val="00AE3353"/>
    <w:rsid w:val="00AE3864"/>
    <w:rsid w:val="00AE60C7"/>
    <w:rsid w:val="00AF1F6A"/>
    <w:rsid w:val="00AF7176"/>
    <w:rsid w:val="00AF7FAA"/>
    <w:rsid w:val="00B009EB"/>
    <w:rsid w:val="00B02E2D"/>
    <w:rsid w:val="00B04CC9"/>
    <w:rsid w:val="00B05122"/>
    <w:rsid w:val="00B05934"/>
    <w:rsid w:val="00B0633C"/>
    <w:rsid w:val="00B07160"/>
    <w:rsid w:val="00B1162A"/>
    <w:rsid w:val="00B11F6E"/>
    <w:rsid w:val="00B1353E"/>
    <w:rsid w:val="00B1377A"/>
    <w:rsid w:val="00B13896"/>
    <w:rsid w:val="00B14B31"/>
    <w:rsid w:val="00B168E9"/>
    <w:rsid w:val="00B245EF"/>
    <w:rsid w:val="00B273C7"/>
    <w:rsid w:val="00B316ED"/>
    <w:rsid w:val="00B31B5A"/>
    <w:rsid w:val="00B325C2"/>
    <w:rsid w:val="00B33F25"/>
    <w:rsid w:val="00B35766"/>
    <w:rsid w:val="00B37EAF"/>
    <w:rsid w:val="00B41C27"/>
    <w:rsid w:val="00B4248B"/>
    <w:rsid w:val="00B424ED"/>
    <w:rsid w:val="00B472D8"/>
    <w:rsid w:val="00B5053A"/>
    <w:rsid w:val="00B53DCC"/>
    <w:rsid w:val="00B54D29"/>
    <w:rsid w:val="00B56CCE"/>
    <w:rsid w:val="00B6058A"/>
    <w:rsid w:val="00B6295A"/>
    <w:rsid w:val="00B63B6B"/>
    <w:rsid w:val="00B727D3"/>
    <w:rsid w:val="00B75935"/>
    <w:rsid w:val="00B759D5"/>
    <w:rsid w:val="00B75CC2"/>
    <w:rsid w:val="00B76A12"/>
    <w:rsid w:val="00B81A84"/>
    <w:rsid w:val="00B8259C"/>
    <w:rsid w:val="00B844DB"/>
    <w:rsid w:val="00B8491E"/>
    <w:rsid w:val="00B96276"/>
    <w:rsid w:val="00B971CF"/>
    <w:rsid w:val="00BA0997"/>
    <w:rsid w:val="00BA09D4"/>
    <w:rsid w:val="00BA0C0C"/>
    <w:rsid w:val="00BA0E1D"/>
    <w:rsid w:val="00BA1DE6"/>
    <w:rsid w:val="00BA3291"/>
    <w:rsid w:val="00BA43A9"/>
    <w:rsid w:val="00BA453B"/>
    <w:rsid w:val="00BA6111"/>
    <w:rsid w:val="00BA6DA9"/>
    <w:rsid w:val="00BB0A80"/>
    <w:rsid w:val="00BB32E0"/>
    <w:rsid w:val="00BB34F7"/>
    <w:rsid w:val="00BB441F"/>
    <w:rsid w:val="00BB663E"/>
    <w:rsid w:val="00BB770D"/>
    <w:rsid w:val="00BC01D4"/>
    <w:rsid w:val="00BC027C"/>
    <w:rsid w:val="00BC2051"/>
    <w:rsid w:val="00BC3316"/>
    <w:rsid w:val="00BD07A6"/>
    <w:rsid w:val="00BD08B6"/>
    <w:rsid w:val="00BD419A"/>
    <w:rsid w:val="00BD6959"/>
    <w:rsid w:val="00BE28C3"/>
    <w:rsid w:val="00BE3858"/>
    <w:rsid w:val="00BE6C56"/>
    <w:rsid w:val="00BF17D3"/>
    <w:rsid w:val="00BF3E91"/>
    <w:rsid w:val="00BF4924"/>
    <w:rsid w:val="00BF5522"/>
    <w:rsid w:val="00BF5B8D"/>
    <w:rsid w:val="00BF6FF4"/>
    <w:rsid w:val="00BF7D50"/>
    <w:rsid w:val="00C00716"/>
    <w:rsid w:val="00C0096B"/>
    <w:rsid w:val="00C02853"/>
    <w:rsid w:val="00C03766"/>
    <w:rsid w:val="00C038BB"/>
    <w:rsid w:val="00C03DCC"/>
    <w:rsid w:val="00C05039"/>
    <w:rsid w:val="00C057B5"/>
    <w:rsid w:val="00C05D94"/>
    <w:rsid w:val="00C06419"/>
    <w:rsid w:val="00C06679"/>
    <w:rsid w:val="00C12CE6"/>
    <w:rsid w:val="00C149EF"/>
    <w:rsid w:val="00C152E9"/>
    <w:rsid w:val="00C15426"/>
    <w:rsid w:val="00C222EB"/>
    <w:rsid w:val="00C22843"/>
    <w:rsid w:val="00C23247"/>
    <w:rsid w:val="00C278FF"/>
    <w:rsid w:val="00C3224C"/>
    <w:rsid w:val="00C32D85"/>
    <w:rsid w:val="00C34FB4"/>
    <w:rsid w:val="00C402FB"/>
    <w:rsid w:val="00C409B9"/>
    <w:rsid w:val="00C410C6"/>
    <w:rsid w:val="00C412C4"/>
    <w:rsid w:val="00C41ABF"/>
    <w:rsid w:val="00C41E80"/>
    <w:rsid w:val="00C449C1"/>
    <w:rsid w:val="00C4767D"/>
    <w:rsid w:val="00C509C2"/>
    <w:rsid w:val="00C52C29"/>
    <w:rsid w:val="00C531F5"/>
    <w:rsid w:val="00C548E5"/>
    <w:rsid w:val="00C60844"/>
    <w:rsid w:val="00C60EA7"/>
    <w:rsid w:val="00C618A6"/>
    <w:rsid w:val="00C62075"/>
    <w:rsid w:val="00C62CDE"/>
    <w:rsid w:val="00C6431A"/>
    <w:rsid w:val="00C64EFB"/>
    <w:rsid w:val="00C6603E"/>
    <w:rsid w:val="00C717B4"/>
    <w:rsid w:val="00C71D43"/>
    <w:rsid w:val="00C71DA0"/>
    <w:rsid w:val="00C761A7"/>
    <w:rsid w:val="00C7654E"/>
    <w:rsid w:val="00C80141"/>
    <w:rsid w:val="00C80580"/>
    <w:rsid w:val="00C80C77"/>
    <w:rsid w:val="00C8269E"/>
    <w:rsid w:val="00C826EA"/>
    <w:rsid w:val="00C852C4"/>
    <w:rsid w:val="00C8567E"/>
    <w:rsid w:val="00C9194D"/>
    <w:rsid w:val="00C9523F"/>
    <w:rsid w:val="00C96500"/>
    <w:rsid w:val="00C97F35"/>
    <w:rsid w:val="00CA01A6"/>
    <w:rsid w:val="00CA3DA5"/>
    <w:rsid w:val="00CA3E6A"/>
    <w:rsid w:val="00CA4703"/>
    <w:rsid w:val="00CA7EDD"/>
    <w:rsid w:val="00CB07FB"/>
    <w:rsid w:val="00CB1801"/>
    <w:rsid w:val="00CB26AC"/>
    <w:rsid w:val="00CB2933"/>
    <w:rsid w:val="00CB338B"/>
    <w:rsid w:val="00CB4698"/>
    <w:rsid w:val="00CB5330"/>
    <w:rsid w:val="00CB78EB"/>
    <w:rsid w:val="00CB7D70"/>
    <w:rsid w:val="00CC0522"/>
    <w:rsid w:val="00CC1139"/>
    <w:rsid w:val="00CC136C"/>
    <w:rsid w:val="00CC4168"/>
    <w:rsid w:val="00CC48B9"/>
    <w:rsid w:val="00CC5077"/>
    <w:rsid w:val="00CC51F0"/>
    <w:rsid w:val="00CC58D8"/>
    <w:rsid w:val="00CD0413"/>
    <w:rsid w:val="00CD1DE6"/>
    <w:rsid w:val="00CD3754"/>
    <w:rsid w:val="00CD484F"/>
    <w:rsid w:val="00CD4A41"/>
    <w:rsid w:val="00CE17F9"/>
    <w:rsid w:val="00CE1DB2"/>
    <w:rsid w:val="00CE2E56"/>
    <w:rsid w:val="00CE4B36"/>
    <w:rsid w:val="00CE71A9"/>
    <w:rsid w:val="00CE723F"/>
    <w:rsid w:val="00CF1855"/>
    <w:rsid w:val="00CF4250"/>
    <w:rsid w:val="00CF690A"/>
    <w:rsid w:val="00CF6FAF"/>
    <w:rsid w:val="00D0404A"/>
    <w:rsid w:val="00D050D1"/>
    <w:rsid w:val="00D07053"/>
    <w:rsid w:val="00D0730C"/>
    <w:rsid w:val="00D07983"/>
    <w:rsid w:val="00D114DC"/>
    <w:rsid w:val="00D132B3"/>
    <w:rsid w:val="00D13880"/>
    <w:rsid w:val="00D14C72"/>
    <w:rsid w:val="00D22907"/>
    <w:rsid w:val="00D2437A"/>
    <w:rsid w:val="00D252EB"/>
    <w:rsid w:val="00D25C58"/>
    <w:rsid w:val="00D264B6"/>
    <w:rsid w:val="00D268D4"/>
    <w:rsid w:val="00D26A07"/>
    <w:rsid w:val="00D30D28"/>
    <w:rsid w:val="00D31797"/>
    <w:rsid w:val="00D31897"/>
    <w:rsid w:val="00D32032"/>
    <w:rsid w:val="00D32E08"/>
    <w:rsid w:val="00D335AA"/>
    <w:rsid w:val="00D34248"/>
    <w:rsid w:val="00D34720"/>
    <w:rsid w:val="00D34751"/>
    <w:rsid w:val="00D37A0A"/>
    <w:rsid w:val="00D37CE2"/>
    <w:rsid w:val="00D40E2D"/>
    <w:rsid w:val="00D440CB"/>
    <w:rsid w:val="00D4601C"/>
    <w:rsid w:val="00D47EDB"/>
    <w:rsid w:val="00D50AEE"/>
    <w:rsid w:val="00D513EA"/>
    <w:rsid w:val="00D54B44"/>
    <w:rsid w:val="00D55A6B"/>
    <w:rsid w:val="00D5717E"/>
    <w:rsid w:val="00D572DF"/>
    <w:rsid w:val="00D577AE"/>
    <w:rsid w:val="00D602CB"/>
    <w:rsid w:val="00D60D39"/>
    <w:rsid w:val="00D6152F"/>
    <w:rsid w:val="00D62018"/>
    <w:rsid w:val="00D63F91"/>
    <w:rsid w:val="00D670CE"/>
    <w:rsid w:val="00D67922"/>
    <w:rsid w:val="00D7054A"/>
    <w:rsid w:val="00D73189"/>
    <w:rsid w:val="00D73D45"/>
    <w:rsid w:val="00D73FEC"/>
    <w:rsid w:val="00D76B01"/>
    <w:rsid w:val="00D835AA"/>
    <w:rsid w:val="00D847FB"/>
    <w:rsid w:val="00D87746"/>
    <w:rsid w:val="00D9031E"/>
    <w:rsid w:val="00D905BC"/>
    <w:rsid w:val="00D91E88"/>
    <w:rsid w:val="00D9259E"/>
    <w:rsid w:val="00D951A8"/>
    <w:rsid w:val="00D97DC3"/>
    <w:rsid w:val="00DA0201"/>
    <w:rsid w:val="00DA408D"/>
    <w:rsid w:val="00DA4CC8"/>
    <w:rsid w:val="00DA5A1C"/>
    <w:rsid w:val="00DA7509"/>
    <w:rsid w:val="00DB1758"/>
    <w:rsid w:val="00DB22C7"/>
    <w:rsid w:val="00DB291C"/>
    <w:rsid w:val="00DB4B47"/>
    <w:rsid w:val="00DB7FF9"/>
    <w:rsid w:val="00DC10C3"/>
    <w:rsid w:val="00DC351A"/>
    <w:rsid w:val="00DC567B"/>
    <w:rsid w:val="00DC65B8"/>
    <w:rsid w:val="00DC6F0A"/>
    <w:rsid w:val="00DC7D7E"/>
    <w:rsid w:val="00DD0251"/>
    <w:rsid w:val="00DD1FF8"/>
    <w:rsid w:val="00DD22EE"/>
    <w:rsid w:val="00DD51AA"/>
    <w:rsid w:val="00DD70D0"/>
    <w:rsid w:val="00DE071D"/>
    <w:rsid w:val="00DE1186"/>
    <w:rsid w:val="00DE516D"/>
    <w:rsid w:val="00DE5401"/>
    <w:rsid w:val="00DE564A"/>
    <w:rsid w:val="00DF3303"/>
    <w:rsid w:val="00DF333D"/>
    <w:rsid w:val="00DF5BEC"/>
    <w:rsid w:val="00DF725A"/>
    <w:rsid w:val="00DF7FDD"/>
    <w:rsid w:val="00E00EF9"/>
    <w:rsid w:val="00E01D52"/>
    <w:rsid w:val="00E034D5"/>
    <w:rsid w:val="00E05038"/>
    <w:rsid w:val="00E05BE2"/>
    <w:rsid w:val="00E06F34"/>
    <w:rsid w:val="00E07D2B"/>
    <w:rsid w:val="00E13F4D"/>
    <w:rsid w:val="00E14852"/>
    <w:rsid w:val="00E165D2"/>
    <w:rsid w:val="00E17B86"/>
    <w:rsid w:val="00E20667"/>
    <w:rsid w:val="00E2132B"/>
    <w:rsid w:val="00E22CA6"/>
    <w:rsid w:val="00E24210"/>
    <w:rsid w:val="00E25AE7"/>
    <w:rsid w:val="00E265C1"/>
    <w:rsid w:val="00E3105E"/>
    <w:rsid w:val="00E32BB5"/>
    <w:rsid w:val="00E334C0"/>
    <w:rsid w:val="00E337EC"/>
    <w:rsid w:val="00E33F97"/>
    <w:rsid w:val="00E345F3"/>
    <w:rsid w:val="00E36AA7"/>
    <w:rsid w:val="00E36BC4"/>
    <w:rsid w:val="00E37744"/>
    <w:rsid w:val="00E379C1"/>
    <w:rsid w:val="00E422BF"/>
    <w:rsid w:val="00E42FF9"/>
    <w:rsid w:val="00E4560D"/>
    <w:rsid w:val="00E46583"/>
    <w:rsid w:val="00E50901"/>
    <w:rsid w:val="00E5160E"/>
    <w:rsid w:val="00E52367"/>
    <w:rsid w:val="00E52F2E"/>
    <w:rsid w:val="00E5363B"/>
    <w:rsid w:val="00E54BF2"/>
    <w:rsid w:val="00E560D9"/>
    <w:rsid w:val="00E57DA0"/>
    <w:rsid w:val="00E601E8"/>
    <w:rsid w:val="00E61D07"/>
    <w:rsid w:val="00E64216"/>
    <w:rsid w:val="00E64673"/>
    <w:rsid w:val="00E7202C"/>
    <w:rsid w:val="00E72236"/>
    <w:rsid w:val="00E72680"/>
    <w:rsid w:val="00E7319D"/>
    <w:rsid w:val="00E742D8"/>
    <w:rsid w:val="00E74B4A"/>
    <w:rsid w:val="00E76208"/>
    <w:rsid w:val="00E76D76"/>
    <w:rsid w:val="00E8019E"/>
    <w:rsid w:val="00E81599"/>
    <w:rsid w:val="00E82DAE"/>
    <w:rsid w:val="00E84E2C"/>
    <w:rsid w:val="00E8589F"/>
    <w:rsid w:val="00E86830"/>
    <w:rsid w:val="00E93A47"/>
    <w:rsid w:val="00E95280"/>
    <w:rsid w:val="00EA018A"/>
    <w:rsid w:val="00EA0E3A"/>
    <w:rsid w:val="00EA1A9F"/>
    <w:rsid w:val="00EA40EB"/>
    <w:rsid w:val="00EA49CC"/>
    <w:rsid w:val="00EA5C09"/>
    <w:rsid w:val="00EA69CC"/>
    <w:rsid w:val="00EA7D86"/>
    <w:rsid w:val="00EB0023"/>
    <w:rsid w:val="00EB32B1"/>
    <w:rsid w:val="00EB353C"/>
    <w:rsid w:val="00EB56B0"/>
    <w:rsid w:val="00EB6DB4"/>
    <w:rsid w:val="00EC27D9"/>
    <w:rsid w:val="00ED087F"/>
    <w:rsid w:val="00ED0D84"/>
    <w:rsid w:val="00ED4FDA"/>
    <w:rsid w:val="00ED624E"/>
    <w:rsid w:val="00ED7C09"/>
    <w:rsid w:val="00EE1487"/>
    <w:rsid w:val="00EE31F1"/>
    <w:rsid w:val="00EE45FA"/>
    <w:rsid w:val="00EF13FE"/>
    <w:rsid w:val="00EF1538"/>
    <w:rsid w:val="00EF347E"/>
    <w:rsid w:val="00EF3855"/>
    <w:rsid w:val="00EF3D91"/>
    <w:rsid w:val="00EF5D95"/>
    <w:rsid w:val="00EF6E8E"/>
    <w:rsid w:val="00EF7591"/>
    <w:rsid w:val="00EF7C61"/>
    <w:rsid w:val="00F00481"/>
    <w:rsid w:val="00F00D50"/>
    <w:rsid w:val="00F0192D"/>
    <w:rsid w:val="00F0498C"/>
    <w:rsid w:val="00F05BC9"/>
    <w:rsid w:val="00F05E08"/>
    <w:rsid w:val="00F06E9C"/>
    <w:rsid w:val="00F1057C"/>
    <w:rsid w:val="00F11040"/>
    <w:rsid w:val="00F110D0"/>
    <w:rsid w:val="00F1183A"/>
    <w:rsid w:val="00F11898"/>
    <w:rsid w:val="00F12142"/>
    <w:rsid w:val="00F12A4D"/>
    <w:rsid w:val="00F13611"/>
    <w:rsid w:val="00F151EF"/>
    <w:rsid w:val="00F152BF"/>
    <w:rsid w:val="00F16D61"/>
    <w:rsid w:val="00F173C3"/>
    <w:rsid w:val="00F20477"/>
    <w:rsid w:val="00F2172A"/>
    <w:rsid w:val="00F2175D"/>
    <w:rsid w:val="00F21936"/>
    <w:rsid w:val="00F2252E"/>
    <w:rsid w:val="00F22F21"/>
    <w:rsid w:val="00F23430"/>
    <w:rsid w:val="00F2431C"/>
    <w:rsid w:val="00F25A96"/>
    <w:rsid w:val="00F25CFA"/>
    <w:rsid w:val="00F25EC6"/>
    <w:rsid w:val="00F26015"/>
    <w:rsid w:val="00F30BF4"/>
    <w:rsid w:val="00F30D18"/>
    <w:rsid w:val="00F31072"/>
    <w:rsid w:val="00F33FF9"/>
    <w:rsid w:val="00F344F6"/>
    <w:rsid w:val="00F35A8F"/>
    <w:rsid w:val="00F3778B"/>
    <w:rsid w:val="00F4089A"/>
    <w:rsid w:val="00F42237"/>
    <w:rsid w:val="00F42C58"/>
    <w:rsid w:val="00F45ED1"/>
    <w:rsid w:val="00F46774"/>
    <w:rsid w:val="00F4724D"/>
    <w:rsid w:val="00F51622"/>
    <w:rsid w:val="00F535BC"/>
    <w:rsid w:val="00F544FD"/>
    <w:rsid w:val="00F56038"/>
    <w:rsid w:val="00F576CB"/>
    <w:rsid w:val="00F57E3C"/>
    <w:rsid w:val="00F60151"/>
    <w:rsid w:val="00F60C52"/>
    <w:rsid w:val="00F613D0"/>
    <w:rsid w:val="00F64798"/>
    <w:rsid w:val="00F6559F"/>
    <w:rsid w:val="00F71795"/>
    <w:rsid w:val="00F72B30"/>
    <w:rsid w:val="00F72E44"/>
    <w:rsid w:val="00F74BF2"/>
    <w:rsid w:val="00F75967"/>
    <w:rsid w:val="00F77F82"/>
    <w:rsid w:val="00F8051A"/>
    <w:rsid w:val="00F80704"/>
    <w:rsid w:val="00F81593"/>
    <w:rsid w:val="00F825F4"/>
    <w:rsid w:val="00F82B72"/>
    <w:rsid w:val="00F83644"/>
    <w:rsid w:val="00F84A7A"/>
    <w:rsid w:val="00F84F0E"/>
    <w:rsid w:val="00F85488"/>
    <w:rsid w:val="00F85ECA"/>
    <w:rsid w:val="00F923E0"/>
    <w:rsid w:val="00F92F26"/>
    <w:rsid w:val="00F942E9"/>
    <w:rsid w:val="00F947DC"/>
    <w:rsid w:val="00F96965"/>
    <w:rsid w:val="00F96CEF"/>
    <w:rsid w:val="00FA246B"/>
    <w:rsid w:val="00FA38CC"/>
    <w:rsid w:val="00FA4F05"/>
    <w:rsid w:val="00FA521B"/>
    <w:rsid w:val="00FA7CB8"/>
    <w:rsid w:val="00FB0312"/>
    <w:rsid w:val="00FB13FC"/>
    <w:rsid w:val="00FB17F5"/>
    <w:rsid w:val="00FB2BEA"/>
    <w:rsid w:val="00FB3750"/>
    <w:rsid w:val="00FB37D3"/>
    <w:rsid w:val="00FB41F9"/>
    <w:rsid w:val="00FB69F2"/>
    <w:rsid w:val="00FB7D5B"/>
    <w:rsid w:val="00FC2912"/>
    <w:rsid w:val="00FC3475"/>
    <w:rsid w:val="00FC354E"/>
    <w:rsid w:val="00FC45B4"/>
    <w:rsid w:val="00FC708A"/>
    <w:rsid w:val="00FD0EB9"/>
    <w:rsid w:val="00FD20C0"/>
    <w:rsid w:val="00FD22E5"/>
    <w:rsid w:val="00FD2652"/>
    <w:rsid w:val="00FD3FEA"/>
    <w:rsid w:val="00FD4B2C"/>
    <w:rsid w:val="00FD5050"/>
    <w:rsid w:val="00FE4683"/>
    <w:rsid w:val="00FE4BE9"/>
    <w:rsid w:val="00FE62DA"/>
    <w:rsid w:val="00FF23E0"/>
    <w:rsid w:val="00FF2E4C"/>
    <w:rsid w:val="00FF6D0A"/>
    <w:rsid w:val="00FF7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A0DF"/>
  <w15:chartTrackingRefBased/>
  <w15:docId w15:val="{9DC60CD2-CF41-4E93-98F4-57F9D984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2" w:qFormat="1"/>
    <w:lsdException w:name="heading 4" w:uiPriority="3" w:qFormat="1"/>
    <w:lsdException w:name="heading 5" w:uiPriority="4" w:qFormat="1"/>
    <w:lsdException w:name="heading 6" w:uiPriority="0" w:qFormat="1"/>
    <w:lsdException w:name="heading 7" w:uiPriority="6" w:qFormat="1"/>
    <w:lsdException w:name="heading 8" w:uiPriority="7" w:qFormat="1"/>
    <w:lsdException w:name="heading 9" w:uiPriority="8"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DCB"/>
    <w:pPr>
      <w:spacing w:before="120" w:after="120"/>
    </w:pPr>
    <w:rPr>
      <w:rFonts w:ascii="Arial" w:hAnsi="Arial"/>
      <w:sz w:val="22"/>
      <w:szCs w:val="22"/>
    </w:rPr>
  </w:style>
  <w:style w:type="paragraph" w:styleId="Heading1">
    <w:name w:val="heading 1"/>
    <w:aliases w:val="Title_1,CROMS_Heading 1"/>
    <w:basedOn w:val="Normal"/>
    <w:next w:val="Normal"/>
    <w:link w:val="Heading1Char"/>
    <w:autoRedefine/>
    <w:qFormat/>
    <w:rsid w:val="00C402FB"/>
    <w:pPr>
      <w:keepNext/>
      <w:keepLines/>
      <w:numPr>
        <w:numId w:val="82"/>
      </w:numPr>
      <w:outlineLvl w:val="0"/>
    </w:pPr>
    <w:rPr>
      <w:rFonts w:eastAsia="Times New Roman" w:cs="Arial"/>
      <w:b/>
      <w:bCs/>
      <w:caps/>
    </w:rPr>
  </w:style>
  <w:style w:type="paragraph" w:styleId="Heading2">
    <w:name w:val="heading 2"/>
    <w:aliases w:val="CROMS_Heading 2"/>
    <w:basedOn w:val="Normal"/>
    <w:next w:val="Normal"/>
    <w:link w:val="Heading2Char"/>
    <w:autoRedefine/>
    <w:qFormat/>
    <w:rsid w:val="00593623"/>
    <w:pPr>
      <w:widowControl w:val="0"/>
      <w:numPr>
        <w:ilvl w:val="1"/>
        <w:numId w:val="82"/>
      </w:numPr>
      <w:outlineLvl w:val="1"/>
    </w:pPr>
    <w:rPr>
      <w:rFonts w:eastAsia="Times New Roman" w:cs="Arial"/>
      <w:bCs/>
    </w:rPr>
  </w:style>
  <w:style w:type="paragraph" w:styleId="Heading3">
    <w:name w:val="heading 3"/>
    <w:aliases w:val="CROMS_Heading 3"/>
    <w:basedOn w:val="Normal"/>
    <w:next w:val="Normal"/>
    <w:link w:val="Heading3Char"/>
    <w:autoRedefine/>
    <w:uiPriority w:val="2"/>
    <w:qFormat/>
    <w:rsid w:val="00593623"/>
    <w:pPr>
      <w:keepNext/>
      <w:numPr>
        <w:ilvl w:val="2"/>
        <w:numId w:val="82"/>
      </w:numPr>
      <w:outlineLvl w:val="2"/>
    </w:pPr>
    <w:rPr>
      <w:rFonts w:eastAsia="Times New Roman"/>
      <w:b/>
      <w:bCs/>
      <w:szCs w:val="26"/>
    </w:rPr>
  </w:style>
  <w:style w:type="paragraph" w:styleId="Heading4">
    <w:name w:val="heading 4"/>
    <w:aliases w:val="CROMS_Heading 4"/>
    <w:basedOn w:val="Normal"/>
    <w:next w:val="Normal"/>
    <w:link w:val="Heading4Char"/>
    <w:autoRedefine/>
    <w:uiPriority w:val="3"/>
    <w:qFormat/>
    <w:rsid w:val="007C21E3"/>
    <w:pPr>
      <w:keepNext/>
      <w:numPr>
        <w:ilvl w:val="3"/>
        <w:numId w:val="82"/>
      </w:numPr>
      <w:outlineLvl w:val="3"/>
    </w:pPr>
    <w:rPr>
      <w:rFonts w:eastAsia="Times New Roman"/>
      <w:bCs/>
      <w:szCs w:val="28"/>
    </w:rPr>
  </w:style>
  <w:style w:type="paragraph" w:styleId="Heading5">
    <w:name w:val="heading 5"/>
    <w:aliases w:val="CROMS_Heading 5"/>
    <w:basedOn w:val="Normal"/>
    <w:next w:val="Normal"/>
    <w:link w:val="Heading5Char"/>
    <w:uiPriority w:val="4"/>
    <w:qFormat/>
    <w:rsid w:val="005968F1"/>
    <w:pPr>
      <w:numPr>
        <w:ilvl w:val="4"/>
        <w:numId w:val="82"/>
      </w:numPr>
      <w:spacing w:before="240" w:after="60"/>
      <w:outlineLvl w:val="4"/>
    </w:pPr>
    <w:rPr>
      <w:rFonts w:ascii="Calibri" w:eastAsia="Times New Roman" w:hAnsi="Calibri"/>
      <w:b/>
      <w:bCs/>
      <w:i/>
      <w:iCs/>
      <w:sz w:val="26"/>
      <w:szCs w:val="26"/>
    </w:rPr>
  </w:style>
  <w:style w:type="paragraph" w:styleId="Heading6">
    <w:name w:val="heading 6"/>
    <w:aliases w:val="CROMS_Heading 6"/>
    <w:basedOn w:val="Normal"/>
    <w:next w:val="Normal"/>
    <w:link w:val="Heading6Char"/>
    <w:qFormat/>
    <w:rsid w:val="006C05C9"/>
    <w:pPr>
      <w:numPr>
        <w:ilvl w:val="5"/>
        <w:numId w:val="82"/>
      </w:numPr>
      <w:spacing w:before="240" w:after="60"/>
      <w:outlineLvl w:val="5"/>
    </w:pPr>
    <w:rPr>
      <w:rFonts w:ascii="Calibri" w:eastAsia="Times New Roman" w:hAnsi="Calibri"/>
      <w:b/>
      <w:bCs/>
    </w:rPr>
  </w:style>
  <w:style w:type="paragraph" w:styleId="Heading7">
    <w:name w:val="heading 7"/>
    <w:aliases w:val="CROMS_Heading 7"/>
    <w:basedOn w:val="Normal"/>
    <w:next w:val="Normal"/>
    <w:link w:val="Heading7Char"/>
    <w:uiPriority w:val="6"/>
    <w:qFormat/>
    <w:rsid w:val="006C05C9"/>
    <w:pPr>
      <w:numPr>
        <w:ilvl w:val="6"/>
        <w:numId w:val="82"/>
      </w:numPr>
      <w:spacing w:before="240" w:after="60"/>
      <w:outlineLvl w:val="6"/>
    </w:pPr>
    <w:rPr>
      <w:rFonts w:ascii="Calibri" w:eastAsia="Times New Roman" w:hAnsi="Calibri"/>
      <w:szCs w:val="24"/>
    </w:rPr>
  </w:style>
  <w:style w:type="paragraph" w:styleId="Heading8">
    <w:name w:val="heading 8"/>
    <w:aliases w:val="CROMS_Heading 8"/>
    <w:basedOn w:val="Normal"/>
    <w:next w:val="Normal"/>
    <w:link w:val="Heading8Char"/>
    <w:uiPriority w:val="7"/>
    <w:qFormat/>
    <w:rsid w:val="006C05C9"/>
    <w:pPr>
      <w:numPr>
        <w:ilvl w:val="7"/>
        <w:numId w:val="82"/>
      </w:numPr>
      <w:spacing w:before="240" w:after="60"/>
      <w:outlineLvl w:val="7"/>
    </w:pPr>
    <w:rPr>
      <w:rFonts w:ascii="Calibri" w:eastAsia="Times New Roman" w:hAnsi="Calibri"/>
      <w:i/>
      <w:iCs/>
      <w:szCs w:val="24"/>
    </w:rPr>
  </w:style>
  <w:style w:type="paragraph" w:styleId="Heading9">
    <w:name w:val="heading 9"/>
    <w:aliases w:val="CROMS_Heading 9"/>
    <w:basedOn w:val="Normal"/>
    <w:next w:val="Normal"/>
    <w:link w:val="Heading9Char"/>
    <w:uiPriority w:val="8"/>
    <w:qFormat/>
    <w:rsid w:val="006C05C9"/>
    <w:pPr>
      <w:numPr>
        <w:ilvl w:val="8"/>
        <w:numId w:val="82"/>
      </w:num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3B7C78"/>
  </w:style>
  <w:style w:type="character" w:customStyle="1" w:styleId="Heading1Char">
    <w:name w:val="Heading 1 Char"/>
    <w:aliases w:val="Title_1 Char,CROMS_Heading 1 Char"/>
    <w:link w:val="Heading1"/>
    <w:rsid w:val="00C402FB"/>
    <w:rPr>
      <w:rFonts w:ascii="Arial" w:eastAsia="Times New Roman" w:hAnsi="Arial" w:cs="Arial"/>
      <w:b/>
      <w:bCs/>
      <w:caps/>
      <w:sz w:val="22"/>
      <w:szCs w:val="22"/>
    </w:rPr>
  </w:style>
  <w:style w:type="character" w:customStyle="1" w:styleId="Heading2Char">
    <w:name w:val="Heading 2 Char"/>
    <w:aliases w:val="CROMS_Heading 2 Char"/>
    <w:link w:val="Heading2"/>
    <w:rsid w:val="00593623"/>
    <w:rPr>
      <w:rFonts w:ascii="Arial" w:eastAsia="Times New Roman" w:hAnsi="Arial" w:cs="Arial"/>
      <w:bCs/>
      <w:sz w:val="22"/>
      <w:szCs w:val="22"/>
    </w:rPr>
  </w:style>
  <w:style w:type="character" w:customStyle="1" w:styleId="Heading3Char">
    <w:name w:val="Heading 3 Char"/>
    <w:aliases w:val="CROMS_Heading 3 Char"/>
    <w:link w:val="Heading3"/>
    <w:uiPriority w:val="2"/>
    <w:rsid w:val="00593623"/>
    <w:rPr>
      <w:rFonts w:ascii="Arial" w:eastAsia="Times New Roman" w:hAnsi="Arial"/>
      <w:b/>
      <w:bCs/>
      <w:sz w:val="22"/>
      <w:szCs w:val="26"/>
    </w:rPr>
  </w:style>
  <w:style w:type="paragraph" w:customStyle="1" w:styleId="ProtocolStyle">
    <w:name w:val="Protocol Style"/>
    <w:basedOn w:val="Heading1"/>
    <w:link w:val="ProtocolStyleChar"/>
    <w:qFormat/>
    <w:rsid w:val="00741E8D"/>
    <w:pPr>
      <w:ind w:left="0" w:firstLine="0"/>
    </w:pPr>
  </w:style>
  <w:style w:type="paragraph" w:styleId="Header">
    <w:name w:val="header"/>
    <w:basedOn w:val="Normal"/>
    <w:link w:val="HeaderChar"/>
    <w:uiPriority w:val="99"/>
    <w:rsid w:val="00741E8D"/>
    <w:pPr>
      <w:tabs>
        <w:tab w:val="center" w:pos="4320"/>
        <w:tab w:val="right" w:pos="8640"/>
      </w:tabs>
      <w:spacing w:before="0" w:after="0"/>
    </w:pPr>
    <w:rPr>
      <w:rFonts w:ascii="Times" w:eastAsia="Times New Roman" w:hAnsi="Times"/>
      <w:szCs w:val="20"/>
      <w:lang w:val="en-GB"/>
    </w:rPr>
  </w:style>
  <w:style w:type="character" w:customStyle="1" w:styleId="ProtocolStyleChar">
    <w:name w:val="Protocol Style Char"/>
    <w:link w:val="ProtocolStyle"/>
    <w:rsid w:val="00741E8D"/>
    <w:rPr>
      <w:rFonts w:ascii="Times New Roman" w:eastAsia="Times New Roman" w:hAnsi="Times New Roman"/>
      <w:b/>
      <w:bCs/>
      <w:caps/>
      <w:sz w:val="24"/>
      <w:szCs w:val="24"/>
    </w:rPr>
  </w:style>
  <w:style w:type="character" w:customStyle="1" w:styleId="HeaderChar">
    <w:name w:val="Header Char"/>
    <w:link w:val="Header"/>
    <w:uiPriority w:val="99"/>
    <w:rsid w:val="00741E8D"/>
    <w:rPr>
      <w:rFonts w:ascii="Times" w:eastAsia="Times New Roman" w:hAnsi="Times"/>
      <w:sz w:val="24"/>
      <w:lang w:val="en-GB"/>
    </w:rPr>
  </w:style>
  <w:style w:type="paragraph" w:styleId="BodyText">
    <w:name w:val="Body Text"/>
    <w:basedOn w:val="Normal"/>
    <w:next w:val="BodyTextIndent"/>
    <w:link w:val="BodyTextChar"/>
    <w:semiHidden/>
    <w:rsid w:val="00741E8D"/>
    <w:pPr>
      <w:spacing w:before="0" w:after="0"/>
    </w:pPr>
    <w:rPr>
      <w:rFonts w:ascii="Times" w:eastAsia="Times New Roman" w:hAnsi="Times"/>
      <w:szCs w:val="20"/>
      <w:lang w:val="en-GB"/>
    </w:rPr>
  </w:style>
  <w:style w:type="character" w:customStyle="1" w:styleId="BodyTextChar">
    <w:name w:val="Body Text Char"/>
    <w:link w:val="BodyText"/>
    <w:semiHidden/>
    <w:rsid w:val="00741E8D"/>
    <w:rPr>
      <w:rFonts w:ascii="Times" w:eastAsia="Times New Roman" w:hAnsi="Times"/>
      <w:sz w:val="24"/>
      <w:lang w:val="en-GB"/>
    </w:rPr>
  </w:style>
  <w:style w:type="paragraph" w:styleId="BodyTextIndent">
    <w:name w:val="Body Text Indent"/>
    <w:basedOn w:val="Normal"/>
    <w:link w:val="BodyTextIndentChar"/>
    <w:uiPriority w:val="99"/>
    <w:unhideWhenUsed/>
    <w:rsid w:val="00741E8D"/>
    <w:pPr>
      <w:ind w:left="360"/>
    </w:pPr>
  </w:style>
  <w:style w:type="character" w:customStyle="1" w:styleId="BodyTextIndentChar">
    <w:name w:val="Body Text Indent Char"/>
    <w:link w:val="BodyTextIndent"/>
    <w:uiPriority w:val="99"/>
    <w:rsid w:val="00741E8D"/>
    <w:rPr>
      <w:rFonts w:ascii="Times New Roman" w:hAnsi="Times New Roman"/>
      <w:sz w:val="24"/>
      <w:szCs w:val="22"/>
    </w:rPr>
  </w:style>
  <w:style w:type="character" w:customStyle="1" w:styleId="Heading5Char">
    <w:name w:val="Heading 5 Char"/>
    <w:aliases w:val="CROMS_Heading 5 Char"/>
    <w:link w:val="Heading5"/>
    <w:uiPriority w:val="4"/>
    <w:rsid w:val="005968F1"/>
    <w:rPr>
      <w:rFonts w:eastAsia="Times New Roman"/>
      <w:b/>
      <w:bCs/>
      <w:i/>
      <w:iCs/>
      <w:sz w:val="26"/>
      <w:szCs w:val="26"/>
    </w:rPr>
  </w:style>
  <w:style w:type="paragraph" w:styleId="BodyText2">
    <w:name w:val="Body Text 2"/>
    <w:basedOn w:val="Normal"/>
    <w:link w:val="BodyText2Char"/>
    <w:uiPriority w:val="99"/>
    <w:semiHidden/>
    <w:unhideWhenUsed/>
    <w:rsid w:val="005968F1"/>
    <w:pPr>
      <w:spacing w:line="480" w:lineRule="auto"/>
    </w:pPr>
  </w:style>
  <w:style w:type="character" w:customStyle="1" w:styleId="BodyText2Char">
    <w:name w:val="Body Text 2 Char"/>
    <w:link w:val="BodyText2"/>
    <w:uiPriority w:val="99"/>
    <w:semiHidden/>
    <w:rsid w:val="005968F1"/>
    <w:rPr>
      <w:rFonts w:ascii="Times New Roman" w:hAnsi="Times New Roman"/>
      <w:sz w:val="24"/>
      <w:szCs w:val="22"/>
    </w:rPr>
  </w:style>
  <w:style w:type="paragraph" w:styleId="Footer">
    <w:name w:val="footer"/>
    <w:basedOn w:val="Normal"/>
    <w:link w:val="FooterChar"/>
    <w:uiPriority w:val="99"/>
    <w:unhideWhenUsed/>
    <w:rsid w:val="00435648"/>
    <w:pPr>
      <w:tabs>
        <w:tab w:val="center" w:pos="4680"/>
        <w:tab w:val="right" w:pos="9360"/>
      </w:tabs>
    </w:pPr>
  </w:style>
  <w:style w:type="character" w:customStyle="1" w:styleId="FooterChar">
    <w:name w:val="Footer Char"/>
    <w:link w:val="Footer"/>
    <w:uiPriority w:val="99"/>
    <w:rsid w:val="00435648"/>
    <w:rPr>
      <w:rFonts w:ascii="Times New Roman" w:hAnsi="Times New Roman"/>
      <w:sz w:val="24"/>
      <w:szCs w:val="22"/>
    </w:rPr>
  </w:style>
  <w:style w:type="character" w:customStyle="1" w:styleId="Heading4Char">
    <w:name w:val="Heading 4 Char"/>
    <w:aliases w:val="CROMS_Heading 4 Char"/>
    <w:link w:val="Heading4"/>
    <w:uiPriority w:val="3"/>
    <w:rsid w:val="007C21E3"/>
    <w:rPr>
      <w:rFonts w:ascii="Times New Roman" w:eastAsia="Times New Roman" w:hAnsi="Times New Roman"/>
      <w:bCs/>
      <w:sz w:val="24"/>
      <w:szCs w:val="28"/>
    </w:rPr>
  </w:style>
  <w:style w:type="character" w:customStyle="1" w:styleId="Heading6Char">
    <w:name w:val="Heading 6 Char"/>
    <w:aliases w:val="CROMS_Heading 6 Char"/>
    <w:link w:val="Heading6"/>
    <w:rsid w:val="006C05C9"/>
    <w:rPr>
      <w:rFonts w:eastAsia="Times New Roman"/>
      <w:b/>
      <w:bCs/>
      <w:sz w:val="22"/>
      <w:szCs w:val="22"/>
    </w:rPr>
  </w:style>
  <w:style w:type="character" w:customStyle="1" w:styleId="Heading7Char">
    <w:name w:val="Heading 7 Char"/>
    <w:aliases w:val="CROMS_Heading 7 Char"/>
    <w:link w:val="Heading7"/>
    <w:uiPriority w:val="6"/>
    <w:rsid w:val="006C05C9"/>
    <w:rPr>
      <w:rFonts w:eastAsia="Times New Roman"/>
      <w:sz w:val="24"/>
      <w:szCs w:val="24"/>
    </w:rPr>
  </w:style>
  <w:style w:type="character" w:customStyle="1" w:styleId="Heading8Char">
    <w:name w:val="Heading 8 Char"/>
    <w:aliases w:val="CROMS_Heading 8 Char"/>
    <w:link w:val="Heading8"/>
    <w:uiPriority w:val="7"/>
    <w:rsid w:val="006C05C9"/>
    <w:rPr>
      <w:rFonts w:eastAsia="Times New Roman"/>
      <w:i/>
      <w:iCs/>
      <w:sz w:val="24"/>
      <w:szCs w:val="24"/>
    </w:rPr>
  </w:style>
  <w:style w:type="character" w:customStyle="1" w:styleId="Heading9Char">
    <w:name w:val="Heading 9 Char"/>
    <w:aliases w:val="CROMS_Heading 9 Char"/>
    <w:link w:val="Heading9"/>
    <w:uiPriority w:val="8"/>
    <w:rsid w:val="006C05C9"/>
    <w:rPr>
      <w:rFonts w:ascii="Cambria" w:eastAsia="Times New Roman" w:hAnsi="Cambria"/>
      <w:sz w:val="22"/>
      <w:szCs w:val="22"/>
    </w:rPr>
  </w:style>
  <w:style w:type="character" w:styleId="Hyperlink">
    <w:name w:val="Hyperlink"/>
    <w:uiPriority w:val="99"/>
    <w:rsid w:val="00C03DCC"/>
    <w:rPr>
      <w:color w:val="0000FF"/>
      <w:u w:val="single"/>
    </w:rPr>
  </w:style>
  <w:style w:type="character" w:customStyle="1" w:styleId="Style10ptBold1">
    <w:name w:val="Style 10 pt Bold1"/>
    <w:rsid w:val="00760F97"/>
    <w:rPr>
      <w:rFonts w:ascii="Times New Roman" w:hAnsi="Times New Roman"/>
      <w:b/>
      <w:bCs/>
      <w:sz w:val="24"/>
    </w:rPr>
  </w:style>
  <w:style w:type="paragraph" w:styleId="TOCHeading">
    <w:name w:val="TOC Heading"/>
    <w:basedOn w:val="Heading1"/>
    <w:next w:val="Normal"/>
    <w:uiPriority w:val="39"/>
    <w:qFormat/>
    <w:rsid w:val="00601E3A"/>
    <w:pPr>
      <w:spacing w:line="276" w:lineRule="auto"/>
      <w:ind w:left="0" w:firstLine="0"/>
      <w:outlineLvl w:val="9"/>
    </w:pPr>
    <w:rPr>
      <w:rFonts w:ascii="Cambria" w:hAnsi="Cambria"/>
      <w:caps w:val="0"/>
      <w:color w:val="365F91"/>
      <w:sz w:val="28"/>
    </w:rPr>
  </w:style>
  <w:style w:type="paragraph" w:styleId="TOC1">
    <w:name w:val="toc 1"/>
    <w:basedOn w:val="Normal"/>
    <w:next w:val="Normal"/>
    <w:autoRedefine/>
    <w:uiPriority w:val="39"/>
    <w:unhideWhenUsed/>
    <w:rsid w:val="00063C95"/>
    <w:rPr>
      <w:color w:val="0000FF"/>
    </w:rPr>
  </w:style>
  <w:style w:type="paragraph" w:styleId="TOC2">
    <w:name w:val="toc 2"/>
    <w:basedOn w:val="Normal"/>
    <w:next w:val="Normal"/>
    <w:autoRedefine/>
    <w:uiPriority w:val="39"/>
    <w:unhideWhenUsed/>
    <w:rsid w:val="00063C95"/>
    <w:pPr>
      <w:ind w:left="240"/>
    </w:pPr>
    <w:rPr>
      <w:color w:val="0000FF"/>
    </w:rPr>
  </w:style>
  <w:style w:type="paragraph" w:styleId="TOC3">
    <w:name w:val="toc 3"/>
    <w:basedOn w:val="Normal"/>
    <w:next w:val="Normal"/>
    <w:autoRedefine/>
    <w:uiPriority w:val="39"/>
    <w:unhideWhenUsed/>
    <w:rsid w:val="00063C95"/>
    <w:pPr>
      <w:tabs>
        <w:tab w:val="left" w:pos="1320"/>
        <w:tab w:val="right" w:leader="dot" w:pos="9350"/>
      </w:tabs>
      <w:ind w:left="480"/>
    </w:pPr>
    <w:rPr>
      <w:noProof/>
      <w:color w:val="0000FF"/>
    </w:rPr>
  </w:style>
  <w:style w:type="paragraph" w:customStyle="1" w:styleId="Level1">
    <w:name w:val="Level 1"/>
    <w:basedOn w:val="Normal"/>
    <w:rsid w:val="00EF3D91"/>
    <w:pPr>
      <w:widowControl w:val="0"/>
      <w:spacing w:before="0" w:after="0"/>
      <w:ind w:left="354" w:hanging="354"/>
    </w:pPr>
    <w:rPr>
      <w:rFonts w:eastAsia="Times New Roman"/>
      <w:snapToGrid w:val="0"/>
      <w:szCs w:val="20"/>
    </w:rPr>
  </w:style>
  <w:style w:type="character" w:styleId="FollowedHyperlink">
    <w:name w:val="FollowedHyperlink"/>
    <w:uiPriority w:val="99"/>
    <w:semiHidden/>
    <w:unhideWhenUsed/>
    <w:rsid w:val="00C05039"/>
    <w:rPr>
      <w:color w:val="800080"/>
      <w:u w:val="single"/>
    </w:rPr>
  </w:style>
  <w:style w:type="paragraph" w:customStyle="1" w:styleId="Outline1">
    <w:name w:val="Outline 1"/>
    <w:basedOn w:val="Normal"/>
    <w:uiPriority w:val="99"/>
    <w:rsid w:val="00D54B44"/>
    <w:pPr>
      <w:spacing w:before="0" w:after="0"/>
      <w:ind w:left="720"/>
    </w:pPr>
    <w:rPr>
      <w:rFonts w:eastAsia="Times New Roman"/>
      <w:sz w:val="20"/>
      <w:szCs w:val="20"/>
    </w:rPr>
  </w:style>
  <w:style w:type="paragraph" w:styleId="BodyTextIndent2">
    <w:name w:val="Body Text Indent 2"/>
    <w:basedOn w:val="Normal"/>
    <w:link w:val="BodyTextIndent2Char"/>
    <w:uiPriority w:val="99"/>
    <w:semiHidden/>
    <w:unhideWhenUsed/>
    <w:rsid w:val="006D6BEC"/>
    <w:pPr>
      <w:spacing w:line="480" w:lineRule="auto"/>
      <w:ind w:left="360"/>
    </w:pPr>
  </w:style>
  <w:style w:type="character" w:customStyle="1" w:styleId="BodyTextIndent2Char">
    <w:name w:val="Body Text Indent 2 Char"/>
    <w:link w:val="BodyTextIndent2"/>
    <w:uiPriority w:val="99"/>
    <w:semiHidden/>
    <w:rsid w:val="006D6BEC"/>
    <w:rPr>
      <w:rFonts w:ascii="Times New Roman" w:hAnsi="Times New Roman"/>
      <w:sz w:val="24"/>
      <w:szCs w:val="22"/>
    </w:rPr>
  </w:style>
  <w:style w:type="paragraph" w:customStyle="1" w:styleId="WPDefaultslocal">
    <w:name w:val="WP Defaults(local)"/>
    <w:rsid w:val="006D6B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pPr>
    <w:rPr>
      <w:rFonts w:ascii="Geneva" w:eastAsia="Times New Roman" w:hAnsi="Geneva"/>
      <w:color w:val="000000"/>
      <w:sz w:val="24"/>
    </w:rPr>
  </w:style>
  <w:style w:type="paragraph" w:styleId="NormalWeb">
    <w:name w:val="Normal (Web)"/>
    <w:basedOn w:val="Normal"/>
    <w:uiPriority w:val="99"/>
    <w:rsid w:val="006D6BEC"/>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714EB0"/>
    <w:pPr>
      <w:spacing w:before="0" w:after="0"/>
    </w:pPr>
    <w:rPr>
      <w:rFonts w:ascii="Tahoma" w:hAnsi="Tahoma" w:cs="Tahoma"/>
      <w:sz w:val="16"/>
      <w:szCs w:val="16"/>
    </w:rPr>
  </w:style>
  <w:style w:type="character" w:customStyle="1" w:styleId="BalloonTextChar">
    <w:name w:val="Balloon Text Char"/>
    <w:link w:val="BalloonText"/>
    <w:uiPriority w:val="99"/>
    <w:semiHidden/>
    <w:rsid w:val="00714EB0"/>
    <w:rPr>
      <w:rFonts w:ascii="Tahoma" w:hAnsi="Tahoma" w:cs="Tahoma"/>
      <w:sz w:val="16"/>
      <w:szCs w:val="16"/>
    </w:rPr>
  </w:style>
  <w:style w:type="character" w:styleId="CommentReference">
    <w:name w:val="annotation reference"/>
    <w:unhideWhenUsed/>
    <w:rsid w:val="00714EB0"/>
    <w:rPr>
      <w:sz w:val="16"/>
      <w:szCs w:val="16"/>
    </w:rPr>
  </w:style>
  <w:style w:type="paragraph" w:styleId="CommentText">
    <w:name w:val="annotation text"/>
    <w:basedOn w:val="Normal"/>
    <w:link w:val="CommentTextChar"/>
    <w:unhideWhenUsed/>
    <w:rsid w:val="00714EB0"/>
    <w:rPr>
      <w:sz w:val="20"/>
      <w:szCs w:val="20"/>
    </w:rPr>
  </w:style>
  <w:style w:type="character" w:customStyle="1" w:styleId="CommentTextChar">
    <w:name w:val="Comment Text Char"/>
    <w:link w:val="CommentText"/>
    <w:rsid w:val="00714EB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14EB0"/>
    <w:rPr>
      <w:b/>
      <w:bCs/>
    </w:rPr>
  </w:style>
  <w:style w:type="character" w:customStyle="1" w:styleId="CommentSubjectChar">
    <w:name w:val="Comment Subject Char"/>
    <w:link w:val="CommentSubject"/>
    <w:uiPriority w:val="99"/>
    <w:semiHidden/>
    <w:rsid w:val="00714EB0"/>
    <w:rPr>
      <w:rFonts w:ascii="Times New Roman" w:hAnsi="Times New Roman"/>
      <w:b/>
      <w:bCs/>
    </w:rPr>
  </w:style>
  <w:style w:type="paragraph" w:customStyle="1" w:styleId="Default">
    <w:name w:val="Default"/>
    <w:rsid w:val="005F7640"/>
    <w:pPr>
      <w:autoSpaceDE w:val="0"/>
      <w:autoSpaceDN w:val="0"/>
      <w:adjustRightInd w:val="0"/>
    </w:pPr>
    <w:rPr>
      <w:rFonts w:ascii="Times New Roman" w:hAnsi="Times New Roman"/>
      <w:color w:val="000000"/>
      <w:sz w:val="24"/>
      <w:szCs w:val="24"/>
    </w:rPr>
  </w:style>
  <w:style w:type="paragraph" w:styleId="DocumentMap">
    <w:name w:val="Document Map"/>
    <w:basedOn w:val="Normal"/>
    <w:semiHidden/>
    <w:rsid w:val="009D160D"/>
    <w:pPr>
      <w:shd w:val="clear" w:color="auto" w:fill="000080"/>
    </w:pPr>
    <w:rPr>
      <w:rFonts w:ascii="Tahoma" w:hAnsi="Tahoma" w:cs="Tahoma"/>
      <w:sz w:val="20"/>
      <w:szCs w:val="20"/>
    </w:rPr>
  </w:style>
  <w:style w:type="character" w:customStyle="1" w:styleId="summary-citation-pubmed1">
    <w:name w:val="summary-citation-pubmed1"/>
    <w:rsid w:val="006C4DCC"/>
    <w:rPr>
      <w:sz w:val="15"/>
      <w:szCs w:val="15"/>
    </w:rPr>
  </w:style>
  <w:style w:type="paragraph" w:styleId="TOC4">
    <w:name w:val="toc 4"/>
    <w:basedOn w:val="Normal"/>
    <w:next w:val="Normal"/>
    <w:autoRedefine/>
    <w:uiPriority w:val="39"/>
    <w:unhideWhenUsed/>
    <w:rsid w:val="0062652D"/>
    <w:pPr>
      <w:spacing w:before="0" w:after="100" w:line="276" w:lineRule="auto"/>
      <w:ind w:left="660"/>
    </w:pPr>
    <w:rPr>
      <w:rFonts w:ascii="Calibri" w:eastAsia="Times New Roman" w:hAnsi="Calibri"/>
    </w:rPr>
  </w:style>
  <w:style w:type="paragraph" w:styleId="TOC5">
    <w:name w:val="toc 5"/>
    <w:basedOn w:val="Normal"/>
    <w:next w:val="Normal"/>
    <w:autoRedefine/>
    <w:uiPriority w:val="39"/>
    <w:unhideWhenUsed/>
    <w:rsid w:val="0062652D"/>
    <w:pPr>
      <w:spacing w:before="0" w:after="100" w:line="276" w:lineRule="auto"/>
      <w:ind w:left="880"/>
    </w:pPr>
    <w:rPr>
      <w:rFonts w:ascii="Calibri" w:eastAsia="Times New Roman" w:hAnsi="Calibri"/>
    </w:rPr>
  </w:style>
  <w:style w:type="paragraph" w:styleId="TOC6">
    <w:name w:val="toc 6"/>
    <w:basedOn w:val="Normal"/>
    <w:next w:val="Normal"/>
    <w:autoRedefine/>
    <w:uiPriority w:val="39"/>
    <w:unhideWhenUsed/>
    <w:rsid w:val="0062652D"/>
    <w:pPr>
      <w:spacing w:before="0" w:after="100" w:line="276" w:lineRule="auto"/>
      <w:ind w:left="1100"/>
    </w:pPr>
    <w:rPr>
      <w:rFonts w:ascii="Calibri" w:eastAsia="Times New Roman" w:hAnsi="Calibri"/>
    </w:rPr>
  </w:style>
  <w:style w:type="paragraph" w:styleId="TOC7">
    <w:name w:val="toc 7"/>
    <w:basedOn w:val="Normal"/>
    <w:next w:val="Normal"/>
    <w:autoRedefine/>
    <w:uiPriority w:val="39"/>
    <w:unhideWhenUsed/>
    <w:rsid w:val="0062652D"/>
    <w:pPr>
      <w:spacing w:before="0" w:after="100" w:line="276" w:lineRule="auto"/>
      <w:ind w:left="1320"/>
    </w:pPr>
    <w:rPr>
      <w:rFonts w:ascii="Calibri" w:eastAsia="Times New Roman" w:hAnsi="Calibri"/>
    </w:rPr>
  </w:style>
  <w:style w:type="paragraph" w:styleId="TOC8">
    <w:name w:val="toc 8"/>
    <w:basedOn w:val="Normal"/>
    <w:next w:val="Normal"/>
    <w:autoRedefine/>
    <w:uiPriority w:val="39"/>
    <w:unhideWhenUsed/>
    <w:rsid w:val="0062652D"/>
    <w:pPr>
      <w:spacing w:before="0" w:after="100" w:line="276" w:lineRule="auto"/>
      <w:ind w:left="1540"/>
    </w:pPr>
    <w:rPr>
      <w:rFonts w:ascii="Calibri" w:eastAsia="Times New Roman" w:hAnsi="Calibri"/>
    </w:rPr>
  </w:style>
  <w:style w:type="paragraph" w:styleId="TOC9">
    <w:name w:val="toc 9"/>
    <w:basedOn w:val="Normal"/>
    <w:next w:val="Normal"/>
    <w:autoRedefine/>
    <w:uiPriority w:val="39"/>
    <w:unhideWhenUsed/>
    <w:rsid w:val="0062652D"/>
    <w:pPr>
      <w:spacing w:before="0" w:after="100" w:line="276" w:lineRule="auto"/>
      <w:ind w:left="1760"/>
    </w:pPr>
    <w:rPr>
      <w:rFonts w:ascii="Calibri" w:eastAsia="Times New Roman" w:hAnsi="Calibri"/>
    </w:rPr>
  </w:style>
  <w:style w:type="paragraph" w:styleId="EndnoteText">
    <w:name w:val="endnote text"/>
    <w:basedOn w:val="Normal"/>
    <w:link w:val="EndnoteTextChar"/>
    <w:uiPriority w:val="99"/>
    <w:semiHidden/>
    <w:unhideWhenUsed/>
    <w:rsid w:val="00E20667"/>
    <w:rPr>
      <w:sz w:val="20"/>
      <w:szCs w:val="20"/>
    </w:rPr>
  </w:style>
  <w:style w:type="character" w:customStyle="1" w:styleId="EndnoteTextChar">
    <w:name w:val="Endnote Text Char"/>
    <w:link w:val="EndnoteText"/>
    <w:uiPriority w:val="99"/>
    <w:semiHidden/>
    <w:rsid w:val="00E20667"/>
    <w:rPr>
      <w:rFonts w:ascii="Times New Roman" w:hAnsi="Times New Roman"/>
    </w:rPr>
  </w:style>
  <w:style w:type="character" w:styleId="EndnoteReference">
    <w:name w:val="endnote reference"/>
    <w:uiPriority w:val="99"/>
    <w:semiHidden/>
    <w:unhideWhenUsed/>
    <w:rsid w:val="00E20667"/>
    <w:rPr>
      <w:vertAlign w:val="superscript"/>
    </w:rPr>
  </w:style>
  <w:style w:type="paragraph" w:styleId="Title">
    <w:name w:val="Title"/>
    <w:basedOn w:val="Normal"/>
    <w:link w:val="TitleChar"/>
    <w:qFormat/>
    <w:rsid w:val="00F64798"/>
    <w:pPr>
      <w:widowControl w:val="0"/>
      <w:spacing w:before="0" w:after="0"/>
      <w:jc w:val="center"/>
    </w:pPr>
    <w:rPr>
      <w:rFonts w:eastAsia="Times New Roman"/>
      <w:b/>
      <w:szCs w:val="20"/>
    </w:rPr>
  </w:style>
  <w:style w:type="character" w:customStyle="1" w:styleId="TitleChar">
    <w:name w:val="Title Char"/>
    <w:link w:val="Title"/>
    <w:rsid w:val="00F64798"/>
    <w:rPr>
      <w:rFonts w:ascii="Times New Roman" w:eastAsia="Times New Roman" w:hAnsi="Times New Roman"/>
      <w:b/>
      <w:sz w:val="24"/>
    </w:rPr>
  </w:style>
  <w:style w:type="paragraph" w:styleId="BodyTextIndent3">
    <w:name w:val="Body Text Indent 3"/>
    <w:basedOn w:val="Normal"/>
    <w:link w:val="BodyTextIndent3Char"/>
    <w:uiPriority w:val="99"/>
    <w:semiHidden/>
    <w:unhideWhenUsed/>
    <w:rsid w:val="000F5316"/>
    <w:pPr>
      <w:ind w:left="360"/>
    </w:pPr>
    <w:rPr>
      <w:sz w:val="16"/>
      <w:szCs w:val="16"/>
    </w:rPr>
  </w:style>
  <w:style w:type="character" w:customStyle="1" w:styleId="BodyTextIndent3Char">
    <w:name w:val="Body Text Indent 3 Char"/>
    <w:link w:val="BodyTextIndent3"/>
    <w:uiPriority w:val="99"/>
    <w:semiHidden/>
    <w:rsid w:val="000F5316"/>
    <w:rPr>
      <w:rFonts w:ascii="Times New Roman" w:hAnsi="Times New Roman"/>
      <w:sz w:val="16"/>
      <w:szCs w:val="16"/>
    </w:rPr>
  </w:style>
  <w:style w:type="paragraph" w:customStyle="1" w:styleId="a">
    <w:name w:val="_"/>
    <w:basedOn w:val="Normal"/>
    <w:rsid w:val="000F5316"/>
    <w:pPr>
      <w:widowControl w:val="0"/>
      <w:spacing w:before="0" w:after="0"/>
      <w:ind w:left="1438" w:hanging="346"/>
    </w:pPr>
    <w:rPr>
      <w:rFonts w:eastAsia="Times New Roman"/>
      <w:snapToGrid w:val="0"/>
      <w:szCs w:val="24"/>
    </w:rPr>
  </w:style>
  <w:style w:type="paragraph" w:styleId="NormalIndent">
    <w:name w:val="Normal Indent"/>
    <w:basedOn w:val="Normal"/>
    <w:rsid w:val="000F5316"/>
    <w:pPr>
      <w:overflowPunct w:val="0"/>
      <w:autoSpaceDE w:val="0"/>
      <w:autoSpaceDN w:val="0"/>
      <w:adjustRightInd w:val="0"/>
      <w:spacing w:before="0" w:after="0"/>
      <w:ind w:left="720"/>
      <w:textAlignment w:val="baseline"/>
    </w:pPr>
    <w:rPr>
      <w:rFonts w:eastAsia="Times New Roman"/>
      <w:szCs w:val="24"/>
    </w:rPr>
  </w:style>
  <w:style w:type="paragraph" w:styleId="ListParagraph">
    <w:name w:val="List Paragraph"/>
    <w:basedOn w:val="Normal"/>
    <w:link w:val="ListParagraphChar"/>
    <w:qFormat/>
    <w:rsid w:val="007E008A"/>
    <w:pPr>
      <w:spacing w:before="0" w:after="0"/>
      <w:ind w:left="720"/>
      <w:contextualSpacing/>
    </w:pPr>
    <w:rPr>
      <w:rFonts w:eastAsia="Times New Roman"/>
      <w:szCs w:val="24"/>
    </w:rPr>
  </w:style>
  <w:style w:type="table" w:styleId="TableGrid">
    <w:name w:val="Table Grid"/>
    <w:basedOn w:val="TableNormal"/>
    <w:uiPriority w:val="39"/>
    <w:rsid w:val="00340203"/>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B56B0"/>
    <w:rPr>
      <w:rFonts w:ascii="Times New Roman" w:hAnsi="Times New Roman"/>
      <w:sz w:val="24"/>
      <w:szCs w:val="22"/>
    </w:rPr>
  </w:style>
  <w:style w:type="paragraph" w:customStyle="1" w:styleId="Normal1">
    <w:name w:val="Normal1"/>
    <w:basedOn w:val="Normal"/>
    <w:uiPriority w:val="99"/>
    <w:rsid w:val="00416DEB"/>
    <w:pPr>
      <w:widowControl w:val="0"/>
      <w:autoSpaceDE w:val="0"/>
      <w:autoSpaceDN w:val="0"/>
      <w:adjustRightInd w:val="0"/>
      <w:spacing w:after="0" w:line="240" w:lineRule="atLeast"/>
    </w:pPr>
    <w:rPr>
      <w:rFonts w:ascii="Palatino" w:eastAsia="Times New Roman" w:hAnsi="Palatino"/>
      <w:szCs w:val="20"/>
    </w:rPr>
  </w:style>
  <w:style w:type="character" w:styleId="Emphasis">
    <w:name w:val="Emphasis"/>
    <w:uiPriority w:val="20"/>
    <w:qFormat/>
    <w:rsid w:val="002D764B"/>
    <w:rPr>
      <w:i/>
      <w:iCs/>
    </w:rPr>
  </w:style>
  <w:style w:type="character" w:styleId="IntenseReference">
    <w:name w:val="Intense Reference"/>
    <w:uiPriority w:val="32"/>
    <w:qFormat/>
    <w:rsid w:val="00A836DF"/>
    <w:rPr>
      <w:b/>
      <w:bCs/>
      <w:i/>
      <w:iCs/>
      <w:caps/>
      <w:color w:val="4F81BD"/>
    </w:rPr>
  </w:style>
  <w:style w:type="paragraph" w:customStyle="1" w:styleId="Style4">
    <w:name w:val="Style4"/>
    <w:basedOn w:val="Heading2"/>
    <w:qFormat/>
    <w:rsid w:val="00A836DF"/>
    <w:pPr>
      <w:numPr>
        <w:ilvl w:val="0"/>
        <w:numId w:val="14"/>
      </w:numPr>
      <w:tabs>
        <w:tab w:val="num" w:pos="360"/>
      </w:tabs>
      <w:spacing w:before="0" w:after="0"/>
      <w:ind w:left="720" w:hanging="432"/>
    </w:pPr>
    <w:rPr>
      <w:rFonts w:ascii="Cambria" w:eastAsia="MS Mincho" w:hAnsi="Cambria"/>
      <w:b/>
      <w:bCs w:val="0"/>
      <w:i/>
      <w:iCs/>
      <w:smallCaps/>
      <w:color w:val="9C129D"/>
      <w:spacing w:val="15"/>
    </w:rPr>
  </w:style>
  <w:style w:type="paragraph" w:styleId="NoSpacing">
    <w:name w:val="No Spacing"/>
    <w:basedOn w:val="Normal"/>
    <w:link w:val="NoSpacingChar"/>
    <w:uiPriority w:val="1"/>
    <w:qFormat/>
    <w:rsid w:val="00984A92"/>
    <w:pPr>
      <w:spacing w:before="0" w:after="0"/>
    </w:pPr>
    <w:rPr>
      <w:rFonts w:ascii="Calibri" w:eastAsia="MS Mincho" w:hAnsi="Calibri"/>
      <w:sz w:val="20"/>
      <w:szCs w:val="20"/>
    </w:rPr>
  </w:style>
  <w:style w:type="character" w:customStyle="1" w:styleId="NoSpacingChar">
    <w:name w:val="No Spacing Char"/>
    <w:link w:val="NoSpacing"/>
    <w:uiPriority w:val="1"/>
    <w:rsid w:val="00984A92"/>
    <w:rPr>
      <w:rFonts w:eastAsia="MS Mincho"/>
    </w:rPr>
  </w:style>
  <w:style w:type="character" w:customStyle="1" w:styleId="Mention1">
    <w:name w:val="Mention1"/>
    <w:uiPriority w:val="99"/>
    <w:semiHidden/>
    <w:unhideWhenUsed/>
    <w:rsid w:val="005323DD"/>
    <w:rPr>
      <w:color w:val="2B579A"/>
      <w:shd w:val="clear" w:color="auto" w:fill="E6E6E6"/>
    </w:rPr>
  </w:style>
  <w:style w:type="character" w:customStyle="1" w:styleId="UnresolvedMention1">
    <w:name w:val="Unresolved Mention1"/>
    <w:uiPriority w:val="99"/>
    <w:semiHidden/>
    <w:unhideWhenUsed/>
    <w:rsid w:val="002F0DD1"/>
    <w:rPr>
      <w:color w:val="808080"/>
      <w:shd w:val="clear" w:color="auto" w:fill="E6E6E6"/>
    </w:rPr>
  </w:style>
  <w:style w:type="paragraph" w:customStyle="1" w:styleId="EndNoteBibliographyTitle">
    <w:name w:val="EndNote Bibliography Title"/>
    <w:basedOn w:val="Normal"/>
    <w:link w:val="EndNoteBibliographyTitleChar"/>
    <w:rsid w:val="00063C95"/>
    <w:pPr>
      <w:spacing w:after="0"/>
      <w:jc w:val="center"/>
    </w:pPr>
    <w:rPr>
      <w:noProof/>
    </w:rPr>
  </w:style>
  <w:style w:type="character" w:customStyle="1" w:styleId="EndNoteBibliographyTitleChar">
    <w:name w:val="EndNote Bibliography Title Char"/>
    <w:link w:val="EndNoteBibliographyTitle"/>
    <w:rsid w:val="00063C95"/>
    <w:rPr>
      <w:rFonts w:ascii="Times New Roman" w:hAnsi="Times New Roman"/>
      <w:noProof/>
      <w:sz w:val="24"/>
      <w:szCs w:val="22"/>
    </w:rPr>
  </w:style>
  <w:style w:type="paragraph" w:customStyle="1" w:styleId="EndNoteBibliography">
    <w:name w:val="EndNote Bibliography"/>
    <w:basedOn w:val="Normal"/>
    <w:link w:val="EndNoteBibliographyChar"/>
    <w:rsid w:val="00063C95"/>
    <w:rPr>
      <w:noProof/>
    </w:rPr>
  </w:style>
  <w:style w:type="character" w:customStyle="1" w:styleId="EndNoteBibliographyChar">
    <w:name w:val="EndNote Bibliography Char"/>
    <w:link w:val="EndNoteBibliography"/>
    <w:rsid w:val="00063C95"/>
    <w:rPr>
      <w:rFonts w:ascii="Times New Roman" w:hAnsi="Times New Roman"/>
      <w:noProof/>
      <w:sz w:val="24"/>
      <w:szCs w:val="22"/>
    </w:rPr>
  </w:style>
  <w:style w:type="character" w:customStyle="1" w:styleId="crossreference">
    <w:name w:val="cross reference"/>
    <w:uiPriority w:val="1"/>
    <w:qFormat/>
    <w:rsid w:val="00E86830"/>
    <w:rPr>
      <w:rFonts w:ascii="Times New Roman" w:hAnsi="Times New Roman"/>
      <w:color w:val="0000FF"/>
      <w:sz w:val="24"/>
      <w:u w:val="single"/>
    </w:rPr>
  </w:style>
  <w:style w:type="paragraph" w:styleId="FootnoteText">
    <w:name w:val="footnote text"/>
    <w:basedOn w:val="Normal"/>
    <w:link w:val="FootnoteTextChar"/>
    <w:uiPriority w:val="99"/>
    <w:unhideWhenUsed/>
    <w:qFormat/>
    <w:rsid w:val="008B3A3B"/>
    <w:pPr>
      <w:spacing w:before="0" w:after="0"/>
    </w:pPr>
    <w:rPr>
      <w:rFonts w:eastAsia="Times New Roman"/>
      <w:sz w:val="20"/>
      <w:szCs w:val="20"/>
    </w:rPr>
  </w:style>
  <w:style w:type="character" w:customStyle="1" w:styleId="FootnoteTextChar">
    <w:name w:val="Footnote Text Char"/>
    <w:basedOn w:val="DefaultParagraphFont"/>
    <w:link w:val="FootnoteText"/>
    <w:uiPriority w:val="99"/>
    <w:rsid w:val="008B3A3B"/>
    <w:rPr>
      <w:rFonts w:ascii="Arial" w:eastAsia="Times New Roman" w:hAnsi="Arial"/>
    </w:rPr>
  </w:style>
  <w:style w:type="character" w:styleId="FootnoteReference">
    <w:name w:val="footnote reference"/>
    <w:uiPriority w:val="99"/>
    <w:unhideWhenUsed/>
    <w:rsid w:val="008B3A3B"/>
    <w:rPr>
      <w:vertAlign w:val="superscript"/>
    </w:rPr>
  </w:style>
  <w:style w:type="paragraph" w:customStyle="1" w:styleId="CROMSInstruction">
    <w:name w:val="CROMS_Instruction"/>
    <w:basedOn w:val="BodyText"/>
    <w:uiPriority w:val="17"/>
    <w:rsid w:val="00B76A12"/>
    <w:pPr>
      <w:spacing w:before="120" w:after="120"/>
    </w:pPr>
    <w:rPr>
      <w:rFonts w:ascii="Arial" w:hAnsi="Arial"/>
      <w:i/>
      <w:iCs/>
      <w:color w:val="44546A" w:themeColor="text2"/>
      <w:lang w:val="en-US"/>
    </w:rPr>
  </w:style>
  <w:style w:type="paragraph" w:customStyle="1" w:styleId="CROMSInstructionalTextBullets">
    <w:name w:val="CROMS_Instructional Text_Bullets"/>
    <w:basedOn w:val="CROMSInstruction"/>
    <w:rsid w:val="00A134BD"/>
    <w:pPr>
      <w:numPr>
        <w:numId w:val="23"/>
      </w:numPr>
    </w:pPr>
  </w:style>
  <w:style w:type="paragraph" w:styleId="ListBullet">
    <w:name w:val="List Bullet"/>
    <w:basedOn w:val="Normal"/>
    <w:unhideWhenUsed/>
    <w:rsid w:val="00A7283B"/>
    <w:pPr>
      <w:spacing w:before="200" w:after="200" w:line="276" w:lineRule="auto"/>
      <w:contextualSpacing/>
    </w:pPr>
    <w:rPr>
      <w:rFonts w:asciiTheme="minorHAnsi" w:eastAsiaTheme="minorEastAsia" w:hAnsiTheme="minorHAnsi" w:cstheme="minorBidi"/>
      <w:sz w:val="20"/>
      <w:szCs w:val="20"/>
    </w:rPr>
  </w:style>
  <w:style w:type="paragraph" w:customStyle="1" w:styleId="CROMSTextBullet">
    <w:name w:val="CROMS_Text_Bullet"/>
    <w:basedOn w:val="ListBullet"/>
    <w:rsid w:val="00A7283B"/>
    <w:pPr>
      <w:numPr>
        <w:numId w:val="26"/>
      </w:numPr>
      <w:spacing w:before="0" w:after="120" w:line="274" w:lineRule="auto"/>
      <w:contextualSpacing w:val="0"/>
    </w:pPr>
    <w:rPr>
      <w:rFonts w:ascii="Arial" w:eastAsia="Times New Roman" w:hAnsi="Arial" w:cs="Times New Roman"/>
      <w:sz w:val="24"/>
      <w:szCs w:val="24"/>
    </w:rPr>
  </w:style>
  <w:style w:type="numbering" w:customStyle="1" w:styleId="SPNumberedTabs">
    <w:name w:val="SP Numbered Tabs"/>
    <w:rsid w:val="003F3F44"/>
    <w:pPr>
      <w:numPr>
        <w:numId w:val="37"/>
      </w:numPr>
    </w:pPr>
  </w:style>
  <w:style w:type="paragraph" w:customStyle="1" w:styleId="Bulletlevel1">
    <w:name w:val="Bullet level 1"/>
    <w:basedOn w:val="ListParagraph"/>
    <w:link w:val="Bulletlevel1Char"/>
    <w:qFormat/>
    <w:rsid w:val="00D0730C"/>
    <w:pPr>
      <w:numPr>
        <w:ilvl w:val="1"/>
        <w:numId w:val="74"/>
      </w:numPr>
      <w:spacing w:before="60" w:line="276" w:lineRule="auto"/>
      <w:contextualSpacing w:val="0"/>
    </w:pPr>
    <w:rPr>
      <w:rFonts w:eastAsiaTheme="minorHAnsi" w:cstheme="minorBidi"/>
    </w:rPr>
  </w:style>
  <w:style w:type="character" w:customStyle="1" w:styleId="ListParagraphChar">
    <w:name w:val="List Paragraph Char"/>
    <w:basedOn w:val="DefaultParagraphFont"/>
    <w:link w:val="ListParagraph"/>
    <w:rsid w:val="00D0730C"/>
    <w:rPr>
      <w:rFonts w:ascii="Times New Roman" w:eastAsia="Times New Roman" w:hAnsi="Times New Roman"/>
      <w:sz w:val="24"/>
      <w:szCs w:val="24"/>
    </w:rPr>
  </w:style>
  <w:style w:type="character" w:customStyle="1" w:styleId="Bulletlevel1Char">
    <w:name w:val="Bullet level 1 Char"/>
    <w:basedOn w:val="ListParagraphChar"/>
    <w:link w:val="Bulletlevel1"/>
    <w:rsid w:val="00D0730C"/>
    <w:rPr>
      <w:rFonts w:ascii="Times New Roman" w:eastAsiaTheme="minorHAnsi" w:hAnsi="Times New Roman"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673">
      <w:bodyDiv w:val="1"/>
      <w:marLeft w:val="0"/>
      <w:marRight w:val="0"/>
      <w:marTop w:val="0"/>
      <w:marBottom w:val="0"/>
      <w:divBdr>
        <w:top w:val="none" w:sz="0" w:space="0" w:color="auto"/>
        <w:left w:val="none" w:sz="0" w:space="0" w:color="auto"/>
        <w:bottom w:val="none" w:sz="0" w:space="0" w:color="auto"/>
        <w:right w:val="none" w:sz="0" w:space="0" w:color="auto"/>
      </w:divBdr>
    </w:div>
    <w:div w:id="230308970">
      <w:bodyDiv w:val="1"/>
      <w:marLeft w:val="0"/>
      <w:marRight w:val="0"/>
      <w:marTop w:val="0"/>
      <w:marBottom w:val="0"/>
      <w:divBdr>
        <w:top w:val="none" w:sz="0" w:space="0" w:color="auto"/>
        <w:left w:val="none" w:sz="0" w:space="0" w:color="auto"/>
        <w:bottom w:val="none" w:sz="0" w:space="0" w:color="auto"/>
        <w:right w:val="none" w:sz="0" w:space="0" w:color="auto"/>
      </w:divBdr>
    </w:div>
    <w:div w:id="510802271">
      <w:bodyDiv w:val="1"/>
      <w:marLeft w:val="0"/>
      <w:marRight w:val="0"/>
      <w:marTop w:val="0"/>
      <w:marBottom w:val="0"/>
      <w:divBdr>
        <w:top w:val="none" w:sz="0" w:space="0" w:color="auto"/>
        <w:left w:val="none" w:sz="0" w:space="0" w:color="auto"/>
        <w:bottom w:val="none" w:sz="0" w:space="0" w:color="auto"/>
        <w:right w:val="none" w:sz="0" w:space="0" w:color="auto"/>
      </w:divBdr>
    </w:div>
    <w:div w:id="564530894">
      <w:bodyDiv w:val="1"/>
      <w:marLeft w:val="0"/>
      <w:marRight w:val="0"/>
      <w:marTop w:val="0"/>
      <w:marBottom w:val="0"/>
      <w:divBdr>
        <w:top w:val="none" w:sz="0" w:space="0" w:color="auto"/>
        <w:left w:val="none" w:sz="0" w:space="0" w:color="auto"/>
        <w:bottom w:val="none" w:sz="0" w:space="0" w:color="auto"/>
        <w:right w:val="none" w:sz="0" w:space="0" w:color="auto"/>
      </w:divBdr>
    </w:div>
    <w:div w:id="755976454">
      <w:bodyDiv w:val="1"/>
      <w:marLeft w:val="0"/>
      <w:marRight w:val="0"/>
      <w:marTop w:val="0"/>
      <w:marBottom w:val="0"/>
      <w:divBdr>
        <w:top w:val="none" w:sz="0" w:space="0" w:color="auto"/>
        <w:left w:val="none" w:sz="0" w:space="0" w:color="auto"/>
        <w:bottom w:val="none" w:sz="0" w:space="0" w:color="auto"/>
        <w:right w:val="none" w:sz="0" w:space="0" w:color="auto"/>
      </w:divBdr>
    </w:div>
    <w:div w:id="883561466">
      <w:bodyDiv w:val="1"/>
      <w:marLeft w:val="0"/>
      <w:marRight w:val="0"/>
      <w:marTop w:val="0"/>
      <w:marBottom w:val="0"/>
      <w:divBdr>
        <w:top w:val="none" w:sz="0" w:space="0" w:color="auto"/>
        <w:left w:val="none" w:sz="0" w:space="0" w:color="auto"/>
        <w:bottom w:val="none" w:sz="0" w:space="0" w:color="auto"/>
        <w:right w:val="none" w:sz="0" w:space="0" w:color="auto"/>
      </w:divBdr>
      <w:divsChild>
        <w:div w:id="678773169">
          <w:marLeft w:val="0"/>
          <w:marRight w:val="0"/>
          <w:marTop w:val="0"/>
          <w:marBottom w:val="0"/>
          <w:divBdr>
            <w:top w:val="none" w:sz="0" w:space="0" w:color="auto"/>
            <w:left w:val="none" w:sz="0" w:space="0" w:color="auto"/>
            <w:bottom w:val="none" w:sz="0" w:space="0" w:color="auto"/>
            <w:right w:val="none" w:sz="0" w:space="0" w:color="auto"/>
          </w:divBdr>
          <w:divsChild>
            <w:div w:id="51315497">
              <w:marLeft w:val="0"/>
              <w:marRight w:val="0"/>
              <w:marTop w:val="0"/>
              <w:marBottom w:val="0"/>
              <w:divBdr>
                <w:top w:val="none" w:sz="0" w:space="0" w:color="auto"/>
                <w:left w:val="none" w:sz="0" w:space="0" w:color="auto"/>
                <w:bottom w:val="none" w:sz="0" w:space="0" w:color="auto"/>
                <w:right w:val="none" w:sz="0" w:space="0" w:color="auto"/>
              </w:divBdr>
            </w:div>
            <w:div w:id="222252776">
              <w:marLeft w:val="0"/>
              <w:marRight w:val="0"/>
              <w:marTop w:val="0"/>
              <w:marBottom w:val="0"/>
              <w:divBdr>
                <w:top w:val="none" w:sz="0" w:space="0" w:color="auto"/>
                <w:left w:val="none" w:sz="0" w:space="0" w:color="auto"/>
                <w:bottom w:val="none" w:sz="0" w:space="0" w:color="auto"/>
                <w:right w:val="none" w:sz="0" w:space="0" w:color="auto"/>
              </w:divBdr>
            </w:div>
            <w:div w:id="1286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4878">
      <w:bodyDiv w:val="1"/>
      <w:marLeft w:val="0"/>
      <w:marRight w:val="0"/>
      <w:marTop w:val="0"/>
      <w:marBottom w:val="0"/>
      <w:divBdr>
        <w:top w:val="none" w:sz="0" w:space="0" w:color="auto"/>
        <w:left w:val="none" w:sz="0" w:space="0" w:color="auto"/>
        <w:bottom w:val="none" w:sz="0" w:space="0" w:color="auto"/>
        <w:right w:val="none" w:sz="0" w:space="0" w:color="auto"/>
      </w:divBdr>
    </w:div>
    <w:div w:id="1456870629">
      <w:bodyDiv w:val="1"/>
      <w:marLeft w:val="0"/>
      <w:marRight w:val="0"/>
      <w:marTop w:val="0"/>
      <w:marBottom w:val="0"/>
      <w:divBdr>
        <w:top w:val="none" w:sz="0" w:space="0" w:color="auto"/>
        <w:left w:val="none" w:sz="0" w:space="0" w:color="auto"/>
        <w:bottom w:val="none" w:sz="0" w:space="0" w:color="auto"/>
        <w:right w:val="none" w:sz="0" w:space="0" w:color="auto"/>
      </w:divBdr>
    </w:div>
    <w:div w:id="1875771690">
      <w:bodyDiv w:val="1"/>
      <w:marLeft w:val="0"/>
      <w:marRight w:val="0"/>
      <w:marTop w:val="0"/>
      <w:marBottom w:val="0"/>
      <w:divBdr>
        <w:top w:val="none" w:sz="0" w:space="0" w:color="auto"/>
        <w:left w:val="none" w:sz="0" w:space="0" w:color="auto"/>
        <w:bottom w:val="none" w:sz="0" w:space="0" w:color="auto"/>
        <w:right w:val="none" w:sz="0" w:space="0" w:color="auto"/>
      </w:divBdr>
    </w:div>
    <w:div w:id="2035032888">
      <w:bodyDiv w:val="1"/>
      <w:marLeft w:val="0"/>
      <w:marRight w:val="0"/>
      <w:marTop w:val="0"/>
      <w:marBottom w:val="0"/>
      <w:divBdr>
        <w:top w:val="none" w:sz="0" w:space="0" w:color="auto"/>
        <w:left w:val="none" w:sz="0" w:space="0" w:color="auto"/>
        <w:bottom w:val="none" w:sz="0" w:space="0" w:color="auto"/>
        <w:right w:val="none" w:sz="0" w:space="0" w:color="auto"/>
      </w:divBdr>
    </w:div>
    <w:div w:id="209708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eej6@mail.nih.gov"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eej6@mail.nih.gov"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7EFC8EB0E3C14BAC5E14664714EC5B" ma:contentTypeVersion="10" ma:contentTypeDescription="Create a new document." ma:contentTypeScope="" ma:versionID="bc934c8c57a3aced60ca1c6c9798a099">
  <xsd:schema xmlns:xsd="http://www.w3.org/2001/XMLSchema" xmlns:xs="http://www.w3.org/2001/XMLSchema" xmlns:p="http://schemas.microsoft.com/office/2006/metadata/properties" xmlns:ns2="837cc166-64ff-417b-83bc-7e7a4b3192e8" xmlns:ns3="a82535a6-bbaa-420f-95cd-308f9034676d" targetNamespace="http://schemas.microsoft.com/office/2006/metadata/properties" ma:root="true" ma:fieldsID="1b5fcf29077319c3c87c39b02b27f0ba" ns2:_="" ns3:_="">
    <xsd:import namespace="837cc166-64ff-417b-83bc-7e7a4b3192e8"/>
    <xsd:import namespace="a82535a6-bbaa-420f-95cd-308f903467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7cc166-64ff-417b-83bc-7e7a4b319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535a6-bbaa-420f-95cd-308f903467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fb8d21-6bf2-42d4-accb-26f922f519c5}" ma:internalName="TaxCatchAll" ma:showField="CatchAllData" ma:web="a82535a6-bbaa-420f-95cd-308f903467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7cc166-64ff-417b-83bc-7e7a4b3192e8">
      <Terms xmlns="http://schemas.microsoft.com/office/infopath/2007/PartnerControls"/>
    </lcf76f155ced4ddcb4097134ff3c332f>
    <TaxCatchAll xmlns="a82535a6-bbaa-420f-95cd-308f9034676d" xsi:nil="true"/>
  </documentManagement>
</p:properties>
</file>

<file path=customXml/itemProps1.xml><?xml version="1.0" encoding="utf-8"?>
<ds:datastoreItem xmlns:ds="http://schemas.openxmlformats.org/officeDocument/2006/customXml" ds:itemID="{6DFBF461-1700-4BC3-8577-F2C96BAD2333}">
  <ds:schemaRefs>
    <ds:schemaRef ds:uri="http://schemas.openxmlformats.org/officeDocument/2006/bibliography"/>
  </ds:schemaRefs>
</ds:datastoreItem>
</file>

<file path=customXml/itemProps2.xml><?xml version="1.0" encoding="utf-8"?>
<ds:datastoreItem xmlns:ds="http://schemas.openxmlformats.org/officeDocument/2006/customXml" ds:itemID="{70AA6299-DF8A-4FD7-8DD1-B538543E420A}"/>
</file>

<file path=customXml/itemProps3.xml><?xml version="1.0" encoding="utf-8"?>
<ds:datastoreItem xmlns:ds="http://schemas.openxmlformats.org/officeDocument/2006/customXml" ds:itemID="{76D7A72F-8FBB-45C5-AB9D-C00B4D06A45F}">
  <ds:schemaRefs>
    <ds:schemaRef ds:uri="http://schemas.microsoft.com/sharepoint/v3/contenttype/forms"/>
  </ds:schemaRefs>
</ds:datastoreItem>
</file>

<file path=customXml/itemProps4.xml><?xml version="1.0" encoding="utf-8"?>
<ds:datastoreItem xmlns:ds="http://schemas.openxmlformats.org/officeDocument/2006/customXml" ds:itemID="{E21A1D1B-49F4-4DBB-B411-18216D4211E4}">
  <ds:schemaRefs>
    <ds:schemaRef ds:uri="http://schemas.microsoft.com/office/2006/metadata/properties"/>
    <ds:schemaRef ds:uri="http://schemas.microsoft.com/office/infopath/2007/PartnerControls"/>
    <ds:schemaRef ds:uri="75bd68d9-1c00-4c9b-875a-ea503146cf3e"/>
    <ds:schemaRef ds:uri="1649fa06-a874-4f5e-a7ff-6271380a55e1"/>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1449</Words>
  <Characters>8263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Abbreviated Title:</vt:lpstr>
    </vt:vector>
  </TitlesOfParts>
  <Company>NCI</Company>
  <LinksUpToDate>false</LinksUpToDate>
  <CharactersWithSpaces>9693</CharactersWithSpaces>
  <SharedDoc>false</SharedDoc>
  <HLinks>
    <vt:vector size="942" baseType="variant">
      <vt:variant>
        <vt:i4>3211329</vt:i4>
      </vt:variant>
      <vt:variant>
        <vt:i4>917</vt:i4>
      </vt:variant>
      <vt:variant>
        <vt:i4>0</vt:i4>
      </vt:variant>
      <vt:variant>
        <vt:i4>5</vt:i4>
      </vt:variant>
      <vt:variant>
        <vt:lpwstr>mailto:mcmulles@mail.nih.gov</vt:lpwstr>
      </vt:variant>
      <vt:variant>
        <vt:lpwstr/>
      </vt:variant>
      <vt:variant>
        <vt:i4>327786</vt:i4>
      </vt:variant>
      <vt:variant>
        <vt:i4>914</vt:i4>
      </vt:variant>
      <vt:variant>
        <vt:i4>0</vt:i4>
      </vt:variant>
      <vt:variant>
        <vt:i4>5</vt:i4>
      </vt:variant>
      <vt:variant>
        <vt:lpwstr>mailto:wisea@mail.nih.gov</vt:lpwstr>
      </vt:variant>
      <vt:variant>
        <vt:lpwstr/>
      </vt:variant>
      <vt:variant>
        <vt:i4>786532</vt:i4>
      </vt:variant>
      <vt:variant>
        <vt:i4>902</vt:i4>
      </vt:variant>
      <vt:variant>
        <vt:i4>0</vt:i4>
      </vt:variant>
      <vt:variant>
        <vt:i4>5</vt:i4>
      </vt:variant>
      <vt:variant>
        <vt:lpwstr>mailto:CCRsafety@mail.nih.gov</vt:lpwstr>
      </vt:variant>
      <vt:variant>
        <vt:lpwstr/>
      </vt:variant>
      <vt:variant>
        <vt:i4>2818118</vt:i4>
      </vt:variant>
      <vt:variant>
        <vt:i4>896</vt:i4>
      </vt:variant>
      <vt:variant>
        <vt:i4>0</vt:i4>
      </vt:variant>
      <vt:variant>
        <vt:i4>5</vt:i4>
      </vt:variant>
      <vt:variant>
        <vt:lpwstr>mailto:nciprotocolsupportoffice@mail.nih.gov</vt:lpwstr>
      </vt:variant>
      <vt:variant>
        <vt:lpwstr/>
      </vt:variant>
      <vt:variant>
        <vt:i4>2818118</vt:i4>
      </vt:variant>
      <vt:variant>
        <vt:i4>893</vt:i4>
      </vt:variant>
      <vt:variant>
        <vt:i4>0</vt:i4>
      </vt:variant>
      <vt:variant>
        <vt:i4>5</vt:i4>
      </vt:variant>
      <vt:variant>
        <vt:lpwstr>mailto:nciprotocolsupportoffice@mail.nih.gov</vt:lpwstr>
      </vt:variant>
      <vt:variant>
        <vt:lpwstr/>
      </vt:variant>
      <vt:variant>
        <vt:i4>851996</vt:i4>
      </vt:variant>
      <vt:variant>
        <vt:i4>890</vt:i4>
      </vt:variant>
      <vt:variant>
        <vt:i4>0</vt:i4>
      </vt:variant>
      <vt:variant>
        <vt:i4>5</vt:i4>
      </vt:variant>
      <vt:variant>
        <vt:lpwstr>http://ctep.cancer.gov/guidelines/templates.html</vt:lpwstr>
      </vt:variant>
      <vt:variant>
        <vt:lpwstr/>
      </vt:variant>
      <vt:variant>
        <vt:i4>589881</vt:i4>
      </vt:variant>
      <vt:variant>
        <vt:i4>887</vt:i4>
      </vt:variant>
      <vt:variant>
        <vt:i4>0</vt:i4>
      </vt:variant>
      <vt:variant>
        <vt:i4>5</vt:i4>
      </vt:variant>
      <vt:variant>
        <vt:lpwstr>http://home.ccr.cancer.gov/intra/clin_ops/IRB/Forms_Templates/Expedited Adverse Event_FILLABLE_Final_Update.pdf</vt:lpwstr>
      </vt:variant>
      <vt:variant>
        <vt:lpwstr/>
      </vt:variant>
      <vt:variant>
        <vt:i4>786532</vt:i4>
      </vt:variant>
      <vt:variant>
        <vt:i4>881</vt:i4>
      </vt:variant>
      <vt:variant>
        <vt:i4>0</vt:i4>
      </vt:variant>
      <vt:variant>
        <vt:i4>5</vt:i4>
      </vt:variant>
      <vt:variant>
        <vt:lpwstr>mailto:CCRsafety@mail.nih.gov</vt:lpwstr>
      </vt:variant>
      <vt:variant>
        <vt:lpwstr/>
      </vt:variant>
      <vt:variant>
        <vt:i4>786532</vt:i4>
      </vt:variant>
      <vt:variant>
        <vt:i4>878</vt:i4>
      </vt:variant>
      <vt:variant>
        <vt:i4>0</vt:i4>
      </vt:variant>
      <vt:variant>
        <vt:i4>5</vt:i4>
      </vt:variant>
      <vt:variant>
        <vt:lpwstr>mailto:CCRsafety@mail.nih.gov</vt:lpwstr>
      </vt:variant>
      <vt:variant>
        <vt:lpwstr/>
      </vt:variant>
      <vt:variant>
        <vt:i4>4194347</vt:i4>
      </vt:variant>
      <vt:variant>
        <vt:i4>875</vt:i4>
      </vt:variant>
      <vt:variant>
        <vt:i4>0</vt:i4>
      </vt:variant>
      <vt:variant>
        <vt:i4>5</vt:i4>
      </vt:variant>
      <vt:variant>
        <vt:lpwstr>mailto:dahutw@mail.nih.gov</vt:lpwstr>
      </vt:variant>
      <vt:variant>
        <vt:lpwstr/>
      </vt:variant>
      <vt:variant>
        <vt:i4>4587546</vt:i4>
      </vt:variant>
      <vt:variant>
        <vt:i4>860</vt:i4>
      </vt:variant>
      <vt:variant>
        <vt:i4>0</vt:i4>
      </vt:variant>
      <vt:variant>
        <vt:i4>5</vt:i4>
      </vt:variant>
      <vt:variant>
        <vt:lpwstr>http://ctep.cancer.gov/protocolDevelopment/electronic_applications/ctc.htm</vt:lpwstr>
      </vt:variant>
      <vt:variant>
        <vt:lpwstr>ctc_40</vt:lpwstr>
      </vt:variant>
      <vt:variant>
        <vt:i4>1179714</vt:i4>
      </vt:variant>
      <vt:variant>
        <vt:i4>857</vt:i4>
      </vt:variant>
      <vt:variant>
        <vt:i4>0</vt:i4>
      </vt:variant>
      <vt:variant>
        <vt:i4>5</vt:i4>
      </vt:variant>
      <vt:variant>
        <vt:lpwstr>http://www.ncbi.nlm.nih.gov/pubmed/18711427?dopt=Abstract</vt:lpwstr>
      </vt:variant>
      <vt:variant>
        <vt:lpwstr/>
      </vt:variant>
      <vt:variant>
        <vt:i4>4456459</vt:i4>
      </vt:variant>
      <vt:variant>
        <vt:i4>853</vt:i4>
      </vt:variant>
      <vt:variant>
        <vt:i4>0</vt:i4>
      </vt:variant>
      <vt:variant>
        <vt:i4>5</vt:i4>
      </vt:variant>
      <vt:variant>
        <vt:lpwstr/>
      </vt:variant>
      <vt:variant>
        <vt:lpwstr>_ENREF_5</vt:lpwstr>
      </vt:variant>
      <vt:variant>
        <vt:i4>4390923</vt:i4>
      </vt:variant>
      <vt:variant>
        <vt:i4>847</vt:i4>
      </vt:variant>
      <vt:variant>
        <vt:i4>0</vt:i4>
      </vt:variant>
      <vt:variant>
        <vt:i4>5</vt:i4>
      </vt:variant>
      <vt:variant>
        <vt:lpwstr/>
      </vt:variant>
      <vt:variant>
        <vt:lpwstr>_ENREF_2</vt:lpwstr>
      </vt:variant>
      <vt:variant>
        <vt:i4>4194315</vt:i4>
      </vt:variant>
      <vt:variant>
        <vt:i4>839</vt:i4>
      </vt:variant>
      <vt:variant>
        <vt:i4>0</vt:i4>
      </vt:variant>
      <vt:variant>
        <vt:i4>5</vt:i4>
      </vt:variant>
      <vt:variant>
        <vt:lpwstr/>
      </vt:variant>
      <vt:variant>
        <vt:lpwstr>_ENREF_1</vt:lpwstr>
      </vt:variant>
      <vt:variant>
        <vt:i4>1179659</vt:i4>
      </vt:variant>
      <vt:variant>
        <vt:i4>834</vt:i4>
      </vt:variant>
      <vt:variant>
        <vt:i4>0</vt:i4>
      </vt:variant>
      <vt:variant>
        <vt:i4>5</vt:i4>
      </vt:variant>
      <vt:variant>
        <vt:lpwstr>https://ccrod.cancer.gov/confluence/display/CCRGDS/CCR+Genomic+Data+Sharing+Project+Home</vt:lpwstr>
      </vt:variant>
      <vt:variant>
        <vt:lpwstr/>
      </vt:variant>
      <vt:variant>
        <vt:i4>4587578</vt:i4>
      </vt:variant>
      <vt:variant>
        <vt:i4>831</vt:i4>
      </vt:variant>
      <vt:variant>
        <vt:i4>0</vt:i4>
      </vt:variant>
      <vt:variant>
        <vt:i4>5</vt:i4>
      </vt:variant>
      <vt:variant>
        <vt:lpwstr>http://www.nlm.nih.gov/NIHbmic/nih_data_sharing_repositories.html</vt:lpwstr>
      </vt:variant>
      <vt:variant>
        <vt:lpwstr/>
      </vt:variant>
      <vt:variant>
        <vt:i4>1310784</vt:i4>
      </vt:variant>
      <vt:variant>
        <vt:i4>828</vt:i4>
      </vt:variant>
      <vt:variant>
        <vt:i4>0</vt:i4>
      </vt:variant>
      <vt:variant>
        <vt:i4>5</vt:i4>
      </vt:variant>
      <vt:variant>
        <vt:lpwstr>https://ccrod.cancer.gov/confluence/display/CCRCRO/Incidental+Findings+Lists</vt:lpwstr>
      </vt:variant>
      <vt:variant>
        <vt:lpwstr/>
      </vt:variant>
      <vt:variant>
        <vt:i4>7143498</vt:i4>
      </vt:variant>
      <vt:variant>
        <vt:i4>825</vt:i4>
      </vt:variant>
      <vt:variant>
        <vt:i4>0</vt:i4>
      </vt:variant>
      <vt:variant>
        <vt:i4>5</vt:i4>
      </vt:variant>
      <vt:variant>
        <vt:lpwstr>mailto:ncicentralregistration-l@mail.nih.gov</vt:lpwstr>
      </vt:variant>
      <vt:variant>
        <vt:lpwstr/>
      </vt:variant>
      <vt:variant>
        <vt:i4>5767240</vt:i4>
      </vt:variant>
      <vt:variant>
        <vt:i4>822</vt:i4>
      </vt:variant>
      <vt:variant>
        <vt:i4>0</vt:i4>
      </vt:variant>
      <vt:variant>
        <vt:i4>5</vt:i4>
      </vt:variant>
      <vt:variant>
        <vt:lpwstr>http://home.ccr.cancer.gov/intra/eligibility/welcome.htm</vt:lpwstr>
      </vt:variant>
      <vt:variant>
        <vt:lpwstr/>
      </vt:variant>
      <vt:variant>
        <vt:i4>4587555</vt:i4>
      </vt:variant>
      <vt:variant>
        <vt:i4>816</vt:i4>
      </vt:variant>
      <vt:variant>
        <vt:i4>0</vt:i4>
      </vt:variant>
      <vt:variant>
        <vt:i4>5</vt:i4>
      </vt:variant>
      <vt:variant>
        <vt:lpwstr>http://home.ccr.cancer.gov/intra/clin_ops/policies/</vt:lpwstr>
      </vt:variant>
      <vt:variant>
        <vt:lpwstr/>
      </vt:variant>
      <vt:variant>
        <vt:i4>5767240</vt:i4>
      </vt:variant>
      <vt:variant>
        <vt:i4>807</vt:i4>
      </vt:variant>
      <vt:variant>
        <vt:i4>0</vt:i4>
      </vt:variant>
      <vt:variant>
        <vt:i4>5</vt:i4>
      </vt:variant>
      <vt:variant>
        <vt:lpwstr>http://home.ccr.cancer.gov/intra/eligibility/welcome.htm</vt:lpwstr>
      </vt:variant>
      <vt:variant>
        <vt:lpwstr/>
      </vt:variant>
      <vt:variant>
        <vt:i4>7143498</vt:i4>
      </vt:variant>
      <vt:variant>
        <vt:i4>804</vt:i4>
      </vt:variant>
      <vt:variant>
        <vt:i4>0</vt:i4>
      </vt:variant>
      <vt:variant>
        <vt:i4>5</vt:i4>
      </vt:variant>
      <vt:variant>
        <vt:lpwstr>mailto:ncicentralregistration-l@mail.nih.gov</vt:lpwstr>
      </vt:variant>
      <vt:variant>
        <vt:lpwstr/>
      </vt:variant>
      <vt:variant>
        <vt:i4>5767240</vt:i4>
      </vt:variant>
      <vt:variant>
        <vt:i4>801</vt:i4>
      </vt:variant>
      <vt:variant>
        <vt:i4>0</vt:i4>
      </vt:variant>
      <vt:variant>
        <vt:i4>5</vt:i4>
      </vt:variant>
      <vt:variant>
        <vt:lpwstr>http://home.ccr.cancer.gov/intra/eligibility/welcome.htm</vt:lpwstr>
      </vt:variant>
      <vt:variant>
        <vt:lpwstr/>
      </vt:variant>
      <vt:variant>
        <vt:i4>2031664</vt:i4>
      </vt:variant>
      <vt:variant>
        <vt:i4>791</vt:i4>
      </vt:variant>
      <vt:variant>
        <vt:i4>0</vt:i4>
      </vt:variant>
      <vt:variant>
        <vt:i4>5</vt:i4>
      </vt:variant>
      <vt:variant>
        <vt:lpwstr/>
      </vt:variant>
      <vt:variant>
        <vt:lpwstr>_Toc514656490</vt:lpwstr>
      </vt:variant>
      <vt:variant>
        <vt:i4>1966128</vt:i4>
      </vt:variant>
      <vt:variant>
        <vt:i4>785</vt:i4>
      </vt:variant>
      <vt:variant>
        <vt:i4>0</vt:i4>
      </vt:variant>
      <vt:variant>
        <vt:i4>5</vt:i4>
      </vt:variant>
      <vt:variant>
        <vt:lpwstr/>
      </vt:variant>
      <vt:variant>
        <vt:lpwstr>_Toc514656489</vt:lpwstr>
      </vt:variant>
      <vt:variant>
        <vt:i4>1966128</vt:i4>
      </vt:variant>
      <vt:variant>
        <vt:i4>779</vt:i4>
      </vt:variant>
      <vt:variant>
        <vt:i4>0</vt:i4>
      </vt:variant>
      <vt:variant>
        <vt:i4>5</vt:i4>
      </vt:variant>
      <vt:variant>
        <vt:lpwstr/>
      </vt:variant>
      <vt:variant>
        <vt:lpwstr>_Toc514656488</vt:lpwstr>
      </vt:variant>
      <vt:variant>
        <vt:i4>1966128</vt:i4>
      </vt:variant>
      <vt:variant>
        <vt:i4>773</vt:i4>
      </vt:variant>
      <vt:variant>
        <vt:i4>0</vt:i4>
      </vt:variant>
      <vt:variant>
        <vt:i4>5</vt:i4>
      </vt:variant>
      <vt:variant>
        <vt:lpwstr/>
      </vt:variant>
      <vt:variant>
        <vt:lpwstr>_Toc514656487</vt:lpwstr>
      </vt:variant>
      <vt:variant>
        <vt:i4>1966128</vt:i4>
      </vt:variant>
      <vt:variant>
        <vt:i4>767</vt:i4>
      </vt:variant>
      <vt:variant>
        <vt:i4>0</vt:i4>
      </vt:variant>
      <vt:variant>
        <vt:i4>5</vt:i4>
      </vt:variant>
      <vt:variant>
        <vt:lpwstr/>
      </vt:variant>
      <vt:variant>
        <vt:lpwstr>_Toc514656486</vt:lpwstr>
      </vt:variant>
      <vt:variant>
        <vt:i4>1966128</vt:i4>
      </vt:variant>
      <vt:variant>
        <vt:i4>761</vt:i4>
      </vt:variant>
      <vt:variant>
        <vt:i4>0</vt:i4>
      </vt:variant>
      <vt:variant>
        <vt:i4>5</vt:i4>
      </vt:variant>
      <vt:variant>
        <vt:lpwstr/>
      </vt:variant>
      <vt:variant>
        <vt:lpwstr>_Toc514656485</vt:lpwstr>
      </vt:variant>
      <vt:variant>
        <vt:i4>1966128</vt:i4>
      </vt:variant>
      <vt:variant>
        <vt:i4>755</vt:i4>
      </vt:variant>
      <vt:variant>
        <vt:i4>0</vt:i4>
      </vt:variant>
      <vt:variant>
        <vt:i4>5</vt:i4>
      </vt:variant>
      <vt:variant>
        <vt:lpwstr/>
      </vt:variant>
      <vt:variant>
        <vt:lpwstr>_Toc514656484</vt:lpwstr>
      </vt:variant>
      <vt:variant>
        <vt:i4>1966128</vt:i4>
      </vt:variant>
      <vt:variant>
        <vt:i4>749</vt:i4>
      </vt:variant>
      <vt:variant>
        <vt:i4>0</vt:i4>
      </vt:variant>
      <vt:variant>
        <vt:i4>5</vt:i4>
      </vt:variant>
      <vt:variant>
        <vt:lpwstr/>
      </vt:variant>
      <vt:variant>
        <vt:lpwstr>_Toc514656483</vt:lpwstr>
      </vt:variant>
      <vt:variant>
        <vt:i4>1966128</vt:i4>
      </vt:variant>
      <vt:variant>
        <vt:i4>743</vt:i4>
      </vt:variant>
      <vt:variant>
        <vt:i4>0</vt:i4>
      </vt:variant>
      <vt:variant>
        <vt:i4>5</vt:i4>
      </vt:variant>
      <vt:variant>
        <vt:lpwstr/>
      </vt:variant>
      <vt:variant>
        <vt:lpwstr>_Toc514656482</vt:lpwstr>
      </vt:variant>
      <vt:variant>
        <vt:i4>1966128</vt:i4>
      </vt:variant>
      <vt:variant>
        <vt:i4>737</vt:i4>
      </vt:variant>
      <vt:variant>
        <vt:i4>0</vt:i4>
      </vt:variant>
      <vt:variant>
        <vt:i4>5</vt:i4>
      </vt:variant>
      <vt:variant>
        <vt:lpwstr/>
      </vt:variant>
      <vt:variant>
        <vt:lpwstr>_Toc514656481</vt:lpwstr>
      </vt:variant>
      <vt:variant>
        <vt:i4>1966128</vt:i4>
      </vt:variant>
      <vt:variant>
        <vt:i4>731</vt:i4>
      </vt:variant>
      <vt:variant>
        <vt:i4>0</vt:i4>
      </vt:variant>
      <vt:variant>
        <vt:i4>5</vt:i4>
      </vt:variant>
      <vt:variant>
        <vt:lpwstr/>
      </vt:variant>
      <vt:variant>
        <vt:lpwstr>_Toc514656480</vt:lpwstr>
      </vt:variant>
      <vt:variant>
        <vt:i4>1114160</vt:i4>
      </vt:variant>
      <vt:variant>
        <vt:i4>725</vt:i4>
      </vt:variant>
      <vt:variant>
        <vt:i4>0</vt:i4>
      </vt:variant>
      <vt:variant>
        <vt:i4>5</vt:i4>
      </vt:variant>
      <vt:variant>
        <vt:lpwstr/>
      </vt:variant>
      <vt:variant>
        <vt:lpwstr>_Toc514656479</vt:lpwstr>
      </vt:variant>
      <vt:variant>
        <vt:i4>1114160</vt:i4>
      </vt:variant>
      <vt:variant>
        <vt:i4>719</vt:i4>
      </vt:variant>
      <vt:variant>
        <vt:i4>0</vt:i4>
      </vt:variant>
      <vt:variant>
        <vt:i4>5</vt:i4>
      </vt:variant>
      <vt:variant>
        <vt:lpwstr/>
      </vt:variant>
      <vt:variant>
        <vt:lpwstr>_Toc514656478</vt:lpwstr>
      </vt:variant>
      <vt:variant>
        <vt:i4>1114160</vt:i4>
      </vt:variant>
      <vt:variant>
        <vt:i4>713</vt:i4>
      </vt:variant>
      <vt:variant>
        <vt:i4>0</vt:i4>
      </vt:variant>
      <vt:variant>
        <vt:i4>5</vt:i4>
      </vt:variant>
      <vt:variant>
        <vt:lpwstr/>
      </vt:variant>
      <vt:variant>
        <vt:lpwstr>_Toc514656477</vt:lpwstr>
      </vt:variant>
      <vt:variant>
        <vt:i4>1114160</vt:i4>
      </vt:variant>
      <vt:variant>
        <vt:i4>707</vt:i4>
      </vt:variant>
      <vt:variant>
        <vt:i4>0</vt:i4>
      </vt:variant>
      <vt:variant>
        <vt:i4>5</vt:i4>
      </vt:variant>
      <vt:variant>
        <vt:lpwstr/>
      </vt:variant>
      <vt:variant>
        <vt:lpwstr>_Toc514656476</vt:lpwstr>
      </vt:variant>
      <vt:variant>
        <vt:i4>1114160</vt:i4>
      </vt:variant>
      <vt:variant>
        <vt:i4>701</vt:i4>
      </vt:variant>
      <vt:variant>
        <vt:i4>0</vt:i4>
      </vt:variant>
      <vt:variant>
        <vt:i4>5</vt:i4>
      </vt:variant>
      <vt:variant>
        <vt:lpwstr/>
      </vt:variant>
      <vt:variant>
        <vt:lpwstr>_Toc514656475</vt:lpwstr>
      </vt:variant>
      <vt:variant>
        <vt:i4>1114160</vt:i4>
      </vt:variant>
      <vt:variant>
        <vt:i4>695</vt:i4>
      </vt:variant>
      <vt:variant>
        <vt:i4>0</vt:i4>
      </vt:variant>
      <vt:variant>
        <vt:i4>5</vt:i4>
      </vt:variant>
      <vt:variant>
        <vt:lpwstr/>
      </vt:variant>
      <vt:variant>
        <vt:lpwstr>_Toc514656474</vt:lpwstr>
      </vt:variant>
      <vt:variant>
        <vt:i4>1114160</vt:i4>
      </vt:variant>
      <vt:variant>
        <vt:i4>689</vt:i4>
      </vt:variant>
      <vt:variant>
        <vt:i4>0</vt:i4>
      </vt:variant>
      <vt:variant>
        <vt:i4>5</vt:i4>
      </vt:variant>
      <vt:variant>
        <vt:lpwstr/>
      </vt:variant>
      <vt:variant>
        <vt:lpwstr>_Toc514656473</vt:lpwstr>
      </vt:variant>
      <vt:variant>
        <vt:i4>1114160</vt:i4>
      </vt:variant>
      <vt:variant>
        <vt:i4>683</vt:i4>
      </vt:variant>
      <vt:variant>
        <vt:i4>0</vt:i4>
      </vt:variant>
      <vt:variant>
        <vt:i4>5</vt:i4>
      </vt:variant>
      <vt:variant>
        <vt:lpwstr/>
      </vt:variant>
      <vt:variant>
        <vt:lpwstr>_Toc514656472</vt:lpwstr>
      </vt:variant>
      <vt:variant>
        <vt:i4>1114160</vt:i4>
      </vt:variant>
      <vt:variant>
        <vt:i4>677</vt:i4>
      </vt:variant>
      <vt:variant>
        <vt:i4>0</vt:i4>
      </vt:variant>
      <vt:variant>
        <vt:i4>5</vt:i4>
      </vt:variant>
      <vt:variant>
        <vt:lpwstr/>
      </vt:variant>
      <vt:variant>
        <vt:lpwstr>_Toc514656471</vt:lpwstr>
      </vt:variant>
      <vt:variant>
        <vt:i4>1114160</vt:i4>
      </vt:variant>
      <vt:variant>
        <vt:i4>671</vt:i4>
      </vt:variant>
      <vt:variant>
        <vt:i4>0</vt:i4>
      </vt:variant>
      <vt:variant>
        <vt:i4>5</vt:i4>
      </vt:variant>
      <vt:variant>
        <vt:lpwstr/>
      </vt:variant>
      <vt:variant>
        <vt:lpwstr>_Toc514656470</vt:lpwstr>
      </vt:variant>
      <vt:variant>
        <vt:i4>1048624</vt:i4>
      </vt:variant>
      <vt:variant>
        <vt:i4>665</vt:i4>
      </vt:variant>
      <vt:variant>
        <vt:i4>0</vt:i4>
      </vt:variant>
      <vt:variant>
        <vt:i4>5</vt:i4>
      </vt:variant>
      <vt:variant>
        <vt:lpwstr/>
      </vt:variant>
      <vt:variant>
        <vt:lpwstr>_Toc514656469</vt:lpwstr>
      </vt:variant>
      <vt:variant>
        <vt:i4>1048624</vt:i4>
      </vt:variant>
      <vt:variant>
        <vt:i4>659</vt:i4>
      </vt:variant>
      <vt:variant>
        <vt:i4>0</vt:i4>
      </vt:variant>
      <vt:variant>
        <vt:i4>5</vt:i4>
      </vt:variant>
      <vt:variant>
        <vt:lpwstr/>
      </vt:variant>
      <vt:variant>
        <vt:lpwstr>_Toc514656468</vt:lpwstr>
      </vt:variant>
      <vt:variant>
        <vt:i4>1048624</vt:i4>
      </vt:variant>
      <vt:variant>
        <vt:i4>653</vt:i4>
      </vt:variant>
      <vt:variant>
        <vt:i4>0</vt:i4>
      </vt:variant>
      <vt:variant>
        <vt:i4>5</vt:i4>
      </vt:variant>
      <vt:variant>
        <vt:lpwstr/>
      </vt:variant>
      <vt:variant>
        <vt:lpwstr>_Toc514656467</vt:lpwstr>
      </vt:variant>
      <vt:variant>
        <vt:i4>1048624</vt:i4>
      </vt:variant>
      <vt:variant>
        <vt:i4>647</vt:i4>
      </vt:variant>
      <vt:variant>
        <vt:i4>0</vt:i4>
      </vt:variant>
      <vt:variant>
        <vt:i4>5</vt:i4>
      </vt:variant>
      <vt:variant>
        <vt:lpwstr/>
      </vt:variant>
      <vt:variant>
        <vt:lpwstr>_Toc514656466</vt:lpwstr>
      </vt:variant>
      <vt:variant>
        <vt:i4>1048624</vt:i4>
      </vt:variant>
      <vt:variant>
        <vt:i4>641</vt:i4>
      </vt:variant>
      <vt:variant>
        <vt:i4>0</vt:i4>
      </vt:variant>
      <vt:variant>
        <vt:i4>5</vt:i4>
      </vt:variant>
      <vt:variant>
        <vt:lpwstr/>
      </vt:variant>
      <vt:variant>
        <vt:lpwstr>_Toc514656465</vt:lpwstr>
      </vt:variant>
      <vt:variant>
        <vt:i4>1048624</vt:i4>
      </vt:variant>
      <vt:variant>
        <vt:i4>635</vt:i4>
      </vt:variant>
      <vt:variant>
        <vt:i4>0</vt:i4>
      </vt:variant>
      <vt:variant>
        <vt:i4>5</vt:i4>
      </vt:variant>
      <vt:variant>
        <vt:lpwstr/>
      </vt:variant>
      <vt:variant>
        <vt:lpwstr>_Toc514656464</vt:lpwstr>
      </vt:variant>
      <vt:variant>
        <vt:i4>1048624</vt:i4>
      </vt:variant>
      <vt:variant>
        <vt:i4>629</vt:i4>
      </vt:variant>
      <vt:variant>
        <vt:i4>0</vt:i4>
      </vt:variant>
      <vt:variant>
        <vt:i4>5</vt:i4>
      </vt:variant>
      <vt:variant>
        <vt:lpwstr/>
      </vt:variant>
      <vt:variant>
        <vt:lpwstr>_Toc514656463</vt:lpwstr>
      </vt:variant>
      <vt:variant>
        <vt:i4>1048624</vt:i4>
      </vt:variant>
      <vt:variant>
        <vt:i4>623</vt:i4>
      </vt:variant>
      <vt:variant>
        <vt:i4>0</vt:i4>
      </vt:variant>
      <vt:variant>
        <vt:i4>5</vt:i4>
      </vt:variant>
      <vt:variant>
        <vt:lpwstr/>
      </vt:variant>
      <vt:variant>
        <vt:lpwstr>_Toc514656462</vt:lpwstr>
      </vt:variant>
      <vt:variant>
        <vt:i4>1048624</vt:i4>
      </vt:variant>
      <vt:variant>
        <vt:i4>617</vt:i4>
      </vt:variant>
      <vt:variant>
        <vt:i4>0</vt:i4>
      </vt:variant>
      <vt:variant>
        <vt:i4>5</vt:i4>
      </vt:variant>
      <vt:variant>
        <vt:lpwstr/>
      </vt:variant>
      <vt:variant>
        <vt:lpwstr>_Toc514656461</vt:lpwstr>
      </vt:variant>
      <vt:variant>
        <vt:i4>1048624</vt:i4>
      </vt:variant>
      <vt:variant>
        <vt:i4>611</vt:i4>
      </vt:variant>
      <vt:variant>
        <vt:i4>0</vt:i4>
      </vt:variant>
      <vt:variant>
        <vt:i4>5</vt:i4>
      </vt:variant>
      <vt:variant>
        <vt:lpwstr/>
      </vt:variant>
      <vt:variant>
        <vt:lpwstr>_Toc514656460</vt:lpwstr>
      </vt:variant>
      <vt:variant>
        <vt:i4>1245232</vt:i4>
      </vt:variant>
      <vt:variant>
        <vt:i4>605</vt:i4>
      </vt:variant>
      <vt:variant>
        <vt:i4>0</vt:i4>
      </vt:variant>
      <vt:variant>
        <vt:i4>5</vt:i4>
      </vt:variant>
      <vt:variant>
        <vt:lpwstr/>
      </vt:variant>
      <vt:variant>
        <vt:lpwstr>_Toc514656459</vt:lpwstr>
      </vt:variant>
      <vt:variant>
        <vt:i4>1245232</vt:i4>
      </vt:variant>
      <vt:variant>
        <vt:i4>599</vt:i4>
      </vt:variant>
      <vt:variant>
        <vt:i4>0</vt:i4>
      </vt:variant>
      <vt:variant>
        <vt:i4>5</vt:i4>
      </vt:variant>
      <vt:variant>
        <vt:lpwstr/>
      </vt:variant>
      <vt:variant>
        <vt:lpwstr>_Toc514656458</vt:lpwstr>
      </vt:variant>
      <vt:variant>
        <vt:i4>1245232</vt:i4>
      </vt:variant>
      <vt:variant>
        <vt:i4>593</vt:i4>
      </vt:variant>
      <vt:variant>
        <vt:i4>0</vt:i4>
      </vt:variant>
      <vt:variant>
        <vt:i4>5</vt:i4>
      </vt:variant>
      <vt:variant>
        <vt:lpwstr/>
      </vt:variant>
      <vt:variant>
        <vt:lpwstr>_Toc514656457</vt:lpwstr>
      </vt:variant>
      <vt:variant>
        <vt:i4>1245232</vt:i4>
      </vt:variant>
      <vt:variant>
        <vt:i4>587</vt:i4>
      </vt:variant>
      <vt:variant>
        <vt:i4>0</vt:i4>
      </vt:variant>
      <vt:variant>
        <vt:i4>5</vt:i4>
      </vt:variant>
      <vt:variant>
        <vt:lpwstr/>
      </vt:variant>
      <vt:variant>
        <vt:lpwstr>_Toc514656456</vt:lpwstr>
      </vt:variant>
      <vt:variant>
        <vt:i4>1245232</vt:i4>
      </vt:variant>
      <vt:variant>
        <vt:i4>581</vt:i4>
      </vt:variant>
      <vt:variant>
        <vt:i4>0</vt:i4>
      </vt:variant>
      <vt:variant>
        <vt:i4>5</vt:i4>
      </vt:variant>
      <vt:variant>
        <vt:lpwstr/>
      </vt:variant>
      <vt:variant>
        <vt:lpwstr>_Toc514656455</vt:lpwstr>
      </vt:variant>
      <vt:variant>
        <vt:i4>1245232</vt:i4>
      </vt:variant>
      <vt:variant>
        <vt:i4>575</vt:i4>
      </vt:variant>
      <vt:variant>
        <vt:i4>0</vt:i4>
      </vt:variant>
      <vt:variant>
        <vt:i4>5</vt:i4>
      </vt:variant>
      <vt:variant>
        <vt:lpwstr/>
      </vt:variant>
      <vt:variant>
        <vt:lpwstr>_Toc514656454</vt:lpwstr>
      </vt:variant>
      <vt:variant>
        <vt:i4>1245232</vt:i4>
      </vt:variant>
      <vt:variant>
        <vt:i4>569</vt:i4>
      </vt:variant>
      <vt:variant>
        <vt:i4>0</vt:i4>
      </vt:variant>
      <vt:variant>
        <vt:i4>5</vt:i4>
      </vt:variant>
      <vt:variant>
        <vt:lpwstr/>
      </vt:variant>
      <vt:variant>
        <vt:lpwstr>_Toc514656453</vt:lpwstr>
      </vt:variant>
      <vt:variant>
        <vt:i4>1245232</vt:i4>
      </vt:variant>
      <vt:variant>
        <vt:i4>563</vt:i4>
      </vt:variant>
      <vt:variant>
        <vt:i4>0</vt:i4>
      </vt:variant>
      <vt:variant>
        <vt:i4>5</vt:i4>
      </vt:variant>
      <vt:variant>
        <vt:lpwstr/>
      </vt:variant>
      <vt:variant>
        <vt:lpwstr>_Toc514656452</vt:lpwstr>
      </vt:variant>
      <vt:variant>
        <vt:i4>1245232</vt:i4>
      </vt:variant>
      <vt:variant>
        <vt:i4>557</vt:i4>
      </vt:variant>
      <vt:variant>
        <vt:i4>0</vt:i4>
      </vt:variant>
      <vt:variant>
        <vt:i4>5</vt:i4>
      </vt:variant>
      <vt:variant>
        <vt:lpwstr/>
      </vt:variant>
      <vt:variant>
        <vt:lpwstr>_Toc514656451</vt:lpwstr>
      </vt:variant>
      <vt:variant>
        <vt:i4>1245232</vt:i4>
      </vt:variant>
      <vt:variant>
        <vt:i4>551</vt:i4>
      </vt:variant>
      <vt:variant>
        <vt:i4>0</vt:i4>
      </vt:variant>
      <vt:variant>
        <vt:i4>5</vt:i4>
      </vt:variant>
      <vt:variant>
        <vt:lpwstr/>
      </vt:variant>
      <vt:variant>
        <vt:lpwstr>_Toc514656450</vt:lpwstr>
      </vt:variant>
      <vt:variant>
        <vt:i4>1179696</vt:i4>
      </vt:variant>
      <vt:variant>
        <vt:i4>545</vt:i4>
      </vt:variant>
      <vt:variant>
        <vt:i4>0</vt:i4>
      </vt:variant>
      <vt:variant>
        <vt:i4>5</vt:i4>
      </vt:variant>
      <vt:variant>
        <vt:lpwstr/>
      </vt:variant>
      <vt:variant>
        <vt:lpwstr>_Toc514656449</vt:lpwstr>
      </vt:variant>
      <vt:variant>
        <vt:i4>1179696</vt:i4>
      </vt:variant>
      <vt:variant>
        <vt:i4>539</vt:i4>
      </vt:variant>
      <vt:variant>
        <vt:i4>0</vt:i4>
      </vt:variant>
      <vt:variant>
        <vt:i4>5</vt:i4>
      </vt:variant>
      <vt:variant>
        <vt:lpwstr/>
      </vt:variant>
      <vt:variant>
        <vt:lpwstr>_Toc514656448</vt:lpwstr>
      </vt:variant>
      <vt:variant>
        <vt:i4>1179696</vt:i4>
      </vt:variant>
      <vt:variant>
        <vt:i4>533</vt:i4>
      </vt:variant>
      <vt:variant>
        <vt:i4>0</vt:i4>
      </vt:variant>
      <vt:variant>
        <vt:i4>5</vt:i4>
      </vt:variant>
      <vt:variant>
        <vt:lpwstr/>
      </vt:variant>
      <vt:variant>
        <vt:lpwstr>_Toc514656447</vt:lpwstr>
      </vt:variant>
      <vt:variant>
        <vt:i4>1179696</vt:i4>
      </vt:variant>
      <vt:variant>
        <vt:i4>527</vt:i4>
      </vt:variant>
      <vt:variant>
        <vt:i4>0</vt:i4>
      </vt:variant>
      <vt:variant>
        <vt:i4>5</vt:i4>
      </vt:variant>
      <vt:variant>
        <vt:lpwstr/>
      </vt:variant>
      <vt:variant>
        <vt:lpwstr>_Toc514656446</vt:lpwstr>
      </vt:variant>
      <vt:variant>
        <vt:i4>1179696</vt:i4>
      </vt:variant>
      <vt:variant>
        <vt:i4>521</vt:i4>
      </vt:variant>
      <vt:variant>
        <vt:i4>0</vt:i4>
      </vt:variant>
      <vt:variant>
        <vt:i4>5</vt:i4>
      </vt:variant>
      <vt:variant>
        <vt:lpwstr/>
      </vt:variant>
      <vt:variant>
        <vt:lpwstr>_Toc514656445</vt:lpwstr>
      </vt:variant>
      <vt:variant>
        <vt:i4>1179696</vt:i4>
      </vt:variant>
      <vt:variant>
        <vt:i4>515</vt:i4>
      </vt:variant>
      <vt:variant>
        <vt:i4>0</vt:i4>
      </vt:variant>
      <vt:variant>
        <vt:i4>5</vt:i4>
      </vt:variant>
      <vt:variant>
        <vt:lpwstr/>
      </vt:variant>
      <vt:variant>
        <vt:lpwstr>_Toc514656444</vt:lpwstr>
      </vt:variant>
      <vt:variant>
        <vt:i4>1179696</vt:i4>
      </vt:variant>
      <vt:variant>
        <vt:i4>509</vt:i4>
      </vt:variant>
      <vt:variant>
        <vt:i4>0</vt:i4>
      </vt:variant>
      <vt:variant>
        <vt:i4>5</vt:i4>
      </vt:variant>
      <vt:variant>
        <vt:lpwstr/>
      </vt:variant>
      <vt:variant>
        <vt:lpwstr>_Toc514656443</vt:lpwstr>
      </vt:variant>
      <vt:variant>
        <vt:i4>1179696</vt:i4>
      </vt:variant>
      <vt:variant>
        <vt:i4>503</vt:i4>
      </vt:variant>
      <vt:variant>
        <vt:i4>0</vt:i4>
      </vt:variant>
      <vt:variant>
        <vt:i4>5</vt:i4>
      </vt:variant>
      <vt:variant>
        <vt:lpwstr/>
      </vt:variant>
      <vt:variant>
        <vt:lpwstr>_Toc514656442</vt:lpwstr>
      </vt:variant>
      <vt:variant>
        <vt:i4>1179696</vt:i4>
      </vt:variant>
      <vt:variant>
        <vt:i4>497</vt:i4>
      </vt:variant>
      <vt:variant>
        <vt:i4>0</vt:i4>
      </vt:variant>
      <vt:variant>
        <vt:i4>5</vt:i4>
      </vt:variant>
      <vt:variant>
        <vt:lpwstr/>
      </vt:variant>
      <vt:variant>
        <vt:lpwstr>_Toc514656441</vt:lpwstr>
      </vt:variant>
      <vt:variant>
        <vt:i4>1179696</vt:i4>
      </vt:variant>
      <vt:variant>
        <vt:i4>491</vt:i4>
      </vt:variant>
      <vt:variant>
        <vt:i4>0</vt:i4>
      </vt:variant>
      <vt:variant>
        <vt:i4>5</vt:i4>
      </vt:variant>
      <vt:variant>
        <vt:lpwstr/>
      </vt:variant>
      <vt:variant>
        <vt:lpwstr>_Toc514656440</vt:lpwstr>
      </vt:variant>
      <vt:variant>
        <vt:i4>1376304</vt:i4>
      </vt:variant>
      <vt:variant>
        <vt:i4>485</vt:i4>
      </vt:variant>
      <vt:variant>
        <vt:i4>0</vt:i4>
      </vt:variant>
      <vt:variant>
        <vt:i4>5</vt:i4>
      </vt:variant>
      <vt:variant>
        <vt:lpwstr/>
      </vt:variant>
      <vt:variant>
        <vt:lpwstr>_Toc514656439</vt:lpwstr>
      </vt:variant>
      <vt:variant>
        <vt:i4>1376304</vt:i4>
      </vt:variant>
      <vt:variant>
        <vt:i4>479</vt:i4>
      </vt:variant>
      <vt:variant>
        <vt:i4>0</vt:i4>
      </vt:variant>
      <vt:variant>
        <vt:i4>5</vt:i4>
      </vt:variant>
      <vt:variant>
        <vt:lpwstr/>
      </vt:variant>
      <vt:variant>
        <vt:lpwstr>_Toc514656438</vt:lpwstr>
      </vt:variant>
      <vt:variant>
        <vt:i4>1376304</vt:i4>
      </vt:variant>
      <vt:variant>
        <vt:i4>473</vt:i4>
      </vt:variant>
      <vt:variant>
        <vt:i4>0</vt:i4>
      </vt:variant>
      <vt:variant>
        <vt:i4>5</vt:i4>
      </vt:variant>
      <vt:variant>
        <vt:lpwstr/>
      </vt:variant>
      <vt:variant>
        <vt:lpwstr>_Toc514656434</vt:lpwstr>
      </vt:variant>
      <vt:variant>
        <vt:i4>1376304</vt:i4>
      </vt:variant>
      <vt:variant>
        <vt:i4>467</vt:i4>
      </vt:variant>
      <vt:variant>
        <vt:i4>0</vt:i4>
      </vt:variant>
      <vt:variant>
        <vt:i4>5</vt:i4>
      </vt:variant>
      <vt:variant>
        <vt:lpwstr/>
      </vt:variant>
      <vt:variant>
        <vt:lpwstr>_Toc514656433</vt:lpwstr>
      </vt:variant>
      <vt:variant>
        <vt:i4>1376304</vt:i4>
      </vt:variant>
      <vt:variant>
        <vt:i4>461</vt:i4>
      </vt:variant>
      <vt:variant>
        <vt:i4>0</vt:i4>
      </vt:variant>
      <vt:variant>
        <vt:i4>5</vt:i4>
      </vt:variant>
      <vt:variant>
        <vt:lpwstr/>
      </vt:variant>
      <vt:variant>
        <vt:lpwstr>_Toc514656432</vt:lpwstr>
      </vt:variant>
      <vt:variant>
        <vt:i4>1376304</vt:i4>
      </vt:variant>
      <vt:variant>
        <vt:i4>455</vt:i4>
      </vt:variant>
      <vt:variant>
        <vt:i4>0</vt:i4>
      </vt:variant>
      <vt:variant>
        <vt:i4>5</vt:i4>
      </vt:variant>
      <vt:variant>
        <vt:lpwstr/>
      </vt:variant>
      <vt:variant>
        <vt:lpwstr>_Toc514656431</vt:lpwstr>
      </vt:variant>
      <vt:variant>
        <vt:i4>1376304</vt:i4>
      </vt:variant>
      <vt:variant>
        <vt:i4>449</vt:i4>
      </vt:variant>
      <vt:variant>
        <vt:i4>0</vt:i4>
      </vt:variant>
      <vt:variant>
        <vt:i4>5</vt:i4>
      </vt:variant>
      <vt:variant>
        <vt:lpwstr/>
      </vt:variant>
      <vt:variant>
        <vt:lpwstr>_Toc514656430</vt:lpwstr>
      </vt:variant>
      <vt:variant>
        <vt:i4>1310768</vt:i4>
      </vt:variant>
      <vt:variant>
        <vt:i4>443</vt:i4>
      </vt:variant>
      <vt:variant>
        <vt:i4>0</vt:i4>
      </vt:variant>
      <vt:variant>
        <vt:i4>5</vt:i4>
      </vt:variant>
      <vt:variant>
        <vt:lpwstr/>
      </vt:variant>
      <vt:variant>
        <vt:lpwstr>_Toc514656429</vt:lpwstr>
      </vt:variant>
      <vt:variant>
        <vt:i4>1310768</vt:i4>
      </vt:variant>
      <vt:variant>
        <vt:i4>437</vt:i4>
      </vt:variant>
      <vt:variant>
        <vt:i4>0</vt:i4>
      </vt:variant>
      <vt:variant>
        <vt:i4>5</vt:i4>
      </vt:variant>
      <vt:variant>
        <vt:lpwstr/>
      </vt:variant>
      <vt:variant>
        <vt:lpwstr>_Toc514656428</vt:lpwstr>
      </vt:variant>
      <vt:variant>
        <vt:i4>1310768</vt:i4>
      </vt:variant>
      <vt:variant>
        <vt:i4>431</vt:i4>
      </vt:variant>
      <vt:variant>
        <vt:i4>0</vt:i4>
      </vt:variant>
      <vt:variant>
        <vt:i4>5</vt:i4>
      </vt:variant>
      <vt:variant>
        <vt:lpwstr/>
      </vt:variant>
      <vt:variant>
        <vt:lpwstr>_Toc514656427</vt:lpwstr>
      </vt:variant>
      <vt:variant>
        <vt:i4>1310768</vt:i4>
      </vt:variant>
      <vt:variant>
        <vt:i4>425</vt:i4>
      </vt:variant>
      <vt:variant>
        <vt:i4>0</vt:i4>
      </vt:variant>
      <vt:variant>
        <vt:i4>5</vt:i4>
      </vt:variant>
      <vt:variant>
        <vt:lpwstr/>
      </vt:variant>
      <vt:variant>
        <vt:lpwstr>_Toc514656426</vt:lpwstr>
      </vt:variant>
      <vt:variant>
        <vt:i4>1310768</vt:i4>
      </vt:variant>
      <vt:variant>
        <vt:i4>419</vt:i4>
      </vt:variant>
      <vt:variant>
        <vt:i4>0</vt:i4>
      </vt:variant>
      <vt:variant>
        <vt:i4>5</vt:i4>
      </vt:variant>
      <vt:variant>
        <vt:lpwstr/>
      </vt:variant>
      <vt:variant>
        <vt:lpwstr>_Toc514656425</vt:lpwstr>
      </vt:variant>
      <vt:variant>
        <vt:i4>1310768</vt:i4>
      </vt:variant>
      <vt:variant>
        <vt:i4>413</vt:i4>
      </vt:variant>
      <vt:variant>
        <vt:i4>0</vt:i4>
      </vt:variant>
      <vt:variant>
        <vt:i4>5</vt:i4>
      </vt:variant>
      <vt:variant>
        <vt:lpwstr/>
      </vt:variant>
      <vt:variant>
        <vt:lpwstr>_Toc514656424</vt:lpwstr>
      </vt:variant>
      <vt:variant>
        <vt:i4>1310768</vt:i4>
      </vt:variant>
      <vt:variant>
        <vt:i4>407</vt:i4>
      </vt:variant>
      <vt:variant>
        <vt:i4>0</vt:i4>
      </vt:variant>
      <vt:variant>
        <vt:i4>5</vt:i4>
      </vt:variant>
      <vt:variant>
        <vt:lpwstr/>
      </vt:variant>
      <vt:variant>
        <vt:lpwstr>_Toc514656423</vt:lpwstr>
      </vt:variant>
      <vt:variant>
        <vt:i4>1310768</vt:i4>
      </vt:variant>
      <vt:variant>
        <vt:i4>401</vt:i4>
      </vt:variant>
      <vt:variant>
        <vt:i4>0</vt:i4>
      </vt:variant>
      <vt:variant>
        <vt:i4>5</vt:i4>
      </vt:variant>
      <vt:variant>
        <vt:lpwstr/>
      </vt:variant>
      <vt:variant>
        <vt:lpwstr>_Toc514656422</vt:lpwstr>
      </vt:variant>
      <vt:variant>
        <vt:i4>1310768</vt:i4>
      </vt:variant>
      <vt:variant>
        <vt:i4>395</vt:i4>
      </vt:variant>
      <vt:variant>
        <vt:i4>0</vt:i4>
      </vt:variant>
      <vt:variant>
        <vt:i4>5</vt:i4>
      </vt:variant>
      <vt:variant>
        <vt:lpwstr/>
      </vt:variant>
      <vt:variant>
        <vt:lpwstr>_Toc514656421</vt:lpwstr>
      </vt:variant>
      <vt:variant>
        <vt:i4>1310768</vt:i4>
      </vt:variant>
      <vt:variant>
        <vt:i4>389</vt:i4>
      </vt:variant>
      <vt:variant>
        <vt:i4>0</vt:i4>
      </vt:variant>
      <vt:variant>
        <vt:i4>5</vt:i4>
      </vt:variant>
      <vt:variant>
        <vt:lpwstr/>
      </vt:variant>
      <vt:variant>
        <vt:lpwstr>_Toc514656420</vt:lpwstr>
      </vt:variant>
      <vt:variant>
        <vt:i4>1507376</vt:i4>
      </vt:variant>
      <vt:variant>
        <vt:i4>383</vt:i4>
      </vt:variant>
      <vt:variant>
        <vt:i4>0</vt:i4>
      </vt:variant>
      <vt:variant>
        <vt:i4>5</vt:i4>
      </vt:variant>
      <vt:variant>
        <vt:lpwstr/>
      </vt:variant>
      <vt:variant>
        <vt:lpwstr>_Toc514656419</vt:lpwstr>
      </vt:variant>
      <vt:variant>
        <vt:i4>1507376</vt:i4>
      </vt:variant>
      <vt:variant>
        <vt:i4>377</vt:i4>
      </vt:variant>
      <vt:variant>
        <vt:i4>0</vt:i4>
      </vt:variant>
      <vt:variant>
        <vt:i4>5</vt:i4>
      </vt:variant>
      <vt:variant>
        <vt:lpwstr/>
      </vt:variant>
      <vt:variant>
        <vt:lpwstr>_Toc514656418</vt:lpwstr>
      </vt:variant>
      <vt:variant>
        <vt:i4>1507376</vt:i4>
      </vt:variant>
      <vt:variant>
        <vt:i4>371</vt:i4>
      </vt:variant>
      <vt:variant>
        <vt:i4>0</vt:i4>
      </vt:variant>
      <vt:variant>
        <vt:i4>5</vt:i4>
      </vt:variant>
      <vt:variant>
        <vt:lpwstr/>
      </vt:variant>
      <vt:variant>
        <vt:lpwstr>_Toc514656417</vt:lpwstr>
      </vt:variant>
      <vt:variant>
        <vt:i4>1507376</vt:i4>
      </vt:variant>
      <vt:variant>
        <vt:i4>365</vt:i4>
      </vt:variant>
      <vt:variant>
        <vt:i4>0</vt:i4>
      </vt:variant>
      <vt:variant>
        <vt:i4>5</vt:i4>
      </vt:variant>
      <vt:variant>
        <vt:lpwstr/>
      </vt:variant>
      <vt:variant>
        <vt:lpwstr>_Toc514656416</vt:lpwstr>
      </vt:variant>
      <vt:variant>
        <vt:i4>1507376</vt:i4>
      </vt:variant>
      <vt:variant>
        <vt:i4>359</vt:i4>
      </vt:variant>
      <vt:variant>
        <vt:i4>0</vt:i4>
      </vt:variant>
      <vt:variant>
        <vt:i4>5</vt:i4>
      </vt:variant>
      <vt:variant>
        <vt:lpwstr/>
      </vt:variant>
      <vt:variant>
        <vt:lpwstr>_Toc514656415</vt:lpwstr>
      </vt:variant>
      <vt:variant>
        <vt:i4>1507376</vt:i4>
      </vt:variant>
      <vt:variant>
        <vt:i4>353</vt:i4>
      </vt:variant>
      <vt:variant>
        <vt:i4>0</vt:i4>
      </vt:variant>
      <vt:variant>
        <vt:i4>5</vt:i4>
      </vt:variant>
      <vt:variant>
        <vt:lpwstr/>
      </vt:variant>
      <vt:variant>
        <vt:lpwstr>_Toc514656414</vt:lpwstr>
      </vt:variant>
      <vt:variant>
        <vt:i4>1507376</vt:i4>
      </vt:variant>
      <vt:variant>
        <vt:i4>347</vt:i4>
      </vt:variant>
      <vt:variant>
        <vt:i4>0</vt:i4>
      </vt:variant>
      <vt:variant>
        <vt:i4>5</vt:i4>
      </vt:variant>
      <vt:variant>
        <vt:lpwstr/>
      </vt:variant>
      <vt:variant>
        <vt:lpwstr>_Toc514656413</vt:lpwstr>
      </vt:variant>
      <vt:variant>
        <vt:i4>1507376</vt:i4>
      </vt:variant>
      <vt:variant>
        <vt:i4>341</vt:i4>
      </vt:variant>
      <vt:variant>
        <vt:i4>0</vt:i4>
      </vt:variant>
      <vt:variant>
        <vt:i4>5</vt:i4>
      </vt:variant>
      <vt:variant>
        <vt:lpwstr/>
      </vt:variant>
      <vt:variant>
        <vt:lpwstr>_Toc514656412</vt:lpwstr>
      </vt:variant>
      <vt:variant>
        <vt:i4>1507376</vt:i4>
      </vt:variant>
      <vt:variant>
        <vt:i4>335</vt:i4>
      </vt:variant>
      <vt:variant>
        <vt:i4>0</vt:i4>
      </vt:variant>
      <vt:variant>
        <vt:i4>5</vt:i4>
      </vt:variant>
      <vt:variant>
        <vt:lpwstr/>
      </vt:variant>
      <vt:variant>
        <vt:lpwstr>_Toc514656411</vt:lpwstr>
      </vt:variant>
      <vt:variant>
        <vt:i4>1507376</vt:i4>
      </vt:variant>
      <vt:variant>
        <vt:i4>329</vt:i4>
      </vt:variant>
      <vt:variant>
        <vt:i4>0</vt:i4>
      </vt:variant>
      <vt:variant>
        <vt:i4>5</vt:i4>
      </vt:variant>
      <vt:variant>
        <vt:lpwstr/>
      </vt:variant>
      <vt:variant>
        <vt:lpwstr>_Toc514656410</vt:lpwstr>
      </vt:variant>
      <vt:variant>
        <vt:i4>1441840</vt:i4>
      </vt:variant>
      <vt:variant>
        <vt:i4>323</vt:i4>
      </vt:variant>
      <vt:variant>
        <vt:i4>0</vt:i4>
      </vt:variant>
      <vt:variant>
        <vt:i4>5</vt:i4>
      </vt:variant>
      <vt:variant>
        <vt:lpwstr/>
      </vt:variant>
      <vt:variant>
        <vt:lpwstr>_Toc514656409</vt:lpwstr>
      </vt:variant>
      <vt:variant>
        <vt:i4>1441840</vt:i4>
      </vt:variant>
      <vt:variant>
        <vt:i4>317</vt:i4>
      </vt:variant>
      <vt:variant>
        <vt:i4>0</vt:i4>
      </vt:variant>
      <vt:variant>
        <vt:i4>5</vt:i4>
      </vt:variant>
      <vt:variant>
        <vt:lpwstr/>
      </vt:variant>
      <vt:variant>
        <vt:lpwstr>_Toc514656408</vt:lpwstr>
      </vt:variant>
      <vt:variant>
        <vt:i4>1441840</vt:i4>
      </vt:variant>
      <vt:variant>
        <vt:i4>311</vt:i4>
      </vt:variant>
      <vt:variant>
        <vt:i4>0</vt:i4>
      </vt:variant>
      <vt:variant>
        <vt:i4>5</vt:i4>
      </vt:variant>
      <vt:variant>
        <vt:lpwstr/>
      </vt:variant>
      <vt:variant>
        <vt:lpwstr>_Toc514656407</vt:lpwstr>
      </vt:variant>
      <vt:variant>
        <vt:i4>1441840</vt:i4>
      </vt:variant>
      <vt:variant>
        <vt:i4>305</vt:i4>
      </vt:variant>
      <vt:variant>
        <vt:i4>0</vt:i4>
      </vt:variant>
      <vt:variant>
        <vt:i4>5</vt:i4>
      </vt:variant>
      <vt:variant>
        <vt:lpwstr/>
      </vt:variant>
      <vt:variant>
        <vt:lpwstr>_Toc514656406</vt:lpwstr>
      </vt:variant>
      <vt:variant>
        <vt:i4>1441840</vt:i4>
      </vt:variant>
      <vt:variant>
        <vt:i4>299</vt:i4>
      </vt:variant>
      <vt:variant>
        <vt:i4>0</vt:i4>
      </vt:variant>
      <vt:variant>
        <vt:i4>5</vt:i4>
      </vt:variant>
      <vt:variant>
        <vt:lpwstr/>
      </vt:variant>
      <vt:variant>
        <vt:lpwstr>_Toc514656404</vt:lpwstr>
      </vt:variant>
      <vt:variant>
        <vt:i4>1441840</vt:i4>
      </vt:variant>
      <vt:variant>
        <vt:i4>293</vt:i4>
      </vt:variant>
      <vt:variant>
        <vt:i4>0</vt:i4>
      </vt:variant>
      <vt:variant>
        <vt:i4>5</vt:i4>
      </vt:variant>
      <vt:variant>
        <vt:lpwstr/>
      </vt:variant>
      <vt:variant>
        <vt:lpwstr>_Toc514656403</vt:lpwstr>
      </vt:variant>
      <vt:variant>
        <vt:i4>1441840</vt:i4>
      </vt:variant>
      <vt:variant>
        <vt:i4>287</vt:i4>
      </vt:variant>
      <vt:variant>
        <vt:i4>0</vt:i4>
      </vt:variant>
      <vt:variant>
        <vt:i4>5</vt:i4>
      </vt:variant>
      <vt:variant>
        <vt:lpwstr/>
      </vt:variant>
      <vt:variant>
        <vt:lpwstr>_Toc514656402</vt:lpwstr>
      </vt:variant>
      <vt:variant>
        <vt:i4>1441840</vt:i4>
      </vt:variant>
      <vt:variant>
        <vt:i4>281</vt:i4>
      </vt:variant>
      <vt:variant>
        <vt:i4>0</vt:i4>
      </vt:variant>
      <vt:variant>
        <vt:i4>5</vt:i4>
      </vt:variant>
      <vt:variant>
        <vt:lpwstr/>
      </vt:variant>
      <vt:variant>
        <vt:lpwstr>_Toc514656401</vt:lpwstr>
      </vt:variant>
      <vt:variant>
        <vt:i4>1441840</vt:i4>
      </vt:variant>
      <vt:variant>
        <vt:i4>275</vt:i4>
      </vt:variant>
      <vt:variant>
        <vt:i4>0</vt:i4>
      </vt:variant>
      <vt:variant>
        <vt:i4>5</vt:i4>
      </vt:variant>
      <vt:variant>
        <vt:lpwstr/>
      </vt:variant>
      <vt:variant>
        <vt:lpwstr>_Toc514656400</vt:lpwstr>
      </vt:variant>
      <vt:variant>
        <vt:i4>2031671</vt:i4>
      </vt:variant>
      <vt:variant>
        <vt:i4>269</vt:i4>
      </vt:variant>
      <vt:variant>
        <vt:i4>0</vt:i4>
      </vt:variant>
      <vt:variant>
        <vt:i4>5</vt:i4>
      </vt:variant>
      <vt:variant>
        <vt:lpwstr/>
      </vt:variant>
      <vt:variant>
        <vt:lpwstr>_Toc514656399</vt:lpwstr>
      </vt:variant>
      <vt:variant>
        <vt:i4>2031671</vt:i4>
      </vt:variant>
      <vt:variant>
        <vt:i4>263</vt:i4>
      </vt:variant>
      <vt:variant>
        <vt:i4>0</vt:i4>
      </vt:variant>
      <vt:variant>
        <vt:i4>5</vt:i4>
      </vt:variant>
      <vt:variant>
        <vt:lpwstr/>
      </vt:variant>
      <vt:variant>
        <vt:lpwstr>_Toc514656398</vt:lpwstr>
      </vt:variant>
      <vt:variant>
        <vt:i4>2031671</vt:i4>
      </vt:variant>
      <vt:variant>
        <vt:i4>257</vt:i4>
      </vt:variant>
      <vt:variant>
        <vt:i4>0</vt:i4>
      </vt:variant>
      <vt:variant>
        <vt:i4>5</vt:i4>
      </vt:variant>
      <vt:variant>
        <vt:lpwstr/>
      </vt:variant>
      <vt:variant>
        <vt:lpwstr>_Toc514656397</vt:lpwstr>
      </vt:variant>
      <vt:variant>
        <vt:i4>2031671</vt:i4>
      </vt:variant>
      <vt:variant>
        <vt:i4>251</vt:i4>
      </vt:variant>
      <vt:variant>
        <vt:i4>0</vt:i4>
      </vt:variant>
      <vt:variant>
        <vt:i4>5</vt:i4>
      </vt:variant>
      <vt:variant>
        <vt:lpwstr/>
      </vt:variant>
      <vt:variant>
        <vt:lpwstr>_Toc514656396</vt:lpwstr>
      </vt:variant>
      <vt:variant>
        <vt:i4>2031671</vt:i4>
      </vt:variant>
      <vt:variant>
        <vt:i4>245</vt:i4>
      </vt:variant>
      <vt:variant>
        <vt:i4>0</vt:i4>
      </vt:variant>
      <vt:variant>
        <vt:i4>5</vt:i4>
      </vt:variant>
      <vt:variant>
        <vt:lpwstr/>
      </vt:variant>
      <vt:variant>
        <vt:lpwstr>_Toc514656395</vt:lpwstr>
      </vt:variant>
      <vt:variant>
        <vt:i4>2031671</vt:i4>
      </vt:variant>
      <vt:variant>
        <vt:i4>239</vt:i4>
      </vt:variant>
      <vt:variant>
        <vt:i4>0</vt:i4>
      </vt:variant>
      <vt:variant>
        <vt:i4>5</vt:i4>
      </vt:variant>
      <vt:variant>
        <vt:lpwstr/>
      </vt:variant>
      <vt:variant>
        <vt:lpwstr>_Toc514656394</vt:lpwstr>
      </vt:variant>
      <vt:variant>
        <vt:i4>2031671</vt:i4>
      </vt:variant>
      <vt:variant>
        <vt:i4>233</vt:i4>
      </vt:variant>
      <vt:variant>
        <vt:i4>0</vt:i4>
      </vt:variant>
      <vt:variant>
        <vt:i4>5</vt:i4>
      </vt:variant>
      <vt:variant>
        <vt:lpwstr/>
      </vt:variant>
      <vt:variant>
        <vt:lpwstr>_Toc514656393</vt:lpwstr>
      </vt:variant>
      <vt:variant>
        <vt:i4>2031671</vt:i4>
      </vt:variant>
      <vt:variant>
        <vt:i4>227</vt:i4>
      </vt:variant>
      <vt:variant>
        <vt:i4>0</vt:i4>
      </vt:variant>
      <vt:variant>
        <vt:i4>5</vt:i4>
      </vt:variant>
      <vt:variant>
        <vt:lpwstr/>
      </vt:variant>
      <vt:variant>
        <vt:lpwstr>_Toc514656392</vt:lpwstr>
      </vt:variant>
      <vt:variant>
        <vt:i4>2031671</vt:i4>
      </vt:variant>
      <vt:variant>
        <vt:i4>221</vt:i4>
      </vt:variant>
      <vt:variant>
        <vt:i4>0</vt:i4>
      </vt:variant>
      <vt:variant>
        <vt:i4>5</vt:i4>
      </vt:variant>
      <vt:variant>
        <vt:lpwstr/>
      </vt:variant>
      <vt:variant>
        <vt:lpwstr>_Toc514656391</vt:lpwstr>
      </vt:variant>
      <vt:variant>
        <vt:i4>2031671</vt:i4>
      </vt:variant>
      <vt:variant>
        <vt:i4>215</vt:i4>
      </vt:variant>
      <vt:variant>
        <vt:i4>0</vt:i4>
      </vt:variant>
      <vt:variant>
        <vt:i4>5</vt:i4>
      </vt:variant>
      <vt:variant>
        <vt:lpwstr/>
      </vt:variant>
      <vt:variant>
        <vt:lpwstr>_Toc514656390</vt:lpwstr>
      </vt:variant>
      <vt:variant>
        <vt:i4>1966135</vt:i4>
      </vt:variant>
      <vt:variant>
        <vt:i4>209</vt:i4>
      </vt:variant>
      <vt:variant>
        <vt:i4>0</vt:i4>
      </vt:variant>
      <vt:variant>
        <vt:i4>5</vt:i4>
      </vt:variant>
      <vt:variant>
        <vt:lpwstr/>
      </vt:variant>
      <vt:variant>
        <vt:lpwstr>_Toc514656389</vt:lpwstr>
      </vt:variant>
      <vt:variant>
        <vt:i4>1966135</vt:i4>
      </vt:variant>
      <vt:variant>
        <vt:i4>203</vt:i4>
      </vt:variant>
      <vt:variant>
        <vt:i4>0</vt:i4>
      </vt:variant>
      <vt:variant>
        <vt:i4>5</vt:i4>
      </vt:variant>
      <vt:variant>
        <vt:lpwstr/>
      </vt:variant>
      <vt:variant>
        <vt:lpwstr>_Toc514656388</vt:lpwstr>
      </vt:variant>
      <vt:variant>
        <vt:i4>1966135</vt:i4>
      </vt:variant>
      <vt:variant>
        <vt:i4>197</vt:i4>
      </vt:variant>
      <vt:variant>
        <vt:i4>0</vt:i4>
      </vt:variant>
      <vt:variant>
        <vt:i4>5</vt:i4>
      </vt:variant>
      <vt:variant>
        <vt:lpwstr/>
      </vt:variant>
      <vt:variant>
        <vt:lpwstr>_Toc514656387</vt:lpwstr>
      </vt:variant>
      <vt:variant>
        <vt:i4>1966135</vt:i4>
      </vt:variant>
      <vt:variant>
        <vt:i4>191</vt:i4>
      </vt:variant>
      <vt:variant>
        <vt:i4>0</vt:i4>
      </vt:variant>
      <vt:variant>
        <vt:i4>5</vt:i4>
      </vt:variant>
      <vt:variant>
        <vt:lpwstr/>
      </vt:variant>
      <vt:variant>
        <vt:lpwstr>_Toc514656386</vt:lpwstr>
      </vt:variant>
      <vt:variant>
        <vt:i4>1966135</vt:i4>
      </vt:variant>
      <vt:variant>
        <vt:i4>185</vt:i4>
      </vt:variant>
      <vt:variant>
        <vt:i4>0</vt:i4>
      </vt:variant>
      <vt:variant>
        <vt:i4>5</vt:i4>
      </vt:variant>
      <vt:variant>
        <vt:lpwstr/>
      </vt:variant>
      <vt:variant>
        <vt:lpwstr>_Toc514656385</vt:lpwstr>
      </vt:variant>
      <vt:variant>
        <vt:i4>1966135</vt:i4>
      </vt:variant>
      <vt:variant>
        <vt:i4>179</vt:i4>
      </vt:variant>
      <vt:variant>
        <vt:i4>0</vt:i4>
      </vt:variant>
      <vt:variant>
        <vt:i4>5</vt:i4>
      </vt:variant>
      <vt:variant>
        <vt:lpwstr/>
      </vt:variant>
      <vt:variant>
        <vt:lpwstr>_Toc514656384</vt:lpwstr>
      </vt:variant>
      <vt:variant>
        <vt:i4>1966135</vt:i4>
      </vt:variant>
      <vt:variant>
        <vt:i4>173</vt:i4>
      </vt:variant>
      <vt:variant>
        <vt:i4>0</vt:i4>
      </vt:variant>
      <vt:variant>
        <vt:i4>5</vt:i4>
      </vt:variant>
      <vt:variant>
        <vt:lpwstr/>
      </vt:variant>
      <vt:variant>
        <vt:lpwstr>_Toc514656383</vt:lpwstr>
      </vt:variant>
      <vt:variant>
        <vt:i4>1966135</vt:i4>
      </vt:variant>
      <vt:variant>
        <vt:i4>167</vt:i4>
      </vt:variant>
      <vt:variant>
        <vt:i4>0</vt:i4>
      </vt:variant>
      <vt:variant>
        <vt:i4>5</vt:i4>
      </vt:variant>
      <vt:variant>
        <vt:lpwstr/>
      </vt:variant>
      <vt:variant>
        <vt:lpwstr>_Toc514656382</vt:lpwstr>
      </vt:variant>
      <vt:variant>
        <vt:i4>1966135</vt:i4>
      </vt:variant>
      <vt:variant>
        <vt:i4>161</vt:i4>
      </vt:variant>
      <vt:variant>
        <vt:i4>0</vt:i4>
      </vt:variant>
      <vt:variant>
        <vt:i4>5</vt:i4>
      </vt:variant>
      <vt:variant>
        <vt:lpwstr/>
      </vt:variant>
      <vt:variant>
        <vt:lpwstr>_Toc514656381</vt:lpwstr>
      </vt:variant>
      <vt:variant>
        <vt:i4>1966135</vt:i4>
      </vt:variant>
      <vt:variant>
        <vt:i4>155</vt:i4>
      </vt:variant>
      <vt:variant>
        <vt:i4>0</vt:i4>
      </vt:variant>
      <vt:variant>
        <vt:i4>5</vt:i4>
      </vt:variant>
      <vt:variant>
        <vt:lpwstr/>
      </vt:variant>
      <vt:variant>
        <vt:lpwstr>_Toc514656380</vt:lpwstr>
      </vt:variant>
      <vt:variant>
        <vt:i4>1114167</vt:i4>
      </vt:variant>
      <vt:variant>
        <vt:i4>149</vt:i4>
      </vt:variant>
      <vt:variant>
        <vt:i4>0</vt:i4>
      </vt:variant>
      <vt:variant>
        <vt:i4>5</vt:i4>
      </vt:variant>
      <vt:variant>
        <vt:lpwstr/>
      </vt:variant>
      <vt:variant>
        <vt:lpwstr>_Toc514656379</vt:lpwstr>
      </vt:variant>
      <vt:variant>
        <vt:i4>1114167</vt:i4>
      </vt:variant>
      <vt:variant>
        <vt:i4>143</vt:i4>
      </vt:variant>
      <vt:variant>
        <vt:i4>0</vt:i4>
      </vt:variant>
      <vt:variant>
        <vt:i4>5</vt:i4>
      </vt:variant>
      <vt:variant>
        <vt:lpwstr/>
      </vt:variant>
      <vt:variant>
        <vt:lpwstr>_Toc514656378</vt:lpwstr>
      </vt:variant>
      <vt:variant>
        <vt:i4>1114167</vt:i4>
      </vt:variant>
      <vt:variant>
        <vt:i4>137</vt:i4>
      </vt:variant>
      <vt:variant>
        <vt:i4>0</vt:i4>
      </vt:variant>
      <vt:variant>
        <vt:i4>5</vt:i4>
      </vt:variant>
      <vt:variant>
        <vt:lpwstr/>
      </vt:variant>
      <vt:variant>
        <vt:lpwstr>_Toc514656377</vt:lpwstr>
      </vt:variant>
      <vt:variant>
        <vt:i4>1114167</vt:i4>
      </vt:variant>
      <vt:variant>
        <vt:i4>131</vt:i4>
      </vt:variant>
      <vt:variant>
        <vt:i4>0</vt:i4>
      </vt:variant>
      <vt:variant>
        <vt:i4>5</vt:i4>
      </vt:variant>
      <vt:variant>
        <vt:lpwstr/>
      </vt:variant>
      <vt:variant>
        <vt:lpwstr>_Toc514656376</vt:lpwstr>
      </vt:variant>
      <vt:variant>
        <vt:i4>1114167</vt:i4>
      </vt:variant>
      <vt:variant>
        <vt:i4>125</vt:i4>
      </vt:variant>
      <vt:variant>
        <vt:i4>0</vt:i4>
      </vt:variant>
      <vt:variant>
        <vt:i4>5</vt:i4>
      </vt:variant>
      <vt:variant>
        <vt:lpwstr/>
      </vt:variant>
      <vt:variant>
        <vt:lpwstr>_Toc514656375</vt:lpwstr>
      </vt:variant>
      <vt:variant>
        <vt:i4>1114167</vt:i4>
      </vt:variant>
      <vt:variant>
        <vt:i4>119</vt:i4>
      </vt:variant>
      <vt:variant>
        <vt:i4>0</vt:i4>
      </vt:variant>
      <vt:variant>
        <vt:i4>5</vt:i4>
      </vt:variant>
      <vt:variant>
        <vt:lpwstr/>
      </vt:variant>
      <vt:variant>
        <vt:lpwstr>_Toc514656374</vt:lpwstr>
      </vt:variant>
      <vt:variant>
        <vt:i4>1114167</vt:i4>
      </vt:variant>
      <vt:variant>
        <vt:i4>113</vt:i4>
      </vt:variant>
      <vt:variant>
        <vt:i4>0</vt:i4>
      </vt:variant>
      <vt:variant>
        <vt:i4>5</vt:i4>
      </vt:variant>
      <vt:variant>
        <vt:lpwstr/>
      </vt:variant>
      <vt:variant>
        <vt:lpwstr>_Toc514656373</vt:lpwstr>
      </vt:variant>
      <vt:variant>
        <vt:i4>1114167</vt:i4>
      </vt:variant>
      <vt:variant>
        <vt:i4>107</vt:i4>
      </vt:variant>
      <vt:variant>
        <vt:i4>0</vt:i4>
      </vt:variant>
      <vt:variant>
        <vt:i4>5</vt:i4>
      </vt:variant>
      <vt:variant>
        <vt:lpwstr/>
      </vt:variant>
      <vt:variant>
        <vt:lpwstr>_Toc514656372</vt:lpwstr>
      </vt:variant>
      <vt:variant>
        <vt:i4>1114167</vt:i4>
      </vt:variant>
      <vt:variant>
        <vt:i4>101</vt:i4>
      </vt:variant>
      <vt:variant>
        <vt:i4>0</vt:i4>
      </vt:variant>
      <vt:variant>
        <vt:i4>5</vt:i4>
      </vt:variant>
      <vt:variant>
        <vt:lpwstr/>
      </vt:variant>
      <vt:variant>
        <vt:lpwstr>_Toc514656371</vt:lpwstr>
      </vt:variant>
      <vt:variant>
        <vt:i4>1114167</vt:i4>
      </vt:variant>
      <vt:variant>
        <vt:i4>95</vt:i4>
      </vt:variant>
      <vt:variant>
        <vt:i4>0</vt:i4>
      </vt:variant>
      <vt:variant>
        <vt:i4>5</vt:i4>
      </vt:variant>
      <vt:variant>
        <vt:lpwstr/>
      </vt:variant>
      <vt:variant>
        <vt:lpwstr>_Toc514656370</vt:lpwstr>
      </vt:variant>
      <vt:variant>
        <vt:i4>1048631</vt:i4>
      </vt:variant>
      <vt:variant>
        <vt:i4>89</vt:i4>
      </vt:variant>
      <vt:variant>
        <vt:i4>0</vt:i4>
      </vt:variant>
      <vt:variant>
        <vt:i4>5</vt:i4>
      </vt:variant>
      <vt:variant>
        <vt:lpwstr/>
      </vt:variant>
      <vt:variant>
        <vt:lpwstr>_Toc514656369</vt:lpwstr>
      </vt:variant>
      <vt:variant>
        <vt:i4>1048631</vt:i4>
      </vt:variant>
      <vt:variant>
        <vt:i4>83</vt:i4>
      </vt:variant>
      <vt:variant>
        <vt:i4>0</vt:i4>
      </vt:variant>
      <vt:variant>
        <vt:i4>5</vt:i4>
      </vt:variant>
      <vt:variant>
        <vt:lpwstr/>
      </vt:variant>
      <vt:variant>
        <vt:lpwstr>_Toc514656368</vt:lpwstr>
      </vt:variant>
      <vt:variant>
        <vt:i4>1048631</vt:i4>
      </vt:variant>
      <vt:variant>
        <vt:i4>77</vt:i4>
      </vt:variant>
      <vt:variant>
        <vt:i4>0</vt:i4>
      </vt:variant>
      <vt:variant>
        <vt:i4>5</vt:i4>
      </vt:variant>
      <vt:variant>
        <vt:lpwstr/>
      </vt:variant>
      <vt:variant>
        <vt:lpwstr>_Toc514656367</vt:lpwstr>
      </vt:variant>
      <vt:variant>
        <vt:i4>1048631</vt:i4>
      </vt:variant>
      <vt:variant>
        <vt:i4>71</vt:i4>
      </vt:variant>
      <vt:variant>
        <vt:i4>0</vt:i4>
      </vt:variant>
      <vt:variant>
        <vt:i4>5</vt:i4>
      </vt:variant>
      <vt:variant>
        <vt:lpwstr/>
      </vt:variant>
      <vt:variant>
        <vt:lpwstr>_Toc514656366</vt:lpwstr>
      </vt:variant>
      <vt:variant>
        <vt:i4>1048631</vt:i4>
      </vt:variant>
      <vt:variant>
        <vt:i4>65</vt:i4>
      </vt:variant>
      <vt:variant>
        <vt:i4>0</vt:i4>
      </vt:variant>
      <vt:variant>
        <vt:i4>5</vt:i4>
      </vt:variant>
      <vt:variant>
        <vt:lpwstr/>
      </vt:variant>
      <vt:variant>
        <vt:lpwstr>_Toc514656365</vt:lpwstr>
      </vt:variant>
      <vt:variant>
        <vt:i4>1048631</vt:i4>
      </vt:variant>
      <vt:variant>
        <vt:i4>59</vt:i4>
      </vt:variant>
      <vt:variant>
        <vt:i4>0</vt:i4>
      </vt:variant>
      <vt:variant>
        <vt:i4>5</vt:i4>
      </vt:variant>
      <vt:variant>
        <vt:lpwstr/>
      </vt:variant>
      <vt:variant>
        <vt:lpwstr>_Toc514656364</vt:lpwstr>
      </vt:variant>
      <vt:variant>
        <vt:i4>1048631</vt:i4>
      </vt:variant>
      <vt:variant>
        <vt:i4>53</vt:i4>
      </vt:variant>
      <vt:variant>
        <vt:i4>0</vt:i4>
      </vt:variant>
      <vt:variant>
        <vt:i4>5</vt:i4>
      </vt:variant>
      <vt:variant>
        <vt:lpwstr/>
      </vt:variant>
      <vt:variant>
        <vt:lpwstr>_Toc514656363</vt:lpwstr>
      </vt:variant>
      <vt:variant>
        <vt:i4>1048631</vt:i4>
      </vt:variant>
      <vt:variant>
        <vt:i4>47</vt:i4>
      </vt:variant>
      <vt:variant>
        <vt:i4>0</vt:i4>
      </vt:variant>
      <vt:variant>
        <vt:i4>5</vt:i4>
      </vt:variant>
      <vt:variant>
        <vt:lpwstr/>
      </vt:variant>
      <vt:variant>
        <vt:lpwstr>_Toc514656362</vt:lpwstr>
      </vt:variant>
      <vt:variant>
        <vt:i4>1048631</vt:i4>
      </vt:variant>
      <vt:variant>
        <vt:i4>41</vt:i4>
      </vt:variant>
      <vt:variant>
        <vt:i4>0</vt:i4>
      </vt:variant>
      <vt:variant>
        <vt:i4>5</vt:i4>
      </vt:variant>
      <vt:variant>
        <vt:lpwstr/>
      </vt:variant>
      <vt:variant>
        <vt:lpwstr>_Toc514656361</vt:lpwstr>
      </vt:variant>
      <vt:variant>
        <vt:i4>1048631</vt:i4>
      </vt:variant>
      <vt:variant>
        <vt:i4>35</vt:i4>
      </vt:variant>
      <vt:variant>
        <vt:i4>0</vt:i4>
      </vt:variant>
      <vt:variant>
        <vt:i4>5</vt:i4>
      </vt:variant>
      <vt:variant>
        <vt:lpwstr/>
      </vt:variant>
      <vt:variant>
        <vt:lpwstr>_Toc514656360</vt:lpwstr>
      </vt:variant>
      <vt:variant>
        <vt:i4>1245239</vt:i4>
      </vt:variant>
      <vt:variant>
        <vt:i4>29</vt:i4>
      </vt:variant>
      <vt:variant>
        <vt:i4>0</vt:i4>
      </vt:variant>
      <vt:variant>
        <vt:i4>5</vt:i4>
      </vt:variant>
      <vt:variant>
        <vt:lpwstr/>
      </vt:variant>
      <vt:variant>
        <vt:lpwstr>_Toc514656359</vt:lpwstr>
      </vt:variant>
      <vt:variant>
        <vt:i4>1245239</vt:i4>
      </vt:variant>
      <vt:variant>
        <vt:i4>23</vt:i4>
      </vt:variant>
      <vt:variant>
        <vt:i4>0</vt:i4>
      </vt:variant>
      <vt:variant>
        <vt:i4>5</vt:i4>
      </vt:variant>
      <vt:variant>
        <vt:lpwstr/>
      </vt:variant>
      <vt:variant>
        <vt:lpwstr>_Toc514656358</vt:lpwstr>
      </vt:variant>
      <vt:variant>
        <vt:i4>1245239</vt:i4>
      </vt:variant>
      <vt:variant>
        <vt:i4>17</vt:i4>
      </vt:variant>
      <vt:variant>
        <vt:i4>0</vt:i4>
      </vt:variant>
      <vt:variant>
        <vt:i4>5</vt:i4>
      </vt:variant>
      <vt:variant>
        <vt:lpwstr/>
      </vt:variant>
      <vt:variant>
        <vt:lpwstr>_Toc514656357</vt:lpwstr>
      </vt:variant>
      <vt:variant>
        <vt:i4>6226025</vt:i4>
      </vt:variant>
      <vt:variant>
        <vt:i4>12</vt:i4>
      </vt:variant>
      <vt:variant>
        <vt:i4>0</vt:i4>
      </vt:variant>
      <vt:variant>
        <vt:i4>5</vt:i4>
      </vt:variant>
      <vt:variant>
        <vt:lpwstr>mailto:leej6@mail.nih.gov</vt:lpwstr>
      </vt:variant>
      <vt:variant>
        <vt:lpwstr/>
      </vt:variant>
      <vt:variant>
        <vt:i4>2818118</vt:i4>
      </vt:variant>
      <vt:variant>
        <vt:i4>6</vt:i4>
      </vt:variant>
      <vt:variant>
        <vt:i4>0</vt:i4>
      </vt:variant>
      <vt:variant>
        <vt:i4>5</vt:i4>
      </vt:variant>
      <vt:variant>
        <vt:lpwstr>mailto:nciprotocolsupportoffice@mail.nih.gov</vt:lpwstr>
      </vt:variant>
      <vt:variant>
        <vt:lpwstr/>
      </vt:variant>
      <vt:variant>
        <vt:i4>851996</vt:i4>
      </vt:variant>
      <vt:variant>
        <vt:i4>0</vt:i4>
      </vt:variant>
      <vt:variant>
        <vt:i4>0</vt:i4>
      </vt:variant>
      <vt:variant>
        <vt:i4>5</vt:i4>
      </vt:variant>
      <vt:variant>
        <vt:lpwstr>http://ctep.cancer.gov/guidelines/templates.html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Abbreviated Title:</dc:title>
  <dc:subject/>
  <dc:creator>Grant, Nicole (NIH/NCI) [E]</dc:creator>
  <cp:keywords/>
  <dc:description/>
  <cp:lastModifiedBy>Rojas, Shirley (NIH/OD) [E]</cp:lastModifiedBy>
  <cp:revision>7</cp:revision>
  <cp:lastPrinted>2011-03-09T18:46:00Z</cp:lastPrinted>
  <dcterms:created xsi:type="dcterms:W3CDTF">2024-05-08T14:24:00Z</dcterms:created>
  <dcterms:modified xsi:type="dcterms:W3CDTF">2025-06-30T15:43:00Z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220596142</vt:i4>
  </property>
  <property fmtid="{D5CDD505-2E9C-101B-9397-08002B2CF9AE}" pid="3" name="ContentTypeId">
    <vt:lpwstr>0x010100877EFC8EB0E3C14BAC5E14664714EC5B</vt:lpwstr>
  </property>
  <property fmtid="{D5CDD505-2E9C-101B-9397-08002B2CF9AE}" pid="4" name="MediaServiceImageTags">
    <vt:lpwstr/>
  </property>
</Properties>
</file>