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AD" w:rsidRDefault="00482BCB" w:rsidP="00B912AD">
      <w:pPr>
        <w:jc w:val="center"/>
      </w:pPr>
      <w:r>
        <w:rPr>
          <w:noProof/>
        </w:rPr>
        <w:pict>
          <v:group id="_x0000_s1026" style="position:absolute;left:0;text-align:left;margin-left:7pt;margin-top:-33pt;width:468pt;height:93pt;z-index:25165824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8"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D02ADB" w:rsidRDefault="00D02ADB" w:rsidP="00D02ADB">
                    <w:r w:rsidRPr="00907D31">
                      <w:rPr>
                        <w:rFonts w:ascii="Bookman Old Style" w:hAnsi="Bookman Old Style"/>
                        <w:b/>
                        <w:color w:val="00B050"/>
                        <w:sz w:val="48"/>
                        <w:szCs w:val="48"/>
                      </w:rPr>
                      <w:t>Mentorship Program</w:t>
                    </w:r>
                  </w:p>
                </w:txbxContent>
              </v:textbox>
            </v:shape>
          </v:group>
        </w:pict>
      </w:r>
    </w:p>
    <w:p w:rsidR="00B912AD" w:rsidRDefault="00B912AD" w:rsidP="00B912AD">
      <w:pPr>
        <w:jc w:val="center"/>
      </w:pPr>
    </w:p>
    <w:p w:rsidR="00D02ADB" w:rsidRDefault="00D02ADB" w:rsidP="007053B3">
      <w:pPr>
        <w:jc w:val="center"/>
        <w:rPr>
          <w:b/>
          <w:color w:val="00B0F0"/>
          <w:sz w:val="36"/>
          <w:szCs w:val="36"/>
        </w:rPr>
      </w:pPr>
      <w:r w:rsidRPr="00D02ADB">
        <w:rPr>
          <w:b/>
          <w:color w:val="00B0F0"/>
          <w:sz w:val="36"/>
          <w:szCs w:val="36"/>
        </w:rPr>
        <w:t>Guidelines for the R2R Story Posts</w:t>
      </w:r>
    </w:p>
    <w:p w:rsidR="00D02ADB" w:rsidRPr="00D02ADB" w:rsidRDefault="00736417" w:rsidP="00D02ADB">
      <w:pPr>
        <w:spacing w:after="0" w:line="240" w:lineRule="auto"/>
      </w:pPr>
      <w:r>
        <w:t>P</w:t>
      </w:r>
      <w:r w:rsidR="00D02ADB" w:rsidRPr="00D02ADB">
        <w:t xml:space="preserve">lease use the following </w:t>
      </w:r>
      <w:r w:rsidR="00D02ADB">
        <w:t xml:space="preserve">steps and </w:t>
      </w:r>
      <w:r w:rsidR="00D02ADB" w:rsidRPr="00D02ADB">
        <w:t xml:space="preserve">guidelines in writing your stories for the R2R </w:t>
      </w:r>
      <w:r w:rsidR="00CA57E9">
        <w:t>public s</w:t>
      </w:r>
      <w:r w:rsidR="00D02ADB" w:rsidRPr="00D02ADB">
        <w:t>ite</w:t>
      </w:r>
      <w:r w:rsidR="00CA57E9">
        <w:t xml:space="preserve"> (these guidelines do not refer to your personal workspaces)</w:t>
      </w:r>
      <w:r w:rsidR="00D02ADB" w:rsidRPr="00D02ADB">
        <w:t>.</w:t>
      </w:r>
    </w:p>
    <w:p w:rsidR="00D02ADB" w:rsidRPr="00D02ADB" w:rsidRDefault="00D02ADB" w:rsidP="00D02ADB">
      <w:pPr>
        <w:spacing w:after="0" w:line="240" w:lineRule="auto"/>
      </w:pPr>
    </w:p>
    <w:p w:rsidR="00D02ADB" w:rsidRPr="00D02ADB" w:rsidRDefault="00D02ADB" w:rsidP="007053B3">
      <w:pPr>
        <w:spacing w:after="0" w:line="240" w:lineRule="auto"/>
        <w:rPr>
          <w:b/>
          <w:color w:val="00B050"/>
          <w:sz w:val="28"/>
          <w:szCs w:val="28"/>
        </w:rPr>
      </w:pPr>
      <w:r w:rsidRPr="00D02ADB">
        <w:rPr>
          <w:b/>
          <w:color w:val="00B050"/>
          <w:sz w:val="28"/>
          <w:szCs w:val="28"/>
        </w:rPr>
        <w:t>STEPS:</w:t>
      </w:r>
    </w:p>
    <w:p w:rsidR="00D02ADB" w:rsidRPr="00D02ADB" w:rsidRDefault="00D02ADB" w:rsidP="00D02ADB">
      <w:pPr>
        <w:pStyle w:val="ListParagraph"/>
        <w:numPr>
          <w:ilvl w:val="0"/>
          <w:numId w:val="1"/>
        </w:numPr>
        <w:spacing w:after="0" w:line="240" w:lineRule="auto"/>
      </w:pPr>
      <w:r w:rsidRPr="00D02ADB">
        <w:t xml:space="preserve">Mentee </w:t>
      </w:r>
      <w:r>
        <w:t xml:space="preserve">creates a </w:t>
      </w:r>
      <w:r w:rsidRPr="00D02ADB">
        <w:t>story, save</w:t>
      </w:r>
      <w:r>
        <w:t>s</w:t>
      </w:r>
      <w:r w:rsidRPr="00D02ADB">
        <w:t xml:space="preserve"> as a draft on the site</w:t>
      </w:r>
      <w:r w:rsidR="00105EDA">
        <w:t xml:space="preserve"> by the 15</w:t>
      </w:r>
      <w:r w:rsidR="00105EDA" w:rsidRPr="00105EDA">
        <w:rPr>
          <w:vertAlign w:val="superscript"/>
        </w:rPr>
        <w:t>th</w:t>
      </w:r>
      <w:r w:rsidR="00105EDA">
        <w:t xml:space="preserve"> of every month</w:t>
      </w:r>
      <w:r w:rsidR="007053B3">
        <w:t xml:space="preserve"> (</w:t>
      </w:r>
      <w:r w:rsidR="007053B3" w:rsidRPr="007053B3">
        <w:rPr>
          <w:i/>
        </w:rPr>
        <w:t>try not to wait until the last day so we can spread the stories out</w:t>
      </w:r>
      <w:r w:rsidR="007053B3">
        <w:t>)</w:t>
      </w:r>
      <w:r w:rsidR="00105EDA">
        <w:t>.</w:t>
      </w:r>
    </w:p>
    <w:p w:rsidR="00D02ADB" w:rsidRPr="00D02ADB" w:rsidRDefault="00D02ADB" w:rsidP="00D02ADB">
      <w:pPr>
        <w:pStyle w:val="ListParagraph"/>
        <w:numPr>
          <w:ilvl w:val="0"/>
          <w:numId w:val="1"/>
        </w:numPr>
        <w:spacing w:after="0" w:line="240" w:lineRule="auto"/>
      </w:pPr>
      <w:r w:rsidRPr="00D02ADB">
        <w:t>Mentee sends a note to Peyton (NCI) that story is ready for review</w:t>
      </w:r>
    </w:p>
    <w:p w:rsidR="00D02ADB" w:rsidRPr="00D02ADB" w:rsidRDefault="00D02ADB" w:rsidP="00D02ADB">
      <w:pPr>
        <w:pStyle w:val="ListParagraph"/>
        <w:numPr>
          <w:ilvl w:val="0"/>
          <w:numId w:val="1"/>
        </w:numPr>
        <w:spacing w:after="0" w:line="240" w:lineRule="auto"/>
      </w:pPr>
      <w:r w:rsidRPr="00D02ADB">
        <w:t>NCI reviews the story and pushes “live” to the public site</w:t>
      </w:r>
    </w:p>
    <w:p w:rsidR="00D02ADB" w:rsidRDefault="00D02ADB" w:rsidP="00D02ADB">
      <w:pPr>
        <w:pStyle w:val="ListParagraph"/>
        <w:numPr>
          <w:ilvl w:val="1"/>
          <w:numId w:val="1"/>
        </w:numPr>
        <w:spacing w:after="0" w:line="240" w:lineRule="auto"/>
      </w:pPr>
      <w:r w:rsidRPr="00D02ADB">
        <w:t>NCI will notify the mentee that the story has been posted live.</w:t>
      </w:r>
    </w:p>
    <w:p w:rsidR="00242DA5" w:rsidRDefault="00242DA5" w:rsidP="00242DA5">
      <w:pPr>
        <w:pStyle w:val="ListParagraph"/>
        <w:numPr>
          <w:ilvl w:val="0"/>
          <w:numId w:val="1"/>
        </w:numPr>
        <w:spacing w:after="0" w:line="240" w:lineRule="auto"/>
      </w:pPr>
      <w:r>
        <w:t>Mentors post comment</w:t>
      </w:r>
      <w:r w:rsidR="00567A79">
        <w:t xml:space="preserve"> to the story</w:t>
      </w:r>
      <w:r>
        <w:t xml:space="preserve"> and mentees/mentors respond to comments from public </w:t>
      </w:r>
    </w:p>
    <w:p w:rsidR="00D02ADB" w:rsidRDefault="00D02ADB" w:rsidP="00D02ADB">
      <w:pPr>
        <w:spacing w:after="0" w:line="240" w:lineRule="auto"/>
      </w:pPr>
    </w:p>
    <w:p w:rsidR="00D02ADB" w:rsidRPr="00D02ADB" w:rsidRDefault="00D02ADB" w:rsidP="00D02ADB">
      <w:pPr>
        <w:spacing w:after="0" w:line="240" w:lineRule="auto"/>
        <w:rPr>
          <w:b/>
          <w:color w:val="00B050"/>
          <w:sz w:val="28"/>
          <w:szCs w:val="28"/>
        </w:rPr>
      </w:pPr>
      <w:r w:rsidRPr="00D02ADB">
        <w:rPr>
          <w:b/>
          <w:color w:val="00B050"/>
          <w:sz w:val="28"/>
          <w:szCs w:val="28"/>
        </w:rPr>
        <w:t>GUIDELINES:</w:t>
      </w:r>
    </w:p>
    <w:p w:rsidR="00D02ADB" w:rsidRPr="00D02ADB" w:rsidRDefault="00040834" w:rsidP="00D02ADB">
      <w:pPr>
        <w:spacing w:after="0" w:line="240" w:lineRule="auto"/>
        <w:rPr>
          <w:rFonts w:eastAsia="Times New Roman" w:cs="Times New Roman"/>
        </w:rPr>
      </w:pPr>
      <w:r>
        <w:rPr>
          <w:rFonts w:eastAsia="Times New Roman" w:cs="Times New Roman"/>
        </w:rPr>
        <w:t xml:space="preserve">When you are writing your stories, keep in mind that </w:t>
      </w:r>
      <w:r w:rsidR="00736417">
        <w:rPr>
          <w:rFonts w:eastAsia="Times New Roman" w:cs="Times New Roman"/>
        </w:rPr>
        <w:t>they</w:t>
      </w:r>
      <w:r w:rsidR="00D02ADB" w:rsidRPr="00D02ADB">
        <w:rPr>
          <w:rFonts w:eastAsia="Times New Roman" w:cs="Times New Roman"/>
        </w:rPr>
        <w:t xml:space="preserve"> should </w:t>
      </w:r>
      <w:r w:rsidRPr="00CF2895">
        <w:rPr>
          <w:rFonts w:eastAsia="Times New Roman" w:cs="Times New Roman"/>
          <w:b/>
          <w:u w:val="single"/>
        </w:rPr>
        <w:t>NOT</w:t>
      </w:r>
      <w:r w:rsidR="00D02ADB" w:rsidRPr="00D02ADB">
        <w:rPr>
          <w:rFonts w:eastAsia="Times New Roman" w:cs="Times New Roman"/>
        </w:rPr>
        <w:t xml:space="preserve"> include:</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 xml:space="preserve">Topics clearly unrelated to the </w:t>
      </w:r>
      <w:r>
        <w:rPr>
          <w:rFonts w:eastAsia="Times New Roman" w:cs="Times New Roman"/>
        </w:rPr>
        <w:t>R2R Mentorship Program’s</w:t>
      </w:r>
      <w:r w:rsidRPr="00D02ADB">
        <w:rPr>
          <w:rFonts w:eastAsia="Times New Roman" w:cs="Times New Roman"/>
        </w:rPr>
        <w:t xml:space="preserve"> stated purpose and scope.</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Vulgar, profane, or abusive language; personal attacks of any kind; inappropriate religious, sexual, political, or racial references; unsupported accusations.</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Endorsements</w:t>
      </w:r>
      <w:r w:rsidR="00040834">
        <w:rPr>
          <w:rFonts w:eastAsia="Times New Roman" w:cs="Times New Roman"/>
        </w:rPr>
        <w:t xml:space="preserve"> or attacks</w:t>
      </w:r>
      <w:r w:rsidRPr="00D02ADB">
        <w:rPr>
          <w:rFonts w:eastAsia="Times New Roman" w:cs="Times New Roman"/>
        </w:rPr>
        <w:t xml:space="preserve"> of commercial products, services, organizations, or other entities.</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Endorsements of political parties, candidates, or groups.</w:t>
      </w:r>
    </w:p>
    <w:p w:rsidR="00CF2895" w:rsidRDefault="00CF2895" w:rsidP="00D02ADB">
      <w:pPr>
        <w:numPr>
          <w:ilvl w:val="0"/>
          <w:numId w:val="2"/>
        </w:numPr>
        <w:spacing w:after="0" w:line="240" w:lineRule="auto"/>
        <w:rPr>
          <w:rFonts w:eastAsia="Times New Roman" w:cs="Times New Roman"/>
        </w:rPr>
      </w:pPr>
      <w:r>
        <w:rPr>
          <w:rFonts w:eastAsia="Times New Roman" w:cs="Times New Roman"/>
        </w:rPr>
        <w:t>Endorsement</w:t>
      </w:r>
      <w:r w:rsidR="00D700A9">
        <w:rPr>
          <w:rFonts w:eastAsia="Times New Roman" w:cs="Times New Roman"/>
        </w:rPr>
        <w:t>s</w:t>
      </w:r>
      <w:r>
        <w:rPr>
          <w:rFonts w:eastAsia="Times New Roman" w:cs="Times New Roman"/>
        </w:rPr>
        <w:t xml:space="preserve"> of non-federally approved guidelines (e.g. prostate cancer screening)</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Content that infringes on copyrights.</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Solicitation of funds.</w:t>
      </w:r>
    </w:p>
    <w:p w:rsidR="00D02ADB" w:rsidRPr="00D02ADB" w:rsidRDefault="00D02ADB" w:rsidP="00D02ADB">
      <w:pPr>
        <w:numPr>
          <w:ilvl w:val="0"/>
          <w:numId w:val="2"/>
        </w:numPr>
        <w:spacing w:after="0" w:line="240" w:lineRule="auto"/>
        <w:rPr>
          <w:rFonts w:eastAsia="Times New Roman" w:cs="Times New Roman"/>
        </w:rPr>
      </w:pPr>
      <w:r w:rsidRPr="00D02ADB">
        <w:rPr>
          <w:rFonts w:eastAsia="Times New Roman" w:cs="Times New Roman"/>
        </w:rPr>
        <w:t>Comments on any ongoing investigation of any sort.</w:t>
      </w:r>
    </w:p>
    <w:p w:rsidR="00D02ADB" w:rsidRPr="00D700A9" w:rsidRDefault="00D02ADB" w:rsidP="00D02ADB">
      <w:pPr>
        <w:numPr>
          <w:ilvl w:val="0"/>
          <w:numId w:val="2"/>
        </w:numPr>
        <w:spacing w:after="0" w:line="240" w:lineRule="auto"/>
      </w:pPr>
      <w:r w:rsidRPr="00D02ADB">
        <w:rPr>
          <w:rFonts w:eastAsia="Times New Roman" w:cs="Times New Roman"/>
        </w:rPr>
        <w:t>Survey</w:t>
      </w:r>
      <w:r>
        <w:rPr>
          <w:rFonts w:eastAsia="Times New Roman" w:cs="Times New Roman"/>
        </w:rPr>
        <w:t>s, questionnaires, etc.</w:t>
      </w:r>
    </w:p>
    <w:p w:rsidR="00D700A9" w:rsidRPr="00242DA5" w:rsidRDefault="00D700A9" w:rsidP="00D700A9">
      <w:pPr>
        <w:numPr>
          <w:ilvl w:val="0"/>
          <w:numId w:val="2"/>
        </w:numPr>
        <w:spacing w:after="0" w:line="240" w:lineRule="auto"/>
      </w:pPr>
      <w:r>
        <w:rPr>
          <w:rFonts w:eastAsia="Times New Roman" w:cs="Times New Roman"/>
        </w:rPr>
        <w:t>Personally identifiable information, such as phone numbers or email addresses, about people</w:t>
      </w:r>
      <w:r w:rsidR="00242DA5">
        <w:rPr>
          <w:rFonts w:eastAsia="Times New Roman" w:cs="Times New Roman"/>
        </w:rPr>
        <w:t>,</w:t>
      </w:r>
      <w:r>
        <w:rPr>
          <w:rFonts w:eastAsia="Times New Roman" w:cs="Times New Roman"/>
        </w:rPr>
        <w:t xml:space="preserve"> colleagues</w:t>
      </w:r>
      <w:r w:rsidR="00242DA5">
        <w:rPr>
          <w:rFonts w:eastAsia="Times New Roman" w:cs="Times New Roman"/>
        </w:rPr>
        <w:t>, or organizations</w:t>
      </w:r>
      <w:r>
        <w:rPr>
          <w:rFonts w:eastAsia="Times New Roman" w:cs="Times New Roman"/>
        </w:rPr>
        <w:t xml:space="preserve"> from whom you have not received prior permission.</w:t>
      </w:r>
    </w:p>
    <w:p w:rsidR="00242DA5" w:rsidRPr="00040834" w:rsidRDefault="00242DA5" w:rsidP="00D700A9">
      <w:pPr>
        <w:numPr>
          <w:ilvl w:val="0"/>
          <w:numId w:val="2"/>
        </w:numPr>
        <w:spacing w:after="0" w:line="240" w:lineRule="auto"/>
      </w:pPr>
      <w:r>
        <w:t>Posting must also confirm to 508 requirements as necessary, i.e. pictures, charts, etc. (include alternative text)</w:t>
      </w:r>
    </w:p>
    <w:p w:rsidR="00040834" w:rsidRDefault="00D700A9" w:rsidP="00B912AD">
      <w:pPr>
        <w:spacing w:after="0" w:line="240" w:lineRule="auto"/>
      </w:pPr>
      <w:r>
        <w:t>When necessary, y</w:t>
      </w:r>
      <w:r w:rsidR="00B912AD">
        <w:t xml:space="preserve">ou should </w:t>
      </w:r>
      <w:r w:rsidR="00DB0568">
        <w:t xml:space="preserve">observe </w:t>
      </w:r>
      <w:r w:rsidR="008A3491">
        <w:t xml:space="preserve">and adhere to </w:t>
      </w:r>
      <w:r w:rsidR="00B912AD">
        <w:t xml:space="preserve">any guidelines </w:t>
      </w:r>
      <w:r w:rsidR="008A3491">
        <w:t xml:space="preserve">or policies </w:t>
      </w:r>
      <w:r w:rsidR="00B912AD">
        <w:t xml:space="preserve">your organization or supervisor may have for you posting comments/stories on </w:t>
      </w:r>
      <w:r w:rsidR="00DB0568">
        <w:t xml:space="preserve">public web </w:t>
      </w:r>
      <w:r w:rsidR="00B912AD">
        <w:t xml:space="preserve">sites.  </w:t>
      </w:r>
    </w:p>
    <w:p w:rsidR="00B912AD" w:rsidRPr="00D02ADB" w:rsidRDefault="00B912AD" w:rsidP="00B912AD">
      <w:pPr>
        <w:spacing w:after="0" w:line="240" w:lineRule="auto"/>
      </w:pPr>
    </w:p>
    <w:p w:rsidR="00D02ADB" w:rsidRDefault="00040834" w:rsidP="00D02ADB">
      <w:pPr>
        <w:spacing w:after="0" w:line="240" w:lineRule="auto"/>
        <w:rPr>
          <w:rFonts w:eastAsia="Times New Roman" w:cs="Times New Roman"/>
        </w:rPr>
      </w:pPr>
      <w:r>
        <w:rPr>
          <w:rFonts w:eastAsia="Times New Roman" w:cs="Times New Roman"/>
        </w:rPr>
        <w:t>But</w:t>
      </w:r>
      <w:r w:rsidR="00CF2895">
        <w:rPr>
          <w:rFonts w:eastAsia="Times New Roman" w:cs="Times New Roman"/>
        </w:rPr>
        <w:t xml:space="preserve"> also</w:t>
      </w:r>
      <w:r>
        <w:rPr>
          <w:rFonts w:eastAsia="Times New Roman" w:cs="Times New Roman"/>
        </w:rPr>
        <w:t xml:space="preserve"> </w:t>
      </w:r>
      <w:r w:rsidR="00CF2895" w:rsidRPr="00CF2895">
        <w:rPr>
          <w:rFonts w:eastAsia="Times New Roman" w:cs="Times New Roman"/>
          <w:b/>
          <w:u w:val="single"/>
        </w:rPr>
        <w:t>DO</w:t>
      </w:r>
      <w:r>
        <w:rPr>
          <w:rFonts w:eastAsia="Times New Roman" w:cs="Times New Roman"/>
        </w:rPr>
        <w:t xml:space="preserve"> r</w:t>
      </w:r>
      <w:r w:rsidR="00D02ADB">
        <w:rPr>
          <w:rFonts w:eastAsia="Times New Roman" w:cs="Times New Roman"/>
        </w:rPr>
        <w:t xml:space="preserve">emember to: </w:t>
      </w:r>
    </w:p>
    <w:p w:rsidR="00D02ADB" w:rsidRPr="00040834" w:rsidRDefault="00D02ADB" w:rsidP="00040834">
      <w:pPr>
        <w:pStyle w:val="ListParagraph"/>
        <w:numPr>
          <w:ilvl w:val="0"/>
          <w:numId w:val="2"/>
        </w:numPr>
        <w:spacing w:after="0" w:line="240" w:lineRule="auto"/>
        <w:rPr>
          <w:rFonts w:eastAsia="Times New Roman" w:cs="Times New Roman"/>
        </w:rPr>
      </w:pPr>
      <w:r w:rsidRPr="00040834">
        <w:rPr>
          <w:rFonts w:eastAsia="Times New Roman" w:cs="Times New Roman"/>
        </w:rPr>
        <w:t>Be accurate</w:t>
      </w:r>
      <w:r w:rsidR="00040834" w:rsidRPr="00040834">
        <w:rPr>
          <w:rFonts w:eastAsia="Times New Roman" w:cs="Times New Roman"/>
        </w:rPr>
        <w:t xml:space="preserve"> in your facts</w:t>
      </w:r>
    </w:p>
    <w:p w:rsidR="00D02ADB" w:rsidRDefault="00D02ADB" w:rsidP="00040834">
      <w:pPr>
        <w:pStyle w:val="ListParagraph"/>
        <w:numPr>
          <w:ilvl w:val="0"/>
          <w:numId w:val="2"/>
        </w:numPr>
        <w:spacing w:after="0" w:line="240" w:lineRule="auto"/>
        <w:rPr>
          <w:rFonts w:eastAsia="Times New Roman" w:cs="Times New Roman"/>
        </w:rPr>
      </w:pPr>
      <w:r w:rsidRPr="00040834">
        <w:rPr>
          <w:rFonts w:eastAsia="Times New Roman" w:cs="Times New Roman"/>
        </w:rPr>
        <w:t xml:space="preserve">Cite your sources </w:t>
      </w:r>
    </w:p>
    <w:p w:rsidR="00CF2895" w:rsidRPr="00040834" w:rsidRDefault="00CF2895" w:rsidP="00040834">
      <w:pPr>
        <w:pStyle w:val="ListParagraph"/>
        <w:numPr>
          <w:ilvl w:val="0"/>
          <w:numId w:val="2"/>
        </w:numPr>
        <w:spacing w:after="0" w:line="240" w:lineRule="auto"/>
        <w:rPr>
          <w:rFonts w:eastAsia="Times New Roman" w:cs="Times New Roman"/>
        </w:rPr>
      </w:pPr>
      <w:r>
        <w:t>Make it</w:t>
      </w:r>
      <w:r w:rsidR="00B912AD">
        <w:t xml:space="preserve"> clear the distinc</w:t>
      </w:r>
      <w:r>
        <w:t>tion between what is science and your personal opinion.</w:t>
      </w:r>
    </w:p>
    <w:p w:rsidR="00CF2895" w:rsidRPr="00040834" w:rsidRDefault="00CF2895" w:rsidP="00CF2895">
      <w:pPr>
        <w:pStyle w:val="ListParagraph"/>
        <w:numPr>
          <w:ilvl w:val="0"/>
          <w:numId w:val="2"/>
        </w:numPr>
        <w:spacing w:after="0" w:line="240" w:lineRule="auto"/>
      </w:pPr>
      <w:r>
        <w:t xml:space="preserve">Write in an open, personal tone that invites dialogue from others, but </w:t>
      </w:r>
      <w:r>
        <w:rPr>
          <w:rFonts w:eastAsia="Times New Roman" w:cs="Times New Roman"/>
        </w:rPr>
        <w:t xml:space="preserve">use </w:t>
      </w:r>
      <w:r w:rsidR="00D02ADB" w:rsidRPr="00040834">
        <w:rPr>
          <w:rFonts w:eastAsia="Times New Roman" w:cs="Times New Roman"/>
        </w:rPr>
        <w:t xml:space="preserve">a tone that reflects positively on </w:t>
      </w:r>
      <w:r w:rsidR="00040834" w:rsidRPr="00040834">
        <w:rPr>
          <w:rFonts w:eastAsia="Times New Roman" w:cs="Times New Roman"/>
        </w:rPr>
        <w:t xml:space="preserve">you, your organization, and </w:t>
      </w:r>
      <w:r w:rsidR="00D02ADB" w:rsidRPr="00040834">
        <w:rPr>
          <w:rFonts w:eastAsia="Times New Roman" w:cs="Times New Roman"/>
        </w:rPr>
        <w:t>NCI</w:t>
      </w:r>
      <w:r>
        <w:rPr>
          <w:rFonts w:eastAsia="Times New Roman" w:cs="Times New Roman"/>
        </w:rPr>
        <w:t xml:space="preserve"> (be professional)</w:t>
      </w:r>
      <w:r w:rsidR="00D02ADB" w:rsidRPr="00040834">
        <w:rPr>
          <w:rFonts w:eastAsia="Times New Roman" w:cs="Times New Roman"/>
        </w:rPr>
        <w:t>.</w:t>
      </w:r>
    </w:p>
    <w:p w:rsidR="00CF2895" w:rsidRDefault="00CF2895" w:rsidP="00040834">
      <w:pPr>
        <w:spacing w:after="0" w:line="240" w:lineRule="auto"/>
      </w:pPr>
    </w:p>
    <w:p w:rsidR="00040834" w:rsidRPr="00CF2895" w:rsidRDefault="00040834" w:rsidP="00040834">
      <w:pPr>
        <w:spacing w:after="0" w:line="240" w:lineRule="auto"/>
        <w:rPr>
          <w:i/>
        </w:rPr>
      </w:pPr>
      <w:r w:rsidRPr="00CF2895">
        <w:rPr>
          <w:b/>
          <w:i/>
        </w:rPr>
        <w:t>NOTE</w:t>
      </w:r>
      <w:r w:rsidRPr="00CF2895">
        <w:rPr>
          <w:i/>
        </w:rPr>
        <w:t xml:space="preserve">:  Comments on the stories </w:t>
      </w:r>
      <w:r w:rsidR="00CA57E9" w:rsidRPr="00736417">
        <w:rPr>
          <w:i/>
          <w:u w:val="single"/>
        </w:rPr>
        <w:t>do not need</w:t>
      </w:r>
      <w:r w:rsidR="00CA57E9">
        <w:rPr>
          <w:i/>
        </w:rPr>
        <w:t xml:space="preserve"> to be pre-approved.  We </w:t>
      </w:r>
      <w:r w:rsidRPr="00CF2895">
        <w:rPr>
          <w:i/>
        </w:rPr>
        <w:t xml:space="preserve">will continue to follow an open comment policy and </w:t>
      </w:r>
      <w:r w:rsidR="00B912AD">
        <w:rPr>
          <w:i/>
        </w:rPr>
        <w:t>comments</w:t>
      </w:r>
      <w:r w:rsidRPr="00CF2895">
        <w:rPr>
          <w:i/>
        </w:rPr>
        <w:t xml:space="preserve"> will be monitored </w:t>
      </w:r>
      <w:r w:rsidR="00B912AD">
        <w:rPr>
          <w:i/>
        </w:rPr>
        <w:t>after</w:t>
      </w:r>
      <w:r w:rsidRPr="00CF2895">
        <w:rPr>
          <w:i/>
        </w:rPr>
        <w:t xml:space="preserve"> </w:t>
      </w:r>
      <w:r w:rsidR="00B912AD">
        <w:rPr>
          <w:i/>
        </w:rPr>
        <w:t xml:space="preserve">posting </w:t>
      </w:r>
      <w:r w:rsidRPr="00CF2895">
        <w:rPr>
          <w:i/>
        </w:rPr>
        <w:t>to ensure none violate the NCI comment policy</w:t>
      </w:r>
      <w:r w:rsidR="00736417">
        <w:rPr>
          <w:i/>
        </w:rPr>
        <w:t xml:space="preserve"> (available on </w:t>
      </w:r>
      <w:hyperlink r:id="rId9" w:history="1">
        <w:r w:rsidR="00D65CCE" w:rsidRPr="00934996">
          <w:rPr>
            <w:rStyle w:val="Hyperlink"/>
          </w:rPr>
          <w:t>https://researchtoreality.cancer.gov/about</w:t>
        </w:r>
      </w:hyperlink>
      <w:r w:rsidR="00D65CCE">
        <w:t xml:space="preserve"> </w:t>
      </w:r>
      <w:r w:rsidR="00736417">
        <w:rPr>
          <w:i/>
        </w:rPr>
        <w:t>)</w:t>
      </w:r>
      <w:r w:rsidRPr="00CF2895">
        <w:rPr>
          <w:i/>
        </w:rPr>
        <w:t>.</w:t>
      </w:r>
      <w:r w:rsidR="00736417">
        <w:rPr>
          <w:i/>
        </w:rPr>
        <w:t xml:space="preserve">  </w:t>
      </w:r>
      <w:r w:rsidRPr="00CF2895">
        <w:rPr>
          <w:i/>
        </w:rPr>
        <w:t xml:space="preserve"> </w:t>
      </w:r>
      <w:r w:rsidR="00736417">
        <w:rPr>
          <w:i/>
        </w:rPr>
        <w:t xml:space="preserve"> </w:t>
      </w:r>
    </w:p>
    <w:p w:rsidR="00040834" w:rsidRDefault="00040834" w:rsidP="00040834">
      <w:pPr>
        <w:spacing w:after="0" w:line="240" w:lineRule="auto"/>
      </w:pPr>
    </w:p>
    <w:p w:rsidR="00040834" w:rsidRPr="00040834" w:rsidRDefault="00040834" w:rsidP="00040834">
      <w:pPr>
        <w:spacing w:after="0" w:line="240" w:lineRule="auto"/>
      </w:pPr>
      <w:r>
        <w:t xml:space="preserve">If you have questions as you are writing your stories about content or you have a question about why (in the unlikely event it happens) your story was not approved, </w:t>
      </w:r>
      <w:r w:rsidR="00CF2895">
        <w:t>contact Peyton (</w:t>
      </w:r>
      <w:hyperlink r:id="rId10" w:history="1">
        <w:r w:rsidR="00CF2895" w:rsidRPr="000B185F">
          <w:rPr>
            <w:rStyle w:val="Hyperlink"/>
          </w:rPr>
          <w:t>purcellp@mail.nih.gov</w:t>
        </w:r>
      </w:hyperlink>
      <w:r w:rsidR="00CF2895">
        <w:t>, 301-594-9075)</w:t>
      </w:r>
      <w:r>
        <w:t xml:space="preserve">.  </w:t>
      </w:r>
      <w:r w:rsidR="00CF2895">
        <w:t xml:space="preserve">This is a new </w:t>
      </w:r>
      <w:r w:rsidR="00CA57E9">
        <w:t>communication tool</w:t>
      </w:r>
      <w:r w:rsidR="00CF2895">
        <w:t xml:space="preserve"> for all of us so questions </w:t>
      </w:r>
      <w:r w:rsidR="00736417">
        <w:t xml:space="preserve">are likely to </w:t>
      </w:r>
      <w:r w:rsidR="00CF2895">
        <w:t>come up through the process</w:t>
      </w:r>
      <w:r w:rsidR="00CA57E9">
        <w:t>.  T</w:t>
      </w:r>
      <w:r w:rsidR="00CF2895">
        <w:t xml:space="preserve">here </w:t>
      </w:r>
      <w:r w:rsidR="00CA57E9">
        <w:t xml:space="preserve">may </w:t>
      </w:r>
      <w:r w:rsidR="00CF2895">
        <w:t>be grey areas in terms of content</w:t>
      </w:r>
      <w:r w:rsidR="00CA57E9">
        <w:t xml:space="preserve"> that we are unable to post on a government site</w:t>
      </w:r>
      <w:r w:rsidR="00CF2895">
        <w:t xml:space="preserve"> as we move forward</w:t>
      </w:r>
      <w:r w:rsidR="00CA57E9">
        <w:t xml:space="preserve">, but we will continue to communicate with you all </w:t>
      </w:r>
      <w:r w:rsidR="00D700A9">
        <w:t>to</w:t>
      </w:r>
      <w:r w:rsidR="00CA57E9">
        <w:t xml:space="preserve"> ensure that </w:t>
      </w:r>
      <w:r w:rsidR="00736417">
        <w:t>you</w:t>
      </w:r>
      <w:r w:rsidR="00CA57E9">
        <w:t xml:space="preserve"> can share your stories and lessons with the broader community of practice.</w:t>
      </w:r>
    </w:p>
    <w:sectPr w:rsidR="00040834" w:rsidRPr="00040834" w:rsidSect="007053B3">
      <w:pgSz w:w="12240" w:h="15840"/>
      <w:pgMar w:top="994" w:right="630" w:bottom="5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9AE"/>
    <w:multiLevelType w:val="multilevel"/>
    <w:tmpl w:val="270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F699F"/>
    <w:multiLevelType w:val="hybridMultilevel"/>
    <w:tmpl w:val="B14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1552A"/>
    <w:multiLevelType w:val="hybridMultilevel"/>
    <w:tmpl w:val="EECA5C12"/>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D02ADB"/>
    <w:rsid w:val="0000497C"/>
    <w:rsid w:val="00030AB7"/>
    <w:rsid w:val="00030F80"/>
    <w:rsid w:val="00040834"/>
    <w:rsid w:val="00070DCE"/>
    <w:rsid w:val="00094631"/>
    <w:rsid w:val="000B2435"/>
    <w:rsid w:val="000B59FD"/>
    <w:rsid w:val="000C6A4C"/>
    <w:rsid w:val="000E376A"/>
    <w:rsid w:val="000E77FA"/>
    <w:rsid w:val="00104ACF"/>
    <w:rsid w:val="00105EDA"/>
    <w:rsid w:val="0012549E"/>
    <w:rsid w:val="0019040A"/>
    <w:rsid w:val="001A554B"/>
    <w:rsid w:val="0021178E"/>
    <w:rsid w:val="00216FD1"/>
    <w:rsid w:val="0023275A"/>
    <w:rsid w:val="00234C9C"/>
    <w:rsid w:val="002413B7"/>
    <w:rsid w:val="00242DA5"/>
    <w:rsid w:val="0025064E"/>
    <w:rsid w:val="00281A39"/>
    <w:rsid w:val="002915AD"/>
    <w:rsid w:val="002B5B5B"/>
    <w:rsid w:val="002F55BA"/>
    <w:rsid w:val="003330A4"/>
    <w:rsid w:val="0034526B"/>
    <w:rsid w:val="00347BDE"/>
    <w:rsid w:val="00364C97"/>
    <w:rsid w:val="00372C13"/>
    <w:rsid w:val="0038519E"/>
    <w:rsid w:val="00394BA4"/>
    <w:rsid w:val="003C2FC8"/>
    <w:rsid w:val="003C6506"/>
    <w:rsid w:val="003E1818"/>
    <w:rsid w:val="003F7A92"/>
    <w:rsid w:val="004172CA"/>
    <w:rsid w:val="00417D7B"/>
    <w:rsid w:val="004562EF"/>
    <w:rsid w:val="004620B1"/>
    <w:rsid w:val="00480399"/>
    <w:rsid w:val="00482BCB"/>
    <w:rsid w:val="004B3D3C"/>
    <w:rsid w:val="004B69B6"/>
    <w:rsid w:val="004C33AB"/>
    <w:rsid w:val="004F1BF4"/>
    <w:rsid w:val="00500877"/>
    <w:rsid w:val="00505D5A"/>
    <w:rsid w:val="00550AE7"/>
    <w:rsid w:val="00564F62"/>
    <w:rsid w:val="00567A79"/>
    <w:rsid w:val="005F1689"/>
    <w:rsid w:val="00624AC2"/>
    <w:rsid w:val="00663C7C"/>
    <w:rsid w:val="00675E80"/>
    <w:rsid w:val="007053B3"/>
    <w:rsid w:val="00712971"/>
    <w:rsid w:val="00717801"/>
    <w:rsid w:val="0072704E"/>
    <w:rsid w:val="00736417"/>
    <w:rsid w:val="00740E18"/>
    <w:rsid w:val="0076709B"/>
    <w:rsid w:val="00782A31"/>
    <w:rsid w:val="007866B2"/>
    <w:rsid w:val="00792DB6"/>
    <w:rsid w:val="007A69A5"/>
    <w:rsid w:val="007B2BB8"/>
    <w:rsid w:val="007D0CE5"/>
    <w:rsid w:val="007E1C95"/>
    <w:rsid w:val="00813B6F"/>
    <w:rsid w:val="00876234"/>
    <w:rsid w:val="0088092B"/>
    <w:rsid w:val="008A3260"/>
    <w:rsid w:val="008A3491"/>
    <w:rsid w:val="008B1A81"/>
    <w:rsid w:val="008B1F4C"/>
    <w:rsid w:val="008C3263"/>
    <w:rsid w:val="008C7ED8"/>
    <w:rsid w:val="008E5634"/>
    <w:rsid w:val="00910D1A"/>
    <w:rsid w:val="00936BE0"/>
    <w:rsid w:val="009543DE"/>
    <w:rsid w:val="00956BDC"/>
    <w:rsid w:val="0096149C"/>
    <w:rsid w:val="0096234D"/>
    <w:rsid w:val="00965955"/>
    <w:rsid w:val="00984406"/>
    <w:rsid w:val="009870EF"/>
    <w:rsid w:val="009903B5"/>
    <w:rsid w:val="009A236B"/>
    <w:rsid w:val="009B020F"/>
    <w:rsid w:val="009E1315"/>
    <w:rsid w:val="009E3E59"/>
    <w:rsid w:val="009E4043"/>
    <w:rsid w:val="00A373AC"/>
    <w:rsid w:val="00A538C9"/>
    <w:rsid w:val="00A60DE3"/>
    <w:rsid w:val="00A615F2"/>
    <w:rsid w:val="00A752DD"/>
    <w:rsid w:val="00A96896"/>
    <w:rsid w:val="00B05696"/>
    <w:rsid w:val="00B565E5"/>
    <w:rsid w:val="00B808AD"/>
    <w:rsid w:val="00B912AD"/>
    <w:rsid w:val="00BD52F4"/>
    <w:rsid w:val="00C32B7D"/>
    <w:rsid w:val="00C41B8A"/>
    <w:rsid w:val="00C54321"/>
    <w:rsid w:val="00C8325E"/>
    <w:rsid w:val="00CA57E9"/>
    <w:rsid w:val="00CF2895"/>
    <w:rsid w:val="00D02ADB"/>
    <w:rsid w:val="00D13A50"/>
    <w:rsid w:val="00D26698"/>
    <w:rsid w:val="00D654ED"/>
    <w:rsid w:val="00D65CCE"/>
    <w:rsid w:val="00D700A9"/>
    <w:rsid w:val="00D723A3"/>
    <w:rsid w:val="00D769BD"/>
    <w:rsid w:val="00DA05FF"/>
    <w:rsid w:val="00DB0568"/>
    <w:rsid w:val="00E05B9D"/>
    <w:rsid w:val="00E27951"/>
    <w:rsid w:val="00E52715"/>
    <w:rsid w:val="00EB1E51"/>
    <w:rsid w:val="00ED34E6"/>
    <w:rsid w:val="00EF05E4"/>
    <w:rsid w:val="00F0178C"/>
    <w:rsid w:val="00F071A4"/>
    <w:rsid w:val="00F36E63"/>
    <w:rsid w:val="00F560E9"/>
    <w:rsid w:val="00FA2F14"/>
    <w:rsid w:val="00FA387F"/>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ADB"/>
    <w:pPr>
      <w:ind w:left="720"/>
      <w:contextualSpacing/>
    </w:pPr>
  </w:style>
  <w:style w:type="character" w:styleId="Hyperlink">
    <w:name w:val="Hyperlink"/>
    <w:basedOn w:val="DefaultParagraphFont"/>
    <w:uiPriority w:val="99"/>
    <w:unhideWhenUsed/>
    <w:rsid w:val="00D02ADB"/>
    <w:rPr>
      <w:color w:val="0000FF"/>
      <w:u w:val="single"/>
    </w:rPr>
  </w:style>
  <w:style w:type="character" w:styleId="CommentReference">
    <w:name w:val="annotation reference"/>
    <w:basedOn w:val="DefaultParagraphFont"/>
    <w:uiPriority w:val="99"/>
    <w:semiHidden/>
    <w:unhideWhenUsed/>
    <w:rsid w:val="00DB0568"/>
    <w:rPr>
      <w:sz w:val="16"/>
      <w:szCs w:val="16"/>
    </w:rPr>
  </w:style>
  <w:style w:type="paragraph" w:styleId="CommentText">
    <w:name w:val="annotation text"/>
    <w:basedOn w:val="Normal"/>
    <w:link w:val="CommentTextChar"/>
    <w:uiPriority w:val="99"/>
    <w:semiHidden/>
    <w:unhideWhenUsed/>
    <w:rsid w:val="00DB0568"/>
    <w:pPr>
      <w:spacing w:line="240" w:lineRule="auto"/>
    </w:pPr>
    <w:rPr>
      <w:sz w:val="20"/>
      <w:szCs w:val="20"/>
    </w:rPr>
  </w:style>
  <w:style w:type="character" w:customStyle="1" w:styleId="CommentTextChar">
    <w:name w:val="Comment Text Char"/>
    <w:basedOn w:val="DefaultParagraphFont"/>
    <w:link w:val="CommentText"/>
    <w:uiPriority w:val="99"/>
    <w:semiHidden/>
    <w:rsid w:val="00DB0568"/>
    <w:rPr>
      <w:sz w:val="20"/>
      <w:szCs w:val="20"/>
    </w:rPr>
  </w:style>
  <w:style w:type="paragraph" w:styleId="CommentSubject">
    <w:name w:val="annotation subject"/>
    <w:basedOn w:val="CommentText"/>
    <w:next w:val="CommentText"/>
    <w:link w:val="CommentSubjectChar"/>
    <w:uiPriority w:val="99"/>
    <w:semiHidden/>
    <w:unhideWhenUsed/>
    <w:rsid w:val="00DB0568"/>
    <w:rPr>
      <w:b/>
      <w:bCs/>
    </w:rPr>
  </w:style>
  <w:style w:type="character" w:customStyle="1" w:styleId="CommentSubjectChar">
    <w:name w:val="Comment Subject Char"/>
    <w:basedOn w:val="CommentTextChar"/>
    <w:link w:val="CommentSubject"/>
    <w:uiPriority w:val="99"/>
    <w:semiHidden/>
    <w:rsid w:val="00DB0568"/>
    <w:rPr>
      <w:b/>
      <w:bCs/>
    </w:rPr>
  </w:style>
  <w:style w:type="paragraph" w:styleId="BalloonText">
    <w:name w:val="Balloon Text"/>
    <w:basedOn w:val="Normal"/>
    <w:link w:val="BalloonTextChar"/>
    <w:uiPriority w:val="99"/>
    <w:semiHidden/>
    <w:unhideWhenUsed/>
    <w:rsid w:val="00DB0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5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73080">
      <w:bodyDiv w:val="1"/>
      <w:marLeft w:val="0"/>
      <w:marRight w:val="0"/>
      <w:marTop w:val="0"/>
      <w:marBottom w:val="0"/>
      <w:divBdr>
        <w:top w:val="none" w:sz="0" w:space="0" w:color="auto"/>
        <w:left w:val="none" w:sz="0" w:space="0" w:color="auto"/>
        <w:bottom w:val="none" w:sz="0" w:space="0" w:color="auto"/>
        <w:right w:val="none" w:sz="0" w:space="0" w:color="auto"/>
      </w:divBdr>
    </w:div>
    <w:div w:id="642391979">
      <w:bodyDiv w:val="1"/>
      <w:marLeft w:val="0"/>
      <w:marRight w:val="0"/>
      <w:marTop w:val="0"/>
      <w:marBottom w:val="0"/>
      <w:divBdr>
        <w:top w:val="none" w:sz="0" w:space="0" w:color="auto"/>
        <w:left w:val="none" w:sz="0" w:space="0" w:color="auto"/>
        <w:bottom w:val="none" w:sz="0" w:space="0" w:color="auto"/>
        <w:right w:val="none" w:sz="0" w:space="0" w:color="auto"/>
      </w:divBdr>
    </w:div>
    <w:div w:id="13815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urcellp@mail.nih.gov" TargetMode="External"/><Relationship Id="rId4" Type="http://schemas.openxmlformats.org/officeDocument/2006/relationships/numbering" Target="numbering.xml"/><Relationship Id="rId9" Type="http://schemas.openxmlformats.org/officeDocument/2006/relationships/hyperlink" Target="https://researchtoreality.cancer.gov/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709C33A-4157-4AE5-998A-502FE67FFDD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FBC76FF0-3D0D-4049-AA0D-265A06698232}">
  <ds:schemaRefs>
    <ds:schemaRef ds:uri="http://schemas.microsoft.com/sharepoint/v3/contenttype/forms"/>
  </ds:schemaRefs>
</ds:datastoreItem>
</file>

<file path=customXml/itemProps3.xml><?xml version="1.0" encoding="utf-8"?>
<ds:datastoreItem xmlns:ds="http://schemas.openxmlformats.org/officeDocument/2006/customXml" ds:itemID="{64209B39-5CAC-4126-8780-A0D5595D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purcellp</cp:lastModifiedBy>
  <cp:revision>7</cp:revision>
  <cp:lastPrinted>2011-09-27T21:33:00Z</cp:lastPrinted>
  <dcterms:created xsi:type="dcterms:W3CDTF">2011-09-28T15:38:00Z</dcterms:created>
  <dcterms:modified xsi:type="dcterms:W3CDTF">2011-09-28T19:08:00Z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