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77A" w:rsidRDefault="0052677A" w:rsidP="00221C79">
      <w:pPr>
        <w:pStyle w:val="FGHeading2"/>
      </w:pPr>
    </w:p>
    <w:p w:rsidR="0052677A" w:rsidRPr="00CC4405" w:rsidRDefault="0052677A" w:rsidP="0052677A">
      <w:pPr>
        <w:pStyle w:val="FGHeading2"/>
        <w:jc w:val="center"/>
        <w:rPr>
          <w:rFonts w:ascii="Verdana" w:hAnsi="Verdana" w:cs="Arial"/>
          <w:sz w:val="36"/>
          <w:szCs w:val="36"/>
        </w:rPr>
      </w:pPr>
      <w:r w:rsidRPr="00CC4405">
        <w:rPr>
          <w:rFonts w:ascii="Verdana" w:hAnsi="Verdana" w:cs="Arial"/>
          <w:sz w:val="36"/>
          <w:szCs w:val="36"/>
        </w:rPr>
        <w:t>Preparing A Focus Group Report</w:t>
      </w:r>
    </w:p>
    <w:p w:rsidR="0052677A" w:rsidRPr="0052677A" w:rsidRDefault="0052677A" w:rsidP="0052677A">
      <w:pPr>
        <w:pStyle w:val="FGHeading2"/>
        <w:jc w:val="center"/>
        <w:rPr>
          <w:rFonts w:ascii="Arial" w:hAnsi="Arial" w:cs="Arial"/>
        </w:rPr>
      </w:pPr>
    </w:p>
    <w:p w:rsidR="00361076" w:rsidRPr="0052677A" w:rsidRDefault="00361076" w:rsidP="00221C79">
      <w:pPr>
        <w:pStyle w:val="FGHeading2"/>
        <w:rPr>
          <w:rFonts w:ascii="Arial" w:hAnsi="Arial" w:cs="Arial"/>
          <w:sz w:val="28"/>
          <w:szCs w:val="28"/>
        </w:rPr>
      </w:pPr>
      <w:r w:rsidRPr="0052677A">
        <w:rPr>
          <w:rFonts w:ascii="Arial" w:hAnsi="Arial" w:cs="Arial"/>
          <w:sz w:val="28"/>
          <w:szCs w:val="28"/>
        </w:rPr>
        <w:t>Determine who will write/contribute to/review the report.</w:t>
      </w:r>
    </w:p>
    <w:p w:rsidR="00C239F3" w:rsidRDefault="00C239F3" w:rsidP="00C239F3">
      <w:pPr>
        <w:pStyle w:val="FGQuestion"/>
      </w:pPr>
    </w:p>
    <w:p w:rsidR="002F5EA7" w:rsidRPr="0052677A" w:rsidRDefault="00361076" w:rsidP="00CC4405">
      <w:pPr>
        <w:pStyle w:val="FGBulletsIndentLast"/>
        <w:spacing w:after="360"/>
        <w:rPr>
          <w:rFonts w:ascii="Arial" w:hAnsi="Arial" w:cs="Arial"/>
          <w:sz w:val="24"/>
          <w:szCs w:val="24"/>
        </w:rPr>
      </w:pPr>
      <w:r w:rsidRPr="0052677A">
        <w:rPr>
          <w:rFonts w:ascii="Arial" w:hAnsi="Arial" w:cs="Arial"/>
          <w:sz w:val="24"/>
          <w:szCs w:val="24"/>
        </w:rPr>
        <w:t>Consider the involvement of the moderator, the client, and observers. Also consider if a technical expert needs to help interpret the data. Make these decisions during the planning of the focus groups.</w:t>
      </w:r>
    </w:p>
    <w:p w:rsidR="00E50CFC" w:rsidRPr="0052677A" w:rsidRDefault="002F5EA7" w:rsidP="00221C79">
      <w:pPr>
        <w:pStyle w:val="FGHeading2"/>
        <w:rPr>
          <w:rFonts w:ascii="Arial" w:hAnsi="Arial" w:cs="Arial"/>
          <w:sz w:val="28"/>
          <w:szCs w:val="28"/>
        </w:rPr>
      </w:pPr>
      <w:r w:rsidRPr="0052677A">
        <w:rPr>
          <w:rFonts w:ascii="Arial" w:hAnsi="Arial" w:cs="Arial"/>
          <w:sz w:val="28"/>
          <w:szCs w:val="28"/>
        </w:rPr>
        <w:t>Develop a plan for analysis.</w:t>
      </w:r>
    </w:p>
    <w:p w:rsidR="00C239F3" w:rsidRDefault="00C239F3" w:rsidP="00C239F3">
      <w:pPr>
        <w:pStyle w:val="FGQuestion"/>
      </w:pPr>
    </w:p>
    <w:p w:rsidR="002F5EA7" w:rsidRPr="0052677A" w:rsidRDefault="00E50CFC" w:rsidP="00CC4405">
      <w:pPr>
        <w:pStyle w:val="FGBulletsIndentLast"/>
        <w:spacing w:after="360"/>
        <w:rPr>
          <w:rFonts w:ascii="Arial" w:hAnsi="Arial" w:cs="Arial"/>
          <w:sz w:val="24"/>
          <w:szCs w:val="24"/>
        </w:rPr>
      </w:pPr>
      <w:r w:rsidRPr="0052677A">
        <w:rPr>
          <w:rFonts w:ascii="Arial" w:hAnsi="Arial" w:cs="Arial"/>
          <w:sz w:val="24"/>
          <w:szCs w:val="24"/>
        </w:rPr>
        <w:t>Should be done before the groups are conducted. Determine methods to be used (manual analysis or software driven analysis) and level of detail.</w:t>
      </w:r>
    </w:p>
    <w:p w:rsidR="002A3459" w:rsidRPr="0052677A" w:rsidRDefault="002A3459" w:rsidP="00221C79">
      <w:pPr>
        <w:pStyle w:val="FGHeading2"/>
        <w:rPr>
          <w:rFonts w:ascii="Arial" w:hAnsi="Arial" w:cs="Arial"/>
          <w:sz w:val="28"/>
          <w:szCs w:val="28"/>
        </w:rPr>
      </w:pPr>
      <w:r w:rsidRPr="0052677A">
        <w:rPr>
          <w:rFonts w:ascii="Arial" w:hAnsi="Arial" w:cs="Arial"/>
          <w:sz w:val="28"/>
          <w:szCs w:val="28"/>
        </w:rPr>
        <w:t>Analyze the content from the groups.</w:t>
      </w:r>
    </w:p>
    <w:p w:rsidR="00C239F3" w:rsidRDefault="00C239F3" w:rsidP="00C239F3">
      <w:pPr>
        <w:pStyle w:val="FGQuestion"/>
      </w:pPr>
    </w:p>
    <w:p w:rsidR="002A3459" w:rsidRPr="0052677A" w:rsidRDefault="002A3459" w:rsidP="00A430D4">
      <w:pPr>
        <w:pStyle w:val="FGBulletsIndent"/>
        <w:rPr>
          <w:rFonts w:ascii="Arial" w:hAnsi="Arial" w:cs="Arial"/>
          <w:sz w:val="24"/>
          <w:szCs w:val="24"/>
        </w:rPr>
      </w:pPr>
      <w:r w:rsidRPr="0052677A">
        <w:rPr>
          <w:rFonts w:ascii="Arial" w:hAnsi="Arial" w:cs="Arial"/>
          <w:sz w:val="24"/>
          <w:szCs w:val="24"/>
        </w:rPr>
        <w:t>Review the notes and tapes or transcripts.</w:t>
      </w:r>
    </w:p>
    <w:p w:rsidR="002A3459" w:rsidRPr="0052677A" w:rsidRDefault="002A3459" w:rsidP="00A430D4">
      <w:pPr>
        <w:pStyle w:val="FGBulletsIndent"/>
        <w:rPr>
          <w:rFonts w:ascii="Arial" w:hAnsi="Arial" w:cs="Arial"/>
          <w:sz w:val="24"/>
          <w:szCs w:val="24"/>
        </w:rPr>
      </w:pPr>
      <w:r w:rsidRPr="0052677A">
        <w:rPr>
          <w:rFonts w:ascii="Arial" w:hAnsi="Arial" w:cs="Arial"/>
          <w:sz w:val="24"/>
          <w:szCs w:val="24"/>
        </w:rPr>
        <w:t>Regroup the findings according to the key areas of interests—typically align with the moderator’s guide.</w:t>
      </w:r>
    </w:p>
    <w:p w:rsidR="002A3459" w:rsidRPr="0052677A" w:rsidRDefault="002A3459" w:rsidP="00A430D4">
      <w:pPr>
        <w:pStyle w:val="FGBulletsIndent"/>
        <w:rPr>
          <w:rFonts w:ascii="Arial" w:hAnsi="Arial" w:cs="Arial"/>
          <w:sz w:val="24"/>
          <w:szCs w:val="24"/>
        </w:rPr>
      </w:pPr>
      <w:r w:rsidRPr="0052677A">
        <w:rPr>
          <w:rFonts w:ascii="Arial" w:hAnsi="Arial" w:cs="Arial"/>
          <w:sz w:val="24"/>
          <w:szCs w:val="24"/>
        </w:rPr>
        <w:t>Identify the different positions or dimensions that emerged around each key area.</w:t>
      </w:r>
    </w:p>
    <w:p w:rsidR="002A3459" w:rsidRPr="0052677A" w:rsidRDefault="002A3459" w:rsidP="00CC4405">
      <w:pPr>
        <w:pStyle w:val="FGBulletsIndentLast"/>
        <w:spacing w:after="360"/>
        <w:rPr>
          <w:rFonts w:ascii="Arial" w:hAnsi="Arial" w:cs="Arial"/>
          <w:sz w:val="24"/>
          <w:szCs w:val="24"/>
        </w:rPr>
      </w:pPr>
      <w:r w:rsidRPr="0052677A">
        <w:rPr>
          <w:rFonts w:ascii="Arial" w:hAnsi="Arial" w:cs="Arial"/>
          <w:sz w:val="24"/>
          <w:szCs w:val="24"/>
        </w:rPr>
        <w:t>Pull out verbatim phrases that best represent each position.</w:t>
      </w:r>
    </w:p>
    <w:p w:rsidR="002A3459" w:rsidRPr="0052677A" w:rsidRDefault="002A3459" w:rsidP="00221C79">
      <w:pPr>
        <w:pStyle w:val="FGHeading2"/>
        <w:rPr>
          <w:rFonts w:ascii="Arial" w:hAnsi="Arial" w:cs="Arial"/>
          <w:sz w:val="28"/>
          <w:szCs w:val="28"/>
        </w:rPr>
      </w:pPr>
      <w:r w:rsidRPr="0052677A">
        <w:rPr>
          <w:rFonts w:ascii="Arial" w:hAnsi="Arial" w:cs="Arial"/>
          <w:sz w:val="28"/>
          <w:szCs w:val="28"/>
        </w:rPr>
        <w:t>Synthesize content.</w:t>
      </w:r>
    </w:p>
    <w:p w:rsidR="00C239F3" w:rsidRDefault="00C239F3" w:rsidP="00C239F3">
      <w:pPr>
        <w:pStyle w:val="FGQuestion"/>
      </w:pPr>
    </w:p>
    <w:p w:rsidR="002A3459" w:rsidRPr="0052677A" w:rsidRDefault="002A3459" w:rsidP="00A430D4">
      <w:pPr>
        <w:pStyle w:val="FGBulletsIndent"/>
        <w:rPr>
          <w:rFonts w:ascii="Arial" w:hAnsi="Arial" w:cs="Arial"/>
          <w:sz w:val="24"/>
          <w:szCs w:val="24"/>
        </w:rPr>
      </w:pPr>
      <w:r w:rsidRPr="0052677A">
        <w:rPr>
          <w:rFonts w:ascii="Arial" w:hAnsi="Arial" w:cs="Arial"/>
          <w:sz w:val="24"/>
          <w:szCs w:val="24"/>
        </w:rPr>
        <w:t>Identify the constants that emerged regarding each topic area.</w:t>
      </w:r>
    </w:p>
    <w:p w:rsidR="002A3459" w:rsidRPr="0052677A" w:rsidRDefault="002A3459" w:rsidP="00A430D4">
      <w:pPr>
        <w:pStyle w:val="FGBulletsIndent"/>
        <w:rPr>
          <w:rFonts w:ascii="Arial" w:hAnsi="Arial" w:cs="Arial"/>
          <w:sz w:val="24"/>
          <w:szCs w:val="24"/>
        </w:rPr>
      </w:pPr>
      <w:r w:rsidRPr="0052677A">
        <w:rPr>
          <w:rFonts w:ascii="Arial" w:hAnsi="Arial" w:cs="Arial"/>
          <w:sz w:val="24"/>
          <w:szCs w:val="24"/>
        </w:rPr>
        <w:t>Amplify and illuminate these constants</w:t>
      </w:r>
      <w:r w:rsidR="00E828A1" w:rsidRPr="0052677A">
        <w:rPr>
          <w:rFonts w:ascii="Arial" w:hAnsi="Arial" w:cs="Arial"/>
          <w:sz w:val="24"/>
          <w:szCs w:val="24"/>
        </w:rPr>
        <w:t>—suggest an interpretation based on the all of the information from the groups.</w:t>
      </w:r>
    </w:p>
    <w:p w:rsidR="00E828A1" w:rsidRPr="0052677A" w:rsidRDefault="00E828A1" w:rsidP="00A430D4">
      <w:pPr>
        <w:pStyle w:val="FGBulletsIndent"/>
        <w:rPr>
          <w:rFonts w:ascii="Arial" w:hAnsi="Arial" w:cs="Arial"/>
          <w:sz w:val="24"/>
          <w:szCs w:val="24"/>
        </w:rPr>
      </w:pPr>
      <w:r w:rsidRPr="0052677A">
        <w:rPr>
          <w:rFonts w:ascii="Arial" w:hAnsi="Arial" w:cs="Arial"/>
          <w:sz w:val="24"/>
          <w:szCs w:val="24"/>
        </w:rPr>
        <w:t>Identify the differences and divergences in each topic area.</w:t>
      </w:r>
    </w:p>
    <w:p w:rsidR="00E828A1" w:rsidRPr="0052677A" w:rsidRDefault="00E828A1" w:rsidP="00A430D4">
      <w:pPr>
        <w:pStyle w:val="FGBulletsIndent"/>
        <w:rPr>
          <w:rFonts w:ascii="Arial" w:hAnsi="Arial" w:cs="Arial"/>
          <w:sz w:val="24"/>
          <w:szCs w:val="24"/>
        </w:rPr>
      </w:pPr>
      <w:r w:rsidRPr="0052677A">
        <w:rPr>
          <w:rFonts w:ascii="Arial" w:hAnsi="Arial" w:cs="Arial"/>
          <w:sz w:val="24"/>
          <w:szCs w:val="24"/>
        </w:rPr>
        <w:t>Amplify and illuminate these differences and divergences.</w:t>
      </w:r>
    </w:p>
    <w:p w:rsidR="00E828A1" w:rsidRPr="0052677A" w:rsidRDefault="00E828A1" w:rsidP="00CC4405">
      <w:pPr>
        <w:pStyle w:val="FGBulletsIndentLast"/>
        <w:spacing w:after="360"/>
        <w:rPr>
          <w:rFonts w:ascii="Arial" w:hAnsi="Arial" w:cs="Arial"/>
          <w:sz w:val="24"/>
          <w:szCs w:val="24"/>
        </w:rPr>
      </w:pPr>
      <w:r w:rsidRPr="0052677A">
        <w:rPr>
          <w:rFonts w:ascii="Arial" w:hAnsi="Arial" w:cs="Arial"/>
          <w:sz w:val="24"/>
          <w:szCs w:val="24"/>
        </w:rPr>
        <w:t>Draw and synthesize any themes or patterns that emerged across the topic areas and the focus groups.</w:t>
      </w:r>
    </w:p>
    <w:p w:rsidR="00E828A1" w:rsidRPr="0052677A" w:rsidRDefault="00E828A1" w:rsidP="00221C79">
      <w:pPr>
        <w:pStyle w:val="FGHeading2"/>
        <w:rPr>
          <w:rFonts w:ascii="Arial" w:hAnsi="Arial" w:cs="Arial"/>
          <w:sz w:val="28"/>
          <w:szCs w:val="28"/>
        </w:rPr>
      </w:pPr>
      <w:r w:rsidRPr="0052677A">
        <w:rPr>
          <w:rFonts w:ascii="Arial" w:hAnsi="Arial" w:cs="Arial"/>
          <w:sz w:val="28"/>
          <w:szCs w:val="28"/>
        </w:rPr>
        <w:t>Create an overall, global synthesis of the focus groups.</w:t>
      </w:r>
    </w:p>
    <w:p w:rsidR="00A430D4" w:rsidRDefault="00A430D4" w:rsidP="00C239F3">
      <w:pPr>
        <w:pStyle w:val="FGQuestion"/>
      </w:pPr>
    </w:p>
    <w:p w:rsidR="00E828A1" w:rsidRPr="0052677A" w:rsidRDefault="00E828A1" w:rsidP="00A430D4">
      <w:pPr>
        <w:pStyle w:val="FGBulletsIndent"/>
        <w:rPr>
          <w:rFonts w:ascii="Arial" w:hAnsi="Arial" w:cs="Arial"/>
          <w:sz w:val="24"/>
          <w:szCs w:val="24"/>
        </w:rPr>
      </w:pPr>
      <w:r w:rsidRPr="0052677A">
        <w:rPr>
          <w:rFonts w:ascii="Arial" w:hAnsi="Arial" w:cs="Arial"/>
          <w:sz w:val="24"/>
          <w:szCs w:val="24"/>
        </w:rPr>
        <w:t>Review the basic research questions for the study.</w:t>
      </w:r>
    </w:p>
    <w:p w:rsidR="00E828A1" w:rsidRPr="0052677A" w:rsidRDefault="00E828A1" w:rsidP="00A430D4">
      <w:pPr>
        <w:pStyle w:val="FGBulletsIndent"/>
        <w:rPr>
          <w:rFonts w:ascii="Arial" w:hAnsi="Arial" w:cs="Arial"/>
          <w:sz w:val="24"/>
          <w:szCs w:val="24"/>
        </w:rPr>
      </w:pPr>
      <w:r w:rsidRPr="0052677A">
        <w:rPr>
          <w:rFonts w:ascii="Arial" w:hAnsi="Arial" w:cs="Arial"/>
          <w:sz w:val="24"/>
          <w:szCs w:val="24"/>
        </w:rPr>
        <w:t>Based on the summary of the content, address each research question with key insights, recommendations or hypotheses.</w:t>
      </w:r>
    </w:p>
    <w:p w:rsidR="00E828A1" w:rsidRPr="0052677A" w:rsidRDefault="00E828A1" w:rsidP="00CC4405">
      <w:pPr>
        <w:pStyle w:val="FGBulletsIndentLast"/>
        <w:spacing w:after="360"/>
        <w:rPr>
          <w:rFonts w:ascii="Arial" w:hAnsi="Arial" w:cs="Arial"/>
          <w:sz w:val="24"/>
          <w:szCs w:val="24"/>
        </w:rPr>
      </w:pPr>
      <w:r w:rsidRPr="0052677A">
        <w:rPr>
          <w:rFonts w:ascii="Arial" w:hAnsi="Arial" w:cs="Arial"/>
          <w:sz w:val="24"/>
          <w:szCs w:val="24"/>
        </w:rPr>
        <w:t>Identify further information needs.</w:t>
      </w:r>
    </w:p>
    <w:p w:rsidR="002F5EA7" w:rsidRPr="0052677A" w:rsidRDefault="0044417D" w:rsidP="00863E06">
      <w:pPr>
        <w:rPr>
          <w:rFonts w:ascii="Arial" w:hAnsi="Arial" w:cs="Arial"/>
        </w:rPr>
      </w:pPr>
      <w:r w:rsidRPr="0052677A">
        <w:rPr>
          <w:rFonts w:ascii="Arial" w:hAnsi="Arial" w:cs="Arial"/>
        </w:rPr>
        <w:t xml:space="preserve"> </w:t>
      </w:r>
    </w:p>
    <w:sectPr w:rsidR="002F5EA7" w:rsidRPr="0052677A" w:rsidSect="0052686F">
      <w:headerReference w:type="default" r:id="rId7"/>
      <w:footerReference w:type="even" r:id="rId8"/>
      <w:footerReference w:type="default" r:id="rId9"/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2040" w:rsidRDefault="00582040">
      <w:r>
        <w:separator/>
      </w:r>
    </w:p>
  </w:endnote>
  <w:endnote w:type="continuationSeparator" w:id="0">
    <w:p w:rsidR="00582040" w:rsidRDefault="005820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hruti">
    <w:panose1 w:val="02000500000000000000"/>
    <w:charset w:val="00"/>
    <w:family w:val="auto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677A" w:rsidRDefault="0052677A" w:rsidP="0052677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2677A" w:rsidRDefault="0052677A" w:rsidP="0052677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7635" w:rsidRPr="006A4760" w:rsidRDefault="004A1A04" w:rsidP="006A4760">
    <w:pPr>
      <w:pStyle w:val="Footer"/>
      <w:pBdr>
        <w:top w:val="thinThickSmallGap" w:sz="24" w:space="1" w:color="622423"/>
      </w:pBdr>
      <w:tabs>
        <w:tab w:val="clear" w:pos="4320"/>
        <w:tab w:val="clear" w:pos="8640"/>
        <w:tab w:val="right" w:pos="9360"/>
      </w:tabs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ICF Macro</w:t>
    </w:r>
    <w:r w:rsidR="00CC4405">
      <w:rPr>
        <w:rFonts w:ascii="Arial" w:hAnsi="Arial" w:cs="Arial"/>
        <w:sz w:val="20"/>
        <w:szCs w:val="20"/>
      </w:rPr>
      <w:t>.</w:t>
    </w:r>
    <w:r w:rsidR="00CC4405" w:rsidRPr="00951706">
      <w:rPr>
        <w:rFonts w:ascii="Arial" w:hAnsi="Arial" w:cs="Arial"/>
        <w:sz w:val="20"/>
        <w:szCs w:val="20"/>
      </w:rPr>
      <w:tab/>
      <w:t xml:space="preserve">Page </w:t>
    </w:r>
    <w:r w:rsidR="00CC4405" w:rsidRPr="00951706">
      <w:rPr>
        <w:rFonts w:ascii="Arial" w:hAnsi="Arial" w:cs="Arial"/>
        <w:sz w:val="20"/>
        <w:szCs w:val="20"/>
      </w:rPr>
      <w:fldChar w:fldCharType="begin"/>
    </w:r>
    <w:r w:rsidR="00CC4405" w:rsidRPr="00951706">
      <w:rPr>
        <w:rFonts w:ascii="Arial" w:hAnsi="Arial" w:cs="Arial"/>
        <w:sz w:val="20"/>
        <w:szCs w:val="20"/>
      </w:rPr>
      <w:instrText xml:space="preserve"> PAGE   \* MERGEFORMAT </w:instrText>
    </w:r>
    <w:r w:rsidR="00CC4405" w:rsidRPr="00951706">
      <w:rPr>
        <w:rFonts w:ascii="Arial" w:hAnsi="Arial" w:cs="Arial"/>
        <w:sz w:val="20"/>
        <w:szCs w:val="20"/>
      </w:rPr>
      <w:fldChar w:fldCharType="separate"/>
    </w:r>
    <w:r w:rsidR="00F52909">
      <w:rPr>
        <w:rFonts w:ascii="Arial" w:hAnsi="Arial" w:cs="Arial"/>
        <w:noProof/>
        <w:sz w:val="20"/>
        <w:szCs w:val="20"/>
      </w:rPr>
      <w:t>1</w:t>
    </w:r>
    <w:r w:rsidR="00CC4405" w:rsidRPr="00951706"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2040" w:rsidRDefault="00582040">
      <w:r>
        <w:separator/>
      </w:r>
    </w:p>
  </w:footnote>
  <w:footnote w:type="continuationSeparator" w:id="0">
    <w:p w:rsidR="00582040" w:rsidRDefault="005820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405" w:rsidRDefault="00CC4405" w:rsidP="00CC4405">
    <w:pPr>
      <w:pStyle w:val="Header"/>
      <w:pBdr>
        <w:bottom w:val="thickThinSmallGap" w:sz="24" w:space="1" w:color="622423"/>
      </w:pBdr>
      <w:jc w:val="center"/>
      <w:rPr>
        <w:rFonts w:ascii="Cambria" w:hAnsi="Cambria"/>
        <w:sz w:val="32"/>
        <w:szCs w:val="32"/>
      </w:rPr>
    </w:pPr>
    <w:r w:rsidRPr="001D66CE">
      <w:rPr>
        <w:rFonts w:ascii="Arial" w:hAnsi="Arial" w:cs="Arial"/>
        <w:b/>
        <w:sz w:val="28"/>
        <w:szCs w:val="28"/>
      </w:rPr>
      <w:t>Focus Group Research</w:t>
    </w:r>
  </w:p>
  <w:p w:rsidR="0052677A" w:rsidRPr="00CC4405" w:rsidRDefault="0052677A" w:rsidP="00CC440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25F52"/>
    <w:multiLevelType w:val="multilevel"/>
    <w:tmpl w:val="4B5A097A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0904FC"/>
    <w:multiLevelType w:val="multilevel"/>
    <w:tmpl w:val="C7E2A54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393D60"/>
    <w:multiLevelType w:val="multilevel"/>
    <w:tmpl w:val="F0B61840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F792A0A"/>
    <w:multiLevelType w:val="hybridMultilevel"/>
    <w:tmpl w:val="F0B61840"/>
    <w:lvl w:ilvl="0" w:tplc="4784E8BA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795C427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89926E4"/>
    <w:multiLevelType w:val="hybridMultilevel"/>
    <w:tmpl w:val="A238DC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5D3713C"/>
    <w:multiLevelType w:val="hybridMultilevel"/>
    <w:tmpl w:val="CAF21C2A"/>
    <w:lvl w:ilvl="0" w:tplc="E43C9644">
      <w:start w:val="1"/>
      <w:numFmt w:val="bullet"/>
      <w:pStyle w:val="FGBulletsInden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CCC6A4F"/>
    <w:multiLevelType w:val="hybridMultilevel"/>
    <w:tmpl w:val="C7E2A548"/>
    <w:lvl w:ilvl="0" w:tplc="4784E8BA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0CC7412"/>
    <w:multiLevelType w:val="hybridMultilevel"/>
    <w:tmpl w:val="43CEB256"/>
    <w:lvl w:ilvl="0" w:tplc="FD1CE0B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570E6D71"/>
    <w:multiLevelType w:val="hybridMultilevel"/>
    <w:tmpl w:val="D564E7D4"/>
    <w:lvl w:ilvl="0" w:tplc="773A8C7E">
      <w:start w:val="1"/>
      <w:numFmt w:val="bullet"/>
      <w:pStyle w:val="FGBullets2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5C427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BC6059A"/>
    <w:multiLevelType w:val="hybridMultilevel"/>
    <w:tmpl w:val="4B5A097A"/>
    <w:lvl w:ilvl="0" w:tplc="4784E8BA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75EEA5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5"/>
  </w:num>
  <w:num w:numId="5">
    <w:abstractNumId w:val="7"/>
  </w:num>
  <w:num w:numId="6">
    <w:abstractNumId w:val="7"/>
  </w:num>
  <w:num w:numId="7">
    <w:abstractNumId w:val="5"/>
  </w:num>
  <w:num w:numId="8">
    <w:abstractNumId w:val="1"/>
  </w:num>
  <w:num w:numId="9">
    <w:abstractNumId w:val="9"/>
  </w:num>
  <w:num w:numId="10">
    <w:abstractNumId w:val="0"/>
  </w:num>
  <w:num w:numId="11">
    <w:abstractNumId w:val="3"/>
  </w:num>
  <w:num w:numId="12">
    <w:abstractNumId w:val="2"/>
  </w:num>
  <w:num w:numId="13">
    <w:abstractNumId w:val="8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1076"/>
    <w:rsid w:val="001429D3"/>
    <w:rsid w:val="001C4C33"/>
    <w:rsid w:val="00221C79"/>
    <w:rsid w:val="002A3459"/>
    <w:rsid w:val="002F5EA7"/>
    <w:rsid w:val="00361076"/>
    <w:rsid w:val="0037776B"/>
    <w:rsid w:val="00401949"/>
    <w:rsid w:val="0044417D"/>
    <w:rsid w:val="004A1A04"/>
    <w:rsid w:val="004A673E"/>
    <w:rsid w:val="0052677A"/>
    <w:rsid w:val="0052686F"/>
    <w:rsid w:val="00555C99"/>
    <w:rsid w:val="00582040"/>
    <w:rsid w:val="006A4760"/>
    <w:rsid w:val="006D4997"/>
    <w:rsid w:val="00706D06"/>
    <w:rsid w:val="00770FB3"/>
    <w:rsid w:val="007C1D2E"/>
    <w:rsid w:val="00826FE6"/>
    <w:rsid w:val="00863E06"/>
    <w:rsid w:val="0092071E"/>
    <w:rsid w:val="009C717C"/>
    <w:rsid w:val="00A430D4"/>
    <w:rsid w:val="00A87287"/>
    <w:rsid w:val="00B67635"/>
    <w:rsid w:val="00BC78AB"/>
    <w:rsid w:val="00C239F3"/>
    <w:rsid w:val="00C43838"/>
    <w:rsid w:val="00C44E85"/>
    <w:rsid w:val="00CC4405"/>
    <w:rsid w:val="00DC21C9"/>
    <w:rsid w:val="00E2595E"/>
    <w:rsid w:val="00E50CFC"/>
    <w:rsid w:val="00E828A1"/>
    <w:rsid w:val="00F52909"/>
    <w:rsid w:val="00FC3B59"/>
    <w:rsid w:val="00FE4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863E06"/>
    <w:pPr>
      <w:outlineLvl w:val="0"/>
    </w:pPr>
  </w:style>
  <w:style w:type="paragraph" w:styleId="Heading2">
    <w:name w:val="heading 2"/>
    <w:basedOn w:val="Heading1"/>
    <w:next w:val="Normal"/>
    <w:qFormat/>
    <w:rsid w:val="00863E06"/>
    <w:pPr>
      <w:outlineLvl w:val="1"/>
    </w:pPr>
  </w:style>
  <w:style w:type="paragraph" w:styleId="Heading3">
    <w:name w:val="heading 3"/>
    <w:basedOn w:val="Heading2"/>
    <w:next w:val="Normal"/>
    <w:qFormat/>
    <w:rsid w:val="00863E06"/>
    <w:pPr>
      <w:outlineLvl w:val="2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FGBulletsIndent">
    <w:name w:val="FG Bullets Indent"/>
    <w:link w:val="FGBulletsIndentChar"/>
    <w:rsid w:val="00A430D4"/>
    <w:pPr>
      <w:numPr>
        <w:numId w:val="7"/>
      </w:numPr>
      <w:spacing w:after="110"/>
      <w:jc w:val="both"/>
    </w:pPr>
    <w:rPr>
      <w:rFonts w:ascii="Shruti" w:cs="Shruti"/>
      <w:sz w:val="22"/>
      <w:szCs w:val="22"/>
    </w:rPr>
  </w:style>
  <w:style w:type="paragraph" w:customStyle="1" w:styleId="FGBulletsIndentLast">
    <w:name w:val="FG Bullets Indent Last"/>
    <w:basedOn w:val="FGBulletsIndent"/>
    <w:rsid w:val="00C239F3"/>
    <w:pPr>
      <w:spacing w:after="240"/>
    </w:pPr>
  </w:style>
  <w:style w:type="paragraph" w:customStyle="1" w:styleId="FGCheckboxesIndent">
    <w:name w:val="FG Checkboxes Indent"/>
    <w:basedOn w:val="FGBulletsIndent"/>
    <w:rsid w:val="00826FE6"/>
    <w:pPr>
      <w:numPr>
        <w:numId w:val="0"/>
      </w:numPr>
      <w:spacing w:after="0"/>
      <w:jc w:val="left"/>
    </w:pPr>
    <w:rPr>
      <w:rFonts w:ascii="Arial" w:hAnsi="Arial" w:cs="Arial"/>
    </w:rPr>
  </w:style>
  <w:style w:type="paragraph" w:customStyle="1" w:styleId="FGCheckboxesIndentLast">
    <w:name w:val="FG Checkboxes Indent Last"/>
    <w:basedOn w:val="Normal"/>
    <w:rsid w:val="00826FE6"/>
    <w:pPr>
      <w:widowControl w:val="0"/>
      <w:autoSpaceDE w:val="0"/>
      <w:autoSpaceDN w:val="0"/>
      <w:adjustRightInd w:val="0"/>
      <w:spacing w:after="240"/>
    </w:pPr>
    <w:rPr>
      <w:rFonts w:ascii="Arial" w:hAnsi="Arial" w:cs="Arial"/>
      <w:sz w:val="22"/>
      <w:szCs w:val="22"/>
    </w:rPr>
  </w:style>
  <w:style w:type="paragraph" w:customStyle="1" w:styleId="FGFooter">
    <w:name w:val="FG Footer"/>
    <w:basedOn w:val="Footer"/>
    <w:rsid w:val="00826FE6"/>
    <w:pPr>
      <w:widowControl w:val="0"/>
      <w:pBdr>
        <w:top w:val="double" w:sz="4" w:space="1" w:color="auto"/>
      </w:pBdr>
      <w:tabs>
        <w:tab w:val="clear" w:pos="4320"/>
        <w:tab w:val="clear" w:pos="8640"/>
        <w:tab w:val="center" w:pos="4680"/>
        <w:tab w:val="right" w:pos="9360"/>
      </w:tabs>
      <w:autoSpaceDE w:val="0"/>
      <w:autoSpaceDN w:val="0"/>
      <w:adjustRightInd w:val="0"/>
    </w:pPr>
    <w:rPr>
      <w:rFonts w:ascii="Benguiat Bk BT" w:hAnsi="Benguiat Bk BT"/>
      <w:sz w:val="18"/>
      <w:szCs w:val="18"/>
    </w:rPr>
  </w:style>
  <w:style w:type="paragraph" w:styleId="Footer">
    <w:name w:val="footer"/>
    <w:basedOn w:val="Normal"/>
    <w:link w:val="FooterChar"/>
    <w:uiPriority w:val="99"/>
    <w:rsid w:val="00826FE6"/>
    <w:pPr>
      <w:tabs>
        <w:tab w:val="center" w:pos="4320"/>
        <w:tab w:val="right" w:pos="8640"/>
      </w:tabs>
    </w:pPr>
  </w:style>
  <w:style w:type="paragraph" w:customStyle="1" w:styleId="FGHeading1">
    <w:name w:val="FG Heading1"/>
    <w:basedOn w:val="Normal"/>
    <w:rsid w:val="00826FE6"/>
    <w:pPr>
      <w:widowControl w:val="0"/>
      <w:pBdr>
        <w:bottom w:val="double" w:sz="4" w:space="1" w:color="auto"/>
      </w:pBdr>
      <w:autoSpaceDE w:val="0"/>
      <w:autoSpaceDN w:val="0"/>
      <w:adjustRightInd w:val="0"/>
      <w:jc w:val="center"/>
    </w:pPr>
    <w:rPr>
      <w:rFonts w:ascii="Benguiat Bk BT" w:hAnsi="Benguiat Bk BT" w:cs="Shruti"/>
      <w:b/>
      <w:bCs/>
      <w:sz w:val="40"/>
      <w:szCs w:val="40"/>
    </w:rPr>
  </w:style>
  <w:style w:type="paragraph" w:customStyle="1" w:styleId="FGHeading2">
    <w:name w:val="FG Heading 2"/>
    <w:basedOn w:val="FGHeading1"/>
    <w:rsid w:val="00221C79"/>
    <w:pPr>
      <w:pBdr>
        <w:bottom w:val="none" w:sz="0" w:space="0" w:color="auto"/>
      </w:pBdr>
      <w:jc w:val="left"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rsid w:val="00826FE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26FE6"/>
  </w:style>
  <w:style w:type="paragraph" w:customStyle="1" w:styleId="FGQuestion">
    <w:name w:val="FG Question"/>
    <w:basedOn w:val="Normal"/>
    <w:rsid w:val="00826FE6"/>
    <w:pPr>
      <w:ind w:left="720" w:hanging="720"/>
    </w:pPr>
    <w:rPr>
      <w:rFonts w:ascii="Arial" w:hAnsi="Arial" w:cs="Arial"/>
      <w:b/>
      <w:sz w:val="22"/>
      <w:szCs w:val="22"/>
    </w:rPr>
  </w:style>
  <w:style w:type="character" w:customStyle="1" w:styleId="FGBulletsIndentChar">
    <w:name w:val="FG Bullets Indent Char"/>
    <w:basedOn w:val="DefaultParagraphFont"/>
    <w:link w:val="FGBulletsIndent"/>
    <w:rsid w:val="00A430D4"/>
    <w:rPr>
      <w:rFonts w:ascii="Shruti" w:cs="Shruti"/>
      <w:sz w:val="22"/>
      <w:szCs w:val="22"/>
      <w:lang w:val="en-US" w:eastAsia="en-US" w:bidi="ar-SA"/>
    </w:rPr>
  </w:style>
  <w:style w:type="paragraph" w:customStyle="1" w:styleId="FGBullets2">
    <w:name w:val="FG Bullets 2"/>
    <w:basedOn w:val="Normal"/>
    <w:rsid w:val="00B67635"/>
    <w:pPr>
      <w:numPr>
        <w:numId w:val="13"/>
      </w:numPr>
      <w:spacing w:after="110"/>
    </w:pPr>
    <w:rPr>
      <w:rFonts w:ascii="Arial" w:hAnsi="Arial" w:cs="Arial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CC4405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CC4405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81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55C3157567F14EB65FA726766FE35B" ma:contentTypeVersion="0" ma:contentTypeDescription="Create a new document." ma:contentTypeScope="" ma:versionID="d9fd814027147fb962867ccfbe980db3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E2DC0A68-9C5D-49E5-8867-D57C232BD06E}"/>
</file>

<file path=customXml/itemProps2.xml><?xml version="1.0" encoding="utf-8"?>
<ds:datastoreItem xmlns:ds="http://schemas.openxmlformats.org/officeDocument/2006/customXml" ds:itemID="{A019F54B-AA89-4E1A-A5A8-3D5B5834056C}"/>
</file>

<file path=customXml/itemProps3.xml><?xml version="1.0" encoding="utf-8"?>
<ds:datastoreItem xmlns:ds="http://schemas.openxmlformats.org/officeDocument/2006/customXml" ds:itemID="{F42D2717-8EF7-48A8-8877-5A1827C2D62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1263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Preparing A Focus Group Report</vt:lpstr>
    </vt:vector>
  </TitlesOfParts>
  <Company>ORC Macro</Company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Preparing A Focus Group Report</dc:title>
  <dc:subject/>
  <dc:creator>Administrator</dc:creator>
  <cp:keywords/>
  <cp:lastModifiedBy>NCI User</cp:lastModifiedBy>
  <cp:revision>2</cp:revision>
  <cp:lastPrinted>2008-06-18T18:40:00Z</cp:lastPrinted>
  <dcterms:created xsi:type="dcterms:W3CDTF">2012-02-24T13:39:00Z</dcterms:created>
  <dcterms:modified xsi:type="dcterms:W3CDTF">2012-02-24T13:39:00Z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0x0101009855C3157567F14EB65FA726766FE35B</vt:lpwstr>
  </property>
</Properties>
</file>