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A0" w:rsidRDefault="004F0FA0" w:rsidP="00F36187">
      <w:pPr>
        <w:pStyle w:val="FGHeading2"/>
        <w:jc w:val="center"/>
        <w:rPr>
          <w:rFonts w:ascii="Arial" w:hAnsi="Arial" w:cs="Arial"/>
        </w:rPr>
      </w:pPr>
    </w:p>
    <w:p w:rsidR="004F0FA0" w:rsidRDefault="004F0FA0" w:rsidP="00F36187">
      <w:pPr>
        <w:pStyle w:val="FGHeading2"/>
        <w:jc w:val="center"/>
        <w:rPr>
          <w:rFonts w:ascii="Arial" w:hAnsi="Arial" w:cs="Arial"/>
        </w:rPr>
      </w:pPr>
    </w:p>
    <w:p w:rsidR="00BB5427" w:rsidRDefault="00820642" w:rsidP="004F0FA0">
      <w:pPr>
        <w:pStyle w:val="FGHeading2"/>
        <w:jc w:val="center"/>
        <w:rPr>
          <w:rFonts w:ascii="Verdana" w:hAnsi="Verdana" w:cs="Arial"/>
          <w:sz w:val="36"/>
          <w:szCs w:val="36"/>
        </w:rPr>
      </w:pPr>
      <w:r>
        <w:rPr>
          <w:rFonts w:ascii="Verdana" w:hAnsi="Verdana" w:cs="Arial"/>
          <w:sz w:val="36"/>
          <w:szCs w:val="36"/>
        </w:rPr>
        <w:t xml:space="preserve">Qualitative Research </w:t>
      </w:r>
      <w:r w:rsidR="00BB5427">
        <w:rPr>
          <w:rFonts w:ascii="Verdana" w:hAnsi="Verdana" w:cs="Arial"/>
          <w:sz w:val="36"/>
          <w:szCs w:val="36"/>
        </w:rPr>
        <w:t>Methods</w:t>
      </w:r>
    </w:p>
    <w:p w:rsidR="00BB5427" w:rsidRPr="004F0FA0" w:rsidRDefault="00BB5427" w:rsidP="004F0FA0">
      <w:pPr>
        <w:pStyle w:val="FGHeading2"/>
        <w:jc w:val="center"/>
        <w:rPr>
          <w:rFonts w:ascii="Verdana" w:hAnsi="Verdana" w:cs="Arial"/>
          <w:sz w:val="36"/>
          <w:szCs w:val="36"/>
        </w:rPr>
      </w:pPr>
    </w:p>
    <w:p w:rsidR="00881F33" w:rsidRPr="00BB5427" w:rsidRDefault="00B25C91" w:rsidP="00401E08">
      <w:pPr>
        <w:numPr>
          <w:ilvl w:val="0"/>
          <w:numId w:val="13"/>
        </w:numPr>
        <w:tabs>
          <w:tab w:val="clear" w:pos="720"/>
          <w:tab w:val="num" w:pos="360"/>
        </w:tabs>
        <w:spacing w:after="180"/>
        <w:ind w:left="360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Individual In-D</w:t>
      </w:r>
      <w:r w:rsidR="00881F33" w:rsidRPr="00BB5427">
        <w:rPr>
          <w:rFonts w:ascii="Verdana" w:hAnsi="Verdana"/>
          <w:b/>
          <w:bCs/>
        </w:rPr>
        <w:t>epth Interviews (IDIs):</w:t>
      </w:r>
      <w:r w:rsidR="00881F33" w:rsidRPr="00BB5427">
        <w:rPr>
          <w:rFonts w:ascii="Verdana" w:hAnsi="Verdana"/>
        </w:rPr>
        <w:t xml:space="preserve"> conversational interactions to understand respondent’s perspectives, experiences</w:t>
      </w:r>
      <w:r w:rsidR="00BB5427">
        <w:rPr>
          <w:rFonts w:ascii="Verdana" w:hAnsi="Verdana"/>
        </w:rPr>
        <w:t>,</w:t>
      </w:r>
      <w:r w:rsidR="00881F33" w:rsidRPr="00BB5427">
        <w:rPr>
          <w:rFonts w:ascii="Verdana" w:hAnsi="Verdana"/>
        </w:rPr>
        <w:t xml:space="preserve"> and insight on a particular topic.</w:t>
      </w:r>
    </w:p>
    <w:p w:rsidR="00881F33" w:rsidRDefault="00881F33" w:rsidP="00401E08">
      <w:pPr>
        <w:numPr>
          <w:ilvl w:val="0"/>
          <w:numId w:val="13"/>
        </w:numPr>
        <w:tabs>
          <w:tab w:val="clear" w:pos="720"/>
          <w:tab w:val="num" w:pos="360"/>
        </w:tabs>
        <w:spacing w:after="180"/>
        <w:ind w:left="360"/>
        <w:jc w:val="both"/>
        <w:rPr>
          <w:rFonts w:ascii="Verdana" w:hAnsi="Verdana"/>
        </w:rPr>
      </w:pPr>
      <w:r w:rsidRPr="00BB5427">
        <w:rPr>
          <w:rFonts w:ascii="Verdana" w:hAnsi="Verdana"/>
          <w:b/>
          <w:bCs/>
        </w:rPr>
        <w:t>Ethnography:</w:t>
      </w:r>
      <w:r w:rsidRPr="00BB5427">
        <w:rPr>
          <w:rFonts w:ascii="Verdana" w:hAnsi="Verdana"/>
        </w:rPr>
        <w:t xml:space="preserve"> investigates behavior through real-world observation. </w:t>
      </w:r>
    </w:p>
    <w:p w:rsidR="00881F33" w:rsidRPr="00BB5427" w:rsidRDefault="00881F33" w:rsidP="00401E08">
      <w:pPr>
        <w:numPr>
          <w:ilvl w:val="0"/>
          <w:numId w:val="13"/>
        </w:numPr>
        <w:tabs>
          <w:tab w:val="clear" w:pos="720"/>
          <w:tab w:val="num" w:pos="360"/>
        </w:tabs>
        <w:spacing w:after="180"/>
        <w:ind w:left="360"/>
        <w:jc w:val="both"/>
        <w:rPr>
          <w:rFonts w:ascii="Verdana" w:hAnsi="Verdana"/>
        </w:rPr>
      </w:pPr>
      <w:r w:rsidRPr="00BB5427">
        <w:rPr>
          <w:rFonts w:ascii="Verdana" w:hAnsi="Verdana"/>
          <w:b/>
          <w:bCs/>
        </w:rPr>
        <w:t xml:space="preserve">Case Studies: </w:t>
      </w:r>
      <w:r w:rsidRPr="00BB5427">
        <w:rPr>
          <w:rFonts w:ascii="Verdana" w:hAnsi="Verdana"/>
        </w:rPr>
        <w:t>description</w:t>
      </w:r>
      <w:r w:rsidR="00820642">
        <w:rPr>
          <w:rFonts w:ascii="Verdana" w:hAnsi="Verdana"/>
        </w:rPr>
        <w:t>s</w:t>
      </w:r>
      <w:r w:rsidRPr="00BB5427">
        <w:rPr>
          <w:rFonts w:ascii="Verdana" w:hAnsi="Verdana"/>
        </w:rPr>
        <w:t xml:space="preserve"> of attitudes, behaviors, </w:t>
      </w:r>
      <w:r w:rsidR="00BB5427">
        <w:rPr>
          <w:rFonts w:ascii="Verdana" w:hAnsi="Verdana"/>
        </w:rPr>
        <w:t xml:space="preserve">and </w:t>
      </w:r>
      <w:r w:rsidRPr="00BB5427">
        <w:rPr>
          <w:rFonts w:ascii="Verdana" w:hAnsi="Verdana"/>
        </w:rPr>
        <w:t xml:space="preserve">perspectives of </w:t>
      </w:r>
      <w:r w:rsidR="00820642">
        <w:rPr>
          <w:rFonts w:ascii="Verdana" w:hAnsi="Verdana"/>
        </w:rPr>
        <w:t>specific</w:t>
      </w:r>
      <w:r w:rsidRPr="00BB5427">
        <w:rPr>
          <w:rFonts w:ascii="Verdana" w:hAnsi="Verdana"/>
        </w:rPr>
        <w:t xml:space="preserve"> communit</w:t>
      </w:r>
      <w:r w:rsidR="00820642">
        <w:rPr>
          <w:rFonts w:ascii="Verdana" w:hAnsi="Verdana"/>
        </w:rPr>
        <w:t>ies</w:t>
      </w:r>
      <w:r w:rsidRPr="00BB5427">
        <w:rPr>
          <w:rFonts w:ascii="Verdana" w:hAnsi="Verdana"/>
        </w:rPr>
        <w:t xml:space="preserve"> or population</w:t>
      </w:r>
      <w:r w:rsidR="00820642">
        <w:rPr>
          <w:rFonts w:ascii="Verdana" w:hAnsi="Verdana"/>
        </w:rPr>
        <w:t>s</w:t>
      </w:r>
      <w:r w:rsidRPr="00BB5427">
        <w:rPr>
          <w:rFonts w:ascii="Verdana" w:hAnsi="Verdana"/>
        </w:rPr>
        <w:t>, drawn from observation and historical information.</w:t>
      </w:r>
    </w:p>
    <w:p w:rsidR="00881F33" w:rsidRPr="00BB5427" w:rsidRDefault="00881F33" w:rsidP="00401E08">
      <w:pPr>
        <w:numPr>
          <w:ilvl w:val="0"/>
          <w:numId w:val="13"/>
        </w:numPr>
        <w:tabs>
          <w:tab w:val="clear" w:pos="720"/>
          <w:tab w:val="num" w:pos="360"/>
        </w:tabs>
        <w:spacing w:after="180"/>
        <w:ind w:left="360"/>
        <w:jc w:val="both"/>
        <w:rPr>
          <w:rFonts w:ascii="Verdana" w:hAnsi="Verdana"/>
        </w:rPr>
      </w:pPr>
      <w:r w:rsidRPr="00BB5427">
        <w:rPr>
          <w:rFonts w:ascii="Verdana" w:hAnsi="Verdana"/>
          <w:b/>
          <w:bCs/>
        </w:rPr>
        <w:t xml:space="preserve">Focus Groups: </w:t>
      </w:r>
      <w:r w:rsidRPr="00BB5427">
        <w:rPr>
          <w:rFonts w:ascii="Verdana" w:hAnsi="Verdana"/>
        </w:rPr>
        <w:t xml:space="preserve">structured discussions of specific topics to understand multiple perspectives, insights, and experiences. </w:t>
      </w:r>
    </w:p>
    <w:p w:rsidR="00881F33" w:rsidRPr="00BB5427" w:rsidRDefault="00881F33" w:rsidP="00401E08">
      <w:pPr>
        <w:numPr>
          <w:ilvl w:val="0"/>
          <w:numId w:val="13"/>
        </w:numPr>
        <w:tabs>
          <w:tab w:val="clear" w:pos="720"/>
          <w:tab w:val="num" w:pos="360"/>
        </w:tabs>
        <w:spacing w:after="180"/>
        <w:ind w:left="360"/>
        <w:jc w:val="both"/>
        <w:rPr>
          <w:rFonts w:ascii="Verdana" w:hAnsi="Verdana"/>
        </w:rPr>
      </w:pPr>
      <w:r w:rsidRPr="00BB5427">
        <w:rPr>
          <w:rFonts w:ascii="Verdana" w:hAnsi="Verdana"/>
          <w:b/>
          <w:bCs/>
        </w:rPr>
        <w:t>Environmental and Media Scans</w:t>
      </w:r>
      <w:r w:rsidR="00820642">
        <w:rPr>
          <w:rFonts w:ascii="Verdana" w:hAnsi="Verdana"/>
          <w:b/>
          <w:bCs/>
        </w:rPr>
        <w:t>:</w:t>
      </w:r>
      <w:r w:rsidRPr="00BB5427">
        <w:rPr>
          <w:rFonts w:ascii="Verdana" w:hAnsi="Verdana"/>
        </w:rPr>
        <w:t xml:space="preserve"> systematic data gathering to understand the </w:t>
      </w:r>
      <w:r w:rsidR="00820642">
        <w:rPr>
          <w:rFonts w:ascii="Verdana" w:hAnsi="Verdana"/>
        </w:rPr>
        <w:t xml:space="preserve">larger environment and </w:t>
      </w:r>
      <w:r w:rsidRPr="00BB5427">
        <w:rPr>
          <w:rFonts w:ascii="Verdana" w:hAnsi="Verdana"/>
        </w:rPr>
        <w:t>context of the study</w:t>
      </w:r>
      <w:r w:rsidR="00820642">
        <w:rPr>
          <w:rFonts w:ascii="Verdana" w:hAnsi="Verdana"/>
        </w:rPr>
        <w:t>; systematic review of media treatment of a particular topic of interest.</w:t>
      </w:r>
      <w:r w:rsidRPr="00BB5427">
        <w:rPr>
          <w:rFonts w:ascii="Verdana" w:hAnsi="Verdana"/>
        </w:rPr>
        <w:t xml:space="preserve"> </w:t>
      </w:r>
    </w:p>
    <w:p w:rsidR="00881F33" w:rsidRPr="00BB5427" w:rsidRDefault="00881F33" w:rsidP="00401E08">
      <w:pPr>
        <w:numPr>
          <w:ilvl w:val="0"/>
          <w:numId w:val="13"/>
        </w:numPr>
        <w:tabs>
          <w:tab w:val="clear" w:pos="720"/>
          <w:tab w:val="num" w:pos="360"/>
        </w:tabs>
        <w:spacing w:after="180"/>
        <w:ind w:left="360"/>
        <w:jc w:val="both"/>
        <w:rPr>
          <w:rFonts w:ascii="Verdana" w:hAnsi="Verdana"/>
        </w:rPr>
      </w:pPr>
      <w:r w:rsidRPr="00BB5427">
        <w:rPr>
          <w:rFonts w:ascii="Verdana" w:hAnsi="Verdana"/>
          <w:b/>
          <w:bCs/>
        </w:rPr>
        <w:t>Observational Data Collection and Analysis</w:t>
      </w:r>
      <w:r w:rsidR="00820642">
        <w:rPr>
          <w:rFonts w:ascii="Verdana" w:hAnsi="Verdana"/>
          <w:b/>
          <w:bCs/>
        </w:rPr>
        <w:t>:</w:t>
      </w:r>
      <w:r w:rsidRPr="00BB5427">
        <w:rPr>
          <w:rFonts w:ascii="Verdana" w:hAnsi="Verdana"/>
        </w:rPr>
        <w:t xml:space="preserve"> usually rapid assess</w:t>
      </w:r>
      <w:r w:rsidR="00640D8F">
        <w:rPr>
          <w:rFonts w:ascii="Verdana" w:hAnsi="Verdana"/>
        </w:rPr>
        <w:t>m</w:t>
      </w:r>
      <w:r w:rsidRPr="00BB5427">
        <w:rPr>
          <w:rFonts w:ascii="Verdana" w:hAnsi="Verdana"/>
        </w:rPr>
        <w:t>ent of behavior or environmental factors</w:t>
      </w:r>
      <w:r w:rsidR="00640D8F">
        <w:rPr>
          <w:rFonts w:ascii="Verdana" w:hAnsi="Verdana"/>
        </w:rPr>
        <w:t>.</w:t>
      </w:r>
    </w:p>
    <w:p w:rsidR="00881F33" w:rsidRPr="00BB5427" w:rsidRDefault="00881F33" w:rsidP="00401E08">
      <w:pPr>
        <w:numPr>
          <w:ilvl w:val="0"/>
          <w:numId w:val="13"/>
        </w:numPr>
        <w:tabs>
          <w:tab w:val="clear" w:pos="720"/>
          <w:tab w:val="num" w:pos="360"/>
        </w:tabs>
        <w:spacing w:after="180"/>
        <w:ind w:left="360"/>
        <w:jc w:val="both"/>
        <w:rPr>
          <w:rFonts w:ascii="Verdana" w:hAnsi="Verdana"/>
        </w:rPr>
      </w:pPr>
      <w:r w:rsidRPr="00BB5427">
        <w:rPr>
          <w:rFonts w:ascii="Verdana" w:hAnsi="Verdana"/>
          <w:b/>
          <w:bCs/>
        </w:rPr>
        <w:t>Cognitive Interviews</w:t>
      </w:r>
      <w:r w:rsidR="00640D8F">
        <w:rPr>
          <w:rFonts w:ascii="Verdana" w:hAnsi="Verdana"/>
          <w:b/>
          <w:bCs/>
        </w:rPr>
        <w:t>:</w:t>
      </w:r>
      <w:r w:rsidRPr="00BB5427">
        <w:rPr>
          <w:rFonts w:ascii="Verdana" w:hAnsi="Verdana"/>
        </w:rPr>
        <w:t xml:space="preserve"> testing instruments</w:t>
      </w:r>
      <w:r w:rsidR="00FE3762">
        <w:rPr>
          <w:rFonts w:ascii="Verdana" w:hAnsi="Verdana"/>
        </w:rPr>
        <w:t xml:space="preserve"> or forms with individuals </w:t>
      </w:r>
      <w:r w:rsidR="00D46AC5">
        <w:rPr>
          <w:rFonts w:ascii="Verdana" w:hAnsi="Verdana"/>
        </w:rPr>
        <w:t xml:space="preserve">before they are used with a larger group of people </w:t>
      </w:r>
      <w:r w:rsidR="00FE3762">
        <w:rPr>
          <w:rFonts w:ascii="Verdana" w:hAnsi="Verdana"/>
        </w:rPr>
        <w:t xml:space="preserve">to determine </w:t>
      </w:r>
      <w:r w:rsidR="00D46AC5">
        <w:rPr>
          <w:rFonts w:ascii="Verdana" w:hAnsi="Verdana"/>
        </w:rPr>
        <w:t>if they are understandable and elicit the type of information desired.</w:t>
      </w:r>
      <w:r w:rsidR="00640D8F">
        <w:rPr>
          <w:rFonts w:ascii="Verdana" w:hAnsi="Verdana"/>
        </w:rPr>
        <w:t xml:space="preserve"> </w:t>
      </w:r>
    </w:p>
    <w:p w:rsidR="002F5EA7" w:rsidRPr="004F0FA0" w:rsidRDefault="002F5EA7" w:rsidP="004F0FA0">
      <w:pPr>
        <w:jc w:val="both"/>
        <w:rPr>
          <w:rFonts w:ascii="Verdana" w:hAnsi="Verdana" w:cs="Arial"/>
          <w:sz w:val="22"/>
          <w:szCs w:val="22"/>
        </w:rPr>
      </w:pPr>
    </w:p>
    <w:sectPr w:rsidR="002F5EA7" w:rsidRPr="004F0FA0" w:rsidSect="0052686F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7E2" w:rsidRDefault="001847E2">
      <w:r>
        <w:separator/>
      </w:r>
    </w:p>
  </w:endnote>
  <w:endnote w:type="continuationSeparator" w:id="0">
    <w:p w:rsidR="001847E2" w:rsidRDefault="00184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187" w:rsidRDefault="00F36187" w:rsidP="00F361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6187" w:rsidRDefault="00F36187" w:rsidP="00F3618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FC" w:rsidRDefault="001B7E66" w:rsidP="004F0FA0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ICF Macro</w:t>
    </w:r>
    <w:r w:rsidR="004F0FA0" w:rsidRPr="00951706">
      <w:rPr>
        <w:rFonts w:ascii="Arial" w:hAnsi="Arial" w:cs="Arial"/>
        <w:sz w:val="20"/>
        <w:szCs w:val="20"/>
      </w:rPr>
      <w:tab/>
      <w:t xml:space="preserve">Page </w:t>
    </w:r>
    <w:r w:rsidR="004F0FA0" w:rsidRPr="00951706">
      <w:rPr>
        <w:rFonts w:ascii="Arial" w:hAnsi="Arial" w:cs="Arial"/>
        <w:sz w:val="20"/>
        <w:szCs w:val="20"/>
      </w:rPr>
      <w:fldChar w:fldCharType="begin"/>
    </w:r>
    <w:r w:rsidR="004F0FA0" w:rsidRPr="00951706">
      <w:rPr>
        <w:rFonts w:ascii="Arial" w:hAnsi="Arial" w:cs="Arial"/>
        <w:sz w:val="20"/>
        <w:szCs w:val="20"/>
      </w:rPr>
      <w:instrText xml:space="preserve"> PAGE   \* MERGEFORMAT </w:instrText>
    </w:r>
    <w:r w:rsidR="004F0FA0" w:rsidRPr="00951706">
      <w:rPr>
        <w:rFonts w:ascii="Arial" w:hAnsi="Arial" w:cs="Arial"/>
        <w:sz w:val="20"/>
        <w:szCs w:val="20"/>
      </w:rPr>
      <w:fldChar w:fldCharType="separate"/>
    </w:r>
    <w:r w:rsidR="00F032F7">
      <w:rPr>
        <w:rFonts w:ascii="Arial" w:hAnsi="Arial" w:cs="Arial"/>
        <w:noProof/>
        <w:sz w:val="20"/>
        <w:szCs w:val="20"/>
      </w:rPr>
      <w:t>1</w:t>
    </w:r>
    <w:r w:rsidR="004F0FA0" w:rsidRPr="00951706">
      <w:rPr>
        <w:rFonts w:ascii="Arial" w:hAnsi="Arial" w:cs="Arial"/>
        <w:sz w:val="20"/>
        <w:szCs w:val="20"/>
      </w:rPr>
      <w:fldChar w:fldCharType="end"/>
    </w:r>
  </w:p>
  <w:p w:rsidR="00381B05" w:rsidRPr="004F0FA0" w:rsidRDefault="00381B05" w:rsidP="004F0FA0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7E2" w:rsidRDefault="001847E2">
      <w:r>
        <w:separator/>
      </w:r>
    </w:p>
  </w:footnote>
  <w:footnote w:type="continuationSeparator" w:id="0">
    <w:p w:rsidR="001847E2" w:rsidRDefault="00184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FA0" w:rsidRDefault="004F0FA0" w:rsidP="004F0FA0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1D66CE">
      <w:rPr>
        <w:rFonts w:ascii="Arial" w:hAnsi="Arial" w:cs="Arial"/>
        <w:b/>
        <w:sz w:val="28"/>
        <w:szCs w:val="28"/>
      </w:rPr>
      <w:t>Focus Group Research</w:t>
    </w:r>
  </w:p>
  <w:p w:rsidR="00F36187" w:rsidRDefault="00F36187" w:rsidP="004F0FA0">
    <w:pPr>
      <w:pStyle w:val="Header"/>
    </w:pPr>
  </w:p>
  <w:p w:rsidR="00381B05" w:rsidRPr="004F0FA0" w:rsidRDefault="00381B05" w:rsidP="004F0F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05AD"/>
    <w:multiLevelType w:val="hybridMultilevel"/>
    <w:tmpl w:val="F398A602"/>
    <w:lvl w:ilvl="0" w:tplc="4A3EBB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4E18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AF9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E0E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ABE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A04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67F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BE22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251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25F52"/>
    <w:multiLevelType w:val="multilevel"/>
    <w:tmpl w:val="4B5A097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D2CA0"/>
    <w:multiLevelType w:val="hybridMultilevel"/>
    <w:tmpl w:val="45F2B0AE"/>
    <w:lvl w:ilvl="0" w:tplc="80024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A57E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0CA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3E01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C46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AA6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63C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8D8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ED7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904FC"/>
    <w:multiLevelType w:val="multilevel"/>
    <w:tmpl w:val="C7E2A54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393D60"/>
    <w:multiLevelType w:val="multilevel"/>
    <w:tmpl w:val="F0B6184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E76483"/>
    <w:multiLevelType w:val="hybridMultilevel"/>
    <w:tmpl w:val="A1EEB3DA"/>
    <w:lvl w:ilvl="0" w:tplc="31B40D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0E86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8B2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85D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637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0BB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34AC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810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AA10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792A0A"/>
    <w:multiLevelType w:val="hybridMultilevel"/>
    <w:tmpl w:val="F0B61840"/>
    <w:lvl w:ilvl="0" w:tplc="4784E8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95C427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224F22"/>
    <w:multiLevelType w:val="hybridMultilevel"/>
    <w:tmpl w:val="35020F16"/>
    <w:lvl w:ilvl="0" w:tplc="FC54AA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4DA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208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3669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4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647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C8A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E1D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8C0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493907"/>
    <w:multiLevelType w:val="hybridMultilevel"/>
    <w:tmpl w:val="DD78C5B0"/>
    <w:lvl w:ilvl="0" w:tplc="62C477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3622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3C1D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431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7E2B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CE2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EE9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2E5F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0AF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9926E4"/>
    <w:multiLevelType w:val="hybridMultilevel"/>
    <w:tmpl w:val="A238D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CC1F94"/>
    <w:multiLevelType w:val="hybridMultilevel"/>
    <w:tmpl w:val="32CA0068"/>
    <w:lvl w:ilvl="0" w:tplc="E93E8A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449E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678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CBE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C66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DC65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A5C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A10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AA2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9C6492"/>
    <w:multiLevelType w:val="hybridMultilevel"/>
    <w:tmpl w:val="127C9AA0"/>
    <w:lvl w:ilvl="0" w:tplc="532074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A2F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A99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74BA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04F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DE0B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63A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2C3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A20E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56414E"/>
    <w:multiLevelType w:val="hybridMultilevel"/>
    <w:tmpl w:val="33EA29BC"/>
    <w:lvl w:ilvl="0" w:tplc="7AE294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A4EE6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AD9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858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4E5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268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426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ADC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486839"/>
    <w:multiLevelType w:val="hybridMultilevel"/>
    <w:tmpl w:val="6242E01E"/>
    <w:lvl w:ilvl="0" w:tplc="75583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A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A45D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659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874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45B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EC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26C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8E4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D3713C"/>
    <w:multiLevelType w:val="hybridMultilevel"/>
    <w:tmpl w:val="CAF21C2A"/>
    <w:lvl w:ilvl="0" w:tplc="E43C9644">
      <w:start w:val="1"/>
      <w:numFmt w:val="bullet"/>
      <w:pStyle w:val="FGBulletsInden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CC6A4F"/>
    <w:multiLevelType w:val="hybridMultilevel"/>
    <w:tmpl w:val="C7E2A548"/>
    <w:lvl w:ilvl="0" w:tplc="4784E8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CC7412"/>
    <w:multiLevelType w:val="hybridMultilevel"/>
    <w:tmpl w:val="43CEB256"/>
    <w:lvl w:ilvl="0" w:tplc="FD1CE0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36335B6"/>
    <w:multiLevelType w:val="hybridMultilevel"/>
    <w:tmpl w:val="7A1621C0"/>
    <w:lvl w:ilvl="0" w:tplc="33C8CA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030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A21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8F0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688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6B4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465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E40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929B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F8174B"/>
    <w:multiLevelType w:val="hybridMultilevel"/>
    <w:tmpl w:val="8CD08CF8"/>
    <w:lvl w:ilvl="0" w:tplc="89A85B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AB6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489A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6A0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8DF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C4E0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6D4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4B1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36D4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5E4F0D"/>
    <w:multiLevelType w:val="hybridMultilevel"/>
    <w:tmpl w:val="F42CC082"/>
    <w:lvl w:ilvl="0" w:tplc="AE58EE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6B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E12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B6AB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42E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C0C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81A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9426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437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0E6D71"/>
    <w:multiLevelType w:val="hybridMultilevel"/>
    <w:tmpl w:val="D564E7D4"/>
    <w:lvl w:ilvl="0" w:tplc="773A8C7E">
      <w:start w:val="1"/>
      <w:numFmt w:val="bullet"/>
      <w:pStyle w:val="FGBullets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5C427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C6059A"/>
    <w:multiLevelType w:val="hybridMultilevel"/>
    <w:tmpl w:val="4B5A097A"/>
    <w:lvl w:ilvl="0" w:tplc="4784E8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5EEA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6942ED"/>
    <w:multiLevelType w:val="hybridMultilevel"/>
    <w:tmpl w:val="9FB21532"/>
    <w:lvl w:ilvl="0" w:tplc="67F6DA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A01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890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C82D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AEE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224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C8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876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C27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52225A"/>
    <w:multiLevelType w:val="hybridMultilevel"/>
    <w:tmpl w:val="FFEA6E1E"/>
    <w:lvl w:ilvl="0" w:tplc="F594F7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6693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208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C11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E65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271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CB9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286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09C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2F7D36"/>
    <w:multiLevelType w:val="hybridMultilevel"/>
    <w:tmpl w:val="94785270"/>
    <w:lvl w:ilvl="0" w:tplc="EA487A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A301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2DE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C9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897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C51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A16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459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80E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265825"/>
    <w:multiLevelType w:val="hybridMultilevel"/>
    <w:tmpl w:val="B41C2188"/>
    <w:lvl w:ilvl="0" w:tplc="A54037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89A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095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F5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C4A0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6AC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49C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C01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0E0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4"/>
  </w:num>
  <w:num w:numId="5">
    <w:abstractNumId w:val="16"/>
  </w:num>
  <w:num w:numId="6">
    <w:abstractNumId w:val="16"/>
  </w:num>
  <w:num w:numId="7">
    <w:abstractNumId w:val="14"/>
  </w:num>
  <w:num w:numId="8">
    <w:abstractNumId w:val="3"/>
  </w:num>
  <w:num w:numId="9">
    <w:abstractNumId w:val="21"/>
  </w:num>
  <w:num w:numId="10">
    <w:abstractNumId w:val="1"/>
  </w:num>
  <w:num w:numId="11">
    <w:abstractNumId w:val="6"/>
  </w:num>
  <w:num w:numId="12">
    <w:abstractNumId w:val="4"/>
  </w:num>
  <w:num w:numId="13">
    <w:abstractNumId w:val="20"/>
  </w:num>
  <w:num w:numId="14">
    <w:abstractNumId w:val="2"/>
  </w:num>
  <w:num w:numId="15">
    <w:abstractNumId w:val="24"/>
  </w:num>
  <w:num w:numId="16">
    <w:abstractNumId w:val="5"/>
  </w:num>
  <w:num w:numId="17">
    <w:abstractNumId w:val="11"/>
  </w:num>
  <w:num w:numId="18">
    <w:abstractNumId w:val="7"/>
  </w:num>
  <w:num w:numId="19">
    <w:abstractNumId w:val="10"/>
  </w:num>
  <w:num w:numId="20">
    <w:abstractNumId w:val="17"/>
  </w:num>
  <w:num w:numId="21">
    <w:abstractNumId w:val="8"/>
  </w:num>
  <w:num w:numId="22">
    <w:abstractNumId w:val="25"/>
  </w:num>
  <w:num w:numId="23">
    <w:abstractNumId w:val="23"/>
  </w:num>
  <w:num w:numId="24">
    <w:abstractNumId w:val="18"/>
  </w:num>
  <w:num w:numId="25">
    <w:abstractNumId w:val="19"/>
  </w:num>
  <w:num w:numId="26">
    <w:abstractNumId w:val="22"/>
  </w:num>
  <w:num w:numId="27">
    <w:abstractNumId w:val="13"/>
  </w:num>
  <w:num w:numId="28">
    <w:abstractNumId w:val="12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076"/>
    <w:rsid w:val="00020D1E"/>
    <w:rsid w:val="000B4766"/>
    <w:rsid w:val="00111316"/>
    <w:rsid w:val="001429D3"/>
    <w:rsid w:val="001541C3"/>
    <w:rsid w:val="001847E2"/>
    <w:rsid w:val="00196C5F"/>
    <w:rsid w:val="001B7E66"/>
    <w:rsid w:val="0021179F"/>
    <w:rsid w:val="00221C79"/>
    <w:rsid w:val="002A3459"/>
    <w:rsid w:val="002F5EA7"/>
    <w:rsid w:val="00361076"/>
    <w:rsid w:val="00381B05"/>
    <w:rsid w:val="003E1223"/>
    <w:rsid w:val="003F3B16"/>
    <w:rsid w:val="00401949"/>
    <w:rsid w:val="00401E08"/>
    <w:rsid w:val="004A673E"/>
    <w:rsid w:val="004F0FA0"/>
    <w:rsid w:val="005028B1"/>
    <w:rsid w:val="0052686F"/>
    <w:rsid w:val="0058043B"/>
    <w:rsid w:val="00640D8F"/>
    <w:rsid w:val="00644D4C"/>
    <w:rsid w:val="006D4997"/>
    <w:rsid w:val="00706D06"/>
    <w:rsid w:val="00770FB3"/>
    <w:rsid w:val="007C1D2E"/>
    <w:rsid w:val="007F7D31"/>
    <w:rsid w:val="00802335"/>
    <w:rsid w:val="00820642"/>
    <w:rsid w:val="00826FE6"/>
    <w:rsid w:val="00832349"/>
    <w:rsid w:val="00863E06"/>
    <w:rsid w:val="00881F33"/>
    <w:rsid w:val="0089752F"/>
    <w:rsid w:val="008A327B"/>
    <w:rsid w:val="008B4D82"/>
    <w:rsid w:val="0091603E"/>
    <w:rsid w:val="0092071E"/>
    <w:rsid w:val="00A430D4"/>
    <w:rsid w:val="00AB7355"/>
    <w:rsid w:val="00B25C91"/>
    <w:rsid w:val="00B67635"/>
    <w:rsid w:val="00BB5427"/>
    <w:rsid w:val="00BC5374"/>
    <w:rsid w:val="00C239F3"/>
    <w:rsid w:val="00D46AC5"/>
    <w:rsid w:val="00DA3A4C"/>
    <w:rsid w:val="00DA72FC"/>
    <w:rsid w:val="00DC21C9"/>
    <w:rsid w:val="00E50CFC"/>
    <w:rsid w:val="00E828A1"/>
    <w:rsid w:val="00E91C22"/>
    <w:rsid w:val="00F032F7"/>
    <w:rsid w:val="00F36187"/>
    <w:rsid w:val="00F80F64"/>
    <w:rsid w:val="00FA6888"/>
    <w:rsid w:val="00FC3B59"/>
    <w:rsid w:val="00FE3762"/>
    <w:rsid w:val="00F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63E06"/>
    <w:pPr>
      <w:outlineLvl w:val="0"/>
    </w:pPr>
  </w:style>
  <w:style w:type="paragraph" w:styleId="Heading2">
    <w:name w:val="heading 2"/>
    <w:basedOn w:val="Heading1"/>
    <w:next w:val="Normal"/>
    <w:qFormat/>
    <w:rsid w:val="00863E06"/>
    <w:pPr>
      <w:outlineLvl w:val="1"/>
    </w:pPr>
  </w:style>
  <w:style w:type="paragraph" w:styleId="Heading3">
    <w:name w:val="heading 3"/>
    <w:basedOn w:val="Heading2"/>
    <w:next w:val="Normal"/>
    <w:qFormat/>
    <w:rsid w:val="00863E06"/>
    <w:p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GBulletsIndent">
    <w:name w:val="FG Bullets Indent"/>
    <w:link w:val="FGBulletsIndentChar"/>
    <w:rsid w:val="00A430D4"/>
    <w:pPr>
      <w:numPr>
        <w:numId w:val="7"/>
      </w:numPr>
      <w:spacing w:after="110"/>
      <w:jc w:val="both"/>
    </w:pPr>
    <w:rPr>
      <w:rFonts w:ascii="Shruti" w:cs="Shruti"/>
      <w:sz w:val="22"/>
      <w:szCs w:val="22"/>
    </w:rPr>
  </w:style>
  <w:style w:type="paragraph" w:customStyle="1" w:styleId="FGBulletsIndentLast">
    <w:name w:val="FG Bullets Indent Last"/>
    <w:basedOn w:val="FGBulletsIndent"/>
    <w:rsid w:val="00C239F3"/>
    <w:pPr>
      <w:spacing w:after="240"/>
    </w:pPr>
  </w:style>
  <w:style w:type="paragraph" w:customStyle="1" w:styleId="FGCheckboxesIndent">
    <w:name w:val="FG Checkboxes Indent"/>
    <w:basedOn w:val="FGBulletsIndent"/>
    <w:rsid w:val="00826FE6"/>
    <w:pPr>
      <w:numPr>
        <w:numId w:val="0"/>
      </w:numPr>
      <w:spacing w:after="0"/>
      <w:jc w:val="left"/>
    </w:pPr>
    <w:rPr>
      <w:rFonts w:ascii="Arial" w:hAnsi="Arial" w:cs="Arial"/>
    </w:rPr>
  </w:style>
  <w:style w:type="paragraph" w:customStyle="1" w:styleId="FGCheckboxesIndentLast">
    <w:name w:val="FG Checkboxes Indent Last"/>
    <w:basedOn w:val="Normal"/>
    <w:rsid w:val="00826FE6"/>
    <w:pPr>
      <w:widowControl w:val="0"/>
      <w:autoSpaceDE w:val="0"/>
      <w:autoSpaceDN w:val="0"/>
      <w:adjustRightInd w:val="0"/>
      <w:spacing w:after="240"/>
    </w:pPr>
    <w:rPr>
      <w:rFonts w:ascii="Arial" w:hAnsi="Arial" w:cs="Arial"/>
      <w:sz w:val="22"/>
      <w:szCs w:val="22"/>
    </w:rPr>
  </w:style>
  <w:style w:type="paragraph" w:customStyle="1" w:styleId="FGFooter">
    <w:name w:val="FG Footer"/>
    <w:basedOn w:val="Footer"/>
    <w:rsid w:val="00826FE6"/>
    <w:pPr>
      <w:widowControl w:val="0"/>
      <w:pBdr>
        <w:top w:val="double" w:sz="4" w:space="1" w:color="auto"/>
      </w:pBdr>
      <w:tabs>
        <w:tab w:val="clear" w:pos="4320"/>
        <w:tab w:val="clear" w:pos="8640"/>
        <w:tab w:val="center" w:pos="4680"/>
        <w:tab w:val="right" w:pos="9360"/>
      </w:tabs>
      <w:autoSpaceDE w:val="0"/>
      <w:autoSpaceDN w:val="0"/>
      <w:adjustRightInd w:val="0"/>
    </w:pPr>
    <w:rPr>
      <w:rFonts w:ascii="Benguiat Bk BT" w:hAnsi="Benguiat Bk BT"/>
      <w:sz w:val="18"/>
      <w:szCs w:val="18"/>
    </w:rPr>
  </w:style>
  <w:style w:type="paragraph" w:styleId="Footer">
    <w:name w:val="footer"/>
    <w:basedOn w:val="Normal"/>
    <w:link w:val="FooterChar"/>
    <w:uiPriority w:val="99"/>
    <w:rsid w:val="00826FE6"/>
    <w:pPr>
      <w:tabs>
        <w:tab w:val="center" w:pos="4320"/>
        <w:tab w:val="right" w:pos="8640"/>
      </w:tabs>
    </w:pPr>
  </w:style>
  <w:style w:type="paragraph" w:customStyle="1" w:styleId="FGHeading1">
    <w:name w:val="FG Heading1"/>
    <w:basedOn w:val="Normal"/>
    <w:rsid w:val="00826FE6"/>
    <w:pPr>
      <w:widowControl w:val="0"/>
      <w:pBdr>
        <w:bottom w:val="double" w:sz="4" w:space="1" w:color="auto"/>
      </w:pBdr>
      <w:autoSpaceDE w:val="0"/>
      <w:autoSpaceDN w:val="0"/>
      <w:adjustRightInd w:val="0"/>
      <w:jc w:val="center"/>
    </w:pPr>
    <w:rPr>
      <w:rFonts w:ascii="Benguiat Bk BT" w:hAnsi="Benguiat Bk BT" w:cs="Shruti"/>
      <w:b/>
      <w:bCs/>
      <w:sz w:val="40"/>
      <w:szCs w:val="40"/>
    </w:rPr>
  </w:style>
  <w:style w:type="paragraph" w:customStyle="1" w:styleId="FGHeading2">
    <w:name w:val="FG Heading 2"/>
    <w:basedOn w:val="FGHeading1"/>
    <w:rsid w:val="00221C79"/>
    <w:pPr>
      <w:pBdr>
        <w:bottom w:val="none" w:sz="0" w:space="0" w:color="auto"/>
      </w:pBdr>
      <w:jc w:val="left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rsid w:val="00826F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6FE6"/>
  </w:style>
  <w:style w:type="paragraph" w:customStyle="1" w:styleId="FGQuestion">
    <w:name w:val="FG Question"/>
    <w:basedOn w:val="Normal"/>
    <w:rsid w:val="00826FE6"/>
    <w:pPr>
      <w:ind w:left="720" w:hanging="720"/>
    </w:pPr>
    <w:rPr>
      <w:rFonts w:ascii="Arial" w:hAnsi="Arial" w:cs="Arial"/>
      <w:b/>
      <w:sz w:val="22"/>
      <w:szCs w:val="22"/>
    </w:rPr>
  </w:style>
  <w:style w:type="character" w:customStyle="1" w:styleId="FGBulletsIndentChar">
    <w:name w:val="FG Bullets Indent Char"/>
    <w:link w:val="FGBulletsIndent"/>
    <w:rsid w:val="00A430D4"/>
    <w:rPr>
      <w:rFonts w:ascii="Shruti" w:cs="Shruti"/>
      <w:sz w:val="22"/>
      <w:szCs w:val="22"/>
      <w:lang w:val="en-US" w:eastAsia="en-US" w:bidi="ar-SA"/>
    </w:rPr>
  </w:style>
  <w:style w:type="paragraph" w:customStyle="1" w:styleId="FGBullets2">
    <w:name w:val="FG Bullets 2"/>
    <w:basedOn w:val="Normal"/>
    <w:rsid w:val="00B67635"/>
    <w:pPr>
      <w:numPr>
        <w:numId w:val="13"/>
      </w:numPr>
      <w:spacing w:after="110"/>
    </w:pPr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4F0FA0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4F0FA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8193AD4-1ECF-42AD-A937-77B25855EFA3}"/>
</file>

<file path=customXml/itemProps2.xml><?xml version="1.0" encoding="utf-8"?>
<ds:datastoreItem xmlns:ds="http://schemas.openxmlformats.org/officeDocument/2006/customXml" ds:itemID="{CCF3DB7A-9A21-4A24-ABBD-F2C1A3D25F1F}"/>
</file>

<file path=customXml/itemProps3.xml><?xml version="1.0" encoding="utf-8"?>
<ds:datastoreItem xmlns:ds="http://schemas.openxmlformats.org/officeDocument/2006/customXml" ds:itemID="{E35D024A-4D3A-4A86-A16D-9888916A0F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Preparing A Focus Group Report</vt:lpstr>
    </vt:vector>
  </TitlesOfParts>
  <Company>ORC Macro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 A Focus Group Report</dc:title>
  <dc:subject/>
  <dc:creator>Administrator</dc:creator>
  <cp:keywords/>
  <cp:lastModifiedBy>NCI User</cp:lastModifiedBy>
  <cp:revision>2</cp:revision>
  <cp:lastPrinted>2008-06-19T15:09:00Z</cp:lastPrinted>
  <dcterms:created xsi:type="dcterms:W3CDTF">2012-02-24T13:40:00Z</dcterms:created>
  <dcterms:modified xsi:type="dcterms:W3CDTF">2012-02-24T13:40:00Z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0x0101009855C3157567F14EB65FA726766FE35B</vt:lpwstr>
  </property>
</Properties>
</file>