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5A2F" w14:textId="77777777" w:rsidR="008F18D9" w:rsidRDefault="00000000">
      <w:pPr>
        <w:spacing w:after="40"/>
      </w:pPr>
      <w:r>
        <w:rPr>
          <w:rFonts w:ascii="Calibri" w:eastAsia="Calibri" w:hAnsi="Calibri" w:cs="Calibri"/>
          <w:b/>
          <w:bCs/>
          <w:color w:val="0F6E5C"/>
          <w:spacing w:val="40"/>
          <w:sz w:val="18"/>
          <w:szCs w:val="18"/>
        </w:rPr>
        <w:t>DIGITAL FLYER (PTY) LTD</w:t>
      </w:r>
    </w:p>
    <w:p w14:paraId="58315A30" w14:textId="77777777" w:rsidR="008F18D9" w:rsidRDefault="00000000">
      <w:pPr>
        <w:spacing w:after="60"/>
      </w:pPr>
      <w:r>
        <w:rPr>
          <w:rFonts w:ascii="Calibri" w:eastAsia="Calibri" w:hAnsi="Calibri" w:cs="Calibri"/>
          <w:b/>
          <w:bCs/>
          <w:color w:val="1F3550"/>
          <w:sz w:val="44"/>
          <w:szCs w:val="44"/>
        </w:rPr>
        <w:t>Store supervision app</w:t>
      </w:r>
    </w:p>
    <w:p w14:paraId="58315A31" w14:textId="5F974C8D" w:rsidR="008F18D9" w:rsidRDefault="00000000">
      <w:pPr>
        <w:spacing w:after="160"/>
      </w:pPr>
      <w:r>
        <w:rPr>
          <w:rFonts w:ascii="Calibri" w:eastAsia="Calibri" w:hAnsi="Calibri" w:cs="Calibri"/>
          <w:color w:val="595959"/>
          <w:sz w:val="24"/>
          <w:szCs w:val="24"/>
        </w:rPr>
        <w:t xml:space="preserve">An overview of what you have built, and what we </w:t>
      </w:r>
      <w:r w:rsidR="00E92BDA">
        <w:rPr>
          <w:rFonts w:ascii="Calibri" w:eastAsia="Calibri" w:hAnsi="Calibri" w:cs="Calibri"/>
          <w:color w:val="595959"/>
          <w:sz w:val="24"/>
          <w:szCs w:val="24"/>
        </w:rPr>
        <w:t>c</w:t>
      </w:r>
      <w:r>
        <w:rPr>
          <w:rFonts w:ascii="Calibri" w:eastAsia="Calibri" w:hAnsi="Calibri" w:cs="Calibri"/>
          <w:color w:val="595959"/>
          <w:sz w:val="24"/>
          <w:szCs w:val="24"/>
        </w:rPr>
        <w:t>ould do next</w:t>
      </w:r>
    </w:p>
    <w:p w14:paraId="58315A32" w14:textId="60100754" w:rsidR="008F18D9" w:rsidRDefault="00000000">
      <w:pPr>
        <w:pBdr>
          <w:bottom w:val="single" w:sz="12" w:space="8" w:color="0F6E5C"/>
        </w:pBdr>
        <w:spacing w:after="320"/>
      </w:pPr>
      <w:r>
        <w:rPr>
          <w:rFonts w:ascii="Calibri" w:eastAsia="Calibri" w:hAnsi="Calibri" w:cs="Calibri"/>
          <w:color w:val="595959"/>
          <w:sz w:val="18"/>
          <w:szCs w:val="18"/>
        </w:rPr>
        <w:t xml:space="preserve">Prepared for </w:t>
      </w:r>
      <w:r w:rsidR="00E92BDA">
        <w:rPr>
          <w:rFonts w:ascii="Calibri" w:eastAsia="Calibri" w:hAnsi="Calibri" w:cs="Calibri"/>
          <w:color w:val="595959"/>
          <w:sz w:val="18"/>
          <w:szCs w:val="18"/>
        </w:rPr>
        <w:t>Gerhard</w:t>
      </w:r>
      <w:r w:rsidR="00FA0DE3">
        <w:rPr>
          <w:rFonts w:ascii="Calibri" w:eastAsia="Calibri" w:hAnsi="Calibri" w:cs="Calibri"/>
          <w:color w:val="595959"/>
          <w:sz w:val="18"/>
          <w:szCs w:val="18"/>
        </w:rPr>
        <w:t>Burger</w:t>
      </w:r>
      <w:r>
        <w:rPr>
          <w:rFonts w:ascii="Calibri" w:eastAsia="Calibri" w:hAnsi="Calibri" w:cs="Calibri"/>
          <w:color w:val="595959"/>
          <w:sz w:val="18"/>
          <w:szCs w:val="18"/>
        </w:rPr>
        <w:t xml:space="preserve">    |    August 2026</w:t>
      </w:r>
    </w:p>
    <w:p w14:paraId="58315A33" w14:textId="10FDBB06" w:rsidR="008F18D9" w:rsidRDefault="00000000">
      <w:pPr>
        <w:spacing w:after="140" w:line="276" w:lineRule="auto"/>
      </w:pPr>
      <w:r>
        <w:rPr>
          <w:rFonts w:ascii="Calibri" w:eastAsia="Calibri" w:hAnsi="Calibri" w:cs="Calibri"/>
          <w:color w:val="262626"/>
          <w:sz w:val="22"/>
          <w:szCs w:val="22"/>
        </w:rPr>
        <w:t xml:space="preserve">Good day </w:t>
      </w:r>
      <w:r w:rsidR="00FA0DE3">
        <w:rPr>
          <w:rFonts w:ascii="Calibri" w:eastAsia="Calibri" w:hAnsi="Calibri" w:cs="Calibri"/>
          <w:color w:val="262626"/>
          <w:sz w:val="22"/>
          <w:szCs w:val="22"/>
        </w:rPr>
        <w:t>Gerhard</w:t>
      </w:r>
      <w:r>
        <w:rPr>
          <w:rFonts w:ascii="Calibri" w:eastAsia="Calibri" w:hAnsi="Calibri" w:cs="Calibri"/>
          <w:color w:val="262626"/>
          <w:sz w:val="22"/>
          <w:szCs w:val="22"/>
        </w:rPr>
        <w:t>,</w:t>
      </w:r>
    </w:p>
    <w:p w14:paraId="58315A34" w14:textId="77777777" w:rsidR="008F18D9" w:rsidRDefault="00000000">
      <w:pPr>
        <w:spacing w:after="140" w:line="276" w:lineRule="auto"/>
      </w:pPr>
      <w:r>
        <w:rPr>
          <w:rFonts w:ascii="Calibri" w:eastAsia="Calibri" w:hAnsi="Calibri" w:cs="Calibri"/>
          <w:color w:val="262626"/>
          <w:sz w:val="22"/>
          <w:szCs w:val="22"/>
        </w:rPr>
        <w:t>Thank you for sending through the app and the task lists, and for the two points you raised afterwards about locking the app to the store and letting one person cover more than one outlet. Both are in here. This is a short note on what we found, what we think you are actually building, and what we would recommend.</w:t>
      </w:r>
    </w:p>
    <w:p w14:paraId="58315A35" w14:textId="77777777" w:rsidR="008F18D9" w:rsidRDefault="00000000">
      <w:pPr>
        <w:pStyle w:val="Heading1"/>
        <w:pBdr>
          <w:bottom w:val="single" w:sz="6" w:space="6" w:color="D0D6DD"/>
        </w:pBdr>
        <w:spacing w:before="360" w:after="140"/>
      </w:pPr>
      <w:r>
        <w:rPr>
          <w:rFonts w:ascii="Calibri" w:eastAsia="Calibri" w:hAnsi="Calibri" w:cs="Calibri"/>
          <w:b/>
          <w:bCs/>
          <w:color w:val="1F3550"/>
          <w:sz w:val="30"/>
          <w:szCs w:val="30"/>
        </w:rPr>
        <w:t>What you have actually built</w:t>
      </w:r>
    </w:p>
    <w:p w14:paraId="58315A36" w14:textId="549666CE" w:rsidR="008F18D9" w:rsidRDefault="00000000">
      <w:pPr>
        <w:spacing w:after="140" w:line="276" w:lineRule="auto"/>
      </w:pPr>
      <w:r>
        <w:rPr>
          <w:rFonts w:ascii="Calibri" w:eastAsia="Calibri" w:hAnsi="Calibri" w:cs="Calibri"/>
          <w:color w:val="262626"/>
          <w:sz w:val="22"/>
          <w:szCs w:val="22"/>
        </w:rPr>
        <w:t>The app</w:t>
      </w:r>
      <w:r w:rsidR="00307916">
        <w:rPr>
          <w:rFonts w:ascii="Calibri" w:eastAsia="Calibri" w:hAnsi="Calibri" w:cs="Calibri"/>
          <w:color w:val="262626"/>
          <w:sz w:val="22"/>
          <w:szCs w:val="22"/>
        </w:rPr>
        <w:t xml:space="preserve"> (I would rather use web-app, less cost and effort for an actual native app and works just as well)</w:t>
      </w:r>
      <w:r>
        <w:rPr>
          <w:rFonts w:ascii="Calibri" w:eastAsia="Calibri" w:hAnsi="Calibri" w:cs="Calibri"/>
          <w:color w:val="262626"/>
          <w:sz w:val="22"/>
          <w:szCs w:val="22"/>
        </w:rPr>
        <w:t xml:space="preserve"> is one part of it. The valuable part is the task list.</w:t>
      </w:r>
    </w:p>
    <w:p w14:paraId="58315A37" w14:textId="77777777" w:rsidR="008F18D9" w:rsidRDefault="00000000">
      <w:pPr>
        <w:spacing w:after="140" w:line="276" w:lineRule="auto"/>
      </w:pPr>
      <w:r>
        <w:rPr>
          <w:rFonts w:ascii="Calibri" w:eastAsia="Calibri" w:hAnsi="Calibri" w:cs="Calibri"/>
          <w:color w:val="262626"/>
          <w:sz w:val="22"/>
          <w:szCs w:val="22"/>
        </w:rPr>
        <w:t>Forty six tasks across four cadences, written by somebody who knows exactly what goes wrong in a store and when. Most people who ask for an app like this cannot tell you what they want it to do. You already have it written down, in order, with the temperatures and the sign-offs in the right places.</w:t>
      </w:r>
    </w:p>
    <w:p w14:paraId="58315A38" w14:textId="77777777" w:rsidR="008F18D9" w:rsidRDefault="00000000">
      <w:pPr>
        <w:spacing w:after="140" w:line="276" w:lineRule="auto"/>
      </w:pPr>
      <w:r>
        <w:rPr>
          <w:rFonts w:ascii="Calibri" w:eastAsia="Calibri" w:hAnsi="Calibri" w:cs="Calibri"/>
          <w:color w:val="262626"/>
          <w:sz w:val="22"/>
          <w:szCs w:val="22"/>
        </w:rPr>
        <w:t>That is the hard part and it is done. What is left is the part where these things usually fail, which is the last mile between a working demo and something a supervisor uses at 07:40 on a Saturday with cold hands and one bar of signal.</w:t>
      </w:r>
    </w:p>
    <w:p w14:paraId="58315A39" w14:textId="77777777" w:rsidR="008F18D9" w:rsidRDefault="00000000">
      <w:pPr>
        <w:spacing w:after="140" w:line="276" w:lineRule="auto"/>
      </w:pPr>
      <w:r>
        <w:rPr>
          <w:rFonts w:ascii="Calibri" w:eastAsia="Calibri" w:hAnsi="Calibri" w:cs="Calibri"/>
          <w:color w:val="262626"/>
          <w:sz w:val="22"/>
          <w:szCs w:val="22"/>
        </w:rPr>
        <w:t>We also want to name what this is, because it changes what we build. This is not a checklist app. It is a supervision tool. The tasks get done because somebody has to record that they were done, at the store, at the right time, and because somebody above them will see it if they were not. That is the actual product.</w:t>
      </w:r>
    </w:p>
    <w:p w14:paraId="58315A3A" w14:textId="77777777" w:rsidR="008F18D9" w:rsidRDefault="00000000">
      <w:pPr>
        <w:pStyle w:val="Heading1"/>
        <w:pBdr>
          <w:bottom w:val="single" w:sz="6" w:space="6" w:color="D0D6DD"/>
        </w:pBdr>
        <w:spacing w:before="360" w:after="140"/>
      </w:pPr>
      <w:r>
        <w:rPr>
          <w:rFonts w:ascii="Calibri" w:eastAsia="Calibri" w:hAnsi="Calibri" w:cs="Calibri"/>
          <w:b/>
          <w:bCs/>
          <w:color w:val="1F3550"/>
          <w:sz w:val="30"/>
          <w:szCs w:val="30"/>
        </w:rPr>
        <w:t>What works and stays</w:t>
      </w:r>
    </w:p>
    <w:p w14:paraId="58315A3B" w14:textId="77777777" w:rsidR="008F18D9" w:rsidRDefault="00000000">
      <w:pPr>
        <w:pStyle w:val="ListParagraph"/>
        <w:numPr>
          <w:ilvl w:val="0"/>
          <w:numId w:val="2"/>
        </w:numPr>
        <w:spacing w:after="80" w:line="276" w:lineRule="auto"/>
      </w:pPr>
      <w:r>
        <w:rPr>
          <w:rFonts w:ascii="Calibri" w:eastAsia="Calibri" w:hAnsi="Calibri" w:cs="Calibri"/>
          <w:color w:val="262626"/>
          <w:sz w:val="22"/>
          <w:szCs w:val="22"/>
        </w:rPr>
        <w:t>The three roles are right. One person doing, two people watching, nobody able to edit history.</w:t>
      </w:r>
    </w:p>
    <w:p w14:paraId="58315A3C" w14:textId="77777777" w:rsidR="008F18D9" w:rsidRDefault="00000000">
      <w:pPr>
        <w:pStyle w:val="ListParagraph"/>
        <w:numPr>
          <w:ilvl w:val="0"/>
          <w:numId w:val="2"/>
        </w:numPr>
        <w:spacing w:after="80" w:line="276" w:lineRule="auto"/>
      </w:pPr>
      <w:r>
        <w:rPr>
          <w:rFonts w:ascii="Calibri" w:eastAsia="Calibri" w:hAnsi="Calibri" w:cs="Calibri"/>
          <w:color w:val="262626"/>
          <w:sz w:val="22"/>
          <w:szCs w:val="22"/>
        </w:rPr>
        <w:t>Server timestamps rather than the phone clock. You got this right in the Firebase version and it is the single most important decision in the whole system. A time that can be changed on the device is not evidence.</w:t>
      </w:r>
    </w:p>
    <w:p w14:paraId="58315A3D" w14:textId="77777777" w:rsidR="008F18D9" w:rsidRDefault="00000000">
      <w:pPr>
        <w:pStyle w:val="ListParagraph"/>
        <w:numPr>
          <w:ilvl w:val="0"/>
          <w:numId w:val="2"/>
        </w:numPr>
        <w:spacing w:after="80" w:line="276" w:lineRule="auto"/>
      </w:pPr>
      <w:r>
        <w:rPr>
          <w:rFonts w:ascii="Calibri" w:eastAsia="Calibri" w:hAnsi="Calibri" w:cs="Calibri"/>
          <w:color w:val="262626"/>
          <w:sz w:val="22"/>
          <w:szCs w:val="22"/>
        </w:rPr>
        <w:t>Photo evidence tied to a task and a store.</w:t>
      </w:r>
    </w:p>
    <w:p w14:paraId="58315A3E" w14:textId="77777777" w:rsidR="008F18D9" w:rsidRDefault="00000000">
      <w:pPr>
        <w:pStyle w:val="ListParagraph"/>
        <w:numPr>
          <w:ilvl w:val="0"/>
          <w:numId w:val="2"/>
        </w:numPr>
        <w:spacing w:after="80" w:line="276" w:lineRule="auto"/>
      </w:pPr>
      <w:r>
        <w:rPr>
          <w:rFonts w:ascii="Calibri" w:eastAsia="Calibri" w:hAnsi="Calibri" w:cs="Calibri"/>
          <w:color w:val="262626"/>
          <w:sz w:val="22"/>
          <w:szCs w:val="22"/>
        </w:rPr>
        <w:t>Arrival and departure times per visit.</w:t>
      </w:r>
    </w:p>
    <w:p w14:paraId="58315A3F" w14:textId="77777777" w:rsidR="008F18D9" w:rsidRDefault="00000000">
      <w:pPr>
        <w:pStyle w:val="ListParagraph"/>
        <w:numPr>
          <w:ilvl w:val="0"/>
          <w:numId w:val="2"/>
        </w:numPr>
        <w:spacing w:after="80" w:line="276" w:lineRule="auto"/>
      </w:pPr>
      <w:r>
        <w:rPr>
          <w:rFonts w:ascii="Calibri" w:eastAsia="Calibri" w:hAnsi="Calibri" w:cs="Calibri"/>
          <w:color w:val="262626"/>
          <w:sz w:val="22"/>
          <w:szCs w:val="22"/>
        </w:rPr>
        <w:t>Four cadences kept separate rather than mashed into one long list.</w:t>
      </w:r>
    </w:p>
    <w:p w14:paraId="58315A40" w14:textId="77777777" w:rsidR="008F18D9" w:rsidRDefault="00000000">
      <w:pPr>
        <w:pStyle w:val="Heading1"/>
        <w:pBdr>
          <w:bottom w:val="single" w:sz="6" w:space="6" w:color="D0D6DD"/>
        </w:pBdr>
        <w:spacing w:before="360" w:after="140"/>
      </w:pPr>
      <w:r>
        <w:rPr>
          <w:rFonts w:ascii="Calibri" w:eastAsia="Calibri" w:hAnsi="Calibri" w:cs="Calibri"/>
          <w:b/>
          <w:bCs/>
          <w:color w:val="1F3550"/>
          <w:sz w:val="30"/>
          <w:szCs w:val="30"/>
        </w:rPr>
        <w:t>On site only, and one person across several stores</w:t>
      </w:r>
    </w:p>
    <w:p w14:paraId="58315A41" w14:textId="77777777" w:rsidR="008F18D9" w:rsidRDefault="00000000">
      <w:pPr>
        <w:spacing w:after="140" w:line="276" w:lineRule="auto"/>
      </w:pPr>
      <w:r>
        <w:rPr>
          <w:rFonts w:ascii="Calibri" w:eastAsia="Calibri" w:hAnsi="Calibri" w:cs="Calibri"/>
          <w:color w:val="262626"/>
          <w:sz w:val="22"/>
          <w:szCs w:val="22"/>
        </w:rPr>
        <w:t>You asked whether the app can be locked so it only works on the store's WiFi, and whether one employee can be assigned to more than one store. Yes to the second, and yes in effect to the first, with one honest correction on the mechanism.</w:t>
      </w:r>
    </w:p>
    <w:p w14:paraId="58315A42" w14:textId="77777777" w:rsidR="008F18D9" w:rsidRDefault="00000000">
      <w:pPr>
        <w:pStyle w:val="Heading2"/>
        <w:spacing w:before="240" w:after="100"/>
      </w:pPr>
      <w:r>
        <w:rPr>
          <w:rFonts w:ascii="Calibri" w:eastAsia="Calibri" w:hAnsi="Calibri" w:cs="Calibri"/>
          <w:b/>
          <w:bCs/>
          <w:color w:val="0F6E5C"/>
          <w:sz w:val="24"/>
          <w:szCs w:val="24"/>
        </w:rPr>
        <w:lastRenderedPageBreak/>
        <w:t>One person, several stores</w:t>
      </w:r>
    </w:p>
    <w:p w14:paraId="58315A43" w14:textId="77777777" w:rsidR="008F18D9" w:rsidRDefault="00000000">
      <w:pPr>
        <w:spacing w:after="140" w:line="276" w:lineRule="auto"/>
      </w:pPr>
      <w:r>
        <w:rPr>
          <w:rFonts w:ascii="Calibri" w:eastAsia="Calibri" w:hAnsi="Calibri" w:cs="Calibri"/>
          <w:color w:val="262626"/>
          <w:sz w:val="22"/>
          <w:szCs w:val="22"/>
        </w:rPr>
        <w:t>Admin assigns each person to one store or to five. When they open the app they choose which store they are at, and they only see the stores they are assigned to. Assignments change from the admin screen at any time, with no reprinting and no new version of the app. If a supervisor covers for somebody on leave, you add the store to her list that morning and remove it again afterwards.</w:t>
      </w:r>
    </w:p>
    <w:p w14:paraId="58315A44" w14:textId="77777777" w:rsidR="008F18D9" w:rsidRDefault="00000000">
      <w:pPr>
        <w:pStyle w:val="Heading2"/>
        <w:spacing w:before="240" w:after="100"/>
      </w:pPr>
      <w:r>
        <w:rPr>
          <w:rFonts w:ascii="Calibri" w:eastAsia="Calibri" w:hAnsi="Calibri" w:cs="Calibri"/>
          <w:b/>
          <w:bCs/>
          <w:color w:val="0F6E5C"/>
          <w:sz w:val="24"/>
          <w:szCs w:val="24"/>
        </w:rPr>
        <w:t>Locking the app to the store</w:t>
      </w:r>
    </w:p>
    <w:p w14:paraId="58315A45" w14:textId="77777777" w:rsidR="008F18D9" w:rsidRDefault="00000000">
      <w:pPr>
        <w:spacing w:after="140" w:line="276" w:lineRule="auto"/>
      </w:pPr>
      <w:r>
        <w:rPr>
          <w:rFonts w:ascii="Calibri" w:eastAsia="Calibri" w:hAnsi="Calibri" w:cs="Calibri"/>
          <w:color w:val="262626"/>
          <w:sz w:val="22"/>
          <w:szCs w:val="22"/>
        </w:rPr>
        <w:t>The promise we can make is that the checklist will not open unless the phone is at the store. That is deliverable and it is what you are after.</w:t>
      </w:r>
    </w:p>
    <w:p w14:paraId="58315A46" w14:textId="77777777" w:rsidR="008F18D9" w:rsidRDefault="00000000">
      <w:pPr>
        <w:spacing w:after="140" w:line="276" w:lineRule="auto"/>
      </w:pPr>
      <w:r>
        <w:rPr>
          <w:rFonts w:ascii="Calibri" w:eastAsia="Calibri" w:hAnsi="Calibri" w:cs="Calibri"/>
          <w:color w:val="262626"/>
          <w:sz w:val="22"/>
          <w:szCs w:val="22"/>
        </w:rPr>
        <w:t>The correction is on how. A web app is not allowed to read the name of the WiFi network a phone is connected to. That is blocked in every browser on every phone, for privacy reasons, and it is not something any developer can work around. So a rule written literally as “only on the store WiFi” cannot be built, and we would rather tell you that now than promise it and explain later.</w:t>
      </w:r>
    </w:p>
    <w:p w14:paraId="58315A47" w14:textId="77777777" w:rsidR="008F18D9" w:rsidRDefault="00000000">
      <w:pPr>
        <w:spacing w:after="140" w:line="276" w:lineRule="auto"/>
      </w:pPr>
      <w:r>
        <w:rPr>
          <w:rFonts w:ascii="Calibri" w:eastAsia="Calibri" w:hAnsi="Calibri" w:cs="Calibri"/>
          <w:color w:val="262626"/>
          <w:sz w:val="22"/>
          <w:szCs w:val="22"/>
        </w:rPr>
        <w:t>What we do instead is check three things at check in and check out, and all three are recorded on our server rather than on the phone, so none of them can be edited afterwards:</w:t>
      </w:r>
    </w:p>
    <w:p w14:paraId="58315A48"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The store's connection. </w:t>
      </w:r>
      <w:r>
        <w:rPr>
          <w:rFonts w:ascii="Calibri" w:eastAsia="Calibri" w:hAnsi="Calibri" w:cs="Calibri"/>
          <w:color w:val="262626"/>
          <w:sz w:val="22"/>
          <w:szCs w:val="22"/>
        </w:rPr>
        <w:t>Every store internet connection has a public address that our server sees on every request. Admin links each store to its connection. If she is on the store WiFi, we know it, and the phone cannot lie about it.</w:t>
      </w:r>
    </w:p>
    <w:p w14:paraId="58315A49"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A code on the wall. </w:t>
      </w:r>
      <w:r>
        <w:rPr>
          <w:rFonts w:ascii="Calibri" w:eastAsia="Calibri" w:hAnsi="Calibri" w:cs="Calibri"/>
          <w:color w:val="262626"/>
          <w:sz w:val="22"/>
          <w:szCs w:val="22"/>
        </w:rPr>
        <w:t>A printed code on the wall in the back of the store, out of a customer's reach, scanned on arrival and again on the way out. It has to be scanned in the building.</w:t>
      </w:r>
    </w:p>
    <w:p w14:paraId="58315A4A"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The phone's location. </w:t>
      </w:r>
      <w:r>
        <w:rPr>
          <w:rFonts w:ascii="Calibri" w:eastAsia="Calibri" w:hAnsi="Calibri" w:cs="Calibri"/>
          <w:color w:val="262626"/>
          <w:sz w:val="22"/>
          <w:szCs w:val="22"/>
        </w:rPr>
        <w:t>Recorded at the same moment, as a third confirmation.</w:t>
      </w:r>
    </w:p>
    <w:p w14:paraId="58315A4B" w14:textId="77777777" w:rsidR="008F18D9" w:rsidRDefault="008F18D9">
      <w:pPr>
        <w:spacing w:after="60"/>
      </w:pPr>
    </w:p>
    <w:p w14:paraId="58315A4C" w14:textId="77777777" w:rsidR="008F18D9" w:rsidRDefault="00000000">
      <w:pPr>
        <w:spacing w:after="140" w:line="276" w:lineRule="auto"/>
      </w:pPr>
      <w:r>
        <w:rPr>
          <w:rFonts w:ascii="Calibri" w:eastAsia="Calibri" w:hAnsi="Calibri" w:cs="Calibri"/>
          <w:color w:val="262626"/>
          <w:sz w:val="22"/>
          <w:szCs w:val="22"/>
        </w:rPr>
        <w:t>Together that is a stronger lock than WiFi alone would have been. To fake a clean visit somebody would have to be on the store's connection, at the store's coordinates, holding a code that is stuck to a wall inside the shop.</w:t>
      </w:r>
    </w:p>
    <w:p w14:paraId="58315A4D" w14:textId="77777777" w:rsidR="008F18D9" w:rsidRDefault="00000000">
      <w:pPr>
        <w:pStyle w:val="Heading2"/>
        <w:spacing w:before="240" w:after="100"/>
      </w:pPr>
      <w:r>
        <w:rPr>
          <w:rFonts w:ascii="Calibri" w:eastAsia="Calibri" w:hAnsi="Calibri" w:cs="Calibri"/>
          <w:b/>
          <w:bCs/>
          <w:color w:val="0F6E5C"/>
          <w:sz w:val="24"/>
          <w:szCs w:val="24"/>
        </w:rPr>
        <w:t>One recommendation on how strictly to enforce it</w:t>
      </w:r>
    </w:p>
    <w:p w14:paraId="58315A4E" w14:textId="77777777" w:rsidR="008F18D9" w:rsidRDefault="00000000">
      <w:pPr>
        <w:spacing w:after="140" w:line="276" w:lineRule="auto"/>
      </w:pPr>
      <w:r>
        <w:rPr>
          <w:rFonts w:ascii="Calibri" w:eastAsia="Calibri" w:hAnsi="Calibri" w:cs="Calibri"/>
          <w:color w:val="262626"/>
          <w:sz w:val="22"/>
          <w:szCs w:val="22"/>
        </w:rPr>
        <w:t>Set this per store, and start by recording and flagging a mismatch rather than blocking the app outright.</w:t>
      </w:r>
    </w:p>
    <w:p w14:paraId="58315A4F" w14:textId="77777777" w:rsidR="008F18D9" w:rsidRDefault="00000000">
      <w:pPr>
        <w:spacing w:after="140" w:line="276" w:lineRule="auto"/>
      </w:pPr>
      <w:r>
        <w:rPr>
          <w:rFonts w:ascii="Calibri" w:eastAsia="Calibri" w:hAnsi="Calibri" w:cs="Calibri"/>
          <w:color w:val="262626"/>
          <w:sz w:val="22"/>
          <w:szCs w:val="22"/>
        </w:rPr>
        <w:t>The reason is practical. Most fibre connections in South Africa change address when the router reboots, and a store on LTE shares one address with thousands of other customers. A hard block means that the morning the line goes down at 06:50, she cannot start her shift, phones you, and the app becomes the problem instead of the tool. A flag means you see the mismatch immediately and make one phone call.</w:t>
      </w:r>
    </w:p>
    <w:p w14:paraId="58315A50" w14:textId="77777777" w:rsidR="008F18D9" w:rsidRDefault="00000000">
      <w:pPr>
        <w:spacing w:after="140" w:line="276" w:lineRule="auto"/>
      </w:pPr>
      <w:r>
        <w:rPr>
          <w:rFonts w:ascii="Calibri" w:eastAsia="Calibri" w:hAnsi="Calibri" w:cs="Calibri"/>
          <w:color w:val="262626"/>
          <w:sz w:val="22"/>
          <w:szCs w:val="22"/>
        </w:rPr>
        <w:t>You still have full control either way, because nothing gets recorded without the three checks attached to it. Once we have watched a month of real data and know which of your stores have stable connections, any store can be switched to a hard block from the admin screen.</w:t>
      </w:r>
    </w:p>
    <w:p w14:paraId="58315A51" w14:textId="77777777" w:rsidR="008F18D9" w:rsidRDefault="00000000">
      <w:pPr>
        <w:pStyle w:val="Heading1"/>
        <w:pBdr>
          <w:bottom w:val="single" w:sz="6" w:space="6" w:color="D0D6DD"/>
        </w:pBdr>
        <w:spacing w:before="360" w:after="140"/>
      </w:pPr>
      <w:r>
        <w:rPr>
          <w:rFonts w:ascii="Calibri" w:eastAsia="Calibri" w:hAnsi="Calibri" w:cs="Calibri"/>
          <w:b/>
          <w:bCs/>
          <w:color w:val="1F3550"/>
          <w:sz w:val="30"/>
          <w:szCs w:val="30"/>
        </w:rPr>
        <w:t>Three things that will break in the field</w:t>
      </w:r>
    </w:p>
    <w:p w14:paraId="58315A52" w14:textId="77777777" w:rsidR="008F18D9" w:rsidRDefault="00000000">
      <w:pPr>
        <w:pStyle w:val="Heading2"/>
        <w:spacing w:before="240" w:after="100"/>
      </w:pPr>
      <w:r>
        <w:rPr>
          <w:rFonts w:ascii="Calibri" w:eastAsia="Calibri" w:hAnsi="Calibri" w:cs="Calibri"/>
          <w:b/>
          <w:bCs/>
          <w:color w:val="0F6E5C"/>
          <w:sz w:val="24"/>
          <w:szCs w:val="24"/>
        </w:rPr>
        <w:t>1. Tick boxes on things that are actually numbers</w:t>
      </w:r>
    </w:p>
    <w:p w14:paraId="58315A53" w14:textId="77777777" w:rsidR="008F18D9" w:rsidRDefault="00000000">
      <w:pPr>
        <w:spacing w:after="140" w:line="276" w:lineRule="auto"/>
      </w:pPr>
      <w:r>
        <w:rPr>
          <w:rFonts w:ascii="Calibri" w:eastAsia="Calibri" w:hAnsi="Calibri" w:cs="Calibri"/>
          <w:color w:val="262626"/>
          <w:sz w:val="22"/>
          <w:szCs w:val="22"/>
        </w:rPr>
        <w:t>“Confirm ovens working at 265°C” as a tick box teaches a supervisor to tick without looking. Within three weeks every box is green and you have learned nothing.</w:t>
      </w:r>
    </w:p>
    <w:p w14:paraId="58315A54" w14:textId="77777777" w:rsidR="008F18D9" w:rsidRDefault="00000000">
      <w:pPr>
        <w:spacing w:after="140" w:line="276" w:lineRule="auto"/>
      </w:pPr>
      <w:r>
        <w:rPr>
          <w:rFonts w:ascii="Calibri" w:eastAsia="Calibri" w:hAnsi="Calibri" w:cs="Calibri"/>
          <w:color w:val="262626"/>
          <w:sz w:val="22"/>
          <w:szCs w:val="22"/>
        </w:rPr>
        <w:lastRenderedPageBreak/>
        <w:t>Anything with a number in it should capture the number. Oven temperature, fridge and freezer temperatures, till count, petty cash, stock levels. The app knows the acceptable range and flags anything outside it immediately. The difference between a tick and a reading is the difference between a compliance record and a compliance ritual.</w:t>
      </w:r>
    </w:p>
    <w:p w14:paraId="58315A55" w14:textId="77777777" w:rsidR="008F18D9" w:rsidRDefault="00000000">
      <w:pPr>
        <w:pStyle w:val="Heading2"/>
        <w:spacing w:before="240" w:after="100"/>
      </w:pPr>
      <w:r>
        <w:rPr>
          <w:rFonts w:ascii="Calibri" w:eastAsia="Calibri" w:hAnsi="Calibri" w:cs="Calibri"/>
          <w:b/>
          <w:bCs/>
          <w:color w:val="0F6E5C"/>
          <w:sz w:val="24"/>
          <w:szCs w:val="24"/>
        </w:rPr>
        <w:t>2. The live feed is the wrong screen for you and Jacques</w:t>
      </w:r>
    </w:p>
    <w:p w14:paraId="58315A56" w14:textId="77777777" w:rsidR="008F18D9" w:rsidRDefault="00000000">
      <w:pPr>
        <w:spacing w:after="140" w:line="276" w:lineRule="auto"/>
      </w:pPr>
      <w:r>
        <w:rPr>
          <w:rFonts w:ascii="Calibri" w:eastAsia="Calibri" w:hAnsi="Calibri" w:cs="Calibri"/>
          <w:color w:val="262626"/>
          <w:sz w:val="22"/>
          <w:szCs w:val="22"/>
        </w:rPr>
        <w:t>You will both watch it closely for two weeks and then stop opening it. Every system like this dies that way.</w:t>
      </w:r>
    </w:p>
    <w:p w14:paraId="58315A57" w14:textId="77777777" w:rsidR="008F18D9" w:rsidRDefault="00000000">
      <w:pPr>
        <w:spacing w:after="140" w:line="276" w:lineRule="auto"/>
      </w:pPr>
      <w:r>
        <w:rPr>
          <w:rFonts w:ascii="Calibri" w:eastAsia="Calibri" w:hAnsi="Calibri" w:cs="Calibri"/>
          <w:color w:val="262626"/>
          <w:sz w:val="22"/>
          <w:szCs w:val="22"/>
        </w:rPr>
        <w:t>What owners actually need is the exception. What was out of range, what was skipped, what was signed off at 16:40 that was supposed to happen before 09:00, which store is drifting. Push those to you the moment they happen. Everything that went fine goes into a short weekly summary, one page, all five stores. You should not have to go looking for a problem.</w:t>
      </w:r>
    </w:p>
    <w:p w14:paraId="58315A58" w14:textId="77777777" w:rsidR="008F18D9" w:rsidRDefault="00000000">
      <w:pPr>
        <w:pStyle w:val="Heading2"/>
        <w:spacing w:before="240" w:after="100"/>
      </w:pPr>
      <w:r>
        <w:rPr>
          <w:rFonts w:ascii="Calibri" w:eastAsia="Calibri" w:hAnsi="Calibri" w:cs="Calibri"/>
          <w:b/>
          <w:bCs/>
          <w:color w:val="0F6E5C"/>
          <w:sz w:val="24"/>
          <w:szCs w:val="24"/>
        </w:rPr>
        <w:t>3. Offline</w:t>
      </w:r>
    </w:p>
    <w:p w14:paraId="58315A59" w14:textId="77777777" w:rsidR="008F18D9" w:rsidRDefault="00000000">
      <w:pPr>
        <w:spacing w:after="140" w:line="276" w:lineRule="auto"/>
      </w:pPr>
      <w:r>
        <w:rPr>
          <w:rFonts w:ascii="Calibri" w:eastAsia="Calibri" w:hAnsi="Calibri" w:cs="Calibri"/>
          <w:color w:val="262626"/>
          <w:sz w:val="22"/>
          <w:szCs w:val="22"/>
        </w:rPr>
        <w:t>Cold rooms, storerooms and back passages have no signal. Everything must be capturable with no connection and sync the moment it comes back, with the server stamping the time on arrival so nothing can be back-dated. The on-site checks are captured at the same moment and travel with the record, so working offline does not become a way around them.</w:t>
      </w:r>
    </w:p>
    <w:p w14:paraId="58315A5A" w14:textId="77777777" w:rsidR="008F18D9" w:rsidRDefault="00000000">
      <w:pPr>
        <w:pStyle w:val="Heading1"/>
        <w:pBdr>
          <w:bottom w:val="single" w:sz="6" w:space="6" w:color="D0D6DD"/>
        </w:pBdr>
        <w:spacing w:before="360" w:after="140"/>
      </w:pPr>
      <w:r>
        <w:rPr>
          <w:rFonts w:ascii="Calibri" w:eastAsia="Calibri" w:hAnsi="Calibri" w:cs="Calibri"/>
          <w:b/>
          <w:bCs/>
          <w:color w:val="1F3550"/>
          <w:sz w:val="30"/>
          <w:szCs w:val="30"/>
        </w:rPr>
        <w:t>Checklists you build yourself</w:t>
      </w:r>
    </w:p>
    <w:p w14:paraId="58315A5B" w14:textId="77777777" w:rsidR="008F18D9" w:rsidRDefault="00000000">
      <w:pPr>
        <w:spacing w:after="140" w:line="276" w:lineRule="auto"/>
      </w:pPr>
      <w:r>
        <w:rPr>
          <w:rFonts w:ascii="Calibri" w:eastAsia="Calibri" w:hAnsi="Calibri" w:cs="Calibri"/>
          <w:color w:val="262626"/>
          <w:sz w:val="22"/>
          <w:szCs w:val="22"/>
        </w:rPr>
        <w:t>You asked whether admin can create new checklists and set the rules on them. Yes, and we think this is the right way to build it rather than fixing your forty six tasks into the code.</w:t>
      </w:r>
    </w:p>
    <w:p w14:paraId="58315A5C" w14:textId="77777777" w:rsidR="008F18D9" w:rsidRDefault="00000000">
      <w:pPr>
        <w:spacing w:after="140" w:line="276" w:lineRule="auto"/>
      </w:pPr>
      <w:r>
        <w:rPr>
          <w:rFonts w:ascii="Calibri" w:eastAsia="Calibri" w:hAnsi="Calibri" w:cs="Calibri"/>
          <w:color w:val="262626"/>
          <w:sz w:val="22"/>
          <w:szCs w:val="22"/>
        </w:rPr>
        <w:t>Admin creates a task, gives it a name, and chooses what kind of answer it needs:</w:t>
      </w:r>
    </w:p>
    <w:p w14:paraId="58315A5D"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A tick. </w:t>
      </w:r>
      <w:r>
        <w:rPr>
          <w:rFonts w:ascii="Calibri" w:eastAsia="Calibri" w:hAnsi="Calibri" w:cs="Calibri"/>
          <w:color w:val="262626"/>
          <w:sz w:val="22"/>
          <w:szCs w:val="22"/>
        </w:rPr>
        <w:t>Done or not done, for things that genuinely are yes or no.</w:t>
      </w:r>
    </w:p>
    <w:p w14:paraId="58315A5E"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A number. </w:t>
      </w:r>
      <w:r>
        <w:rPr>
          <w:rFonts w:ascii="Calibri" w:eastAsia="Calibri" w:hAnsi="Calibri" w:cs="Calibri"/>
          <w:color w:val="262626"/>
          <w:sz w:val="22"/>
          <w:szCs w:val="22"/>
        </w:rPr>
        <w:t>With an acceptable range. Anything outside it is flagged the moment it is entered.</w:t>
      </w:r>
    </w:p>
    <w:p w14:paraId="58315A5F"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A photo. </w:t>
      </w:r>
      <w:r>
        <w:rPr>
          <w:rFonts w:ascii="Calibri" w:eastAsia="Calibri" w:hAnsi="Calibri" w:cs="Calibri"/>
          <w:color w:val="262626"/>
          <w:sz w:val="22"/>
          <w:szCs w:val="22"/>
        </w:rPr>
        <w:t>Required evidence, stamped with the store, the task and the time.</w:t>
      </w:r>
    </w:p>
    <w:p w14:paraId="58315A60"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A short note. </w:t>
      </w:r>
      <w:r>
        <w:rPr>
          <w:rFonts w:ascii="Calibri" w:eastAsia="Calibri" w:hAnsi="Calibri" w:cs="Calibri"/>
          <w:color w:val="262626"/>
          <w:sz w:val="22"/>
          <w:szCs w:val="22"/>
        </w:rPr>
        <w:t>For anything that needs explaining.</w:t>
      </w:r>
    </w:p>
    <w:p w14:paraId="58315A61" w14:textId="77777777" w:rsidR="008F18D9" w:rsidRDefault="008F18D9">
      <w:pPr>
        <w:spacing w:after="60"/>
      </w:pPr>
    </w:p>
    <w:p w14:paraId="58315A62" w14:textId="77777777" w:rsidR="008F18D9" w:rsidRDefault="00000000">
      <w:pPr>
        <w:spacing w:after="140" w:line="276" w:lineRule="auto"/>
      </w:pPr>
      <w:r>
        <w:rPr>
          <w:rFonts w:ascii="Calibri" w:eastAsia="Calibri" w:hAnsi="Calibri" w:cs="Calibri"/>
          <w:color w:val="262626"/>
          <w:sz w:val="22"/>
          <w:szCs w:val="22"/>
        </w:rPr>
        <w:t>Then which cadence it belongs to, which stores it applies to, which role has to do it, and by what time of day. A task can apply to all five stores or only to the one with the older ovens.</w:t>
      </w:r>
    </w:p>
    <w:p w14:paraId="58315A63" w14:textId="77777777" w:rsidR="008F18D9" w:rsidRDefault="00000000">
      <w:pPr>
        <w:spacing w:after="140" w:line="276" w:lineRule="auto"/>
      </w:pPr>
      <w:r>
        <w:rPr>
          <w:rFonts w:ascii="Calibri" w:eastAsia="Calibri" w:hAnsi="Calibri" w:cs="Calibri"/>
          <w:color w:val="262626"/>
          <w:sz w:val="22"/>
          <w:szCs w:val="22"/>
        </w:rPr>
        <w:t>Those four answer types cover every one of the forty six tasks you have already written, which is how we know the set is right. What we would deliberately not build is branching logic, where one answer changes which task appears next. It sounds useful and it is where projects like this go to die. If a real need for it turns up after a few months of use, we add it then, knowing exactly what it is for.</w:t>
      </w:r>
    </w:p>
    <w:p w14:paraId="58315A64" w14:textId="77777777" w:rsidR="008F18D9" w:rsidRDefault="00000000">
      <w:pPr>
        <w:pStyle w:val="Heading1"/>
        <w:pBdr>
          <w:bottom w:val="single" w:sz="6" w:space="6" w:color="D0D6DD"/>
        </w:pBdr>
        <w:spacing w:before="360" w:after="140"/>
      </w:pPr>
      <w:r>
        <w:rPr>
          <w:rFonts w:ascii="Calibri" w:eastAsia="Calibri" w:hAnsi="Calibri" w:cs="Calibri"/>
          <w:b/>
          <w:bCs/>
          <w:color w:val="1F3550"/>
          <w:sz w:val="30"/>
          <w:szCs w:val="30"/>
        </w:rPr>
        <w:t>What we would recommend building</w:t>
      </w:r>
    </w:p>
    <w:p w14:paraId="58315A65" w14:textId="77777777" w:rsidR="008F18D9" w:rsidRDefault="00000000">
      <w:pPr>
        <w:spacing w:after="140" w:line="276" w:lineRule="auto"/>
      </w:pPr>
      <w:r>
        <w:rPr>
          <w:rFonts w:ascii="Calibri" w:eastAsia="Calibri" w:hAnsi="Calibri" w:cs="Calibri"/>
          <w:color w:val="262626"/>
          <w:sz w:val="22"/>
          <w:szCs w:val="22"/>
        </w:rPr>
        <w:t>A phone-first app installed straight from a link, no app store, working on any Android or iPhone.</w:t>
      </w:r>
    </w:p>
    <w:p w14:paraId="58315A66"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Login per person. </w:t>
      </w:r>
      <w:r>
        <w:rPr>
          <w:rFonts w:ascii="Calibri" w:eastAsia="Calibri" w:hAnsi="Calibri" w:cs="Calibri"/>
          <w:color w:val="262626"/>
          <w:sz w:val="22"/>
          <w:szCs w:val="22"/>
        </w:rPr>
        <w:t>Real accounts, not shared PINs. Add or remove a supervisor without reprinting anything.</w:t>
      </w:r>
    </w:p>
    <w:p w14:paraId="58315A67"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Store assignment. </w:t>
      </w:r>
      <w:r>
        <w:rPr>
          <w:rFonts w:ascii="Calibri" w:eastAsia="Calibri" w:hAnsi="Calibri" w:cs="Calibri"/>
          <w:color w:val="262626"/>
          <w:sz w:val="22"/>
          <w:szCs w:val="22"/>
        </w:rPr>
        <w:t>One person, one store or five, changed from the admin screen at any time.</w:t>
      </w:r>
    </w:p>
    <w:p w14:paraId="58315A68"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lastRenderedPageBreak/>
        <w:t xml:space="preserve">On-site enforcement. </w:t>
      </w:r>
      <w:r>
        <w:rPr>
          <w:rFonts w:ascii="Calibri" w:eastAsia="Calibri" w:hAnsi="Calibri" w:cs="Calibri"/>
          <w:color w:val="262626"/>
          <w:sz w:val="22"/>
          <w:szCs w:val="22"/>
        </w:rPr>
        <w:t>Check in and check out with the store connection, the code on the wall and the location all recorded on the server. Flag or block, set per store.</w:t>
      </w:r>
    </w:p>
    <w:p w14:paraId="58315A69"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The checklist builder. </w:t>
      </w:r>
      <w:r>
        <w:rPr>
          <w:rFonts w:ascii="Calibri" w:eastAsia="Calibri" w:hAnsi="Calibri" w:cs="Calibri"/>
          <w:color w:val="262626"/>
          <w:sz w:val="22"/>
          <w:szCs w:val="22"/>
        </w:rPr>
        <w:t>Your task list to start with, and admin able to add, change and retire tasks from then on without us.</w:t>
      </w:r>
    </w:p>
    <w:p w14:paraId="58315A6A"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Exception alerts </w:t>
      </w:r>
      <w:r>
        <w:rPr>
          <w:rFonts w:ascii="Calibri" w:eastAsia="Calibri" w:hAnsi="Calibri" w:cs="Calibri"/>
          <w:color w:val="262626"/>
          <w:sz w:val="22"/>
          <w:szCs w:val="22"/>
        </w:rPr>
        <w:t>to you and Jacques, by WhatsApp or email, the moment something is out of range, a check in does not match the store, or a store closes out its day with tasks incomplete.</w:t>
      </w:r>
    </w:p>
    <w:p w14:paraId="58315A6B"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A weekly one-pager </w:t>
      </w:r>
      <w:r>
        <w:rPr>
          <w:rFonts w:ascii="Calibri" w:eastAsia="Calibri" w:hAnsi="Calibri" w:cs="Calibri"/>
          <w:color w:val="262626"/>
          <w:sz w:val="22"/>
          <w:szCs w:val="22"/>
        </w:rPr>
        <w:t>across all five stores. Completion, exceptions, wastage, till variances, trend against last week.</w:t>
      </w:r>
    </w:p>
    <w:p w14:paraId="58315A6C" w14:textId="77777777" w:rsidR="008F18D9" w:rsidRDefault="00000000">
      <w:pPr>
        <w:pStyle w:val="ListParagraph"/>
        <w:numPr>
          <w:ilvl w:val="0"/>
          <w:numId w:val="2"/>
        </w:numPr>
        <w:spacing w:after="80" w:line="276" w:lineRule="auto"/>
      </w:pPr>
      <w:r>
        <w:rPr>
          <w:rFonts w:ascii="Calibri" w:eastAsia="Calibri" w:hAnsi="Calibri" w:cs="Calibri"/>
          <w:b/>
          <w:bCs/>
          <w:color w:val="262626"/>
          <w:sz w:val="22"/>
          <w:szCs w:val="22"/>
        </w:rPr>
        <w:t xml:space="preserve">A permanent record. </w:t>
      </w:r>
      <w:r>
        <w:rPr>
          <w:rFonts w:ascii="Calibri" w:eastAsia="Calibri" w:hAnsi="Calibri" w:cs="Calibri"/>
          <w:color w:val="262626"/>
          <w:sz w:val="22"/>
          <w:szCs w:val="22"/>
        </w:rPr>
        <w:t>Nothing deletable, nothing editable after submission, everything time and location stamped. This is what makes it useful in a dispute, a franchise audit or a health inspection.</w:t>
      </w:r>
    </w:p>
    <w:p w14:paraId="58315A6D" w14:textId="77777777" w:rsidR="008F18D9" w:rsidRDefault="008F18D9">
      <w:pPr>
        <w:spacing w:after="60"/>
      </w:pPr>
    </w:p>
    <w:p w14:paraId="58315A6E" w14:textId="77777777" w:rsidR="008F18D9" w:rsidRDefault="00000000">
      <w:pPr>
        <w:spacing w:after="140" w:line="276" w:lineRule="auto"/>
      </w:pPr>
      <w:r>
        <w:rPr>
          <w:rFonts w:ascii="Calibri" w:eastAsia="Calibri" w:hAnsi="Calibri" w:cs="Calibri"/>
          <w:color w:val="262626"/>
          <w:sz w:val="22"/>
          <w:szCs w:val="22"/>
        </w:rPr>
        <w:t>Two things worth adding that are not on your list yet, because they cost almost nothing once the above exists. A repeat-offence view, so a task that fails three weeks running gets flagged rather than sitting quietly in a weekly report. And a supervisor note field per visit, because the useful information is usually the thing that was not on the checklist.</w:t>
      </w:r>
    </w:p>
    <w:p w14:paraId="58315A6F" w14:textId="483E57FA" w:rsidR="008F18D9" w:rsidRDefault="00000000">
      <w:pPr>
        <w:pStyle w:val="Heading1"/>
        <w:pBdr>
          <w:bottom w:val="single" w:sz="6" w:space="6" w:color="D0D6DD"/>
        </w:pBdr>
        <w:spacing w:before="360" w:after="140"/>
      </w:pPr>
      <w:r>
        <w:rPr>
          <w:rFonts w:ascii="Calibri" w:eastAsia="Calibri" w:hAnsi="Calibri" w:cs="Calibri"/>
          <w:b/>
          <w:bCs/>
          <w:color w:val="1F3550"/>
          <w:sz w:val="30"/>
          <w:szCs w:val="30"/>
        </w:rPr>
        <w:t xml:space="preserve">Two things to sort out before </w:t>
      </w:r>
      <w:r w:rsidR="00224C09">
        <w:rPr>
          <w:rFonts w:ascii="Calibri" w:eastAsia="Calibri" w:hAnsi="Calibri" w:cs="Calibri"/>
          <w:b/>
          <w:bCs/>
          <w:color w:val="1F3550"/>
          <w:sz w:val="30"/>
          <w:szCs w:val="30"/>
        </w:rPr>
        <w:t>you</w:t>
      </w:r>
      <w:r>
        <w:rPr>
          <w:rFonts w:ascii="Calibri" w:eastAsia="Calibri" w:hAnsi="Calibri" w:cs="Calibri"/>
          <w:b/>
          <w:bCs/>
          <w:color w:val="1F3550"/>
          <w:sz w:val="30"/>
          <w:szCs w:val="30"/>
        </w:rPr>
        <w:t xml:space="preserve"> start</w:t>
      </w:r>
    </w:p>
    <w:p w14:paraId="58315A70" w14:textId="77777777" w:rsidR="008F18D9" w:rsidRDefault="00000000">
      <w:pPr>
        <w:spacing w:after="140" w:line="276" w:lineRule="auto"/>
      </w:pPr>
      <w:r>
        <w:rPr>
          <w:rFonts w:ascii="Calibri" w:eastAsia="Calibri" w:hAnsi="Calibri" w:cs="Calibri"/>
          <w:b/>
          <w:bCs/>
          <w:color w:val="262626"/>
          <w:sz w:val="22"/>
          <w:szCs w:val="22"/>
        </w:rPr>
        <w:t xml:space="preserve">Naming. </w:t>
      </w:r>
      <w:r>
        <w:rPr>
          <w:rFonts w:ascii="Calibri" w:eastAsia="Calibri" w:hAnsi="Calibri" w:cs="Calibri"/>
          <w:color w:val="262626"/>
          <w:sz w:val="22"/>
          <w:szCs w:val="22"/>
        </w:rPr>
        <w:t>We would not call it Debonairs anything, and would not put the brand on the login screen or in the web address. The brand is not yours to use in software and the position is easier to defend if the tool carries your company name and simply happens to be used in your stores. It also means it still works if you take on outlets from another brand later.</w:t>
      </w:r>
    </w:p>
    <w:p w14:paraId="58315A71" w14:textId="165AAA31" w:rsidR="008F18D9" w:rsidRDefault="00000000">
      <w:pPr>
        <w:spacing w:after="140" w:line="276" w:lineRule="auto"/>
      </w:pPr>
      <w:r>
        <w:rPr>
          <w:rFonts w:ascii="Calibri" w:eastAsia="Calibri" w:hAnsi="Calibri" w:cs="Calibri"/>
          <w:b/>
          <w:bCs/>
          <w:color w:val="262626"/>
          <w:sz w:val="22"/>
          <w:szCs w:val="22"/>
        </w:rPr>
        <w:t xml:space="preserve">Staff information. </w:t>
      </w:r>
      <w:r>
        <w:rPr>
          <w:rFonts w:ascii="Calibri" w:eastAsia="Calibri" w:hAnsi="Calibri" w:cs="Calibri"/>
          <w:color w:val="262626"/>
          <w:sz w:val="22"/>
          <w:szCs w:val="22"/>
        </w:rPr>
        <w:t>The system will hold attendance, hygiene records, performance notes, photographs of your staff, and now their location and arrival times at each store. Under POPIA that is your responsibility as the employer, and ours as the people running the system on your behalf</w:t>
      </w:r>
      <w:r w:rsidR="00DC37F5">
        <w:rPr>
          <w:rFonts w:ascii="Calibri" w:eastAsia="Calibri" w:hAnsi="Calibri" w:cs="Calibri"/>
          <w:color w:val="262626"/>
          <w:sz w:val="22"/>
          <w:szCs w:val="22"/>
        </w:rPr>
        <w:t>, if we write it LOL</w:t>
      </w:r>
      <w:r>
        <w:rPr>
          <w:rFonts w:ascii="Calibri" w:eastAsia="Calibri" w:hAnsi="Calibri" w:cs="Calibri"/>
          <w:color w:val="262626"/>
          <w:sz w:val="22"/>
          <w:szCs w:val="22"/>
        </w:rPr>
        <w:t xml:space="preserve">. Location tracking in particular has to be disclosed to the staff it applies to and limited to working hours at the store. It is straightforward, but it needs a short written agreement between us that sets out what we hold and for how long. </w:t>
      </w:r>
      <w:r w:rsidR="007361C1">
        <w:rPr>
          <w:rFonts w:ascii="Calibri" w:eastAsia="Calibri" w:hAnsi="Calibri" w:cs="Calibri"/>
          <w:color w:val="262626"/>
          <w:sz w:val="22"/>
          <w:szCs w:val="22"/>
        </w:rPr>
        <w:t>This is a legal requirement before the app can be implemented, maybe worth checking with your labour lawyer</w:t>
      </w:r>
      <w:r>
        <w:rPr>
          <w:rFonts w:ascii="Calibri" w:eastAsia="Calibri" w:hAnsi="Calibri" w:cs="Calibri"/>
          <w:color w:val="262626"/>
          <w:sz w:val="22"/>
          <w:szCs w:val="22"/>
        </w:rPr>
        <w:t>.</w:t>
      </w:r>
    </w:p>
    <w:p w14:paraId="58315A72" w14:textId="77777777" w:rsidR="008F18D9" w:rsidRDefault="00000000">
      <w:pPr>
        <w:pStyle w:val="Heading1"/>
        <w:pBdr>
          <w:bottom w:val="single" w:sz="6" w:space="6" w:color="D0D6DD"/>
        </w:pBdr>
        <w:spacing w:before="360" w:after="140"/>
      </w:pPr>
      <w:r>
        <w:rPr>
          <w:rFonts w:ascii="Calibri" w:eastAsia="Calibri" w:hAnsi="Calibri" w:cs="Calibri"/>
          <w:b/>
          <w:bCs/>
          <w:color w:val="1F3550"/>
          <w:sz w:val="30"/>
          <w:szCs w:val="30"/>
        </w:rPr>
        <w:t>What happens next</w:t>
      </w:r>
    </w:p>
    <w:p w14:paraId="2AAF50C4" w14:textId="2E001D33" w:rsidR="001A2EB1" w:rsidRDefault="001A2EB1" w:rsidP="001A2EB1">
      <w:pPr>
        <w:spacing w:after="320" w:line="276" w:lineRule="auto"/>
        <w:rPr>
          <w:rFonts w:ascii="Calibri" w:eastAsia="Calibri" w:hAnsi="Calibri" w:cs="Calibri"/>
          <w:color w:val="262626"/>
          <w:sz w:val="22"/>
          <w:szCs w:val="22"/>
        </w:rPr>
      </w:pPr>
      <w:r>
        <w:rPr>
          <w:rFonts w:ascii="Calibri" w:eastAsia="Calibri" w:hAnsi="Calibri" w:cs="Calibri"/>
          <w:color w:val="262626"/>
          <w:sz w:val="22"/>
          <w:szCs w:val="22"/>
        </w:rPr>
        <w:t>If you want me to develop this for you, we can discuss the next steps, or you welcome to continue with what you have and I will gladly guide you through suggestions and recommendations</w:t>
      </w:r>
      <w:r w:rsidR="00000000">
        <w:rPr>
          <w:rFonts w:ascii="Calibri" w:eastAsia="Calibri" w:hAnsi="Calibri" w:cs="Calibri"/>
          <w:color w:val="262626"/>
          <w:sz w:val="22"/>
          <w:szCs w:val="22"/>
        </w:rPr>
        <w:t>.</w:t>
      </w:r>
      <w:r w:rsidR="00607C9C">
        <w:rPr>
          <w:rFonts w:ascii="Calibri" w:eastAsia="Calibri" w:hAnsi="Calibri" w:cs="Calibri"/>
          <w:color w:val="262626"/>
          <w:sz w:val="22"/>
          <w:szCs w:val="22"/>
        </w:rPr>
        <w:br/>
        <w:t xml:space="preserve">What you will need to consider is how far you want to go with this, once it works for your stores, as you rightly said, it can be “rented” to other </w:t>
      </w:r>
      <w:r w:rsidR="00A33D51">
        <w:rPr>
          <w:rFonts w:ascii="Calibri" w:eastAsia="Calibri" w:hAnsi="Calibri" w:cs="Calibri"/>
          <w:color w:val="262626"/>
          <w:sz w:val="22"/>
          <w:szCs w:val="22"/>
        </w:rPr>
        <w:t>store owners but this will need to be clear as the direction so we build it that way, also the tech stack and hosting servers will be important</w:t>
      </w:r>
      <w:r w:rsidR="00775274">
        <w:rPr>
          <w:rFonts w:ascii="Calibri" w:eastAsia="Calibri" w:hAnsi="Calibri" w:cs="Calibri"/>
          <w:color w:val="262626"/>
          <w:sz w:val="22"/>
          <w:szCs w:val="22"/>
        </w:rPr>
        <w:t xml:space="preserve"> and these will hold monthly service fees, depending how wide you want to go, it is best to set it up properly now and avoid re-development and expansion costs later, a rough monthly cost estimate for something like this will be around </w:t>
      </w:r>
      <w:r w:rsidR="008414FA">
        <w:rPr>
          <w:rFonts w:ascii="Calibri" w:eastAsia="Calibri" w:hAnsi="Calibri" w:cs="Calibri"/>
          <w:color w:val="262626"/>
          <w:sz w:val="22"/>
          <w:szCs w:val="22"/>
        </w:rPr>
        <w:t>$60 to $80.</w:t>
      </w:r>
    </w:p>
    <w:p w14:paraId="58315A75" w14:textId="552C9725" w:rsidR="008F18D9" w:rsidRDefault="00000000" w:rsidP="001A2EB1">
      <w:pPr>
        <w:spacing w:after="320" w:line="276" w:lineRule="auto"/>
      </w:pPr>
      <w:r>
        <w:rPr>
          <w:rFonts w:ascii="Calibri" w:eastAsia="Calibri" w:hAnsi="Calibri" w:cs="Calibri"/>
          <w:color w:val="262626"/>
          <w:sz w:val="22"/>
          <w:szCs w:val="22"/>
        </w:rPr>
        <w:t>Kind regards,</w:t>
      </w:r>
    </w:p>
    <w:p w14:paraId="58315A76" w14:textId="77777777" w:rsidR="008F18D9" w:rsidRDefault="00000000">
      <w:pPr>
        <w:spacing w:after="20"/>
      </w:pPr>
      <w:r>
        <w:rPr>
          <w:rFonts w:ascii="Calibri" w:eastAsia="Calibri" w:hAnsi="Calibri" w:cs="Calibri"/>
          <w:b/>
          <w:bCs/>
          <w:color w:val="1F3550"/>
          <w:sz w:val="22"/>
          <w:szCs w:val="22"/>
        </w:rPr>
        <w:t>Dewald Rosema</w:t>
      </w:r>
    </w:p>
    <w:p w14:paraId="58315A77" w14:textId="77777777" w:rsidR="008F18D9" w:rsidRDefault="00000000">
      <w:r>
        <w:rPr>
          <w:rFonts w:ascii="Calibri" w:eastAsia="Calibri" w:hAnsi="Calibri" w:cs="Calibri"/>
          <w:color w:val="595959"/>
        </w:rPr>
        <w:t>Digital Flyer (Pty) Ltd</w:t>
      </w:r>
    </w:p>
    <w:sectPr w:rsidR="008F18D9">
      <w:footerReference w:type="default" r:id="rId7"/>
      <w:pgSz w:w="11906" w:h="16838"/>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63013" w14:textId="77777777" w:rsidR="009704E0" w:rsidRDefault="009704E0">
      <w:r>
        <w:separator/>
      </w:r>
    </w:p>
  </w:endnote>
  <w:endnote w:type="continuationSeparator" w:id="0">
    <w:p w14:paraId="1A09CD1B" w14:textId="77777777" w:rsidR="009704E0" w:rsidRDefault="00970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5A78" w14:textId="05994BA7" w:rsidR="008F18D9" w:rsidRDefault="00000000">
    <w:pPr>
      <w:jc w:val="center"/>
    </w:pPr>
    <w:r>
      <w:rPr>
        <w:rFonts w:ascii="Calibri" w:eastAsia="Calibri" w:hAnsi="Calibri" w:cs="Calibri"/>
        <w:color w:val="595959"/>
        <w:sz w:val="16"/>
        <w:szCs w:val="16"/>
      </w:rPr>
      <w:t xml:space="preserve">Digital Flyer (Pty) Ltd    |    Store supervision app overview    |    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E92BDA">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84A68" w14:textId="77777777" w:rsidR="009704E0" w:rsidRDefault="009704E0">
      <w:r>
        <w:separator/>
      </w:r>
    </w:p>
  </w:footnote>
  <w:footnote w:type="continuationSeparator" w:id="0">
    <w:p w14:paraId="2846E2AD" w14:textId="77777777" w:rsidR="009704E0" w:rsidRDefault="00970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39F2"/>
    <w:multiLevelType w:val="hybridMultilevel"/>
    <w:tmpl w:val="551C6698"/>
    <w:lvl w:ilvl="0" w:tplc="3CFACC2E">
      <w:start w:val="1"/>
      <w:numFmt w:val="bullet"/>
      <w:lvlText w:val="•"/>
      <w:lvlJc w:val="left"/>
      <w:pPr>
        <w:ind w:left="431" w:hanging="259"/>
      </w:pPr>
    </w:lvl>
    <w:lvl w:ilvl="1" w:tplc="92007062">
      <w:numFmt w:val="decimal"/>
      <w:lvlText w:val=""/>
      <w:lvlJc w:val="left"/>
    </w:lvl>
    <w:lvl w:ilvl="2" w:tplc="FC109402">
      <w:numFmt w:val="decimal"/>
      <w:lvlText w:val=""/>
      <w:lvlJc w:val="left"/>
    </w:lvl>
    <w:lvl w:ilvl="3" w:tplc="BEEC1000">
      <w:numFmt w:val="decimal"/>
      <w:lvlText w:val=""/>
      <w:lvlJc w:val="left"/>
    </w:lvl>
    <w:lvl w:ilvl="4" w:tplc="4F561240">
      <w:numFmt w:val="decimal"/>
      <w:lvlText w:val=""/>
      <w:lvlJc w:val="left"/>
    </w:lvl>
    <w:lvl w:ilvl="5" w:tplc="6F244DD0">
      <w:numFmt w:val="decimal"/>
      <w:lvlText w:val=""/>
      <w:lvlJc w:val="left"/>
    </w:lvl>
    <w:lvl w:ilvl="6" w:tplc="721E82D8">
      <w:numFmt w:val="decimal"/>
      <w:lvlText w:val=""/>
      <w:lvlJc w:val="left"/>
    </w:lvl>
    <w:lvl w:ilvl="7" w:tplc="290279B8">
      <w:numFmt w:val="decimal"/>
      <w:lvlText w:val=""/>
      <w:lvlJc w:val="left"/>
    </w:lvl>
    <w:lvl w:ilvl="8" w:tplc="117404EA">
      <w:numFmt w:val="decimal"/>
      <w:lvlText w:val=""/>
      <w:lvlJc w:val="left"/>
    </w:lvl>
  </w:abstractNum>
  <w:abstractNum w:abstractNumId="1" w15:restartNumberingAfterBreak="0">
    <w:nsid w:val="785C3CB4"/>
    <w:multiLevelType w:val="hybridMultilevel"/>
    <w:tmpl w:val="895023E2"/>
    <w:lvl w:ilvl="0" w:tplc="FDA2D3EC">
      <w:start w:val="1"/>
      <w:numFmt w:val="bullet"/>
      <w:lvlText w:val="●"/>
      <w:lvlJc w:val="left"/>
      <w:pPr>
        <w:ind w:left="720" w:hanging="360"/>
      </w:pPr>
    </w:lvl>
    <w:lvl w:ilvl="1" w:tplc="B4C0B6F0">
      <w:start w:val="1"/>
      <w:numFmt w:val="bullet"/>
      <w:lvlText w:val="○"/>
      <w:lvlJc w:val="left"/>
      <w:pPr>
        <w:ind w:left="1440" w:hanging="360"/>
      </w:pPr>
    </w:lvl>
    <w:lvl w:ilvl="2" w:tplc="97C28AF8">
      <w:start w:val="1"/>
      <w:numFmt w:val="bullet"/>
      <w:lvlText w:val="■"/>
      <w:lvlJc w:val="left"/>
      <w:pPr>
        <w:ind w:left="2160" w:hanging="360"/>
      </w:pPr>
    </w:lvl>
    <w:lvl w:ilvl="3" w:tplc="F4DE7214">
      <w:start w:val="1"/>
      <w:numFmt w:val="bullet"/>
      <w:lvlText w:val="●"/>
      <w:lvlJc w:val="left"/>
      <w:pPr>
        <w:ind w:left="2880" w:hanging="360"/>
      </w:pPr>
    </w:lvl>
    <w:lvl w:ilvl="4" w:tplc="CBC875CA">
      <w:start w:val="1"/>
      <w:numFmt w:val="bullet"/>
      <w:lvlText w:val="○"/>
      <w:lvlJc w:val="left"/>
      <w:pPr>
        <w:ind w:left="3600" w:hanging="360"/>
      </w:pPr>
    </w:lvl>
    <w:lvl w:ilvl="5" w:tplc="3782C972">
      <w:start w:val="1"/>
      <w:numFmt w:val="bullet"/>
      <w:lvlText w:val="■"/>
      <w:lvlJc w:val="left"/>
      <w:pPr>
        <w:ind w:left="4320" w:hanging="360"/>
      </w:pPr>
    </w:lvl>
    <w:lvl w:ilvl="6" w:tplc="B540FC9A">
      <w:start w:val="1"/>
      <w:numFmt w:val="bullet"/>
      <w:lvlText w:val="●"/>
      <w:lvlJc w:val="left"/>
      <w:pPr>
        <w:ind w:left="5040" w:hanging="360"/>
      </w:pPr>
    </w:lvl>
    <w:lvl w:ilvl="7" w:tplc="2E32B7AA">
      <w:start w:val="1"/>
      <w:numFmt w:val="bullet"/>
      <w:lvlText w:val="●"/>
      <w:lvlJc w:val="left"/>
      <w:pPr>
        <w:ind w:left="5760" w:hanging="360"/>
      </w:pPr>
    </w:lvl>
    <w:lvl w:ilvl="8" w:tplc="8834CED2">
      <w:start w:val="1"/>
      <w:numFmt w:val="bullet"/>
      <w:lvlText w:val="●"/>
      <w:lvlJc w:val="left"/>
      <w:pPr>
        <w:ind w:left="6480" w:hanging="360"/>
      </w:pPr>
    </w:lvl>
  </w:abstractNum>
  <w:num w:numId="1" w16cid:durableId="964233741">
    <w:abstractNumId w:val="1"/>
    <w:lvlOverride w:ilvl="0">
      <w:startOverride w:val="1"/>
    </w:lvlOverride>
  </w:num>
  <w:num w:numId="2" w16cid:durableId="1768038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8D9"/>
    <w:rsid w:val="001A2EB1"/>
    <w:rsid w:val="00224C09"/>
    <w:rsid w:val="00307916"/>
    <w:rsid w:val="005B7467"/>
    <w:rsid w:val="00607C9C"/>
    <w:rsid w:val="007361C1"/>
    <w:rsid w:val="00775274"/>
    <w:rsid w:val="008414FA"/>
    <w:rsid w:val="00896EA7"/>
    <w:rsid w:val="008F18D9"/>
    <w:rsid w:val="009704E0"/>
    <w:rsid w:val="00A33D51"/>
    <w:rsid w:val="00C80D9E"/>
    <w:rsid w:val="00DC37F5"/>
    <w:rsid w:val="00E92BDA"/>
    <w:rsid w:val="00FA0D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5A2F"/>
  <w15:docId w15:val="{92C24BC2-38AA-4AF7-983C-242749CAF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2008</Words>
  <Characters>8978</Characters>
  <Application>Microsoft Office Word</Application>
  <DocSecurity>0</DocSecurity>
  <Lines>147</Lines>
  <Paragraphs>89</Paragraphs>
  <ScaleCrop>false</ScaleCrop>
  <Company/>
  <LinksUpToDate>false</LinksUpToDate>
  <CharactersWithSpaces>10897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Supervision App: Overview and Recommendations</dc:title>
  <dc:creator>Digital Flyer (Pty) Ltd</dc:creator>
  <cp:lastModifiedBy>Dewald Rosema</cp:lastModifiedBy>
  <cp:revision>14</cp:revision>
  <dcterms:created xsi:type="dcterms:W3CDTF">2026-08-07T15:36:00Z</dcterms:created>
  <dcterms:modified xsi:type="dcterms:W3CDTF">2026-08-07T16:00:00Z</dcterms:modified>
</cp:coreProperties>
</file>