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F862E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F862E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F862E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F862E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F862E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F862E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F862E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F862E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C52C9EA" w:rsidR="00531FBF" w:rsidRPr="001650C9" w:rsidRDefault="00D9087D" w:rsidP="00944D65">
            <w:pPr>
              <w:suppressAutoHyphens/>
              <w:spacing w:after="0" w:line="240" w:lineRule="auto"/>
              <w:contextualSpacing/>
              <w:jc w:val="center"/>
              <w:rPr>
                <w:rFonts w:eastAsia="Times New Roman" w:cstheme="minorHAnsi"/>
                <w:b/>
                <w:bCs/>
              </w:rPr>
            </w:pPr>
            <w:r>
              <w:rPr>
                <w:rFonts w:eastAsia="Times New Roman" w:cstheme="minorHAnsi"/>
                <w:b/>
                <w:bCs/>
              </w:rPr>
              <w:t>9/18/2021</w:t>
            </w:r>
          </w:p>
        </w:tc>
        <w:tc>
          <w:tcPr>
            <w:tcW w:w="2338" w:type="dxa"/>
            <w:tcMar>
              <w:left w:w="115" w:type="dxa"/>
              <w:right w:w="115" w:type="dxa"/>
            </w:tcMar>
          </w:tcPr>
          <w:p w14:paraId="07699096" w14:textId="546BB84A" w:rsidR="00531FBF" w:rsidRPr="001650C9" w:rsidRDefault="00D9087D" w:rsidP="00944D65">
            <w:pPr>
              <w:suppressAutoHyphens/>
              <w:spacing w:after="0" w:line="240" w:lineRule="auto"/>
              <w:contextualSpacing/>
              <w:jc w:val="center"/>
              <w:rPr>
                <w:rFonts w:eastAsia="Times New Roman" w:cstheme="minorHAnsi"/>
                <w:b/>
                <w:bCs/>
              </w:rPr>
            </w:pPr>
            <w:r>
              <w:rPr>
                <w:rFonts w:eastAsia="Times New Roman" w:cstheme="minorHAnsi"/>
                <w:b/>
                <w:bCs/>
              </w:rPr>
              <w:t>Charles Ballard</w:t>
            </w:r>
          </w:p>
        </w:tc>
        <w:tc>
          <w:tcPr>
            <w:tcW w:w="2338" w:type="dxa"/>
            <w:tcMar>
              <w:left w:w="115" w:type="dxa"/>
              <w:right w:w="115" w:type="dxa"/>
            </w:tcMar>
          </w:tcPr>
          <w:p w14:paraId="77DC76FF" w14:textId="455E07F6" w:rsidR="00531FBF" w:rsidRPr="001650C9" w:rsidRDefault="00D9087D" w:rsidP="00944D65">
            <w:pPr>
              <w:suppressAutoHyphens/>
              <w:spacing w:after="0" w:line="240" w:lineRule="auto"/>
              <w:contextualSpacing/>
              <w:jc w:val="center"/>
              <w:rPr>
                <w:rFonts w:eastAsia="Times New Roman" w:cstheme="minorHAnsi"/>
                <w:b/>
                <w:bCs/>
              </w:rPr>
            </w:pPr>
            <w:r>
              <w:rPr>
                <w:rFonts w:eastAsia="Times New Roman" w:cstheme="minorHAnsi"/>
                <w:b/>
                <w:bCs/>
              </w:rPr>
              <w:t>Initial Assessment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AD804D7" w:rsidR="0058064D" w:rsidRPr="001650C9" w:rsidRDefault="00D9087D" w:rsidP="00944D65">
      <w:pPr>
        <w:suppressAutoHyphens/>
        <w:spacing w:after="0" w:line="240" w:lineRule="auto"/>
        <w:contextualSpacing/>
        <w:rPr>
          <w:rFonts w:cstheme="minorHAnsi"/>
        </w:rPr>
      </w:pPr>
      <w:r>
        <w:rPr>
          <w:rFonts w:cstheme="minorHAnsi"/>
        </w:rPr>
        <w:t>Charles Ballard</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011DFEFB" w:rsidR="003726AD" w:rsidRPr="001650C9" w:rsidRDefault="00D9087D" w:rsidP="00D9087D">
      <w:pPr>
        <w:suppressAutoHyphens/>
        <w:spacing w:after="0" w:line="240" w:lineRule="auto"/>
        <w:ind w:firstLine="720"/>
        <w:contextualSpacing/>
        <w:rPr>
          <w:rFonts w:eastAsia="Times New Roman" w:cstheme="minorHAnsi"/>
        </w:rPr>
      </w:pPr>
      <w:r>
        <w:rPr>
          <w:rFonts w:eastAsia="Times New Roman" w:cstheme="minorHAnsi"/>
        </w:rPr>
        <w:t>Given the nature of the data being handled by Artemis Financial via their web application</w:t>
      </w:r>
      <w:r w:rsidR="00F06DB6">
        <w:rPr>
          <w:rFonts w:eastAsia="Times New Roman" w:cstheme="minorHAnsi"/>
        </w:rPr>
        <w:t xml:space="preserve"> (Personally Identifiable Information (PII), Heath Insurance Portability and Accountability Act (HIPAA) information, and financial data)</w:t>
      </w:r>
      <w:r>
        <w:rPr>
          <w:rFonts w:eastAsia="Times New Roman" w:cstheme="minorHAnsi"/>
        </w:rPr>
        <w:t xml:space="preserve">, it is essential that </w:t>
      </w:r>
      <w:r w:rsidR="00F06DB6">
        <w:rPr>
          <w:rFonts w:eastAsia="Times New Roman" w:cstheme="minorHAnsi"/>
        </w:rPr>
        <w:t>all</w:t>
      </w:r>
      <w:r>
        <w:rPr>
          <w:rFonts w:eastAsia="Times New Roman" w:cstheme="minorHAnsi"/>
        </w:rPr>
        <w:t xml:space="preserve"> communications </w:t>
      </w:r>
      <w:r w:rsidR="00F06DB6">
        <w:rPr>
          <w:rFonts w:eastAsia="Times New Roman" w:cstheme="minorHAnsi"/>
        </w:rPr>
        <w:t xml:space="preserve">coming to and leaving from the application are secured. While not explicitly stated, it is not unreasonable that this data may originate from or designate to international customers and locations. Therefore, the application should conform to GDPR standards for consumer privacy protection. Based on the data handled by the application, it is also reasonable to assume that this data will be under constant threat from attackers looking to procure consumers personal information to use for monetary gain. This application will be subject to </w:t>
      </w:r>
      <w:r w:rsidR="00DA3997">
        <w:rPr>
          <w:rFonts w:eastAsia="Times New Roman" w:cstheme="minorHAnsi"/>
        </w:rPr>
        <w:t xml:space="preserve">SQL </w:t>
      </w:r>
      <w:r w:rsidR="00F06DB6">
        <w:rPr>
          <w:rFonts w:eastAsia="Times New Roman" w:cstheme="minorHAnsi"/>
        </w:rPr>
        <w:t xml:space="preserve">injection, </w:t>
      </w:r>
      <w:r w:rsidR="00DA3997">
        <w:rPr>
          <w:rFonts w:eastAsia="Times New Roman" w:cstheme="minorHAnsi"/>
        </w:rPr>
        <w:t>JSON injection, DoS, and man-in-the-middle attacks among potentially others. Because of the high-value nature of the data being handled, the application should undergo constant security reviews to ensure that only the most up-to-date</w:t>
      </w:r>
      <w:r w:rsidR="001C4F1C">
        <w:rPr>
          <w:rFonts w:eastAsia="Times New Roman" w:cstheme="minorHAnsi"/>
        </w:rPr>
        <w:t xml:space="preserve"> and stable architecture is in production at all times.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462AADA9" w:rsidR="002778D5" w:rsidRDefault="00D9087D" w:rsidP="00D9087D">
      <w:pPr>
        <w:suppressAutoHyphens/>
        <w:spacing w:after="0" w:line="240" w:lineRule="auto"/>
        <w:ind w:firstLine="720"/>
        <w:contextualSpacing/>
        <w:rPr>
          <w:rFonts w:eastAsia="Times New Roman" w:cstheme="minorHAnsi"/>
        </w:rPr>
      </w:pPr>
      <w:r>
        <w:rPr>
          <w:rFonts w:eastAsia="Times New Roman" w:cstheme="minorHAnsi"/>
        </w:rPr>
        <w:t>Input Validation – The application is taking input from users and will need to provide some type of validation that the input is not malicious and fits the requirements of the API prior to being passed through the API call.</w:t>
      </w:r>
    </w:p>
    <w:p w14:paraId="2825956C" w14:textId="2994A7E7" w:rsidR="00D9087D" w:rsidRDefault="00D9087D" w:rsidP="00D9087D">
      <w:pPr>
        <w:suppressAutoHyphens/>
        <w:spacing w:after="0" w:line="240" w:lineRule="auto"/>
        <w:ind w:firstLine="720"/>
        <w:contextualSpacing/>
        <w:rPr>
          <w:rFonts w:eastAsia="Times New Roman" w:cstheme="minorHAnsi"/>
        </w:rPr>
      </w:pPr>
      <w:r>
        <w:rPr>
          <w:rFonts w:eastAsia="Times New Roman" w:cstheme="minorHAnsi"/>
        </w:rPr>
        <w:t xml:space="preserve">APIs – The RESTful API must utilize the proper request handling methods to prevent exposing information about the underlying application architecture. </w:t>
      </w:r>
    </w:p>
    <w:p w14:paraId="6F1091A8" w14:textId="12E5D949" w:rsidR="00D9087D" w:rsidRDefault="00D9087D" w:rsidP="00D9087D">
      <w:pPr>
        <w:suppressAutoHyphens/>
        <w:spacing w:after="0" w:line="240" w:lineRule="auto"/>
        <w:ind w:firstLine="720"/>
        <w:contextualSpacing/>
        <w:rPr>
          <w:rFonts w:eastAsia="Times New Roman" w:cstheme="minorHAnsi"/>
        </w:rPr>
      </w:pPr>
      <w:r>
        <w:rPr>
          <w:rFonts w:eastAsia="Times New Roman" w:cstheme="minorHAnsi"/>
        </w:rPr>
        <w:t>Cryptography – The application will manage PII, HIPPA, and financial information and must provide secure encryption to prevent the information leaking.</w:t>
      </w:r>
    </w:p>
    <w:p w14:paraId="1CFF8AE4" w14:textId="3A818990" w:rsidR="00D9087D" w:rsidRDefault="00D9087D" w:rsidP="00D9087D">
      <w:pPr>
        <w:suppressAutoHyphens/>
        <w:spacing w:after="0" w:line="240" w:lineRule="auto"/>
        <w:ind w:firstLine="720"/>
        <w:contextualSpacing/>
        <w:rPr>
          <w:rFonts w:eastAsia="Times New Roman" w:cstheme="minorHAnsi"/>
        </w:rPr>
      </w:pPr>
      <w:r>
        <w:rPr>
          <w:rFonts w:eastAsia="Times New Roman" w:cstheme="minorHAnsi"/>
        </w:rPr>
        <w:t xml:space="preserve">Client/Server – The application will connect to a secure SQL DB server and must provide appropriate Authentication and Authorization methods to preserve the principle of least privilege. </w:t>
      </w:r>
    </w:p>
    <w:p w14:paraId="0DBB3A72" w14:textId="0D5C260B" w:rsidR="00D9087D" w:rsidRDefault="00D9087D" w:rsidP="00D9087D">
      <w:pPr>
        <w:suppressAutoHyphens/>
        <w:spacing w:after="0" w:line="240" w:lineRule="auto"/>
        <w:ind w:firstLine="720"/>
        <w:contextualSpacing/>
        <w:rPr>
          <w:rFonts w:eastAsia="Times New Roman" w:cstheme="minorHAnsi"/>
        </w:rPr>
      </w:pPr>
      <w:r>
        <w:rPr>
          <w:rFonts w:eastAsia="Times New Roman" w:cstheme="minorHAnsi"/>
        </w:rPr>
        <w:t>Code Error – Application errors must be handled privately and stored away from external access to prevent exposing underlying application architecture.</w:t>
      </w:r>
    </w:p>
    <w:p w14:paraId="04DA9606" w14:textId="4E34F2F4" w:rsidR="00D9087D" w:rsidRDefault="00D9087D" w:rsidP="00D9087D">
      <w:pPr>
        <w:suppressAutoHyphens/>
        <w:spacing w:after="0" w:line="240" w:lineRule="auto"/>
        <w:ind w:firstLine="720"/>
        <w:contextualSpacing/>
        <w:rPr>
          <w:rFonts w:eastAsia="Times New Roman" w:cstheme="minorHAnsi"/>
        </w:rPr>
      </w:pPr>
      <w:r>
        <w:rPr>
          <w:rFonts w:eastAsia="Times New Roman" w:cstheme="minorHAnsi"/>
        </w:rPr>
        <w:t>Encapsulation – Proper data structures must be implemented to prevent unwanted class manipulation.</w:t>
      </w:r>
    </w:p>
    <w:p w14:paraId="4EC3D6A1" w14:textId="77777777" w:rsidR="00D9087D" w:rsidRDefault="00D9087D"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lastRenderedPageBreak/>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3910EF" w14:textId="77777777" w:rsidR="00AF4DB7" w:rsidRDefault="00AF4DB7" w:rsidP="00C075D7">
      <w:pPr>
        <w:suppressAutoHyphens/>
        <w:spacing w:after="0" w:line="240" w:lineRule="auto"/>
        <w:ind w:firstLine="720"/>
        <w:contextualSpacing/>
        <w:rPr>
          <w:rFonts w:eastAsia="Times New Roman" w:cstheme="minorHAnsi"/>
        </w:rPr>
      </w:pPr>
      <w:r>
        <w:rPr>
          <w:rFonts w:eastAsia="Times New Roman" w:cstheme="minorHAnsi"/>
        </w:rPr>
        <w:t>Injection Vulnerability - CRUDController.java – Line 13 – Lack of input validation and parameterization of incoming user-supplied data.</w:t>
      </w:r>
    </w:p>
    <w:p w14:paraId="208BCD06" w14:textId="77777777" w:rsidR="00AF4DB7" w:rsidRDefault="00AF4DB7" w:rsidP="00944D65">
      <w:pPr>
        <w:suppressAutoHyphens/>
        <w:spacing w:after="0" w:line="240" w:lineRule="auto"/>
        <w:contextualSpacing/>
        <w:rPr>
          <w:rFonts w:eastAsia="Times New Roman" w:cstheme="minorHAnsi"/>
        </w:rPr>
      </w:pPr>
    </w:p>
    <w:p w14:paraId="5DA64313" w14:textId="77777777" w:rsidR="00AF4DB7" w:rsidRDefault="00AF4DB7" w:rsidP="00C075D7">
      <w:pPr>
        <w:suppressAutoHyphens/>
        <w:spacing w:after="0" w:line="240" w:lineRule="auto"/>
        <w:ind w:firstLine="720"/>
        <w:contextualSpacing/>
        <w:rPr>
          <w:rFonts w:eastAsia="Times New Roman" w:cstheme="minorHAnsi"/>
        </w:rPr>
      </w:pPr>
      <w:r>
        <w:rPr>
          <w:rFonts w:eastAsia="Times New Roman" w:cstheme="minorHAnsi"/>
        </w:rPr>
        <w:t>Authentication &amp; Authorization Vulnerability – customer.java – No Auth&amp;Auth solution implemented allowing for uncontrolled access to account information</w:t>
      </w:r>
    </w:p>
    <w:p w14:paraId="08253161" w14:textId="77777777" w:rsidR="00AF4DB7" w:rsidRDefault="00AF4DB7" w:rsidP="00944D65">
      <w:pPr>
        <w:suppressAutoHyphens/>
        <w:spacing w:after="0" w:line="240" w:lineRule="auto"/>
        <w:contextualSpacing/>
        <w:rPr>
          <w:rFonts w:eastAsia="Times New Roman" w:cstheme="minorHAnsi"/>
        </w:rPr>
      </w:pPr>
    </w:p>
    <w:p w14:paraId="23BB8401" w14:textId="3A745422" w:rsidR="00AF4DB7" w:rsidRDefault="00AF4DB7" w:rsidP="00C075D7">
      <w:pPr>
        <w:suppressAutoHyphens/>
        <w:spacing w:after="0" w:line="240" w:lineRule="auto"/>
        <w:ind w:firstLine="720"/>
        <w:contextualSpacing/>
        <w:rPr>
          <w:rFonts w:eastAsia="Times New Roman" w:cstheme="minorHAnsi"/>
        </w:rPr>
      </w:pPr>
      <w:r>
        <w:rPr>
          <w:rFonts w:eastAsia="Times New Roman" w:cstheme="minorHAnsi"/>
        </w:rPr>
        <w:t xml:space="preserve">Persistent Session Vulnerability – customer.java – Line </w:t>
      </w:r>
      <w:r w:rsidR="00C075D7">
        <w:rPr>
          <w:rFonts w:eastAsia="Times New Roman" w:cstheme="minorHAnsi"/>
        </w:rPr>
        <w:t>7</w:t>
      </w:r>
      <w:r>
        <w:rPr>
          <w:rFonts w:eastAsia="Times New Roman" w:cstheme="minorHAnsi"/>
        </w:rPr>
        <w:t xml:space="preserve"> – Lack of a coded timeout for display session to protect customer data on the client side</w:t>
      </w:r>
    </w:p>
    <w:p w14:paraId="56207036" w14:textId="77777777" w:rsidR="00AF4DB7" w:rsidRDefault="00AF4DB7" w:rsidP="00944D65">
      <w:pPr>
        <w:suppressAutoHyphens/>
        <w:spacing w:after="0" w:line="240" w:lineRule="auto"/>
        <w:contextualSpacing/>
        <w:rPr>
          <w:rFonts w:eastAsia="Times New Roman" w:cstheme="minorHAnsi"/>
        </w:rPr>
      </w:pPr>
    </w:p>
    <w:p w14:paraId="22DEAC0C" w14:textId="0A40B6F3" w:rsidR="00113667" w:rsidRDefault="00AF4DB7" w:rsidP="00C075D7">
      <w:pPr>
        <w:suppressAutoHyphens/>
        <w:spacing w:after="0" w:line="240" w:lineRule="auto"/>
        <w:ind w:firstLine="720"/>
        <w:contextualSpacing/>
        <w:rPr>
          <w:rFonts w:eastAsia="Times New Roman" w:cstheme="minorHAnsi"/>
        </w:rPr>
      </w:pPr>
      <w:r>
        <w:rPr>
          <w:rFonts w:eastAsia="Times New Roman" w:cstheme="minorHAnsi"/>
        </w:rPr>
        <w:t xml:space="preserve">Authentication &amp; Authorization Vulnerability – DocData.java – Line </w:t>
      </w:r>
      <w:r w:rsidR="00C075D7">
        <w:rPr>
          <w:rFonts w:eastAsia="Times New Roman" w:cstheme="minorHAnsi"/>
        </w:rPr>
        <w:t>28</w:t>
      </w:r>
      <w:r>
        <w:rPr>
          <w:rFonts w:eastAsia="Times New Roman" w:cstheme="minorHAnsi"/>
        </w:rPr>
        <w:t xml:space="preserve"> – try method provides for a database connection without access authentication or query authorization at the session level. Credentials provided present the opportunity for root access to the database.</w:t>
      </w:r>
    </w:p>
    <w:p w14:paraId="21484FAB" w14:textId="6E250851" w:rsidR="00AF4DB7" w:rsidRDefault="00AF4DB7" w:rsidP="00944D65">
      <w:pPr>
        <w:suppressAutoHyphens/>
        <w:spacing w:after="0" w:line="240" w:lineRule="auto"/>
        <w:contextualSpacing/>
        <w:rPr>
          <w:rFonts w:eastAsia="Times New Roman" w:cstheme="minorHAnsi"/>
        </w:rPr>
      </w:pPr>
    </w:p>
    <w:p w14:paraId="1DBD0A48" w14:textId="614E85DF" w:rsidR="00AF4DB7" w:rsidRDefault="00AF4DB7" w:rsidP="00C075D7">
      <w:pPr>
        <w:suppressAutoHyphens/>
        <w:spacing w:after="0" w:line="240" w:lineRule="auto"/>
        <w:ind w:firstLine="720"/>
        <w:contextualSpacing/>
        <w:rPr>
          <w:rFonts w:eastAsia="Times New Roman" w:cstheme="minorHAnsi"/>
        </w:rPr>
      </w:pPr>
      <w:r>
        <w:rPr>
          <w:rFonts w:eastAsia="Times New Roman" w:cstheme="minorHAnsi"/>
        </w:rPr>
        <w:t>Architectural Exposure Vulnerability – DocData.java – Line 3</w:t>
      </w:r>
      <w:r w:rsidR="00C075D7">
        <w:rPr>
          <w:rFonts w:eastAsia="Times New Roman" w:cstheme="minorHAnsi"/>
        </w:rPr>
        <w:t>1</w:t>
      </w:r>
      <w:r>
        <w:rPr>
          <w:rFonts w:eastAsia="Times New Roman" w:cstheme="minorHAnsi"/>
        </w:rPr>
        <w:t xml:space="preserve"> – Simply printing the stack trace could allow for malicious actors to gain inside knowledge of architectural implementations that could lead to additional penetration attempts.</w:t>
      </w:r>
    </w:p>
    <w:p w14:paraId="01058495" w14:textId="4BBBEF2B" w:rsidR="00C075D7" w:rsidRDefault="00C075D7" w:rsidP="00C075D7">
      <w:pPr>
        <w:suppressAutoHyphens/>
        <w:spacing w:after="0" w:line="240" w:lineRule="auto"/>
        <w:ind w:firstLine="720"/>
        <w:contextualSpacing/>
        <w:rPr>
          <w:rFonts w:eastAsia="Times New Roman" w:cstheme="minorHAnsi"/>
        </w:rPr>
      </w:pPr>
    </w:p>
    <w:p w14:paraId="532AEA30" w14:textId="1A8F4EE9" w:rsidR="00C075D7" w:rsidRDefault="00C075D7" w:rsidP="00C075D7">
      <w:pPr>
        <w:suppressAutoHyphens/>
        <w:spacing w:after="0" w:line="240" w:lineRule="auto"/>
        <w:ind w:firstLine="720"/>
        <w:contextualSpacing/>
        <w:rPr>
          <w:rFonts w:eastAsia="Times New Roman" w:cstheme="minorHAnsi"/>
        </w:rPr>
      </w:pPr>
      <w:r>
        <w:rPr>
          <w:rFonts w:eastAsia="Times New Roman" w:cstheme="minorHAnsi"/>
        </w:rPr>
        <w:t xml:space="preserve">Injection Vulnerability - </w:t>
      </w:r>
      <w:r>
        <w:rPr>
          <w:rFonts w:eastAsia="Times New Roman" w:cstheme="minorHAnsi"/>
        </w:rPr>
        <w:t>Greeting</w:t>
      </w:r>
      <w:r>
        <w:rPr>
          <w:rFonts w:eastAsia="Times New Roman" w:cstheme="minorHAnsi"/>
        </w:rPr>
        <w:t xml:space="preserve">Controller.java – Line </w:t>
      </w:r>
      <w:r>
        <w:rPr>
          <w:rFonts w:eastAsia="Times New Roman" w:cstheme="minorHAnsi"/>
        </w:rPr>
        <w:t>17</w:t>
      </w:r>
      <w:r>
        <w:rPr>
          <w:rFonts w:eastAsia="Times New Roman" w:cstheme="minorHAnsi"/>
        </w:rPr>
        <w:t xml:space="preserve"> – Lack of input validation and parameterization of incoming user-supplied data.</w:t>
      </w:r>
    </w:p>
    <w:p w14:paraId="03D31074" w14:textId="125FD4C2" w:rsidR="00C075D7" w:rsidRDefault="00C075D7" w:rsidP="00C075D7">
      <w:pPr>
        <w:suppressAutoHyphens/>
        <w:spacing w:after="0" w:line="240" w:lineRule="auto"/>
        <w:ind w:firstLine="720"/>
        <w:contextualSpacing/>
        <w:rPr>
          <w:rFonts w:eastAsia="Times New Roman" w:cstheme="minorHAnsi"/>
        </w:rPr>
      </w:pPr>
    </w:p>
    <w:p w14:paraId="0171C7B5" w14:textId="3654D21A" w:rsidR="00C075D7" w:rsidRDefault="00C075D7" w:rsidP="00C075D7">
      <w:pPr>
        <w:suppressAutoHyphens/>
        <w:spacing w:after="0" w:line="240" w:lineRule="auto"/>
        <w:ind w:firstLine="720"/>
        <w:contextualSpacing/>
        <w:rPr>
          <w:rFonts w:eastAsia="Times New Roman" w:cstheme="minorHAnsi"/>
        </w:rPr>
      </w:pPr>
      <w:r>
        <w:rPr>
          <w:rFonts w:eastAsia="Times New Roman" w:cstheme="minorHAnsi"/>
        </w:rPr>
        <w:t>Class Mutability Vulnerability – myDateTime.java – mutable class implementation allows for potential malicious code injection</w:t>
      </w:r>
    </w:p>
    <w:p w14:paraId="6F0D0F80" w14:textId="63189C75" w:rsidR="00C075D7" w:rsidRDefault="00C075D7" w:rsidP="00C075D7">
      <w:pPr>
        <w:suppressAutoHyphens/>
        <w:spacing w:after="0" w:line="240" w:lineRule="auto"/>
        <w:ind w:firstLine="720"/>
        <w:contextualSpacing/>
        <w:rPr>
          <w:rFonts w:eastAsia="Times New Roman" w:cstheme="minorHAnsi"/>
        </w:rPr>
      </w:pPr>
    </w:p>
    <w:p w14:paraId="42371131" w14:textId="5ECBE43D" w:rsidR="00C075D7" w:rsidRDefault="00C075D7" w:rsidP="00C075D7">
      <w:pPr>
        <w:suppressAutoHyphens/>
        <w:spacing w:after="0" w:line="240" w:lineRule="auto"/>
        <w:ind w:firstLine="720"/>
        <w:contextualSpacing/>
        <w:rPr>
          <w:rFonts w:eastAsia="Times New Roman" w:cstheme="minorHAnsi"/>
        </w:rPr>
      </w:pPr>
      <w:r>
        <w:rPr>
          <w:rFonts w:eastAsia="Times New Roman" w:cstheme="minorHAnsi"/>
        </w:rPr>
        <w:t>DoS Vulnerability – application.properties – Line 7 – max-file-size is set to 200MB allowing for very large file uploads beyond the scope of the application handling</w:t>
      </w:r>
    </w:p>
    <w:p w14:paraId="4EFFDE96" w14:textId="490B05F2" w:rsidR="00C075D7" w:rsidRDefault="00C075D7" w:rsidP="00C075D7">
      <w:pPr>
        <w:suppressAutoHyphens/>
        <w:spacing w:after="0" w:line="240" w:lineRule="auto"/>
        <w:ind w:firstLine="720"/>
        <w:contextualSpacing/>
        <w:rPr>
          <w:rFonts w:eastAsia="Times New Roman" w:cstheme="minorHAnsi"/>
        </w:rPr>
      </w:pPr>
    </w:p>
    <w:p w14:paraId="7D50F7A9" w14:textId="6B51454B" w:rsidR="00C075D7" w:rsidRDefault="00C075D7" w:rsidP="00C075D7">
      <w:pPr>
        <w:suppressAutoHyphens/>
        <w:spacing w:after="0" w:line="240" w:lineRule="auto"/>
        <w:ind w:firstLine="720"/>
        <w:contextualSpacing/>
        <w:rPr>
          <w:rFonts w:eastAsia="Times New Roman" w:cstheme="minorHAnsi"/>
        </w:rPr>
      </w:pPr>
      <w:r>
        <w:rPr>
          <w:rFonts w:eastAsia="Times New Roman" w:cstheme="minorHAnsi"/>
        </w:rPr>
        <w:t xml:space="preserve">DoS Vulnerability – application.properties – Line </w:t>
      </w:r>
      <w:r>
        <w:rPr>
          <w:rFonts w:eastAsia="Times New Roman" w:cstheme="minorHAnsi"/>
        </w:rPr>
        <w:t>9</w:t>
      </w:r>
      <w:r>
        <w:rPr>
          <w:rFonts w:eastAsia="Times New Roman" w:cstheme="minorHAnsi"/>
        </w:rPr>
        <w:t xml:space="preserve"> – max-</w:t>
      </w:r>
      <w:r>
        <w:rPr>
          <w:rFonts w:eastAsia="Times New Roman" w:cstheme="minorHAnsi"/>
        </w:rPr>
        <w:t>request</w:t>
      </w:r>
      <w:r>
        <w:rPr>
          <w:rFonts w:eastAsia="Times New Roman" w:cstheme="minorHAnsi"/>
        </w:rPr>
        <w:t>-size is set to 2</w:t>
      </w:r>
      <w:r>
        <w:rPr>
          <w:rFonts w:eastAsia="Times New Roman" w:cstheme="minorHAnsi"/>
        </w:rPr>
        <w:t>15</w:t>
      </w:r>
      <w:r>
        <w:rPr>
          <w:rFonts w:eastAsia="Times New Roman" w:cstheme="minorHAnsi"/>
        </w:rPr>
        <w:t xml:space="preserve">MB allowing for very large </w:t>
      </w:r>
      <w:r>
        <w:rPr>
          <w:rFonts w:eastAsia="Times New Roman" w:cstheme="minorHAnsi"/>
        </w:rPr>
        <w:t>requests</w:t>
      </w:r>
      <w:r>
        <w:rPr>
          <w:rFonts w:eastAsia="Times New Roman" w:cstheme="minorHAnsi"/>
        </w:rPr>
        <w:t xml:space="preserve"> beyond the scope of the application handling</w:t>
      </w:r>
    </w:p>
    <w:p w14:paraId="46EFEC81" w14:textId="77777777" w:rsidR="00C075D7" w:rsidRDefault="00C075D7" w:rsidP="00C075D7">
      <w:pPr>
        <w:suppressAutoHyphens/>
        <w:spacing w:after="0" w:line="240" w:lineRule="auto"/>
        <w:ind w:firstLine="720"/>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8904BFB"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22BF8D1D" w14:textId="16253096" w:rsidR="00B2713D" w:rsidRDefault="00B2713D" w:rsidP="00B2713D">
      <w:pPr>
        <w:suppressAutoHyphens/>
        <w:spacing w:after="0" w:line="240" w:lineRule="auto"/>
        <w:textAlignment w:val="baseline"/>
        <w:rPr>
          <w:rFonts w:eastAsia="Times New Roman" w:cstheme="minorHAnsi"/>
        </w:rPr>
      </w:pPr>
    </w:p>
    <w:p w14:paraId="45E20062" w14:textId="0E3AE7B6"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CVE-2013-1624</w:t>
      </w:r>
    </w:p>
    <w:p w14:paraId="0A359715" w14:textId="04D7E14D" w:rsid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68EAF294" w14:textId="77777777" w:rsidR="00B2713D" w:rsidRPr="00B2713D" w:rsidRDefault="00B2713D" w:rsidP="00B2713D">
      <w:pPr>
        <w:suppressAutoHyphens/>
        <w:spacing w:after="0" w:line="240" w:lineRule="auto"/>
        <w:textAlignment w:val="baseline"/>
        <w:rPr>
          <w:rFonts w:eastAsia="Times New Roman" w:cstheme="minorHAnsi"/>
        </w:rPr>
      </w:pPr>
    </w:p>
    <w:p w14:paraId="432990E6" w14:textId="3021FC91"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CVE-2015-6644</w:t>
      </w:r>
    </w:p>
    <w:p w14:paraId="5EE51319" w14:textId="4BE3F634"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An information disclosure vulnerability in Bouncy Castle could enable a local malicious application to gain access to user</w:t>
      </w:r>
      <w:r>
        <w:rPr>
          <w:rFonts w:eastAsia="Times New Roman" w:cstheme="minorHAnsi"/>
        </w:rPr>
        <w:t>’</w:t>
      </w:r>
      <w:r w:rsidRPr="00B2713D">
        <w:rPr>
          <w:rFonts w:eastAsia="Times New Roman" w:cstheme="minorHAnsi"/>
        </w:rPr>
        <w:t>s private information</w:t>
      </w:r>
    </w:p>
    <w:p w14:paraId="4A0AD471" w14:textId="77777777" w:rsidR="00B2713D" w:rsidRDefault="00B2713D" w:rsidP="00B2713D">
      <w:pPr>
        <w:suppressAutoHyphens/>
        <w:spacing w:after="0" w:line="240" w:lineRule="auto"/>
        <w:textAlignment w:val="baseline"/>
        <w:rPr>
          <w:rFonts w:eastAsia="Times New Roman" w:cstheme="minorHAnsi"/>
        </w:rPr>
      </w:pPr>
    </w:p>
    <w:p w14:paraId="7F4292C9" w14:textId="5D65088A"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CVE-2015-7940</w:t>
      </w:r>
    </w:p>
    <w:p w14:paraId="38062939" w14:textId="7777777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573D4BBE" w14:textId="77777777" w:rsidR="00B2713D" w:rsidRDefault="00B2713D" w:rsidP="00B2713D">
      <w:pPr>
        <w:suppressAutoHyphens/>
        <w:spacing w:after="0" w:line="240" w:lineRule="auto"/>
        <w:textAlignment w:val="baseline"/>
        <w:rPr>
          <w:rFonts w:eastAsia="Times New Roman" w:cstheme="minorHAnsi"/>
        </w:rPr>
      </w:pPr>
    </w:p>
    <w:p w14:paraId="0D2B905E" w14:textId="6D5791B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CVE-2016-1000338</w:t>
      </w:r>
    </w:p>
    <w:p w14:paraId="5B4E27C9" w14:textId="7777777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6F5B28F0" w14:textId="77777777" w:rsidR="00B2713D" w:rsidRDefault="00B2713D" w:rsidP="00B2713D">
      <w:pPr>
        <w:suppressAutoHyphens/>
        <w:spacing w:after="0" w:line="240" w:lineRule="auto"/>
        <w:textAlignment w:val="baseline"/>
        <w:rPr>
          <w:rFonts w:eastAsia="Times New Roman" w:cstheme="minorHAnsi"/>
        </w:rPr>
      </w:pPr>
    </w:p>
    <w:p w14:paraId="493605B8" w14:textId="7F086AD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CVE-2016-1000339</w:t>
      </w:r>
    </w:p>
    <w:p w14:paraId="38864D91" w14:textId="37A83D6B"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In the Bouncy Castle JCE Provider version 1.55 and earlier the primary engine class used for AES was AESFastEngine. Due to the highly table</w:t>
      </w:r>
      <w:r>
        <w:rPr>
          <w:rFonts w:eastAsia="Times New Roman" w:cstheme="minorHAnsi"/>
        </w:rPr>
        <w:t>-</w:t>
      </w:r>
      <w:r w:rsidRPr="00B2713D">
        <w:rPr>
          <w:rFonts w:eastAsia="Times New Roman" w:cstheme="minorHAnsi"/>
        </w:rPr>
        <w:t>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p w14:paraId="29E5BBA9" w14:textId="77777777" w:rsidR="00B2713D" w:rsidRDefault="00B2713D" w:rsidP="00B2713D">
      <w:pPr>
        <w:suppressAutoHyphens/>
        <w:spacing w:after="0" w:line="240" w:lineRule="auto"/>
        <w:textAlignment w:val="baseline"/>
        <w:rPr>
          <w:rFonts w:eastAsia="Times New Roman" w:cstheme="minorHAnsi"/>
        </w:rPr>
      </w:pPr>
    </w:p>
    <w:p w14:paraId="41C26A6C" w14:textId="659BDB8E"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CVE-2016-1000341</w:t>
      </w:r>
    </w:p>
    <w:p w14:paraId="5A7981A2" w14:textId="7777777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604751BB" w14:textId="77777777" w:rsidR="00B2713D" w:rsidRDefault="00B2713D" w:rsidP="00B2713D">
      <w:pPr>
        <w:suppressAutoHyphens/>
        <w:spacing w:after="0" w:line="240" w:lineRule="auto"/>
        <w:textAlignment w:val="baseline"/>
        <w:rPr>
          <w:rFonts w:eastAsia="Times New Roman" w:cstheme="minorHAnsi"/>
        </w:rPr>
      </w:pPr>
    </w:p>
    <w:p w14:paraId="4ED0B66E" w14:textId="08595198"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CVE-2016-1000342</w:t>
      </w:r>
    </w:p>
    <w:p w14:paraId="37F3717A" w14:textId="7777777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468ADF58" w14:textId="77777777" w:rsidR="00B2713D" w:rsidRDefault="00B2713D" w:rsidP="00B2713D">
      <w:pPr>
        <w:suppressAutoHyphens/>
        <w:spacing w:after="0" w:line="240" w:lineRule="auto"/>
        <w:textAlignment w:val="baseline"/>
        <w:rPr>
          <w:rFonts w:eastAsia="Times New Roman" w:cstheme="minorHAnsi"/>
        </w:rPr>
      </w:pPr>
    </w:p>
    <w:p w14:paraId="0A6E528D" w14:textId="491DD5F3"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CVE-2016-1000343</w:t>
      </w:r>
    </w:p>
    <w:p w14:paraId="4561ACA3" w14:textId="7729783F"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In the Bouncy Castle JCE Provider version 1.55 and earlier the DSA key pair generator generates a weak private key if used with default values. If the JCA key pair generator is not explicitly initiali</w:t>
      </w:r>
      <w:r>
        <w:rPr>
          <w:rFonts w:eastAsia="Times New Roman" w:cstheme="minorHAnsi"/>
        </w:rPr>
        <w:t>z</w:t>
      </w:r>
      <w:r w:rsidRPr="00B2713D">
        <w:rPr>
          <w:rFonts w:eastAsia="Times New Roman" w:cstheme="minorHAnsi"/>
        </w:rPr>
        <w:t>ed with DSA parameters, 1.55 and earlier generates a private value assuming a 1024 bit key size. In earlier releases this can be dealt with by explicitly passing parameters to the key pair generator.</w:t>
      </w:r>
    </w:p>
    <w:p w14:paraId="274EAF77" w14:textId="77777777" w:rsidR="00B2713D" w:rsidRDefault="00B2713D" w:rsidP="00B2713D">
      <w:pPr>
        <w:suppressAutoHyphens/>
        <w:spacing w:after="0" w:line="240" w:lineRule="auto"/>
        <w:textAlignment w:val="baseline"/>
        <w:rPr>
          <w:rFonts w:eastAsia="Times New Roman" w:cstheme="minorHAnsi"/>
        </w:rPr>
      </w:pPr>
    </w:p>
    <w:p w14:paraId="2A89A9C4" w14:textId="3A4C700F"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CVE-2016-1000344</w:t>
      </w:r>
    </w:p>
    <w:p w14:paraId="7E428311" w14:textId="7777777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In the Bouncy Castle JCE Provider version 1.55 and earlier the DHIES implementation allowed the use of ECB mode. This mode is regarded as unsafe and support for it has been removed from the provider.</w:t>
      </w:r>
    </w:p>
    <w:p w14:paraId="738D7B93" w14:textId="77777777" w:rsidR="00B2713D" w:rsidRDefault="00B2713D" w:rsidP="00B2713D">
      <w:pPr>
        <w:suppressAutoHyphens/>
        <w:spacing w:after="0" w:line="240" w:lineRule="auto"/>
        <w:textAlignment w:val="baseline"/>
        <w:rPr>
          <w:rFonts w:eastAsia="Times New Roman" w:cstheme="minorHAnsi"/>
        </w:rPr>
      </w:pPr>
    </w:p>
    <w:p w14:paraId="62DD3D70" w14:textId="61F66696"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CVE-2016-1000345</w:t>
      </w:r>
    </w:p>
    <w:p w14:paraId="5C8AD69D" w14:textId="7777777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lastRenderedPageBreak/>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27753726" w14:textId="77777777" w:rsidR="00B2713D" w:rsidRDefault="00B2713D" w:rsidP="00B2713D">
      <w:pPr>
        <w:suppressAutoHyphens/>
        <w:spacing w:after="0" w:line="240" w:lineRule="auto"/>
        <w:textAlignment w:val="baseline"/>
        <w:rPr>
          <w:rFonts w:eastAsia="Times New Roman" w:cstheme="minorHAnsi"/>
        </w:rPr>
      </w:pPr>
    </w:p>
    <w:p w14:paraId="6800548C" w14:textId="1389CB5E"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CVE-2016-1000346</w:t>
      </w:r>
    </w:p>
    <w:p w14:paraId="6FB86535" w14:textId="7777777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7CC2A210" w14:textId="77777777" w:rsidR="00B2713D" w:rsidRDefault="00B2713D" w:rsidP="00B2713D">
      <w:pPr>
        <w:suppressAutoHyphens/>
        <w:spacing w:after="0" w:line="240" w:lineRule="auto"/>
        <w:textAlignment w:val="baseline"/>
        <w:rPr>
          <w:rFonts w:eastAsia="Times New Roman" w:cstheme="minorHAnsi"/>
        </w:rPr>
      </w:pPr>
    </w:p>
    <w:p w14:paraId="34B0EA7F" w14:textId="19BEDAAE"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CVE-2016-1000352</w:t>
      </w:r>
    </w:p>
    <w:p w14:paraId="0220CBDA" w14:textId="7777777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In the Bouncy Castle JCE Provider version 1.55 and earlier the ECIES implementation allowed the use of ECB mode. This mode is regarded as unsafe and support for it has been removed from the provider.</w:t>
      </w:r>
    </w:p>
    <w:p w14:paraId="00186AD6" w14:textId="77777777" w:rsidR="00B2713D" w:rsidRDefault="00B2713D" w:rsidP="00B2713D">
      <w:pPr>
        <w:suppressAutoHyphens/>
        <w:spacing w:after="0" w:line="240" w:lineRule="auto"/>
        <w:textAlignment w:val="baseline"/>
        <w:rPr>
          <w:rFonts w:eastAsia="Times New Roman" w:cstheme="minorHAnsi"/>
        </w:rPr>
      </w:pPr>
    </w:p>
    <w:p w14:paraId="7902419B" w14:textId="21E61E32"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CVE-2017-13098</w:t>
      </w:r>
    </w:p>
    <w:p w14:paraId="669BC334" w14:textId="7777777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p w14:paraId="55B43351" w14:textId="77777777" w:rsidR="00B2713D" w:rsidRDefault="00B2713D" w:rsidP="00B2713D">
      <w:pPr>
        <w:suppressAutoHyphens/>
        <w:spacing w:after="0" w:line="240" w:lineRule="auto"/>
        <w:textAlignment w:val="baseline"/>
        <w:rPr>
          <w:rFonts w:eastAsia="Times New Roman" w:cstheme="minorHAnsi"/>
        </w:rPr>
      </w:pPr>
    </w:p>
    <w:p w14:paraId="27A841B6" w14:textId="6F97C55E"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CVE-2018-1000613</w:t>
      </w:r>
    </w:p>
    <w:p w14:paraId="7CEDB4EF" w14:textId="6888B419"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Legion of the Bouncy Castle Legion of the Bouncy Castle Java Cryptography APIs 1.58 up to but not including 1.60 contains a CWE-470: Use of Externally</w:t>
      </w:r>
      <w:r>
        <w:rPr>
          <w:rFonts w:eastAsia="Times New Roman" w:cstheme="minorHAnsi"/>
        </w:rPr>
        <w:t xml:space="preserve"> </w:t>
      </w:r>
      <w:r w:rsidRPr="00B2713D">
        <w:rPr>
          <w:rFonts w:eastAsia="Times New Roman" w:cstheme="minorHAnsi"/>
        </w:rPr>
        <w:t>Controlled Input to Select Classes or Code ('Unsafe Reflection') vulnerability in XMSS/XMSS^MT private key deserialization that can result in Deserializing an XMSS/XMSS^MT private key can result in the execution of unexpected code. This attack appear</w:t>
      </w:r>
      <w:r>
        <w:rPr>
          <w:rFonts w:eastAsia="Times New Roman" w:cstheme="minorHAnsi"/>
        </w:rPr>
        <w:t>s</w:t>
      </w:r>
      <w:r w:rsidRPr="00B2713D">
        <w:rPr>
          <w:rFonts w:eastAsia="Times New Roman" w:cstheme="minorHAnsi"/>
        </w:rPr>
        <w:t xml:space="preserve"> to be exploitable via A handcrafted private key can include references to unexpected classes which will be picked up from the class path for the executing application. This vulnerability appears to have been fixed in 1.60 and later.</w:t>
      </w:r>
    </w:p>
    <w:p w14:paraId="2B09B0D4" w14:textId="2B163108"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CVE-2018-5382</w:t>
      </w:r>
    </w:p>
    <w:p w14:paraId="2DD179A7" w14:textId="7777777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p w14:paraId="7CAB1B89" w14:textId="77777777" w:rsidR="00C66BF9" w:rsidRDefault="00C66BF9" w:rsidP="00B2713D">
      <w:pPr>
        <w:suppressAutoHyphens/>
        <w:spacing w:after="0" w:line="240" w:lineRule="auto"/>
        <w:textAlignment w:val="baseline"/>
        <w:rPr>
          <w:rFonts w:eastAsia="Times New Roman" w:cstheme="minorHAnsi"/>
        </w:rPr>
      </w:pPr>
    </w:p>
    <w:p w14:paraId="088FCC10" w14:textId="7D72148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CVE-2020-15522</w:t>
      </w:r>
    </w:p>
    <w:p w14:paraId="0F943C56" w14:textId="77777777"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04AE4EC3" w14:textId="77777777" w:rsidR="00C66BF9" w:rsidRDefault="00C66BF9" w:rsidP="00B2713D">
      <w:pPr>
        <w:suppressAutoHyphens/>
        <w:spacing w:after="0" w:line="240" w:lineRule="auto"/>
        <w:textAlignment w:val="baseline"/>
        <w:rPr>
          <w:rFonts w:eastAsia="Times New Roman" w:cstheme="minorHAnsi"/>
        </w:rPr>
      </w:pPr>
    </w:p>
    <w:p w14:paraId="7EE67C1F" w14:textId="5438C034" w:rsidR="00B2713D" w:rsidRP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CVE-2020-26939</w:t>
      </w:r>
    </w:p>
    <w:p w14:paraId="6B34A71F" w14:textId="646752B5" w:rsidR="00B2713D" w:rsidRDefault="00B2713D" w:rsidP="00B2713D">
      <w:pPr>
        <w:suppressAutoHyphens/>
        <w:spacing w:after="0" w:line="240" w:lineRule="auto"/>
        <w:textAlignment w:val="baseline"/>
        <w:rPr>
          <w:rFonts w:eastAsia="Times New Roman" w:cstheme="minorHAnsi"/>
        </w:rPr>
      </w:pPr>
      <w:r w:rsidRPr="00B2713D">
        <w:rPr>
          <w:rFonts w:eastAsia="Times New Roman" w:cstheme="minorHAnsi"/>
        </w:rPr>
        <w:t xml:space="preserve">In Legion of the Bouncy Castle BC before 1.61 and BC-FJA before 1.0.1.2, attackers can obtain sensitive information about a private exponent because of Observable Differences in Behavior to Error Inputs. This occurs in org.bouncycastle.crypto.encodings.OAEPEncoding. Sending invalid ciphertext that decrypts to a short payload in the OAEP Decoder could result in the throwing of an early exception, </w:t>
      </w:r>
      <w:r w:rsidRPr="00B2713D">
        <w:rPr>
          <w:rFonts w:eastAsia="Times New Roman" w:cstheme="minorHAnsi"/>
        </w:rPr>
        <w:lastRenderedPageBreak/>
        <w:t>potentially leaking some information about the private exponent of the RSA private key performing the encryption.</w:t>
      </w:r>
    </w:p>
    <w:p w14:paraId="6ADCD2BA" w14:textId="348D15C5" w:rsidR="00C66BF9" w:rsidRDefault="00C66BF9" w:rsidP="00B2713D">
      <w:pPr>
        <w:suppressAutoHyphens/>
        <w:spacing w:after="0" w:line="240" w:lineRule="auto"/>
        <w:textAlignment w:val="baseline"/>
        <w:rPr>
          <w:rFonts w:eastAsia="Times New Roman" w:cstheme="minorHAnsi"/>
        </w:rPr>
      </w:pPr>
    </w:p>
    <w:p w14:paraId="20EC70EF" w14:textId="2B40C496"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CVE-2020-10693</w:t>
      </w:r>
    </w:p>
    <w:p w14:paraId="4BD2961C" w14:textId="748224EF" w:rsidR="00113667"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3FCFE879" w14:textId="26164958" w:rsidR="00C66BF9" w:rsidRDefault="00C66BF9" w:rsidP="00C66BF9">
      <w:pPr>
        <w:suppressAutoHyphens/>
        <w:spacing w:after="0" w:line="240" w:lineRule="auto"/>
        <w:textAlignment w:val="baseline"/>
        <w:rPr>
          <w:rFonts w:eastAsia="Times New Roman" w:cstheme="minorHAnsi"/>
        </w:rPr>
      </w:pPr>
    </w:p>
    <w:p w14:paraId="1EF150B2" w14:textId="7E6186FC"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CVE-2020-25649</w:t>
      </w:r>
    </w:p>
    <w:p w14:paraId="2AB18D10" w14:textId="7E846B9A" w:rsid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A flaw was found in FasterXML Jackson Databind, where it did not have entity expansion secured properly. This flaw allows vulnerability to XML external entity (XXE) attacks. The highest threat from this vulnerability is data integrity.</w:t>
      </w:r>
    </w:p>
    <w:p w14:paraId="3920EF1A" w14:textId="3F819189" w:rsidR="00C66BF9" w:rsidRDefault="00C66BF9" w:rsidP="00C66BF9">
      <w:pPr>
        <w:suppressAutoHyphens/>
        <w:spacing w:after="0" w:line="240" w:lineRule="auto"/>
        <w:textAlignment w:val="baseline"/>
        <w:rPr>
          <w:rFonts w:eastAsia="Times New Roman" w:cstheme="minorHAnsi"/>
        </w:rPr>
      </w:pPr>
    </w:p>
    <w:p w14:paraId="71E8EDC5" w14:textId="1B85FFD6"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CVE-2020-9488</w:t>
      </w:r>
    </w:p>
    <w:p w14:paraId="0FF69F00" w14:textId="7EB46E49" w:rsid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Improper validation of certificate with host mismatch in Apache Log4j SMTP appender. This could allow an SMTPS connection to be intercepted by a man-in-the-middle attack which could leak any log messages sent through that appender.</w:t>
      </w:r>
    </w:p>
    <w:p w14:paraId="6AF7D38A" w14:textId="407B3A10" w:rsidR="00C66BF9" w:rsidRDefault="00C66BF9" w:rsidP="00C66BF9">
      <w:pPr>
        <w:suppressAutoHyphens/>
        <w:spacing w:after="0" w:line="240" w:lineRule="auto"/>
        <w:textAlignment w:val="baseline"/>
        <w:rPr>
          <w:rFonts w:eastAsia="Times New Roman" w:cstheme="minorHAnsi"/>
        </w:rPr>
      </w:pPr>
    </w:p>
    <w:p w14:paraId="3BE7FBCA" w14:textId="70516EF5" w:rsidR="00C66BF9" w:rsidRDefault="00C66BF9" w:rsidP="00C66BF9">
      <w:pPr>
        <w:suppressAutoHyphens/>
        <w:spacing w:after="0" w:line="240" w:lineRule="auto"/>
        <w:ind w:left="720" w:hanging="720"/>
        <w:textAlignment w:val="baseline"/>
        <w:rPr>
          <w:rFonts w:eastAsia="Times New Roman" w:cstheme="minorHAnsi"/>
        </w:rPr>
      </w:pPr>
      <w:r w:rsidRPr="00C66BF9">
        <w:rPr>
          <w:rFonts w:eastAsia="Times New Roman" w:cstheme="minorHAnsi"/>
        </w:rPr>
        <w:t xml:space="preserve">CVE-2017-18640  </w:t>
      </w:r>
    </w:p>
    <w:p w14:paraId="7F1AA2CA" w14:textId="6F336E4C" w:rsid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The Alias feature in SnakeYAML 1.18 allows entity expansion during a load operation, a related issue to CVE-2003-1564</w:t>
      </w:r>
    </w:p>
    <w:p w14:paraId="231B5731" w14:textId="6AECB6C2" w:rsidR="00C66BF9" w:rsidRDefault="00C66BF9" w:rsidP="00C66BF9">
      <w:pPr>
        <w:suppressAutoHyphens/>
        <w:spacing w:after="0" w:line="240" w:lineRule="auto"/>
        <w:textAlignment w:val="baseline"/>
        <w:rPr>
          <w:rFonts w:eastAsia="Times New Roman" w:cstheme="minorHAnsi"/>
        </w:rPr>
      </w:pPr>
    </w:p>
    <w:p w14:paraId="38B060FD" w14:textId="0CA2AE12"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CVE-2020-5421</w:t>
      </w:r>
    </w:p>
    <w:p w14:paraId="61858913" w14:textId="777777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In Spring Framework versions 5.2.0 - 5.2.8, 5.1.0 - 5.1.17, 5.0.0 - 5.0.18, 4.3.0 - 4.3.28, and older unsupported versions, the protections against RFD attacks from CVE-2015-5211 may be bypassed depending on the browser used through the use of a jsessionid path parameter.</w:t>
      </w:r>
    </w:p>
    <w:p w14:paraId="5AE87C76" w14:textId="777777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NVD-CWE-noinfo</w:t>
      </w:r>
    </w:p>
    <w:p w14:paraId="23FB9D8D" w14:textId="77777777" w:rsidR="00C66BF9" w:rsidRPr="00C66BF9" w:rsidRDefault="00C66BF9" w:rsidP="00C66BF9">
      <w:pPr>
        <w:suppressAutoHyphens/>
        <w:spacing w:after="0" w:line="240" w:lineRule="auto"/>
        <w:textAlignment w:val="baseline"/>
        <w:rPr>
          <w:rFonts w:eastAsia="Times New Roman" w:cstheme="minorHAnsi"/>
        </w:rPr>
      </w:pPr>
    </w:p>
    <w:p w14:paraId="4D3A1315" w14:textId="178BACE4"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CVE-2021-22118</w:t>
      </w:r>
    </w:p>
    <w:p w14:paraId="162C2704" w14:textId="450B7F4F" w:rsid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607C7FB4" w14:textId="651FDF86" w:rsidR="00C66BF9" w:rsidRDefault="00C66BF9" w:rsidP="00C66BF9">
      <w:pPr>
        <w:suppressAutoHyphens/>
        <w:spacing w:after="0" w:line="240" w:lineRule="auto"/>
        <w:textAlignment w:val="baseline"/>
        <w:rPr>
          <w:rFonts w:eastAsia="Times New Roman" w:cstheme="minorHAnsi"/>
        </w:rPr>
      </w:pPr>
    </w:p>
    <w:p w14:paraId="7A9460D1" w14:textId="572D08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CVE-2019-17569</w:t>
      </w:r>
    </w:p>
    <w:p w14:paraId="29533607" w14:textId="777777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2E55497C" w14:textId="77777777" w:rsidR="00C66BF9" w:rsidRDefault="00C66BF9" w:rsidP="00C66BF9">
      <w:pPr>
        <w:suppressAutoHyphens/>
        <w:spacing w:after="0" w:line="240" w:lineRule="auto"/>
        <w:textAlignment w:val="baseline"/>
        <w:rPr>
          <w:rFonts w:eastAsia="Times New Roman" w:cstheme="minorHAnsi"/>
        </w:rPr>
      </w:pPr>
    </w:p>
    <w:p w14:paraId="0B797D0A" w14:textId="6AD2940F"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CVE-2020-11996</w:t>
      </w:r>
    </w:p>
    <w:p w14:paraId="4EBE9151" w14:textId="777777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7519F59F" w14:textId="77777777" w:rsidR="00C66BF9" w:rsidRDefault="00C66BF9" w:rsidP="00C66BF9">
      <w:pPr>
        <w:suppressAutoHyphens/>
        <w:spacing w:after="0" w:line="240" w:lineRule="auto"/>
        <w:textAlignment w:val="baseline"/>
        <w:rPr>
          <w:rFonts w:eastAsia="Times New Roman" w:cstheme="minorHAnsi"/>
        </w:rPr>
      </w:pPr>
    </w:p>
    <w:p w14:paraId="34E734D0" w14:textId="72FCEB0E"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lastRenderedPageBreak/>
        <w:t>CVE-2020-13934</w:t>
      </w:r>
    </w:p>
    <w:p w14:paraId="24E1CCDB" w14:textId="777777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14:paraId="0160E309" w14:textId="77777777" w:rsidR="00C66BF9" w:rsidRDefault="00C66BF9" w:rsidP="00C66BF9">
      <w:pPr>
        <w:suppressAutoHyphens/>
        <w:spacing w:after="0" w:line="240" w:lineRule="auto"/>
        <w:textAlignment w:val="baseline"/>
        <w:rPr>
          <w:rFonts w:eastAsia="Times New Roman" w:cstheme="minorHAnsi"/>
        </w:rPr>
      </w:pPr>
    </w:p>
    <w:p w14:paraId="40AC4A12" w14:textId="7C54432E"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CVE-2020-13935</w:t>
      </w:r>
    </w:p>
    <w:p w14:paraId="2CA27366" w14:textId="777777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337D0D61" w14:textId="77777777" w:rsidR="00C66BF9" w:rsidRDefault="00C66BF9" w:rsidP="00C66BF9">
      <w:pPr>
        <w:suppressAutoHyphens/>
        <w:spacing w:after="0" w:line="240" w:lineRule="auto"/>
        <w:textAlignment w:val="baseline"/>
        <w:rPr>
          <w:rFonts w:eastAsia="Times New Roman" w:cstheme="minorHAnsi"/>
        </w:rPr>
      </w:pPr>
    </w:p>
    <w:p w14:paraId="2F4A7ABA" w14:textId="5E36E75E"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CVE-2020-13943</w:t>
      </w:r>
    </w:p>
    <w:p w14:paraId="5752F3F5" w14:textId="777777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4E4FAB41" w14:textId="77777777" w:rsidR="00C66BF9" w:rsidRDefault="00C66BF9" w:rsidP="00C66BF9">
      <w:pPr>
        <w:suppressAutoHyphens/>
        <w:spacing w:after="0" w:line="240" w:lineRule="auto"/>
        <w:textAlignment w:val="baseline"/>
        <w:rPr>
          <w:rFonts w:eastAsia="Times New Roman" w:cstheme="minorHAnsi"/>
        </w:rPr>
      </w:pPr>
    </w:p>
    <w:p w14:paraId="22CD46E9" w14:textId="2694FE9D"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CVE-2020-17527</w:t>
      </w:r>
    </w:p>
    <w:p w14:paraId="382621C6" w14:textId="777777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24C8AEDE" w14:textId="77777777" w:rsidR="00C66BF9" w:rsidRDefault="00C66BF9" w:rsidP="00C66BF9">
      <w:pPr>
        <w:suppressAutoHyphens/>
        <w:spacing w:after="0" w:line="240" w:lineRule="auto"/>
        <w:textAlignment w:val="baseline"/>
        <w:rPr>
          <w:rFonts w:eastAsia="Times New Roman" w:cstheme="minorHAnsi"/>
        </w:rPr>
      </w:pPr>
    </w:p>
    <w:p w14:paraId="3EBDA7D3" w14:textId="558F6304"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CVE-2020-1935</w:t>
      </w:r>
    </w:p>
    <w:p w14:paraId="0CDC2752" w14:textId="777777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580E4A82" w14:textId="77777777" w:rsidR="00C66BF9" w:rsidRDefault="00C66BF9" w:rsidP="00C66BF9">
      <w:pPr>
        <w:suppressAutoHyphens/>
        <w:spacing w:after="0" w:line="240" w:lineRule="auto"/>
        <w:textAlignment w:val="baseline"/>
        <w:rPr>
          <w:rFonts w:eastAsia="Times New Roman" w:cstheme="minorHAnsi"/>
        </w:rPr>
      </w:pPr>
    </w:p>
    <w:p w14:paraId="6D93EFCA" w14:textId="3ED2BA8F"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CVE-2020-1938</w:t>
      </w:r>
    </w:p>
    <w:p w14:paraId="5F63003B" w14:textId="472C8BB8"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r w:rsidR="00B034F5" w:rsidRPr="00C66BF9">
        <w:rPr>
          <w:rFonts w:eastAsia="Times New Roman" w:cstheme="minorHAnsi"/>
        </w:rPr>
        <w:t>defense</w:t>
      </w:r>
      <w:r w:rsidRPr="00C66BF9">
        <w:rPr>
          <w:rFonts w:eastAsia="Times New Roman" w:cstheme="minorHAnsi"/>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74761339" w14:textId="77777777" w:rsidR="00B034F5" w:rsidRDefault="00B034F5" w:rsidP="00C66BF9">
      <w:pPr>
        <w:suppressAutoHyphens/>
        <w:spacing w:after="0" w:line="240" w:lineRule="auto"/>
        <w:textAlignment w:val="baseline"/>
        <w:rPr>
          <w:rFonts w:eastAsia="Times New Roman" w:cstheme="minorHAnsi"/>
        </w:rPr>
      </w:pPr>
    </w:p>
    <w:p w14:paraId="390FD2AE" w14:textId="7F9AE92E"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CVE-2020-9484</w:t>
      </w:r>
    </w:p>
    <w:p w14:paraId="2F123F71" w14:textId="777777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4807C8DD" w14:textId="77777777" w:rsidR="00B034F5" w:rsidRDefault="00B034F5" w:rsidP="00C66BF9">
      <w:pPr>
        <w:suppressAutoHyphens/>
        <w:spacing w:after="0" w:line="240" w:lineRule="auto"/>
        <w:textAlignment w:val="baseline"/>
        <w:rPr>
          <w:rFonts w:eastAsia="Times New Roman" w:cstheme="minorHAnsi"/>
        </w:rPr>
      </w:pPr>
    </w:p>
    <w:p w14:paraId="2155DA48" w14:textId="5F83BA86"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CVE-2021-24122</w:t>
      </w:r>
    </w:p>
    <w:p w14:paraId="75A3CECD" w14:textId="777777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14:paraId="61073F02" w14:textId="77777777" w:rsidR="00B034F5" w:rsidRDefault="00B034F5" w:rsidP="00C66BF9">
      <w:pPr>
        <w:suppressAutoHyphens/>
        <w:spacing w:after="0" w:line="240" w:lineRule="auto"/>
        <w:textAlignment w:val="baseline"/>
        <w:rPr>
          <w:rFonts w:eastAsia="Times New Roman" w:cstheme="minorHAnsi"/>
        </w:rPr>
      </w:pPr>
    </w:p>
    <w:p w14:paraId="2737ADEB" w14:textId="05BF4F4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CVE-2021-25122</w:t>
      </w:r>
    </w:p>
    <w:p w14:paraId="1E17E21F" w14:textId="777777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195D3DC0" w14:textId="77777777" w:rsidR="00B034F5" w:rsidRDefault="00B034F5" w:rsidP="00C66BF9">
      <w:pPr>
        <w:suppressAutoHyphens/>
        <w:spacing w:after="0" w:line="240" w:lineRule="auto"/>
        <w:textAlignment w:val="baseline"/>
        <w:rPr>
          <w:rFonts w:eastAsia="Times New Roman" w:cstheme="minorHAnsi"/>
        </w:rPr>
      </w:pPr>
    </w:p>
    <w:p w14:paraId="645A9280" w14:textId="1B017373"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CVE-2021-25329</w:t>
      </w:r>
    </w:p>
    <w:p w14:paraId="01B33689" w14:textId="7777777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792D10C6" w14:textId="77777777" w:rsidR="00B034F5" w:rsidRDefault="00B034F5" w:rsidP="00C66BF9">
      <w:pPr>
        <w:suppressAutoHyphens/>
        <w:spacing w:after="0" w:line="240" w:lineRule="auto"/>
        <w:textAlignment w:val="baseline"/>
        <w:rPr>
          <w:rFonts w:eastAsia="Times New Roman" w:cstheme="minorHAnsi"/>
        </w:rPr>
      </w:pPr>
    </w:p>
    <w:p w14:paraId="49CB6366" w14:textId="1455D652"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CVE-2021-30640</w:t>
      </w:r>
    </w:p>
    <w:p w14:paraId="1AB12091" w14:textId="3C0BCE86"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A vulnerability in the JNDI Realm of Apache Tomcat allows an attacker to authenticate using variations of a valid username and/or to bypass some of the protection provided by the LockOut Realm. This issue affects Apache Tomcat 10.0.0-M1 to 10.0.5; 9.0.0.M1 to 9.0.45; 8.5.0 to 8.5.65.</w:t>
      </w:r>
    </w:p>
    <w:p w14:paraId="64B8172A" w14:textId="77777777" w:rsidR="00B034F5" w:rsidRDefault="00B034F5" w:rsidP="00C66BF9">
      <w:pPr>
        <w:suppressAutoHyphens/>
        <w:spacing w:after="0" w:line="240" w:lineRule="auto"/>
        <w:textAlignment w:val="baseline"/>
        <w:rPr>
          <w:rFonts w:eastAsia="Times New Roman" w:cstheme="minorHAnsi"/>
        </w:rPr>
      </w:pPr>
    </w:p>
    <w:p w14:paraId="77DCD082" w14:textId="44BF17AA"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CVE-2021-33037</w:t>
      </w:r>
    </w:p>
    <w:p w14:paraId="6D380D73" w14:textId="77191127" w:rsidR="00C66BF9" w:rsidRPr="00C66BF9" w:rsidRDefault="00C66BF9" w:rsidP="00C66BF9">
      <w:pPr>
        <w:suppressAutoHyphens/>
        <w:spacing w:after="0" w:line="240" w:lineRule="auto"/>
        <w:textAlignment w:val="baseline"/>
        <w:rPr>
          <w:rFonts w:eastAsia="Times New Roman" w:cstheme="minorHAnsi"/>
        </w:rPr>
      </w:pPr>
      <w:r w:rsidRPr="00C66BF9">
        <w:rPr>
          <w:rFonts w:eastAsia="Times New Roman" w:cstheme="minorHAnsi"/>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honored the identify encoding; and - Tomcat did not ensure that, if present, the chunked encoding was the final encoding.</w:t>
      </w:r>
    </w:p>
    <w:p w14:paraId="4F171EF5" w14:textId="17B3F94F" w:rsidR="00C66BF9" w:rsidRDefault="00C66BF9" w:rsidP="00C66BF9">
      <w:pPr>
        <w:suppressAutoHyphens/>
        <w:spacing w:after="0" w:line="240" w:lineRule="auto"/>
        <w:textAlignment w:val="baseline"/>
        <w:rPr>
          <w:rFonts w:eastAsia="Times New Roman" w:cstheme="minorHAnsi"/>
        </w:rPr>
      </w:pPr>
    </w:p>
    <w:p w14:paraId="3C4A2F4E" w14:textId="0BE6E49F" w:rsidR="00B034F5" w:rsidRPr="00B034F5" w:rsidRDefault="00B034F5" w:rsidP="00B034F5">
      <w:pPr>
        <w:suppressAutoHyphens/>
        <w:spacing w:after="0" w:line="240" w:lineRule="auto"/>
        <w:textAlignment w:val="baseline"/>
        <w:rPr>
          <w:rFonts w:eastAsia="Times New Roman" w:cstheme="minorHAnsi"/>
        </w:rPr>
      </w:pPr>
      <w:r w:rsidRPr="00B034F5">
        <w:rPr>
          <w:rFonts w:eastAsia="Times New Roman" w:cstheme="minorHAnsi"/>
        </w:rPr>
        <w:t>CVE-2020-11996</w:t>
      </w:r>
    </w:p>
    <w:p w14:paraId="6E701427" w14:textId="33DD5E89" w:rsidR="00B034F5" w:rsidRDefault="00B034F5" w:rsidP="00B034F5">
      <w:pPr>
        <w:suppressAutoHyphens/>
        <w:spacing w:after="0" w:line="240" w:lineRule="auto"/>
        <w:textAlignment w:val="baseline"/>
        <w:rPr>
          <w:rFonts w:eastAsia="Times New Roman" w:cstheme="minorHAnsi"/>
        </w:rPr>
      </w:pPr>
      <w:r w:rsidRPr="00B034F5">
        <w:rPr>
          <w:rFonts w:eastAsia="Times New Roman" w:cstheme="minorHAnsi"/>
        </w:rPr>
        <w:t xml:space="preserve">A specially crafted sequence of HTTP/2 requests sent to Apache Tomcat 10.0.0-M1 to 10.0.0-M5, 9.0.0.M1 to 9.0.35 and 8.5.0 to 8.5.55 could trigger high CPU usage for several seconds. If a sufficient </w:t>
      </w:r>
      <w:r w:rsidRPr="00B034F5">
        <w:rPr>
          <w:rFonts w:eastAsia="Times New Roman" w:cstheme="minorHAnsi"/>
        </w:rPr>
        <w:lastRenderedPageBreak/>
        <w:t>number of such requests were made on concurrent HTTP/2 connections, the server could become unresponsive.</w:t>
      </w:r>
    </w:p>
    <w:p w14:paraId="4E807F24" w14:textId="329A6BF5" w:rsidR="00B034F5" w:rsidRDefault="00B034F5" w:rsidP="00B034F5">
      <w:pPr>
        <w:suppressAutoHyphens/>
        <w:spacing w:after="0" w:line="240" w:lineRule="auto"/>
        <w:textAlignment w:val="baseline"/>
        <w:rPr>
          <w:rFonts w:eastAsia="Times New Roman" w:cstheme="minorHAnsi"/>
        </w:rPr>
      </w:pPr>
    </w:p>
    <w:p w14:paraId="4C210108" w14:textId="4EE0E46A" w:rsidR="00B034F5" w:rsidRPr="00B034F5" w:rsidRDefault="00B034F5" w:rsidP="00B034F5">
      <w:pPr>
        <w:suppressAutoHyphens/>
        <w:spacing w:after="0" w:line="240" w:lineRule="auto"/>
        <w:textAlignment w:val="baseline"/>
        <w:rPr>
          <w:rFonts w:eastAsia="Times New Roman" w:cstheme="minorHAnsi"/>
        </w:rPr>
      </w:pPr>
      <w:r w:rsidRPr="00B034F5">
        <w:rPr>
          <w:rFonts w:eastAsia="Times New Roman" w:cstheme="minorHAnsi"/>
        </w:rPr>
        <w:t>CVE-2020-8022</w:t>
      </w:r>
    </w:p>
    <w:p w14:paraId="692C74B6" w14:textId="24A79ECF" w:rsidR="00B034F5" w:rsidRDefault="00B034F5" w:rsidP="00B034F5">
      <w:pPr>
        <w:suppressAutoHyphens/>
        <w:spacing w:after="0" w:line="240" w:lineRule="auto"/>
        <w:textAlignment w:val="baseline"/>
        <w:rPr>
          <w:rFonts w:eastAsia="Times New Roman" w:cstheme="minorHAnsi"/>
        </w:rPr>
      </w:pPr>
      <w:r w:rsidRPr="00B034F5">
        <w:rPr>
          <w:rFonts w:eastAsia="Times New Roman" w:cstheme="minorHAnsi"/>
        </w:rPr>
        <w:t>A</w:t>
      </w:r>
      <w:r>
        <w:rPr>
          <w:rFonts w:eastAsia="Times New Roman" w:cstheme="minorHAnsi"/>
        </w:rPr>
        <w:t>n</w:t>
      </w:r>
      <w:r w:rsidRPr="00B034F5">
        <w:rPr>
          <w:rFonts w:eastAsia="Times New Roman" w:cstheme="minorHAnsi"/>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601DECFA" w14:textId="77777777" w:rsidR="00B034F5" w:rsidRPr="00C66BF9" w:rsidRDefault="00B034F5" w:rsidP="00C66BF9">
      <w:pPr>
        <w:suppressAutoHyphens/>
        <w:spacing w:after="0" w:line="240" w:lineRule="auto"/>
        <w:textAlignment w:val="baseline"/>
        <w:rPr>
          <w:rFonts w:eastAsia="Times New Roman" w:cstheme="minorHAnsi"/>
        </w:rPr>
      </w:pPr>
    </w:p>
    <w:p w14:paraId="7B35C684" w14:textId="349B282D" w:rsidR="00113667" w:rsidRDefault="00B2713D" w:rsidP="00113667">
      <w:pPr>
        <w:suppressAutoHyphens/>
        <w:spacing w:after="0" w:line="240" w:lineRule="auto"/>
        <w:contextualSpacing/>
        <w:rPr>
          <w:rFonts w:cstheme="minorHAnsi"/>
        </w:rPr>
      </w:pPr>
      <w:r w:rsidRPr="00B2713D">
        <w:rPr>
          <w:rFonts w:cstheme="minorHAnsi"/>
        </w:rPr>
        <w:drawing>
          <wp:inline distT="0" distB="0" distL="0" distR="0" wp14:anchorId="2BDCB4A5" wp14:editId="1B7D6512">
            <wp:extent cx="5943600" cy="402526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4025265"/>
                    </a:xfrm>
                    <a:prstGeom prst="rect">
                      <a:avLst/>
                    </a:prstGeom>
                  </pic:spPr>
                </pic:pic>
              </a:graphicData>
            </a:graphic>
          </wp:inline>
        </w:drawing>
      </w:r>
    </w:p>
    <w:p w14:paraId="3F610882" w14:textId="77777777" w:rsidR="00B2713D" w:rsidRPr="001650C9" w:rsidRDefault="00B2713D"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lastRenderedPageBreak/>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6F79464" w:rsidR="00974AE3" w:rsidRDefault="00B034F5" w:rsidP="00C075D7">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t xml:space="preserve">Each of the vulnerabilities listed in the Static Dependency check can be resolved by updating to the most recent versions of the respective dependencies. </w:t>
      </w:r>
    </w:p>
    <w:p w14:paraId="7304955E" w14:textId="11E33D93" w:rsidR="00C075D7" w:rsidRDefault="00C075D7" w:rsidP="00113667">
      <w:pPr>
        <w:pStyle w:val="NormalWeb"/>
        <w:suppressAutoHyphens/>
        <w:spacing w:before="0" w:beforeAutospacing="0" w:after="0" w:afterAutospacing="0" w:line="240" w:lineRule="auto"/>
        <w:contextualSpacing/>
        <w:rPr>
          <w:rFonts w:asciiTheme="minorHAnsi" w:hAnsiTheme="minorHAnsi" w:cstheme="minorHAnsi"/>
        </w:rPr>
      </w:pPr>
    </w:p>
    <w:p w14:paraId="70188934" w14:textId="725B94D8" w:rsidR="00C075D7" w:rsidRDefault="00C075D7" w:rsidP="00C075D7">
      <w:pPr>
        <w:suppressAutoHyphens/>
        <w:spacing w:after="0" w:line="240" w:lineRule="auto"/>
        <w:ind w:firstLine="720"/>
        <w:contextualSpacing/>
        <w:rPr>
          <w:rFonts w:eastAsia="Times New Roman" w:cstheme="minorHAnsi"/>
        </w:rPr>
      </w:pPr>
      <w:r>
        <w:rPr>
          <w:rFonts w:eastAsia="Times New Roman" w:cstheme="minorHAnsi"/>
        </w:rPr>
        <w:t>Injection Vulnerability - CRUDController.java – Line 13 – Lack of input validation and parameterization of incoming user-supplied data.</w:t>
      </w:r>
      <w:r>
        <w:rPr>
          <w:rFonts w:eastAsia="Times New Roman" w:cstheme="minorHAnsi"/>
        </w:rPr>
        <w:t xml:space="preserve"> RESOLUTION: Store data passed in for the key “business_name” as a variable prior to running data validation tests on the variable. Only </w:t>
      </w:r>
      <w:r w:rsidR="009B6B40">
        <w:rPr>
          <w:rFonts w:eastAsia="Times New Roman" w:cstheme="minorHAnsi"/>
        </w:rPr>
        <w:t>a variable containing valid data should result in a successful constructor call for DocData.</w:t>
      </w:r>
    </w:p>
    <w:p w14:paraId="785474F7" w14:textId="77777777" w:rsidR="00C075D7" w:rsidRDefault="00C075D7" w:rsidP="00C075D7">
      <w:pPr>
        <w:suppressAutoHyphens/>
        <w:spacing w:after="0" w:line="240" w:lineRule="auto"/>
        <w:contextualSpacing/>
        <w:rPr>
          <w:rFonts w:eastAsia="Times New Roman" w:cstheme="minorHAnsi"/>
        </w:rPr>
      </w:pPr>
    </w:p>
    <w:p w14:paraId="5B182948" w14:textId="311BDD16" w:rsidR="00C075D7" w:rsidRDefault="00C075D7" w:rsidP="00C075D7">
      <w:pPr>
        <w:suppressAutoHyphens/>
        <w:spacing w:after="0" w:line="240" w:lineRule="auto"/>
        <w:ind w:firstLine="720"/>
        <w:contextualSpacing/>
        <w:rPr>
          <w:rFonts w:eastAsia="Times New Roman" w:cstheme="minorHAnsi"/>
        </w:rPr>
      </w:pPr>
      <w:r>
        <w:rPr>
          <w:rFonts w:eastAsia="Times New Roman" w:cstheme="minorHAnsi"/>
        </w:rPr>
        <w:t>Authentication &amp; Authorization Vulnerability – customer.java – No Auth&amp;Auth solution implemented allowing for uncontrolled access to account information</w:t>
      </w:r>
      <w:r>
        <w:rPr>
          <w:rFonts w:eastAsia="Times New Roman" w:cstheme="minorHAnsi"/>
        </w:rPr>
        <w:t xml:space="preserve">. </w:t>
      </w:r>
      <w:r>
        <w:rPr>
          <w:rFonts w:eastAsia="Times New Roman" w:cstheme="minorHAnsi"/>
        </w:rPr>
        <w:t>RESOLUTION:</w:t>
      </w:r>
      <w:r w:rsidR="009B6B40">
        <w:rPr>
          <w:rFonts w:eastAsia="Times New Roman" w:cstheme="minorHAnsi"/>
        </w:rPr>
        <w:t xml:space="preserve"> Implement OAuth session authentication and authorization for each API call. </w:t>
      </w:r>
    </w:p>
    <w:p w14:paraId="48F48B3E" w14:textId="77777777" w:rsidR="00C075D7" w:rsidRDefault="00C075D7" w:rsidP="00C075D7">
      <w:pPr>
        <w:suppressAutoHyphens/>
        <w:spacing w:after="0" w:line="240" w:lineRule="auto"/>
        <w:contextualSpacing/>
        <w:rPr>
          <w:rFonts w:eastAsia="Times New Roman" w:cstheme="minorHAnsi"/>
        </w:rPr>
      </w:pPr>
    </w:p>
    <w:p w14:paraId="688EAC6D" w14:textId="761D6827" w:rsidR="00C075D7" w:rsidRDefault="00C075D7" w:rsidP="00C075D7">
      <w:pPr>
        <w:suppressAutoHyphens/>
        <w:spacing w:after="0" w:line="240" w:lineRule="auto"/>
        <w:ind w:firstLine="720"/>
        <w:contextualSpacing/>
        <w:rPr>
          <w:rFonts w:eastAsia="Times New Roman" w:cstheme="minorHAnsi"/>
        </w:rPr>
      </w:pPr>
      <w:r>
        <w:rPr>
          <w:rFonts w:eastAsia="Times New Roman" w:cstheme="minorHAnsi"/>
        </w:rPr>
        <w:t>Persistent Session Vulnerability – customer.java – Line 7 – Lack of a coded timeout for display session to protect customer data on the client side</w:t>
      </w:r>
      <w:r>
        <w:rPr>
          <w:rFonts w:eastAsia="Times New Roman" w:cstheme="minorHAnsi"/>
        </w:rPr>
        <w:t xml:space="preserve">. </w:t>
      </w:r>
      <w:r>
        <w:rPr>
          <w:rFonts w:eastAsia="Times New Roman" w:cstheme="minorHAnsi"/>
        </w:rPr>
        <w:t>RESOLUTION:</w:t>
      </w:r>
      <w:r w:rsidR="009B6B40">
        <w:rPr>
          <w:rFonts w:eastAsia="Times New Roman" w:cstheme="minorHAnsi"/>
        </w:rPr>
        <w:t xml:space="preserve"> Implement a timed session format for displaying sensitive user information through the browser. After a set time of inactivity, the browser should default to a time-out screen. The page displaying user information as well as the authenticated session to access the user information should not be cached by the browser or stored in the application.</w:t>
      </w:r>
    </w:p>
    <w:p w14:paraId="4479C8CF" w14:textId="77777777" w:rsidR="00C075D7" w:rsidRDefault="00C075D7" w:rsidP="00C075D7">
      <w:pPr>
        <w:suppressAutoHyphens/>
        <w:spacing w:after="0" w:line="240" w:lineRule="auto"/>
        <w:contextualSpacing/>
        <w:rPr>
          <w:rFonts w:eastAsia="Times New Roman" w:cstheme="minorHAnsi"/>
        </w:rPr>
      </w:pPr>
    </w:p>
    <w:p w14:paraId="0F1986AB" w14:textId="38D42A34" w:rsidR="00C075D7" w:rsidRDefault="00C075D7" w:rsidP="009B6B40">
      <w:pPr>
        <w:suppressAutoHyphens/>
        <w:spacing w:after="0" w:line="240" w:lineRule="auto"/>
        <w:ind w:firstLine="720"/>
        <w:contextualSpacing/>
        <w:rPr>
          <w:rFonts w:eastAsia="Times New Roman" w:cstheme="minorHAnsi"/>
        </w:rPr>
      </w:pPr>
      <w:r>
        <w:rPr>
          <w:rFonts w:eastAsia="Times New Roman" w:cstheme="minorHAnsi"/>
        </w:rPr>
        <w:t>Authentication &amp; Authorization Vulnerability – DocData.java – Line 28 – try method provides for a database connection without access authentication or query authorization at the session level. Credentials provided present the opportunity for root access to the database.</w:t>
      </w:r>
      <w:r>
        <w:rPr>
          <w:rFonts w:eastAsia="Times New Roman" w:cstheme="minorHAnsi"/>
        </w:rPr>
        <w:t xml:space="preserve"> </w:t>
      </w:r>
      <w:r>
        <w:rPr>
          <w:rFonts w:eastAsia="Times New Roman" w:cstheme="minorHAnsi"/>
        </w:rPr>
        <w:t>RESOLUTION:</w:t>
      </w:r>
      <w:r w:rsidR="009B6B40">
        <w:rPr>
          <w:rFonts w:eastAsia="Times New Roman" w:cstheme="minorHAnsi"/>
        </w:rPr>
        <w:t xml:space="preserve"> </w:t>
      </w:r>
      <w:r w:rsidR="009B6B40">
        <w:rPr>
          <w:rFonts w:eastAsia="Times New Roman" w:cstheme="minorHAnsi"/>
        </w:rPr>
        <w:t xml:space="preserve">Implement OAuth session authentication and authorization for each API call. </w:t>
      </w:r>
      <w:r w:rsidR="009B6B40">
        <w:rPr>
          <w:rFonts w:eastAsia="Times New Roman" w:cstheme="minorHAnsi"/>
        </w:rPr>
        <w:t>Remove hard coded username and password for the database and provide access and permissions to the DB through the OAuth layer.</w:t>
      </w:r>
    </w:p>
    <w:p w14:paraId="614FFCF3" w14:textId="77777777" w:rsidR="00C075D7" w:rsidRDefault="00C075D7" w:rsidP="00C075D7">
      <w:pPr>
        <w:suppressAutoHyphens/>
        <w:spacing w:after="0" w:line="240" w:lineRule="auto"/>
        <w:contextualSpacing/>
        <w:rPr>
          <w:rFonts w:eastAsia="Times New Roman" w:cstheme="minorHAnsi"/>
        </w:rPr>
      </w:pPr>
    </w:p>
    <w:p w14:paraId="54A7E445" w14:textId="3EA0E955" w:rsidR="00C075D7" w:rsidRDefault="00C075D7" w:rsidP="00C075D7">
      <w:pPr>
        <w:suppressAutoHyphens/>
        <w:spacing w:after="0" w:line="240" w:lineRule="auto"/>
        <w:ind w:firstLine="720"/>
        <w:contextualSpacing/>
        <w:rPr>
          <w:rFonts w:eastAsia="Times New Roman" w:cstheme="minorHAnsi"/>
        </w:rPr>
      </w:pPr>
      <w:r>
        <w:rPr>
          <w:rFonts w:eastAsia="Times New Roman" w:cstheme="minorHAnsi"/>
        </w:rPr>
        <w:t>Architectural Exposure Vulnerability – DocData.java – Line 31 – Simply printing the stack trace could allow for malicious actors to gain inside knowledge of architectural implementations that could lead to additional penetration attempts.</w:t>
      </w:r>
      <w:r>
        <w:rPr>
          <w:rFonts w:eastAsia="Times New Roman" w:cstheme="minorHAnsi"/>
        </w:rPr>
        <w:t xml:space="preserve"> </w:t>
      </w:r>
      <w:r>
        <w:rPr>
          <w:rFonts w:eastAsia="Times New Roman" w:cstheme="minorHAnsi"/>
        </w:rPr>
        <w:t>RESOLUTION:</w:t>
      </w:r>
      <w:r w:rsidR="009B6B40">
        <w:rPr>
          <w:rFonts w:eastAsia="Times New Roman" w:cstheme="minorHAnsi"/>
        </w:rPr>
        <w:t xml:space="preserve"> Print the error log contents to a secure file system protected by administrator credentials on a secure server. Provide a custom error message to the user with a generic reason for DB connection failure.</w:t>
      </w:r>
    </w:p>
    <w:p w14:paraId="47ED1DC8" w14:textId="77777777" w:rsidR="00C075D7" w:rsidRDefault="00C075D7" w:rsidP="00C075D7">
      <w:pPr>
        <w:suppressAutoHyphens/>
        <w:spacing w:after="0" w:line="240" w:lineRule="auto"/>
        <w:ind w:firstLine="720"/>
        <w:contextualSpacing/>
        <w:rPr>
          <w:rFonts w:eastAsia="Times New Roman" w:cstheme="minorHAnsi"/>
        </w:rPr>
      </w:pPr>
    </w:p>
    <w:p w14:paraId="6E9C5F04" w14:textId="45E28250" w:rsidR="00C075D7" w:rsidRDefault="00C075D7" w:rsidP="00C075D7">
      <w:pPr>
        <w:suppressAutoHyphens/>
        <w:spacing w:after="0" w:line="240" w:lineRule="auto"/>
        <w:ind w:firstLine="720"/>
        <w:contextualSpacing/>
        <w:rPr>
          <w:rFonts w:eastAsia="Times New Roman" w:cstheme="minorHAnsi"/>
        </w:rPr>
      </w:pPr>
      <w:r>
        <w:rPr>
          <w:rFonts w:eastAsia="Times New Roman" w:cstheme="minorHAnsi"/>
        </w:rPr>
        <w:t>Injection Vulnerability - GreetingController.java – Line 17 – Lack of input validation and parameterization of incoming user-supplied data.</w:t>
      </w:r>
      <w:r>
        <w:rPr>
          <w:rFonts w:eastAsia="Times New Roman" w:cstheme="minorHAnsi"/>
        </w:rPr>
        <w:t xml:space="preserve"> </w:t>
      </w:r>
      <w:r>
        <w:rPr>
          <w:rFonts w:eastAsia="Times New Roman" w:cstheme="minorHAnsi"/>
        </w:rPr>
        <w:t>RESOLUTION:</w:t>
      </w:r>
      <w:r w:rsidR="009B6B40">
        <w:rPr>
          <w:rFonts w:eastAsia="Times New Roman" w:cstheme="minorHAnsi"/>
        </w:rPr>
        <w:t xml:space="preserve"> </w:t>
      </w:r>
      <w:r w:rsidR="009B6B40" w:rsidRPr="009B6B40">
        <w:rPr>
          <w:rFonts w:eastAsia="Times New Roman" w:cstheme="minorHAnsi"/>
        </w:rPr>
        <w:t xml:space="preserve">Store data passed in for the key “name” as a variable prior to running data validation tests on the variable. Only a variable containing valid data should result in a successful constructor call for </w:t>
      </w:r>
      <w:r w:rsidR="009B6B40">
        <w:rPr>
          <w:rFonts w:eastAsia="Times New Roman" w:cstheme="minorHAnsi"/>
        </w:rPr>
        <w:t>Greeting</w:t>
      </w:r>
      <w:r w:rsidR="009B6B40" w:rsidRPr="009B6B40">
        <w:rPr>
          <w:rFonts w:eastAsia="Times New Roman" w:cstheme="minorHAnsi"/>
        </w:rPr>
        <w:t>.</w:t>
      </w:r>
    </w:p>
    <w:p w14:paraId="7FF602BA" w14:textId="77777777" w:rsidR="00C075D7" w:rsidRDefault="00C075D7" w:rsidP="00C075D7">
      <w:pPr>
        <w:suppressAutoHyphens/>
        <w:spacing w:after="0" w:line="240" w:lineRule="auto"/>
        <w:ind w:firstLine="720"/>
        <w:contextualSpacing/>
        <w:rPr>
          <w:rFonts w:eastAsia="Times New Roman" w:cstheme="minorHAnsi"/>
        </w:rPr>
      </w:pPr>
    </w:p>
    <w:p w14:paraId="1BD39787" w14:textId="30D8A967" w:rsidR="00C075D7" w:rsidRDefault="00C075D7" w:rsidP="00C075D7">
      <w:pPr>
        <w:suppressAutoHyphens/>
        <w:spacing w:after="0" w:line="240" w:lineRule="auto"/>
        <w:ind w:firstLine="720"/>
        <w:contextualSpacing/>
        <w:rPr>
          <w:rFonts w:eastAsia="Times New Roman" w:cstheme="minorHAnsi"/>
        </w:rPr>
      </w:pPr>
      <w:r>
        <w:rPr>
          <w:rFonts w:eastAsia="Times New Roman" w:cstheme="minorHAnsi"/>
        </w:rPr>
        <w:t>Class Mutability Vulnerability – myDateTime.java – mutable class implementation allows for potential malicious code injection</w:t>
      </w:r>
      <w:r>
        <w:rPr>
          <w:rFonts w:eastAsia="Times New Roman" w:cstheme="minorHAnsi"/>
        </w:rPr>
        <w:t xml:space="preserve">. </w:t>
      </w:r>
      <w:r>
        <w:rPr>
          <w:rFonts w:eastAsia="Times New Roman" w:cstheme="minorHAnsi"/>
        </w:rPr>
        <w:t>RESOLUTION:</w:t>
      </w:r>
      <w:r w:rsidR="009B6B40">
        <w:rPr>
          <w:rFonts w:eastAsia="Times New Roman" w:cstheme="minorHAnsi"/>
        </w:rPr>
        <w:t xml:space="preserve"> Implement the date and time functionality via the java.time API as it is built to be inherently immutable.</w:t>
      </w:r>
    </w:p>
    <w:p w14:paraId="1F68D68F" w14:textId="77777777" w:rsidR="00C075D7" w:rsidRDefault="00C075D7" w:rsidP="00C075D7">
      <w:pPr>
        <w:suppressAutoHyphens/>
        <w:spacing w:after="0" w:line="240" w:lineRule="auto"/>
        <w:ind w:firstLine="720"/>
        <w:contextualSpacing/>
        <w:rPr>
          <w:rFonts w:eastAsia="Times New Roman" w:cstheme="minorHAnsi"/>
        </w:rPr>
      </w:pPr>
    </w:p>
    <w:p w14:paraId="13FBEE7D" w14:textId="0AA9F8E4" w:rsidR="00C075D7" w:rsidRDefault="00C075D7" w:rsidP="00C075D7">
      <w:pPr>
        <w:suppressAutoHyphens/>
        <w:spacing w:after="0" w:line="240" w:lineRule="auto"/>
        <w:ind w:firstLine="720"/>
        <w:contextualSpacing/>
        <w:rPr>
          <w:rFonts w:eastAsia="Times New Roman" w:cstheme="minorHAnsi"/>
        </w:rPr>
      </w:pPr>
      <w:r>
        <w:rPr>
          <w:rFonts w:eastAsia="Times New Roman" w:cstheme="minorHAnsi"/>
        </w:rPr>
        <w:t>DoS Vulnerability – application.properties – Line 7 – max-file-size is set to 200MB allowing for very large file uploads beyond the scope of the application handling</w:t>
      </w:r>
      <w:r>
        <w:rPr>
          <w:rFonts w:eastAsia="Times New Roman" w:cstheme="minorHAnsi"/>
        </w:rPr>
        <w:t xml:space="preserve">. </w:t>
      </w:r>
      <w:r>
        <w:rPr>
          <w:rFonts w:eastAsia="Times New Roman" w:cstheme="minorHAnsi"/>
        </w:rPr>
        <w:t>RESOLUTION:</w:t>
      </w:r>
      <w:r w:rsidR="00E72790">
        <w:rPr>
          <w:rFonts w:eastAsia="Times New Roman" w:cstheme="minorHAnsi"/>
        </w:rPr>
        <w:t xml:space="preserve"> Reduce the maximum file size to limit denial of service through multiple large file uploads.</w:t>
      </w:r>
    </w:p>
    <w:p w14:paraId="42F8F046" w14:textId="77777777" w:rsidR="00C075D7" w:rsidRDefault="00C075D7" w:rsidP="00C075D7">
      <w:pPr>
        <w:suppressAutoHyphens/>
        <w:spacing w:after="0" w:line="240" w:lineRule="auto"/>
        <w:ind w:firstLine="720"/>
        <w:contextualSpacing/>
        <w:rPr>
          <w:rFonts w:eastAsia="Times New Roman" w:cstheme="minorHAnsi"/>
        </w:rPr>
      </w:pPr>
    </w:p>
    <w:p w14:paraId="55BDDEC8" w14:textId="3F1956B1" w:rsidR="00C075D7" w:rsidRPr="00E72790" w:rsidRDefault="00C075D7" w:rsidP="00E72790">
      <w:pPr>
        <w:suppressAutoHyphens/>
        <w:spacing w:after="0" w:line="240" w:lineRule="auto"/>
        <w:ind w:firstLine="720"/>
        <w:contextualSpacing/>
        <w:rPr>
          <w:rFonts w:eastAsia="Times New Roman" w:cstheme="minorHAnsi"/>
        </w:rPr>
      </w:pPr>
      <w:r>
        <w:rPr>
          <w:rFonts w:eastAsia="Times New Roman" w:cstheme="minorHAnsi"/>
        </w:rPr>
        <w:lastRenderedPageBreak/>
        <w:t>DoS Vulnerability – application.properties – Line 9 – max-request-size is set to 215MB allowing for very large requests beyond the scope of the application handling</w:t>
      </w:r>
      <w:r>
        <w:rPr>
          <w:rFonts w:eastAsia="Times New Roman" w:cstheme="minorHAnsi"/>
        </w:rPr>
        <w:t xml:space="preserve">. </w:t>
      </w:r>
      <w:r>
        <w:rPr>
          <w:rFonts w:eastAsia="Times New Roman" w:cstheme="minorHAnsi"/>
        </w:rPr>
        <w:t>RESOLUTION:</w:t>
      </w:r>
      <w:r w:rsidR="00E72790">
        <w:rPr>
          <w:rFonts w:eastAsia="Times New Roman" w:cstheme="minorHAnsi"/>
        </w:rPr>
        <w:t xml:space="preserve"> Reduce the max-request-size to limit the amount of data that can be pulled from the API at any single instance.</w:t>
      </w:r>
    </w:p>
    <w:sectPr w:rsidR="00C075D7" w:rsidRPr="00E72790"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B9C94" w14:textId="77777777" w:rsidR="00F862EB" w:rsidRDefault="00F862EB" w:rsidP="002F3F84">
      <w:r>
        <w:separator/>
      </w:r>
    </w:p>
  </w:endnote>
  <w:endnote w:type="continuationSeparator" w:id="0">
    <w:p w14:paraId="6293E6B2" w14:textId="77777777" w:rsidR="00F862EB" w:rsidRDefault="00F862E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2020" w14:textId="77777777" w:rsidR="00F862EB" w:rsidRDefault="00F862EB" w:rsidP="002F3F84">
      <w:r>
        <w:separator/>
      </w:r>
    </w:p>
  </w:footnote>
  <w:footnote w:type="continuationSeparator" w:id="0">
    <w:p w14:paraId="43A296A0" w14:textId="77777777" w:rsidR="00F862EB" w:rsidRDefault="00F862E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4F1C"/>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415E6"/>
    <w:rsid w:val="00812410"/>
    <w:rsid w:val="00847593"/>
    <w:rsid w:val="00861EC1"/>
    <w:rsid w:val="00921C2E"/>
    <w:rsid w:val="00940990"/>
    <w:rsid w:val="00940B1A"/>
    <w:rsid w:val="00944D65"/>
    <w:rsid w:val="009714E8"/>
    <w:rsid w:val="00974AE3"/>
    <w:rsid w:val="009B6B40"/>
    <w:rsid w:val="009C11B9"/>
    <w:rsid w:val="009C6202"/>
    <w:rsid w:val="00A12BCB"/>
    <w:rsid w:val="00A71C4B"/>
    <w:rsid w:val="00A728D4"/>
    <w:rsid w:val="00A9068B"/>
    <w:rsid w:val="00AE5B33"/>
    <w:rsid w:val="00AF4C03"/>
    <w:rsid w:val="00AF4DB7"/>
    <w:rsid w:val="00B034F5"/>
    <w:rsid w:val="00B03C25"/>
    <w:rsid w:val="00B1598A"/>
    <w:rsid w:val="00B20F52"/>
    <w:rsid w:val="00B2713D"/>
    <w:rsid w:val="00B31D4B"/>
    <w:rsid w:val="00B35185"/>
    <w:rsid w:val="00B50C83"/>
    <w:rsid w:val="00B66A6E"/>
    <w:rsid w:val="00BF2E4C"/>
    <w:rsid w:val="00C075D7"/>
    <w:rsid w:val="00C41B36"/>
    <w:rsid w:val="00C56FC2"/>
    <w:rsid w:val="00C66BF9"/>
    <w:rsid w:val="00CB2008"/>
    <w:rsid w:val="00CE44E9"/>
    <w:rsid w:val="00D000D3"/>
    <w:rsid w:val="00D27FB4"/>
    <w:rsid w:val="00D9087D"/>
    <w:rsid w:val="00DA3997"/>
    <w:rsid w:val="00DC2970"/>
    <w:rsid w:val="00E02BD0"/>
    <w:rsid w:val="00E66FC0"/>
    <w:rsid w:val="00E72790"/>
    <w:rsid w:val="00EE3EAE"/>
    <w:rsid w:val="00F06DB6"/>
    <w:rsid w:val="00F66C9E"/>
    <w:rsid w:val="00F862EB"/>
    <w:rsid w:val="00F908A6"/>
    <w:rsid w:val="00FC3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B4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234723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0232971">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4273</Words>
  <Characters>24362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Charles Ballard</cp:lastModifiedBy>
  <cp:revision>5</cp:revision>
  <dcterms:created xsi:type="dcterms:W3CDTF">2021-09-19T01:58:00Z</dcterms:created>
  <dcterms:modified xsi:type="dcterms:W3CDTF">2021-09-19T04:30:00Z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