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08.00000000000006" w:lineRule="auto"/>
        <w:ind w:right="60"/>
        <w:jc w:val="both"/>
        <w:rPr>
          <w:rFonts w:ascii="Helvetica Neue Light" w:cs="Helvetica Neue Light" w:eastAsia="Helvetica Neue Light" w:hAnsi="Helvetica Neue Light"/>
        </w:rPr>
      </w:pPr>
      <w:r w:rsidDel="00000000" w:rsidR="00000000" w:rsidRPr="00000000">
        <w:rPr>
          <w:rFonts w:ascii="Anton" w:cs="Anton" w:eastAsia="Anton" w:hAnsi="Anton"/>
          <w:i w:val="1"/>
          <w:sz w:val="72"/>
          <w:szCs w:val="72"/>
          <w:shd w:fill="e0ff00" w:val="clear"/>
          <w:rtl w:val="0"/>
        </w:rPr>
        <w:t xml:space="preserve">Análise Univariada</w:t>
      </w:r>
      <w:r w:rsidDel="00000000" w:rsidR="00000000" w:rsidRPr="00000000">
        <w:rPr>
          <w:rtl w:val="0"/>
        </w:rPr>
      </w:r>
    </w:p>
    <w:p w:rsidR="00000000" w:rsidDel="00000000" w:rsidP="00000000" w:rsidRDefault="00000000" w:rsidRPr="00000000" w14:paraId="00000002">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i w:val="1"/>
          <w:rtl w:val="0"/>
        </w:rPr>
        <w:t xml:space="preserve">Tipos de Análise Estatística</w:t>
      </w:r>
      <w:r w:rsidDel="00000000" w:rsidR="00000000" w:rsidRPr="00000000">
        <w:rPr>
          <w:rtl w:val="0"/>
        </w:rPr>
      </w:r>
    </w:p>
    <w:p w:rsidR="00000000" w:rsidDel="00000000" w:rsidP="00000000" w:rsidRDefault="00000000" w:rsidRPr="00000000" w14:paraId="00000003">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No mundo da Estatística, existem três tipos de análises principais de acordo com o número de variáveis que analisam em conjunto. Podemos destacar as análises: Univariada, Bivariada e Multivariada. </w:t>
      </w:r>
    </w:p>
    <w:p w:rsidR="00000000" w:rsidDel="00000000" w:rsidP="00000000" w:rsidRDefault="00000000" w:rsidRPr="00000000" w14:paraId="00000004">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Nesta seção, focaremos exclusivamente na Análise Univariada. </w:t>
      </w:r>
    </w:p>
    <w:p w:rsidR="00000000" w:rsidDel="00000000" w:rsidP="00000000" w:rsidRDefault="00000000" w:rsidRPr="00000000" w14:paraId="00000005">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06">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Conceito</w:t>
      </w:r>
    </w:p>
    <w:p w:rsidR="00000000" w:rsidDel="00000000" w:rsidP="00000000" w:rsidRDefault="00000000" w:rsidRPr="00000000" w14:paraId="00000007">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Análise Univariada consiste na análise de cada uma das variáveis estudadas separadamente, ou seja, a análise se baseia exclusivamente em uma única variável. Por exemplo, quando dizemos que uma pessoa pesa 95kg, independentemente de qualquer outra característica, estaremos trabalhando com uma Análise Univariada. Igualmente, estaremos falando de uma estatística univariada quando dissermos, por exemplo, que 23% das pessoas têm pele branca e que o restante (77%) têm pele morena.</w:t>
      </w:r>
    </w:p>
    <w:p w:rsidR="00000000" w:rsidDel="00000000" w:rsidP="00000000" w:rsidRDefault="00000000" w:rsidRPr="00000000" w14:paraId="0000000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Análise Univariada é a análise mais básica e, portanto, a primeira a ser feita. As técnicas mais frequentes de Análise Univariada são a distribuição de frequências para uma tabela univariada e a análise das medidas da tendência central da variável. </w:t>
      </w:r>
    </w:p>
    <w:p w:rsidR="00000000" w:rsidDel="00000000" w:rsidP="00000000" w:rsidRDefault="00000000" w:rsidRPr="00000000" w14:paraId="0000000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É importante mencionar que esse tipo de análise tem sido muito criticado, já que a realidade se apresenta de forma interconectada e relacionada. Por exemplo, existe uma relação entre o peso e a altura das pessoas, entre o interesse do(a) aluno(a) e o rendimento escolar, etc. </w:t>
      </w:r>
    </w:p>
    <w:p w:rsidR="00000000" w:rsidDel="00000000" w:rsidP="00000000" w:rsidRDefault="00000000" w:rsidRPr="00000000" w14:paraId="0000000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Então, como a realidade se apresenta relacionada, precisamos utilizar métodos mais rigorosos para avaliá-la. Assim, surge a necessidade de realizar uma análise bivariada ou multivariada.</w:t>
      </w:r>
    </w:p>
    <w:p w:rsidR="00000000" w:rsidDel="00000000" w:rsidP="00000000" w:rsidRDefault="00000000" w:rsidRPr="00000000" w14:paraId="0000000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C">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0D">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0E">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0F">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10">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Gráficos</w:t>
      </w:r>
    </w:p>
    <w:p w:rsidR="00000000" w:rsidDel="00000000" w:rsidP="00000000" w:rsidRDefault="00000000" w:rsidRPr="00000000" w14:paraId="00000011">
      <w:pPr>
        <w:widowControl w:val="0"/>
        <w:spacing w:after="200" w:line="308.00000000000006" w:lineRule="auto"/>
        <w:ind w:right="60"/>
        <w:jc w:val="both"/>
        <w:rPr>
          <w:rFonts w:ascii="Helvetica Neue Light" w:cs="Helvetica Neue Light" w:eastAsia="Helvetica Neue Light" w:hAnsi="Helvetica Neue Light"/>
        </w:rPr>
      </w:pPr>
      <w:bookmarkStart w:colFirst="0" w:colLast="0" w:name="_gjdgxs" w:id="0"/>
      <w:bookmarkEnd w:id="0"/>
      <w:r w:rsidDel="00000000" w:rsidR="00000000" w:rsidRPr="00000000">
        <w:rPr>
          <w:rFonts w:ascii="Helvetica Neue Light" w:cs="Helvetica Neue Light" w:eastAsia="Helvetica Neue Light" w:hAnsi="Helvetica Neue Light"/>
          <w:rtl w:val="0"/>
        </w:rPr>
        <w:t xml:space="preserve">Se pensarmos nos gráficos que podemos utilizar para realizar uma Análise Univariada, podemos destacar os seguintes tipos: </w:t>
      </w:r>
    </w:p>
    <w:p w:rsidR="00000000" w:rsidDel="00000000" w:rsidP="00000000" w:rsidRDefault="00000000" w:rsidRPr="00000000" w14:paraId="00000012">
      <w:pPr>
        <w:widowControl w:val="0"/>
        <w:numPr>
          <w:ilvl w:val="0"/>
          <w:numId w:val="1"/>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Line Plots – Gráficos de Linhas</w:t>
      </w:r>
      <w:r w:rsidDel="00000000" w:rsidR="00000000" w:rsidRPr="00000000">
        <w:rPr>
          <w:rtl w:val="0"/>
        </w:rPr>
      </w:r>
    </w:p>
    <w:p w:rsidR="00000000" w:rsidDel="00000000" w:rsidP="00000000" w:rsidRDefault="00000000" w:rsidRPr="00000000" w14:paraId="00000013">
      <w:pPr>
        <w:widowControl w:val="0"/>
        <w:numPr>
          <w:ilvl w:val="0"/>
          <w:numId w:val="1"/>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Bar Charts – Gráficos de Barras</w:t>
      </w:r>
      <w:r w:rsidDel="00000000" w:rsidR="00000000" w:rsidRPr="00000000">
        <w:rPr>
          <w:rtl w:val="0"/>
        </w:rPr>
      </w:r>
    </w:p>
    <w:p w:rsidR="00000000" w:rsidDel="00000000" w:rsidP="00000000" w:rsidRDefault="00000000" w:rsidRPr="00000000" w14:paraId="00000014">
      <w:pPr>
        <w:widowControl w:val="0"/>
        <w:numPr>
          <w:ilvl w:val="0"/>
          <w:numId w:val="1"/>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Histogramas.</w:t>
      </w:r>
      <w:r w:rsidDel="00000000" w:rsidR="00000000" w:rsidRPr="00000000">
        <w:rPr>
          <w:rtl w:val="0"/>
        </w:rPr>
      </w:r>
    </w:p>
    <w:p w:rsidR="00000000" w:rsidDel="00000000" w:rsidP="00000000" w:rsidRDefault="00000000" w:rsidRPr="00000000" w14:paraId="00000015">
      <w:pPr>
        <w:widowControl w:val="0"/>
        <w:numPr>
          <w:ilvl w:val="0"/>
          <w:numId w:val="2"/>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Box Plots.</w:t>
      </w:r>
      <w:r w:rsidDel="00000000" w:rsidR="00000000" w:rsidRPr="00000000">
        <w:rPr>
          <w:rtl w:val="0"/>
        </w:rPr>
      </w:r>
    </w:p>
    <w:p w:rsidR="00000000" w:rsidDel="00000000" w:rsidP="00000000" w:rsidRDefault="00000000" w:rsidRPr="00000000" w14:paraId="00000016">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17">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i w:val="1"/>
          <w:rtl w:val="0"/>
        </w:rPr>
        <w:t xml:space="preserve">Distribuição de Frequências</w:t>
      </w:r>
      <w:r w:rsidDel="00000000" w:rsidR="00000000" w:rsidRPr="00000000">
        <w:rPr>
          <w:rtl w:val="0"/>
        </w:rPr>
      </w:r>
    </w:p>
    <w:p w:rsidR="00000000" w:rsidDel="00000000" w:rsidP="00000000" w:rsidRDefault="00000000" w:rsidRPr="00000000" w14:paraId="0000001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realizar uma Análise Univariada, é muito útil utilizar as tabelas de distribuição de frequências, já que, com elas, podemos representar os dados de uma forma mais fácil para serem analisados. Além disso, é possível elaborar tabelas de distribuição de frequências para dados não agrupados ou agrupados, com essa última opção sendo utilizada quando temos muitos dados.</w:t>
      </w:r>
    </w:p>
    <w:p w:rsidR="00000000" w:rsidDel="00000000" w:rsidP="00000000" w:rsidRDefault="00000000" w:rsidRPr="00000000" w14:paraId="0000001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nton">
    <w:embedRegular w:fontKey="{00000000-0000-0000-0000-000000000000}" r:id="rId1" w:subsetted="0"/>
  </w:font>
  <w:font w:name="Helvetica Neue Ligh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pPr>
    <w:r w:rsidDel="00000000" w:rsidR="00000000" w:rsidRPr="00000000">
      <w:rPr/>
      <w:drawing>
        <wp:inline distB="19050" distT="19050" distL="19050" distR="19050">
          <wp:extent cx="1419310" cy="3306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19310" cy="3306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Light-regular.ttf"/><Relationship Id="rId3" Type="http://schemas.openxmlformats.org/officeDocument/2006/relationships/font" Target="fonts/HelveticaNeueLight-bold.ttf"/><Relationship Id="rId4" Type="http://schemas.openxmlformats.org/officeDocument/2006/relationships/font" Target="fonts/HelveticaNeueLight-italic.ttf"/><Relationship Id="rId5"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