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B32C68" w:rsidRPr="00B32C68" w:rsidRDefault="00B32C68" w:rsidP="00B32C6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32C68">
        <w:rPr>
          <w:rFonts w:ascii="Times New Roman" w:eastAsia="Times New Roman" w:hAnsi="Times New Roman" w:cs="Times New Roman"/>
          <w:b/>
          <w:bCs/>
          <w:kern w:val="36"/>
          <w:sz w:val="48"/>
          <w:szCs w:val="48"/>
        </w:rPr>
        <w:t>CYK Algorithm Implementation Report</w:t>
      </w:r>
    </w:p>
    <w:p w:rsidR="00B32C68" w:rsidRPr="00B32C68" w:rsidRDefault="00B32C68" w:rsidP="00B32C68">
      <w:pPr>
        <w:spacing w:before="100" w:beforeAutospacing="1" w:after="100" w:afterAutospacing="1" w:line="240" w:lineRule="auto"/>
        <w:outlineLvl w:val="1"/>
        <w:rPr>
          <w:rFonts w:ascii="Times New Roman" w:eastAsia="Times New Roman" w:hAnsi="Times New Roman" w:cs="Times New Roman"/>
          <w:b/>
          <w:bCs/>
          <w:sz w:val="36"/>
          <w:szCs w:val="36"/>
        </w:rPr>
      </w:pPr>
      <w:r w:rsidRPr="00B32C68">
        <w:rPr>
          <w:rFonts w:ascii="Times New Roman" w:eastAsia="Times New Roman" w:hAnsi="Times New Roman" w:cs="Times New Roman"/>
          <w:b/>
          <w:bCs/>
          <w:sz w:val="36"/>
          <w:szCs w:val="36"/>
        </w:rPr>
        <w:t>Introduction</w:t>
      </w:r>
    </w:p>
    <w:p w:rsidR="00B32C68" w:rsidRPr="00B32C68" w:rsidRDefault="00B32C68" w:rsidP="00B32C68">
      <w:pPr>
        <w:spacing w:before="100" w:beforeAutospacing="1" w:after="100" w:afterAutospacing="1" w:line="240" w:lineRule="auto"/>
        <w:rPr>
          <w:rFonts w:ascii="Times New Roman" w:eastAsia="Times New Roman" w:hAnsi="Times New Roman" w:cs="Times New Roman"/>
          <w:sz w:val="24"/>
          <w:szCs w:val="24"/>
        </w:rPr>
      </w:pPr>
      <w:r w:rsidRPr="00B32C68">
        <w:rPr>
          <w:rFonts w:ascii="Times New Roman" w:eastAsia="Times New Roman" w:hAnsi="Times New Roman" w:cs="Times New Roman"/>
          <w:sz w:val="24"/>
          <w:szCs w:val="24"/>
        </w:rPr>
        <w:t>The CYK (</w:t>
      </w:r>
      <w:proofErr w:type="spellStart"/>
      <w:r w:rsidRPr="00B32C68">
        <w:rPr>
          <w:rFonts w:ascii="Times New Roman" w:eastAsia="Times New Roman" w:hAnsi="Times New Roman" w:cs="Times New Roman"/>
          <w:sz w:val="24"/>
          <w:szCs w:val="24"/>
        </w:rPr>
        <w:t>Cocke</w:t>
      </w:r>
      <w:proofErr w:type="spellEnd"/>
      <w:r w:rsidRPr="00B32C68">
        <w:rPr>
          <w:rFonts w:ascii="Times New Roman" w:eastAsia="Times New Roman" w:hAnsi="Times New Roman" w:cs="Times New Roman"/>
          <w:sz w:val="24"/>
          <w:szCs w:val="24"/>
        </w:rPr>
        <w:t>-Younger-</w:t>
      </w:r>
      <w:proofErr w:type="spellStart"/>
      <w:r w:rsidRPr="00B32C68">
        <w:rPr>
          <w:rFonts w:ascii="Times New Roman" w:eastAsia="Times New Roman" w:hAnsi="Times New Roman" w:cs="Times New Roman"/>
          <w:sz w:val="24"/>
          <w:szCs w:val="24"/>
        </w:rPr>
        <w:t>Kasami</w:t>
      </w:r>
      <w:proofErr w:type="spellEnd"/>
      <w:r w:rsidRPr="00B32C68">
        <w:rPr>
          <w:rFonts w:ascii="Times New Roman" w:eastAsia="Times New Roman" w:hAnsi="Times New Roman" w:cs="Times New Roman"/>
          <w:sz w:val="24"/>
          <w:szCs w:val="24"/>
        </w:rPr>
        <w:t>) algorithm is a well-known dynamic programming approach used to determine if a given string can be generated by a context-free grammar (CFG) in Chomsky Normal Form (CNF). The Java implementation in this report applies the CYK algorithm to check whether input strings are accepted by specific grammars. The implementation involves reading grammar rules from a file, parsing them, and then running the CYK algorithm to verify string acceptance.</w:t>
      </w:r>
    </w:p>
    <w:p w:rsidR="00B32C68" w:rsidRPr="00B32C68" w:rsidRDefault="00B32C68" w:rsidP="00B32C68">
      <w:pPr>
        <w:spacing w:before="100" w:beforeAutospacing="1" w:after="100" w:afterAutospacing="1" w:line="240" w:lineRule="auto"/>
        <w:outlineLvl w:val="1"/>
        <w:rPr>
          <w:rFonts w:ascii="Times New Roman" w:eastAsia="Times New Roman" w:hAnsi="Times New Roman" w:cs="Times New Roman"/>
          <w:b/>
          <w:bCs/>
          <w:sz w:val="36"/>
          <w:szCs w:val="36"/>
        </w:rPr>
      </w:pPr>
      <w:r w:rsidRPr="00B32C68">
        <w:rPr>
          <w:rFonts w:ascii="Times New Roman" w:eastAsia="Times New Roman" w:hAnsi="Times New Roman" w:cs="Times New Roman"/>
          <w:b/>
          <w:bCs/>
          <w:sz w:val="36"/>
          <w:szCs w:val="36"/>
        </w:rPr>
        <w:t>Key Components</w:t>
      </w:r>
    </w:p>
    <w:p w:rsidR="00B32C68" w:rsidRPr="00B32C68" w:rsidRDefault="00B32C68" w:rsidP="00B32C68">
      <w:pPr>
        <w:spacing w:before="100" w:beforeAutospacing="1" w:after="100" w:afterAutospacing="1" w:line="240" w:lineRule="auto"/>
        <w:outlineLvl w:val="2"/>
        <w:rPr>
          <w:rFonts w:ascii="Times New Roman" w:eastAsia="Times New Roman" w:hAnsi="Times New Roman" w:cs="Times New Roman"/>
          <w:b/>
          <w:bCs/>
          <w:sz w:val="27"/>
          <w:szCs w:val="27"/>
        </w:rPr>
      </w:pPr>
      <w:r w:rsidRPr="00B32C68">
        <w:rPr>
          <w:rFonts w:ascii="Times New Roman" w:eastAsia="Times New Roman" w:hAnsi="Times New Roman" w:cs="Times New Roman"/>
          <w:b/>
          <w:bCs/>
          <w:sz w:val="27"/>
          <w:szCs w:val="27"/>
        </w:rPr>
        <w:t>1. Reading Grammar and Input</w:t>
      </w:r>
    </w:p>
    <w:p w:rsidR="00B32C68" w:rsidRPr="00B32C68" w:rsidRDefault="00B32C68" w:rsidP="00B32C68">
      <w:pPr>
        <w:spacing w:before="100" w:beforeAutospacing="1" w:after="100" w:afterAutospacing="1" w:line="240" w:lineRule="auto"/>
        <w:rPr>
          <w:rFonts w:ascii="Times New Roman" w:eastAsia="Times New Roman" w:hAnsi="Times New Roman" w:cs="Times New Roman"/>
          <w:sz w:val="24"/>
          <w:szCs w:val="24"/>
        </w:rPr>
      </w:pPr>
      <w:r w:rsidRPr="00B32C68">
        <w:rPr>
          <w:rFonts w:ascii="Times New Roman" w:eastAsia="Times New Roman" w:hAnsi="Times New Roman" w:cs="Times New Roman"/>
          <w:sz w:val="24"/>
          <w:szCs w:val="24"/>
        </w:rPr>
        <w:t>The program reads grammars and their corresponding input strings from a file (</w:t>
      </w:r>
      <w:proofErr w:type="spellStart"/>
      <w:r w:rsidRPr="00B32C68">
        <w:rPr>
          <w:rFonts w:ascii="Courier New" w:eastAsia="Times New Roman" w:hAnsi="Courier New" w:cs="Courier New"/>
          <w:sz w:val="20"/>
          <w:szCs w:val="20"/>
        </w:rPr>
        <w:t>src</w:t>
      </w:r>
      <w:proofErr w:type="spellEnd"/>
      <w:r w:rsidRPr="00B32C68">
        <w:rPr>
          <w:rFonts w:ascii="Courier New" w:eastAsia="Times New Roman" w:hAnsi="Courier New" w:cs="Courier New"/>
          <w:sz w:val="20"/>
          <w:szCs w:val="20"/>
        </w:rPr>
        <w:t>/input.txt</w:t>
      </w:r>
      <w:r w:rsidRPr="00B32C68">
        <w:rPr>
          <w:rFonts w:ascii="Times New Roman" w:eastAsia="Times New Roman" w:hAnsi="Times New Roman" w:cs="Times New Roman"/>
          <w:sz w:val="24"/>
          <w:szCs w:val="24"/>
        </w:rPr>
        <w:t>). Each grammar is separated by a blank line, and the last line of each grammar represents the input string to be tested.</w:t>
      </w:r>
    </w:p>
    <w:p w:rsidR="00B32C68" w:rsidRPr="00B32C68" w:rsidRDefault="00B32C68" w:rsidP="00B32C68">
      <w:pPr>
        <w:spacing w:before="100" w:beforeAutospacing="1" w:after="100" w:afterAutospacing="1" w:line="240" w:lineRule="auto"/>
        <w:outlineLvl w:val="2"/>
        <w:rPr>
          <w:rFonts w:ascii="Times New Roman" w:eastAsia="Times New Roman" w:hAnsi="Times New Roman" w:cs="Times New Roman"/>
          <w:b/>
          <w:bCs/>
          <w:sz w:val="27"/>
          <w:szCs w:val="27"/>
        </w:rPr>
      </w:pPr>
      <w:r w:rsidRPr="00B32C68">
        <w:rPr>
          <w:rFonts w:ascii="Times New Roman" w:eastAsia="Times New Roman" w:hAnsi="Times New Roman" w:cs="Times New Roman"/>
          <w:b/>
          <w:bCs/>
          <w:sz w:val="27"/>
          <w:szCs w:val="27"/>
        </w:rPr>
        <w:t>2. Parsing Grammar Rules</w:t>
      </w:r>
    </w:p>
    <w:p w:rsidR="00B32C68" w:rsidRPr="00B32C68" w:rsidRDefault="00B32C68" w:rsidP="00B32C68">
      <w:pPr>
        <w:spacing w:before="100" w:beforeAutospacing="1" w:after="100" w:afterAutospacing="1" w:line="240" w:lineRule="auto"/>
        <w:rPr>
          <w:rFonts w:ascii="Times New Roman" w:eastAsia="Times New Roman" w:hAnsi="Times New Roman" w:cs="Times New Roman"/>
          <w:sz w:val="24"/>
          <w:szCs w:val="24"/>
        </w:rPr>
      </w:pPr>
      <w:r w:rsidRPr="00B32C68">
        <w:rPr>
          <w:rFonts w:ascii="Times New Roman" w:eastAsia="Times New Roman" w:hAnsi="Times New Roman" w:cs="Times New Roman"/>
          <w:sz w:val="24"/>
          <w:szCs w:val="24"/>
        </w:rPr>
        <w:t>The grammar is represented as a map, where:</w:t>
      </w:r>
    </w:p>
    <w:p w:rsidR="00B32C68" w:rsidRPr="00B32C68" w:rsidRDefault="00B32C68" w:rsidP="00B32C68">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B32C68">
        <w:rPr>
          <w:rFonts w:ascii="Times New Roman" w:eastAsia="Times New Roman" w:hAnsi="Times New Roman" w:cs="Times New Roman"/>
          <w:sz w:val="24"/>
          <w:szCs w:val="24"/>
        </w:rPr>
        <w:t xml:space="preserve">The keys are non-terminal symbols (e.g., </w:t>
      </w:r>
      <w:r w:rsidRPr="00B32C68">
        <w:rPr>
          <w:rFonts w:ascii="Courier New" w:eastAsia="Times New Roman" w:hAnsi="Courier New" w:cs="Courier New"/>
          <w:sz w:val="20"/>
          <w:szCs w:val="20"/>
        </w:rPr>
        <w:t>S</w:t>
      </w:r>
      <w:r w:rsidRPr="00B32C68">
        <w:rPr>
          <w:rFonts w:ascii="Times New Roman" w:eastAsia="Times New Roman" w:hAnsi="Times New Roman" w:cs="Times New Roman"/>
          <w:sz w:val="24"/>
          <w:szCs w:val="24"/>
        </w:rPr>
        <w:t xml:space="preserve">, </w:t>
      </w:r>
      <w:r w:rsidRPr="00B32C68">
        <w:rPr>
          <w:rFonts w:ascii="Courier New" w:eastAsia="Times New Roman" w:hAnsi="Courier New" w:cs="Courier New"/>
          <w:sz w:val="20"/>
          <w:szCs w:val="20"/>
        </w:rPr>
        <w:t>A</w:t>
      </w:r>
      <w:r w:rsidRPr="00B32C68">
        <w:rPr>
          <w:rFonts w:ascii="Times New Roman" w:eastAsia="Times New Roman" w:hAnsi="Times New Roman" w:cs="Times New Roman"/>
          <w:sz w:val="24"/>
          <w:szCs w:val="24"/>
        </w:rPr>
        <w:t xml:space="preserve">, </w:t>
      </w:r>
      <w:r w:rsidRPr="00B32C68">
        <w:rPr>
          <w:rFonts w:ascii="Courier New" w:eastAsia="Times New Roman" w:hAnsi="Courier New" w:cs="Courier New"/>
          <w:sz w:val="20"/>
          <w:szCs w:val="20"/>
        </w:rPr>
        <w:t>B</w:t>
      </w:r>
      <w:r w:rsidRPr="00B32C68">
        <w:rPr>
          <w:rFonts w:ascii="Times New Roman" w:eastAsia="Times New Roman" w:hAnsi="Times New Roman" w:cs="Times New Roman"/>
          <w:sz w:val="24"/>
          <w:szCs w:val="24"/>
        </w:rPr>
        <w:t>).</w:t>
      </w:r>
    </w:p>
    <w:p w:rsidR="00B32C68" w:rsidRPr="00B32C68" w:rsidRDefault="00B32C68" w:rsidP="00B32C68">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B32C68">
        <w:rPr>
          <w:rFonts w:ascii="Times New Roman" w:eastAsia="Times New Roman" w:hAnsi="Times New Roman" w:cs="Times New Roman"/>
          <w:sz w:val="24"/>
          <w:szCs w:val="24"/>
        </w:rPr>
        <w:t xml:space="preserve">The values are lists of possible productions (e.g., </w:t>
      </w:r>
      <w:r w:rsidRPr="00B32C68">
        <w:rPr>
          <w:rFonts w:ascii="Courier New" w:eastAsia="Times New Roman" w:hAnsi="Courier New" w:cs="Courier New"/>
          <w:sz w:val="20"/>
          <w:szCs w:val="20"/>
        </w:rPr>
        <w:t>AB</w:t>
      </w:r>
      <w:r w:rsidRPr="00B32C68">
        <w:rPr>
          <w:rFonts w:ascii="Times New Roman" w:eastAsia="Times New Roman" w:hAnsi="Times New Roman" w:cs="Times New Roman"/>
          <w:sz w:val="24"/>
          <w:szCs w:val="24"/>
        </w:rPr>
        <w:t xml:space="preserve">, </w:t>
      </w:r>
      <w:r w:rsidRPr="00B32C68">
        <w:rPr>
          <w:rFonts w:ascii="Courier New" w:eastAsia="Times New Roman" w:hAnsi="Courier New" w:cs="Courier New"/>
          <w:sz w:val="20"/>
          <w:szCs w:val="20"/>
        </w:rPr>
        <w:t>a</w:t>
      </w:r>
      <w:r w:rsidRPr="00B32C68">
        <w:rPr>
          <w:rFonts w:ascii="Times New Roman" w:eastAsia="Times New Roman" w:hAnsi="Times New Roman" w:cs="Times New Roman"/>
          <w:sz w:val="24"/>
          <w:szCs w:val="24"/>
        </w:rPr>
        <w:t>).</w:t>
      </w:r>
    </w:p>
    <w:p w:rsidR="00B32C68" w:rsidRPr="00B32C68" w:rsidRDefault="00B32C68" w:rsidP="00B32C68">
      <w:pPr>
        <w:spacing w:before="100" w:beforeAutospacing="1" w:after="100" w:afterAutospacing="1" w:line="240" w:lineRule="auto"/>
        <w:outlineLvl w:val="2"/>
        <w:rPr>
          <w:rFonts w:ascii="Times New Roman" w:eastAsia="Times New Roman" w:hAnsi="Times New Roman" w:cs="Times New Roman"/>
          <w:b/>
          <w:bCs/>
          <w:sz w:val="27"/>
          <w:szCs w:val="27"/>
        </w:rPr>
      </w:pPr>
      <w:r w:rsidRPr="00B32C68">
        <w:rPr>
          <w:rFonts w:ascii="Times New Roman" w:eastAsia="Times New Roman" w:hAnsi="Times New Roman" w:cs="Times New Roman"/>
          <w:b/>
          <w:bCs/>
          <w:sz w:val="27"/>
          <w:szCs w:val="27"/>
        </w:rPr>
        <w:t>3. CYK Algorithm</w:t>
      </w:r>
    </w:p>
    <w:p w:rsidR="00B32C68" w:rsidRPr="00B32C68" w:rsidRDefault="00B32C68" w:rsidP="00B32C68">
      <w:pPr>
        <w:spacing w:before="100" w:beforeAutospacing="1" w:after="100" w:afterAutospacing="1" w:line="240" w:lineRule="auto"/>
        <w:rPr>
          <w:rFonts w:ascii="Times New Roman" w:eastAsia="Times New Roman" w:hAnsi="Times New Roman" w:cs="Times New Roman"/>
          <w:sz w:val="24"/>
          <w:szCs w:val="24"/>
        </w:rPr>
      </w:pPr>
      <w:r w:rsidRPr="00B32C68">
        <w:rPr>
          <w:rFonts w:ascii="Times New Roman" w:eastAsia="Times New Roman" w:hAnsi="Times New Roman" w:cs="Times New Roman"/>
          <w:sz w:val="24"/>
          <w:szCs w:val="24"/>
        </w:rPr>
        <w:t>The core of the implementation is the CYK algorithm, which uses dynamic programming to determine whether a string can be derived from the grammar. The steps involved are:</w:t>
      </w:r>
    </w:p>
    <w:p w:rsidR="00B32C68" w:rsidRPr="00B32C68" w:rsidRDefault="00B32C68" w:rsidP="00B32C68">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B32C68">
        <w:rPr>
          <w:rFonts w:ascii="Times New Roman" w:eastAsia="Times New Roman" w:hAnsi="Times New Roman" w:cs="Times New Roman"/>
          <w:b/>
          <w:bCs/>
          <w:sz w:val="24"/>
          <w:szCs w:val="24"/>
        </w:rPr>
        <w:t>Initialization</w:t>
      </w:r>
      <w:r w:rsidRPr="00B32C68">
        <w:rPr>
          <w:rFonts w:ascii="Times New Roman" w:eastAsia="Times New Roman" w:hAnsi="Times New Roman" w:cs="Times New Roman"/>
          <w:sz w:val="24"/>
          <w:szCs w:val="24"/>
        </w:rPr>
        <w:t>: A DP table is initialized to store sets of non-terminals for substrings of the input string.</w:t>
      </w:r>
    </w:p>
    <w:p w:rsidR="00B32C68" w:rsidRPr="00B32C68" w:rsidRDefault="00B32C68" w:rsidP="00B32C68">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B32C68">
        <w:rPr>
          <w:rFonts w:ascii="Times New Roman" w:eastAsia="Times New Roman" w:hAnsi="Times New Roman" w:cs="Times New Roman"/>
          <w:b/>
          <w:bCs/>
          <w:sz w:val="24"/>
          <w:szCs w:val="24"/>
        </w:rPr>
        <w:t>Filling the DP Table</w:t>
      </w:r>
      <w:r w:rsidRPr="00B32C68">
        <w:rPr>
          <w:rFonts w:ascii="Times New Roman" w:eastAsia="Times New Roman" w:hAnsi="Times New Roman" w:cs="Times New Roman"/>
          <w:sz w:val="24"/>
          <w:szCs w:val="24"/>
        </w:rPr>
        <w:t>: The table is filled iteratively by checking combinations of non-terminals that could produce substrings of increasing length.</w:t>
      </w:r>
    </w:p>
    <w:p w:rsidR="00B32C68" w:rsidRPr="00B32C68" w:rsidRDefault="00B32C68" w:rsidP="00B32C68">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B32C68">
        <w:rPr>
          <w:rFonts w:ascii="Times New Roman" w:eastAsia="Times New Roman" w:hAnsi="Times New Roman" w:cs="Times New Roman"/>
          <w:b/>
          <w:bCs/>
          <w:sz w:val="24"/>
          <w:szCs w:val="24"/>
        </w:rPr>
        <w:t>Final Check</w:t>
      </w:r>
      <w:r w:rsidRPr="00B32C68">
        <w:rPr>
          <w:rFonts w:ascii="Times New Roman" w:eastAsia="Times New Roman" w:hAnsi="Times New Roman" w:cs="Times New Roman"/>
          <w:sz w:val="24"/>
          <w:szCs w:val="24"/>
        </w:rPr>
        <w:t>: The top-right cell of the table is checked to see if it contains the start symbol, which indicates that the string can be derived from the grammar.</w:t>
      </w:r>
    </w:p>
    <w:p w:rsidR="00B32C68" w:rsidRPr="00B32C68" w:rsidRDefault="00B32C68" w:rsidP="00B32C68">
      <w:pPr>
        <w:spacing w:before="100" w:beforeAutospacing="1" w:after="100" w:afterAutospacing="1" w:line="240" w:lineRule="auto"/>
        <w:outlineLvl w:val="2"/>
        <w:rPr>
          <w:rFonts w:ascii="Times New Roman" w:eastAsia="Times New Roman" w:hAnsi="Times New Roman" w:cs="Times New Roman"/>
          <w:b/>
          <w:bCs/>
          <w:sz w:val="27"/>
          <w:szCs w:val="27"/>
        </w:rPr>
      </w:pPr>
      <w:r w:rsidRPr="00B32C68">
        <w:rPr>
          <w:rFonts w:ascii="Times New Roman" w:eastAsia="Times New Roman" w:hAnsi="Times New Roman" w:cs="Times New Roman"/>
          <w:b/>
          <w:bCs/>
          <w:sz w:val="27"/>
          <w:szCs w:val="27"/>
        </w:rPr>
        <w:t>4. Debugging and Output</w:t>
      </w:r>
    </w:p>
    <w:p w:rsidR="00B32C68" w:rsidRPr="00B32C68" w:rsidRDefault="00B32C68" w:rsidP="00B32C68">
      <w:pPr>
        <w:spacing w:before="100" w:beforeAutospacing="1" w:after="100" w:afterAutospacing="1" w:line="240" w:lineRule="auto"/>
        <w:rPr>
          <w:rFonts w:ascii="Times New Roman" w:eastAsia="Times New Roman" w:hAnsi="Times New Roman" w:cs="Times New Roman"/>
          <w:sz w:val="24"/>
          <w:szCs w:val="24"/>
        </w:rPr>
      </w:pPr>
      <w:r w:rsidRPr="00B32C68">
        <w:rPr>
          <w:rFonts w:ascii="Times New Roman" w:eastAsia="Times New Roman" w:hAnsi="Times New Roman" w:cs="Times New Roman"/>
          <w:sz w:val="24"/>
          <w:szCs w:val="24"/>
        </w:rPr>
        <w:t>For debugging purposes, the program prints the initial and final states of the DP table, showing how non-terminals are assigned to substrings. After processing, the program prints whether the input string is accepted by the grammar.</w:t>
      </w:r>
    </w:p>
    <w:p w:rsidR="00B32C68" w:rsidRDefault="00B32C68" w:rsidP="00B32C68">
      <w:pPr>
        <w:pStyle w:val="Heading2"/>
      </w:pPr>
      <w:r>
        <w:lastRenderedPageBreak/>
        <w:t>Code Overview</w:t>
      </w:r>
    </w:p>
    <w:p w:rsidR="00B32C68" w:rsidRDefault="00B32C68" w:rsidP="00B32C68">
      <w:pPr>
        <w:pStyle w:val="Heading3"/>
      </w:pPr>
      <w:r>
        <w:t xml:space="preserve">1. </w:t>
      </w:r>
      <w:r>
        <w:rPr>
          <w:rStyle w:val="Strong"/>
          <w:b/>
          <w:bCs/>
        </w:rPr>
        <w:t>Reading Multiple Grammars</w:t>
      </w:r>
    </w:p>
    <w:p w:rsidR="00B32C68" w:rsidRDefault="00B32C68" w:rsidP="00B32C68">
      <w:pPr>
        <w:pStyle w:val="NormalWeb"/>
      </w:pPr>
      <w:r>
        <w:t xml:space="preserve">The </w:t>
      </w:r>
      <w:proofErr w:type="spellStart"/>
      <w:r>
        <w:rPr>
          <w:rStyle w:val="HTMLCode"/>
        </w:rPr>
        <w:t>readMultipleGrammarsFromFile</w:t>
      </w:r>
      <w:proofErr w:type="spellEnd"/>
      <w:r>
        <w:t xml:space="preserve"> method reads the input file line by line, splitting the grammars by blank lines. It returns a list of grammars and their corresponding input strings.</w:t>
      </w:r>
    </w:p>
    <w:p w:rsidR="00B32C68" w:rsidRDefault="00B32C68" w:rsidP="00B32C68">
      <w:pPr>
        <w:pStyle w:val="Heading3"/>
      </w:pPr>
      <w:r>
        <w:t xml:space="preserve">2. </w:t>
      </w:r>
      <w:r>
        <w:rPr>
          <w:rStyle w:val="Strong"/>
          <w:b/>
          <w:bCs/>
        </w:rPr>
        <w:t>Parsing Grammar Rules</w:t>
      </w:r>
    </w:p>
    <w:p w:rsidR="00B32C68" w:rsidRDefault="00B32C68" w:rsidP="00B32C68">
      <w:pPr>
        <w:pStyle w:val="NormalWeb"/>
      </w:pPr>
      <w:r>
        <w:t xml:space="preserve">The </w:t>
      </w:r>
      <w:proofErr w:type="spellStart"/>
      <w:r>
        <w:rPr>
          <w:rStyle w:val="HTMLCode"/>
        </w:rPr>
        <w:t>parseGrammar</w:t>
      </w:r>
      <w:proofErr w:type="spellEnd"/>
      <w:r>
        <w:t xml:space="preserve"> method parses each grammar rule and stores the non-terminals and their corresponding productions in a map.</w:t>
      </w:r>
    </w:p>
    <w:p w:rsidR="00B32C68" w:rsidRDefault="00B32C68" w:rsidP="00B32C68">
      <w:pPr>
        <w:pStyle w:val="Heading3"/>
      </w:pPr>
      <w:r>
        <w:t xml:space="preserve">3. </w:t>
      </w:r>
      <w:r>
        <w:rPr>
          <w:rStyle w:val="Strong"/>
          <w:b/>
          <w:bCs/>
        </w:rPr>
        <w:t>CYK Algorithm</w:t>
      </w:r>
    </w:p>
    <w:p w:rsidR="00B32C68" w:rsidRDefault="00B32C68" w:rsidP="00B32C68">
      <w:pPr>
        <w:pStyle w:val="NormalWeb"/>
      </w:pPr>
      <w:r>
        <w:t xml:space="preserve">The </w:t>
      </w:r>
      <w:proofErr w:type="spellStart"/>
      <w:r>
        <w:rPr>
          <w:rStyle w:val="HTMLCode"/>
        </w:rPr>
        <w:t>cykAlgorithm</w:t>
      </w:r>
      <w:proofErr w:type="spellEnd"/>
      <w:r>
        <w:t xml:space="preserve"> method performs the core functionality of the CYK algorithm. It initializes the DP table and then fills it by checking pairs of non-terminals that generate substrings. Finally, it checks whether the start symbol can generate the entire input string.</w:t>
      </w:r>
    </w:p>
    <w:p w:rsidR="00B32C68" w:rsidRPr="00B32C68" w:rsidRDefault="00B32C68" w:rsidP="00B32C68">
      <w:pPr>
        <w:spacing w:before="100" w:beforeAutospacing="1" w:after="100" w:afterAutospacing="1" w:line="240" w:lineRule="auto"/>
        <w:outlineLvl w:val="2"/>
        <w:rPr>
          <w:rFonts w:ascii="Times New Roman" w:eastAsia="Times New Roman" w:hAnsi="Times New Roman" w:cs="Times New Roman"/>
          <w:b/>
          <w:bCs/>
          <w:sz w:val="27"/>
          <w:szCs w:val="27"/>
        </w:rPr>
      </w:pPr>
      <w:r w:rsidRPr="00B32C68">
        <w:rPr>
          <w:rFonts w:ascii="Times New Roman" w:eastAsia="Times New Roman" w:hAnsi="Times New Roman" w:cs="Times New Roman"/>
          <w:b/>
          <w:bCs/>
          <w:sz w:val="27"/>
          <w:szCs w:val="27"/>
        </w:rPr>
        <w:t>4. Helper Methods</w:t>
      </w:r>
    </w:p>
    <w:p w:rsidR="00B32C68" w:rsidRPr="00B32C68" w:rsidRDefault="00B32C68" w:rsidP="00B32C68">
      <w:pPr>
        <w:numPr>
          <w:ilvl w:val="0"/>
          <w:numId w:val="3"/>
        </w:numPr>
        <w:spacing w:before="100" w:beforeAutospacing="1" w:after="100" w:afterAutospacing="1" w:line="240" w:lineRule="auto"/>
        <w:rPr>
          <w:rFonts w:ascii="Times New Roman" w:eastAsia="Times New Roman" w:hAnsi="Times New Roman" w:cs="Times New Roman"/>
          <w:sz w:val="24"/>
          <w:szCs w:val="24"/>
        </w:rPr>
      </w:pPr>
      <w:proofErr w:type="spellStart"/>
      <w:r w:rsidRPr="00B32C68">
        <w:rPr>
          <w:rFonts w:ascii="Courier New" w:eastAsia="Times New Roman" w:hAnsi="Courier New" w:cs="Courier New"/>
          <w:sz w:val="20"/>
          <w:szCs w:val="20"/>
        </w:rPr>
        <w:t>initializeDPTable</w:t>
      </w:r>
      <w:proofErr w:type="spellEnd"/>
      <w:r w:rsidRPr="00B32C68">
        <w:rPr>
          <w:rFonts w:ascii="Times New Roman" w:eastAsia="Times New Roman" w:hAnsi="Times New Roman" w:cs="Times New Roman"/>
          <w:sz w:val="24"/>
          <w:szCs w:val="24"/>
        </w:rPr>
        <w:t xml:space="preserve"> initializes the DP table for substrings of length 1.</w:t>
      </w:r>
    </w:p>
    <w:p w:rsidR="00B32C68" w:rsidRPr="00B32C68" w:rsidRDefault="00B32C68" w:rsidP="00B32C68">
      <w:pPr>
        <w:numPr>
          <w:ilvl w:val="0"/>
          <w:numId w:val="3"/>
        </w:numPr>
        <w:spacing w:before="100" w:beforeAutospacing="1" w:after="100" w:afterAutospacing="1" w:line="240" w:lineRule="auto"/>
        <w:rPr>
          <w:rFonts w:ascii="Times New Roman" w:eastAsia="Times New Roman" w:hAnsi="Times New Roman" w:cs="Times New Roman"/>
          <w:sz w:val="24"/>
          <w:szCs w:val="24"/>
        </w:rPr>
      </w:pPr>
      <w:proofErr w:type="spellStart"/>
      <w:r w:rsidRPr="00B32C68">
        <w:rPr>
          <w:rFonts w:ascii="Courier New" w:eastAsia="Times New Roman" w:hAnsi="Courier New" w:cs="Courier New"/>
          <w:sz w:val="20"/>
          <w:szCs w:val="20"/>
        </w:rPr>
        <w:t>addNonTerminals</w:t>
      </w:r>
      <w:proofErr w:type="spellEnd"/>
      <w:r w:rsidRPr="00B32C68">
        <w:rPr>
          <w:rFonts w:ascii="Times New Roman" w:eastAsia="Times New Roman" w:hAnsi="Times New Roman" w:cs="Times New Roman"/>
          <w:sz w:val="24"/>
          <w:szCs w:val="24"/>
        </w:rPr>
        <w:t xml:space="preserve"> fills in the DP table for substrings of length 2 and greater.</w:t>
      </w:r>
    </w:p>
    <w:p w:rsidR="00B32C68" w:rsidRPr="00B32C68" w:rsidRDefault="00B32C68" w:rsidP="00B32C68">
      <w:pPr>
        <w:numPr>
          <w:ilvl w:val="0"/>
          <w:numId w:val="3"/>
        </w:numPr>
        <w:spacing w:before="100" w:beforeAutospacing="1" w:after="100" w:afterAutospacing="1" w:line="240" w:lineRule="auto"/>
        <w:rPr>
          <w:rFonts w:ascii="Times New Roman" w:eastAsia="Times New Roman" w:hAnsi="Times New Roman" w:cs="Times New Roman"/>
          <w:sz w:val="24"/>
          <w:szCs w:val="24"/>
        </w:rPr>
      </w:pPr>
      <w:proofErr w:type="spellStart"/>
      <w:r w:rsidRPr="00B32C68">
        <w:rPr>
          <w:rFonts w:ascii="Courier New" w:eastAsia="Times New Roman" w:hAnsi="Courier New" w:cs="Courier New"/>
          <w:sz w:val="20"/>
          <w:szCs w:val="20"/>
        </w:rPr>
        <w:t>printDPTable</w:t>
      </w:r>
      <w:proofErr w:type="spellEnd"/>
      <w:r w:rsidRPr="00B32C68">
        <w:rPr>
          <w:rFonts w:ascii="Times New Roman" w:eastAsia="Times New Roman" w:hAnsi="Times New Roman" w:cs="Times New Roman"/>
          <w:sz w:val="24"/>
          <w:szCs w:val="24"/>
        </w:rPr>
        <w:t xml:space="preserve"> prints the DP table for debugging purposes.</w:t>
      </w:r>
    </w:p>
    <w:p w:rsidR="00B32C68" w:rsidRPr="00B32C68" w:rsidRDefault="00B32C68" w:rsidP="00B32C68">
      <w:pPr>
        <w:spacing w:before="100" w:beforeAutospacing="1" w:after="100" w:afterAutospacing="1" w:line="240" w:lineRule="auto"/>
        <w:outlineLvl w:val="1"/>
        <w:rPr>
          <w:rFonts w:ascii="Times New Roman" w:eastAsia="Times New Roman" w:hAnsi="Times New Roman" w:cs="Times New Roman"/>
          <w:b/>
          <w:bCs/>
          <w:sz w:val="36"/>
          <w:szCs w:val="36"/>
        </w:rPr>
      </w:pPr>
      <w:r w:rsidRPr="00B32C68">
        <w:rPr>
          <w:rFonts w:ascii="Times New Roman" w:eastAsia="Times New Roman" w:hAnsi="Times New Roman" w:cs="Times New Roman"/>
          <w:b/>
          <w:bCs/>
          <w:sz w:val="36"/>
          <w:szCs w:val="36"/>
        </w:rPr>
        <w:t>How the Program Works</w:t>
      </w:r>
    </w:p>
    <w:p w:rsidR="00B32C68" w:rsidRPr="00B32C68" w:rsidRDefault="00B32C68" w:rsidP="00B32C68">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B32C68">
        <w:rPr>
          <w:rFonts w:ascii="Times New Roman" w:eastAsia="Times New Roman" w:hAnsi="Times New Roman" w:cs="Times New Roman"/>
          <w:b/>
          <w:bCs/>
          <w:sz w:val="24"/>
          <w:szCs w:val="24"/>
        </w:rPr>
        <w:t>Input File</w:t>
      </w:r>
      <w:r w:rsidRPr="00B32C68">
        <w:rPr>
          <w:rFonts w:ascii="Times New Roman" w:eastAsia="Times New Roman" w:hAnsi="Times New Roman" w:cs="Times New Roman"/>
          <w:sz w:val="24"/>
          <w:szCs w:val="24"/>
        </w:rPr>
        <w:t>: The program starts by reading the input file, which contains multiple grammars and input strings.</w:t>
      </w:r>
    </w:p>
    <w:p w:rsidR="00B32C68" w:rsidRPr="00B32C68" w:rsidRDefault="00B32C68" w:rsidP="00B32C68">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B32C68">
        <w:rPr>
          <w:rFonts w:ascii="Times New Roman" w:eastAsia="Times New Roman" w:hAnsi="Times New Roman" w:cs="Times New Roman"/>
          <w:b/>
          <w:bCs/>
          <w:sz w:val="24"/>
          <w:szCs w:val="24"/>
        </w:rPr>
        <w:t>Grammar Parsing</w:t>
      </w:r>
      <w:r w:rsidRPr="00B32C68">
        <w:rPr>
          <w:rFonts w:ascii="Times New Roman" w:eastAsia="Times New Roman" w:hAnsi="Times New Roman" w:cs="Times New Roman"/>
          <w:sz w:val="24"/>
          <w:szCs w:val="24"/>
        </w:rPr>
        <w:t>: Each grammar is parsed into a map of non-terminals and their productions.</w:t>
      </w:r>
    </w:p>
    <w:p w:rsidR="00B32C68" w:rsidRPr="00B32C68" w:rsidRDefault="00B32C68" w:rsidP="00B32C68">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B32C68">
        <w:rPr>
          <w:rFonts w:ascii="Times New Roman" w:eastAsia="Times New Roman" w:hAnsi="Times New Roman" w:cs="Times New Roman"/>
          <w:b/>
          <w:bCs/>
          <w:sz w:val="24"/>
          <w:szCs w:val="24"/>
        </w:rPr>
        <w:t>CYK Algorithm Execution</w:t>
      </w:r>
      <w:r w:rsidRPr="00B32C68">
        <w:rPr>
          <w:rFonts w:ascii="Times New Roman" w:eastAsia="Times New Roman" w:hAnsi="Times New Roman" w:cs="Times New Roman"/>
          <w:sz w:val="24"/>
          <w:szCs w:val="24"/>
        </w:rPr>
        <w:t>: For each grammar, the CYK algorithm is applied to determine if the corresponding input string is accepted.</w:t>
      </w:r>
    </w:p>
    <w:p w:rsidR="00B32C68" w:rsidRPr="00B32C68" w:rsidRDefault="00B32C68" w:rsidP="00B32C68">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B32C68">
        <w:rPr>
          <w:rFonts w:ascii="Times New Roman" w:eastAsia="Times New Roman" w:hAnsi="Times New Roman" w:cs="Times New Roman"/>
          <w:b/>
          <w:bCs/>
          <w:sz w:val="24"/>
          <w:szCs w:val="24"/>
        </w:rPr>
        <w:t>Results</w:t>
      </w:r>
      <w:r w:rsidRPr="00B32C68">
        <w:rPr>
          <w:rFonts w:ascii="Times New Roman" w:eastAsia="Times New Roman" w:hAnsi="Times New Roman" w:cs="Times New Roman"/>
          <w:sz w:val="24"/>
          <w:szCs w:val="24"/>
        </w:rPr>
        <w:t>: The program outputs whether each string is accepted by its grammar.</w:t>
      </w:r>
    </w:p>
    <w:p w:rsidR="00B32C68" w:rsidRDefault="00B32C68" w:rsidP="00B32C68">
      <w:pPr>
        <w:pStyle w:val="Heading2"/>
      </w:pPr>
      <w:r>
        <w:t>Conclusion</w:t>
      </w:r>
    </w:p>
    <w:p w:rsidR="00B32C68" w:rsidRDefault="00B32C68" w:rsidP="00B32C68">
      <w:pPr>
        <w:pStyle w:val="NormalWeb"/>
      </w:pPr>
      <w:r>
        <w:t>This Java implementation of the CYK algorithm effectively checks whether a string can be derived from a given context-free grammar. It reads grammars and input strings from a file, parses them, and then uses dynamic programming to determine the string's acceptability. The approach is modular, with separate methods for parsing, CYK execution, and debugging, making it easy to understand and extend for various use cases.</w:t>
      </w:r>
    </w:p>
    <w:p w:rsidR="008B2EDE" w:rsidRPr="00B32C68" w:rsidRDefault="008B2EDE" w:rsidP="00B32C68">
      <w:bookmarkStart w:id="0" w:name="_GoBack"/>
      <w:bookmarkEnd w:id="0"/>
    </w:p>
    <w:sectPr w:rsidR="008B2EDE" w:rsidRPr="00B32C6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63918EB"/>
    <w:multiLevelType w:val="multilevel"/>
    <w:tmpl w:val="350EB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7232552"/>
    <w:multiLevelType w:val="multilevel"/>
    <w:tmpl w:val="C40698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E38219B"/>
    <w:multiLevelType w:val="multilevel"/>
    <w:tmpl w:val="D9424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E8B7262"/>
    <w:multiLevelType w:val="multilevel"/>
    <w:tmpl w:val="B080D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0"/>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2C68"/>
    <w:rsid w:val="008B2EDE"/>
    <w:rsid w:val="00B32C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2EE8D0"/>
  <w15:chartTrackingRefBased/>
  <w15:docId w15:val="{F7B72803-9F19-4BF5-9836-D7857FE460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B32C68"/>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B32C68"/>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B32C68"/>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2C68"/>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B32C68"/>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B32C68"/>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B32C68"/>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B32C68"/>
    <w:rPr>
      <w:b/>
      <w:bCs/>
    </w:rPr>
  </w:style>
  <w:style w:type="character" w:styleId="HTMLCode">
    <w:name w:val="HTML Code"/>
    <w:basedOn w:val="DefaultParagraphFont"/>
    <w:uiPriority w:val="99"/>
    <w:semiHidden/>
    <w:unhideWhenUsed/>
    <w:rsid w:val="00B32C68"/>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0595114">
      <w:bodyDiv w:val="1"/>
      <w:marLeft w:val="0"/>
      <w:marRight w:val="0"/>
      <w:marTop w:val="0"/>
      <w:marBottom w:val="0"/>
      <w:divBdr>
        <w:top w:val="none" w:sz="0" w:space="0" w:color="auto"/>
        <w:left w:val="none" w:sz="0" w:space="0" w:color="auto"/>
        <w:bottom w:val="none" w:sz="0" w:space="0" w:color="auto"/>
        <w:right w:val="none" w:sz="0" w:space="0" w:color="auto"/>
      </w:divBdr>
    </w:div>
    <w:div w:id="233978201">
      <w:bodyDiv w:val="1"/>
      <w:marLeft w:val="0"/>
      <w:marRight w:val="0"/>
      <w:marTop w:val="0"/>
      <w:marBottom w:val="0"/>
      <w:divBdr>
        <w:top w:val="none" w:sz="0" w:space="0" w:color="auto"/>
        <w:left w:val="none" w:sz="0" w:space="0" w:color="auto"/>
        <w:bottom w:val="none" w:sz="0" w:space="0" w:color="auto"/>
        <w:right w:val="none" w:sz="0" w:space="0" w:color="auto"/>
      </w:divBdr>
    </w:div>
    <w:div w:id="956565374">
      <w:bodyDiv w:val="1"/>
      <w:marLeft w:val="0"/>
      <w:marRight w:val="0"/>
      <w:marTop w:val="0"/>
      <w:marBottom w:val="0"/>
      <w:divBdr>
        <w:top w:val="none" w:sz="0" w:space="0" w:color="auto"/>
        <w:left w:val="none" w:sz="0" w:space="0" w:color="auto"/>
        <w:bottom w:val="none" w:sz="0" w:space="0" w:color="auto"/>
        <w:right w:val="none" w:sz="0" w:space="0" w:color="auto"/>
      </w:divBdr>
    </w:div>
    <w:div w:id="1057390070">
      <w:bodyDiv w:val="1"/>
      <w:marLeft w:val="0"/>
      <w:marRight w:val="0"/>
      <w:marTop w:val="0"/>
      <w:marBottom w:val="0"/>
      <w:divBdr>
        <w:top w:val="none" w:sz="0" w:space="0" w:color="auto"/>
        <w:left w:val="none" w:sz="0" w:space="0" w:color="auto"/>
        <w:bottom w:val="none" w:sz="0" w:space="0" w:color="auto"/>
        <w:right w:val="none" w:sz="0" w:space="0" w:color="auto"/>
      </w:divBdr>
    </w:div>
    <w:div w:id="1070466728">
      <w:bodyDiv w:val="1"/>
      <w:marLeft w:val="0"/>
      <w:marRight w:val="0"/>
      <w:marTop w:val="0"/>
      <w:marBottom w:val="0"/>
      <w:divBdr>
        <w:top w:val="none" w:sz="0" w:space="0" w:color="auto"/>
        <w:left w:val="none" w:sz="0" w:space="0" w:color="auto"/>
        <w:bottom w:val="none" w:sz="0" w:space="0" w:color="auto"/>
        <w:right w:val="none" w:sz="0" w:space="0" w:color="auto"/>
      </w:divBdr>
    </w:div>
    <w:div w:id="1384596688">
      <w:bodyDiv w:val="1"/>
      <w:marLeft w:val="0"/>
      <w:marRight w:val="0"/>
      <w:marTop w:val="0"/>
      <w:marBottom w:val="0"/>
      <w:divBdr>
        <w:top w:val="none" w:sz="0" w:space="0" w:color="auto"/>
        <w:left w:val="none" w:sz="0" w:space="0" w:color="auto"/>
        <w:bottom w:val="none" w:sz="0" w:space="0" w:color="auto"/>
        <w:right w:val="none" w:sz="0" w:space="0" w:color="auto"/>
      </w:divBdr>
    </w:div>
    <w:div w:id="1564097773">
      <w:bodyDiv w:val="1"/>
      <w:marLeft w:val="0"/>
      <w:marRight w:val="0"/>
      <w:marTop w:val="0"/>
      <w:marBottom w:val="0"/>
      <w:divBdr>
        <w:top w:val="none" w:sz="0" w:space="0" w:color="auto"/>
        <w:left w:val="none" w:sz="0" w:space="0" w:color="auto"/>
        <w:bottom w:val="none" w:sz="0" w:space="0" w:color="auto"/>
        <w:right w:val="none" w:sz="0" w:space="0" w:color="auto"/>
      </w:divBdr>
    </w:div>
    <w:div w:id="1987004702">
      <w:bodyDiv w:val="1"/>
      <w:marLeft w:val="0"/>
      <w:marRight w:val="0"/>
      <w:marTop w:val="0"/>
      <w:marBottom w:val="0"/>
      <w:divBdr>
        <w:top w:val="none" w:sz="0" w:space="0" w:color="auto"/>
        <w:left w:val="none" w:sz="0" w:space="0" w:color="auto"/>
        <w:bottom w:val="none" w:sz="0" w:space="0" w:color="auto"/>
        <w:right w:val="none" w:sz="0" w:space="0" w:color="auto"/>
      </w:divBdr>
    </w:div>
    <w:div w:id="21311195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532</Words>
  <Characters>3039</Characters>
  <Application>Microsoft Office Word</Application>
  <DocSecurity>0</DocSecurity>
  <Lines>25</Lines>
  <Paragraphs>7</Paragraphs>
  <ScaleCrop>false</ScaleCrop>
  <Company/>
  <LinksUpToDate>false</LinksUpToDate>
  <CharactersWithSpaces>3564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Blandino, Chris</dc:creator>
  <cp:keywords/>
  <dc:description/>
  <cp:lastModifiedBy>Blandino, Chris</cp:lastModifiedBy>
  <cp:revision>1</cp:revision>
  <dcterms:created xsi:type="dcterms:W3CDTF">2024-12-02T00:08:00Z</dcterms:created>
  <dcterms:modified xsi:type="dcterms:W3CDTF">2024-12-02T00:11:00Z</dcterms:modified>
</cp:coreProperties>
</file>