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rsidTr="00902D12">
        <w:tc>
          <w:tcPr>
            <w:tcW w:w="3119" w:type="dxa"/>
          </w:tcPr>
          <w:p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rsidR="00902D12" w:rsidRDefault="007456BE" w:rsidP="00442D10">
            <w:pPr>
              <w:pStyle w:val="Kopfzeile"/>
              <w:spacing w:before="80" w:after="0"/>
              <w:jc w:val="both"/>
            </w:pPr>
            <w:r>
              <w:t>Implementierungsdokumentation</w:t>
            </w:r>
            <w:r w:rsidR="006F786F">
              <w:t xml:space="preserve"> </w:t>
            </w:r>
            <w:r w:rsidR="0046779F">
              <w:t>MS_EXCH2013_CFG_DagCluster</w:t>
            </w:r>
          </w:p>
        </w:tc>
      </w:tr>
      <w:tr w:rsidR="00902D12" w:rsidRPr="00E17FFE" w:rsidTr="00902D12">
        <w:tc>
          <w:tcPr>
            <w:tcW w:w="3119" w:type="dxa"/>
          </w:tcPr>
          <w:p w:rsidR="00902D12" w:rsidRDefault="00902D12" w:rsidP="00902D12">
            <w:pPr>
              <w:spacing w:before="80"/>
            </w:pPr>
            <w:r>
              <w:t>Dokumentenidentifikation:</w:t>
            </w:r>
          </w:p>
        </w:tc>
        <w:tc>
          <w:tcPr>
            <w:tcW w:w="5670" w:type="dxa"/>
          </w:tcPr>
          <w:p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52603B">
              <w:rPr>
                <w:b/>
                <w:noProof/>
                <w:lang w:val="en-US"/>
              </w:rPr>
              <w:t>ImplD_MS_EXCH2013_CFG_DagCluster_Vxxx.docx</w:t>
            </w:r>
            <w:r w:rsidRPr="009205CA">
              <w:rPr>
                <w:b/>
              </w:rPr>
              <w:fldChar w:fldCharType="end"/>
            </w:r>
          </w:p>
        </w:tc>
      </w:tr>
      <w:tr w:rsidR="00902D12" w:rsidTr="00902D12">
        <w:tc>
          <w:tcPr>
            <w:tcW w:w="3119" w:type="dxa"/>
          </w:tcPr>
          <w:p w:rsidR="00902D12" w:rsidRDefault="00902D12" w:rsidP="00902D12">
            <w:pPr>
              <w:spacing w:before="80"/>
            </w:pPr>
            <w:r>
              <w:t>Version:</w:t>
            </w:r>
          </w:p>
        </w:tc>
        <w:tc>
          <w:tcPr>
            <w:tcW w:w="5670" w:type="dxa"/>
          </w:tcPr>
          <w:p w:rsidR="00902D12" w:rsidRDefault="0046779F" w:rsidP="0089118D">
            <w:pPr>
              <w:spacing w:before="80"/>
              <w:rPr>
                <w:b/>
              </w:rPr>
            </w:pPr>
            <w:r>
              <w:rPr>
                <w:b/>
              </w:rPr>
              <w:t>0.0.</w:t>
            </w:r>
            <w:r w:rsidR="00D42762">
              <w:rPr>
                <w:b/>
              </w:rPr>
              <w:t>3</w:t>
            </w:r>
          </w:p>
        </w:tc>
      </w:tr>
      <w:tr w:rsidR="00902D12" w:rsidTr="00902D12">
        <w:tc>
          <w:tcPr>
            <w:tcW w:w="3119" w:type="dxa"/>
          </w:tcPr>
          <w:p w:rsidR="00902D12" w:rsidRDefault="00902D12" w:rsidP="00902D12">
            <w:pPr>
              <w:spacing w:before="80"/>
            </w:pPr>
          </w:p>
        </w:tc>
        <w:tc>
          <w:tcPr>
            <w:tcW w:w="5670" w:type="dxa"/>
          </w:tcPr>
          <w:p w:rsidR="00902D12" w:rsidRDefault="00902D12" w:rsidP="00902D12">
            <w:pPr>
              <w:spacing w:before="80"/>
              <w:rPr>
                <w:b/>
              </w:rPr>
            </w:pPr>
          </w:p>
        </w:tc>
      </w:tr>
      <w:tr w:rsidR="00902D12" w:rsidTr="00902D12">
        <w:tc>
          <w:tcPr>
            <w:tcW w:w="3119" w:type="dxa"/>
          </w:tcPr>
          <w:p w:rsidR="00902D12" w:rsidRDefault="00902D12" w:rsidP="00902D12">
            <w:pPr>
              <w:spacing w:before="80"/>
            </w:pPr>
            <w:r>
              <w:t>VS-Einstufung:</w:t>
            </w:r>
          </w:p>
        </w:tc>
        <w:tc>
          <w:tcPr>
            <w:tcW w:w="5670" w:type="dxa"/>
          </w:tcPr>
          <w:p w:rsidR="00902D12" w:rsidRDefault="00902D12" w:rsidP="00902D12">
            <w:pPr>
              <w:spacing w:before="80"/>
              <w:rPr>
                <w:b/>
              </w:rPr>
            </w:pPr>
            <w:r>
              <w:rPr>
                <w:b/>
              </w:rPr>
              <w:t>VS - NUR FÜR DEN DIENSTGEBRAUCH</w:t>
            </w:r>
          </w:p>
        </w:tc>
      </w:tr>
      <w:tr w:rsidR="00902D12" w:rsidTr="00902D12">
        <w:tc>
          <w:tcPr>
            <w:tcW w:w="3119" w:type="dxa"/>
          </w:tcPr>
          <w:p w:rsidR="00902D12" w:rsidRDefault="00902D12" w:rsidP="00902D12">
            <w:pPr>
              <w:spacing w:before="80"/>
            </w:pPr>
          </w:p>
        </w:tc>
        <w:tc>
          <w:tcPr>
            <w:tcW w:w="5670" w:type="dxa"/>
          </w:tcPr>
          <w:p w:rsidR="00902D12" w:rsidRDefault="00902D12" w:rsidP="00902D12">
            <w:pPr>
              <w:spacing w:before="80"/>
              <w:rPr>
                <w:b/>
              </w:rPr>
            </w:pPr>
          </w:p>
        </w:tc>
      </w:tr>
      <w:tr w:rsidR="00902D12" w:rsidTr="00902D12">
        <w:tc>
          <w:tcPr>
            <w:tcW w:w="3119" w:type="dxa"/>
          </w:tcPr>
          <w:p w:rsidR="00902D12" w:rsidRDefault="00902D12" w:rsidP="00902D12">
            <w:pPr>
              <w:spacing w:before="80"/>
            </w:pPr>
            <w:r>
              <w:t>Erstellung</w:t>
            </w:r>
          </w:p>
        </w:tc>
        <w:tc>
          <w:tcPr>
            <w:tcW w:w="5670" w:type="dxa"/>
          </w:tcPr>
          <w:p w:rsidR="00902D12" w:rsidRDefault="00902D12" w:rsidP="00902D12">
            <w:pPr>
              <w:spacing w:before="80"/>
              <w:rPr>
                <w:b/>
              </w:rPr>
            </w:pPr>
          </w:p>
        </w:tc>
      </w:tr>
      <w:tr w:rsidR="00902D12" w:rsidTr="00902D12">
        <w:tc>
          <w:tcPr>
            <w:tcW w:w="3119" w:type="dxa"/>
          </w:tcPr>
          <w:p w:rsidR="00902D12" w:rsidRDefault="00902D12" w:rsidP="00902D12">
            <w:pPr>
              <w:spacing w:before="80"/>
              <w:ind w:left="284"/>
            </w:pPr>
            <w:r>
              <w:t>Ort:</w:t>
            </w:r>
          </w:p>
        </w:tc>
        <w:tc>
          <w:tcPr>
            <w:tcW w:w="5670" w:type="dxa"/>
          </w:tcPr>
          <w:p w:rsidR="00902D12" w:rsidRDefault="0046779F" w:rsidP="00F701F1">
            <w:pPr>
              <w:spacing w:before="80"/>
              <w:rPr>
                <w:b/>
              </w:rPr>
            </w:pPr>
            <w:r>
              <w:rPr>
                <w:b/>
              </w:rPr>
              <w:t>Paderborn</w:t>
            </w:r>
          </w:p>
        </w:tc>
      </w:tr>
      <w:tr w:rsidR="00902D12" w:rsidTr="00902D12">
        <w:tc>
          <w:tcPr>
            <w:tcW w:w="3119" w:type="dxa"/>
          </w:tcPr>
          <w:p w:rsidR="00902D12" w:rsidRDefault="00902D12" w:rsidP="00902D12">
            <w:pPr>
              <w:spacing w:before="80"/>
              <w:ind w:left="284"/>
            </w:pPr>
            <w:r>
              <w:t>Datum:</w:t>
            </w:r>
          </w:p>
        </w:tc>
        <w:tc>
          <w:tcPr>
            <w:tcW w:w="5670" w:type="dxa"/>
          </w:tcPr>
          <w:p w:rsidR="00902D12" w:rsidRDefault="0046779F" w:rsidP="0085668A">
            <w:pPr>
              <w:spacing w:before="80"/>
              <w:rPr>
                <w:b/>
              </w:rPr>
            </w:pPr>
            <w:r>
              <w:rPr>
                <w:b/>
              </w:rPr>
              <w:t>10.11.2016</w:t>
            </w:r>
          </w:p>
        </w:tc>
      </w:tr>
      <w:tr w:rsidR="00902D12" w:rsidTr="00902D12">
        <w:tc>
          <w:tcPr>
            <w:tcW w:w="3119" w:type="dxa"/>
          </w:tcPr>
          <w:p w:rsidR="00902D12" w:rsidRDefault="00902D12" w:rsidP="00902D12">
            <w:pPr>
              <w:spacing w:before="80"/>
              <w:ind w:left="284"/>
            </w:pPr>
            <w:r>
              <w:t>Bearbeiter:</w:t>
            </w:r>
          </w:p>
        </w:tc>
        <w:tc>
          <w:tcPr>
            <w:tcW w:w="5670" w:type="dxa"/>
          </w:tcPr>
          <w:p w:rsidR="00902D12" w:rsidRDefault="0046779F" w:rsidP="00F701F1">
            <w:pPr>
              <w:spacing w:before="80"/>
              <w:rPr>
                <w:b/>
              </w:rPr>
            </w:pPr>
            <w:r>
              <w:rPr>
                <w:b/>
              </w:rPr>
              <w:t>IF AG</w:t>
            </w:r>
          </w:p>
        </w:tc>
      </w:tr>
      <w:tr w:rsidR="00902D12" w:rsidTr="00902D12">
        <w:tc>
          <w:tcPr>
            <w:tcW w:w="3119" w:type="dxa"/>
          </w:tcPr>
          <w:p w:rsidR="00902D12" w:rsidRDefault="00902D12" w:rsidP="00902D12">
            <w:pPr>
              <w:spacing w:before="80"/>
            </w:pPr>
            <w:r>
              <w:t>Letzte Änderung</w:t>
            </w:r>
          </w:p>
        </w:tc>
        <w:tc>
          <w:tcPr>
            <w:tcW w:w="5670" w:type="dxa"/>
          </w:tcPr>
          <w:p w:rsidR="00902D12" w:rsidRDefault="00902D12" w:rsidP="00902D12">
            <w:pPr>
              <w:spacing w:before="80"/>
              <w:rPr>
                <w:b/>
              </w:rPr>
            </w:pPr>
          </w:p>
        </w:tc>
      </w:tr>
      <w:tr w:rsidR="00322533" w:rsidTr="00902D12">
        <w:tc>
          <w:tcPr>
            <w:tcW w:w="3119" w:type="dxa"/>
          </w:tcPr>
          <w:p w:rsidR="00322533" w:rsidRDefault="00322533" w:rsidP="00902D12">
            <w:pPr>
              <w:spacing w:before="80"/>
              <w:ind w:left="284"/>
            </w:pPr>
            <w:r>
              <w:t>Ort:</w:t>
            </w:r>
          </w:p>
        </w:tc>
        <w:tc>
          <w:tcPr>
            <w:tcW w:w="5670" w:type="dxa"/>
          </w:tcPr>
          <w:p w:rsidR="00322533" w:rsidRDefault="00FE25C6" w:rsidP="00EA7C9F">
            <w:pPr>
              <w:spacing w:before="80"/>
              <w:rPr>
                <w:b/>
              </w:rPr>
            </w:pPr>
            <w:r>
              <w:rPr>
                <w:b/>
              </w:rPr>
              <w:t>Darmstadt</w:t>
            </w:r>
          </w:p>
        </w:tc>
      </w:tr>
      <w:tr w:rsidR="003134E8" w:rsidTr="00902D12">
        <w:tc>
          <w:tcPr>
            <w:tcW w:w="3119" w:type="dxa"/>
          </w:tcPr>
          <w:p w:rsidR="003134E8" w:rsidRDefault="003134E8" w:rsidP="00902D12">
            <w:pPr>
              <w:spacing w:before="80"/>
              <w:ind w:left="284"/>
            </w:pPr>
            <w:r>
              <w:t>Datum:</w:t>
            </w:r>
          </w:p>
        </w:tc>
        <w:tc>
          <w:tcPr>
            <w:tcW w:w="5670" w:type="dxa"/>
          </w:tcPr>
          <w:p w:rsidR="003134E8" w:rsidRDefault="00D42762" w:rsidP="00C530B1">
            <w:pPr>
              <w:spacing w:before="80"/>
              <w:rPr>
                <w:b/>
              </w:rPr>
            </w:pPr>
            <w:r>
              <w:rPr>
                <w:b/>
              </w:rPr>
              <w:t>23</w:t>
            </w:r>
            <w:r w:rsidR="00FE25C6">
              <w:rPr>
                <w:b/>
              </w:rPr>
              <w:t>.11.2016</w:t>
            </w:r>
          </w:p>
        </w:tc>
      </w:tr>
      <w:tr w:rsidR="003134E8" w:rsidTr="00902D12">
        <w:tc>
          <w:tcPr>
            <w:tcW w:w="3119" w:type="dxa"/>
          </w:tcPr>
          <w:p w:rsidR="003134E8" w:rsidRDefault="003134E8" w:rsidP="00902D12">
            <w:pPr>
              <w:spacing w:before="80"/>
              <w:ind w:left="284"/>
            </w:pPr>
            <w:r>
              <w:t>Bearbeiter:</w:t>
            </w:r>
          </w:p>
        </w:tc>
        <w:tc>
          <w:tcPr>
            <w:tcW w:w="5670" w:type="dxa"/>
          </w:tcPr>
          <w:p w:rsidR="003134E8" w:rsidRDefault="00FE25C6" w:rsidP="00C530B1">
            <w:pPr>
              <w:spacing w:before="80"/>
              <w:rPr>
                <w:b/>
              </w:rPr>
            </w:pPr>
            <w:r>
              <w:rPr>
                <w:b/>
              </w:rPr>
              <w:t>Stefan Schmalz IF</w:t>
            </w:r>
          </w:p>
        </w:tc>
      </w:tr>
      <w:tr w:rsidR="00FE25C6" w:rsidTr="00902D12">
        <w:tc>
          <w:tcPr>
            <w:tcW w:w="3119" w:type="dxa"/>
          </w:tcPr>
          <w:p w:rsidR="00FE25C6" w:rsidRDefault="00FE25C6" w:rsidP="00902D12">
            <w:pPr>
              <w:spacing w:before="80"/>
              <w:ind w:left="284"/>
            </w:pPr>
          </w:p>
        </w:tc>
        <w:tc>
          <w:tcPr>
            <w:tcW w:w="5670" w:type="dxa"/>
          </w:tcPr>
          <w:p w:rsidR="00FE25C6" w:rsidRDefault="00FE25C6" w:rsidP="00C530B1">
            <w:pPr>
              <w:spacing w:before="80"/>
              <w:rPr>
                <w:b/>
              </w:rPr>
            </w:pPr>
          </w:p>
        </w:tc>
      </w:tr>
    </w:tbl>
    <w:p w:rsidR="00902D12" w:rsidRDefault="00902D12" w:rsidP="00902D12">
      <w:pPr>
        <w:spacing w:before="80"/>
      </w:pPr>
    </w:p>
    <w:p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rsidR="00902D12" w:rsidRDefault="00902D12" w:rsidP="00902D12">
      <w:pPr>
        <w:pStyle w:val="Deckblatt"/>
        <w:spacing w:before="80" w:after="0"/>
        <w:rPr>
          <w:b/>
          <w:color w:val="FF0000"/>
        </w:rPr>
      </w:pPr>
    </w:p>
    <w:p w:rsidR="00902D12" w:rsidRDefault="00902D12" w:rsidP="00902D12">
      <w:pPr>
        <w:pStyle w:val="Deckblatt"/>
        <w:spacing w:before="80" w:after="0"/>
        <w:rPr>
          <w:b/>
          <w:color w:val="FF0000"/>
        </w:rPr>
      </w:pPr>
      <w:r>
        <w:rPr>
          <w:b/>
          <w:color w:val="FF0000"/>
        </w:rPr>
        <w:t>Zuwiderhandlungen verpflichten zum Schadensersatz.</w:t>
      </w:r>
    </w:p>
    <w:p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41"/>
      <w:bookmarkEnd w:id="42"/>
      <w:bookmarkEnd w:id="43"/>
    </w:p>
    <w:p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rsidTr="00833850">
        <w:trPr>
          <w:trHeight w:val="380"/>
        </w:trPr>
        <w:tc>
          <w:tcPr>
            <w:tcW w:w="995" w:type="dxa"/>
            <w:tcMar>
              <w:top w:w="0" w:type="dxa"/>
              <w:left w:w="70" w:type="dxa"/>
              <w:bottom w:w="0" w:type="dxa"/>
              <w:right w:w="70" w:type="dxa"/>
            </w:tcMar>
          </w:tcPr>
          <w:bookmarkEnd w:id="0"/>
          <w:bookmarkEnd w:id="1"/>
          <w:bookmarkEnd w:id="2"/>
          <w:bookmarkEnd w:id="3"/>
          <w:p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rsidR="00902D12" w:rsidRDefault="00902D12" w:rsidP="00902D12">
            <w:pPr>
              <w:keepNext/>
              <w:widowControl/>
              <w:rPr>
                <w:rFonts w:cs="Arial"/>
                <w:b/>
                <w:bCs/>
                <w:lang w:eastAsia="de-DE"/>
              </w:rPr>
            </w:pPr>
            <w:r>
              <w:rPr>
                <w:rFonts w:cs="Arial"/>
                <w:b/>
                <w:bCs/>
                <w:lang w:eastAsia="de-DE"/>
              </w:rPr>
              <w:t>Bearbeiter</w:t>
            </w:r>
          </w:p>
        </w:tc>
      </w:tr>
      <w:tr w:rsidR="00902D12" w:rsidTr="0084292B">
        <w:trPr>
          <w:trHeight w:val="360"/>
        </w:trPr>
        <w:tc>
          <w:tcPr>
            <w:tcW w:w="995" w:type="dxa"/>
            <w:tcMar>
              <w:top w:w="0" w:type="dxa"/>
              <w:left w:w="70" w:type="dxa"/>
              <w:bottom w:w="0" w:type="dxa"/>
              <w:right w:w="70" w:type="dxa"/>
            </w:tcMar>
          </w:tcPr>
          <w:p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rsidR="00902D12" w:rsidRDefault="00902D12" w:rsidP="00902D12">
            <w:pPr>
              <w:rPr>
                <w:lang w:eastAsia="de-DE"/>
              </w:rPr>
            </w:pPr>
          </w:p>
        </w:tc>
        <w:tc>
          <w:tcPr>
            <w:tcW w:w="5103" w:type="dxa"/>
            <w:tcMar>
              <w:top w:w="0" w:type="dxa"/>
              <w:left w:w="70" w:type="dxa"/>
              <w:bottom w:w="0" w:type="dxa"/>
              <w:right w:w="70" w:type="dxa"/>
            </w:tcMar>
          </w:tcPr>
          <w:p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rsidR="00902D12" w:rsidRDefault="0046779F" w:rsidP="00B454A2">
            <w:pPr>
              <w:rPr>
                <w:lang w:eastAsia="de-DE"/>
              </w:rPr>
            </w:pPr>
            <w:r>
              <w:rPr>
                <w:lang w:eastAsia="de-DE"/>
              </w:rPr>
              <w:t>IF AG</w:t>
            </w:r>
          </w:p>
        </w:tc>
      </w:tr>
      <w:tr w:rsidR="00FE25C6" w:rsidTr="0084292B">
        <w:trPr>
          <w:trHeight w:val="360"/>
        </w:trPr>
        <w:tc>
          <w:tcPr>
            <w:tcW w:w="995" w:type="dxa"/>
            <w:tcMar>
              <w:top w:w="0" w:type="dxa"/>
              <w:left w:w="70" w:type="dxa"/>
              <w:bottom w:w="0" w:type="dxa"/>
              <w:right w:w="70" w:type="dxa"/>
            </w:tcMar>
          </w:tcPr>
          <w:p w:rsidR="00FE25C6" w:rsidRDefault="00FE25C6" w:rsidP="00902D12">
            <w:pPr>
              <w:rPr>
                <w:lang w:eastAsia="de-DE"/>
              </w:rPr>
            </w:pPr>
            <w:r>
              <w:rPr>
                <w:lang w:eastAsia="de-DE"/>
              </w:rPr>
              <w:t>0.0.2</w:t>
            </w:r>
          </w:p>
        </w:tc>
        <w:tc>
          <w:tcPr>
            <w:tcW w:w="1134" w:type="dxa"/>
            <w:tcMar>
              <w:top w:w="0" w:type="dxa"/>
              <w:left w:w="70" w:type="dxa"/>
              <w:bottom w:w="0" w:type="dxa"/>
              <w:right w:w="70" w:type="dxa"/>
            </w:tcMar>
          </w:tcPr>
          <w:p w:rsidR="00FE25C6" w:rsidRDefault="00FE25C6" w:rsidP="00902D12">
            <w:pPr>
              <w:rPr>
                <w:lang w:eastAsia="de-DE"/>
              </w:rPr>
            </w:pPr>
            <w:r>
              <w:rPr>
                <w:lang w:eastAsia="de-DE"/>
              </w:rPr>
              <w:t>11.11.2016</w:t>
            </w:r>
          </w:p>
        </w:tc>
        <w:tc>
          <w:tcPr>
            <w:tcW w:w="5103" w:type="dxa"/>
            <w:tcMar>
              <w:top w:w="0" w:type="dxa"/>
              <w:left w:w="70" w:type="dxa"/>
              <w:bottom w:w="0" w:type="dxa"/>
              <w:right w:w="70" w:type="dxa"/>
            </w:tcMar>
          </w:tcPr>
          <w:p w:rsidR="00FE25C6" w:rsidRDefault="00FE25C6" w:rsidP="00902D12">
            <w:pPr>
              <w:rPr>
                <w:lang w:eastAsia="de-DE"/>
              </w:rPr>
            </w:pPr>
            <w:r>
              <w:rPr>
                <w:lang w:eastAsia="de-DE"/>
              </w:rPr>
              <w:t>Daten für das Paket eingefügt.</w:t>
            </w:r>
          </w:p>
        </w:tc>
        <w:tc>
          <w:tcPr>
            <w:tcW w:w="2126" w:type="dxa"/>
            <w:tcMar>
              <w:top w:w="0" w:type="dxa"/>
              <w:left w:w="70" w:type="dxa"/>
              <w:bottom w:w="0" w:type="dxa"/>
              <w:right w:w="70" w:type="dxa"/>
            </w:tcMar>
          </w:tcPr>
          <w:p w:rsidR="00FE25C6" w:rsidRDefault="00FE25C6" w:rsidP="00B454A2">
            <w:pPr>
              <w:rPr>
                <w:lang w:eastAsia="de-DE"/>
              </w:rPr>
            </w:pPr>
            <w:r>
              <w:rPr>
                <w:lang w:eastAsia="de-DE"/>
              </w:rPr>
              <w:t>IF AG</w:t>
            </w:r>
          </w:p>
        </w:tc>
      </w:tr>
      <w:tr w:rsidR="00D42762" w:rsidTr="0084292B">
        <w:trPr>
          <w:trHeight w:val="360"/>
        </w:trPr>
        <w:tc>
          <w:tcPr>
            <w:tcW w:w="995" w:type="dxa"/>
            <w:tcMar>
              <w:top w:w="0" w:type="dxa"/>
              <w:left w:w="70" w:type="dxa"/>
              <w:bottom w:w="0" w:type="dxa"/>
              <w:right w:w="70" w:type="dxa"/>
            </w:tcMar>
          </w:tcPr>
          <w:p w:rsidR="00D42762" w:rsidRDefault="00D42762" w:rsidP="00902D12">
            <w:pPr>
              <w:rPr>
                <w:lang w:eastAsia="de-DE"/>
              </w:rPr>
            </w:pPr>
            <w:r>
              <w:rPr>
                <w:lang w:eastAsia="de-DE"/>
              </w:rPr>
              <w:t>0.0.3</w:t>
            </w:r>
          </w:p>
        </w:tc>
        <w:tc>
          <w:tcPr>
            <w:tcW w:w="1134" w:type="dxa"/>
            <w:tcMar>
              <w:top w:w="0" w:type="dxa"/>
              <w:left w:w="70" w:type="dxa"/>
              <w:bottom w:w="0" w:type="dxa"/>
              <w:right w:w="70" w:type="dxa"/>
            </w:tcMar>
          </w:tcPr>
          <w:p w:rsidR="00D42762" w:rsidRDefault="00D42762" w:rsidP="00902D12">
            <w:pPr>
              <w:rPr>
                <w:lang w:eastAsia="de-DE"/>
              </w:rPr>
            </w:pPr>
            <w:r>
              <w:rPr>
                <w:lang w:eastAsia="de-DE"/>
              </w:rPr>
              <w:t>23.11.2016</w:t>
            </w:r>
          </w:p>
        </w:tc>
        <w:tc>
          <w:tcPr>
            <w:tcW w:w="5103" w:type="dxa"/>
            <w:tcMar>
              <w:top w:w="0" w:type="dxa"/>
              <w:left w:w="70" w:type="dxa"/>
              <w:bottom w:w="0" w:type="dxa"/>
              <w:right w:w="70" w:type="dxa"/>
            </w:tcMar>
          </w:tcPr>
          <w:p w:rsidR="00D42762" w:rsidRDefault="00D42762" w:rsidP="00902D12">
            <w:pPr>
              <w:rPr>
                <w:lang w:eastAsia="de-DE"/>
              </w:rPr>
            </w:pPr>
            <w:r>
              <w:rPr>
                <w:lang w:eastAsia="de-DE"/>
              </w:rPr>
              <w:t>Neue Version, Fehler wurde behoben.</w:t>
            </w:r>
          </w:p>
        </w:tc>
        <w:tc>
          <w:tcPr>
            <w:tcW w:w="2126" w:type="dxa"/>
            <w:tcMar>
              <w:top w:w="0" w:type="dxa"/>
              <w:left w:w="70" w:type="dxa"/>
              <w:bottom w:w="0" w:type="dxa"/>
              <w:right w:w="70" w:type="dxa"/>
            </w:tcMar>
          </w:tcPr>
          <w:p w:rsidR="00D42762" w:rsidRDefault="00D42762" w:rsidP="00B454A2">
            <w:pPr>
              <w:rPr>
                <w:lang w:eastAsia="de-DE"/>
              </w:rPr>
            </w:pPr>
            <w:r>
              <w:rPr>
                <w:lang w:eastAsia="de-DE"/>
              </w:rPr>
              <w:t>IF AG</w:t>
            </w:r>
          </w:p>
        </w:tc>
      </w:tr>
    </w:tbl>
    <w:p w:rsidR="00902D12" w:rsidRDefault="00902D12" w:rsidP="00902D12">
      <w:bookmarkStart w:id="46" w:name="_Ref114284327"/>
      <w:bookmarkStart w:id="47" w:name="_Ref114284328"/>
      <w:bookmarkStart w:id="48" w:name="_Toc120515720"/>
    </w:p>
    <w:p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rsidTr="005B565D">
        <w:tc>
          <w:tcPr>
            <w:tcW w:w="9645" w:type="dxa"/>
            <w:gridSpan w:val="2"/>
            <w:shd w:val="clear" w:color="auto" w:fill="E6E6E6"/>
          </w:tcPr>
          <w:p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rsidTr="005B565D">
        <w:tc>
          <w:tcPr>
            <w:tcW w:w="2685" w:type="dxa"/>
          </w:tcPr>
          <w:p w:rsidR="00902D12" w:rsidRDefault="00902D12" w:rsidP="00902D12">
            <w:pPr>
              <w:rPr>
                <w:rFonts w:cs="Arial"/>
                <w:b/>
                <w:bCs/>
              </w:rPr>
            </w:pPr>
            <w:r>
              <w:rPr>
                <w:rFonts w:cs="Arial"/>
                <w:b/>
                <w:bCs/>
              </w:rPr>
              <w:t>Paketname</w:t>
            </w:r>
          </w:p>
        </w:tc>
        <w:tc>
          <w:tcPr>
            <w:tcW w:w="6960" w:type="dxa"/>
          </w:tcPr>
          <w:p w:rsidR="00902D12" w:rsidRPr="00442D10" w:rsidRDefault="0046779F" w:rsidP="00442D10">
            <w:pPr>
              <w:rPr>
                <w:rFonts w:cs="Arial"/>
                <w:b/>
                <w:bCs/>
                <w:i/>
              </w:rPr>
            </w:pPr>
            <w:r>
              <w:t>MS_EXCH2013_CFG_DagCluster</w:t>
            </w:r>
          </w:p>
        </w:tc>
      </w:tr>
      <w:tr w:rsidR="00902D12" w:rsidTr="005B565D">
        <w:trPr>
          <w:trHeight w:val="1048"/>
        </w:trPr>
        <w:tc>
          <w:tcPr>
            <w:tcW w:w="2685" w:type="dxa"/>
          </w:tcPr>
          <w:p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rsidR="00902D12" w:rsidRPr="00E17FFE" w:rsidRDefault="0046779F" w:rsidP="0085668A">
            <w:pPr>
              <w:rPr>
                <w:rFonts w:cs="Arial"/>
                <w:bCs/>
              </w:rPr>
            </w:pPr>
            <w:r>
              <w:rPr>
                <w:rFonts w:cs="Arial"/>
                <w:bCs/>
              </w:rPr>
              <w:t>V_0_1_0_</w:t>
            </w:r>
            <w:r w:rsidR="00FE25C6">
              <w:rPr>
                <w:rFonts w:cs="Arial"/>
                <w:bCs/>
              </w:rPr>
              <w:t>0</w:t>
            </w:r>
          </w:p>
        </w:tc>
      </w:tr>
      <w:tr w:rsidR="00902D12" w:rsidTr="005B565D">
        <w:tc>
          <w:tcPr>
            <w:tcW w:w="2685" w:type="dxa"/>
          </w:tcPr>
          <w:p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rsidR="003134E8" w:rsidRDefault="00FE25C6" w:rsidP="006B344E">
            <w:pPr>
              <w:pStyle w:val="Kopfzeile"/>
              <w:jc w:val="left"/>
              <w:rPr>
                <w:rFonts w:cs="Arial"/>
                <w:b w:val="0"/>
              </w:rPr>
            </w:pPr>
            <w:r>
              <w:rPr>
                <w:rFonts w:cs="Arial"/>
                <w:b w:val="0"/>
              </w:rPr>
              <w:t xml:space="preserve">Nach </w:t>
            </w:r>
            <w:r w:rsidRPr="00FE25C6">
              <w:rPr>
                <w:rFonts w:cs="Arial"/>
                <w:b w:val="0"/>
              </w:rPr>
              <w:t>MS_EXCH2013_CFG_ServerCert</w:t>
            </w:r>
            <w:r>
              <w:rPr>
                <w:rFonts w:cs="Arial"/>
                <w:b w:val="0"/>
              </w:rPr>
              <w:t xml:space="preserve"> vor </w:t>
            </w:r>
            <w:r w:rsidRPr="00FE25C6">
              <w:rPr>
                <w:rFonts w:cs="Arial"/>
                <w:b w:val="0"/>
              </w:rPr>
              <w:t>MS_EXCH2013_CFG_FIMDBImport</w:t>
            </w:r>
          </w:p>
        </w:tc>
      </w:tr>
      <w:tr w:rsidR="00902D12" w:rsidRPr="0085668A" w:rsidTr="005B565D">
        <w:tc>
          <w:tcPr>
            <w:tcW w:w="2685" w:type="dxa"/>
          </w:tcPr>
          <w:p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rsidR="00902D12" w:rsidRPr="0085668A" w:rsidRDefault="0046779F" w:rsidP="009F6D4F">
            <w:pPr>
              <w:pStyle w:val="Kopfzeile"/>
              <w:jc w:val="left"/>
              <w:rPr>
                <w:rFonts w:cs="Arial"/>
                <w:b w:val="0"/>
              </w:rPr>
            </w:pPr>
            <w:r>
              <w:rPr>
                <w:rFonts w:cs="Arial"/>
                <w:b w:val="0"/>
                <w:lang w:val="en-US"/>
              </w:rPr>
              <w:t>PKG</w:t>
            </w:r>
          </w:p>
        </w:tc>
      </w:tr>
      <w:tr w:rsidR="00902D12" w:rsidTr="005B565D">
        <w:tc>
          <w:tcPr>
            <w:tcW w:w="2685" w:type="dxa"/>
            <w:tcBorders>
              <w:top w:val="single" w:sz="12" w:space="0" w:color="auto"/>
            </w:tcBorders>
          </w:tcPr>
          <w:p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rsidR="00902D12" w:rsidRPr="00365059" w:rsidRDefault="0046779F" w:rsidP="0085668A">
            <w:pPr>
              <w:rPr>
                <w:rFonts w:cs="Arial"/>
              </w:rPr>
            </w:pPr>
            <w:proofErr w:type="spellStart"/>
            <w:r>
              <w:rPr>
                <w:rFonts w:cs="Arial"/>
                <w:lang w:val="en-GB"/>
              </w:rPr>
              <w:t>Hinzufügen</w:t>
            </w:r>
            <w:r w:rsidR="00FE25C6">
              <w:rPr>
                <w:rFonts w:cs="Arial"/>
                <w:lang w:val="en-GB"/>
              </w:rPr>
              <w:t>eines</w:t>
            </w:r>
            <w:proofErr w:type="spellEnd"/>
            <w:r w:rsidR="00FE25C6">
              <w:rPr>
                <w:rFonts w:cs="Arial"/>
                <w:lang w:val="en-GB"/>
              </w:rPr>
              <w:t xml:space="preserve"> Servers </w:t>
            </w:r>
            <w:proofErr w:type="spellStart"/>
            <w:r w:rsidR="00FE25C6">
              <w:rPr>
                <w:rFonts w:cs="Arial"/>
                <w:lang w:val="en-GB"/>
              </w:rPr>
              <w:t>zur</w:t>
            </w:r>
            <w:proofErr w:type="spellEnd"/>
            <w:r w:rsidR="00FE25C6">
              <w:rPr>
                <w:rFonts w:cs="Arial"/>
                <w:lang w:val="en-GB"/>
              </w:rPr>
              <w:t xml:space="preserve"> DAG </w:t>
            </w:r>
            <w:proofErr w:type="spellStart"/>
            <w:r w:rsidR="00FE25C6">
              <w:rPr>
                <w:rFonts w:cs="Arial"/>
                <w:lang w:val="en-GB"/>
              </w:rPr>
              <w:t>bzw</w:t>
            </w:r>
            <w:proofErr w:type="spellEnd"/>
            <w:r w:rsidR="00FE25C6">
              <w:rPr>
                <w:rFonts w:cs="Arial"/>
                <w:lang w:val="en-GB"/>
              </w:rPr>
              <w:t xml:space="preserve">. </w:t>
            </w:r>
            <w:proofErr w:type="spellStart"/>
            <w:r>
              <w:rPr>
                <w:rFonts w:cs="Arial"/>
                <w:lang w:val="en-GB"/>
              </w:rPr>
              <w:t>Anlegen</w:t>
            </w:r>
            <w:proofErr w:type="spellEnd"/>
            <w:r>
              <w:rPr>
                <w:rFonts w:cs="Arial"/>
                <w:lang w:val="en-GB"/>
              </w:rPr>
              <w:t xml:space="preserve"> des DAG Clus</w:t>
            </w:r>
            <w:r w:rsidR="00FE25C6">
              <w:rPr>
                <w:rFonts w:cs="Arial"/>
                <w:lang w:val="en-GB"/>
              </w:rPr>
              <w:t>t</w:t>
            </w:r>
            <w:r>
              <w:rPr>
                <w:rFonts w:cs="Arial"/>
                <w:lang w:val="en-GB"/>
              </w:rPr>
              <w:t>er</w:t>
            </w:r>
            <w:r w:rsidR="00FE25C6">
              <w:rPr>
                <w:rFonts w:cs="Arial"/>
                <w:lang w:val="en-GB"/>
              </w:rPr>
              <w:t xml:space="preserve">s, falls </w:t>
            </w:r>
            <w:proofErr w:type="spellStart"/>
            <w:r w:rsidR="00FE25C6">
              <w:rPr>
                <w:rFonts w:cs="Arial"/>
                <w:lang w:val="en-GB"/>
              </w:rPr>
              <w:t>er</w:t>
            </w:r>
            <w:proofErr w:type="spellEnd"/>
            <w:r w:rsidR="00FE25C6">
              <w:rPr>
                <w:rFonts w:cs="Arial"/>
                <w:lang w:val="en-GB"/>
              </w:rPr>
              <w:t xml:space="preserve"> </w:t>
            </w:r>
            <w:proofErr w:type="spellStart"/>
            <w:r w:rsidR="00FE25C6">
              <w:rPr>
                <w:rFonts w:cs="Arial"/>
                <w:lang w:val="en-GB"/>
              </w:rPr>
              <w:t>noch</w:t>
            </w:r>
            <w:proofErr w:type="spellEnd"/>
            <w:r w:rsidR="00FE25C6">
              <w:rPr>
                <w:rFonts w:cs="Arial"/>
                <w:lang w:val="en-GB"/>
              </w:rPr>
              <w:t xml:space="preserve"> </w:t>
            </w:r>
            <w:proofErr w:type="spellStart"/>
            <w:r w:rsidR="00FE25C6">
              <w:rPr>
                <w:rFonts w:cs="Arial"/>
                <w:lang w:val="en-GB"/>
              </w:rPr>
              <w:t>nicht</w:t>
            </w:r>
            <w:proofErr w:type="spellEnd"/>
            <w:r w:rsidR="00FE25C6">
              <w:rPr>
                <w:rFonts w:cs="Arial"/>
                <w:lang w:val="en-GB"/>
              </w:rPr>
              <w:t xml:space="preserve"> </w:t>
            </w:r>
            <w:proofErr w:type="spellStart"/>
            <w:r w:rsidR="00FE25C6">
              <w:rPr>
                <w:rFonts w:cs="Arial"/>
                <w:lang w:val="en-GB"/>
              </w:rPr>
              <w:t>existiert</w:t>
            </w:r>
            <w:proofErr w:type="spellEnd"/>
          </w:p>
        </w:tc>
      </w:tr>
      <w:tr w:rsidR="00902D12" w:rsidTr="005B565D">
        <w:trPr>
          <w:trHeight w:val="187"/>
        </w:trPr>
        <w:tc>
          <w:tcPr>
            <w:tcW w:w="2685" w:type="dxa"/>
          </w:tcPr>
          <w:p w:rsidR="00902D12" w:rsidRDefault="00902D12" w:rsidP="00902D12">
            <w:pPr>
              <w:rPr>
                <w:rFonts w:cs="Arial"/>
                <w:b/>
                <w:bCs/>
              </w:rPr>
            </w:pPr>
            <w:r>
              <w:rPr>
                <w:rFonts w:cs="Arial"/>
                <w:b/>
                <w:bCs/>
              </w:rPr>
              <w:t>Produktkurzbeschreibung</w:t>
            </w:r>
          </w:p>
        </w:tc>
        <w:tc>
          <w:tcPr>
            <w:tcW w:w="6960" w:type="dxa"/>
          </w:tcPr>
          <w:p w:rsidR="00902D12" w:rsidRDefault="00902D12" w:rsidP="00B629AB">
            <w:pPr>
              <w:rPr>
                <w:rFonts w:cs="Arial"/>
              </w:rPr>
            </w:pPr>
          </w:p>
        </w:tc>
      </w:tr>
      <w:tr w:rsidR="00902D12" w:rsidTr="005B565D">
        <w:trPr>
          <w:trHeight w:val="187"/>
        </w:trPr>
        <w:tc>
          <w:tcPr>
            <w:tcW w:w="2685" w:type="dxa"/>
          </w:tcPr>
          <w:p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rsidR="0046779F" w:rsidRDefault="00FE25C6" w:rsidP="003D0917">
            <w:pPr>
              <w:rPr>
                <w:rFonts w:cs="Arial"/>
              </w:rPr>
            </w:pPr>
            <w:r>
              <w:rPr>
                <w:rFonts w:cs="Arial"/>
              </w:rPr>
              <w:t>Windows Server 2008 R2 SP!</w:t>
            </w:r>
          </w:p>
          <w:p w:rsidR="00902D12" w:rsidRDefault="00902D12" w:rsidP="003D0917">
            <w:pPr>
              <w:rPr>
                <w:rFonts w:cs="Arial"/>
              </w:rPr>
            </w:pPr>
          </w:p>
        </w:tc>
      </w:tr>
      <w:tr w:rsidR="00902D12" w:rsidTr="005B565D">
        <w:trPr>
          <w:trHeight w:val="129"/>
        </w:trPr>
        <w:tc>
          <w:tcPr>
            <w:tcW w:w="2685" w:type="dxa"/>
          </w:tcPr>
          <w:p w:rsidR="00902D12" w:rsidRDefault="00902D12" w:rsidP="00902D12">
            <w:pPr>
              <w:rPr>
                <w:rFonts w:cs="Arial"/>
                <w:b/>
                <w:bCs/>
              </w:rPr>
            </w:pPr>
            <w:r>
              <w:rPr>
                <w:rFonts w:cs="Arial"/>
                <w:b/>
                <w:bCs/>
              </w:rPr>
              <w:t>Lizenzmodell</w:t>
            </w:r>
          </w:p>
        </w:tc>
        <w:tc>
          <w:tcPr>
            <w:tcW w:w="6960" w:type="dxa"/>
          </w:tcPr>
          <w:p w:rsidR="00902D12" w:rsidRDefault="0046779F" w:rsidP="00701D81">
            <w:pPr>
              <w:widowControl/>
              <w:tabs>
                <w:tab w:val="left" w:pos="1568"/>
              </w:tabs>
              <w:spacing w:before="100" w:beforeAutospacing="1" w:after="100" w:afterAutospacing="1" w:line="300" w:lineRule="atLeast"/>
              <w:rPr>
                <w:rFonts w:cs="Arial"/>
              </w:rPr>
            </w:pPr>
            <w:r>
              <w:rPr>
                <w:rFonts w:cs="Arial"/>
              </w:rPr>
              <w:t>Projekt spez. Entwicklung</w:t>
            </w:r>
          </w:p>
        </w:tc>
      </w:tr>
      <w:tr w:rsidR="00902D12" w:rsidRPr="00B629AB" w:rsidTr="005B565D">
        <w:trPr>
          <w:trHeight w:val="129"/>
        </w:trPr>
        <w:tc>
          <w:tcPr>
            <w:tcW w:w="2685" w:type="dxa"/>
          </w:tcPr>
          <w:p w:rsidR="00902D12" w:rsidRDefault="00902D12" w:rsidP="00902D12">
            <w:pPr>
              <w:rPr>
                <w:rFonts w:cs="Arial"/>
                <w:b/>
                <w:bCs/>
              </w:rPr>
            </w:pPr>
            <w:r>
              <w:rPr>
                <w:rFonts w:cs="Arial"/>
                <w:b/>
                <w:bCs/>
              </w:rPr>
              <w:t>Quelle</w:t>
            </w:r>
          </w:p>
        </w:tc>
        <w:tc>
          <w:tcPr>
            <w:tcW w:w="6960" w:type="dxa"/>
          </w:tcPr>
          <w:p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rsidTr="005B565D">
        <w:trPr>
          <w:trHeight w:val="129"/>
        </w:trPr>
        <w:tc>
          <w:tcPr>
            <w:tcW w:w="2685" w:type="dxa"/>
          </w:tcPr>
          <w:p w:rsidR="00FF1F0B" w:rsidRDefault="00FF1F0B" w:rsidP="00FF1F0B">
            <w:pPr>
              <w:rPr>
                <w:rFonts w:cs="Arial"/>
                <w:b/>
                <w:bCs/>
              </w:rPr>
            </w:pPr>
            <w:r>
              <w:rPr>
                <w:rFonts w:cs="Arial"/>
                <w:b/>
                <w:bCs/>
              </w:rPr>
              <w:t xml:space="preserve">Herstellerdateien </w:t>
            </w:r>
          </w:p>
        </w:tc>
        <w:tc>
          <w:tcPr>
            <w:tcW w:w="6960" w:type="dxa"/>
          </w:tcPr>
          <w:p w:rsidR="00FF1F0B" w:rsidRPr="00B629AB" w:rsidRDefault="00FF1F0B" w:rsidP="00FF1F0B">
            <w:pPr>
              <w:rPr>
                <w:rFonts w:cs="Arial"/>
              </w:rPr>
            </w:pPr>
            <w:r w:rsidRPr="00B629AB">
              <w:rPr>
                <w:rFonts w:cs="Arial"/>
              </w:rPr>
              <w:t xml:space="preserve"> </w:t>
            </w:r>
            <w:r>
              <w:rPr>
                <w:rFonts w:cs="Arial"/>
              </w:rPr>
              <w:t>---</w:t>
            </w:r>
          </w:p>
        </w:tc>
      </w:tr>
      <w:tr w:rsidR="00902D12" w:rsidTr="005B565D">
        <w:trPr>
          <w:trHeight w:val="578"/>
        </w:trPr>
        <w:tc>
          <w:tcPr>
            <w:tcW w:w="2685" w:type="dxa"/>
          </w:tcPr>
          <w:p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rsidR="00902D12" w:rsidRDefault="00FF1F0B" w:rsidP="00FF1F0B">
            <w:pPr>
              <w:keepNext/>
              <w:ind w:left="926" w:hanging="926"/>
              <w:rPr>
                <w:rFonts w:cs="Arial"/>
                <w:b/>
              </w:rPr>
            </w:pPr>
            <w:r>
              <w:rPr>
                <w:rFonts w:cs="Arial"/>
                <w:b/>
              </w:rPr>
              <w:t>Projekt:</w:t>
            </w:r>
            <w:r>
              <w:rPr>
                <w:rFonts w:cs="Arial"/>
                <w:b/>
              </w:rPr>
              <w:tab/>
            </w:r>
            <w:proofErr w:type="spellStart"/>
            <w:r w:rsidR="00C23D04">
              <w:rPr>
                <w:rFonts w:cs="Arial"/>
                <w:b/>
              </w:rPr>
              <w:t>HaFIS</w:t>
            </w:r>
            <w:proofErr w:type="spellEnd"/>
          </w:p>
          <w:p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46779F">
              <w:rPr>
                <w:rFonts w:cs="Arial"/>
                <w:b/>
              </w:rPr>
              <w:t>MS_EXCH2013_CFG_DagCluster</w:t>
            </w:r>
          </w:p>
        </w:tc>
      </w:tr>
      <w:tr w:rsidR="00902D12" w:rsidTr="005B565D">
        <w:trPr>
          <w:cantSplit/>
          <w:trHeight w:val="577"/>
        </w:trPr>
        <w:tc>
          <w:tcPr>
            <w:tcW w:w="2685" w:type="dxa"/>
            <w:vMerge w:val="restart"/>
          </w:tcPr>
          <w:p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rsidR="00902D12" w:rsidRDefault="00C756CE" w:rsidP="00D3632D">
            <w:pPr>
              <w:rPr>
                <w:rFonts w:cs="Arial"/>
              </w:rPr>
            </w:pPr>
            <w:sdt>
              <w:sdtPr>
                <w:rPr>
                  <w:rFonts w:cs="Arial"/>
                </w:rPr>
                <w:alias w:val="Kurzbeschreibung zur Inst- / Deinstallation (optional)"/>
                <w:tag w:val="Kurzbeschreibung zur Inst- / Deinstallation"/>
                <w:id w:val="2098442128"/>
                <w:placeholder>
                  <w:docPart w:val="174891FB14064F7D90261461427B00A5"/>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rsidTr="005B565D">
        <w:trPr>
          <w:cantSplit/>
          <w:trHeight w:val="405"/>
        </w:trPr>
        <w:tc>
          <w:tcPr>
            <w:tcW w:w="2685" w:type="dxa"/>
            <w:vMerge/>
          </w:tcPr>
          <w:p w:rsidR="00902D12" w:rsidRDefault="00902D12" w:rsidP="00902D12">
            <w:pPr>
              <w:rPr>
                <w:rFonts w:cs="Arial"/>
                <w:b/>
                <w:bCs/>
              </w:rPr>
            </w:pPr>
          </w:p>
        </w:tc>
        <w:tc>
          <w:tcPr>
            <w:tcW w:w="6960" w:type="dxa"/>
          </w:tcPr>
          <w:p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rsidTr="005B565D">
        <w:trPr>
          <w:cantSplit/>
          <w:trHeight w:val="240"/>
        </w:trPr>
        <w:tc>
          <w:tcPr>
            <w:tcW w:w="2685" w:type="dxa"/>
            <w:vMerge/>
          </w:tcPr>
          <w:p w:rsidR="00902D12" w:rsidRDefault="00902D12" w:rsidP="00902D12">
            <w:pPr>
              <w:rPr>
                <w:rFonts w:cs="Arial"/>
                <w:b/>
                <w:bCs/>
                <w:lang w:val="en-GB"/>
              </w:rPr>
            </w:pPr>
          </w:p>
        </w:tc>
        <w:tc>
          <w:tcPr>
            <w:tcW w:w="6960" w:type="dxa"/>
          </w:tcPr>
          <w:p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rsidTr="005B565D">
        <w:trPr>
          <w:cantSplit/>
          <w:trHeight w:val="394"/>
        </w:trPr>
        <w:tc>
          <w:tcPr>
            <w:tcW w:w="2685" w:type="dxa"/>
            <w:vMerge/>
          </w:tcPr>
          <w:p w:rsidR="00902D12" w:rsidRDefault="00902D12" w:rsidP="00902D12">
            <w:pPr>
              <w:rPr>
                <w:rFonts w:cs="Arial"/>
                <w:b/>
                <w:bCs/>
              </w:rPr>
            </w:pPr>
          </w:p>
        </w:tc>
        <w:tc>
          <w:tcPr>
            <w:tcW w:w="6960" w:type="dxa"/>
          </w:tcPr>
          <w:p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rsidTr="005B565D">
        <w:trPr>
          <w:cantSplit/>
          <w:trHeight w:val="727"/>
        </w:trPr>
        <w:tc>
          <w:tcPr>
            <w:tcW w:w="2685" w:type="dxa"/>
            <w:vMerge/>
          </w:tcPr>
          <w:p w:rsidR="00902D12" w:rsidRDefault="00902D12" w:rsidP="00902D12">
            <w:pPr>
              <w:rPr>
                <w:rFonts w:cs="Arial"/>
                <w:b/>
                <w:bCs/>
              </w:rPr>
            </w:pPr>
          </w:p>
        </w:tc>
        <w:tc>
          <w:tcPr>
            <w:tcW w:w="6960" w:type="dxa"/>
          </w:tcPr>
          <w:p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243B9B" w:rsidRPr="00D3632D">
              <w:rPr>
                <w:rFonts w:cs="Arial"/>
                <w:lang w:val="en-US"/>
              </w:rPr>
              <w:t>C:\RIS\Log\</w:t>
            </w:r>
            <w:r w:rsidR="0046779F">
              <w:rPr>
                <w:rFonts w:cs="Arial"/>
                <w:lang w:val="en-GB"/>
              </w:rPr>
              <w:t>MS_EXCH2013_CFG_DagCluster</w:t>
            </w:r>
            <w:r w:rsidR="00243B9B" w:rsidRPr="00D3632D">
              <w:rPr>
                <w:rFonts w:cs="Arial"/>
                <w:lang w:val="en-US"/>
              </w:rPr>
              <w:t>.log</w:t>
            </w:r>
          </w:p>
        </w:tc>
      </w:tr>
      <w:tr w:rsidR="00902D12" w:rsidTr="005B565D">
        <w:trPr>
          <w:cantSplit/>
          <w:trHeight w:val="450"/>
        </w:trPr>
        <w:tc>
          <w:tcPr>
            <w:tcW w:w="2685" w:type="dxa"/>
            <w:vMerge/>
          </w:tcPr>
          <w:p w:rsidR="00902D12" w:rsidRPr="00D3632D" w:rsidRDefault="00902D12" w:rsidP="00902D12">
            <w:pPr>
              <w:rPr>
                <w:rFonts w:cs="Arial"/>
                <w:b/>
                <w:bCs/>
                <w:lang w:val="en-US"/>
              </w:rPr>
            </w:pPr>
          </w:p>
        </w:tc>
        <w:tc>
          <w:tcPr>
            <w:tcW w:w="6960" w:type="dxa"/>
          </w:tcPr>
          <w:p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46779F">
              <w:rPr>
                <w:rFonts w:cs="Arial"/>
              </w:rPr>
              <w:t>MS_EXCH2013_CFG_DagCluster</w:t>
            </w:r>
            <w:r w:rsidR="00243B9B">
              <w:rPr>
                <w:rFonts w:cs="Arial"/>
              </w:rPr>
              <w:t>.log</w:t>
            </w:r>
          </w:p>
        </w:tc>
      </w:tr>
    </w:tbl>
    <w:p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rsidTr="00902D12">
        <w:tc>
          <w:tcPr>
            <w:tcW w:w="9645" w:type="dxa"/>
            <w:gridSpan w:val="2"/>
            <w:shd w:val="clear" w:color="auto" w:fill="E6E6E6"/>
          </w:tcPr>
          <w:p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rsidTr="00902D12">
        <w:tc>
          <w:tcPr>
            <w:tcW w:w="2687" w:type="dxa"/>
          </w:tcPr>
          <w:p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rsidR="00BF24B2" w:rsidRDefault="00C756CE" w:rsidP="000332FC">
            <w:pPr>
              <w:rPr>
                <w:rFonts w:cs="Arial"/>
              </w:rPr>
            </w:pPr>
            <w:sdt>
              <w:sdtPr>
                <w:rPr>
                  <w:rFonts w:cs="Arial"/>
                </w:rPr>
                <w:alias w:val="Abhängigkeiten zu Softwareprodukten"/>
                <w:tag w:val="Abhängigkeiten zu Softwareprodukten"/>
                <w:id w:val="773088544"/>
                <w:lock w:val="sdtLocked"/>
                <w:placeholder>
                  <w:docPart w:val="930B83E25EEB4DE780BC28AE3380EA3E"/>
                </w:placeholder>
                <w:comboBox>
                  <w:listItem w:displayText="Ja" w:value="Ja"/>
                  <w:listItem w:displayText="Nein" w:value="Nein"/>
                </w:comboBox>
              </w:sdtPr>
              <w:sdtEndPr/>
              <w:sdtContent>
                <w:r w:rsidR="00FE25C6">
                  <w:rPr>
                    <w:rFonts w:cs="Arial"/>
                  </w:rPr>
                  <w:t>Nein</w:t>
                </w:r>
              </w:sdtContent>
            </w:sdt>
          </w:p>
        </w:tc>
      </w:tr>
      <w:tr w:rsidR="00BF24B2" w:rsidTr="00902D12">
        <w:tc>
          <w:tcPr>
            <w:tcW w:w="2687" w:type="dxa"/>
          </w:tcPr>
          <w:p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rsidR="00BF24B2" w:rsidRDefault="00C756CE" w:rsidP="0085668A">
            <w:sdt>
              <w:sdtPr>
                <w:rPr>
                  <w:rFonts w:cs="Arial"/>
                </w:rPr>
                <w:alias w:val="Abhängigkeiten zu Hardware- / Systemkomponenten"/>
                <w:tag w:val="Abhängigkeiten zu Hardware- / Systemkomponenten"/>
                <w:id w:val="773088556"/>
                <w:lock w:val="sdtLocked"/>
                <w:placeholder>
                  <w:docPart w:val="9EBBC3E9EBA144E2AFE60ADE27D99F64"/>
                </w:placeholder>
                <w:comboBox>
                  <w:listItem w:displayText="Ja" w:value="Ja"/>
                  <w:listItem w:displayText="Nein" w:value="Nein"/>
                </w:comboBox>
              </w:sdtPr>
              <w:sdtEndPr/>
              <w:sdtContent>
                <w:r w:rsidR="00FE25C6">
                  <w:rPr>
                    <w:rFonts w:cs="Arial"/>
                  </w:rPr>
                  <w:t>Nein</w:t>
                </w:r>
              </w:sdtContent>
            </w:sdt>
            <w:r w:rsidR="00BF24B2">
              <w:rPr>
                <w:rFonts w:cs="Arial"/>
              </w:rPr>
              <w:br/>
            </w:r>
          </w:p>
        </w:tc>
      </w:tr>
      <w:tr w:rsidR="00BF24B2" w:rsidRPr="0085668A" w:rsidTr="00902D12">
        <w:tc>
          <w:tcPr>
            <w:tcW w:w="2687" w:type="dxa"/>
          </w:tcPr>
          <w:p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E5BEC2EB18AF4A21928CF26597F3A99F"/>
                </w:placeholder>
                <w:comboBox>
                  <w:listItem w:displayText="Ja" w:value="Ja"/>
                  <w:listItem w:displayText="Nein" w:value="Nein"/>
                </w:comboBox>
              </w:sdtPr>
              <w:sdtEndPr/>
              <w:sdtContent>
                <w:r w:rsidR="00FE25C6">
                  <w:rPr>
                    <w:rFonts w:cs="Arial"/>
                  </w:rPr>
                  <w:t>Nein</w:t>
                </w:r>
              </w:sdtContent>
            </w:sdt>
          </w:p>
          <w:p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AB5F4AFD9AC41B384C1B7D1D5C7DFE2"/>
                </w:placeholder>
                <w:comboBox>
                  <w:listItem w:displayText="Ja" w:value="Ja"/>
                  <w:listItem w:displayText="Nein" w:value="Nein"/>
                </w:comboBox>
              </w:sdtPr>
              <w:sdtEndPr/>
              <w:sdtContent>
                <w:r w:rsidR="00FE25C6">
                  <w:rPr>
                    <w:rFonts w:cs="Arial"/>
                  </w:rPr>
                  <w:t>Nein</w:t>
                </w:r>
              </w:sdtContent>
            </w:sdt>
          </w:p>
        </w:tc>
      </w:tr>
      <w:tr w:rsidR="003265E2" w:rsidTr="00902D12">
        <w:trPr>
          <w:trHeight w:val="375"/>
        </w:trPr>
        <w:tc>
          <w:tcPr>
            <w:tcW w:w="2687" w:type="dxa"/>
          </w:tcPr>
          <w:p w:rsidR="003265E2" w:rsidRDefault="003265E2" w:rsidP="00BF24B2">
            <w:pPr>
              <w:rPr>
                <w:rFonts w:cs="Arial"/>
                <w:b/>
                <w:bCs/>
              </w:rPr>
            </w:pPr>
            <w:r>
              <w:rPr>
                <w:rFonts w:cs="Arial"/>
                <w:b/>
                <w:bCs/>
              </w:rPr>
              <w:t>Manuelle Vorarbeiten</w:t>
            </w:r>
          </w:p>
        </w:tc>
        <w:tc>
          <w:tcPr>
            <w:tcW w:w="6958" w:type="dxa"/>
          </w:tcPr>
          <w:p w:rsidR="003265E2" w:rsidRDefault="00FE25C6" w:rsidP="002A10E5">
            <w:pPr>
              <w:rPr>
                <w:rFonts w:cs="Arial"/>
              </w:rPr>
            </w:pPr>
            <w:r>
              <w:rPr>
                <w:rFonts w:cs="Arial"/>
              </w:rPr>
              <w:t>Keine</w:t>
            </w:r>
          </w:p>
        </w:tc>
      </w:tr>
      <w:tr w:rsidR="003265E2" w:rsidTr="00902D12">
        <w:trPr>
          <w:trHeight w:val="375"/>
        </w:trPr>
        <w:tc>
          <w:tcPr>
            <w:tcW w:w="2687" w:type="dxa"/>
          </w:tcPr>
          <w:p w:rsidR="003265E2" w:rsidRDefault="003265E2" w:rsidP="00BF24B2">
            <w:pPr>
              <w:rPr>
                <w:rFonts w:cs="Arial"/>
                <w:b/>
                <w:bCs/>
              </w:rPr>
            </w:pPr>
            <w:r>
              <w:rPr>
                <w:rFonts w:cs="Arial"/>
                <w:b/>
                <w:bCs/>
              </w:rPr>
              <w:t>Manuelle Nacharbeiten</w:t>
            </w:r>
          </w:p>
        </w:tc>
        <w:tc>
          <w:tcPr>
            <w:tcW w:w="6958" w:type="dxa"/>
          </w:tcPr>
          <w:p w:rsidR="003265E2" w:rsidRDefault="00FE25C6" w:rsidP="002A10E5">
            <w:pPr>
              <w:rPr>
                <w:rFonts w:cs="Arial"/>
              </w:rPr>
            </w:pPr>
            <w:r>
              <w:rPr>
                <w:rFonts w:cs="Arial"/>
              </w:rPr>
              <w:t>Keine</w:t>
            </w:r>
          </w:p>
        </w:tc>
      </w:tr>
      <w:tr w:rsidR="003265E2" w:rsidTr="00902D12">
        <w:trPr>
          <w:trHeight w:val="375"/>
        </w:trPr>
        <w:tc>
          <w:tcPr>
            <w:tcW w:w="2687" w:type="dxa"/>
          </w:tcPr>
          <w:p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rsidR="003265E2" w:rsidRDefault="00FE25C6" w:rsidP="002A10E5">
            <w:pPr>
              <w:rPr>
                <w:rFonts w:cs="Arial"/>
              </w:rPr>
            </w:pPr>
            <w:r>
              <w:rPr>
                <w:rFonts w:cs="Arial"/>
              </w:rPr>
              <w:t xml:space="preserve">Kein </w:t>
            </w:r>
            <w:proofErr w:type="spellStart"/>
            <w:r>
              <w:rPr>
                <w:rFonts w:cs="Arial"/>
              </w:rPr>
              <w:t>Restart</w:t>
            </w:r>
            <w:proofErr w:type="spellEnd"/>
            <w:r>
              <w:rPr>
                <w:rFonts w:cs="Arial"/>
              </w:rPr>
              <w:t xml:space="preserve"> von Prozessen erforderlich.</w:t>
            </w:r>
          </w:p>
        </w:tc>
      </w:tr>
    </w:tbl>
    <w:p w:rsidR="00D3632D" w:rsidRDefault="00D3632D" w:rsidP="00D3632D">
      <w:pPr>
        <w:pStyle w:val="berschrift1"/>
        <w:spacing w:before="240"/>
        <w:rPr>
          <w:bCs/>
        </w:rPr>
      </w:pPr>
      <w:bookmarkStart w:id="53" w:name="_Toc419701704"/>
      <w:bookmarkStart w:id="54" w:name="_Toc419701703"/>
      <w:bookmarkEnd w:id="46"/>
      <w:bookmarkEnd w:id="47"/>
      <w:bookmarkEnd w:id="48"/>
      <w:r>
        <w:rPr>
          <w:bCs/>
        </w:rPr>
        <w:t>Detaili</w:t>
      </w:r>
      <w:r w:rsidRPr="00D54A23">
        <w:rPr>
          <w:bCs/>
        </w:rPr>
        <w:t>nformationen</w:t>
      </w:r>
      <w:bookmarkEnd w:id="53"/>
      <w:r>
        <w:rPr>
          <w:bCs/>
        </w:rPr>
        <w:t xml:space="preserve"> zu Installation und Deinstallation</w:t>
      </w:r>
    </w:p>
    <w:p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rsidTr="000C57C2">
        <w:trPr>
          <w:cantSplit/>
          <w:trHeight w:val="337"/>
        </w:trPr>
        <w:tc>
          <w:tcPr>
            <w:tcW w:w="1418" w:type="dxa"/>
            <w:shd w:val="clear" w:color="auto" w:fill="D9D9D9" w:themeFill="background1" w:themeFillShade="D9"/>
            <w:vAlign w:val="center"/>
          </w:tcPr>
          <w:p w:rsidR="004860B0" w:rsidRPr="00033262" w:rsidRDefault="0047108F" w:rsidP="000339C1">
            <w:pPr>
              <w:pStyle w:val="TabelleConfigDBTitel"/>
            </w:pPr>
            <w:r>
              <w:t>Variable</w:t>
            </w:r>
          </w:p>
        </w:tc>
        <w:sdt>
          <w:sdtPr>
            <w:alias w:val="Name der ConfigDB-Variable"/>
            <w:tag w:val="Name der ConfigDB-Variable"/>
            <w:id w:val="412276443"/>
            <w:placeholder>
              <w:docPart w:val="D92DC057EA60493A8D53F61CE172C49A"/>
            </w:placeholder>
            <w:text/>
          </w:sdtPr>
          <w:sdtEndPr/>
          <w:sdtContent>
            <w:tc>
              <w:tcPr>
                <w:tcW w:w="8108" w:type="dxa"/>
                <w:shd w:val="clear" w:color="auto" w:fill="D9D9D9" w:themeFill="background1" w:themeFillShade="D9"/>
                <w:vAlign w:val="center"/>
              </w:tcPr>
              <w:p w:rsidR="004860B0" w:rsidRPr="00033262" w:rsidRDefault="00FE25C6" w:rsidP="000C57C2">
                <w:pPr>
                  <w:pStyle w:val="TabelleConfigDBVariablen-Name"/>
                </w:pPr>
                <w:r w:rsidRPr="00FE25C6">
                  <w:t>EX2013_CFG_WITNESSSERVER</w:t>
                </w:r>
              </w:p>
            </w:tc>
          </w:sdtContent>
        </w:sdt>
      </w:tr>
      <w:tr w:rsidR="004860B0" w:rsidRPr="0048635B" w:rsidTr="000C57C2">
        <w:trPr>
          <w:cantSplit/>
          <w:trHeight w:val="284"/>
        </w:trPr>
        <w:tc>
          <w:tcPr>
            <w:tcW w:w="1418" w:type="dxa"/>
            <w:shd w:val="clear" w:color="auto" w:fill="D9D9D9" w:themeFill="background1" w:themeFillShade="D9"/>
            <w:vAlign w:val="center"/>
          </w:tcPr>
          <w:p w:rsidR="004860B0" w:rsidRPr="0048635B" w:rsidRDefault="004860B0" w:rsidP="000339C1">
            <w:pPr>
              <w:pStyle w:val="TabelleConfigDBTitel"/>
              <w:rPr>
                <w:rFonts w:cs="Arial"/>
                <w:szCs w:val="24"/>
              </w:rPr>
            </w:pPr>
            <w:r>
              <w:rPr>
                <w:rFonts w:cs="Arial"/>
                <w:szCs w:val="24"/>
              </w:rPr>
              <w:t>Funktion</w:t>
            </w:r>
          </w:p>
        </w:tc>
        <w:tc>
          <w:tcPr>
            <w:tcW w:w="8108" w:type="dxa"/>
          </w:tcPr>
          <w:p w:rsidR="004860B0" w:rsidRPr="0048635B" w:rsidRDefault="00FE25C6" w:rsidP="000339C1">
            <w:pPr>
              <w:pStyle w:val="TabelleConfigDB"/>
              <w:rPr>
                <w:rFonts w:cs="Arial"/>
                <w:szCs w:val="24"/>
              </w:rPr>
            </w:pPr>
            <w:r>
              <w:rPr>
                <w:rFonts w:cs="Arial"/>
                <w:szCs w:val="24"/>
              </w:rPr>
              <w:t xml:space="preserve">Stellt den FQDN des </w:t>
            </w:r>
            <w:proofErr w:type="spellStart"/>
            <w:r>
              <w:rPr>
                <w:rFonts w:cs="Arial"/>
                <w:szCs w:val="24"/>
              </w:rPr>
              <w:t>Witness</w:t>
            </w:r>
            <w:proofErr w:type="spellEnd"/>
            <w:r>
              <w:rPr>
                <w:rFonts w:cs="Arial"/>
                <w:szCs w:val="24"/>
              </w:rPr>
              <w:t xml:space="preserve"> Servers zur Verfügung auf dem das Cluster Quorum abgelegt wird.</w:t>
            </w:r>
          </w:p>
        </w:tc>
      </w:tr>
      <w:tr w:rsidR="004860B0" w:rsidRPr="0048635B" w:rsidTr="000C57C2">
        <w:trPr>
          <w:cantSplit/>
          <w:trHeight w:val="284"/>
        </w:trPr>
        <w:tc>
          <w:tcPr>
            <w:tcW w:w="1418" w:type="dxa"/>
            <w:shd w:val="clear" w:color="auto" w:fill="D9D9D9" w:themeFill="background1" w:themeFillShade="D9"/>
            <w:vAlign w:val="center"/>
          </w:tcPr>
          <w:p w:rsidR="004860B0" w:rsidRPr="0048635B" w:rsidRDefault="004860B0" w:rsidP="000339C1">
            <w:pPr>
              <w:pStyle w:val="TabelleConfigDBTitel"/>
              <w:rPr>
                <w:rFonts w:cs="Arial"/>
                <w:szCs w:val="24"/>
              </w:rPr>
            </w:pPr>
            <w:r>
              <w:rPr>
                <w:rFonts w:cs="Arial"/>
                <w:szCs w:val="24"/>
              </w:rPr>
              <w:t>Erforderlich</w:t>
            </w:r>
          </w:p>
        </w:tc>
        <w:tc>
          <w:tcPr>
            <w:tcW w:w="8108" w:type="dxa"/>
          </w:tcPr>
          <w:p w:rsidR="004860B0" w:rsidRPr="00EF4E16" w:rsidRDefault="00C756CE" w:rsidP="00DB152B">
            <w:pPr>
              <w:pStyle w:val="TabelleConfigDBErfordernis"/>
            </w:pPr>
            <w:sdt>
              <w:sdtPr>
                <w:alias w:val="Erfordernis"/>
                <w:tag w:val="Erfordernis"/>
                <w:id w:val="-1616670446"/>
                <w:placeholder>
                  <w:docPart w:val="BC3E88E42693446890781B9F6029DE58"/>
                </w:placeholder>
                <w:dropDownList>
                  <w:listItem w:value="Wählen Sie ein Element aus."/>
                  <w:listItem w:displayText="Ja" w:value="1"/>
                  <w:listItem w:displayText="Nein" w:value="0"/>
                  <w:listItem w:displayText="Bedingt" w:value="-1"/>
                </w:dropDownList>
              </w:sdtPr>
              <w:sdtEndPr/>
              <w:sdtContent>
                <w:r w:rsidR="00FE25C6">
                  <w:t>Ja</w:t>
                </w:r>
              </w:sdtContent>
            </w:sdt>
            <w:r w:rsidR="004860B0">
              <w:tab/>
            </w:r>
          </w:p>
        </w:tc>
      </w:tr>
      <w:tr w:rsidR="004860B0" w:rsidRPr="0048635B" w:rsidTr="000C57C2">
        <w:trPr>
          <w:cantSplit/>
          <w:trHeight w:val="284"/>
        </w:trPr>
        <w:tc>
          <w:tcPr>
            <w:tcW w:w="1418" w:type="dxa"/>
            <w:tcBorders>
              <w:bottom w:val="single" w:sz="4" w:space="0" w:color="auto"/>
            </w:tcBorders>
            <w:shd w:val="clear" w:color="auto" w:fill="D9D9D9" w:themeFill="background1" w:themeFillShade="D9"/>
            <w:vAlign w:val="center"/>
          </w:tcPr>
          <w:p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rsidR="004860B0" w:rsidRPr="009F1B81" w:rsidRDefault="00FE25C6" w:rsidP="000339C1">
            <w:pPr>
              <w:pStyle w:val="TabelleConfigDB"/>
            </w:pPr>
            <w:r>
              <w:t>Neue Variable</w:t>
            </w:r>
          </w:p>
        </w:tc>
      </w:tr>
      <w:tr w:rsidR="004860B0" w:rsidRPr="0048635B" w:rsidTr="004860B0">
        <w:trPr>
          <w:cantSplit/>
          <w:trHeight w:hRule="exact" w:val="170"/>
        </w:trPr>
        <w:tc>
          <w:tcPr>
            <w:tcW w:w="1418" w:type="dxa"/>
            <w:tcBorders>
              <w:top w:val="single" w:sz="4" w:space="0" w:color="auto"/>
              <w:left w:val="nil"/>
              <w:bottom w:val="nil"/>
              <w:right w:val="nil"/>
            </w:tcBorders>
            <w:shd w:val="clear" w:color="auto" w:fill="auto"/>
            <w:vAlign w:val="center"/>
          </w:tcPr>
          <w:p w:rsidR="004860B0" w:rsidRDefault="004860B0" w:rsidP="000C57C2">
            <w:pPr>
              <w:pStyle w:val="TabelleConfigDBTitel"/>
              <w:keepNext w:val="0"/>
              <w:rPr>
                <w:rFonts w:cs="Arial"/>
                <w:szCs w:val="24"/>
              </w:rPr>
            </w:pPr>
          </w:p>
          <w:p w:rsidR="00FE25C6" w:rsidRDefault="00FE25C6" w:rsidP="000C57C2">
            <w:pPr>
              <w:pStyle w:val="TabelleConfigDBTitel"/>
              <w:keepNext w:val="0"/>
              <w:rPr>
                <w:rFonts w:cs="Arial"/>
                <w:szCs w:val="24"/>
              </w:rPr>
            </w:pPr>
          </w:p>
          <w:p w:rsidR="00FE25C6" w:rsidRDefault="00FE25C6" w:rsidP="000C57C2">
            <w:pPr>
              <w:pStyle w:val="TabelleConfigDBTitel"/>
              <w:keepNext w:val="0"/>
              <w:rPr>
                <w:rFonts w:cs="Arial"/>
                <w:szCs w:val="24"/>
              </w:rPr>
            </w:pPr>
          </w:p>
          <w:p w:rsidR="00FE25C6" w:rsidRDefault="00FE25C6"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rsidR="004860B0" w:rsidRPr="009F1B81" w:rsidRDefault="004860B0" w:rsidP="000C57C2">
            <w:pPr>
              <w:pStyle w:val="TabelleConfigDB"/>
              <w:keepNext w:val="0"/>
            </w:pPr>
          </w:p>
        </w:tc>
      </w:tr>
    </w:tbl>
    <w:p w:rsidR="00FE25C6" w:rsidRDefault="00FE25C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FE25C6" w:rsidRPr="0048635B" w:rsidTr="00185D4F">
        <w:trPr>
          <w:cantSplit/>
          <w:trHeight w:val="337"/>
        </w:trPr>
        <w:tc>
          <w:tcPr>
            <w:tcW w:w="1418" w:type="dxa"/>
            <w:shd w:val="clear" w:color="auto" w:fill="D9D9D9" w:themeFill="background1" w:themeFillShade="D9"/>
            <w:vAlign w:val="center"/>
          </w:tcPr>
          <w:p w:rsidR="00FE25C6" w:rsidRPr="00033262" w:rsidRDefault="00FE25C6" w:rsidP="00185D4F">
            <w:pPr>
              <w:pStyle w:val="TabelleConfigDBTitel"/>
            </w:pPr>
            <w:r>
              <w:t>Variable</w:t>
            </w:r>
          </w:p>
        </w:tc>
        <w:sdt>
          <w:sdtPr>
            <w:alias w:val="Name der ConfigDB-Variable"/>
            <w:tag w:val="Name der ConfigDB-Variable"/>
            <w:id w:val="431012077"/>
            <w:placeholder>
              <w:docPart w:val="ED0DA0CFAA5F402CB9D91A859B9A2B1C"/>
            </w:placeholder>
            <w:text/>
          </w:sdtPr>
          <w:sdtEndPr/>
          <w:sdtContent>
            <w:tc>
              <w:tcPr>
                <w:tcW w:w="8108" w:type="dxa"/>
                <w:shd w:val="clear" w:color="auto" w:fill="D9D9D9" w:themeFill="background1" w:themeFillShade="D9"/>
                <w:vAlign w:val="center"/>
              </w:tcPr>
              <w:p w:rsidR="00FE25C6" w:rsidRPr="00033262" w:rsidRDefault="00FE25C6" w:rsidP="00185D4F">
                <w:pPr>
                  <w:pStyle w:val="TabelleConfigDBVariablen-Name"/>
                </w:pPr>
                <w:r w:rsidRPr="00FE25C6">
                  <w:t>EX2013_CFG_WITNESSSERVER_SHAREPATH</w:t>
                </w:r>
              </w:p>
            </w:tc>
          </w:sdtContent>
        </w:sdt>
      </w:tr>
      <w:tr w:rsidR="00FE25C6" w:rsidRPr="0048635B" w:rsidTr="00185D4F">
        <w:trPr>
          <w:cantSplit/>
          <w:trHeight w:val="284"/>
        </w:trPr>
        <w:tc>
          <w:tcPr>
            <w:tcW w:w="1418" w:type="dxa"/>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Funktion</w:t>
            </w:r>
          </w:p>
        </w:tc>
        <w:tc>
          <w:tcPr>
            <w:tcW w:w="8108" w:type="dxa"/>
          </w:tcPr>
          <w:p w:rsidR="00FE25C6" w:rsidRPr="0048635B" w:rsidRDefault="00FE25C6" w:rsidP="00185D4F">
            <w:pPr>
              <w:pStyle w:val="TabelleConfigDB"/>
              <w:rPr>
                <w:rFonts w:cs="Arial"/>
                <w:szCs w:val="24"/>
              </w:rPr>
            </w:pPr>
            <w:r>
              <w:rPr>
                <w:rFonts w:cs="Arial"/>
                <w:szCs w:val="24"/>
              </w:rPr>
              <w:t xml:space="preserve">Stellt den lokalen Pfad auf dem </w:t>
            </w:r>
            <w:proofErr w:type="spellStart"/>
            <w:r>
              <w:rPr>
                <w:rFonts w:cs="Arial"/>
                <w:szCs w:val="24"/>
              </w:rPr>
              <w:t>Witness</w:t>
            </w:r>
            <w:proofErr w:type="spellEnd"/>
            <w:r>
              <w:rPr>
                <w:rFonts w:cs="Arial"/>
                <w:szCs w:val="24"/>
              </w:rPr>
              <w:t xml:space="preserve"> Server bereit in dem das Quorum abgelegt wird.</w:t>
            </w:r>
          </w:p>
        </w:tc>
      </w:tr>
      <w:tr w:rsidR="00FE25C6" w:rsidRPr="0048635B" w:rsidTr="00185D4F">
        <w:trPr>
          <w:cantSplit/>
          <w:trHeight w:val="284"/>
        </w:trPr>
        <w:tc>
          <w:tcPr>
            <w:tcW w:w="1418" w:type="dxa"/>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Erforderlich</w:t>
            </w:r>
          </w:p>
        </w:tc>
        <w:tc>
          <w:tcPr>
            <w:tcW w:w="8108" w:type="dxa"/>
          </w:tcPr>
          <w:p w:rsidR="00FE25C6" w:rsidRPr="00EF4E16" w:rsidRDefault="00C756CE" w:rsidP="00185D4F">
            <w:pPr>
              <w:pStyle w:val="TabelleConfigDBErfordernis"/>
            </w:pPr>
            <w:sdt>
              <w:sdtPr>
                <w:alias w:val="Erfordernis"/>
                <w:tag w:val="Erfordernis"/>
                <w:id w:val="-1366901818"/>
                <w:placeholder>
                  <w:docPart w:val="C6A67AB5780346A6850E2977EC682B28"/>
                </w:placeholder>
                <w:dropDownList>
                  <w:listItem w:value="Wählen Sie ein Element aus."/>
                  <w:listItem w:displayText="Ja" w:value="1"/>
                  <w:listItem w:displayText="Nein" w:value="0"/>
                  <w:listItem w:displayText="Bedingt" w:value="-1"/>
                </w:dropDownList>
              </w:sdtPr>
              <w:sdtEndPr/>
              <w:sdtContent>
                <w:r w:rsidR="00FE25C6">
                  <w:t>Ja</w:t>
                </w:r>
              </w:sdtContent>
            </w:sdt>
            <w:r w:rsidR="00FE25C6">
              <w:tab/>
            </w:r>
          </w:p>
        </w:tc>
      </w:tr>
      <w:tr w:rsidR="00FE25C6" w:rsidRPr="0048635B" w:rsidTr="00185D4F">
        <w:trPr>
          <w:cantSplit/>
          <w:trHeight w:val="284"/>
        </w:trPr>
        <w:tc>
          <w:tcPr>
            <w:tcW w:w="1418" w:type="dxa"/>
            <w:tcBorders>
              <w:bottom w:val="single" w:sz="4" w:space="0" w:color="auto"/>
            </w:tcBorders>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Bemerkung</w:t>
            </w:r>
          </w:p>
        </w:tc>
        <w:tc>
          <w:tcPr>
            <w:tcW w:w="8108" w:type="dxa"/>
            <w:tcBorders>
              <w:bottom w:val="single" w:sz="4" w:space="0" w:color="auto"/>
            </w:tcBorders>
          </w:tcPr>
          <w:p w:rsidR="00FE25C6" w:rsidRPr="009F1B81" w:rsidRDefault="00FE25C6" w:rsidP="00185D4F">
            <w:pPr>
              <w:pStyle w:val="TabelleConfigDB"/>
            </w:pPr>
            <w:r>
              <w:t>Neue Variable</w:t>
            </w:r>
          </w:p>
        </w:tc>
      </w:tr>
      <w:tr w:rsidR="00FE25C6" w:rsidRPr="0048635B" w:rsidTr="00185D4F">
        <w:trPr>
          <w:cantSplit/>
          <w:trHeight w:hRule="exact" w:val="170"/>
        </w:trPr>
        <w:tc>
          <w:tcPr>
            <w:tcW w:w="1418" w:type="dxa"/>
            <w:tcBorders>
              <w:top w:val="single" w:sz="4" w:space="0" w:color="auto"/>
              <w:left w:val="nil"/>
              <w:bottom w:val="nil"/>
              <w:right w:val="nil"/>
            </w:tcBorders>
            <w:shd w:val="clear" w:color="auto" w:fill="auto"/>
            <w:vAlign w:val="center"/>
          </w:tcPr>
          <w:p w:rsidR="00FE25C6" w:rsidRDefault="00FE25C6" w:rsidP="00185D4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rsidR="00FE25C6" w:rsidRPr="009F1B81" w:rsidRDefault="00FE25C6" w:rsidP="00185D4F">
            <w:pPr>
              <w:pStyle w:val="TabelleConfigDB"/>
              <w:keepNext w:val="0"/>
            </w:pPr>
          </w:p>
        </w:tc>
      </w:tr>
    </w:tbl>
    <w:p w:rsidR="00FE25C6" w:rsidRDefault="00FE25C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FE25C6" w:rsidRPr="0048635B" w:rsidTr="00185D4F">
        <w:trPr>
          <w:cantSplit/>
          <w:trHeight w:val="337"/>
        </w:trPr>
        <w:tc>
          <w:tcPr>
            <w:tcW w:w="1418" w:type="dxa"/>
            <w:shd w:val="clear" w:color="auto" w:fill="D9D9D9" w:themeFill="background1" w:themeFillShade="D9"/>
            <w:vAlign w:val="center"/>
          </w:tcPr>
          <w:p w:rsidR="00FE25C6" w:rsidRPr="00033262" w:rsidRDefault="00FE25C6" w:rsidP="00185D4F">
            <w:pPr>
              <w:pStyle w:val="TabelleConfigDBTitel"/>
            </w:pPr>
            <w:r>
              <w:t>Variable</w:t>
            </w:r>
          </w:p>
        </w:tc>
        <w:sdt>
          <w:sdtPr>
            <w:alias w:val="Name der ConfigDB-Variable"/>
            <w:tag w:val="Name der ConfigDB-Variable"/>
            <w:id w:val="1604686619"/>
            <w:placeholder>
              <w:docPart w:val="2E8E83EEA67E4B1EA0C03F0212B71275"/>
            </w:placeholder>
            <w:text/>
          </w:sdtPr>
          <w:sdtEndPr/>
          <w:sdtContent>
            <w:tc>
              <w:tcPr>
                <w:tcW w:w="8108" w:type="dxa"/>
                <w:shd w:val="clear" w:color="auto" w:fill="D9D9D9" w:themeFill="background1" w:themeFillShade="D9"/>
                <w:vAlign w:val="center"/>
              </w:tcPr>
              <w:p w:rsidR="00FE25C6" w:rsidRPr="00033262" w:rsidRDefault="00FE25C6" w:rsidP="00185D4F">
                <w:pPr>
                  <w:pStyle w:val="TabelleConfigDBVariablen-Name"/>
                </w:pPr>
                <w:r w:rsidRPr="00FE25C6">
                  <w:t>EX2013_INSTALL_DAG_NAME</w:t>
                </w:r>
              </w:p>
            </w:tc>
          </w:sdtContent>
        </w:sdt>
      </w:tr>
      <w:tr w:rsidR="00FE25C6" w:rsidRPr="0048635B" w:rsidTr="00185D4F">
        <w:trPr>
          <w:cantSplit/>
          <w:trHeight w:val="284"/>
        </w:trPr>
        <w:tc>
          <w:tcPr>
            <w:tcW w:w="1418" w:type="dxa"/>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Funktion</w:t>
            </w:r>
          </w:p>
        </w:tc>
        <w:tc>
          <w:tcPr>
            <w:tcW w:w="8108" w:type="dxa"/>
          </w:tcPr>
          <w:p w:rsidR="00FE25C6" w:rsidRPr="0048635B" w:rsidRDefault="00FE25C6" w:rsidP="00185D4F">
            <w:pPr>
              <w:pStyle w:val="TabelleConfigDB"/>
              <w:rPr>
                <w:rFonts w:cs="Arial"/>
                <w:szCs w:val="24"/>
              </w:rPr>
            </w:pPr>
            <w:r>
              <w:rPr>
                <w:rFonts w:cs="Arial"/>
                <w:szCs w:val="24"/>
              </w:rPr>
              <w:t>Stellt den Namen des DAG Clusters zur Verfügung</w:t>
            </w:r>
          </w:p>
        </w:tc>
      </w:tr>
      <w:tr w:rsidR="00FE25C6" w:rsidRPr="0048635B" w:rsidTr="00185D4F">
        <w:trPr>
          <w:cantSplit/>
          <w:trHeight w:val="284"/>
        </w:trPr>
        <w:tc>
          <w:tcPr>
            <w:tcW w:w="1418" w:type="dxa"/>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Erforderlich</w:t>
            </w:r>
          </w:p>
        </w:tc>
        <w:tc>
          <w:tcPr>
            <w:tcW w:w="8108" w:type="dxa"/>
          </w:tcPr>
          <w:p w:rsidR="00FE25C6" w:rsidRPr="00EF4E16" w:rsidRDefault="00C756CE" w:rsidP="00185D4F">
            <w:pPr>
              <w:pStyle w:val="TabelleConfigDBErfordernis"/>
            </w:pPr>
            <w:sdt>
              <w:sdtPr>
                <w:alias w:val="Erfordernis"/>
                <w:tag w:val="Erfordernis"/>
                <w:id w:val="-775938235"/>
                <w:placeholder>
                  <w:docPart w:val="E2CA57914F1B4D54A8EA7960F71F14F8"/>
                </w:placeholder>
                <w:dropDownList>
                  <w:listItem w:value="Wählen Sie ein Element aus."/>
                  <w:listItem w:displayText="Ja" w:value="1"/>
                  <w:listItem w:displayText="Nein" w:value="0"/>
                  <w:listItem w:displayText="Bedingt" w:value="-1"/>
                </w:dropDownList>
              </w:sdtPr>
              <w:sdtEndPr/>
              <w:sdtContent>
                <w:r w:rsidR="00FE25C6">
                  <w:t>Ja</w:t>
                </w:r>
              </w:sdtContent>
            </w:sdt>
            <w:r w:rsidR="00FE25C6">
              <w:tab/>
            </w:r>
          </w:p>
        </w:tc>
      </w:tr>
      <w:tr w:rsidR="00FE25C6" w:rsidRPr="0048635B" w:rsidTr="00185D4F">
        <w:trPr>
          <w:cantSplit/>
          <w:trHeight w:val="284"/>
        </w:trPr>
        <w:tc>
          <w:tcPr>
            <w:tcW w:w="1418" w:type="dxa"/>
            <w:tcBorders>
              <w:bottom w:val="single" w:sz="4" w:space="0" w:color="auto"/>
            </w:tcBorders>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Bemerkung</w:t>
            </w:r>
          </w:p>
        </w:tc>
        <w:tc>
          <w:tcPr>
            <w:tcW w:w="8108" w:type="dxa"/>
            <w:tcBorders>
              <w:bottom w:val="single" w:sz="4" w:space="0" w:color="auto"/>
            </w:tcBorders>
          </w:tcPr>
          <w:p w:rsidR="00FE25C6" w:rsidRPr="009F1B81" w:rsidRDefault="00FE25C6" w:rsidP="00185D4F">
            <w:pPr>
              <w:pStyle w:val="TabelleConfigDB"/>
            </w:pPr>
            <w:r>
              <w:t>Vorhandene Variable, muss aber auf jedem Exchange Server zur Verfügung stehen.</w:t>
            </w:r>
          </w:p>
        </w:tc>
      </w:tr>
      <w:tr w:rsidR="00FE25C6" w:rsidRPr="0048635B" w:rsidTr="00185D4F">
        <w:trPr>
          <w:cantSplit/>
          <w:trHeight w:hRule="exact" w:val="170"/>
        </w:trPr>
        <w:tc>
          <w:tcPr>
            <w:tcW w:w="1418" w:type="dxa"/>
            <w:tcBorders>
              <w:top w:val="single" w:sz="4" w:space="0" w:color="auto"/>
              <w:left w:val="nil"/>
              <w:bottom w:val="nil"/>
              <w:right w:val="nil"/>
            </w:tcBorders>
            <w:shd w:val="clear" w:color="auto" w:fill="auto"/>
            <w:vAlign w:val="center"/>
          </w:tcPr>
          <w:p w:rsidR="00FE25C6" w:rsidRDefault="00FE25C6" w:rsidP="00185D4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rsidR="00FE25C6" w:rsidRPr="009F1B81" w:rsidRDefault="00FE25C6" w:rsidP="00185D4F">
            <w:pPr>
              <w:pStyle w:val="TabelleConfigDB"/>
              <w:keepNext w:val="0"/>
            </w:pPr>
          </w:p>
        </w:tc>
      </w:tr>
    </w:tbl>
    <w:p w:rsidR="00FE25C6" w:rsidRDefault="00FE25C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FE25C6" w:rsidRPr="0048635B" w:rsidTr="00185D4F">
        <w:trPr>
          <w:cantSplit/>
          <w:trHeight w:val="337"/>
        </w:trPr>
        <w:tc>
          <w:tcPr>
            <w:tcW w:w="1418" w:type="dxa"/>
            <w:shd w:val="clear" w:color="auto" w:fill="D9D9D9" w:themeFill="background1" w:themeFillShade="D9"/>
            <w:vAlign w:val="center"/>
          </w:tcPr>
          <w:p w:rsidR="00FE25C6" w:rsidRPr="00033262" w:rsidRDefault="00FE25C6" w:rsidP="00185D4F">
            <w:pPr>
              <w:pStyle w:val="TabelleConfigDBTitel"/>
            </w:pPr>
            <w:r>
              <w:t>Variable</w:t>
            </w:r>
          </w:p>
        </w:tc>
        <w:sdt>
          <w:sdtPr>
            <w:alias w:val="Name der ConfigDB-Variable"/>
            <w:tag w:val="Name der ConfigDB-Variable"/>
            <w:id w:val="44877940"/>
            <w:placeholder>
              <w:docPart w:val="80F965D8C1814080A72078295170EF88"/>
            </w:placeholder>
            <w:text/>
          </w:sdtPr>
          <w:sdtEndPr/>
          <w:sdtContent>
            <w:tc>
              <w:tcPr>
                <w:tcW w:w="8108" w:type="dxa"/>
                <w:shd w:val="clear" w:color="auto" w:fill="D9D9D9" w:themeFill="background1" w:themeFillShade="D9"/>
                <w:vAlign w:val="center"/>
              </w:tcPr>
              <w:p w:rsidR="00FE25C6" w:rsidRPr="00033262" w:rsidRDefault="00FE25C6" w:rsidP="00185D4F">
                <w:pPr>
                  <w:pStyle w:val="TabelleConfigDBVariablen-Name"/>
                </w:pPr>
                <w:r w:rsidRPr="00FE25C6">
                  <w:t>EX2013_INSTALL_DAG_IP</w:t>
                </w:r>
              </w:p>
            </w:tc>
          </w:sdtContent>
        </w:sdt>
      </w:tr>
      <w:tr w:rsidR="00FE25C6" w:rsidRPr="0048635B" w:rsidTr="00185D4F">
        <w:trPr>
          <w:cantSplit/>
          <w:trHeight w:val="284"/>
        </w:trPr>
        <w:tc>
          <w:tcPr>
            <w:tcW w:w="1418" w:type="dxa"/>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Funktion</w:t>
            </w:r>
          </w:p>
        </w:tc>
        <w:tc>
          <w:tcPr>
            <w:tcW w:w="8108" w:type="dxa"/>
          </w:tcPr>
          <w:p w:rsidR="00FE25C6" w:rsidRPr="0048635B" w:rsidRDefault="00FE25C6" w:rsidP="00185D4F">
            <w:pPr>
              <w:pStyle w:val="TabelleConfigDB"/>
              <w:rPr>
                <w:rFonts w:cs="Arial"/>
                <w:szCs w:val="24"/>
              </w:rPr>
            </w:pPr>
            <w:r>
              <w:rPr>
                <w:rFonts w:cs="Arial"/>
                <w:szCs w:val="24"/>
              </w:rPr>
              <w:t>Stellt die IP des DAG Clusters zur Verfügung unter der dieser eingerichtet wird.</w:t>
            </w:r>
          </w:p>
        </w:tc>
      </w:tr>
      <w:tr w:rsidR="00FE25C6" w:rsidRPr="0048635B" w:rsidTr="00185D4F">
        <w:trPr>
          <w:cantSplit/>
          <w:trHeight w:val="284"/>
        </w:trPr>
        <w:tc>
          <w:tcPr>
            <w:tcW w:w="1418" w:type="dxa"/>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Erforderlich</w:t>
            </w:r>
          </w:p>
        </w:tc>
        <w:tc>
          <w:tcPr>
            <w:tcW w:w="8108" w:type="dxa"/>
          </w:tcPr>
          <w:p w:rsidR="00FE25C6" w:rsidRPr="00EF4E16" w:rsidRDefault="00C756CE" w:rsidP="00185D4F">
            <w:pPr>
              <w:pStyle w:val="TabelleConfigDBErfordernis"/>
            </w:pPr>
            <w:sdt>
              <w:sdtPr>
                <w:alias w:val="Erfordernis"/>
                <w:tag w:val="Erfordernis"/>
                <w:id w:val="1906944917"/>
                <w:placeholder>
                  <w:docPart w:val="56080881EA5642359706B53FB09302B1"/>
                </w:placeholder>
                <w:dropDownList>
                  <w:listItem w:value="Wählen Sie ein Element aus."/>
                  <w:listItem w:displayText="Ja" w:value="1"/>
                  <w:listItem w:displayText="Nein" w:value="0"/>
                  <w:listItem w:displayText="Bedingt" w:value="-1"/>
                </w:dropDownList>
              </w:sdtPr>
              <w:sdtEndPr/>
              <w:sdtContent>
                <w:r w:rsidR="00FE25C6">
                  <w:t>Ja</w:t>
                </w:r>
              </w:sdtContent>
            </w:sdt>
            <w:r w:rsidR="00FE25C6">
              <w:tab/>
            </w:r>
          </w:p>
        </w:tc>
      </w:tr>
      <w:tr w:rsidR="00FE25C6" w:rsidRPr="0048635B" w:rsidTr="00185D4F">
        <w:trPr>
          <w:cantSplit/>
          <w:trHeight w:val="284"/>
        </w:trPr>
        <w:tc>
          <w:tcPr>
            <w:tcW w:w="1418" w:type="dxa"/>
            <w:tcBorders>
              <w:bottom w:val="single" w:sz="4" w:space="0" w:color="auto"/>
            </w:tcBorders>
            <w:shd w:val="clear" w:color="auto" w:fill="D9D9D9" w:themeFill="background1" w:themeFillShade="D9"/>
            <w:vAlign w:val="center"/>
          </w:tcPr>
          <w:p w:rsidR="00FE25C6" w:rsidRPr="0048635B" w:rsidRDefault="00FE25C6" w:rsidP="00185D4F">
            <w:pPr>
              <w:pStyle w:val="TabelleConfigDBTitel"/>
              <w:rPr>
                <w:rFonts w:cs="Arial"/>
                <w:szCs w:val="24"/>
              </w:rPr>
            </w:pPr>
            <w:r>
              <w:rPr>
                <w:rFonts w:cs="Arial"/>
                <w:szCs w:val="24"/>
              </w:rPr>
              <w:t>Bemerkung</w:t>
            </w:r>
          </w:p>
        </w:tc>
        <w:tc>
          <w:tcPr>
            <w:tcW w:w="8108" w:type="dxa"/>
            <w:tcBorders>
              <w:bottom w:val="single" w:sz="4" w:space="0" w:color="auto"/>
            </w:tcBorders>
          </w:tcPr>
          <w:p w:rsidR="00FE25C6" w:rsidRPr="009F1B81" w:rsidRDefault="00FE25C6" w:rsidP="00185D4F">
            <w:pPr>
              <w:pStyle w:val="TabelleConfigDB"/>
            </w:pPr>
            <w:r>
              <w:t>Vorhandene Variable.</w:t>
            </w:r>
          </w:p>
        </w:tc>
      </w:tr>
      <w:tr w:rsidR="00FE25C6" w:rsidRPr="0048635B" w:rsidTr="00185D4F">
        <w:trPr>
          <w:cantSplit/>
          <w:trHeight w:hRule="exact" w:val="170"/>
        </w:trPr>
        <w:tc>
          <w:tcPr>
            <w:tcW w:w="1418" w:type="dxa"/>
            <w:tcBorders>
              <w:top w:val="single" w:sz="4" w:space="0" w:color="auto"/>
              <w:left w:val="nil"/>
              <w:bottom w:val="nil"/>
              <w:right w:val="nil"/>
            </w:tcBorders>
            <w:shd w:val="clear" w:color="auto" w:fill="auto"/>
            <w:vAlign w:val="center"/>
          </w:tcPr>
          <w:p w:rsidR="00FE25C6" w:rsidRDefault="00FE25C6" w:rsidP="00185D4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rsidR="00FE25C6" w:rsidRPr="009F1B81" w:rsidRDefault="00FE25C6" w:rsidP="00185D4F">
            <w:pPr>
              <w:pStyle w:val="TabelleConfigDB"/>
              <w:keepNext w:val="0"/>
            </w:pPr>
          </w:p>
        </w:tc>
      </w:tr>
    </w:tbl>
    <w:p w:rsidR="00FE25C6" w:rsidRDefault="00FE25C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D42762" w:rsidRPr="0048635B" w:rsidTr="001B47AD">
        <w:trPr>
          <w:cantSplit/>
          <w:trHeight w:val="337"/>
        </w:trPr>
        <w:tc>
          <w:tcPr>
            <w:tcW w:w="1418" w:type="dxa"/>
            <w:shd w:val="clear" w:color="auto" w:fill="D9D9D9" w:themeFill="background1" w:themeFillShade="D9"/>
            <w:vAlign w:val="center"/>
          </w:tcPr>
          <w:p w:rsidR="00D42762" w:rsidRPr="00033262" w:rsidRDefault="00D42762" w:rsidP="001B47AD">
            <w:pPr>
              <w:pStyle w:val="TabelleConfigDBTitel"/>
            </w:pPr>
            <w:r>
              <w:t>Variable</w:t>
            </w:r>
          </w:p>
        </w:tc>
        <w:sdt>
          <w:sdtPr>
            <w:alias w:val="Name der ConfigDB-Variable"/>
            <w:tag w:val="Name der ConfigDB-Variable"/>
            <w:id w:val="422998908"/>
            <w:placeholder>
              <w:docPart w:val="656BD1B1DACB42A3B8880F4D36A59DB5"/>
            </w:placeholder>
            <w:text/>
          </w:sdtPr>
          <w:sdtContent>
            <w:tc>
              <w:tcPr>
                <w:tcW w:w="8108" w:type="dxa"/>
                <w:shd w:val="clear" w:color="auto" w:fill="D9D9D9" w:themeFill="background1" w:themeFillShade="D9"/>
                <w:vAlign w:val="center"/>
              </w:tcPr>
              <w:p w:rsidR="00D42762" w:rsidRPr="00033262" w:rsidRDefault="00D42762" w:rsidP="001B47AD">
                <w:pPr>
                  <w:pStyle w:val="TabelleConfigDBVariablen-Name"/>
                </w:pPr>
                <w:r w:rsidRPr="00D42762">
                  <w:t>EX2013_INSTALL_ROLE</w:t>
                </w:r>
              </w:p>
            </w:tc>
          </w:sdtContent>
        </w:sdt>
      </w:tr>
      <w:tr w:rsidR="00D42762" w:rsidRPr="0048635B" w:rsidTr="001B47AD">
        <w:trPr>
          <w:cantSplit/>
          <w:trHeight w:val="284"/>
        </w:trPr>
        <w:tc>
          <w:tcPr>
            <w:tcW w:w="1418" w:type="dxa"/>
            <w:shd w:val="clear" w:color="auto" w:fill="D9D9D9" w:themeFill="background1" w:themeFillShade="D9"/>
            <w:vAlign w:val="center"/>
          </w:tcPr>
          <w:p w:rsidR="00D42762" w:rsidRPr="0048635B" w:rsidRDefault="00D42762" w:rsidP="001B47AD">
            <w:pPr>
              <w:pStyle w:val="TabelleConfigDBTitel"/>
              <w:rPr>
                <w:rFonts w:cs="Arial"/>
                <w:szCs w:val="24"/>
              </w:rPr>
            </w:pPr>
            <w:r>
              <w:rPr>
                <w:rFonts w:cs="Arial"/>
                <w:szCs w:val="24"/>
              </w:rPr>
              <w:t>Funktion</w:t>
            </w:r>
          </w:p>
        </w:tc>
        <w:tc>
          <w:tcPr>
            <w:tcW w:w="8108" w:type="dxa"/>
          </w:tcPr>
          <w:p w:rsidR="00D42762" w:rsidRDefault="00D42762" w:rsidP="001B47AD">
            <w:pPr>
              <w:pStyle w:val="TabelleConfigDB"/>
              <w:rPr>
                <w:rFonts w:cs="Arial"/>
                <w:szCs w:val="24"/>
              </w:rPr>
            </w:pPr>
            <w:r>
              <w:rPr>
                <w:rFonts w:cs="Arial"/>
                <w:szCs w:val="24"/>
              </w:rPr>
              <w:t xml:space="preserve">Stellt die </w:t>
            </w:r>
            <w:r>
              <w:rPr>
                <w:rFonts w:cs="Arial"/>
                <w:szCs w:val="24"/>
              </w:rPr>
              <w:t>Rolle des Servers zur Verfügung</w:t>
            </w:r>
            <w:r>
              <w:rPr>
                <w:rFonts w:cs="Arial"/>
                <w:szCs w:val="24"/>
              </w:rPr>
              <w:t>.</w:t>
            </w:r>
            <w:r>
              <w:rPr>
                <w:rFonts w:cs="Arial"/>
                <w:szCs w:val="24"/>
              </w:rPr>
              <w:t xml:space="preserve"> </w:t>
            </w:r>
          </w:p>
          <w:p w:rsidR="00D42762" w:rsidRDefault="00D42762" w:rsidP="001B47AD">
            <w:pPr>
              <w:pStyle w:val="TabelleConfigDB"/>
              <w:rPr>
                <w:rFonts w:cs="Arial"/>
                <w:szCs w:val="24"/>
              </w:rPr>
            </w:pPr>
            <w:r>
              <w:rPr>
                <w:rFonts w:cs="Arial"/>
                <w:szCs w:val="24"/>
              </w:rPr>
              <w:t xml:space="preserve">MR = </w:t>
            </w:r>
            <w:proofErr w:type="spellStart"/>
            <w:r>
              <w:rPr>
                <w:rFonts w:cs="Arial"/>
                <w:szCs w:val="24"/>
              </w:rPr>
              <w:t>Multirole</w:t>
            </w:r>
            <w:proofErr w:type="spellEnd"/>
            <w:r>
              <w:rPr>
                <w:rFonts w:cs="Arial"/>
                <w:szCs w:val="24"/>
              </w:rPr>
              <w:t xml:space="preserve"> Server </w:t>
            </w:r>
            <w:r w:rsidRPr="00D42762">
              <w:rPr>
                <w:rFonts w:cs="Arial"/>
                <w:szCs w:val="24"/>
              </w:rPr>
              <w:sym w:font="Wingdings" w:char="F0E0"/>
            </w:r>
            <w:r>
              <w:rPr>
                <w:rFonts w:cs="Arial"/>
                <w:szCs w:val="24"/>
              </w:rPr>
              <w:t xml:space="preserve"> CAS und Mailbox</w:t>
            </w:r>
          </w:p>
          <w:p w:rsidR="00D42762" w:rsidRPr="0048635B" w:rsidRDefault="00D42762" w:rsidP="001B47AD">
            <w:pPr>
              <w:pStyle w:val="TabelleConfigDB"/>
              <w:rPr>
                <w:rFonts w:cs="Arial"/>
                <w:szCs w:val="24"/>
              </w:rPr>
            </w:pPr>
            <w:r>
              <w:rPr>
                <w:rFonts w:cs="Arial"/>
                <w:szCs w:val="24"/>
              </w:rPr>
              <w:t>ET = Edge Transport Server</w:t>
            </w:r>
          </w:p>
        </w:tc>
      </w:tr>
      <w:tr w:rsidR="00D42762" w:rsidRPr="0048635B" w:rsidTr="001B47AD">
        <w:trPr>
          <w:cantSplit/>
          <w:trHeight w:val="284"/>
        </w:trPr>
        <w:tc>
          <w:tcPr>
            <w:tcW w:w="1418" w:type="dxa"/>
            <w:shd w:val="clear" w:color="auto" w:fill="D9D9D9" w:themeFill="background1" w:themeFillShade="D9"/>
            <w:vAlign w:val="center"/>
          </w:tcPr>
          <w:p w:rsidR="00D42762" w:rsidRPr="0048635B" w:rsidRDefault="00D42762" w:rsidP="001B47AD">
            <w:pPr>
              <w:pStyle w:val="TabelleConfigDBTitel"/>
              <w:rPr>
                <w:rFonts w:cs="Arial"/>
                <w:szCs w:val="24"/>
              </w:rPr>
            </w:pPr>
            <w:r>
              <w:rPr>
                <w:rFonts w:cs="Arial"/>
                <w:szCs w:val="24"/>
              </w:rPr>
              <w:t>Erforderlich</w:t>
            </w:r>
          </w:p>
        </w:tc>
        <w:tc>
          <w:tcPr>
            <w:tcW w:w="8108" w:type="dxa"/>
          </w:tcPr>
          <w:p w:rsidR="00D42762" w:rsidRPr="00EF4E16" w:rsidRDefault="00D42762" w:rsidP="001B47AD">
            <w:pPr>
              <w:pStyle w:val="TabelleConfigDBErfordernis"/>
            </w:pPr>
            <w:sdt>
              <w:sdtPr>
                <w:alias w:val="Erfordernis"/>
                <w:tag w:val="Erfordernis"/>
                <w:id w:val="-1082988867"/>
                <w:placeholder>
                  <w:docPart w:val="DD9DC1F3E37D459CA1EBC12103C3A776"/>
                </w:placeholder>
                <w:dropDownList>
                  <w:listItem w:value="Wählen Sie ein Element aus."/>
                  <w:listItem w:displayText="Ja" w:value="1"/>
                  <w:listItem w:displayText="Nein" w:value="0"/>
                  <w:listItem w:displayText="Bedingt" w:value="-1"/>
                </w:dropDownList>
              </w:sdtPr>
              <w:sdtContent>
                <w:r>
                  <w:t>Ja</w:t>
                </w:r>
              </w:sdtContent>
            </w:sdt>
            <w:r>
              <w:tab/>
            </w:r>
          </w:p>
        </w:tc>
      </w:tr>
      <w:tr w:rsidR="00D42762" w:rsidRPr="0048635B" w:rsidTr="001B47AD">
        <w:trPr>
          <w:cantSplit/>
          <w:trHeight w:val="284"/>
        </w:trPr>
        <w:tc>
          <w:tcPr>
            <w:tcW w:w="1418" w:type="dxa"/>
            <w:tcBorders>
              <w:bottom w:val="single" w:sz="4" w:space="0" w:color="auto"/>
            </w:tcBorders>
            <w:shd w:val="clear" w:color="auto" w:fill="D9D9D9" w:themeFill="background1" w:themeFillShade="D9"/>
            <w:vAlign w:val="center"/>
          </w:tcPr>
          <w:p w:rsidR="00D42762" w:rsidRPr="0048635B" w:rsidRDefault="00D42762" w:rsidP="001B47AD">
            <w:pPr>
              <w:pStyle w:val="TabelleConfigDBTitel"/>
              <w:rPr>
                <w:rFonts w:cs="Arial"/>
                <w:szCs w:val="24"/>
              </w:rPr>
            </w:pPr>
            <w:r>
              <w:rPr>
                <w:rFonts w:cs="Arial"/>
                <w:szCs w:val="24"/>
              </w:rPr>
              <w:t>Bemerkung</w:t>
            </w:r>
          </w:p>
        </w:tc>
        <w:tc>
          <w:tcPr>
            <w:tcW w:w="8108" w:type="dxa"/>
            <w:tcBorders>
              <w:bottom w:val="single" w:sz="4" w:space="0" w:color="auto"/>
            </w:tcBorders>
          </w:tcPr>
          <w:p w:rsidR="00D42762" w:rsidRPr="009F1B81" w:rsidRDefault="00D42762" w:rsidP="001B47AD">
            <w:pPr>
              <w:pStyle w:val="TabelleConfigDB"/>
            </w:pPr>
            <w:r>
              <w:t>Neue Variable.</w:t>
            </w:r>
          </w:p>
        </w:tc>
      </w:tr>
      <w:tr w:rsidR="00D42762" w:rsidRPr="0048635B" w:rsidTr="001B47AD">
        <w:trPr>
          <w:cantSplit/>
          <w:trHeight w:hRule="exact" w:val="170"/>
        </w:trPr>
        <w:tc>
          <w:tcPr>
            <w:tcW w:w="1418" w:type="dxa"/>
            <w:tcBorders>
              <w:top w:val="single" w:sz="4" w:space="0" w:color="auto"/>
              <w:left w:val="nil"/>
              <w:bottom w:val="nil"/>
              <w:right w:val="nil"/>
            </w:tcBorders>
            <w:shd w:val="clear" w:color="auto" w:fill="auto"/>
            <w:vAlign w:val="center"/>
          </w:tcPr>
          <w:p w:rsidR="00D42762" w:rsidRDefault="00D42762" w:rsidP="001B47A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rsidR="00D42762" w:rsidRPr="009F1B81" w:rsidRDefault="00D42762" w:rsidP="001B47AD">
            <w:pPr>
              <w:pStyle w:val="TabelleConfigDB"/>
              <w:keepNext w:val="0"/>
            </w:pPr>
          </w:p>
        </w:tc>
      </w:tr>
    </w:tbl>
    <w:p w:rsidR="00FE25C6" w:rsidRDefault="00FE25C6" w:rsidP="003265E2">
      <w:pPr>
        <w:pStyle w:val="Flietext"/>
      </w:pPr>
    </w:p>
    <w:p w:rsidR="00FE25C6" w:rsidRDefault="00FE25C6" w:rsidP="003265E2">
      <w:pPr>
        <w:pStyle w:val="Flietext"/>
      </w:pPr>
    </w:p>
    <w:p w:rsidR="003265E2" w:rsidRPr="00425577" w:rsidRDefault="00722ED1" w:rsidP="003265E2">
      <w:pPr>
        <w:pStyle w:val="Flietext"/>
      </w:pPr>
      <w:r>
        <w:t xml:space="preserve">Die </w:t>
      </w:r>
      <w:proofErr w:type="spellStart"/>
      <w:r>
        <w:t>Defaultwerte</w:t>
      </w:r>
      <w:proofErr w:type="spellEnd"/>
      <w:r>
        <w:t xml:space="preserve"> werden in der </w:t>
      </w:r>
      <w:r w:rsidRPr="00722ED1">
        <w:t>Defaults.txt</w:t>
      </w:r>
      <w:r>
        <w:t xml:space="preserve"> abgelegt und bei der Installation durch die Werte der </w:t>
      </w:r>
      <w:r w:rsidR="003265E2">
        <w:br/>
      </w:r>
      <w:proofErr w:type="spellStart"/>
      <w:r>
        <w:t>Konfig</w:t>
      </w:r>
      <w:proofErr w:type="spellEnd"/>
      <w:r>
        <w:t>-DB überschrieben.</w:t>
      </w:r>
      <w:r w:rsidR="003265E2">
        <w:t xml:space="preserve"> Die Separierung erfolgt mittels [FS] ist File Separator (ASCII 28).</w:t>
      </w:r>
    </w:p>
    <w:p w:rsidR="00FE25C6" w:rsidRPr="00FE25C6" w:rsidRDefault="00FE25C6" w:rsidP="00FE25C6">
      <w:pPr>
        <w:pStyle w:val="Quelltext"/>
        <w:rPr>
          <w:sz w:val="22"/>
        </w:rPr>
      </w:pPr>
      <w:r w:rsidRPr="00FE25C6">
        <w:rPr>
          <w:b/>
          <w:sz w:val="22"/>
        </w:rPr>
        <w:t>EX2013_CFG_WITNESSSERVER</w:t>
      </w:r>
      <w:r w:rsidRPr="00FE25C6">
        <w:rPr>
          <w:sz w:val="22"/>
        </w:rPr>
        <w:t>[FS]</w:t>
      </w:r>
      <w:r w:rsidRPr="00FE25C6">
        <w:rPr>
          <w:color w:val="FF0000"/>
          <w:sz w:val="22"/>
          <w:highlight w:val="yellow"/>
        </w:rPr>
        <w:t>XXXXX</w:t>
      </w:r>
      <w:r w:rsidRPr="00FE25C6">
        <w:rPr>
          <w:sz w:val="22"/>
        </w:rPr>
        <w:t xml:space="preserve">[FS]FQDN </w:t>
      </w:r>
      <w:proofErr w:type="spellStart"/>
      <w:r w:rsidRPr="00FE25C6">
        <w:rPr>
          <w:sz w:val="22"/>
        </w:rPr>
        <w:t>of</w:t>
      </w:r>
      <w:proofErr w:type="spellEnd"/>
      <w:r w:rsidRPr="00FE25C6">
        <w:rPr>
          <w:sz w:val="22"/>
        </w:rPr>
        <w:t xml:space="preserve"> </w:t>
      </w:r>
      <w:proofErr w:type="spellStart"/>
      <w:r w:rsidRPr="00FE25C6">
        <w:rPr>
          <w:sz w:val="22"/>
        </w:rPr>
        <w:t>the</w:t>
      </w:r>
      <w:proofErr w:type="spellEnd"/>
      <w:r w:rsidRPr="00FE25C6">
        <w:rPr>
          <w:sz w:val="22"/>
        </w:rPr>
        <w:t xml:space="preserve"> </w:t>
      </w:r>
      <w:proofErr w:type="spellStart"/>
      <w:r w:rsidRPr="00FE25C6">
        <w:rPr>
          <w:sz w:val="22"/>
        </w:rPr>
        <w:t>WitnessServer</w:t>
      </w:r>
      <w:proofErr w:type="spellEnd"/>
    </w:p>
    <w:p w:rsidR="00FE25C6" w:rsidRDefault="00FE25C6" w:rsidP="00B06B52">
      <w:pPr>
        <w:pStyle w:val="Quelltext"/>
      </w:pPr>
      <w:r w:rsidRPr="00FE25C6">
        <w:rPr>
          <w:b/>
          <w:sz w:val="22"/>
        </w:rPr>
        <w:t>EX2013_CFG_WITNESSSERVER_SHAREPATH</w:t>
      </w:r>
      <w:r w:rsidRPr="00FE25C6">
        <w:rPr>
          <w:sz w:val="22"/>
        </w:rPr>
        <w:t>[FS]C:\WitnessShareExchange[FS]</w:t>
      </w:r>
    </w:p>
    <w:p w:rsidR="00D42762" w:rsidRDefault="00D42762" w:rsidP="00D42762">
      <w:pPr>
        <w:pStyle w:val="Quelltext"/>
      </w:pPr>
      <w:sdt>
        <w:sdtPr>
          <w:rPr>
            <w:b/>
            <w:sz w:val="22"/>
          </w:rPr>
          <w:alias w:val="Name der ConfigDB-Variable"/>
          <w:tag w:val="Name der ConfigDB-Variable"/>
          <w:id w:val="-1290578209"/>
          <w:placeholder>
            <w:docPart w:val="D9BEF6E6FAB94BD88F3E8F3D7114C0D7"/>
          </w:placeholder>
          <w:text/>
        </w:sdtPr>
        <w:sdtContent>
          <w:r w:rsidRPr="00D42762">
            <w:rPr>
              <w:b/>
              <w:sz w:val="22"/>
            </w:rPr>
            <w:t>EX2013_INSTALL_ROLE</w:t>
          </w:r>
        </w:sdtContent>
      </w:sdt>
      <w:r w:rsidRPr="00FE25C6">
        <w:rPr>
          <w:sz w:val="22"/>
        </w:rPr>
        <w:t>[FS]</w:t>
      </w:r>
      <w:r>
        <w:rPr>
          <w:sz w:val="22"/>
        </w:rPr>
        <w:t>Rollenkürzel</w:t>
      </w:r>
      <w:r w:rsidRPr="00FE25C6">
        <w:rPr>
          <w:sz w:val="22"/>
        </w:rPr>
        <w:t>[FS]</w:t>
      </w:r>
      <w:r>
        <w:rPr>
          <w:sz w:val="22"/>
        </w:rPr>
        <w:t>MR oder ET</w:t>
      </w:r>
    </w:p>
    <w:p w:rsidR="00FE25C6" w:rsidRDefault="00FE25C6" w:rsidP="00B06B52">
      <w:pPr>
        <w:pStyle w:val="Quelltext"/>
      </w:pPr>
    </w:p>
    <w:p w:rsidR="004111D3" w:rsidRDefault="004111D3">
      <w:bookmarkStart w:id="55" w:name="_GoBack"/>
      <w:bookmarkEnd w:id="55"/>
    </w:p>
    <w:p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rsidTr="00EE54D9">
        <w:tc>
          <w:tcPr>
            <w:tcW w:w="2263" w:type="dxa"/>
            <w:shd w:val="clear" w:color="auto" w:fill="D9D9D9" w:themeFill="background1" w:themeFillShade="D9"/>
          </w:tcPr>
          <w:p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rsidR="00EE54D9" w:rsidRPr="00EE54D9" w:rsidRDefault="00EE54D9" w:rsidP="00EE54D9">
            <w:pPr>
              <w:pStyle w:val="berschrift2"/>
              <w:numPr>
                <w:ilvl w:val="0"/>
                <w:numId w:val="0"/>
              </w:numPr>
              <w:jc w:val="both"/>
            </w:pPr>
            <w:r w:rsidRPr="00EE54D9">
              <w:t>Funktion / Beschreibung</w:t>
            </w:r>
          </w:p>
        </w:tc>
      </w:tr>
      <w:tr w:rsidR="00EE54D9" w:rsidTr="00EE54D9">
        <w:tc>
          <w:tcPr>
            <w:tcW w:w="2263" w:type="dxa"/>
          </w:tcPr>
          <w:p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rsidTr="00EE54D9">
        <w:tc>
          <w:tcPr>
            <w:tcW w:w="2263" w:type="dxa"/>
          </w:tcPr>
          <w:p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rsidTr="00EE54D9">
        <w:tc>
          <w:tcPr>
            <w:tcW w:w="2263" w:type="dxa"/>
          </w:tcPr>
          <w:p w:rsidR="00EE54D9" w:rsidRPr="008C781D" w:rsidRDefault="00EE54D9" w:rsidP="00EE54D9">
            <w:pPr>
              <w:pStyle w:val="TabelleConfigDBTitel"/>
              <w:rPr>
                <w:rFonts w:cs="Arial"/>
                <w:b w:val="0"/>
                <w:szCs w:val="24"/>
              </w:rPr>
            </w:pPr>
          </w:p>
        </w:tc>
        <w:tc>
          <w:tcPr>
            <w:tcW w:w="7230" w:type="dxa"/>
          </w:tcPr>
          <w:p w:rsidR="00EE54D9" w:rsidRDefault="00D3632D" w:rsidP="00FF1F0B">
            <w:pPr>
              <w:pStyle w:val="Flietext"/>
            </w:pPr>
            <w:r>
              <w:t>….weitere Dateien …..</w:t>
            </w:r>
          </w:p>
        </w:tc>
      </w:tr>
    </w:tbl>
    <w:p w:rsidR="00FF1F0B" w:rsidRDefault="00FF1F0B" w:rsidP="00FF1F0B">
      <w:pPr>
        <w:pStyle w:val="Flietext"/>
        <w:rPr>
          <w:rFonts w:cs="Arial"/>
        </w:rPr>
      </w:pPr>
    </w:p>
    <w:p w:rsidR="00D3632D" w:rsidRPr="00D3632D" w:rsidRDefault="00D3632D" w:rsidP="00D3632D">
      <w:pPr>
        <w:pStyle w:val="berschrift2"/>
      </w:pPr>
      <w:r>
        <w:t>Besonderheiten/Details zur Installation</w:t>
      </w:r>
    </w:p>
    <w:p w:rsidR="007B75FD" w:rsidRPr="00D3632D" w:rsidRDefault="00C23D04" w:rsidP="00D3632D">
      <w:pPr>
        <w:pStyle w:val="Flietext"/>
      </w:pPr>
      <w:r>
        <w:t>Das Skript erstellt eine DAG, falls sie noch nicht angelegt wurde. Falls schon eine DAG vorhanden ist, wird der aktuelle Server dieser DAG hinzugefügt.</w:t>
      </w:r>
      <w:r w:rsidR="00D42762">
        <w:t xml:space="preserve"> Weiter wird, bevor die DAG erstellt wird, die Gruppe „Exchange </w:t>
      </w:r>
      <w:proofErr w:type="spellStart"/>
      <w:r w:rsidR="00D42762">
        <w:t>Trusted</w:t>
      </w:r>
      <w:proofErr w:type="spellEnd"/>
      <w:r w:rsidR="00D42762">
        <w:t xml:space="preserve"> Subsystem“ auf dem </w:t>
      </w:r>
      <w:proofErr w:type="spellStart"/>
      <w:r w:rsidR="00D42762">
        <w:t>Witness</w:t>
      </w:r>
      <w:proofErr w:type="spellEnd"/>
      <w:r w:rsidR="00D42762">
        <w:t xml:space="preserve"> Server in die Gruppe der lokalen Administratoren aufgenommen.</w:t>
      </w:r>
    </w:p>
    <w:p w:rsidR="00D3632D" w:rsidRPr="00D3632D" w:rsidRDefault="00D3632D" w:rsidP="00D3632D">
      <w:pPr>
        <w:pStyle w:val="Flietext"/>
      </w:pPr>
    </w:p>
    <w:p w:rsidR="00D3632D" w:rsidRPr="00D3632D" w:rsidRDefault="00D3632D" w:rsidP="00D3632D">
      <w:pPr>
        <w:pStyle w:val="berschrift2"/>
      </w:pPr>
      <w:r>
        <w:t>Besonderheiten/Details zur Deinstallation</w:t>
      </w:r>
    </w:p>
    <w:p w:rsidR="007B75FD" w:rsidRDefault="00C23D04" w:rsidP="007B75FD">
      <w:pPr>
        <w:pStyle w:val="Flietext"/>
      </w:pPr>
      <w:r>
        <w:t>Es ist keine Deinstallation vorgesehen.</w:t>
      </w:r>
    </w:p>
    <w:p w:rsidR="007B75FD" w:rsidRDefault="007B75FD" w:rsidP="00FF1F0B">
      <w:pPr>
        <w:pStyle w:val="Flietext"/>
        <w:rPr>
          <w:rFonts w:cs="Arial"/>
        </w:rPr>
      </w:pPr>
    </w:p>
    <w:p w:rsidR="007B75FD" w:rsidRPr="007B75FD" w:rsidRDefault="007B75FD" w:rsidP="00FF1F0B">
      <w:pPr>
        <w:pStyle w:val="Flietext"/>
        <w:rPr>
          <w:rFonts w:cs="Arial"/>
        </w:rPr>
      </w:pPr>
    </w:p>
    <w:p w:rsidR="00D3632D" w:rsidRDefault="00D3632D" w:rsidP="00FF1F0B">
      <w:pPr>
        <w:pStyle w:val="Flietext"/>
        <w:rPr>
          <w:rFonts w:cs="Arial"/>
          <w:i/>
          <w:color w:val="808080" w:themeColor="background1" w:themeShade="80"/>
        </w:rPr>
      </w:pPr>
    </w:p>
    <w:p w:rsidR="00D3632D" w:rsidRDefault="00D3632D" w:rsidP="00D3632D">
      <w:pPr>
        <w:pStyle w:val="berschrift2"/>
      </w:pPr>
      <w:r>
        <w:t>Hinweise für Installationshandbuch bzw. Releasenotes</w:t>
      </w:r>
    </w:p>
    <w:p w:rsidR="00D3632D" w:rsidRDefault="00C23D04" w:rsidP="00D3632D">
      <w:pPr>
        <w:pStyle w:val="Flietext"/>
      </w:pPr>
      <w:r>
        <w:t>Keine</w:t>
      </w:r>
    </w:p>
    <w:p w:rsidR="007B75FD" w:rsidRDefault="007B75FD" w:rsidP="00D3632D">
      <w:pPr>
        <w:pStyle w:val="Flietext"/>
      </w:pPr>
    </w:p>
    <w:p w:rsidR="007B75FD" w:rsidRDefault="007B75FD" w:rsidP="00D3632D">
      <w:pPr>
        <w:pStyle w:val="Flietext"/>
      </w:pPr>
    </w:p>
    <w:p w:rsidR="007B75FD" w:rsidRPr="00D3632D" w:rsidRDefault="007B75FD" w:rsidP="00D3632D">
      <w:pPr>
        <w:pStyle w:val="Flietext"/>
      </w:pPr>
      <w:r>
        <w:t>EOF</w:t>
      </w:r>
    </w:p>
    <w:p w:rsidR="00D3632D" w:rsidRPr="00D3632D" w:rsidRDefault="00D3632D" w:rsidP="00D3632D">
      <w:pPr>
        <w:pStyle w:val="Flietext"/>
      </w:pPr>
    </w:p>
    <w:p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6CE" w:rsidRDefault="00C756CE">
      <w:r>
        <w:separator/>
      </w:r>
    </w:p>
  </w:endnote>
  <w:endnote w:type="continuationSeparator" w:id="0">
    <w:p w:rsidR="00C756CE" w:rsidRDefault="00C7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trPr>
        <w:trHeight w:hRule="exact" w:val="966"/>
        <w:jc w:val="center"/>
      </w:trPr>
      <w:tc>
        <w:tcPr>
          <w:tcW w:w="2194" w:type="dxa"/>
          <w:vAlign w:val="center"/>
        </w:tcPr>
        <w:p w:rsidR="00AD2656" w:rsidRDefault="00AD2656" w:rsidP="00C906C1">
          <w:pPr>
            <w:pStyle w:val="Fuzeile"/>
            <w:ind w:left="68"/>
          </w:pPr>
          <w:r>
            <w:t xml:space="preserve">Version </w:t>
          </w:r>
          <w:r w:rsidR="00C906C1">
            <w:t>0.</w:t>
          </w:r>
          <w:r w:rsidR="00D42762">
            <w:t>0.3</w:t>
          </w:r>
        </w:p>
      </w:tc>
      <w:tc>
        <w:tcPr>
          <w:tcW w:w="4961" w:type="dxa"/>
          <w:vAlign w:val="center"/>
        </w:tcPr>
        <w:p w:rsidR="00AD2656" w:rsidRPr="006B344E" w:rsidRDefault="00C03704">
          <w:pPr>
            <w:pStyle w:val="Fuzeile"/>
            <w:tabs>
              <w:tab w:val="clear" w:pos="4536"/>
            </w:tabs>
          </w:pPr>
          <w:fldSimple w:instr=" FILENAME  \* MERGEFORMAT ">
            <w:r w:rsidR="0052603B">
              <w:rPr>
                <w:noProof/>
              </w:rPr>
              <w:t>ImplD_MS_EXCH2013_CFG_DagCluster_Vxxx.docx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F46C53">
            <w:rPr>
              <w:noProof/>
            </w:rPr>
            <w:t>6</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F46C53">
            <w:rPr>
              <w:noProof/>
            </w:rPr>
            <w:t>6</w:t>
          </w:r>
          <w:r w:rsidR="005F3441">
            <w:fldChar w:fldCharType="end"/>
          </w:r>
        </w:p>
      </w:tc>
      <w:tc>
        <w:tcPr>
          <w:tcW w:w="2194" w:type="dxa"/>
          <w:vAlign w:val="center"/>
        </w:tcPr>
        <w:p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F46C53">
            <w:rPr>
              <w:noProof/>
            </w:rPr>
            <w:t>23.11.16</w:t>
          </w:r>
          <w:r w:rsidR="005F3441">
            <w:fldChar w:fldCharType="end"/>
          </w:r>
        </w:p>
      </w:tc>
    </w:tr>
  </w:tbl>
  <w:p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6CE" w:rsidRDefault="00C756CE">
      <w:r>
        <w:separator/>
      </w:r>
    </w:p>
  </w:footnote>
  <w:footnote w:type="continuationSeparator" w:id="0">
    <w:p w:rsidR="00C756CE" w:rsidRDefault="00C7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trPr>
        <w:trHeight w:hRule="exact" w:val="1113"/>
        <w:jc w:val="center"/>
      </w:trPr>
      <w:tc>
        <w:tcPr>
          <w:tcW w:w="2194" w:type="dxa"/>
          <w:vAlign w:val="center"/>
        </w:tcPr>
        <w:p w:rsidR="00AD2656" w:rsidRDefault="00AA1699">
          <w:pPr>
            <w:pStyle w:val="Kopfzeile"/>
          </w:pPr>
          <w:r>
            <w:rPr>
              <w:noProof/>
              <w:lang w:eastAsia="de-DE"/>
            </w:rPr>
            <w:drawing>
              <wp:inline distT="0" distB="0" distL="0" distR="0" wp14:anchorId="09609E32" wp14:editId="073A1E1D">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rsidR="00AD2656" w:rsidRDefault="00AD2656" w:rsidP="00894979">
          <w:pPr>
            <w:pStyle w:val="Kopfzeile"/>
          </w:pPr>
          <w:r>
            <w:t xml:space="preserve">Implementierungsdokumentation </w:t>
          </w:r>
          <w:r>
            <w:br/>
          </w:r>
          <w:r w:rsidR="0046779F">
            <w:t>MS_EXCH2013_CFG_DagCluster</w:t>
          </w:r>
        </w:p>
      </w:tc>
      <w:tc>
        <w:tcPr>
          <w:tcW w:w="2194" w:type="dxa"/>
          <w:vAlign w:val="center"/>
        </w:tcPr>
        <w:p w:rsidR="00AD2656" w:rsidRDefault="00AA1699" w:rsidP="007456BE">
          <w:pPr>
            <w:pStyle w:val="Kopfzeile"/>
            <w:spacing w:before="60" w:after="60"/>
          </w:pPr>
          <w:r>
            <w:rPr>
              <w:b w:val="0"/>
              <w:noProof/>
              <w:lang w:eastAsia="de-DE"/>
            </w:rPr>
            <w:drawing>
              <wp:inline distT="0" distB="0" distL="0" distR="0" wp14:anchorId="7CDC9DEA" wp14:editId="36A31C29">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779F"/>
    <w:rsid w:val="000023F3"/>
    <w:rsid w:val="00002A9B"/>
    <w:rsid w:val="00004D63"/>
    <w:rsid w:val="000073C2"/>
    <w:rsid w:val="0000760D"/>
    <w:rsid w:val="0001095E"/>
    <w:rsid w:val="00012641"/>
    <w:rsid w:val="0001334A"/>
    <w:rsid w:val="00015ACB"/>
    <w:rsid w:val="0002753F"/>
    <w:rsid w:val="000279FC"/>
    <w:rsid w:val="00030968"/>
    <w:rsid w:val="000318A2"/>
    <w:rsid w:val="00031953"/>
    <w:rsid w:val="000332FC"/>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A6044"/>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6779F"/>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03B"/>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81720"/>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3704"/>
    <w:rsid w:val="00C047C9"/>
    <w:rsid w:val="00C06DB9"/>
    <w:rsid w:val="00C12D71"/>
    <w:rsid w:val="00C13819"/>
    <w:rsid w:val="00C13A00"/>
    <w:rsid w:val="00C13FA6"/>
    <w:rsid w:val="00C21B72"/>
    <w:rsid w:val="00C21D93"/>
    <w:rsid w:val="00C23A5B"/>
    <w:rsid w:val="00C23D04"/>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56CE"/>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2762"/>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6C53"/>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25C6"/>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4BF79"/>
  <w15:docId w15:val="{101F959A-C1D2-42A0-80C6-498511B1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4891FB14064F7D90261461427B00A5"/>
        <w:category>
          <w:name w:val="General"/>
          <w:gallery w:val="placeholder"/>
        </w:category>
        <w:types>
          <w:type w:val="bbPlcHdr"/>
        </w:types>
        <w:behaviors>
          <w:behavior w:val="content"/>
        </w:behaviors>
        <w:guid w:val="{1E0B8132-BDA7-41BD-B11F-3AC099248818}"/>
      </w:docPartPr>
      <w:docPartBody>
        <w:p w:rsidR="0080373B" w:rsidRDefault="0080373B" w:rsidP="0080373B">
          <w:pPr>
            <w:pStyle w:val="174891FB14064F7D90261461427B00A51"/>
          </w:pPr>
          <w:r w:rsidRPr="00B454A2">
            <w:rPr>
              <w:rStyle w:val="SchwacheHervorhebung"/>
            </w:rPr>
            <w:t>Kurzbeschreibung zur Inst- / Deinstallation</w:t>
          </w:r>
          <w:r>
            <w:rPr>
              <w:rStyle w:val="SchwacheHervorhebung"/>
            </w:rPr>
            <w:t xml:space="preserve"> (optional)</w:t>
          </w:r>
        </w:p>
      </w:docPartBody>
    </w:docPart>
    <w:docPart>
      <w:docPartPr>
        <w:name w:val="930B83E25EEB4DE780BC28AE3380EA3E"/>
        <w:category>
          <w:name w:val="General"/>
          <w:gallery w:val="placeholder"/>
        </w:category>
        <w:types>
          <w:type w:val="bbPlcHdr"/>
        </w:types>
        <w:behaviors>
          <w:behavior w:val="content"/>
        </w:behaviors>
        <w:guid w:val="{C49C6DEF-4A4F-4C85-8664-191758BB22BD}"/>
      </w:docPartPr>
      <w:docPartBody>
        <w:p w:rsidR="0080373B" w:rsidRDefault="0080373B" w:rsidP="0080373B">
          <w:pPr>
            <w:pStyle w:val="930B83E25EEB4DE780BC28AE3380EA3E1"/>
          </w:pPr>
          <w:r w:rsidRPr="0085668A">
            <w:rPr>
              <w:rStyle w:val="SchwacheHervorhebung"/>
            </w:rPr>
            <w:t>Bitte auswählen.</w:t>
          </w:r>
        </w:p>
      </w:docPartBody>
    </w:docPart>
    <w:docPart>
      <w:docPartPr>
        <w:name w:val="9EBBC3E9EBA144E2AFE60ADE27D99F64"/>
        <w:category>
          <w:name w:val="General"/>
          <w:gallery w:val="placeholder"/>
        </w:category>
        <w:types>
          <w:type w:val="bbPlcHdr"/>
        </w:types>
        <w:behaviors>
          <w:behavior w:val="content"/>
        </w:behaviors>
        <w:guid w:val="{B9EEC286-7637-406B-8AAF-493B2804ECA5}"/>
      </w:docPartPr>
      <w:docPartBody>
        <w:p w:rsidR="0080373B" w:rsidRDefault="0080373B" w:rsidP="0080373B">
          <w:pPr>
            <w:pStyle w:val="9EBBC3E9EBA144E2AFE60ADE27D99F641"/>
          </w:pPr>
          <w:r w:rsidRPr="0085668A">
            <w:rPr>
              <w:rStyle w:val="SchwacheHervorhebung"/>
            </w:rPr>
            <w:t>Bitte auswählen</w:t>
          </w:r>
          <w:r>
            <w:rPr>
              <w:rStyle w:val="SchwacheHervorhebung"/>
            </w:rPr>
            <w:t>.</w:t>
          </w:r>
        </w:p>
      </w:docPartBody>
    </w:docPart>
    <w:docPart>
      <w:docPartPr>
        <w:name w:val="E5BEC2EB18AF4A21928CF26597F3A99F"/>
        <w:category>
          <w:name w:val="General"/>
          <w:gallery w:val="placeholder"/>
        </w:category>
        <w:types>
          <w:type w:val="bbPlcHdr"/>
        </w:types>
        <w:behaviors>
          <w:behavior w:val="content"/>
        </w:behaviors>
        <w:guid w:val="{32294E94-243F-4EE8-BE00-4A5FDC4254C0}"/>
      </w:docPartPr>
      <w:docPartBody>
        <w:p w:rsidR="0080373B" w:rsidRDefault="0080373B" w:rsidP="0080373B">
          <w:pPr>
            <w:pStyle w:val="E5BEC2EB18AF4A21928CF26597F3A99F1"/>
          </w:pPr>
          <w:r w:rsidRPr="0085668A">
            <w:rPr>
              <w:rStyle w:val="SchwacheHervorhebung"/>
            </w:rPr>
            <w:t>Bitte auswählen.</w:t>
          </w:r>
        </w:p>
      </w:docPartBody>
    </w:docPart>
    <w:docPart>
      <w:docPartPr>
        <w:name w:val="5AB5F4AFD9AC41B384C1B7D1D5C7DFE2"/>
        <w:category>
          <w:name w:val="General"/>
          <w:gallery w:val="placeholder"/>
        </w:category>
        <w:types>
          <w:type w:val="bbPlcHdr"/>
        </w:types>
        <w:behaviors>
          <w:behavior w:val="content"/>
        </w:behaviors>
        <w:guid w:val="{75B55D3B-F691-4F6C-9583-89BB3EE2991B}"/>
      </w:docPartPr>
      <w:docPartBody>
        <w:p w:rsidR="0080373B" w:rsidRDefault="0080373B" w:rsidP="0080373B">
          <w:pPr>
            <w:pStyle w:val="5AB5F4AFD9AC41B384C1B7D1D5C7DFE21"/>
          </w:pPr>
          <w:r w:rsidRPr="0085668A">
            <w:rPr>
              <w:rStyle w:val="SchwacheHervorhebung"/>
            </w:rPr>
            <w:t>Bitte auswählen.</w:t>
          </w:r>
        </w:p>
      </w:docPartBody>
    </w:docPart>
    <w:docPart>
      <w:docPartPr>
        <w:name w:val="D92DC057EA60493A8D53F61CE172C49A"/>
        <w:category>
          <w:name w:val="General"/>
          <w:gallery w:val="placeholder"/>
        </w:category>
        <w:types>
          <w:type w:val="bbPlcHdr"/>
        </w:types>
        <w:behaviors>
          <w:behavior w:val="content"/>
        </w:behaviors>
        <w:guid w:val="{9B2700FD-23D2-4DE4-A6FD-7753EDC833CC}"/>
      </w:docPartPr>
      <w:docPartBody>
        <w:p w:rsidR="0080373B" w:rsidRDefault="0080373B" w:rsidP="0080373B">
          <w:pPr>
            <w:pStyle w:val="D92DC057EA60493A8D53F61CE172C49A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BC3E88E42693446890781B9F6029DE58"/>
        <w:category>
          <w:name w:val="General"/>
          <w:gallery w:val="placeholder"/>
        </w:category>
        <w:types>
          <w:type w:val="bbPlcHdr"/>
        </w:types>
        <w:behaviors>
          <w:behavior w:val="content"/>
        </w:behaviors>
        <w:guid w:val="{8213D520-8AF4-4A99-9CD1-FF1147B6335C}"/>
      </w:docPartPr>
      <w:docPartBody>
        <w:p w:rsidR="0080373B" w:rsidRDefault="0080373B" w:rsidP="0080373B">
          <w:pPr>
            <w:pStyle w:val="BC3E88E42693446890781B9F6029DE581"/>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ED0DA0CFAA5F402CB9D91A859B9A2B1C"/>
        <w:category>
          <w:name w:val="Allgemein"/>
          <w:gallery w:val="placeholder"/>
        </w:category>
        <w:types>
          <w:type w:val="bbPlcHdr"/>
        </w:types>
        <w:behaviors>
          <w:behavior w:val="content"/>
        </w:behaviors>
        <w:guid w:val="{7F44F88C-5CF1-4E0A-A8BC-2E3C69678C1C}"/>
      </w:docPartPr>
      <w:docPartBody>
        <w:p w:rsidR="00276CFF" w:rsidRDefault="0080373B" w:rsidP="0080373B">
          <w:pPr>
            <w:pStyle w:val="ED0DA0CFAA5F402CB9D91A859B9A2B1C"/>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C6A67AB5780346A6850E2977EC682B28"/>
        <w:category>
          <w:name w:val="Allgemein"/>
          <w:gallery w:val="placeholder"/>
        </w:category>
        <w:types>
          <w:type w:val="bbPlcHdr"/>
        </w:types>
        <w:behaviors>
          <w:behavior w:val="content"/>
        </w:behaviors>
        <w:guid w:val="{BF657536-D8B5-4341-8656-0656ECAC8047}"/>
      </w:docPartPr>
      <w:docPartBody>
        <w:p w:rsidR="00276CFF" w:rsidRDefault="0080373B" w:rsidP="0080373B">
          <w:pPr>
            <w:pStyle w:val="C6A67AB5780346A6850E2977EC682B2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2E8E83EEA67E4B1EA0C03F0212B71275"/>
        <w:category>
          <w:name w:val="Allgemein"/>
          <w:gallery w:val="placeholder"/>
        </w:category>
        <w:types>
          <w:type w:val="bbPlcHdr"/>
        </w:types>
        <w:behaviors>
          <w:behavior w:val="content"/>
        </w:behaviors>
        <w:guid w:val="{2960C359-8F6E-4EEE-A05A-2BC16416792C}"/>
      </w:docPartPr>
      <w:docPartBody>
        <w:p w:rsidR="00276CFF" w:rsidRDefault="0080373B" w:rsidP="0080373B">
          <w:pPr>
            <w:pStyle w:val="2E8E83EEA67E4B1EA0C03F0212B7127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E2CA57914F1B4D54A8EA7960F71F14F8"/>
        <w:category>
          <w:name w:val="Allgemein"/>
          <w:gallery w:val="placeholder"/>
        </w:category>
        <w:types>
          <w:type w:val="bbPlcHdr"/>
        </w:types>
        <w:behaviors>
          <w:behavior w:val="content"/>
        </w:behaviors>
        <w:guid w:val="{1E16A4DC-1CE8-47E8-83CE-67342FA18C4F}"/>
      </w:docPartPr>
      <w:docPartBody>
        <w:p w:rsidR="00276CFF" w:rsidRDefault="0080373B" w:rsidP="0080373B">
          <w:pPr>
            <w:pStyle w:val="E2CA57914F1B4D54A8EA7960F71F14F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80F965D8C1814080A72078295170EF88"/>
        <w:category>
          <w:name w:val="Allgemein"/>
          <w:gallery w:val="placeholder"/>
        </w:category>
        <w:types>
          <w:type w:val="bbPlcHdr"/>
        </w:types>
        <w:behaviors>
          <w:behavior w:val="content"/>
        </w:behaviors>
        <w:guid w:val="{DC4C321C-B351-46C6-A56B-6759DD26786C}"/>
      </w:docPartPr>
      <w:docPartBody>
        <w:p w:rsidR="00276CFF" w:rsidRDefault="0080373B" w:rsidP="0080373B">
          <w:pPr>
            <w:pStyle w:val="80F965D8C1814080A72078295170EF88"/>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6080881EA5642359706B53FB09302B1"/>
        <w:category>
          <w:name w:val="Allgemein"/>
          <w:gallery w:val="placeholder"/>
        </w:category>
        <w:types>
          <w:type w:val="bbPlcHdr"/>
        </w:types>
        <w:behaviors>
          <w:behavior w:val="content"/>
        </w:behaviors>
        <w:guid w:val="{9861411F-DB2F-4AD5-BDF7-9BA68E7338E9}"/>
      </w:docPartPr>
      <w:docPartBody>
        <w:p w:rsidR="00276CFF" w:rsidRDefault="0080373B" w:rsidP="0080373B">
          <w:pPr>
            <w:pStyle w:val="56080881EA5642359706B53FB09302B1"/>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56BD1B1DACB42A3B8880F4D36A59DB5"/>
        <w:category>
          <w:name w:val="Allgemein"/>
          <w:gallery w:val="placeholder"/>
        </w:category>
        <w:types>
          <w:type w:val="bbPlcHdr"/>
        </w:types>
        <w:behaviors>
          <w:behavior w:val="content"/>
        </w:behaviors>
        <w:guid w:val="{E60B0A7E-B58C-46E5-8775-76D9B7FBD47F}"/>
      </w:docPartPr>
      <w:docPartBody>
        <w:p w:rsidR="00000000" w:rsidRDefault="00276CFF" w:rsidP="00276CFF">
          <w:pPr>
            <w:pStyle w:val="656BD1B1DACB42A3B8880F4D36A59DB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DD9DC1F3E37D459CA1EBC12103C3A776"/>
        <w:category>
          <w:name w:val="Allgemein"/>
          <w:gallery w:val="placeholder"/>
        </w:category>
        <w:types>
          <w:type w:val="bbPlcHdr"/>
        </w:types>
        <w:behaviors>
          <w:behavior w:val="content"/>
        </w:behaviors>
        <w:guid w:val="{9D135EA9-AC17-4055-A22D-B2C0669C22EB}"/>
      </w:docPartPr>
      <w:docPartBody>
        <w:p w:rsidR="00000000" w:rsidRDefault="00276CFF" w:rsidP="00276CFF">
          <w:pPr>
            <w:pStyle w:val="DD9DC1F3E37D459CA1EBC12103C3A77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9BEF6E6FAB94BD88F3E8F3D7114C0D7"/>
        <w:category>
          <w:name w:val="Allgemein"/>
          <w:gallery w:val="placeholder"/>
        </w:category>
        <w:types>
          <w:type w:val="bbPlcHdr"/>
        </w:types>
        <w:behaviors>
          <w:behavior w:val="content"/>
        </w:behaviors>
        <w:guid w:val="{B3507943-BB66-4BD7-86ED-2938C82ABF88}"/>
      </w:docPartPr>
      <w:docPartBody>
        <w:p w:rsidR="00000000" w:rsidRDefault="00276CFF" w:rsidP="00276CFF">
          <w:pPr>
            <w:pStyle w:val="D9BEF6E6FAB94BD88F3E8F3D7114C0D7"/>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C5"/>
    <w:rsid w:val="00246FCC"/>
    <w:rsid w:val="00276CFF"/>
    <w:rsid w:val="0080373B"/>
    <w:rsid w:val="008B4F8B"/>
    <w:rsid w:val="00B858EB"/>
    <w:rsid w:val="00CE2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80373B"/>
    <w:rPr>
      <w:i/>
      <w:iCs/>
      <w:color w:val="808080" w:themeColor="text1" w:themeTint="7F"/>
    </w:rPr>
  </w:style>
  <w:style w:type="paragraph" w:customStyle="1" w:styleId="4C7261EC14AC4508A6DC8FCAF058A06E">
    <w:name w:val="4C7261EC14AC4508A6DC8FCAF058A06E"/>
  </w:style>
  <w:style w:type="paragraph" w:customStyle="1" w:styleId="F96078C96DA5458F8F279874BB56EFB9">
    <w:name w:val="F96078C96DA5458F8F279874BB56EFB9"/>
  </w:style>
  <w:style w:type="paragraph" w:customStyle="1" w:styleId="9A29D67662DD4FE7B80E79EF1C0A1613">
    <w:name w:val="9A29D67662DD4FE7B80E79EF1C0A1613"/>
  </w:style>
  <w:style w:type="paragraph" w:customStyle="1" w:styleId="76494288E9C240DFBB6489B495F3EFBA">
    <w:name w:val="76494288E9C240DFBB6489B495F3EFBA"/>
  </w:style>
  <w:style w:type="paragraph" w:customStyle="1" w:styleId="082654B0033A42079635607F2627A96D">
    <w:name w:val="082654B0033A42079635607F2627A96D"/>
  </w:style>
  <w:style w:type="paragraph" w:customStyle="1" w:styleId="895246BE29A149EA98B87071D7BBB0DA">
    <w:name w:val="895246BE29A149EA98B87071D7BBB0DA"/>
  </w:style>
  <w:style w:type="paragraph" w:customStyle="1" w:styleId="02F8890E4B2D435FBAEF57FEE2FB75FA">
    <w:name w:val="02F8890E4B2D435FBAEF57FEE2FB75FA"/>
  </w:style>
  <w:style w:type="paragraph" w:customStyle="1" w:styleId="D51B00ACB07140DBB998F8B85D639A8E">
    <w:name w:val="D51B00ACB07140DBB998F8B85D639A8E"/>
  </w:style>
  <w:style w:type="paragraph" w:customStyle="1" w:styleId="9CCAF636CFCD4197B0DDC7C25FB2ADBA">
    <w:name w:val="9CCAF636CFCD4197B0DDC7C25FB2ADBA"/>
  </w:style>
  <w:style w:type="paragraph" w:customStyle="1" w:styleId="47215B7DD11E48A79BE0CE717767D2DE">
    <w:name w:val="47215B7DD11E48A79BE0CE717767D2DE"/>
  </w:style>
  <w:style w:type="paragraph" w:customStyle="1" w:styleId="6842554F4F7C4AB5BF854018A55BF46F">
    <w:name w:val="6842554F4F7C4AB5BF854018A55BF46F"/>
  </w:style>
  <w:style w:type="paragraph" w:customStyle="1" w:styleId="174891FB14064F7D90261461427B00A5">
    <w:name w:val="174891FB14064F7D90261461427B00A5"/>
  </w:style>
  <w:style w:type="paragraph" w:customStyle="1" w:styleId="511C8C5F1D1D431E8D61B9BAA17C7E85">
    <w:name w:val="511C8C5F1D1D431E8D61B9BAA17C7E85"/>
  </w:style>
  <w:style w:type="paragraph" w:customStyle="1" w:styleId="BDBC2DB61E8F495593BE2FE34E554579">
    <w:name w:val="BDBC2DB61E8F495593BE2FE34E554579"/>
  </w:style>
  <w:style w:type="paragraph" w:customStyle="1" w:styleId="930B83E25EEB4DE780BC28AE3380EA3E">
    <w:name w:val="930B83E25EEB4DE780BC28AE3380EA3E"/>
  </w:style>
  <w:style w:type="paragraph" w:customStyle="1" w:styleId="9EBBC3E9EBA144E2AFE60ADE27D99F64">
    <w:name w:val="9EBBC3E9EBA144E2AFE60ADE27D99F64"/>
  </w:style>
  <w:style w:type="paragraph" w:customStyle="1" w:styleId="E5BEC2EB18AF4A21928CF26597F3A99F">
    <w:name w:val="E5BEC2EB18AF4A21928CF26597F3A99F"/>
  </w:style>
  <w:style w:type="paragraph" w:customStyle="1" w:styleId="5AB5F4AFD9AC41B384C1B7D1D5C7DFE2">
    <w:name w:val="5AB5F4AFD9AC41B384C1B7D1D5C7DFE2"/>
  </w:style>
  <w:style w:type="paragraph" w:customStyle="1" w:styleId="27A6A69A87904187ACCBE2FDCB3B1EEC">
    <w:name w:val="27A6A69A87904187ACCBE2FDCB3B1EEC"/>
  </w:style>
  <w:style w:type="paragraph" w:customStyle="1" w:styleId="131AF299440F405185553CA01511C1A7">
    <w:name w:val="131AF299440F405185553CA01511C1A7"/>
  </w:style>
  <w:style w:type="paragraph" w:customStyle="1" w:styleId="0D7BE5D0A85E4723941D16EC110B03A3">
    <w:name w:val="0D7BE5D0A85E4723941D16EC110B03A3"/>
  </w:style>
  <w:style w:type="character" w:styleId="Platzhaltertext">
    <w:name w:val="Placeholder Text"/>
    <w:basedOn w:val="Absatz-Standardschriftart"/>
    <w:uiPriority w:val="99"/>
    <w:semiHidden/>
    <w:rsid w:val="00276CFF"/>
    <w:rPr>
      <w:color w:val="808080"/>
    </w:rPr>
  </w:style>
  <w:style w:type="paragraph" w:customStyle="1" w:styleId="D92DC057EA60493A8D53F61CE172C49A">
    <w:name w:val="D92DC057EA60493A8D53F61CE172C49A"/>
  </w:style>
  <w:style w:type="paragraph" w:customStyle="1" w:styleId="BC3E88E42693446890781B9F6029DE58">
    <w:name w:val="BC3E88E42693446890781B9F6029DE58"/>
  </w:style>
  <w:style w:type="paragraph" w:customStyle="1" w:styleId="5A2A5BF6C63C4EBBB89B05C66136A624">
    <w:name w:val="5A2A5BF6C63C4EBBB89B05C66136A624"/>
    <w:rsid w:val="00CE20C5"/>
  </w:style>
  <w:style w:type="paragraph" w:customStyle="1" w:styleId="AB8812C60D7B46E7967555B3726351CD">
    <w:name w:val="AB8812C60D7B46E7967555B3726351CD"/>
    <w:rsid w:val="00CE20C5"/>
  </w:style>
  <w:style w:type="paragraph" w:customStyle="1" w:styleId="869831058D4042C69D3F57117D597AB9">
    <w:name w:val="869831058D4042C69D3F57117D597AB9"/>
    <w:rsid w:val="00CE20C5"/>
  </w:style>
  <w:style w:type="paragraph" w:customStyle="1" w:styleId="8BB1D750FFA84F73BDBB68963933AFF0">
    <w:name w:val="8BB1D750FFA84F73BDBB68963933AFF0"/>
    <w:rsid w:val="00CE20C5"/>
  </w:style>
  <w:style w:type="paragraph" w:customStyle="1" w:styleId="174891FB14064F7D90261461427B00A51">
    <w:name w:val="174891FB14064F7D90261461427B00A51"/>
    <w:rsid w:val="0080373B"/>
    <w:pPr>
      <w:widowControl w:val="0"/>
      <w:spacing w:before="120" w:after="120" w:line="240" w:lineRule="auto"/>
    </w:pPr>
    <w:rPr>
      <w:rFonts w:ascii="Arial" w:eastAsia="Times New Roman" w:hAnsi="Arial" w:cs="Times New Roman"/>
      <w:sz w:val="20"/>
      <w:szCs w:val="20"/>
      <w:lang w:eastAsia="en-US"/>
    </w:rPr>
  </w:style>
  <w:style w:type="paragraph" w:customStyle="1" w:styleId="930B83E25EEB4DE780BC28AE3380EA3E1">
    <w:name w:val="930B83E25EEB4DE780BC28AE3380EA3E1"/>
    <w:rsid w:val="0080373B"/>
    <w:pPr>
      <w:widowControl w:val="0"/>
      <w:spacing w:before="120" w:after="120" w:line="240" w:lineRule="auto"/>
    </w:pPr>
    <w:rPr>
      <w:rFonts w:ascii="Arial" w:eastAsia="Times New Roman" w:hAnsi="Arial" w:cs="Times New Roman"/>
      <w:sz w:val="20"/>
      <w:szCs w:val="20"/>
      <w:lang w:eastAsia="en-US"/>
    </w:rPr>
  </w:style>
  <w:style w:type="paragraph" w:customStyle="1" w:styleId="9EBBC3E9EBA144E2AFE60ADE27D99F641">
    <w:name w:val="9EBBC3E9EBA144E2AFE60ADE27D99F641"/>
    <w:rsid w:val="0080373B"/>
    <w:pPr>
      <w:widowControl w:val="0"/>
      <w:spacing w:before="120" w:after="120" w:line="240" w:lineRule="auto"/>
    </w:pPr>
    <w:rPr>
      <w:rFonts w:ascii="Arial" w:eastAsia="Times New Roman" w:hAnsi="Arial" w:cs="Times New Roman"/>
      <w:sz w:val="20"/>
      <w:szCs w:val="20"/>
      <w:lang w:eastAsia="en-US"/>
    </w:rPr>
  </w:style>
  <w:style w:type="paragraph" w:customStyle="1" w:styleId="E5BEC2EB18AF4A21928CF26597F3A99F1">
    <w:name w:val="E5BEC2EB18AF4A21928CF26597F3A99F1"/>
    <w:rsid w:val="0080373B"/>
    <w:pPr>
      <w:widowControl w:val="0"/>
      <w:spacing w:before="120" w:after="120" w:line="240" w:lineRule="auto"/>
    </w:pPr>
    <w:rPr>
      <w:rFonts w:ascii="Arial" w:eastAsia="Times New Roman" w:hAnsi="Arial" w:cs="Times New Roman"/>
      <w:sz w:val="20"/>
      <w:szCs w:val="20"/>
      <w:lang w:eastAsia="en-US"/>
    </w:rPr>
  </w:style>
  <w:style w:type="paragraph" w:customStyle="1" w:styleId="5AB5F4AFD9AC41B384C1B7D1D5C7DFE21">
    <w:name w:val="5AB5F4AFD9AC41B384C1B7D1D5C7DFE21"/>
    <w:rsid w:val="0080373B"/>
    <w:pPr>
      <w:widowControl w:val="0"/>
      <w:spacing w:before="120" w:after="120" w:line="240" w:lineRule="auto"/>
    </w:pPr>
    <w:rPr>
      <w:rFonts w:ascii="Arial" w:eastAsia="Times New Roman" w:hAnsi="Arial" w:cs="Times New Roman"/>
      <w:sz w:val="20"/>
      <w:szCs w:val="20"/>
      <w:lang w:eastAsia="en-US"/>
    </w:rPr>
  </w:style>
  <w:style w:type="paragraph" w:customStyle="1" w:styleId="D92DC057EA60493A8D53F61CE172C49A1">
    <w:name w:val="D92DC057EA60493A8D53F61CE172C49A1"/>
    <w:rsid w:val="0080373B"/>
    <w:pPr>
      <w:keepNext/>
      <w:spacing w:after="0" w:line="240" w:lineRule="auto"/>
    </w:pPr>
    <w:rPr>
      <w:rFonts w:ascii="Courier New" w:eastAsia="Times New Roman" w:hAnsi="Courier New" w:cs="Times New Roman"/>
      <w:b/>
      <w:bCs/>
      <w:color w:val="FF0000"/>
      <w:sz w:val="24"/>
      <w:szCs w:val="20"/>
      <w:lang w:eastAsia="en-US"/>
    </w:rPr>
  </w:style>
  <w:style w:type="paragraph" w:customStyle="1" w:styleId="BC3E88E42693446890781B9F6029DE581">
    <w:name w:val="BC3E88E42693446890781B9F6029DE581"/>
    <w:rsid w:val="0080373B"/>
    <w:pPr>
      <w:keepNext/>
      <w:spacing w:after="0" w:line="240" w:lineRule="auto"/>
    </w:pPr>
    <w:rPr>
      <w:rFonts w:ascii="Arial" w:eastAsia="Times New Roman" w:hAnsi="Arial" w:cs="Times New Roman"/>
      <w:b/>
      <w:color w:val="FF0000"/>
      <w:sz w:val="20"/>
      <w:szCs w:val="20"/>
      <w:lang w:eastAsia="en-US"/>
    </w:rPr>
  </w:style>
  <w:style w:type="paragraph" w:customStyle="1" w:styleId="ED0DA0CFAA5F402CB9D91A859B9A2B1C">
    <w:name w:val="ED0DA0CFAA5F402CB9D91A859B9A2B1C"/>
    <w:rsid w:val="0080373B"/>
    <w:pPr>
      <w:spacing w:after="160" w:line="259" w:lineRule="auto"/>
    </w:pPr>
  </w:style>
  <w:style w:type="paragraph" w:customStyle="1" w:styleId="C6A67AB5780346A6850E2977EC682B28">
    <w:name w:val="C6A67AB5780346A6850E2977EC682B28"/>
    <w:rsid w:val="0080373B"/>
    <w:pPr>
      <w:spacing w:after="160" w:line="259" w:lineRule="auto"/>
    </w:pPr>
  </w:style>
  <w:style w:type="paragraph" w:customStyle="1" w:styleId="2E8E83EEA67E4B1EA0C03F0212B71275">
    <w:name w:val="2E8E83EEA67E4B1EA0C03F0212B71275"/>
    <w:rsid w:val="0080373B"/>
    <w:pPr>
      <w:spacing w:after="160" w:line="259" w:lineRule="auto"/>
    </w:pPr>
  </w:style>
  <w:style w:type="paragraph" w:customStyle="1" w:styleId="E2CA57914F1B4D54A8EA7960F71F14F8">
    <w:name w:val="E2CA57914F1B4D54A8EA7960F71F14F8"/>
    <w:rsid w:val="0080373B"/>
    <w:pPr>
      <w:spacing w:after="160" w:line="259" w:lineRule="auto"/>
    </w:pPr>
  </w:style>
  <w:style w:type="paragraph" w:customStyle="1" w:styleId="80F965D8C1814080A72078295170EF88">
    <w:name w:val="80F965D8C1814080A72078295170EF88"/>
    <w:rsid w:val="0080373B"/>
    <w:pPr>
      <w:spacing w:after="160" w:line="259" w:lineRule="auto"/>
    </w:pPr>
  </w:style>
  <w:style w:type="paragraph" w:customStyle="1" w:styleId="56080881EA5642359706B53FB09302B1">
    <w:name w:val="56080881EA5642359706B53FB09302B1"/>
    <w:rsid w:val="0080373B"/>
    <w:pPr>
      <w:spacing w:after="160" w:line="259" w:lineRule="auto"/>
    </w:pPr>
  </w:style>
  <w:style w:type="paragraph" w:customStyle="1" w:styleId="656BD1B1DACB42A3B8880F4D36A59DB5">
    <w:name w:val="656BD1B1DACB42A3B8880F4D36A59DB5"/>
    <w:rsid w:val="00276CFF"/>
    <w:pPr>
      <w:spacing w:after="160" w:line="259" w:lineRule="auto"/>
    </w:pPr>
  </w:style>
  <w:style w:type="paragraph" w:customStyle="1" w:styleId="DD9DC1F3E37D459CA1EBC12103C3A776">
    <w:name w:val="DD9DC1F3E37D459CA1EBC12103C3A776"/>
    <w:rsid w:val="00276CFF"/>
    <w:pPr>
      <w:spacing w:after="160" w:line="259" w:lineRule="auto"/>
    </w:pPr>
  </w:style>
  <w:style w:type="paragraph" w:customStyle="1" w:styleId="D9BEF6E6FAB94BD88F3E8F3D7114C0D7">
    <w:name w:val="D9BEF6E6FAB94BD88F3E8F3D7114C0D7"/>
    <w:rsid w:val="00276CF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3.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7.xml><?xml version="1.0" encoding="utf-8"?>
<ds:datastoreItem xmlns:ds="http://schemas.openxmlformats.org/officeDocument/2006/customXml" ds:itemID="{1D7EC013-AF9C-435D-8DFD-2903D476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790</Words>
  <Characters>4984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ImplD_MS_EXCH2013_CFG_DagCluster_Vxxx</vt:lpstr>
      <vt:lpstr>ImplD_Paketname_Vxxx</vt:lpstr>
    </vt:vector>
  </TitlesOfParts>
  <Company>Atos IT Solutions and Services GmbH</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ImplD_MS_EXCH2013_CFG_DagCluster_Vxxx</dc:title>
  <dc:creator>IF AG</dc:creator>
  <cp:lastModifiedBy>Stefan Schmalz</cp:lastModifiedBy>
  <cp:revision>7</cp:revision>
  <dcterms:created xsi:type="dcterms:W3CDTF">2016-11-10T09:11:00Z</dcterms:created>
  <dcterms:modified xsi:type="dcterms:W3CDTF">2016-11-23T12:17:00Z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