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</w:pPr>
            <w:r w:rsidRPr="00BD58D3">
              <w:t>RF02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1D4368" w:rsidP="003E66BE">
            <w:pPr>
              <w:spacing w:before="240"/>
            </w:pPr>
            <w:r>
              <w:t>Regi</w:t>
            </w:r>
            <w:r w:rsidR="00E455BE" w:rsidRPr="00BD58D3">
              <w:t>stro de Datos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633FFC" w:rsidP="003E66BE">
            <w:pPr>
              <w:spacing w:after="160" w:line="259" w:lineRule="auto"/>
            </w:pPr>
            <w:hyperlink r:id="rId5" w:anchor="heading=h.97l0qyjdzjb5">
              <w:r w:rsidR="00E455BE" w:rsidRPr="00BD58D3">
                <w:rPr>
                  <w:rFonts w:eastAsia="Calibri"/>
                </w:rPr>
                <w:t>El</w:t>
              </w:r>
            </w:hyperlink>
            <w:r w:rsidR="00E455BE" w:rsidRPr="00BD58D3">
              <w:rPr>
                <w:rFonts w:eastAsia="Calibri"/>
              </w:rPr>
              <w:t xml:space="preserve"> Si</w:t>
            </w:r>
            <w:r>
              <w:rPr>
                <w:rFonts w:eastAsia="Calibri"/>
              </w:rPr>
              <w:t>stema debe permitir al usuario r</w:t>
            </w:r>
            <w:bookmarkStart w:id="0" w:name="_GoBack"/>
            <w:bookmarkEnd w:id="0"/>
            <w:r w:rsidR="00E455BE" w:rsidRPr="00BD58D3">
              <w:rPr>
                <w:rFonts w:eastAsia="Calibri"/>
              </w:rPr>
              <w:t xml:space="preserve">egistrar todos sus datos personales en la interfaz del usuario. 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FE6846">
            <w:pPr>
              <w:spacing w:before="240"/>
            </w:pPr>
            <w:r w:rsidRPr="00BD58D3">
              <w:t xml:space="preserve">El sistema debe </w:t>
            </w:r>
            <w:r w:rsidR="00FE6846">
              <w:t xml:space="preserve">registrar </w:t>
            </w:r>
            <w:r w:rsidRPr="00BD58D3">
              <w:t>en una base de datos la inform</w:t>
            </w:r>
            <w:r w:rsidR="001A6380">
              <w:t>ación de cada usuario para la po</w:t>
            </w:r>
            <w:r w:rsidRPr="00BD58D3">
              <w:t>sterior visualización por parte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E455BE">
            <w:pPr>
              <w:numPr>
                <w:ilvl w:val="0"/>
                <w:numId w:val="1"/>
              </w:numPr>
              <w:spacing w:before="240"/>
            </w:pPr>
            <w:r w:rsidRPr="00BD58D3">
              <w:t>RNF01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RNF02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RNF05</w:t>
            </w:r>
          </w:p>
        </w:tc>
      </w:tr>
    </w:tbl>
    <w:p w:rsidR="000F10DE" w:rsidRDefault="000F10DE"/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054204"/>
    <w:multiLevelType w:val="multilevel"/>
    <w:tmpl w:val="915E4F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5BE"/>
    <w:rsid w:val="000F10DE"/>
    <w:rsid w:val="001A6380"/>
    <w:rsid w:val="001D4368"/>
    <w:rsid w:val="00633FFC"/>
    <w:rsid w:val="00BD58D3"/>
    <w:rsid w:val="00E455BE"/>
    <w:rsid w:val="00FE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2FC77"/>
  <w15:chartTrackingRefBased/>
  <w15:docId w15:val="{5802AB86-8BD7-4EA1-AA02-3D4EB59A9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E455BE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6</cp:revision>
  <dcterms:created xsi:type="dcterms:W3CDTF">2022-10-05T19:56:00Z</dcterms:created>
  <dcterms:modified xsi:type="dcterms:W3CDTF">2022-11-27T22:53:00Z</dcterms:modified>
</cp:coreProperties>
</file>