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712DE87B" w:rsidR="00437D1C" w:rsidRPr="00EC576A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</w:t>
            </w:r>
            <w:r w:rsidR="006272E1">
              <w:rPr>
                <w:sz w:val="14"/>
                <w:szCs w:val="14"/>
              </w:rPr>
              <w:t>1</w:t>
            </w:r>
            <w:r w:rsidR="001F3B45">
              <w:rPr>
                <w:sz w:val="14"/>
                <w:szCs w:val="14"/>
              </w:rPr>
              <w:t>-</w:t>
            </w:r>
            <w:r w:rsidR="006272E1">
              <w:rPr>
                <w:sz w:val="14"/>
                <w:szCs w:val="14"/>
              </w:rPr>
              <w:t>01</w:t>
            </w:r>
            <w:r w:rsidR="001F3B45">
              <w:rPr>
                <w:sz w:val="14"/>
                <w:szCs w:val="14"/>
              </w:rPr>
              <w:t>-</w:t>
            </w:r>
            <w:r w:rsidR="00D12D55">
              <w:rPr>
                <w:sz w:val="14"/>
                <w:szCs w:val="14"/>
              </w:rPr>
              <w:t>1</w:t>
            </w:r>
            <w:r w:rsidR="006272E1">
              <w:rPr>
                <w:sz w:val="14"/>
                <w:szCs w:val="14"/>
              </w:rPr>
              <w:t>1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36579953" w:rsidR="00437D1C" w:rsidRDefault="00627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2DAB6DB8" w14:textId="7464EC30" w:rsidR="00F96B6F" w:rsidRDefault="000C2A4D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grupo começou</w:t>
            </w:r>
            <w:r w:rsidR="006272E1">
              <w:rPr>
                <w:sz w:val="14"/>
                <w:szCs w:val="14"/>
              </w:rPr>
              <w:t xml:space="preserve"> por referir que deixou de haver separação de equipas, tendo sido intercetado o trabalho dos dois grupos. Posteriormente, </w:t>
            </w:r>
            <w:r w:rsidR="009F289B">
              <w:rPr>
                <w:sz w:val="14"/>
                <w:szCs w:val="14"/>
              </w:rPr>
              <w:t xml:space="preserve">foi </w:t>
            </w:r>
            <w:r w:rsidR="006272E1">
              <w:rPr>
                <w:sz w:val="14"/>
                <w:szCs w:val="14"/>
              </w:rPr>
              <w:t>apresent</w:t>
            </w:r>
            <w:r w:rsidR="009F289B">
              <w:rPr>
                <w:sz w:val="14"/>
                <w:szCs w:val="14"/>
              </w:rPr>
              <w:t>ado</w:t>
            </w:r>
            <w:r w:rsidR="006272E1">
              <w:rPr>
                <w:sz w:val="14"/>
                <w:szCs w:val="14"/>
              </w:rPr>
              <w:t xml:space="preserve"> o trabalho desenvolvido nas últimas semanas, mais concretamente a partilha de apostas e rascunhos, a visualização de apostas públicas e privadas,</w:t>
            </w:r>
            <w:r w:rsidR="00172379">
              <w:rPr>
                <w:sz w:val="14"/>
                <w:szCs w:val="14"/>
              </w:rPr>
              <w:t xml:space="preserve"> </w:t>
            </w:r>
            <w:r w:rsidR="00030109">
              <w:rPr>
                <w:sz w:val="14"/>
                <w:szCs w:val="14"/>
              </w:rPr>
              <w:t xml:space="preserve">editar </w:t>
            </w:r>
            <w:r w:rsidR="006272E1">
              <w:rPr>
                <w:sz w:val="14"/>
                <w:szCs w:val="14"/>
              </w:rPr>
              <w:t xml:space="preserve">fotos de grupos, o histórico de apostas (a verde são as apostas que o utilizador ganhou e a vermelho as que perdeu). Na presente semana, o grupo irá corrigir alguns bugs e definir outros detalhes tais como remover um utilizador, carregar </w:t>
            </w:r>
            <w:r w:rsidR="00F96B6F">
              <w:rPr>
                <w:sz w:val="14"/>
                <w:szCs w:val="14"/>
              </w:rPr>
              <w:t>num utilizador no chat e abrir o chat com esse utilizador</w:t>
            </w:r>
            <w:r w:rsidR="00172379">
              <w:rPr>
                <w:sz w:val="14"/>
                <w:szCs w:val="14"/>
              </w:rPr>
              <w:t>, entre outros</w:t>
            </w:r>
            <w:r w:rsidR="00F96B6F">
              <w:rPr>
                <w:sz w:val="14"/>
                <w:szCs w:val="14"/>
              </w:rPr>
              <w:t>.</w:t>
            </w:r>
          </w:p>
          <w:p w14:paraId="35D628EC" w14:textId="2A823112" w:rsidR="00F96B6F" w:rsidRDefault="00F96B6F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grupo sugeriu fazer uma </w:t>
            </w:r>
            <w:proofErr w:type="spellStart"/>
            <w:r>
              <w:rPr>
                <w:sz w:val="14"/>
                <w:szCs w:val="14"/>
              </w:rPr>
              <w:t>dashboard</w:t>
            </w:r>
            <w:proofErr w:type="spellEnd"/>
            <w:r>
              <w:rPr>
                <w:sz w:val="14"/>
                <w:szCs w:val="14"/>
              </w:rPr>
              <w:t xml:space="preserve"> para visualizar o funcionamento da plataforma do ponto de vista da administração</w:t>
            </w:r>
            <w:r w:rsidR="006D587D">
              <w:rPr>
                <w:sz w:val="14"/>
                <w:szCs w:val="14"/>
              </w:rPr>
              <w:t>. O docente disse para seguir em frente com essa ideia</w:t>
            </w:r>
            <w:r>
              <w:rPr>
                <w:sz w:val="14"/>
                <w:szCs w:val="14"/>
              </w:rPr>
              <w:t>.</w:t>
            </w:r>
          </w:p>
          <w:p w14:paraId="4297EB1D" w14:textId="16EF6108" w:rsidR="00F96B6F" w:rsidRDefault="00F96B6F" w:rsidP="00F9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Foi sugerido pelo professor ter um site estático de </w:t>
            </w:r>
            <w:r w:rsidRPr="006272E1">
              <w:rPr>
                <w:sz w:val="14"/>
                <w:szCs w:val="14"/>
              </w:rPr>
              <w:t>modo a fazer uma espécie de apresentação online do projeto e ter um link para aceder à aplicação</w:t>
            </w:r>
            <w:r>
              <w:rPr>
                <w:sz w:val="14"/>
                <w:szCs w:val="14"/>
              </w:rPr>
              <w:t xml:space="preserve">. Outra sugestão foi </w:t>
            </w:r>
            <w:r w:rsidRPr="006272E1">
              <w:rPr>
                <w:sz w:val="14"/>
                <w:szCs w:val="14"/>
              </w:rPr>
              <w:t>mostrar a plataforma a alguém fora do grupo</w:t>
            </w:r>
            <w:r>
              <w:rPr>
                <w:sz w:val="14"/>
                <w:szCs w:val="14"/>
              </w:rPr>
              <w:t xml:space="preserve"> de modo a essa pessoa dar a sua opinião sobre o trabalho.</w:t>
            </w:r>
          </w:p>
          <w:p w14:paraId="6F2D3076" w14:textId="3E0A553F" w:rsidR="00437D1C" w:rsidRDefault="00437D1C" w:rsidP="00F96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FA71D" w14:textId="77777777" w:rsidR="00303E55" w:rsidRDefault="00303E55">
      <w:pPr>
        <w:spacing w:before="0" w:line="240" w:lineRule="auto"/>
      </w:pPr>
      <w:r>
        <w:separator/>
      </w:r>
    </w:p>
  </w:endnote>
  <w:endnote w:type="continuationSeparator" w:id="0">
    <w:p w14:paraId="73D45312" w14:textId="77777777" w:rsidR="00303E55" w:rsidRDefault="00303E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0A1303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0A1303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www.di.uminho.pt</w:t>
          </w:r>
        </w:p>
      </w:tc>
    </w:tr>
  </w:tbl>
  <w:p w14:paraId="0C9A9AFB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A2F79" w14:textId="77777777" w:rsidR="00303E55" w:rsidRDefault="00303E55">
      <w:pPr>
        <w:spacing w:before="0" w:line="240" w:lineRule="auto"/>
      </w:pPr>
      <w:r>
        <w:separator/>
      </w:r>
    </w:p>
  </w:footnote>
  <w:footnote w:type="continuationSeparator" w:id="0">
    <w:p w14:paraId="1FA80BD5" w14:textId="77777777" w:rsidR="00303E55" w:rsidRDefault="00303E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012734"/>
    <w:rsid w:val="00030109"/>
    <w:rsid w:val="000A1303"/>
    <w:rsid w:val="000C2A4D"/>
    <w:rsid w:val="001468D9"/>
    <w:rsid w:val="00172379"/>
    <w:rsid w:val="00190F01"/>
    <w:rsid w:val="0019603B"/>
    <w:rsid w:val="001F3B45"/>
    <w:rsid w:val="00303E55"/>
    <w:rsid w:val="003662E1"/>
    <w:rsid w:val="004110D7"/>
    <w:rsid w:val="00415381"/>
    <w:rsid w:val="00415889"/>
    <w:rsid w:val="00437D1C"/>
    <w:rsid w:val="004C07F7"/>
    <w:rsid w:val="00577B38"/>
    <w:rsid w:val="00592B9F"/>
    <w:rsid w:val="005E3B70"/>
    <w:rsid w:val="006272E1"/>
    <w:rsid w:val="00644F86"/>
    <w:rsid w:val="00672847"/>
    <w:rsid w:val="00690EB3"/>
    <w:rsid w:val="00696232"/>
    <w:rsid w:val="006D587D"/>
    <w:rsid w:val="007179C7"/>
    <w:rsid w:val="007207C9"/>
    <w:rsid w:val="0072355B"/>
    <w:rsid w:val="0072433B"/>
    <w:rsid w:val="00732260"/>
    <w:rsid w:val="00737E5B"/>
    <w:rsid w:val="0079604E"/>
    <w:rsid w:val="007F2806"/>
    <w:rsid w:val="00894388"/>
    <w:rsid w:val="008D7F77"/>
    <w:rsid w:val="008E6433"/>
    <w:rsid w:val="00901417"/>
    <w:rsid w:val="0092375A"/>
    <w:rsid w:val="009417F4"/>
    <w:rsid w:val="00954F83"/>
    <w:rsid w:val="00970B09"/>
    <w:rsid w:val="009A5913"/>
    <w:rsid w:val="009F289B"/>
    <w:rsid w:val="00A231EC"/>
    <w:rsid w:val="00A26C1D"/>
    <w:rsid w:val="00A410DA"/>
    <w:rsid w:val="00AE6439"/>
    <w:rsid w:val="00B30C46"/>
    <w:rsid w:val="00B970AA"/>
    <w:rsid w:val="00BE11B6"/>
    <w:rsid w:val="00D120CF"/>
    <w:rsid w:val="00D12D55"/>
    <w:rsid w:val="00D45154"/>
    <w:rsid w:val="00D52BD4"/>
    <w:rsid w:val="00D94451"/>
    <w:rsid w:val="00DA57AE"/>
    <w:rsid w:val="00E208C8"/>
    <w:rsid w:val="00E47F44"/>
    <w:rsid w:val="00EA7EA0"/>
    <w:rsid w:val="00EC2E0D"/>
    <w:rsid w:val="00EC576A"/>
    <w:rsid w:val="00F22306"/>
    <w:rsid w:val="00F65FEF"/>
    <w:rsid w:val="00F87B5C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Adriana Henriques Esteves Teixeira Meireles</cp:lastModifiedBy>
  <cp:revision>9</cp:revision>
  <cp:lastPrinted>2021-01-17T19:54:00Z</cp:lastPrinted>
  <dcterms:created xsi:type="dcterms:W3CDTF">2021-01-17T19:42:00Z</dcterms:created>
  <dcterms:modified xsi:type="dcterms:W3CDTF">2021-01-17T19:55:00Z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