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E8908" w14:textId="77777777" w:rsidR="003B3045" w:rsidRDefault="003B3045">
      <w:pPr>
        <w:pStyle w:val="BodyText"/>
        <w:ind w:left="0"/>
        <w:rPr>
          <w:rFonts w:ascii="Times New Roman"/>
          <w:sz w:val="20"/>
        </w:rPr>
      </w:pPr>
    </w:p>
    <w:p w14:paraId="6E0BB80B" w14:textId="77777777" w:rsidR="003B3045" w:rsidRDefault="003B3045">
      <w:pPr>
        <w:pStyle w:val="BodyText"/>
        <w:ind w:left="0"/>
        <w:rPr>
          <w:rFonts w:ascii="Times New Roman"/>
          <w:sz w:val="20"/>
        </w:rPr>
      </w:pPr>
    </w:p>
    <w:p w14:paraId="52A0816B" w14:textId="77777777" w:rsidR="003B3045" w:rsidRDefault="003B3045">
      <w:pPr>
        <w:pStyle w:val="BodyText"/>
        <w:ind w:left="0"/>
        <w:rPr>
          <w:rFonts w:ascii="Times New Roman"/>
          <w:sz w:val="20"/>
        </w:rPr>
      </w:pPr>
    </w:p>
    <w:p w14:paraId="7291D6C9" w14:textId="77777777" w:rsidR="003B3045" w:rsidRDefault="003B3045">
      <w:pPr>
        <w:pStyle w:val="BodyText"/>
        <w:ind w:left="0"/>
        <w:rPr>
          <w:rFonts w:ascii="Times New Roman"/>
          <w:sz w:val="20"/>
        </w:rPr>
      </w:pPr>
    </w:p>
    <w:p w14:paraId="5FE9D2F4" w14:textId="77777777" w:rsidR="003B3045" w:rsidRDefault="003B3045">
      <w:pPr>
        <w:pStyle w:val="BodyText"/>
        <w:ind w:left="0"/>
        <w:rPr>
          <w:rFonts w:ascii="Times New Roman"/>
          <w:sz w:val="20"/>
        </w:rPr>
      </w:pPr>
    </w:p>
    <w:p w14:paraId="284ED740" w14:textId="77777777" w:rsidR="003B3045" w:rsidRDefault="003B3045">
      <w:pPr>
        <w:pStyle w:val="BodyText"/>
        <w:ind w:left="0"/>
        <w:rPr>
          <w:rFonts w:ascii="Times New Roman"/>
          <w:sz w:val="20"/>
        </w:rPr>
      </w:pPr>
    </w:p>
    <w:p w14:paraId="73A46858" w14:textId="77777777" w:rsidR="003B3045" w:rsidRDefault="003B3045">
      <w:pPr>
        <w:pStyle w:val="BodyText"/>
        <w:ind w:left="0"/>
        <w:rPr>
          <w:rFonts w:ascii="Times New Roman"/>
          <w:sz w:val="20"/>
        </w:rPr>
      </w:pPr>
    </w:p>
    <w:p w14:paraId="0543FDB8" w14:textId="77777777" w:rsidR="003B3045" w:rsidRDefault="003B3045">
      <w:pPr>
        <w:pStyle w:val="BodyText"/>
        <w:ind w:left="0"/>
        <w:rPr>
          <w:rFonts w:ascii="Times New Roman"/>
          <w:sz w:val="20"/>
        </w:rPr>
      </w:pPr>
    </w:p>
    <w:p w14:paraId="1C69382A" w14:textId="77777777" w:rsidR="003B3045" w:rsidRDefault="003B3045">
      <w:pPr>
        <w:pStyle w:val="BodyText"/>
        <w:ind w:left="0"/>
        <w:rPr>
          <w:rFonts w:ascii="Times New Roman"/>
          <w:sz w:val="20"/>
        </w:rPr>
      </w:pPr>
    </w:p>
    <w:p w14:paraId="0B9C5F34" w14:textId="77777777" w:rsidR="003B3045" w:rsidRDefault="003B3045">
      <w:pPr>
        <w:pStyle w:val="BodyText"/>
        <w:ind w:left="0"/>
        <w:rPr>
          <w:rFonts w:ascii="Times New Roman"/>
          <w:sz w:val="20"/>
        </w:rPr>
      </w:pPr>
    </w:p>
    <w:p w14:paraId="08FD0D5C" w14:textId="77777777" w:rsidR="003B3045" w:rsidRDefault="003B3045">
      <w:pPr>
        <w:pStyle w:val="BodyText"/>
        <w:ind w:left="0"/>
        <w:rPr>
          <w:rFonts w:ascii="Times New Roman"/>
          <w:sz w:val="20"/>
        </w:rPr>
      </w:pPr>
    </w:p>
    <w:p w14:paraId="6EF63020" w14:textId="77777777" w:rsidR="003B3045" w:rsidRDefault="003B3045">
      <w:pPr>
        <w:pStyle w:val="BodyText"/>
        <w:ind w:left="0"/>
        <w:rPr>
          <w:rFonts w:ascii="Times New Roman"/>
          <w:sz w:val="20"/>
        </w:rPr>
      </w:pPr>
    </w:p>
    <w:p w14:paraId="75A1342F" w14:textId="77777777" w:rsidR="003B3045" w:rsidRDefault="003B3045">
      <w:pPr>
        <w:pStyle w:val="BodyText"/>
        <w:ind w:left="0"/>
        <w:rPr>
          <w:rFonts w:ascii="Times New Roman"/>
          <w:sz w:val="20"/>
        </w:rPr>
      </w:pPr>
    </w:p>
    <w:p w14:paraId="445BD2F4" w14:textId="77777777" w:rsidR="003B3045" w:rsidRDefault="003B3045">
      <w:pPr>
        <w:pStyle w:val="BodyText"/>
        <w:ind w:left="0"/>
        <w:rPr>
          <w:rFonts w:ascii="Times New Roman"/>
          <w:sz w:val="20"/>
        </w:rPr>
      </w:pPr>
    </w:p>
    <w:p w14:paraId="11B8B96E" w14:textId="77777777" w:rsidR="003B3045" w:rsidRDefault="003B3045">
      <w:pPr>
        <w:pStyle w:val="BodyText"/>
        <w:ind w:left="0"/>
        <w:rPr>
          <w:rFonts w:ascii="Times New Roman"/>
          <w:sz w:val="20"/>
        </w:rPr>
      </w:pPr>
    </w:p>
    <w:p w14:paraId="76AE5BD1" w14:textId="77777777" w:rsidR="003B3045" w:rsidRDefault="003B3045">
      <w:pPr>
        <w:pStyle w:val="BodyText"/>
        <w:ind w:left="0"/>
        <w:rPr>
          <w:rFonts w:ascii="Times New Roman"/>
          <w:sz w:val="20"/>
        </w:rPr>
      </w:pPr>
    </w:p>
    <w:p w14:paraId="1A055D3C" w14:textId="77777777" w:rsidR="003B3045" w:rsidRDefault="003B3045">
      <w:pPr>
        <w:pStyle w:val="BodyText"/>
        <w:ind w:left="0"/>
        <w:rPr>
          <w:rFonts w:ascii="Times New Roman"/>
          <w:sz w:val="20"/>
        </w:rPr>
      </w:pPr>
    </w:p>
    <w:p w14:paraId="5AD68775" w14:textId="77777777" w:rsidR="003B3045" w:rsidRDefault="003B3045">
      <w:pPr>
        <w:pStyle w:val="BodyText"/>
        <w:ind w:left="0"/>
        <w:rPr>
          <w:rFonts w:ascii="Times New Roman"/>
          <w:sz w:val="20"/>
        </w:rPr>
      </w:pPr>
    </w:p>
    <w:p w14:paraId="73178A56" w14:textId="77777777" w:rsidR="003B3045" w:rsidRDefault="003B3045">
      <w:pPr>
        <w:pStyle w:val="BodyText"/>
        <w:ind w:left="0"/>
        <w:rPr>
          <w:rFonts w:ascii="Times New Roman"/>
          <w:sz w:val="20"/>
        </w:rPr>
      </w:pPr>
    </w:p>
    <w:p w14:paraId="69230897" w14:textId="77777777" w:rsidR="003B3045" w:rsidRDefault="003B3045">
      <w:pPr>
        <w:pStyle w:val="BodyText"/>
        <w:ind w:left="0"/>
        <w:rPr>
          <w:rFonts w:ascii="Times New Roman"/>
          <w:sz w:val="20"/>
        </w:rPr>
      </w:pPr>
    </w:p>
    <w:p w14:paraId="000D72BC" w14:textId="77777777" w:rsidR="003B3045" w:rsidRDefault="003B3045">
      <w:pPr>
        <w:pStyle w:val="BodyText"/>
        <w:ind w:left="0"/>
        <w:rPr>
          <w:rFonts w:ascii="Times New Roman"/>
          <w:sz w:val="20"/>
        </w:rPr>
      </w:pPr>
    </w:p>
    <w:p w14:paraId="1EF73CAA" w14:textId="77777777" w:rsidR="003B3045" w:rsidRDefault="003B3045">
      <w:pPr>
        <w:pStyle w:val="BodyText"/>
        <w:ind w:left="0"/>
        <w:rPr>
          <w:rFonts w:ascii="Times New Roman"/>
          <w:sz w:val="20"/>
        </w:rPr>
      </w:pPr>
    </w:p>
    <w:p w14:paraId="0DDEF93D" w14:textId="77777777" w:rsidR="003B3045" w:rsidRDefault="003B3045">
      <w:pPr>
        <w:pStyle w:val="BodyText"/>
        <w:ind w:left="0"/>
        <w:rPr>
          <w:rFonts w:ascii="Times New Roman"/>
          <w:sz w:val="20"/>
        </w:rPr>
      </w:pPr>
    </w:p>
    <w:p w14:paraId="3E0C521B" w14:textId="77777777" w:rsidR="003B3045" w:rsidRDefault="003B3045">
      <w:pPr>
        <w:pStyle w:val="BodyText"/>
        <w:ind w:left="0"/>
        <w:rPr>
          <w:rFonts w:ascii="Times New Roman"/>
          <w:sz w:val="20"/>
        </w:rPr>
      </w:pPr>
    </w:p>
    <w:p w14:paraId="79B6B171" w14:textId="77777777" w:rsidR="003B3045" w:rsidRDefault="003B3045">
      <w:pPr>
        <w:pStyle w:val="BodyText"/>
        <w:ind w:left="0"/>
        <w:rPr>
          <w:rFonts w:ascii="Times New Roman"/>
          <w:sz w:val="20"/>
        </w:rPr>
      </w:pPr>
    </w:p>
    <w:p w14:paraId="70C241DF" w14:textId="77777777" w:rsidR="003B3045" w:rsidRDefault="003B3045">
      <w:pPr>
        <w:pStyle w:val="BodyText"/>
        <w:ind w:left="0"/>
        <w:rPr>
          <w:rFonts w:ascii="Times New Roman"/>
          <w:sz w:val="20"/>
        </w:rPr>
      </w:pPr>
    </w:p>
    <w:p w14:paraId="6765F1BC" w14:textId="77777777" w:rsidR="003B3045" w:rsidRDefault="003B3045">
      <w:pPr>
        <w:pStyle w:val="BodyText"/>
        <w:ind w:left="0"/>
        <w:rPr>
          <w:rFonts w:ascii="Times New Roman"/>
          <w:sz w:val="20"/>
        </w:rPr>
      </w:pPr>
    </w:p>
    <w:p w14:paraId="4CF79E86" w14:textId="77777777" w:rsidR="003B3045" w:rsidRDefault="003B3045">
      <w:pPr>
        <w:pStyle w:val="BodyText"/>
        <w:ind w:left="0"/>
        <w:rPr>
          <w:rFonts w:ascii="Times New Roman"/>
          <w:sz w:val="20"/>
        </w:rPr>
      </w:pPr>
    </w:p>
    <w:p w14:paraId="528963BA" w14:textId="77777777" w:rsidR="003B3045" w:rsidRDefault="003B3045">
      <w:pPr>
        <w:pStyle w:val="BodyText"/>
        <w:ind w:left="0"/>
        <w:rPr>
          <w:rFonts w:ascii="Times New Roman"/>
          <w:sz w:val="20"/>
        </w:rPr>
      </w:pPr>
    </w:p>
    <w:p w14:paraId="7BC3C9BB" w14:textId="77777777" w:rsidR="003B3045" w:rsidRDefault="003B3045">
      <w:pPr>
        <w:pStyle w:val="BodyText"/>
        <w:spacing w:before="8"/>
        <w:ind w:left="0"/>
        <w:rPr>
          <w:rFonts w:ascii="Times New Roman"/>
          <w:sz w:val="27"/>
        </w:rPr>
      </w:pPr>
    </w:p>
    <w:p w14:paraId="211F121B" w14:textId="77777777" w:rsidR="003B3045" w:rsidRDefault="00000000">
      <w:pPr>
        <w:spacing w:before="111" w:line="704" w:lineRule="exact"/>
        <w:ind w:right="122"/>
        <w:jc w:val="right"/>
        <w:rPr>
          <w:sz w:val="54"/>
        </w:rPr>
      </w:pPr>
      <w:r>
        <w:rPr>
          <w:noProof/>
        </w:rPr>
        <w:drawing>
          <wp:anchor distT="0" distB="0" distL="0" distR="0" simplePos="0" relativeHeight="487067648" behindDoc="1" locked="0" layoutInCell="1" allowOverlap="1" wp14:anchorId="5D686428" wp14:editId="08D7372A">
            <wp:simplePos x="0" y="0"/>
            <wp:positionH relativeFrom="page">
              <wp:posOffset>612648</wp:posOffset>
            </wp:positionH>
            <wp:positionV relativeFrom="paragraph">
              <wp:posOffset>-4248579</wp:posOffset>
            </wp:positionV>
            <wp:extent cx="6334759" cy="437187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6334759" cy="4371877"/>
                    </a:xfrm>
                    <a:prstGeom prst="rect">
                      <a:avLst/>
                    </a:prstGeom>
                  </pic:spPr>
                </pic:pic>
              </a:graphicData>
            </a:graphic>
          </wp:anchor>
        </w:drawing>
      </w:r>
      <w:bookmarkStart w:id="0" w:name="CC_in_the_Cloud_Guidance_for_Cloud_Evalu"/>
      <w:bookmarkEnd w:id="0"/>
      <w:r>
        <w:rPr>
          <w:i/>
          <w:color w:val="999999"/>
          <w:w w:val="105"/>
          <w:sz w:val="54"/>
        </w:rPr>
        <w:t>CC</w:t>
      </w:r>
      <w:r>
        <w:rPr>
          <w:i/>
          <w:color w:val="999999"/>
          <w:spacing w:val="13"/>
          <w:w w:val="105"/>
          <w:sz w:val="54"/>
        </w:rPr>
        <w:t xml:space="preserve"> </w:t>
      </w:r>
      <w:r>
        <w:rPr>
          <w:i/>
          <w:color w:val="999999"/>
          <w:w w:val="105"/>
          <w:sz w:val="54"/>
        </w:rPr>
        <w:t>in</w:t>
      </w:r>
      <w:r>
        <w:rPr>
          <w:i/>
          <w:color w:val="999999"/>
          <w:spacing w:val="14"/>
          <w:w w:val="105"/>
          <w:sz w:val="54"/>
        </w:rPr>
        <w:t xml:space="preserve"> </w:t>
      </w:r>
      <w:r>
        <w:rPr>
          <w:i/>
          <w:color w:val="999999"/>
          <w:w w:val="105"/>
          <w:sz w:val="54"/>
        </w:rPr>
        <w:t>the</w:t>
      </w:r>
      <w:r>
        <w:rPr>
          <w:i/>
          <w:color w:val="999999"/>
          <w:spacing w:val="14"/>
          <w:w w:val="105"/>
          <w:sz w:val="54"/>
        </w:rPr>
        <w:t xml:space="preserve"> </w:t>
      </w:r>
      <w:r>
        <w:rPr>
          <w:i/>
          <w:color w:val="999999"/>
          <w:w w:val="105"/>
          <w:sz w:val="54"/>
        </w:rPr>
        <w:t>Cloud</w:t>
      </w:r>
      <w:r>
        <w:rPr>
          <w:i/>
          <w:color w:val="999999"/>
          <w:spacing w:val="14"/>
          <w:w w:val="105"/>
          <w:sz w:val="54"/>
        </w:rPr>
        <w:t xml:space="preserve"> </w:t>
      </w:r>
      <w:r>
        <w:rPr>
          <w:color w:val="999999"/>
          <w:w w:val="105"/>
          <w:sz w:val="54"/>
        </w:rPr>
        <w:t>Guidance</w:t>
      </w:r>
      <w:r>
        <w:rPr>
          <w:color w:val="999999"/>
          <w:spacing w:val="14"/>
          <w:w w:val="105"/>
          <w:sz w:val="54"/>
        </w:rPr>
        <w:t xml:space="preserve"> </w:t>
      </w:r>
      <w:r>
        <w:rPr>
          <w:color w:val="999999"/>
          <w:w w:val="105"/>
          <w:sz w:val="54"/>
        </w:rPr>
        <w:t>for</w:t>
      </w:r>
      <w:r>
        <w:rPr>
          <w:color w:val="999999"/>
          <w:spacing w:val="14"/>
          <w:w w:val="105"/>
          <w:sz w:val="54"/>
        </w:rPr>
        <w:t xml:space="preserve"> </w:t>
      </w:r>
      <w:r>
        <w:rPr>
          <w:color w:val="999999"/>
          <w:spacing w:val="-4"/>
          <w:w w:val="105"/>
          <w:sz w:val="54"/>
        </w:rPr>
        <w:t>Cloud</w:t>
      </w:r>
    </w:p>
    <w:p w14:paraId="4006635C" w14:textId="77777777" w:rsidR="003B3045" w:rsidRDefault="00000000">
      <w:pPr>
        <w:pStyle w:val="Title"/>
      </w:pPr>
      <w:r>
        <w:rPr>
          <w:color w:val="999999"/>
          <w:spacing w:val="-2"/>
          <w:w w:val="105"/>
        </w:rPr>
        <w:t>Evaluations</w:t>
      </w:r>
    </w:p>
    <w:p w14:paraId="501E9A2F" w14:textId="77777777" w:rsidR="003B3045" w:rsidRDefault="00000000">
      <w:pPr>
        <w:pStyle w:val="BodyText"/>
        <w:spacing w:before="250"/>
        <w:ind w:left="0" w:right="124"/>
        <w:jc w:val="right"/>
      </w:pPr>
      <w:r>
        <w:rPr>
          <w:color w:val="333333"/>
        </w:rPr>
        <w:t>Version</w:t>
      </w:r>
      <w:r>
        <w:rPr>
          <w:color w:val="333333"/>
          <w:spacing w:val="55"/>
        </w:rPr>
        <w:t xml:space="preserve"> </w:t>
      </w:r>
      <w:r>
        <w:rPr>
          <w:color w:val="333333"/>
        </w:rPr>
        <w:t>0.1,</w:t>
      </w:r>
      <w:r>
        <w:rPr>
          <w:color w:val="333333"/>
          <w:spacing w:val="55"/>
        </w:rPr>
        <w:t xml:space="preserve"> </w:t>
      </w:r>
      <w:r>
        <w:rPr>
          <w:color w:val="333333"/>
        </w:rPr>
        <w:t>2022-08-</w:t>
      </w:r>
      <w:r>
        <w:rPr>
          <w:color w:val="333333"/>
          <w:spacing w:val="-5"/>
        </w:rPr>
        <w:t>17</w:t>
      </w:r>
    </w:p>
    <w:p w14:paraId="410DEE24" w14:textId="77777777" w:rsidR="003B3045" w:rsidRDefault="003B3045">
      <w:pPr>
        <w:jc w:val="right"/>
        <w:sectPr w:rsidR="003B3045">
          <w:footerReference w:type="even" r:id="rId8"/>
          <w:type w:val="continuous"/>
          <w:pgSz w:w="11910" w:h="16840"/>
          <w:pgMar w:top="1920" w:right="840" w:bottom="280" w:left="840" w:header="0" w:footer="0" w:gutter="0"/>
          <w:pgNumType w:start="2"/>
          <w:cols w:space="720"/>
        </w:sectPr>
      </w:pPr>
    </w:p>
    <w:p w14:paraId="4E75B897" w14:textId="77777777" w:rsidR="003B3045" w:rsidRDefault="00000000">
      <w:pPr>
        <w:pStyle w:val="Heading1"/>
      </w:pPr>
      <w:bookmarkStart w:id="1" w:name="Table_of_Contents"/>
      <w:bookmarkEnd w:id="1"/>
      <w:r>
        <w:rPr>
          <w:color w:val="333333"/>
          <w:spacing w:val="-4"/>
          <w:w w:val="110"/>
        </w:rPr>
        <w:lastRenderedPageBreak/>
        <w:t>Table</w:t>
      </w:r>
      <w:r>
        <w:rPr>
          <w:color w:val="333333"/>
          <w:spacing w:val="-22"/>
          <w:w w:val="110"/>
        </w:rPr>
        <w:t xml:space="preserve"> </w:t>
      </w:r>
      <w:r>
        <w:rPr>
          <w:color w:val="333333"/>
          <w:spacing w:val="-4"/>
          <w:w w:val="110"/>
        </w:rPr>
        <w:t>of</w:t>
      </w:r>
      <w:r>
        <w:rPr>
          <w:color w:val="333333"/>
          <w:spacing w:val="-22"/>
          <w:w w:val="110"/>
        </w:rPr>
        <w:t xml:space="preserve"> </w:t>
      </w:r>
      <w:r>
        <w:rPr>
          <w:color w:val="333333"/>
          <w:spacing w:val="-4"/>
          <w:w w:val="110"/>
        </w:rPr>
        <w:t>Contents</w:t>
      </w:r>
    </w:p>
    <w:p w14:paraId="153746B5" w14:textId="77777777" w:rsidR="003B3045" w:rsidRDefault="003B3045">
      <w:pPr>
        <w:sectPr w:rsidR="003B3045">
          <w:pgSz w:w="11910" w:h="16840"/>
          <w:pgMar w:top="620" w:right="840" w:bottom="1279" w:left="840" w:header="0" w:footer="0" w:gutter="0"/>
          <w:cols w:space="720"/>
        </w:sectPr>
      </w:pPr>
    </w:p>
    <w:sdt>
      <w:sdtPr>
        <w:id w:val="-30960055"/>
        <w:docPartObj>
          <w:docPartGallery w:val="Table of Contents"/>
          <w:docPartUnique/>
        </w:docPartObj>
      </w:sdtPr>
      <w:sdtContent>
        <w:p w14:paraId="04A05D08" w14:textId="77777777" w:rsidR="003B3045" w:rsidRDefault="00000000">
          <w:pPr>
            <w:pStyle w:val="TOC1"/>
            <w:tabs>
              <w:tab w:val="right" w:leader="dot" w:pos="10100"/>
            </w:tabs>
            <w:spacing w:before="259"/>
          </w:pPr>
          <w:hyperlink w:anchor="_bookmark0" w:history="1">
            <w:r>
              <w:rPr>
                <w:color w:val="333333"/>
                <w:spacing w:val="-2"/>
                <w:w w:val="110"/>
              </w:rPr>
              <w:t>Preface</w:t>
            </w:r>
          </w:hyperlink>
          <w:r>
            <w:rPr>
              <w:color w:val="333333"/>
            </w:rPr>
            <w:tab/>
          </w:r>
          <w:hyperlink w:anchor="_bookmark0" w:history="1">
            <w:r>
              <w:rPr>
                <w:color w:val="333333"/>
                <w:spacing w:val="-10"/>
                <w:w w:val="110"/>
              </w:rPr>
              <w:t>1</w:t>
            </w:r>
          </w:hyperlink>
        </w:p>
        <w:p w14:paraId="171DB621" w14:textId="77777777" w:rsidR="003B3045" w:rsidRDefault="00000000">
          <w:pPr>
            <w:pStyle w:val="TOC1"/>
            <w:tabs>
              <w:tab w:val="right" w:leader="dot" w:pos="10100"/>
            </w:tabs>
          </w:pPr>
          <w:hyperlink w:anchor="_bookmark1" w:history="1">
            <w:r>
              <w:rPr>
                <w:color w:val="333333"/>
              </w:rPr>
              <w:t>Cloud</w:t>
            </w:r>
            <w:r>
              <w:rPr>
                <w:color w:val="333333"/>
                <w:spacing w:val="-9"/>
              </w:rPr>
              <w:t xml:space="preserve"> </w:t>
            </w:r>
            <w:r>
              <w:rPr>
                <w:color w:val="333333"/>
                <w:spacing w:val="-2"/>
              </w:rPr>
              <w:t>Topology</w:t>
            </w:r>
          </w:hyperlink>
          <w:r>
            <w:rPr>
              <w:color w:val="333333"/>
            </w:rPr>
            <w:tab/>
          </w:r>
          <w:hyperlink w:anchor="_bookmark1" w:history="1">
            <w:r>
              <w:rPr>
                <w:color w:val="333333"/>
                <w:spacing w:val="-10"/>
              </w:rPr>
              <w:t>2</w:t>
            </w:r>
          </w:hyperlink>
        </w:p>
        <w:p w14:paraId="69E0C8A2" w14:textId="77777777" w:rsidR="003B3045" w:rsidRDefault="00000000">
          <w:pPr>
            <w:pStyle w:val="TOC3"/>
            <w:tabs>
              <w:tab w:val="right" w:leader="dot" w:pos="10100"/>
            </w:tabs>
          </w:pPr>
          <w:hyperlink w:anchor="_bookmark2" w:history="1">
            <w:r>
              <w:rPr>
                <w:color w:val="333333"/>
                <w:w w:val="110"/>
              </w:rPr>
              <w:t>Software</w:t>
            </w:r>
            <w:r>
              <w:rPr>
                <w:color w:val="333333"/>
                <w:spacing w:val="-14"/>
                <w:w w:val="110"/>
              </w:rPr>
              <w:t xml:space="preserve"> </w:t>
            </w:r>
            <w:r>
              <w:rPr>
                <w:color w:val="333333"/>
                <w:w w:val="110"/>
              </w:rPr>
              <w:t>as</w:t>
            </w:r>
            <w:r>
              <w:rPr>
                <w:color w:val="333333"/>
                <w:spacing w:val="-14"/>
                <w:w w:val="110"/>
              </w:rPr>
              <w:t xml:space="preserve"> </w:t>
            </w:r>
            <w:r>
              <w:rPr>
                <w:color w:val="333333"/>
                <w:w w:val="110"/>
              </w:rPr>
              <w:t>a</w:t>
            </w:r>
            <w:r>
              <w:rPr>
                <w:color w:val="333333"/>
                <w:spacing w:val="-13"/>
                <w:w w:val="110"/>
              </w:rPr>
              <w:t xml:space="preserve"> </w:t>
            </w:r>
            <w:r>
              <w:rPr>
                <w:color w:val="333333"/>
                <w:w w:val="110"/>
              </w:rPr>
              <w:t>Service</w:t>
            </w:r>
            <w:r>
              <w:rPr>
                <w:color w:val="333333"/>
                <w:spacing w:val="-14"/>
                <w:w w:val="110"/>
              </w:rPr>
              <w:t xml:space="preserve"> </w:t>
            </w:r>
            <w:r>
              <w:rPr>
                <w:color w:val="333333"/>
                <w:spacing w:val="-2"/>
                <w:w w:val="110"/>
              </w:rPr>
              <w:t>(SaaS)</w:t>
            </w:r>
          </w:hyperlink>
          <w:r>
            <w:rPr>
              <w:color w:val="333333"/>
            </w:rPr>
            <w:tab/>
          </w:r>
          <w:hyperlink w:anchor="_bookmark2" w:history="1">
            <w:r>
              <w:rPr>
                <w:color w:val="333333"/>
                <w:spacing w:val="-10"/>
                <w:w w:val="110"/>
              </w:rPr>
              <w:t>2</w:t>
            </w:r>
          </w:hyperlink>
        </w:p>
        <w:p w14:paraId="6F7DD4FA" w14:textId="77777777" w:rsidR="003B3045" w:rsidRDefault="00000000">
          <w:pPr>
            <w:pStyle w:val="TOC3"/>
            <w:tabs>
              <w:tab w:val="right" w:leader="dot" w:pos="10100"/>
            </w:tabs>
          </w:pPr>
          <w:hyperlink w:anchor="_bookmark3" w:history="1">
            <w:r>
              <w:rPr>
                <w:color w:val="333333"/>
                <w:w w:val="110"/>
              </w:rPr>
              <w:t>Platform</w:t>
            </w:r>
            <w:r>
              <w:rPr>
                <w:color w:val="333333"/>
                <w:spacing w:val="-15"/>
                <w:w w:val="110"/>
              </w:rPr>
              <w:t xml:space="preserve"> </w:t>
            </w:r>
            <w:r>
              <w:rPr>
                <w:color w:val="333333"/>
                <w:w w:val="110"/>
              </w:rPr>
              <w:t>as</w:t>
            </w:r>
            <w:r>
              <w:rPr>
                <w:color w:val="333333"/>
                <w:spacing w:val="-14"/>
                <w:w w:val="110"/>
              </w:rPr>
              <w:t xml:space="preserve"> </w:t>
            </w:r>
            <w:r>
              <w:rPr>
                <w:color w:val="333333"/>
                <w:w w:val="110"/>
              </w:rPr>
              <w:t>a</w:t>
            </w:r>
            <w:r>
              <w:rPr>
                <w:color w:val="333333"/>
                <w:spacing w:val="-14"/>
                <w:w w:val="110"/>
              </w:rPr>
              <w:t xml:space="preserve"> </w:t>
            </w:r>
            <w:r>
              <w:rPr>
                <w:color w:val="333333"/>
                <w:w w:val="110"/>
              </w:rPr>
              <w:t>Service</w:t>
            </w:r>
            <w:r>
              <w:rPr>
                <w:color w:val="333333"/>
                <w:spacing w:val="-14"/>
                <w:w w:val="110"/>
              </w:rPr>
              <w:t xml:space="preserve"> </w:t>
            </w:r>
            <w:r>
              <w:rPr>
                <w:color w:val="333333"/>
                <w:spacing w:val="-2"/>
                <w:w w:val="110"/>
              </w:rPr>
              <w:t>(PaaS)</w:t>
            </w:r>
          </w:hyperlink>
          <w:r>
            <w:rPr>
              <w:color w:val="333333"/>
            </w:rPr>
            <w:tab/>
          </w:r>
          <w:hyperlink w:anchor="_bookmark3" w:history="1">
            <w:r>
              <w:rPr>
                <w:color w:val="333333"/>
                <w:spacing w:val="-10"/>
                <w:w w:val="110"/>
              </w:rPr>
              <w:t>3</w:t>
            </w:r>
          </w:hyperlink>
        </w:p>
        <w:p w14:paraId="49606AC3" w14:textId="77777777" w:rsidR="003B3045" w:rsidRDefault="00000000">
          <w:pPr>
            <w:pStyle w:val="TOC3"/>
            <w:tabs>
              <w:tab w:val="right" w:leader="dot" w:pos="10100"/>
            </w:tabs>
            <w:spacing w:before="87"/>
          </w:pPr>
          <w:hyperlink w:anchor="_bookmark4" w:history="1">
            <w:r>
              <w:rPr>
                <w:color w:val="333333"/>
                <w:w w:val="110"/>
              </w:rPr>
              <w:t>Infrastructure</w:t>
            </w:r>
            <w:r>
              <w:rPr>
                <w:color w:val="333333"/>
                <w:spacing w:val="-11"/>
                <w:w w:val="110"/>
              </w:rPr>
              <w:t xml:space="preserve"> </w:t>
            </w:r>
            <w:r>
              <w:rPr>
                <w:color w:val="333333"/>
                <w:w w:val="110"/>
              </w:rPr>
              <w:t>as</w:t>
            </w:r>
            <w:r>
              <w:rPr>
                <w:color w:val="333333"/>
                <w:spacing w:val="-10"/>
                <w:w w:val="110"/>
              </w:rPr>
              <w:t xml:space="preserve"> </w:t>
            </w:r>
            <w:r>
              <w:rPr>
                <w:color w:val="333333"/>
                <w:w w:val="110"/>
              </w:rPr>
              <w:t>a</w:t>
            </w:r>
            <w:r>
              <w:rPr>
                <w:color w:val="333333"/>
                <w:spacing w:val="-10"/>
                <w:w w:val="110"/>
              </w:rPr>
              <w:t xml:space="preserve"> </w:t>
            </w:r>
            <w:r>
              <w:rPr>
                <w:color w:val="333333"/>
                <w:w w:val="110"/>
              </w:rPr>
              <w:t>Service</w:t>
            </w:r>
            <w:r>
              <w:rPr>
                <w:color w:val="333333"/>
                <w:spacing w:val="-10"/>
                <w:w w:val="110"/>
              </w:rPr>
              <w:t xml:space="preserve"> </w:t>
            </w:r>
            <w:r>
              <w:rPr>
                <w:color w:val="333333"/>
                <w:spacing w:val="-2"/>
                <w:w w:val="110"/>
              </w:rPr>
              <w:t>(Iaas)</w:t>
            </w:r>
          </w:hyperlink>
          <w:r>
            <w:rPr>
              <w:color w:val="333333"/>
            </w:rPr>
            <w:tab/>
          </w:r>
          <w:hyperlink w:anchor="_bookmark4" w:history="1">
            <w:r>
              <w:rPr>
                <w:color w:val="333333"/>
                <w:spacing w:val="-10"/>
                <w:w w:val="110"/>
              </w:rPr>
              <w:t>4</w:t>
            </w:r>
          </w:hyperlink>
        </w:p>
        <w:p w14:paraId="12ECA311" w14:textId="77777777" w:rsidR="003B3045" w:rsidRDefault="00000000">
          <w:pPr>
            <w:pStyle w:val="TOC1"/>
            <w:tabs>
              <w:tab w:val="right" w:leader="dot" w:pos="10100"/>
            </w:tabs>
          </w:pPr>
          <w:hyperlink w:anchor="_bookmark5" w:history="1">
            <w:r>
              <w:rPr>
                <w:color w:val="333333"/>
                <w:w w:val="105"/>
              </w:rPr>
              <w:t>Shared</w:t>
            </w:r>
            <w:r>
              <w:rPr>
                <w:color w:val="333333"/>
                <w:spacing w:val="13"/>
                <w:w w:val="105"/>
              </w:rPr>
              <w:t xml:space="preserve"> </w:t>
            </w:r>
            <w:r>
              <w:rPr>
                <w:color w:val="333333"/>
                <w:w w:val="105"/>
              </w:rPr>
              <w:t>Security</w:t>
            </w:r>
            <w:r>
              <w:rPr>
                <w:color w:val="333333"/>
                <w:spacing w:val="14"/>
                <w:w w:val="105"/>
              </w:rPr>
              <w:t xml:space="preserve"> </w:t>
            </w:r>
            <w:r>
              <w:rPr>
                <w:color w:val="333333"/>
                <w:spacing w:val="-2"/>
                <w:w w:val="105"/>
              </w:rPr>
              <w:t>Model</w:t>
            </w:r>
          </w:hyperlink>
          <w:r>
            <w:rPr>
              <w:color w:val="333333"/>
            </w:rPr>
            <w:tab/>
          </w:r>
          <w:hyperlink w:anchor="_bookmark5" w:history="1">
            <w:r>
              <w:rPr>
                <w:color w:val="333333"/>
                <w:spacing w:val="-10"/>
                <w:w w:val="110"/>
              </w:rPr>
              <w:t>6</w:t>
            </w:r>
          </w:hyperlink>
        </w:p>
        <w:p w14:paraId="1B38900E" w14:textId="77777777" w:rsidR="003B3045" w:rsidRDefault="00000000">
          <w:pPr>
            <w:pStyle w:val="TOC1"/>
            <w:tabs>
              <w:tab w:val="right" w:leader="dot" w:pos="10100"/>
            </w:tabs>
          </w:pPr>
          <w:hyperlink w:anchor="_bookmark6" w:history="1">
            <w:r>
              <w:rPr>
                <w:color w:val="333333"/>
              </w:rPr>
              <w:t>Relationships</w:t>
            </w:r>
            <w:r>
              <w:rPr>
                <w:color w:val="333333"/>
                <w:spacing w:val="35"/>
              </w:rPr>
              <w:t xml:space="preserve"> </w:t>
            </w:r>
            <w:r>
              <w:rPr>
                <w:color w:val="333333"/>
              </w:rPr>
              <w:t>Between</w:t>
            </w:r>
            <w:r>
              <w:rPr>
                <w:color w:val="333333"/>
                <w:spacing w:val="35"/>
              </w:rPr>
              <w:t xml:space="preserve"> </w:t>
            </w:r>
            <w:r>
              <w:rPr>
                <w:color w:val="333333"/>
              </w:rPr>
              <w:t>the</w:t>
            </w:r>
            <w:r>
              <w:rPr>
                <w:color w:val="333333"/>
                <w:spacing w:val="35"/>
              </w:rPr>
              <w:t xml:space="preserve"> </w:t>
            </w:r>
            <w:r>
              <w:rPr>
                <w:color w:val="333333"/>
              </w:rPr>
              <w:t>Trusted</w:t>
            </w:r>
            <w:r>
              <w:rPr>
                <w:color w:val="333333"/>
                <w:spacing w:val="35"/>
              </w:rPr>
              <w:t xml:space="preserve"> </w:t>
            </w:r>
            <w:r>
              <w:rPr>
                <w:color w:val="333333"/>
              </w:rPr>
              <w:t>Platform</w:t>
            </w:r>
            <w:r>
              <w:rPr>
                <w:color w:val="333333"/>
                <w:spacing w:val="35"/>
              </w:rPr>
              <w:t xml:space="preserve"> </w:t>
            </w:r>
            <w:r>
              <w:rPr>
                <w:color w:val="333333"/>
              </w:rPr>
              <w:t>/</w:t>
            </w:r>
            <w:r>
              <w:rPr>
                <w:color w:val="333333"/>
                <w:spacing w:val="35"/>
              </w:rPr>
              <w:t xml:space="preserve"> </w:t>
            </w:r>
            <w:r>
              <w:rPr>
                <w:color w:val="333333"/>
              </w:rPr>
              <w:t>TOE</w:t>
            </w:r>
            <w:r>
              <w:rPr>
                <w:color w:val="333333"/>
                <w:spacing w:val="35"/>
              </w:rPr>
              <w:t xml:space="preserve"> </w:t>
            </w:r>
            <w:r>
              <w:rPr>
                <w:color w:val="333333"/>
              </w:rPr>
              <w:t>Platform,</w:t>
            </w:r>
            <w:r>
              <w:rPr>
                <w:color w:val="333333"/>
                <w:spacing w:val="35"/>
              </w:rPr>
              <w:t xml:space="preserve"> </w:t>
            </w:r>
            <w:r>
              <w:rPr>
                <w:color w:val="333333"/>
              </w:rPr>
              <w:t>and</w:t>
            </w:r>
            <w:r>
              <w:rPr>
                <w:color w:val="333333"/>
                <w:spacing w:val="35"/>
              </w:rPr>
              <w:t xml:space="preserve"> </w:t>
            </w:r>
            <w:r>
              <w:rPr>
                <w:color w:val="333333"/>
                <w:spacing w:val="-5"/>
              </w:rPr>
              <w:t>TOE</w:t>
            </w:r>
          </w:hyperlink>
          <w:r>
            <w:rPr>
              <w:color w:val="333333"/>
            </w:rPr>
            <w:tab/>
          </w:r>
          <w:hyperlink w:anchor="_bookmark6" w:history="1">
            <w:r>
              <w:rPr>
                <w:color w:val="333333"/>
                <w:spacing w:val="-10"/>
              </w:rPr>
              <w:t>9</w:t>
            </w:r>
          </w:hyperlink>
        </w:p>
        <w:p w14:paraId="63FB2A7F" w14:textId="77777777" w:rsidR="003B3045" w:rsidRDefault="00000000">
          <w:pPr>
            <w:pStyle w:val="TOC1"/>
            <w:tabs>
              <w:tab w:val="right" w:leader="dot" w:pos="10100"/>
            </w:tabs>
            <w:spacing w:before="87"/>
          </w:pPr>
          <w:hyperlink w:anchor="_bookmark7" w:history="1">
            <w:r>
              <w:rPr>
                <w:color w:val="333333"/>
                <w:w w:val="105"/>
              </w:rPr>
              <w:t>Scheme</w:t>
            </w:r>
            <w:r>
              <w:rPr>
                <w:color w:val="333333"/>
                <w:spacing w:val="4"/>
                <w:w w:val="105"/>
              </w:rPr>
              <w:t xml:space="preserve"> </w:t>
            </w:r>
            <w:r>
              <w:rPr>
                <w:color w:val="333333"/>
                <w:w w:val="105"/>
              </w:rPr>
              <w:t>Guidance</w:t>
            </w:r>
            <w:r>
              <w:rPr>
                <w:color w:val="333333"/>
                <w:spacing w:val="5"/>
                <w:w w:val="105"/>
              </w:rPr>
              <w:t xml:space="preserve"> </w:t>
            </w:r>
            <w:r>
              <w:rPr>
                <w:color w:val="333333"/>
                <w:w w:val="105"/>
              </w:rPr>
              <w:t>for</w:t>
            </w:r>
            <w:r>
              <w:rPr>
                <w:color w:val="333333"/>
                <w:spacing w:val="4"/>
                <w:w w:val="105"/>
              </w:rPr>
              <w:t xml:space="preserve"> </w:t>
            </w:r>
            <w:r>
              <w:rPr>
                <w:color w:val="333333"/>
                <w:w w:val="105"/>
              </w:rPr>
              <w:t>Trusted</w:t>
            </w:r>
            <w:r>
              <w:rPr>
                <w:color w:val="333333"/>
                <w:spacing w:val="5"/>
                <w:w w:val="105"/>
              </w:rPr>
              <w:t xml:space="preserve"> </w:t>
            </w:r>
            <w:r>
              <w:rPr>
                <w:color w:val="333333"/>
                <w:spacing w:val="-2"/>
                <w:w w:val="105"/>
              </w:rPr>
              <w:t>Platforms</w:t>
            </w:r>
          </w:hyperlink>
          <w:r>
            <w:rPr>
              <w:color w:val="333333"/>
            </w:rPr>
            <w:tab/>
          </w:r>
          <w:hyperlink w:anchor="_bookmark7" w:history="1">
            <w:r>
              <w:rPr>
                <w:color w:val="333333"/>
                <w:spacing w:val="-5"/>
                <w:w w:val="110"/>
              </w:rPr>
              <w:t>10</w:t>
            </w:r>
          </w:hyperlink>
        </w:p>
        <w:p w14:paraId="359A39EE" w14:textId="77777777" w:rsidR="003B3045" w:rsidRDefault="00000000">
          <w:pPr>
            <w:pStyle w:val="TOC1"/>
            <w:tabs>
              <w:tab w:val="right" w:leader="dot" w:pos="10100"/>
            </w:tabs>
          </w:pPr>
          <w:hyperlink w:anchor="_bookmark8" w:history="1">
            <w:r>
              <w:rPr>
                <w:color w:val="333333"/>
                <w:spacing w:val="-2"/>
              </w:rPr>
              <w:t>TOE</w:t>
            </w:r>
            <w:r>
              <w:rPr>
                <w:color w:val="333333"/>
                <w:spacing w:val="-8"/>
              </w:rPr>
              <w:t xml:space="preserve"> </w:t>
            </w:r>
            <w:r>
              <w:rPr>
                <w:color w:val="333333"/>
                <w:spacing w:val="-2"/>
              </w:rPr>
              <w:t>Identification</w:t>
            </w:r>
          </w:hyperlink>
          <w:r>
            <w:rPr>
              <w:color w:val="333333"/>
            </w:rPr>
            <w:tab/>
          </w:r>
          <w:hyperlink w:anchor="_bookmark8" w:history="1">
            <w:r>
              <w:rPr>
                <w:color w:val="333333"/>
                <w:spacing w:val="-5"/>
              </w:rPr>
              <w:t>11</w:t>
            </w:r>
          </w:hyperlink>
        </w:p>
        <w:p w14:paraId="78AD3999" w14:textId="77777777" w:rsidR="003B3045" w:rsidRDefault="00000000">
          <w:pPr>
            <w:pStyle w:val="TOC1"/>
            <w:tabs>
              <w:tab w:val="right" w:leader="dot" w:pos="10100"/>
            </w:tabs>
          </w:pPr>
          <w:hyperlink w:anchor="_bookmark9" w:history="1">
            <w:r>
              <w:rPr>
                <w:color w:val="333333"/>
              </w:rPr>
              <w:t>Cloud</w:t>
            </w:r>
            <w:r>
              <w:rPr>
                <w:color w:val="333333"/>
                <w:spacing w:val="36"/>
              </w:rPr>
              <w:t xml:space="preserve"> </w:t>
            </w:r>
            <w:r>
              <w:rPr>
                <w:color w:val="333333"/>
              </w:rPr>
              <w:t>Equivalence</w:t>
            </w:r>
            <w:r>
              <w:rPr>
                <w:color w:val="333333"/>
                <w:spacing w:val="37"/>
              </w:rPr>
              <w:t xml:space="preserve"> </w:t>
            </w:r>
            <w:r>
              <w:rPr>
                <w:color w:val="333333"/>
                <w:spacing w:val="-2"/>
              </w:rPr>
              <w:t>Considerations</w:t>
            </w:r>
          </w:hyperlink>
          <w:r>
            <w:rPr>
              <w:color w:val="333333"/>
            </w:rPr>
            <w:tab/>
          </w:r>
          <w:hyperlink w:anchor="_bookmark9" w:history="1">
            <w:r>
              <w:rPr>
                <w:color w:val="333333"/>
                <w:spacing w:val="-5"/>
              </w:rPr>
              <w:t>19</w:t>
            </w:r>
          </w:hyperlink>
        </w:p>
        <w:p w14:paraId="28879021" w14:textId="77777777" w:rsidR="003B3045" w:rsidRDefault="00000000">
          <w:pPr>
            <w:pStyle w:val="TOC3"/>
            <w:tabs>
              <w:tab w:val="right" w:leader="dot" w:pos="10100"/>
            </w:tabs>
          </w:pPr>
          <w:hyperlink w:anchor="_bookmark10" w:history="1">
            <w:r>
              <w:rPr>
                <w:color w:val="333333"/>
                <w:spacing w:val="-12"/>
              </w:rPr>
              <w:t>CPU</w:t>
            </w:r>
            <w:r>
              <w:rPr>
                <w:color w:val="333333"/>
                <w:spacing w:val="-1"/>
              </w:rPr>
              <w:t xml:space="preserve"> </w:t>
            </w:r>
            <w:r>
              <w:rPr>
                <w:color w:val="333333"/>
                <w:spacing w:val="-2"/>
              </w:rPr>
              <w:t>Equivalency</w:t>
            </w:r>
          </w:hyperlink>
          <w:r>
            <w:rPr>
              <w:color w:val="333333"/>
            </w:rPr>
            <w:tab/>
          </w:r>
          <w:hyperlink w:anchor="_bookmark10" w:history="1">
            <w:r>
              <w:rPr>
                <w:color w:val="333333"/>
                <w:spacing w:val="-5"/>
              </w:rPr>
              <w:t>19</w:t>
            </w:r>
          </w:hyperlink>
        </w:p>
        <w:p w14:paraId="73B10B0A" w14:textId="77777777" w:rsidR="003B3045" w:rsidRDefault="00000000">
          <w:pPr>
            <w:pStyle w:val="TOC1"/>
            <w:tabs>
              <w:tab w:val="right" w:leader="dot" w:pos="10100"/>
            </w:tabs>
            <w:spacing w:before="87"/>
          </w:pPr>
          <w:hyperlink w:anchor="_bookmark11" w:history="1">
            <w:r>
              <w:rPr>
                <w:color w:val="333333"/>
                <w:w w:val="105"/>
              </w:rPr>
              <w:t>Protection</w:t>
            </w:r>
            <w:r>
              <w:rPr>
                <w:color w:val="333333"/>
                <w:spacing w:val="21"/>
                <w:w w:val="105"/>
              </w:rPr>
              <w:t xml:space="preserve"> </w:t>
            </w:r>
            <w:r>
              <w:rPr>
                <w:color w:val="333333"/>
                <w:w w:val="105"/>
              </w:rPr>
              <w:t>Profile</w:t>
            </w:r>
            <w:r>
              <w:rPr>
                <w:color w:val="333333"/>
                <w:spacing w:val="22"/>
                <w:w w:val="105"/>
              </w:rPr>
              <w:t xml:space="preserve"> </w:t>
            </w:r>
            <w:r>
              <w:rPr>
                <w:color w:val="333333"/>
                <w:spacing w:val="-2"/>
                <w:w w:val="105"/>
              </w:rPr>
              <w:t>Considerations</w:t>
            </w:r>
          </w:hyperlink>
          <w:r>
            <w:rPr>
              <w:color w:val="333333"/>
            </w:rPr>
            <w:tab/>
          </w:r>
          <w:hyperlink w:anchor="_bookmark11" w:history="1">
            <w:r>
              <w:rPr>
                <w:color w:val="333333"/>
                <w:spacing w:val="-5"/>
                <w:w w:val="110"/>
              </w:rPr>
              <w:t>20</w:t>
            </w:r>
          </w:hyperlink>
        </w:p>
        <w:p w14:paraId="6A0182A7" w14:textId="77777777" w:rsidR="003B3045" w:rsidRDefault="00000000">
          <w:pPr>
            <w:pStyle w:val="TOC3"/>
            <w:tabs>
              <w:tab w:val="right" w:leader="dot" w:pos="10100"/>
            </w:tabs>
          </w:pPr>
          <w:hyperlink w:anchor="_bookmark12" w:history="1">
            <w:r>
              <w:rPr>
                <w:color w:val="333333"/>
                <w:w w:val="105"/>
              </w:rPr>
              <w:t>Process</w:t>
            </w:r>
            <w:r>
              <w:rPr>
                <w:color w:val="333333"/>
                <w:spacing w:val="-1"/>
                <w:w w:val="105"/>
              </w:rPr>
              <w:t xml:space="preserve"> </w:t>
            </w:r>
            <w:r>
              <w:rPr>
                <w:color w:val="333333"/>
                <w:w w:val="105"/>
              </w:rPr>
              <w:t>to</w:t>
            </w:r>
            <w:r>
              <w:rPr>
                <w:color w:val="333333"/>
                <w:spacing w:val="-1"/>
                <w:w w:val="105"/>
              </w:rPr>
              <w:t xml:space="preserve"> </w:t>
            </w:r>
            <w:r>
              <w:rPr>
                <w:color w:val="333333"/>
                <w:w w:val="105"/>
              </w:rPr>
              <w:t>optimize</w:t>
            </w:r>
            <w:r>
              <w:rPr>
                <w:color w:val="333333"/>
                <w:spacing w:val="-1"/>
                <w:w w:val="105"/>
              </w:rPr>
              <w:t xml:space="preserve"> </w:t>
            </w:r>
            <w:r>
              <w:rPr>
                <w:color w:val="333333"/>
                <w:w w:val="105"/>
              </w:rPr>
              <w:t>a</w:t>
            </w:r>
            <w:r>
              <w:rPr>
                <w:color w:val="333333"/>
                <w:spacing w:val="-1"/>
                <w:w w:val="105"/>
              </w:rPr>
              <w:t xml:space="preserve"> </w:t>
            </w:r>
            <w:r>
              <w:rPr>
                <w:color w:val="333333"/>
                <w:w w:val="105"/>
              </w:rPr>
              <w:t>PP</w:t>
            </w:r>
            <w:r>
              <w:rPr>
                <w:color w:val="333333"/>
                <w:spacing w:val="-1"/>
                <w:w w:val="105"/>
              </w:rPr>
              <w:t xml:space="preserve"> </w:t>
            </w:r>
            <w:r>
              <w:rPr>
                <w:color w:val="333333"/>
                <w:w w:val="105"/>
              </w:rPr>
              <w:t>for</w:t>
            </w:r>
            <w:r>
              <w:rPr>
                <w:color w:val="333333"/>
                <w:spacing w:val="-1"/>
                <w:w w:val="105"/>
              </w:rPr>
              <w:t xml:space="preserve"> </w:t>
            </w:r>
            <w:r>
              <w:rPr>
                <w:color w:val="333333"/>
                <w:w w:val="105"/>
              </w:rPr>
              <w:t>TOEs</w:t>
            </w:r>
            <w:r>
              <w:rPr>
                <w:color w:val="333333"/>
                <w:spacing w:val="-1"/>
                <w:w w:val="105"/>
              </w:rPr>
              <w:t xml:space="preserve"> </w:t>
            </w:r>
            <w:r>
              <w:rPr>
                <w:color w:val="333333"/>
                <w:w w:val="105"/>
              </w:rPr>
              <w:t>in</w:t>
            </w:r>
            <w:r>
              <w:rPr>
                <w:color w:val="333333"/>
                <w:spacing w:val="-1"/>
                <w:w w:val="105"/>
              </w:rPr>
              <w:t xml:space="preserve"> </w:t>
            </w:r>
            <w:r>
              <w:rPr>
                <w:color w:val="333333"/>
                <w:w w:val="105"/>
              </w:rPr>
              <w:t>a</w:t>
            </w:r>
            <w:r>
              <w:rPr>
                <w:color w:val="333333"/>
                <w:spacing w:val="-1"/>
                <w:w w:val="105"/>
              </w:rPr>
              <w:t xml:space="preserve"> </w:t>
            </w:r>
            <w:r>
              <w:rPr>
                <w:color w:val="333333"/>
                <w:w w:val="105"/>
              </w:rPr>
              <w:t>cloud</w:t>
            </w:r>
            <w:r>
              <w:rPr>
                <w:color w:val="333333"/>
                <w:spacing w:val="-1"/>
                <w:w w:val="105"/>
              </w:rPr>
              <w:t xml:space="preserve"> </w:t>
            </w:r>
            <w:r>
              <w:rPr>
                <w:color w:val="333333"/>
                <w:spacing w:val="-2"/>
                <w:w w:val="105"/>
              </w:rPr>
              <w:t>environment.</w:t>
            </w:r>
          </w:hyperlink>
          <w:r>
            <w:rPr>
              <w:color w:val="333333"/>
            </w:rPr>
            <w:tab/>
          </w:r>
          <w:hyperlink w:anchor="_bookmark12" w:history="1">
            <w:r>
              <w:rPr>
                <w:color w:val="333333"/>
                <w:spacing w:val="-5"/>
                <w:w w:val="110"/>
              </w:rPr>
              <w:t>20</w:t>
            </w:r>
          </w:hyperlink>
        </w:p>
        <w:p w14:paraId="56FE42F8" w14:textId="77777777" w:rsidR="003B3045" w:rsidRDefault="00000000">
          <w:pPr>
            <w:pStyle w:val="TOC1"/>
            <w:tabs>
              <w:tab w:val="right" w:leader="dot" w:pos="10100"/>
            </w:tabs>
          </w:pPr>
          <w:hyperlink w:anchor="_bookmark13" w:history="1">
            <w:r>
              <w:rPr>
                <w:color w:val="333333"/>
                <w:w w:val="105"/>
              </w:rPr>
              <w:t>Suggested inputs to a Security Problem</w:t>
            </w:r>
            <w:r>
              <w:rPr>
                <w:color w:val="333333"/>
                <w:spacing w:val="1"/>
                <w:w w:val="105"/>
              </w:rPr>
              <w:t xml:space="preserve"> </w:t>
            </w:r>
            <w:r>
              <w:rPr>
                <w:color w:val="333333"/>
                <w:w w:val="105"/>
              </w:rPr>
              <w:t xml:space="preserve">Definition for Cloud </w:t>
            </w:r>
            <w:r>
              <w:rPr>
                <w:color w:val="333333"/>
                <w:spacing w:val="-2"/>
                <w:w w:val="105"/>
              </w:rPr>
              <w:t>evaluations</w:t>
            </w:r>
          </w:hyperlink>
          <w:r>
            <w:rPr>
              <w:color w:val="333333"/>
            </w:rPr>
            <w:tab/>
          </w:r>
          <w:hyperlink w:anchor="_bookmark13" w:history="1">
            <w:r>
              <w:rPr>
                <w:color w:val="333333"/>
                <w:spacing w:val="-5"/>
                <w:w w:val="110"/>
              </w:rPr>
              <w:t>24</w:t>
            </w:r>
          </w:hyperlink>
        </w:p>
        <w:p w14:paraId="735BF90F" w14:textId="77777777" w:rsidR="003B3045" w:rsidRDefault="00000000">
          <w:pPr>
            <w:pStyle w:val="TOC2"/>
            <w:tabs>
              <w:tab w:val="right" w:leader="dot" w:pos="10100"/>
            </w:tabs>
          </w:pPr>
          <w:hyperlink w:anchor="_bookmark14" w:history="1">
            <w:r>
              <w:rPr>
                <w:color w:val="333333"/>
                <w:spacing w:val="-2"/>
              </w:rPr>
              <w:t>A.TRUSTED_PLATFORM_ADMINISTRATOR</w:t>
            </w:r>
          </w:hyperlink>
          <w:r>
            <w:rPr>
              <w:color w:val="333333"/>
            </w:rPr>
            <w:tab/>
          </w:r>
          <w:hyperlink w:anchor="_bookmark14" w:history="1">
            <w:r>
              <w:rPr>
                <w:color w:val="333333"/>
                <w:spacing w:val="-5"/>
              </w:rPr>
              <w:t>24</w:t>
            </w:r>
          </w:hyperlink>
        </w:p>
        <w:p w14:paraId="2A6EB3E7" w14:textId="77777777" w:rsidR="003B3045" w:rsidRDefault="00000000">
          <w:pPr>
            <w:pStyle w:val="TOC2"/>
            <w:tabs>
              <w:tab w:val="right" w:leader="dot" w:pos="10100"/>
            </w:tabs>
            <w:spacing w:before="87"/>
          </w:pPr>
          <w:hyperlink w:anchor="_bookmark15" w:history="1">
            <w:r>
              <w:rPr>
                <w:color w:val="333333"/>
                <w:spacing w:val="-2"/>
              </w:rPr>
              <w:t>OE.TRUSTED_PLATFORM_ADMINISTRATOR</w:t>
            </w:r>
          </w:hyperlink>
          <w:r>
            <w:rPr>
              <w:color w:val="333333"/>
            </w:rPr>
            <w:tab/>
          </w:r>
          <w:hyperlink w:anchor="_bookmark15" w:history="1">
            <w:r>
              <w:rPr>
                <w:color w:val="333333"/>
                <w:spacing w:val="-5"/>
              </w:rPr>
              <w:t>24</w:t>
            </w:r>
          </w:hyperlink>
        </w:p>
        <w:p w14:paraId="73F87DB5" w14:textId="77777777" w:rsidR="003B3045" w:rsidRDefault="00000000">
          <w:pPr>
            <w:pStyle w:val="TOC2"/>
            <w:tabs>
              <w:tab w:val="right" w:leader="dot" w:pos="10100"/>
            </w:tabs>
          </w:pPr>
          <w:hyperlink w:anchor="_bookmark16" w:history="1">
            <w:r>
              <w:rPr>
                <w:color w:val="333333"/>
                <w:spacing w:val="-2"/>
              </w:rPr>
              <w:t>A.TRUSTED_PLATFORM_CONNECTIVITY</w:t>
            </w:r>
          </w:hyperlink>
          <w:r>
            <w:rPr>
              <w:color w:val="333333"/>
            </w:rPr>
            <w:tab/>
          </w:r>
          <w:hyperlink w:anchor="_bookmark16" w:history="1">
            <w:r>
              <w:rPr>
                <w:color w:val="333333"/>
                <w:spacing w:val="-5"/>
              </w:rPr>
              <w:t>24</w:t>
            </w:r>
          </w:hyperlink>
        </w:p>
        <w:p w14:paraId="1EFB6BF6" w14:textId="77777777" w:rsidR="003B3045" w:rsidRDefault="00000000">
          <w:pPr>
            <w:pStyle w:val="TOC2"/>
            <w:tabs>
              <w:tab w:val="right" w:leader="dot" w:pos="10100"/>
            </w:tabs>
          </w:pPr>
          <w:hyperlink w:anchor="_bookmark17" w:history="1">
            <w:r>
              <w:rPr>
                <w:color w:val="333333"/>
                <w:spacing w:val="-2"/>
              </w:rPr>
              <w:t>OE.TRUSTED_PLATFORM_CONNECTIVITY</w:t>
            </w:r>
          </w:hyperlink>
          <w:r>
            <w:rPr>
              <w:color w:val="333333"/>
            </w:rPr>
            <w:tab/>
          </w:r>
          <w:hyperlink w:anchor="_bookmark17" w:history="1">
            <w:r>
              <w:rPr>
                <w:color w:val="333333"/>
                <w:spacing w:val="-5"/>
              </w:rPr>
              <w:t>25</w:t>
            </w:r>
          </w:hyperlink>
        </w:p>
        <w:p w14:paraId="2E6982BA" w14:textId="77777777" w:rsidR="003B3045" w:rsidRDefault="00000000">
          <w:pPr>
            <w:pStyle w:val="TOC2"/>
            <w:tabs>
              <w:tab w:val="right" w:leader="dot" w:pos="10100"/>
            </w:tabs>
            <w:spacing w:before="87"/>
          </w:pPr>
          <w:hyperlink w:anchor="_bookmark18" w:history="1">
            <w:r>
              <w:rPr>
                <w:color w:val="333333"/>
                <w:spacing w:val="-2"/>
              </w:rPr>
              <w:t>A.TRUSTED_PLATFORM_ISOLATION</w:t>
            </w:r>
          </w:hyperlink>
          <w:r>
            <w:rPr>
              <w:color w:val="333333"/>
            </w:rPr>
            <w:tab/>
          </w:r>
          <w:hyperlink w:anchor="_bookmark18" w:history="1">
            <w:r>
              <w:rPr>
                <w:color w:val="333333"/>
                <w:spacing w:val="-5"/>
              </w:rPr>
              <w:t>25</w:t>
            </w:r>
          </w:hyperlink>
        </w:p>
        <w:p w14:paraId="20C8E28D" w14:textId="77777777" w:rsidR="003B3045" w:rsidRDefault="00000000">
          <w:pPr>
            <w:pStyle w:val="TOC2"/>
            <w:tabs>
              <w:tab w:val="right" w:leader="dot" w:pos="10100"/>
            </w:tabs>
          </w:pPr>
          <w:hyperlink w:anchor="_bookmark19" w:history="1">
            <w:r>
              <w:rPr>
                <w:color w:val="333333"/>
                <w:spacing w:val="-2"/>
              </w:rPr>
              <w:t>OE.TRUSTED_PLATFORM_ISOLATION</w:t>
            </w:r>
          </w:hyperlink>
          <w:r>
            <w:rPr>
              <w:color w:val="333333"/>
            </w:rPr>
            <w:tab/>
          </w:r>
          <w:hyperlink w:anchor="_bookmark19" w:history="1">
            <w:r>
              <w:rPr>
                <w:color w:val="333333"/>
                <w:spacing w:val="-5"/>
              </w:rPr>
              <w:t>25</w:t>
            </w:r>
          </w:hyperlink>
        </w:p>
        <w:p w14:paraId="55A811EA" w14:textId="77777777" w:rsidR="003B3045" w:rsidRDefault="00000000">
          <w:pPr>
            <w:pStyle w:val="TOC2"/>
            <w:tabs>
              <w:tab w:val="right" w:leader="dot" w:pos="10100"/>
            </w:tabs>
          </w:pPr>
          <w:hyperlink w:anchor="_bookmark20" w:history="1">
            <w:r>
              <w:rPr>
                <w:color w:val="333333"/>
                <w:spacing w:val="-2"/>
              </w:rPr>
              <w:t>A.TRUSTED_PLATFORM_PHYSICAL_PROTECTION</w:t>
            </w:r>
          </w:hyperlink>
          <w:r>
            <w:rPr>
              <w:color w:val="333333"/>
            </w:rPr>
            <w:tab/>
          </w:r>
          <w:hyperlink w:anchor="_bookmark20" w:history="1">
            <w:r>
              <w:rPr>
                <w:color w:val="333333"/>
                <w:spacing w:val="-5"/>
              </w:rPr>
              <w:t>25</w:t>
            </w:r>
          </w:hyperlink>
        </w:p>
        <w:p w14:paraId="2BC41DEB" w14:textId="77777777" w:rsidR="003B3045" w:rsidRDefault="00000000">
          <w:pPr>
            <w:pStyle w:val="TOC2"/>
            <w:tabs>
              <w:tab w:val="right" w:leader="dot" w:pos="10100"/>
            </w:tabs>
          </w:pPr>
          <w:hyperlink w:anchor="_bookmark21" w:history="1">
            <w:r>
              <w:rPr>
                <w:color w:val="333333"/>
                <w:spacing w:val="-2"/>
              </w:rPr>
              <w:t>OE.TRUSTED_PLATFORM_PHYSICAL_PROTECTION</w:t>
            </w:r>
          </w:hyperlink>
          <w:r>
            <w:rPr>
              <w:color w:val="333333"/>
            </w:rPr>
            <w:tab/>
          </w:r>
          <w:hyperlink w:anchor="_bookmark21" w:history="1">
            <w:r>
              <w:rPr>
                <w:color w:val="333333"/>
                <w:spacing w:val="-5"/>
              </w:rPr>
              <w:t>25</w:t>
            </w:r>
          </w:hyperlink>
        </w:p>
        <w:p w14:paraId="1DBC8708" w14:textId="77777777" w:rsidR="003B3045" w:rsidRDefault="00000000">
          <w:pPr>
            <w:pStyle w:val="TOC2"/>
            <w:tabs>
              <w:tab w:val="right" w:leader="dot" w:pos="10100"/>
            </w:tabs>
            <w:spacing w:before="87"/>
          </w:pPr>
          <w:hyperlink w:anchor="_bookmark22" w:history="1">
            <w:r>
              <w:rPr>
                <w:color w:val="333333"/>
                <w:spacing w:val="-2"/>
              </w:rPr>
              <w:t>A.TRUSTED_PLATFORM_REGULAR_UPDATES</w:t>
            </w:r>
          </w:hyperlink>
          <w:r>
            <w:rPr>
              <w:color w:val="333333"/>
            </w:rPr>
            <w:tab/>
          </w:r>
          <w:hyperlink w:anchor="_bookmark22" w:history="1">
            <w:r>
              <w:rPr>
                <w:color w:val="333333"/>
                <w:spacing w:val="-5"/>
              </w:rPr>
              <w:t>25</w:t>
            </w:r>
          </w:hyperlink>
        </w:p>
        <w:p w14:paraId="6494FC65" w14:textId="77777777" w:rsidR="003B3045" w:rsidRDefault="00000000">
          <w:pPr>
            <w:pStyle w:val="TOC2"/>
            <w:tabs>
              <w:tab w:val="right" w:leader="dot" w:pos="10100"/>
            </w:tabs>
          </w:pPr>
          <w:hyperlink w:anchor="_bookmark23" w:history="1">
            <w:r>
              <w:rPr>
                <w:color w:val="333333"/>
                <w:spacing w:val="-2"/>
              </w:rPr>
              <w:t>OE.TRUSTED_PLATFORM_REGULAR_UPDATES</w:t>
            </w:r>
          </w:hyperlink>
          <w:r>
            <w:rPr>
              <w:color w:val="333333"/>
            </w:rPr>
            <w:tab/>
          </w:r>
          <w:hyperlink w:anchor="_bookmark23" w:history="1">
            <w:r>
              <w:rPr>
                <w:color w:val="333333"/>
                <w:spacing w:val="-5"/>
              </w:rPr>
              <w:t>26</w:t>
            </w:r>
          </w:hyperlink>
        </w:p>
        <w:p w14:paraId="42A39B43" w14:textId="77777777" w:rsidR="003B3045" w:rsidRDefault="00000000">
          <w:pPr>
            <w:pStyle w:val="TOC2"/>
            <w:tabs>
              <w:tab w:val="right" w:leader="dot" w:pos="10100"/>
            </w:tabs>
          </w:pPr>
          <w:hyperlink w:anchor="_bookmark24" w:history="1">
            <w:r>
              <w:rPr>
                <w:color w:val="333333"/>
                <w:spacing w:val="-2"/>
              </w:rPr>
              <w:t>A.TRUSTED_PLATFORM_RESIDUAL_INFORMATION</w:t>
            </w:r>
          </w:hyperlink>
          <w:r>
            <w:rPr>
              <w:color w:val="333333"/>
            </w:rPr>
            <w:tab/>
          </w:r>
          <w:hyperlink w:anchor="_bookmark24" w:history="1">
            <w:r>
              <w:rPr>
                <w:color w:val="333333"/>
                <w:spacing w:val="-5"/>
              </w:rPr>
              <w:t>26</w:t>
            </w:r>
          </w:hyperlink>
        </w:p>
        <w:p w14:paraId="19883AC0" w14:textId="77777777" w:rsidR="003B3045" w:rsidRDefault="00000000">
          <w:pPr>
            <w:pStyle w:val="TOC2"/>
            <w:tabs>
              <w:tab w:val="right" w:leader="dot" w:pos="10100"/>
            </w:tabs>
            <w:spacing w:before="87"/>
          </w:pPr>
          <w:hyperlink w:anchor="_bookmark25" w:history="1">
            <w:r>
              <w:rPr>
                <w:color w:val="333333"/>
                <w:spacing w:val="-2"/>
              </w:rPr>
              <w:t>OE.TRUSTED_PLATFORM_RESIDUAL_INFORMATION</w:t>
            </w:r>
          </w:hyperlink>
          <w:r>
            <w:rPr>
              <w:color w:val="333333"/>
            </w:rPr>
            <w:tab/>
          </w:r>
          <w:hyperlink w:anchor="_bookmark25" w:history="1">
            <w:r>
              <w:rPr>
                <w:color w:val="333333"/>
                <w:spacing w:val="-5"/>
              </w:rPr>
              <w:t>26</w:t>
            </w:r>
          </w:hyperlink>
        </w:p>
        <w:p w14:paraId="1A429053" w14:textId="77777777" w:rsidR="003B3045" w:rsidRDefault="00000000">
          <w:pPr>
            <w:pStyle w:val="TOC2"/>
            <w:tabs>
              <w:tab w:val="right" w:leader="dot" w:pos="10100"/>
            </w:tabs>
          </w:pPr>
          <w:hyperlink w:anchor="_bookmark26" w:history="1">
            <w:r>
              <w:rPr>
                <w:color w:val="333333"/>
                <w:spacing w:val="-2"/>
              </w:rPr>
              <w:t>A.TRUSTED_PLATFORM_SERVICE</w:t>
            </w:r>
          </w:hyperlink>
          <w:r>
            <w:rPr>
              <w:color w:val="333333"/>
            </w:rPr>
            <w:tab/>
          </w:r>
          <w:hyperlink w:anchor="_bookmark26" w:history="1">
            <w:r>
              <w:rPr>
                <w:color w:val="333333"/>
                <w:spacing w:val="-5"/>
              </w:rPr>
              <w:t>26</w:t>
            </w:r>
          </w:hyperlink>
        </w:p>
        <w:p w14:paraId="06A778F4" w14:textId="77777777" w:rsidR="003B3045" w:rsidRDefault="00000000">
          <w:pPr>
            <w:pStyle w:val="TOC2"/>
            <w:tabs>
              <w:tab w:val="right" w:leader="dot" w:pos="10100"/>
            </w:tabs>
          </w:pPr>
          <w:hyperlink w:anchor="_bookmark27" w:history="1">
            <w:r>
              <w:rPr>
                <w:color w:val="333333"/>
                <w:spacing w:val="-2"/>
              </w:rPr>
              <w:t>OE.TRUSTED_PLATFORM_SERVICE</w:t>
            </w:r>
          </w:hyperlink>
          <w:r>
            <w:rPr>
              <w:color w:val="333333"/>
            </w:rPr>
            <w:tab/>
          </w:r>
          <w:hyperlink w:anchor="_bookmark27" w:history="1">
            <w:r>
              <w:rPr>
                <w:color w:val="333333"/>
                <w:spacing w:val="-5"/>
              </w:rPr>
              <w:t>26</w:t>
            </w:r>
          </w:hyperlink>
        </w:p>
        <w:p w14:paraId="61D7CFFA" w14:textId="77777777" w:rsidR="003B3045" w:rsidRDefault="00000000">
          <w:pPr>
            <w:pStyle w:val="TOC2"/>
            <w:tabs>
              <w:tab w:val="right" w:leader="dot" w:pos="10100"/>
            </w:tabs>
          </w:pPr>
          <w:hyperlink w:anchor="_bookmark28" w:history="1">
            <w:r>
              <w:rPr>
                <w:color w:val="333333"/>
                <w:spacing w:val="-2"/>
              </w:rPr>
              <w:t>OE.TIMESTAMP</w:t>
            </w:r>
          </w:hyperlink>
          <w:r>
            <w:rPr>
              <w:color w:val="333333"/>
            </w:rPr>
            <w:tab/>
          </w:r>
          <w:hyperlink w:anchor="_bookmark28" w:history="1">
            <w:r>
              <w:rPr>
                <w:color w:val="333333"/>
                <w:spacing w:val="-5"/>
              </w:rPr>
              <w:t>26</w:t>
            </w:r>
          </w:hyperlink>
        </w:p>
        <w:p w14:paraId="2F529186" w14:textId="77777777" w:rsidR="003B3045" w:rsidRDefault="00000000">
          <w:pPr>
            <w:pStyle w:val="TOC3"/>
            <w:tabs>
              <w:tab w:val="right" w:leader="dot" w:pos="10100"/>
            </w:tabs>
            <w:spacing w:before="87"/>
          </w:pPr>
          <w:hyperlink w:anchor="_bookmark29" w:history="1">
            <w:r>
              <w:rPr>
                <w:color w:val="333333"/>
                <w:w w:val="105"/>
              </w:rPr>
              <w:t>Guidance</w:t>
            </w:r>
            <w:r>
              <w:rPr>
                <w:color w:val="333333"/>
                <w:spacing w:val="-9"/>
                <w:w w:val="105"/>
              </w:rPr>
              <w:t xml:space="preserve"> </w:t>
            </w:r>
            <w:r>
              <w:rPr>
                <w:color w:val="333333"/>
                <w:spacing w:val="-2"/>
                <w:w w:val="110"/>
              </w:rPr>
              <w:t>Documentation</w:t>
            </w:r>
          </w:hyperlink>
          <w:r>
            <w:rPr>
              <w:color w:val="333333"/>
            </w:rPr>
            <w:tab/>
          </w:r>
          <w:hyperlink w:anchor="_bookmark29" w:history="1">
            <w:r>
              <w:rPr>
                <w:color w:val="333333"/>
                <w:spacing w:val="-5"/>
                <w:w w:val="110"/>
              </w:rPr>
              <w:t>27</w:t>
            </w:r>
          </w:hyperlink>
        </w:p>
        <w:p w14:paraId="0DA58425" w14:textId="77777777" w:rsidR="003B3045" w:rsidRDefault="00000000">
          <w:pPr>
            <w:pStyle w:val="TOC1"/>
            <w:tabs>
              <w:tab w:val="right" w:leader="dot" w:pos="10100"/>
            </w:tabs>
          </w:pPr>
          <w:hyperlink w:anchor="_bookmark30" w:history="1">
            <w:r>
              <w:rPr>
                <w:color w:val="333333"/>
              </w:rPr>
              <w:t>Vulnerability</w:t>
            </w:r>
            <w:r>
              <w:rPr>
                <w:color w:val="333333"/>
                <w:spacing w:val="58"/>
              </w:rPr>
              <w:t xml:space="preserve"> </w:t>
            </w:r>
            <w:r>
              <w:rPr>
                <w:color w:val="333333"/>
              </w:rPr>
              <w:t>Assessment</w:t>
            </w:r>
            <w:r>
              <w:rPr>
                <w:color w:val="333333"/>
                <w:spacing w:val="59"/>
              </w:rPr>
              <w:t xml:space="preserve"> </w:t>
            </w:r>
            <w:r>
              <w:rPr>
                <w:color w:val="333333"/>
                <w:spacing w:val="-2"/>
              </w:rPr>
              <w:t>Methodology</w:t>
            </w:r>
          </w:hyperlink>
          <w:r>
            <w:rPr>
              <w:color w:val="333333"/>
            </w:rPr>
            <w:tab/>
          </w:r>
          <w:hyperlink w:anchor="_bookmark30" w:history="1">
            <w:r>
              <w:rPr>
                <w:color w:val="333333"/>
                <w:spacing w:val="-5"/>
              </w:rPr>
              <w:t>29</w:t>
            </w:r>
          </w:hyperlink>
        </w:p>
        <w:p w14:paraId="21CB3757" w14:textId="77777777" w:rsidR="003B3045" w:rsidRDefault="00000000">
          <w:pPr>
            <w:pStyle w:val="TOC1"/>
            <w:tabs>
              <w:tab w:val="right" w:leader="dot" w:pos="10100"/>
            </w:tabs>
          </w:pPr>
          <w:hyperlink w:anchor="_bookmark31" w:history="1">
            <w:r>
              <w:rPr>
                <w:color w:val="333333"/>
              </w:rPr>
              <w:t>Contributors</w:t>
            </w:r>
            <w:r>
              <w:rPr>
                <w:color w:val="333333"/>
                <w:spacing w:val="36"/>
              </w:rPr>
              <w:t xml:space="preserve"> </w:t>
            </w:r>
            <w:r>
              <w:rPr>
                <w:color w:val="333333"/>
              </w:rPr>
              <w:t>Roles</w:t>
            </w:r>
            <w:r>
              <w:rPr>
                <w:color w:val="333333"/>
                <w:spacing w:val="37"/>
              </w:rPr>
              <w:t xml:space="preserve"> </w:t>
            </w:r>
            <w:r>
              <w:rPr>
                <w:color w:val="333333"/>
              </w:rPr>
              <w:t>in</w:t>
            </w:r>
            <w:r>
              <w:rPr>
                <w:color w:val="333333"/>
                <w:spacing w:val="37"/>
              </w:rPr>
              <w:t xml:space="preserve"> </w:t>
            </w:r>
            <w:r>
              <w:rPr>
                <w:color w:val="333333"/>
              </w:rPr>
              <w:t>Product</w:t>
            </w:r>
            <w:r>
              <w:rPr>
                <w:color w:val="333333"/>
                <w:spacing w:val="37"/>
              </w:rPr>
              <w:t xml:space="preserve"> </w:t>
            </w:r>
            <w:r>
              <w:rPr>
                <w:color w:val="333333"/>
                <w:spacing w:val="-2"/>
              </w:rPr>
              <w:t>Evaluations</w:t>
            </w:r>
          </w:hyperlink>
          <w:r>
            <w:rPr>
              <w:color w:val="333333"/>
            </w:rPr>
            <w:tab/>
          </w:r>
          <w:hyperlink w:anchor="_bookmark31" w:history="1">
            <w:r>
              <w:rPr>
                <w:color w:val="333333"/>
                <w:spacing w:val="-7"/>
              </w:rPr>
              <w:t>30</w:t>
            </w:r>
          </w:hyperlink>
        </w:p>
        <w:p w14:paraId="0C16CB6B" w14:textId="77777777" w:rsidR="003B3045" w:rsidRDefault="00000000">
          <w:pPr>
            <w:pStyle w:val="TOC3"/>
            <w:tabs>
              <w:tab w:val="right" w:leader="dot" w:pos="10100"/>
            </w:tabs>
            <w:spacing w:before="87"/>
          </w:pPr>
          <w:hyperlink w:anchor="_bookmark32" w:history="1">
            <w:r>
              <w:rPr>
                <w:color w:val="333333"/>
                <w:w w:val="105"/>
              </w:rPr>
              <w:t>Roles</w:t>
            </w:r>
            <w:r>
              <w:rPr>
                <w:color w:val="333333"/>
                <w:spacing w:val="-6"/>
                <w:w w:val="105"/>
              </w:rPr>
              <w:t xml:space="preserve"> </w:t>
            </w:r>
            <w:r>
              <w:rPr>
                <w:color w:val="333333"/>
                <w:spacing w:val="-2"/>
                <w:w w:val="110"/>
              </w:rPr>
              <w:t>Clarification</w:t>
            </w:r>
          </w:hyperlink>
          <w:r>
            <w:rPr>
              <w:color w:val="333333"/>
            </w:rPr>
            <w:tab/>
          </w:r>
          <w:hyperlink w:anchor="_bookmark32" w:history="1">
            <w:r>
              <w:rPr>
                <w:color w:val="333333"/>
                <w:spacing w:val="-5"/>
                <w:w w:val="110"/>
              </w:rPr>
              <w:t>30</w:t>
            </w:r>
          </w:hyperlink>
        </w:p>
        <w:p w14:paraId="61866DEF" w14:textId="77777777" w:rsidR="003B3045" w:rsidRDefault="00000000">
          <w:pPr>
            <w:pStyle w:val="TOC1"/>
            <w:tabs>
              <w:tab w:val="right" w:leader="dot" w:pos="10100"/>
            </w:tabs>
          </w:pPr>
          <w:hyperlink w:anchor="_bookmark33" w:history="1">
            <w:r>
              <w:rPr>
                <w:color w:val="333333"/>
                <w:spacing w:val="-2"/>
                <w:w w:val="110"/>
              </w:rPr>
              <w:t>Glossary</w:t>
            </w:r>
          </w:hyperlink>
          <w:r>
            <w:rPr>
              <w:color w:val="333333"/>
            </w:rPr>
            <w:tab/>
          </w:r>
          <w:hyperlink w:anchor="_bookmark33" w:history="1">
            <w:r>
              <w:rPr>
                <w:color w:val="333333"/>
                <w:spacing w:val="-5"/>
                <w:w w:val="110"/>
              </w:rPr>
              <w:t>31</w:t>
            </w:r>
          </w:hyperlink>
        </w:p>
        <w:p w14:paraId="7D344E26" w14:textId="77777777" w:rsidR="003B3045" w:rsidRDefault="00000000">
          <w:pPr>
            <w:pStyle w:val="TOC3"/>
            <w:tabs>
              <w:tab w:val="right" w:leader="dot" w:pos="10100"/>
            </w:tabs>
          </w:pPr>
          <w:hyperlink w:anchor="_bookmark34" w:history="1">
            <w:r>
              <w:rPr>
                <w:color w:val="333333"/>
                <w:w w:val="110"/>
              </w:rPr>
              <w:t>Bare</w:t>
            </w:r>
            <w:r>
              <w:rPr>
                <w:color w:val="333333"/>
                <w:spacing w:val="1"/>
                <w:w w:val="110"/>
              </w:rPr>
              <w:t xml:space="preserve"> </w:t>
            </w:r>
            <w:r>
              <w:rPr>
                <w:color w:val="333333"/>
                <w:spacing w:val="-2"/>
                <w:w w:val="110"/>
              </w:rPr>
              <w:t>Metal</w:t>
            </w:r>
          </w:hyperlink>
          <w:r>
            <w:rPr>
              <w:color w:val="333333"/>
            </w:rPr>
            <w:tab/>
          </w:r>
          <w:hyperlink w:anchor="_bookmark34" w:history="1">
            <w:r>
              <w:rPr>
                <w:color w:val="333333"/>
                <w:spacing w:val="-5"/>
                <w:w w:val="110"/>
              </w:rPr>
              <w:t>31</w:t>
            </w:r>
          </w:hyperlink>
        </w:p>
        <w:p w14:paraId="5AA71053" w14:textId="77777777" w:rsidR="003B3045" w:rsidRDefault="00000000">
          <w:pPr>
            <w:pStyle w:val="TOC3"/>
            <w:tabs>
              <w:tab w:val="right" w:leader="dot" w:pos="10100"/>
            </w:tabs>
          </w:pPr>
          <w:hyperlink w:anchor="_bookmark35" w:history="1">
            <w:r>
              <w:rPr>
                <w:color w:val="333333"/>
                <w:spacing w:val="-2"/>
              </w:rPr>
              <w:t>Cloud</w:t>
            </w:r>
          </w:hyperlink>
          <w:r>
            <w:rPr>
              <w:color w:val="333333"/>
            </w:rPr>
            <w:tab/>
          </w:r>
          <w:hyperlink w:anchor="_bookmark35" w:history="1">
            <w:r>
              <w:rPr>
                <w:color w:val="333333"/>
                <w:spacing w:val="-5"/>
              </w:rPr>
              <w:t>31</w:t>
            </w:r>
          </w:hyperlink>
        </w:p>
        <w:p w14:paraId="562A1831" w14:textId="77777777" w:rsidR="003B3045" w:rsidRDefault="00000000">
          <w:pPr>
            <w:pStyle w:val="TOC3"/>
            <w:tabs>
              <w:tab w:val="right" w:leader="dot" w:pos="10100"/>
            </w:tabs>
            <w:spacing w:before="87"/>
          </w:pPr>
          <w:hyperlink w:anchor="_bookmark36" w:history="1">
            <w:r>
              <w:rPr>
                <w:color w:val="333333"/>
              </w:rPr>
              <w:t>Cloud</w:t>
            </w:r>
            <w:r>
              <w:rPr>
                <w:color w:val="333333"/>
                <w:spacing w:val="26"/>
              </w:rPr>
              <w:t xml:space="preserve"> </w:t>
            </w:r>
            <w:r>
              <w:rPr>
                <w:color w:val="333333"/>
              </w:rPr>
              <w:t>Authorization</w:t>
            </w:r>
            <w:r>
              <w:rPr>
                <w:color w:val="333333"/>
                <w:spacing w:val="26"/>
              </w:rPr>
              <w:t xml:space="preserve"> </w:t>
            </w:r>
            <w:r>
              <w:rPr>
                <w:color w:val="333333"/>
                <w:spacing w:val="-2"/>
              </w:rPr>
              <w:t>Scheme</w:t>
            </w:r>
          </w:hyperlink>
          <w:r>
            <w:rPr>
              <w:color w:val="333333"/>
            </w:rPr>
            <w:tab/>
          </w:r>
          <w:hyperlink w:anchor="_bookmark36" w:history="1">
            <w:r>
              <w:rPr>
                <w:color w:val="333333"/>
                <w:spacing w:val="-5"/>
              </w:rPr>
              <w:t>31</w:t>
            </w:r>
          </w:hyperlink>
        </w:p>
        <w:p w14:paraId="27EEFA0D" w14:textId="77777777" w:rsidR="003B3045" w:rsidRDefault="00000000">
          <w:pPr>
            <w:pStyle w:val="TOC3"/>
            <w:tabs>
              <w:tab w:val="right" w:leader="dot" w:pos="10100"/>
            </w:tabs>
            <w:spacing w:after="20"/>
          </w:pPr>
          <w:hyperlink w:anchor="_bookmark37" w:history="1">
            <w:r>
              <w:rPr>
                <w:color w:val="333333"/>
              </w:rPr>
              <w:t>Cloud</w:t>
            </w:r>
            <w:r>
              <w:rPr>
                <w:color w:val="333333"/>
                <w:spacing w:val="-9"/>
              </w:rPr>
              <w:t xml:space="preserve"> </w:t>
            </w:r>
            <w:r>
              <w:rPr>
                <w:color w:val="333333"/>
                <w:spacing w:val="-2"/>
                <w:w w:val="110"/>
              </w:rPr>
              <w:t>Service</w:t>
            </w:r>
          </w:hyperlink>
          <w:r>
            <w:rPr>
              <w:color w:val="333333"/>
            </w:rPr>
            <w:tab/>
          </w:r>
          <w:hyperlink w:anchor="_bookmark37" w:history="1">
            <w:r>
              <w:rPr>
                <w:color w:val="333333"/>
                <w:spacing w:val="-5"/>
                <w:w w:val="110"/>
              </w:rPr>
              <w:t>31</w:t>
            </w:r>
          </w:hyperlink>
        </w:p>
        <w:p w14:paraId="15FB8DEE" w14:textId="77777777" w:rsidR="003B3045" w:rsidRDefault="00000000">
          <w:pPr>
            <w:pStyle w:val="TOC3"/>
            <w:tabs>
              <w:tab w:val="right" w:leader="dot" w:pos="10100"/>
            </w:tabs>
          </w:pPr>
          <w:hyperlink w:anchor="_bookmark38" w:history="1">
            <w:r>
              <w:rPr>
                <w:color w:val="333333"/>
              </w:rPr>
              <w:t>Cloud</w:t>
            </w:r>
            <w:r>
              <w:rPr>
                <w:color w:val="333333"/>
                <w:spacing w:val="29"/>
              </w:rPr>
              <w:t xml:space="preserve"> </w:t>
            </w:r>
            <w:r>
              <w:rPr>
                <w:color w:val="333333"/>
              </w:rPr>
              <w:t>Service</w:t>
            </w:r>
            <w:r>
              <w:rPr>
                <w:color w:val="333333"/>
                <w:spacing w:val="29"/>
              </w:rPr>
              <w:t xml:space="preserve"> </w:t>
            </w:r>
            <w:r>
              <w:rPr>
                <w:color w:val="333333"/>
              </w:rPr>
              <w:t>Offering</w:t>
            </w:r>
            <w:r>
              <w:rPr>
                <w:color w:val="333333"/>
                <w:spacing w:val="29"/>
              </w:rPr>
              <w:t xml:space="preserve"> </w:t>
            </w:r>
            <w:r>
              <w:rPr>
                <w:color w:val="333333"/>
                <w:spacing w:val="-2"/>
              </w:rPr>
              <w:t>(CSP)</w:t>
            </w:r>
          </w:hyperlink>
          <w:r>
            <w:rPr>
              <w:color w:val="333333"/>
            </w:rPr>
            <w:tab/>
          </w:r>
          <w:hyperlink w:anchor="_bookmark38" w:history="1">
            <w:r>
              <w:rPr>
                <w:color w:val="333333"/>
                <w:spacing w:val="-5"/>
              </w:rPr>
              <w:t>31</w:t>
            </w:r>
          </w:hyperlink>
        </w:p>
        <w:p w14:paraId="6E80A8B1" w14:textId="77777777" w:rsidR="003B3045" w:rsidRDefault="00000000">
          <w:pPr>
            <w:pStyle w:val="TOC3"/>
            <w:tabs>
              <w:tab w:val="right" w:leader="dot" w:pos="10100"/>
            </w:tabs>
          </w:pPr>
          <w:hyperlink w:anchor="_bookmark39" w:history="1">
            <w:r>
              <w:rPr>
                <w:color w:val="333333"/>
              </w:rPr>
              <w:t>Cloud</w:t>
            </w:r>
            <w:r>
              <w:rPr>
                <w:color w:val="333333"/>
                <w:spacing w:val="34"/>
              </w:rPr>
              <w:t xml:space="preserve"> </w:t>
            </w:r>
            <w:r>
              <w:rPr>
                <w:color w:val="333333"/>
              </w:rPr>
              <w:t>Service</w:t>
            </w:r>
            <w:r>
              <w:rPr>
                <w:color w:val="333333"/>
                <w:spacing w:val="35"/>
              </w:rPr>
              <w:t xml:space="preserve"> </w:t>
            </w:r>
            <w:r>
              <w:rPr>
                <w:color w:val="333333"/>
              </w:rPr>
              <w:t>Provider</w:t>
            </w:r>
            <w:r>
              <w:rPr>
                <w:color w:val="333333"/>
                <w:spacing w:val="35"/>
              </w:rPr>
              <w:t xml:space="preserve"> </w:t>
            </w:r>
            <w:r>
              <w:rPr>
                <w:color w:val="333333"/>
                <w:spacing w:val="-2"/>
              </w:rPr>
              <w:t>(CSP)</w:t>
            </w:r>
          </w:hyperlink>
          <w:r>
            <w:rPr>
              <w:color w:val="333333"/>
            </w:rPr>
            <w:tab/>
          </w:r>
          <w:hyperlink w:anchor="_bookmark39" w:history="1">
            <w:r>
              <w:rPr>
                <w:color w:val="333333"/>
                <w:spacing w:val="-5"/>
              </w:rPr>
              <w:t>31</w:t>
            </w:r>
          </w:hyperlink>
        </w:p>
        <w:p w14:paraId="58D48835" w14:textId="77777777" w:rsidR="003B3045" w:rsidRDefault="00000000">
          <w:pPr>
            <w:pStyle w:val="TOC3"/>
            <w:tabs>
              <w:tab w:val="right" w:leader="dot" w:pos="10100"/>
            </w:tabs>
          </w:pPr>
          <w:hyperlink w:anchor="_bookmark40" w:history="1">
            <w:r>
              <w:rPr>
                <w:color w:val="333333"/>
              </w:rPr>
              <w:t>Hybrid</w:t>
            </w:r>
            <w:r>
              <w:rPr>
                <w:color w:val="333333"/>
                <w:spacing w:val="23"/>
              </w:rPr>
              <w:t xml:space="preserve"> </w:t>
            </w:r>
            <w:r>
              <w:rPr>
                <w:color w:val="333333"/>
                <w:spacing w:val="-4"/>
              </w:rPr>
              <w:t>Cloud</w:t>
            </w:r>
          </w:hyperlink>
          <w:r>
            <w:rPr>
              <w:color w:val="333333"/>
            </w:rPr>
            <w:tab/>
          </w:r>
          <w:hyperlink w:anchor="_bookmark40" w:history="1">
            <w:r>
              <w:rPr>
                <w:color w:val="333333"/>
                <w:spacing w:val="-5"/>
              </w:rPr>
              <w:t>31</w:t>
            </w:r>
          </w:hyperlink>
        </w:p>
        <w:p w14:paraId="6C7A4779" w14:textId="77777777" w:rsidR="003B3045" w:rsidRDefault="00000000">
          <w:pPr>
            <w:pStyle w:val="TOC3"/>
            <w:tabs>
              <w:tab w:val="right" w:leader="dot" w:pos="10100"/>
            </w:tabs>
            <w:spacing w:before="87"/>
          </w:pPr>
          <w:hyperlink w:anchor="_bookmark41" w:history="1">
            <w:r>
              <w:rPr>
                <w:color w:val="333333"/>
                <w:spacing w:val="-2"/>
              </w:rPr>
              <w:t>Multi-Cloud</w:t>
            </w:r>
          </w:hyperlink>
          <w:r>
            <w:rPr>
              <w:color w:val="333333"/>
            </w:rPr>
            <w:tab/>
          </w:r>
          <w:hyperlink w:anchor="_bookmark41" w:history="1">
            <w:r>
              <w:rPr>
                <w:color w:val="333333"/>
                <w:spacing w:val="-7"/>
              </w:rPr>
              <w:t>32</w:t>
            </w:r>
          </w:hyperlink>
        </w:p>
        <w:p w14:paraId="2A14CE37" w14:textId="77777777" w:rsidR="003B3045" w:rsidRDefault="00000000">
          <w:pPr>
            <w:pStyle w:val="TOC3"/>
            <w:tabs>
              <w:tab w:val="right" w:leader="dot" w:pos="10100"/>
            </w:tabs>
          </w:pPr>
          <w:hyperlink w:anchor="_bookmark42" w:history="1">
            <w:r>
              <w:rPr>
                <w:color w:val="333333"/>
              </w:rPr>
              <w:t>Multi-</w:t>
            </w:r>
            <w:r>
              <w:rPr>
                <w:color w:val="333333"/>
                <w:spacing w:val="-2"/>
                <w:w w:val="110"/>
              </w:rPr>
              <w:t>Tenant</w:t>
            </w:r>
          </w:hyperlink>
          <w:r>
            <w:rPr>
              <w:color w:val="333333"/>
            </w:rPr>
            <w:tab/>
          </w:r>
          <w:hyperlink w:anchor="_bookmark42" w:history="1">
            <w:r>
              <w:rPr>
                <w:color w:val="333333"/>
                <w:spacing w:val="-5"/>
                <w:w w:val="110"/>
              </w:rPr>
              <w:t>32</w:t>
            </w:r>
          </w:hyperlink>
        </w:p>
        <w:p w14:paraId="7B37E520" w14:textId="77777777" w:rsidR="003B3045" w:rsidRDefault="00000000">
          <w:pPr>
            <w:pStyle w:val="TOC3"/>
            <w:tabs>
              <w:tab w:val="right" w:leader="dot" w:pos="10100"/>
            </w:tabs>
          </w:pPr>
          <w:hyperlink w:anchor="_bookmark43" w:history="1">
            <w:r>
              <w:rPr>
                <w:color w:val="333333"/>
              </w:rPr>
              <w:t>On-Premises</w:t>
            </w:r>
            <w:r>
              <w:rPr>
                <w:color w:val="333333"/>
                <w:spacing w:val="63"/>
              </w:rPr>
              <w:t xml:space="preserve"> </w:t>
            </w:r>
            <w:r>
              <w:rPr>
                <w:color w:val="333333"/>
              </w:rPr>
              <w:t>(On-</w:t>
            </w:r>
            <w:r>
              <w:rPr>
                <w:color w:val="333333"/>
                <w:spacing w:val="-2"/>
              </w:rPr>
              <w:t>Prem)</w:t>
            </w:r>
          </w:hyperlink>
          <w:r>
            <w:rPr>
              <w:color w:val="333333"/>
            </w:rPr>
            <w:tab/>
          </w:r>
          <w:hyperlink w:anchor="_bookmark43" w:history="1">
            <w:r>
              <w:rPr>
                <w:color w:val="333333"/>
                <w:spacing w:val="-5"/>
              </w:rPr>
              <w:t>32</w:t>
            </w:r>
          </w:hyperlink>
        </w:p>
        <w:p w14:paraId="2A5DF1F7" w14:textId="77777777" w:rsidR="003B3045" w:rsidRDefault="00000000">
          <w:pPr>
            <w:pStyle w:val="TOC3"/>
            <w:tabs>
              <w:tab w:val="right" w:leader="dot" w:pos="10100"/>
            </w:tabs>
          </w:pPr>
          <w:hyperlink w:anchor="_bookmark44" w:history="1">
            <w:r>
              <w:rPr>
                <w:color w:val="333333"/>
              </w:rPr>
              <w:t>Private</w:t>
            </w:r>
            <w:r>
              <w:rPr>
                <w:color w:val="333333"/>
                <w:spacing w:val="52"/>
              </w:rPr>
              <w:t xml:space="preserve"> </w:t>
            </w:r>
            <w:r>
              <w:rPr>
                <w:color w:val="333333"/>
                <w:spacing w:val="-2"/>
              </w:rPr>
              <w:t>Cloud</w:t>
            </w:r>
          </w:hyperlink>
          <w:r>
            <w:rPr>
              <w:color w:val="333333"/>
            </w:rPr>
            <w:tab/>
          </w:r>
          <w:hyperlink w:anchor="_bookmark44" w:history="1">
            <w:r>
              <w:rPr>
                <w:color w:val="333333"/>
                <w:spacing w:val="-5"/>
              </w:rPr>
              <w:t>32</w:t>
            </w:r>
          </w:hyperlink>
        </w:p>
        <w:p w14:paraId="71185596" w14:textId="77777777" w:rsidR="003B3045" w:rsidRDefault="00000000">
          <w:pPr>
            <w:pStyle w:val="TOC3"/>
            <w:tabs>
              <w:tab w:val="right" w:leader="dot" w:pos="10100"/>
            </w:tabs>
            <w:spacing w:before="87"/>
          </w:pPr>
          <w:hyperlink w:anchor="_bookmark45" w:history="1">
            <w:r>
              <w:rPr>
                <w:color w:val="333333"/>
                <w:spacing w:val="-2"/>
                <w:w w:val="110"/>
              </w:rPr>
              <w:t>Product</w:t>
            </w:r>
          </w:hyperlink>
          <w:r>
            <w:rPr>
              <w:color w:val="333333"/>
            </w:rPr>
            <w:tab/>
          </w:r>
          <w:hyperlink w:anchor="_bookmark45" w:history="1">
            <w:r>
              <w:rPr>
                <w:color w:val="333333"/>
                <w:spacing w:val="-5"/>
                <w:w w:val="110"/>
              </w:rPr>
              <w:t>32</w:t>
            </w:r>
          </w:hyperlink>
        </w:p>
        <w:p w14:paraId="4D9858EC" w14:textId="77777777" w:rsidR="003B3045" w:rsidRDefault="00000000">
          <w:pPr>
            <w:pStyle w:val="TOC3"/>
            <w:tabs>
              <w:tab w:val="right" w:leader="dot" w:pos="10100"/>
            </w:tabs>
          </w:pPr>
          <w:hyperlink w:anchor="_bookmark46" w:history="1">
            <w:r>
              <w:rPr>
                <w:color w:val="333333"/>
                <w:spacing w:val="-2"/>
                <w:w w:val="110"/>
              </w:rPr>
              <w:t>Service</w:t>
            </w:r>
          </w:hyperlink>
          <w:r>
            <w:rPr>
              <w:color w:val="333333"/>
            </w:rPr>
            <w:tab/>
          </w:r>
          <w:hyperlink w:anchor="_bookmark46" w:history="1">
            <w:r>
              <w:rPr>
                <w:color w:val="333333"/>
                <w:spacing w:val="-5"/>
                <w:w w:val="110"/>
              </w:rPr>
              <w:t>32</w:t>
            </w:r>
          </w:hyperlink>
        </w:p>
        <w:p w14:paraId="68983245" w14:textId="77777777" w:rsidR="003B3045" w:rsidRDefault="00000000">
          <w:pPr>
            <w:pStyle w:val="TOC3"/>
            <w:tabs>
              <w:tab w:val="right" w:leader="dot" w:pos="10100"/>
            </w:tabs>
          </w:pPr>
          <w:hyperlink w:anchor="_bookmark47" w:history="1">
            <w:r>
              <w:rPr>
                <w:color w:val="333333"/>
                <w:w w:val="105"/>
              </w:rPr>
              <w:t>Trusted</w:t>
            </w:r>
            <w:r>
              <w:rPr>
                <w:color w:val="333333"/>
                <w:spacing w:val="-1"/>
                <w:w w:val="105"/>
              </w:rPr>
              <w:t xml:space="preserve"> </w:t>
            </w:r>
            <w:r>
              <w:rPr>
                <w:color w:val="333333"/>
                <w:spacing w:val="-2"/>
                <w:w w:val="110"/>
              </w:rPr>
              <w:t>Platform</w:t>
            </w:r>
          </w:hyperlink>
          <w:r>
            <w:rPr>
              <w:color w:val="333333"/>
            </w:rPr>
            <w:tab/>
          </w:r>
          <w:hyperlink w:anchor="_bookmark47" w:history="1">
            <w:r>
              <w:rPr>
                <w:color w:val="333333"/>
                <w:spacing w:val="-5"/>
                <w:w w:val="110"/>
              </w:rPr>
              <w:t>32</w:t>
            </w:r>
          </w:hyperlink>
        </w:p>
        <w:p w14:paraId="31CD676B" w14:textId="77777777" w:rsidR="003B3045" w:rsidRDefault="00000000">
          <w:pPr>
            <w:pStyle w:val="TOC3"/>
            <w:tabs>
              <w:tab w:val="right" w:leader="dot" w:pos="10100"/>
            </w:tabs>
            <w:spacing w:before="87"/>
          </w:pPr>
          <w:hyperlink w:anchor="_bookmark48" w:history="1">
            <w:r>
              <w:rPr>
                <w:color w:val="333333"/>
                <w:spacing w:val="-2"/>
              </w:rPr>
              <w:t>TOE</w:t>
            </w:r>
            <w:r>
              <w:rPr>
                <w:color w:val="333333"/>
                <w:spacing w:val="-8"/>
              </w:rPr>
              <w:t xml:space="preserve"> </w:t>
            </w:r>
            <w:r>
              <w:rPr>
                <w:color w:val="333333"/>
                <w:spacing w:val="-2"/>
              </w:rPr>
              <w:t>Platform</w:t>
            </w:r>
          </w:hyperlink>
          <w:r>
            <w:rPr>
              <w:color w:val="333333"/>
            </w:rPr>
            <w:tab/>
          </w:r>
          <w:hyperlink w:anchor="_bookmark48" w:history="1">
            <w:r>
              <w:rPr>
                <w:color w:val="333333"/>
                <w:spacing w:val="-5"/>
              </w:rPr>
              <w:t>33</w:t>
            </w:r>
          </w:hyperlink>
        </w:p>
        <w:p w14:paraId="3005525B" w14:textId="77777777" w:rsidR="003B3045" w:rsidRDefault="00000000">
          <w:pPr>
            <w:pStyle w:val="TOC1"/>
            <w:tabs>
              <w:tab w:val="right" w:leader="dot" w:pos="10100"/>
            </w:tabs>
          </w:pPr>
          <w:hyperlink w:anchor="_bookmark49" w:history="1">
            <w:r>
              <w:rPr>
                <w:color w:val="333333"/>
                <w:spacing w:val="-2"/>
                <w:w w:val="110"/>
              </w:rPr>
              <w:t>References</w:t>
            </w:r>
          </w:hyperlink>
          <w:r>
            <w:rPr>
              <w:color w:val="333333"/>
            </w:rPr>
            <w:tab/>
          </w:r>
          <w:hyperlink w:anchor="_bookmark49" w:history="1">
            <w:r>
              <w:rPr>
                <w:color w:val="333333"/>
                <w:spacing w:val="-5"/>
                <w:w w:val="110"/>
              </w:rPr>
              <w:t>34</w:t>
            </w:r>
          </w:hyperlink>
        </w:p>
        <w:p w14:paraId="573548C5" w14:textId="77777777" w:rsidR="003B3045" w:rsidRDefault="00000000">
          <w:pPr>
            <w:pStyle w:val="TOC1"/>
            <w:tabs>
              <w:tab w:val="right" w:leader="dot" w:pos="10100"/>
            </w:tabs>
          </w:pPr>
          <w:hyperlink w:anchor="_bookmark50" w:history="1">
            <w:r>
              <w:rPr>
                <w:color w:val="333333"/>
              </w:rPr>
              <w:t>Appendix</w:t>
            </w:r>
            <w:r>
              <w:rPr>
                <w:color w:val="333333"/>
                <w:spacing w:val="35"/>
              </w:rPr>
              <w:t xml:space="preserve"> </w:t>
            </w:r>
            <w:r>
              <w:rPr>
                <w:color w:val="333333"/>
              </w:rPr>
              <w:t>A:</w:t>
            </w:r>
            <w:r>
              <w:rPr>
                <w:color w:val="333333"/>
                <w:spacing w:val="35"/>
              </w:rPr>
              <w:t xml:space="preserve"> </w:t>
            </w:r>
            <w:r>
              <w:rPr>
                <w:color w:val="333333"/>
              </w:rPr>
              <w:t>Threats,</w:t>
            </w:r>
            <w:r>
              <w:rPr>
                <w:color w:val="333333"/>
                <w:spacing w:val="35"/>
              </w:rPr>
              <w:t xml:space="preserve"> </w:t>
            </w:r>
            <w:r>
              <w:rPr>
                <w:color w:val="333333"/>
              </w:rPr>
              <w:t>Assumptions</w:t>
            </w:r>
            <w:r>
              <w:rPr>
                <w:color w:val="333333"/>
                <w:spacing w:val="35"/>
              </w:rPr>
              <w:t xml:space="preserve"> </w:t>
            </w:r>
            <w:r>
              <w:rPr>
                <w:color w:val="333333"/>
              </w:rPr>
              <w:t>and</w:t>
            </w:r>
            <w:r>
              <w:rPr>
                <w:color w:val="333333"/>
                <w:spacing w:val="35"/>
              </w:rPr>
              <w:t xml:space="preserve"> </w:t>
            </w:r>
            <w:r>
              <w:rPr>
                <w:color w:val="333333"/>
              </w:rPr>
              <w:t>Security</w:t>
            </w:r>
            <w:r>
              <w:rPr>
                <w:color w:val="333333"/>
                <w:spacing w:val="35"/>
              </w:rPr>
              <w:t xml:space="preserve"> </w:t>
            </w:r>
            <w:r>
              <w:rPr>
                <w:color w:val="333333"/>
              </w:rPr>
              <w:t>Objectives</w:t>
            </w:r>
            <w:r>
              <w:rPr>
                <w:color w:val="333333"/>
                <w:spacing w:val="35"/>
              </w:rPr>
              <w:t xml:space="preserve"> </w:t>
            </w:r>
            <w:r>
              <w:rPr>
                <w:color w:val="333333"/>
              </w:rPr>
              <w:t>for</w:t>
            </w:r>
            <w:r>
              <w:rPr>
                <w:color w:val="333333"/>
                <w:spacing w:val="35"/>
              </w:rPr>
              <w:t xml:space="preserve"> </w:t>
            </w:r>
            <w:r>
              <w:rPr>
                <w:color w:val="333333"/>
              </w:rPr>
              <w:t>each</w:t>
            </w:r>
            <w:r>
              <w:rPr>
                <w:color w:val="333333"/>
                <w:spacing w:val="35"/>
              </w:rPr>
              <w:t xml:space="preserve"> </w:t>
            </w:r>
            <w:r>
              <w:rPr>
                <w:color w:val="333333"/>
                <w:spacing w:val="-5"/>
              </w:rPr>
              <w:t>PP</w:t>
            </w:r>
          </w:hyperlink>
          <w:r>
            <w:rPr>
              <w:color w:val="333333"/>
            </w:rPr>
            <w:tab/>
          </w:r>
          <w:hyperlink w:anchor="_bookmark50" w:history="1">
            <w:r>
              <w:rPr>
                <w:color w:val="333333"/>
                <w:spacing w:val="-5"/>
              </w:rPr>
              <w:t>35</w:t>
            </w:r>
          </w:hyperlink>
        </w:p>
        <w:p w14:paraId="323593FF" w14:textId="77777777" w:rsidR="003B3045" w:rsidRDefault="00000000">
          <w:pPr>
            <w:pStyle w:val="TOC3"/>
            <w:tabs>
              <w:tab w:val="right" w:leader="dot" w:pos="10100"/>
            </w:tabs>
          </w:pPr>
          <w:hyperlink w:anchor="_bookmark51" w:history="1">
            <w:r>
              <w:rPr>
                <w:color w:val="333333"/>
                <w:w w:val="105"/>
              </w:rPr>
              <w:t>Protection</w:t>
            </w:r>
            <w:r>
              <w:rPr>
                <w:color w:val="333333"/>
                <w:spacing w:val="3"/>
                <w:w w:val="105"/>
              </w:rPr>
              <w:t xml:space="preserve"> </w:t>
            </w:r>
            <w:r>
              <w:rPr>
                <w:color w:val="333333"/>
                <w:w w:val="105"/>
              </w:rPr>
              <w:t>Profile</w:t>
            </w:r>
            <w:r>
              <w:rPr>
                <w:color w:val="333333"/>
                <w:spacing w:val="4"/>
                <w:w w:val="105"/>
              </w:rPr>
              <w:t xml:space="preserve"> </w:t>
            </w:r>
            <w:r>
              <w:rPr>
                <w:color w:val="333333"/>
                <w:w w:val="105"/>
              </w:rPr>
              <w:t>for</w:t>
            </w:r>
            <w:r>
              <w:rPr>
                <w:color w:val="333333"/>
                <w:spacing w:val="3"/>
                <w:w w:val="105"/>
              </w:rPr>
              <w:t xml:space="preserve"> </w:t>
            </w:r>
            <w:r>
              <w:rPr>
                <w:color w:val="333333"/>
                <w:w w:val="105"/>
              </w:rPr>
              <w:t>General</w:t>
            </w:r>
            <w:r>
              <w:rPr>
                <w:color w:val="333333"/>
                <w:spacing w:val="4"/>
                <w:w w:val="105"/>
              </w:rPr>
              <w:t xml:space="preserve"> </w:t>
            </w:r>
            <w:r>
              <w:rPr>
                <w:color w:val="333333"/>
                <w:w w:val="105"/>
              </w:rPr>
              <w:t>Purpose</w:t>
            </w:r>
            <w:r>
              <w:rPr>
                <w:color w:val="333333"/>
                <w:spacing w:val="3"/>
                <w:w w:val="105"/>
              </w:rPr>
              <w:t xml:space="preserve"> </w:t>
            </w:r>
            <w:r>
              <w:rPr>
                <w:color w:val="333333"/>
                <w:w w:val="105"/>
              </w:rPr>
              <w:t>Computing</w:t>
            </w:r>
            <w:r>
              <w:rPr>
                <w:color w:val="333333"/>
                <w:spacing w:val="4"/>
                <w:w w:val="105"/>
              </w:rPr>
              <w:t xml:space="preserve"> </w:t>
            </w:r>
            <w:r>
              <w:rPr>
                <w:color w:val="333333"/>
                <w:w w:val="105"/>
              </w:rPr>
              <w:t>Platform,</w:t>
            </w:r>
            <w:r>
              <w:rPr>
                <w:color w:val="333333"/>
                <w:spacing w:val="3"/>
                <w:w w:val="105"/>
              </w:rPr>
              <w:t xml:space="preserve"> </w:t>
            </w:r>
            <w:r>
              <w:rPr>
                <w:color w:val="333333"/>
                <w:w w:val="105"/>
              </w:rPr>
              <w:t>Version</w:t>
            </w:r>
            <w:r>
              <w:rPr>
                <w:color w:val="333333"/>
                <w:spacing w:val="4"/>
                <w:w w:val="105"/>
              </w:rPr>
              <w:t xml:space="preserve"> </w:t>
            </w:r>
            <w:r>
              <w:rPr>
                <w:color w:val="333333"/>
                <w:spacing w:val="-5"/>
                <w:w w:val="105"/>
              </w:rPr>
              <w:t>1.0</w:t>
            </w:r>
          </w:hyperlink>
          <w:r>
            <w:rPr>
              <w:color w:val="333333"/>
            </w:rPr>
            <w:tab/>
          </w:r>
          <w:hyperlink w:anchor="_bookmark51" w:history="1">
            <w:r>
              <w:rPr>
                <w:color w:val="333333"/>
                <w:spacing w:val="-5"/>
                <w:w w:val="110"/>
              </w:rPr>
              <w:t>35</w:t>
            </w:r>
          </w:hyperlink>
        </w:p>
        <w:p w14:paraId="4C7B5CBA" w14:textId="77777777" w:rsidR="003B3045" w:rsidRDefault="00000000">
          <w:pPr>
            <w:pStyle w:val="TOC3"/>
            <w:tabs>
              <w:tab w:val="right" w:leader="dot" w:pos="10100"/>
            </w:tabs>
            <w:spacing w:before="87"/>
          </w:pPr>
          <w:hyperlink w:anchor="_bookmark52" w:history="1">
            <w:r>
              <w:rPr>
                <w:color w:val="333333"/>
              </w:rPr>
              <w:t>Base</w:t>
            </w:r>
            <w:r>
              <w:rPr>
                <w:color w:val="333333"/>
                <w:spacing w:val="34"/>
              </w:rPr>
              <w:t xml:space="preserve"> </w:t>
            </w:r>
            <w:r>
              <w:rPr>
                <w:color w:val="333333"/>
              </w:rPr>
              <w:t>PP</w:t>
            </w:r>
            <w:r>
              <w:rPr>
                <w:color w:val="333333"/>
                <w:spacing w:val="35"/>
              </w:rPr>
              <w:t xml:space="preserve"> </w:t>
            </w:r>
            <w:r>
              <w:rPr>
                <w:color w:val="333333"/>
              </w:rPr>
              <w:t>for</w:t>
            </w:r>
            <w:r>
              <w:rPr>
                <w:color w:val="333333"/>
                <w:spacing w:val="35"/>
              </w:rPr>
              <w:t xml:space="preserve"> </w:t>
            </w:r>
            <w:r>
              <w:rPr>
                <w:color w:val="333333"/>
              </w:rPr>
              <w:t>Virtualization</w:t>
            </w:r>
            <w:r>
              <w:rPr>
                <w:color w:val="333333"/>
                <w:spacing w:val="34"/>
              </w:rPr>
              <w:t xml:space="preserve"> </w:t>
            </w:r>
            <w:r>
              <w:rPr>
                <w:color w:val="333333"/>
              </w:rPr>
              <w:t>Version</w:t>
            </w:r>
            <w:r>
              <w:rPr>
                <w:color w:val="333333"/>
                <w:spacing w:val="35"/>
              </w:rPr>
              <w:t xml:space="preserve"> </w:t>
            </w:r>
            <w:r>
              <w:rPr>
                <w:color w:val="333333"/>
                <w:spacing w:val="-5"/>
              </w:rPr>
              <w:t>1.1</w:t>
            </w:r>
          </w:hyperlink>
          <w:r>
            <w:rPr>
              <w:color w:val="333333"/>
            </w:rPr>
            <w:tab/>
          </w:r>
          <w:hyperlink w:anchor="_bookmark52" w:history="1">
            <w:r>
              <w:rPr>
                <w:color w:val="333333"/>
                <w:spacing w:val="-5"/>
              </w:rPr>
              <w:t>36</w:t>
            </w:r>
          </w:hyperlink>
        </w:p>
        <w:p w14:paraId="33A1232A" w14:textId="77777777" w:rsidR="003B3045" w:rsidRDefault="00000000">
          <w:pPr>
            <w:pStyle w:val="TOC3"/>
            <w:tabs>
              <w:tab w:val="right" w:leader="dot" w:pos="10100"/>
            </w:tabs>
          </w:pPr>
          <w:hyperlink w:anchor="_bookmark53" w:history="1">
            <w:r>
              <w:rPr>
                <w:color w:val="333333"/>
                <w:w w:val="105"/>
              </w:rPr>
              <w:t>Protection</w:t>
            </w:r>
            <w:r>
              <w:rPr>
                <w:color w:val="333333"/>
                <w:spacing w:val="5"/>
                <w:w w:val="105"/>
              </w:rPr>
              <w:t xml:space="preserve"> </w:t>
            </w:r>
            <w:r>
              <w:rPr>
                <w:color w:val="333333"/>
                <w:w w:val="105"/>
              </w:rPr>
              <w:t>Profile</w:t>
            </w:r>
            <w:r>
              <w:rPr>
                <w:color w:val="333333"/>
                <w:spacing w:val="5"/>
                <w:w w:val="105"/>
              </w:rPr>
              <w:t xml:space="preserve"> </w:t>
            </w:r>
            <w:r>
              <w:rPr>
                <w:color w:val="333333"/>
                <w:w w:val="105"/>
              </w:rPr>
              <w:t>for</w:t>
            </w:r>
            <w:r>
              <w:rPr>
                <w:color w:val="333333"/>
                <w:spacing w:val="6"/>
                <w:w w:val="105"/>
              </w:rPr>
              <w:t xml:space="preserve"> </w:t>
            </w:r>
            <w:r>
              <w:rPr>
                <w:color w:val="333333"/>
                <w:w w:val="105"/>
              </w:rPr>
              <w:t>General</w:t>
            </w:r>
            <w:r>
              <w:rPr>
                <w:color w:val="333333"/>
                <w:spacing w:val="5"/>
                <w:w w:val="105"/>
              </w:rPr>
              <w:t xml:space="preserve"> </w:t>
            </w:r>
            <w:r>
              <w:rPr>
                <w:color w:val="333333"/>
                <w:w w:val="105"/>
              </w:rPr>
              <w:t>Purpose</w:t>
            </w:r>
            <w:r>
              <w:rPr>
                <w:color w:val="333333"/>
                <w:spacing w:val="6"/>
                <w:w w:val="105"/>
              </w:rPr>
              <w:t xml:space="preserve"> </w:t>
            </w:r>
            <w:r>
              <w:rPr>
                <w:color w:val="333333"/>
                <w:w w:val="105"/>
              </w:rPr>
              <w:t>Operating</w:t>
            </w:r>
            <w:r>
              <w:rPr>
                <w:color w:val="333333"/>
                <w:spacing w:val="5"/>
                <w:w w:val="105"/>
              </w:rPr>
              <w:t xml:space="preserve"> </w:t>
            </w:r>
            <w:r>
              <w:rPr>
                <w:color w:val="333333"/>
                <w:w w:val="105"/>
              </w:rPr>
              <w:t>Systems</w:t>
            </w:r>
            <w:r>
              <w:rPr>
                <w:color w:val="333333"/>
                <w:spacing w:val="5"/>
                <w:w w:val="105"/>
              </w:rPr>
              <w:t xml:space="preserve"> </w:t>
            </w:r>
            <w:r>
              <w:rPr>
                <w:color w:val="333333"/>
                <w:w w:val="105"/>
              </w:rPr>
              <w:t>Version</w:t>
            </w:r>
            <w:r>
              <w:rPr>
                <w:color w:val="333333"/>
                <w:spacing w:val="6"/>
                <w:w w:val="105"/>
              </w:rPr>
              <w:t xml:space="preserve"> </w:t>
            </w:r>
            <w:r>
              <w:rPr>
                <w:color w:val="333333"/>
                <w:spacing w:val="-5"/>
                <w:w w:val="105"/>
              </w:rPr>
              <w:t>4.3</w:t>
            </w:r>
          </w:hyperlink>
          <w:r>
            <w:rPr>
              <w:color w:val="333333"/>
            </w:rPr>
            <w:tab/>
          </w:r>
          <w:hyperlink w:anchor="_bookmark53" w:history="1">
            <w:r>
              <w:rPr>
                <w:color w:val="333333"/>
                <w:spacing w:val="-5"/>
                <w:w w:val="110"/>
              </w:rPr>
              <w:t>37</w:t>
            </w:r>
          </w:hyperlink>
        </w:p>
        <w:p w14:paraId="47CEC2B2" w14:textId="77777777" w:rsidR="003B3045" w:rsidRDefault="00000000">
          <w:pPr>
            <w:pStyle w:val="TOC3"/>
            <w:tabs>
              <w:tab w:val="right" w:leader="dot" w:pos="10100"/>
            </w:tabs>
          </w:pPr>
          <w:hyperlink w:anchor="_bookmark54" w:history="1">
            <w:r>
              <w:rPr>
                <w:color w:val="333333"/>
              </w:rPr>
              <w:t>Protection</w:t>
            </w:r>
            <w:r>
              <w:rPr>
                <w:color w:val="333333"/>
                <w:spacing w:val="46"/>
              </w:rPr>
              <w:t xml:space="preserve"> </w:t>
            </w:r>
            <w:r>
              <w:rPr>
                <w:color w:val="333333"/>
              </w:rPr>
              <w:t>Profile</w:t>
            </w:r>
            <w:r>
              <w:rPr>
                <w:color w:val="333333"/>
                <w:spacing w:val="47"/>
              </w:rPr>
              <w:t xml:space="preserve"> </w:t>
            </w:r>
            <w:r>
              <w:rPr>
                <w:color w:val="333333"/>
              </w:rPr>
              <w:t>for</w:t>
            </w:r>
            <w:r>
              <w:rPr>
                <w:color w:val="333333"/>
                <w:spacing w:val="47"/>
              </w:rPr>
              <w:t xml:space="preserve"> </w:t>
            </w:r>
            <w:r>
              <w:rPr>
                <w:color w:val="333333"/>
              </w:rPr>
              <w:t>Application</w:t>
            </w:r>
            <w:r>
              <w:rPr>
                <w:color w:val="333333"/>
                <w:spacing w:val="47"/>
              </w:rPr>
              <w:t xml:space="preserve"> </w:t>
            </w:r>
            <w:r>
              <w:rPr>
                <w:color w:val="333333"/>
              </w:rPr>
              <w:t>Software</w:t>
            </w:r>
            <w:r>
              <w:rPr>
                <w:color w:val="333333"/>
                <w:spacing w:val="46"/>
              </w:rPr>
              <w:t xml:space="preserve"> </w:t>
            </w:r>
            <w:r>
              <w:rPr>
                <w:color w:val="333333"/>
              </w:rPr>
              <w:t>Version</w:t>
            </w:r>
            <w:r>
              <w:rPr>
                <w:color w:val="333333"/>
                <w:spacing w:val="47"/>
              </w:rPr>
              <w:t xml:space="preserve"> </w:t>
            </w:r>
            <w:r>
              <w:rPr>
                <w:color w:val="333333"/>
                <w:spacing w:val="-5"/>
              </w:rPr>
              <w:t>1.4</w:t>
            </w:r>
          </w:hyperlink>
          <w:r>
            <w:rPr>
              <w:color w:val="333333"/>
            </w:rPr>
            <w:tab/>
          </w:r>
          <w:hyperlink w:anchor="_bookmark54" w:history="1">
            <w:r>
              <w:rPr>
                <w:color w:val="333333"/>
                <w:spacing w:val="-5"/>
              </w:rPr>
              <w:t>38</w:t>
            </w:r>
          </w:hyperlink>
        </w:p>
        <w:p w14:paraId="62100898" w14:textId="77777777" w:rsidR="003B3045" w:rsidRDefault="00000000">
          <w:pPr>
            <w:pStyle w:val="TOC1"/>
            <w:spacing w:before="87"/>
          </w:pPr>
          <w:hyperlink w:anchor="_bookmark55" w:history="1">
            <w:r>
              <w:rPr>
                <w:color w:val="333333"/>
                <w:w w:val="105"/>
              </w:rPr>
              <w:t>Appendix</w:t>
            </w:r>
            <w:r>
              <w:rPr>
                <w:color w:val="333333"/>
                <w:spacing w:val="-4"/>
                <w:w w:val="105"/>
              </w:rPr>
              <w:t xml:space="preserve"> </w:t>
            </w:r>
            <w:r>
              <w:rPr>
                <w:color w:val="333333"/>
                <w:w w:val="105"/>
              </w:rPr>
              <w:t>B.</w:t>
            </w:r>
            <w:r>
              <w:rPr>
                <w:color w:val="333333"/>
                <w:spacing w:val="-3"/>
                <w:w w:val="105"/>
              </w:rPr>
              <w:t xml:space="preserve"> </w:t>
            </w:r>
            <w:r>
              <w:rPr>
                <w:color w:val="333333"/>
                <w:w w:val="105"/>
              </w:rPr>
              <w:t>Analysis</w:t>
            </w:r>
            <w:r>
              <w:rPr>
                <w:color w:val="333333"/>
                <w:spacing w:val="-3"/>
                <w:w w:val="105"/>
              </w:rPr>
              <w:t xml:space="preserve"> </w:t>
            </w:r>
            <w:r>
              <w:rPr>
                <w:color w:val="333333"/>
                <w:w w:val="105"/>
              </w:rPr>
              <w:t>of</w:t>
            </w:r>
            <w:r>
              <w:rPr>
                <w:color w:val="333333"/>
                <w:spacing w:val="-3"/>
                <w:w w:val="105"/>
              </w:rPr>
              <w:t xml:space="preserve"> </w:t>
            </w:r>
            <w:r>
              <w:rPr>
                <w:color w:val="333333"/>
                <w:w w:val="105"/>
              </w:rPr>
              <w:t>the</w:t>
            </w:r>
            <w:r>
              <w:rPr>
                <w:color w:val="333333"/>
                <w:spacing w:val="-3"/>
                <w:w w:val="105"/>
              </w:rPr>
              <w:t xml:space="preserve"> </w:t>
            </w:r>
            <w:r>
              <w:rPr>
                <w:color w:val="333333"/>
                <w:w w:val="105"/>
              </w:rPr>
              <w:t>Assumptions</w:t>
            </w:r>
            <w:r>
              <w:rPr>
                <w:color w:val="333333"/>
                <w:spacing w:val="-3"/>
                <w:w w:val="105"/>
              </w:rPr>
              <w:t xml:space="preserve"> </w:t>
            </w:r>
            <w:r>
              <w:rPr>
                <w:color w:val="333333"/>
                <w:w w:val="105"/>
              </w:rPr>
              <w:t>and</w:t>
            </w:r>
            <w:r>
              <w:rPr>
                <w:color w:val="333333"/>
                <w:spacing w:val="-3"/>
                <w:w w:val="105"/>
              </w:rPr>
              <w:t xml:space="preserve"> </w:t>
            </w:r>
            <w:r>
              <w:rPr>
                <w:color w:val="333333"/>
                <w:w w:val="105"/>
              </w:rPr>
              <w:t>Security</w:t>
            </w:r>
            <w:r>
              <w:rPr>
                <w:color w:val="333333"/>
                <w:spacing w:val="-3"/>
                <w:w w:val="105"/>
              </w:rPr>
              <w:t xml:space="preserve"> </w:t>
            </w:r>
            <w:r>
              <w:rPr>
                <w:color w:val="333333"/>
                <w:w w:val="105"/>
              </w:rPr>
              <w:t>Objectives</w:t>
            </w:r>
            <w:r>
              <w:rPr>
                <w:color w:val="333333"/>
                <w:spacing w:val="-3"/>
                <w:w w:val="105"/>
              </w:rPr>
              <w:t xml:space="preserve"> </w:t>
            </w:r>
            <w:r>
              <w:rPr>
                <w:color w:val="333333"/>
                <w:w w:val="105"/>
              </w:rPr>
              <w:t>of</w:t>
            </w:r>
            <w:r>
              <w:rPr>
                <w:color w:val="333333"/>
                <w:spacing w:val="-3"/>
                <w:w w:val="105"/>
              </w:rPr>
              <w:t xml:space="preserve"> </w:t>
            </w:r>
            <w:r>
              <w:rPr>
                <w:color w:val="333333"/>
                <w:w w:val="105"/>
              </w:rPr>
              <w:t>the</w:t>
            </w:r>
            <w:r>
              <w:rPr>
                <w:color w:val="333333"/>
                <w:spacing w:val="-4"/>
                <w:w w:val="105"/>
              </w:rPr>
              <w:t xml:space="preserve"> </w:t>
            </w:r>
            <w:r>
              <w:rPr>
                <w:color w:val="333333"/>
                <w:w w:val="105"/>
              </w:rPr>
              <w:t>Operating</w:t>
            </w:r>
            <w:r>
              <w:rPr>
                <w:color w:val="333333"/>
                <w:spacing w:val="-3"/>
                <w:w w:val="105"/>
              </w:rPr>
              <w:t xml:space="preserve"> </w:t>
            </w:r>
            <w:r>
              <w:rPr>
                <w:color w:val="333333"/>
                <w:spacing w:val="-2"/>
                <w:w w:val="105"/>
              </w:rPr>
              <w:t>Environment</w:t>
            </w:r>
          </w:hyperlink>
        </w:p>
        <w:p w14:paraId="1C269892" w14:textId="77777777" w:rsidR="003B3045" w:rsidRDefault="00000000">
          <w:pPr>
            <w:pStyle w:val="TOC1"/>
            <w:tabs>
              <w:tab w:val="right" w:leader="dot" w:pos="10100"/>
            </w:tabs>
          </w:pPr>
          <w:hyperlink w:anchor="_bookmark55" w:history="1">
            <w:r>
              <w:rPr>
                <w:color w:val="333333"/>
                <w:w w:val="110"/>
              </w:rPr>
              <w:t>for</w:t>
            </w:r>
            <w:r>
              <w:rPr>
                <w:color w:val="333333"/>
                <w:spacing w:val="-13"/>
                <w:w w:val="110"/>
              </w:rPr>
              <w:t xml:space="preserve"> </w:t>
            </w:r>
            <w:r>
              <w:rPr>
                <w:color w:val="333333"/>
                <w:w w:val="110"/>
              </w:rPr>
              <w:t>an</w:t>
            </w:r>
            <w:r>
              <w:rPr>
                <w:color w:val="333333"/>
                <w:spacing w:val="-12"/>
                <w:w w:val="110"/>
              </w:rPr>
              <w:t xml:space="preserve"> </w:t>
            </w:r>
            <w:r>
              <w:rPr>
                <w:color w:val="333333"/>
                <w:w w:val="110"/>
              </w:rPr>
              <w:t>example</w:t>
            </w:r>
            <w:r>
              <w:rPr>
                <w:color w:val="333333"/>
                <w:spacing w:val="-12"/>
                <w:w w:val="110"/>
              </w:rPr>
              <w:t xml:space="preserve"> </w:t>
            </w:r>
            <w:r>
              <w:rPr>
                <w:color w:val="333333"/>
                <w:w w:val="110"/>
              </w:rPr>
              <w:t>stack</w:t>
            </w:r>
            <w:r>
              <w:rPr>
                <w:color w:val="333333"/>
                <w:spacing w:val="-12"/>
                <w:w w:val="110"/>
              </w:rPr>
              <w:t xml:space="preserve"> </w:t>
            </w:r>
            <w:r>
              <w:rPr>
                <w:color w:val="333333"/>
                <w:w w:val="110"/>
              </w:rPr>
              <w:t>of</w:t>
            </w:r>
            <w:r>
              <w:rPr>
                <w:color w:val="333333"/>
                <w:spacing w:val="-13"/>
                <w:w w:val="110"/>
              </w:rPr>
              <w:t xml:space="preserve"> </w:t>
            </w:r>
            <w:r>
              <w:rPr>
                <w:color w:val="333333"/>
                <w:spacing w:val="-4"/>
                <w:w w:val="105"/>
              </w:rPr>
              <w:t>PP’s</w:t>
            </w:r>
          </w:hyperlink>
          <w:r>
            <w:rPr>
              <w:color w:val="333333"/>
            </w:rPr>
            <w:tab/>
          </w:r>
          <w:hyperlink w:anchor="_bookmark55" w:history="1">
            <w:r>
              <w:rPr>
                <w:color w:val="333333"/>
                <w:spacing w:val="-5"/>
                <w:w w:val="110"/>
              </w:rPr>
              <w:t>39</w:t>
            </w:r>
          </w:hyperlink>
        </w:p>
      </w:sdtContent>
    </w:sdt>
    <w:p w14:paraId="0FB7DB5B" w14:textId="77777777" w:rsidR="003B3045" w:rsidRDefault="003B3045">
      <w:pPr>
        <w:sectPr w:rsidR="003B3045">
          <w:type w:val="continuous"/>
          <w:pgSz w:w="11910" w:h="16840"/>
          <w:pgMar w:top="640" w:right="840" w:bottom="1279" w:left="840" w:header="0" w:footer="0" w:gutter="0"/>
          <w:cols w:space="720"/>
        </w:sectPr>
      </w:pPr>
    </w:p>
    <w:p w14:paraId="1B66DC05" w14:textId="77777777" w:rsidR="003B3045" w:rsidRDefault="00000000">
      <w:pPr>
        <w:pStyle w:val="Heading1"/>
      </w:pPr>
      <w:bookmarkStart w:id="2" w:name="Preface"/>
      <w:bookmarkStart w:id="3" w:name="_bookmark0"/>
      <w:bookmarkEnd w:id="2"/>
      <w:bookmarkEnd w:id="3"/>
      <w:r>
        <w:rPr>
          <w:color w:val="333333"/>
          <w:spacing w:val="-2"/>
          <w:w w:val="115"/>
        </w:rPr>
        <w:lastRenderedPageBreak/>
        <w:t>Preface</w:t>
      </w:r>
    </w:p>
    <w:p w14:paraId="54137ADD" w14:textId="77777777" w:rsidR="003B3045" w:rsidRDefault="00000000">
      <w:pPr>
        <w:pStyle w:val="BodyText"/>
        <w:spacing w:before="232" w:line="266" w:lineRule="auto"/>
        <w:ind w:right="129"/>
        <w:jc w:val="both"/>
      </w:pPr>
      <w:r>
        <w:rPr>
          <w:color w:val="333333"/>
        </w:rPr>
        <w:t xml:space="preserve">The Common Criteria (CC) in the Cloud Technical Work Group (CCitC) has developed this guidance </w:t>
      </w:r>
      <w:r>
        <w:rPr>
          <w:color w:val="333333"/>
          <w:w w:val="110"/>
        </w:rPr>
        <w:t>document</w:t>
      </w:r>
      <w:r>
        <w:rPr>
          <w:color w:val="333333"/>
          <w:spacing w:val="-7"/>
          <w:w w:val="110"/>
        </w:rPr>
        <w:t xml:space="preserve"> </w:t>
      </w:r>
      <w:r>
        <w:rPr>
          <w:color w:val="333333"/>
          <w:w w:val="110"/>
        </w:rPr>
        <w:t>that</w:t>
      </w:r>
      <w:r>
        <w:rPr>
          <w:color w:val="333333"/>
          <w:spacing w:val="-7"/>
          <w:w w:val="110"/>
        </w:rPr>
        <w:t xml:space="preserve"> </w:t>
      </w:r>
      <w:r>
        <w:rPr>
          <w:color w:val="333333"/>
          <w:w w:val="110"/>
        </w:rPr>
        <w:t>provides</w:t>
      </w:r>
      <w:r>
        <w:rPr>
          <w:color w:val="333333"/>
          <w:spacing w:val="-7"/>
          <w:w w:val="110"/>
        </w:rPr>
        <w:t xml:space="preserve"> </w:t>
      </w:r>
      <w:r>
        <w:rPr>
          <w:color w:val="333333"/>
          <w:w w:val="110"/>
        </w:rPr>
        <w:t>a</w:t>
      </w:r>
      <w:r>
        <w:rPr>
          <w:color w:val="333333"/>
          <w:spacing w:val="-7"/>
          <w:w w:val="110"/>
        </w:rPr>
        <w:t xml:space="preserve"> </w:t>
      </w:r>
      <w:r>
        <w:rPr>
          <w:color w:val="333333"/>
          <w:w w:val="110"/>
        </w:rPr>
        <w:t>complimentary</w:t>
      </w:r>
      <w:r>
        <w:rPr>
          <w:color w:val="333333"/>
          <w:spacing w:val="-7"/>
          <w:w w:val="110"/>
        </w:rPr>
        <w:t xml:space="preserve"> </w:t>
      </w:r>
      <w:r>
        <w:rPr>
          <w:color w:val="333333"/>
          <w:w w:val="110"/>
        </w:rPr>
        <w:t>framework</w:t>
      </w:r>
      <w:r>
        <w:rPr>
          <w:color w:val="333333"/>
          <w:spacing w:val="-7"/>
          <w:w w:val="110"/>
        </w:rPr>
        <w:t xml:space="preserve"> </w:t>
      </w:r>
      <w:r>
        <w:rPr>
          <w:color w:val="333333"/>
          <w:w w:val="110"/>
        </w:rPr>
        <w:t>to</w:t>
      </w:r>
      <w:r>
        <w:rPr>
          <w:color w:val="333333"/>
          <w:spacing w:val="-7"/>
          <w:w w:val="110"/>
        </w:rPr>
        <w:t xml:space="preserve"> </w:t>
      </w:r>
      <w:r>
        <w:rPr>
          <w:color w:val="333333"/>
          <w:w w:val="110"/>
        </w:rPr>
        <w:t>allow</w:t>
      </w:r>
      <w:r>
        <w:rPr>
          <w:color w:val="333333"/>
          <w:spacing w:val="-7"/>
          <w:w w:val="110"/>
        </w:rPr>
        <w:t xml:space="preserve"> </w:t>
      </w:r>
      <w:r>
        <w:rPr>
          <w:color w:val="333333"/>
          <w:w w:val="110"/>
        </w:rPr>
        <w:t>for</w:t>
      </w:r>
      <w:r>
        <w:rPr>
          <w:color w:val="333333"/>
          <w:spacing w:val="-7"/>
          <w:w w:val="110"/>
        </w:rPr>
        <w:t xml:space="preserve"> </w:t>
      </w:r>
      <w:r>
        <w:rPr>
          <w:color w:val="333333"/>
          <w:w w:val="110"/>
        </w:rPr>
        <w:t>IT</w:t>
      </w:r>
      <w:r>
        <w:rPr>
          <w:color w:val="333333"/>
          <w:spacing w:val="-7"/>
          <w:w w:val="110"/>
        </w:rPr>
        <w:t xml:space="preserve"> </w:t>
      </w:r>
      <w:r>
        <w:rPr>
          <w:color w:val="333333"/>
          <w:w w:val="110"/>
        </w:rPr>
        <w:t>product</w:t>
      </w:r>
      <w:r>
        <w:rPr>
          <w:color w:val="333333"/>
          <w:spacing w:val="-7"/>
          <w:w w:val="110"/>
        </w:rPr>
        <w:t xml:space="preserve"> </w:t>
      </w:r>
      <w:r>
        <w:rPr>
          <w:color w:val="333333"/>
          <w:w w:val="110"/>
        </w:rPr>
        <w:t>evaluations</w:t>
      </w:r>
      <w:r>
        <w:rPr>
          <w:color w:val="333333"/>
          <w:spacing w:val="-7"/>
          <w:w w:val="110"/>
        </w:rPr>
        <w:t xml:space="preserve"> </w:t>
      </w:r>
      <w:r>
        <w:rPr>
          <w:color w:val="333333"/>
          <w:w w:val="110"/>
        </w:rPr>
        <w:t>in</w:t>
      </w:r>
      <w:r>
        <w:rPr>
          <w:color w:val="333333"/>
          <w:spacing w:val="-7"/>
          <w:w w:val="110"/>
        </w:rPr>
        <w:t xml:space="preserve"> </w:t>
      </w:r>
      <w:r>
        <w:rPr>
          <w:color w:val="333333"/>
          <w:w w:val="110"/>
        </w:rPr>
        <w:t>Cloud Operating Environments. It will include instructions and examples of how to extend or develop protection profiles to include cloud environments. The scope of the CCiTC is to provide for CC evaluations</w:t>
      </w:r>
      <w:r>
        <w:rPr>
          <w:color w:val="333333"/>
          <w:spacing w:val="-10"/>
          <w:w w:val="110"/>
        </w:rPr>
        <w:t xml:space="preserve"> </w:t>
      </w:r>
      <w:r>
        <w:rPr>
          <w:color w:val="333333"/>
          <w:w w:val="110"/>
        </w:rPr>
        <w:t>of</w:t>
      </w:r>
      <w:r>
        <w:rPr>
          <w:color w:val="333333"/>
          <w:spacing w:val="-10"/>
          <w:w w:val="110"/>
        </w:rPr>
        <w:t xml:space="preserve"> </w:t>
      </w:r>
      <w:r>
        <w:rPr>
          <w:color w:val="333333"/>
          <w:w w:val="110"/>
        </w:rPr>
        <w:t>IT</w:t>
      </w:r>
      <w:r>
        <w:rPr>
          <w:color w:val="333333"/>
          <w:spacing w:val="-10"/>
          <w:w w:val="110"/>
        </w:rPr>
        <w:t xml:space="preserve"> </w:t>
      </w:r>
      <w:r>
        <w:rPr>
          <w:color w:val="333333"/>
          <w:w w:val="110"/>
        </w:rPr>
        <w:t>products</w:t>
      </w:r>
      <w:r>
        <w:rPr>
          <w:color w:val="333333"/>
          <w:spacing w:val="-10"/>
          <w:w w:val="110"/>
        </w:rPr>
        <w:t xml:space="preserve"> </w:t>
      </w:r>
      <w:r>
        <w:rPr>
          <w:color w:val="333333"/>
          <w:w w:val="110"/>
        </w:rPr>
        <w:t>and</w:t>
      </w:r>
      <w:r>
        <w:rPr>
          <w:color w:val="333333"/>
          <w:spacing w:val="-10"/>
          <w:w w:val="110"/>
        </w:rPr>
        <w:t xml:space="preserve"> </w:t>
      </w:r>
      <w:r>
        <w:rPr>
          <w:color w:val="333333"/>
          <w:w w:val="110"/>
        </w:rPr>
        <w:t>not</w:t>
      </w:r>
      <w:r>
        <w:rPr>
          <w:color w:val="333333"/>
          <w:spacing w:val="-10"/>
          <w:w w:val="110"/>
        </w:rPr>
        <w:t xml:space="preserve"> </w:t>
      </w:r>
      <w:r>
        <w:rPr>
          <w:color w:val="333333"/>
          <w:w w:val="110"/>
        </w:rPr>
        <w:t>for</w:t>
      </w:r>
      <w:r>
        <w:rPr>
          <w:color w:val="333333"/>
          <w:spacing w:val="-10"/>
          <w:w w:val="110"/>
        </w:rPr>
        <w:t xml:space="preserve"> </w:t>
      </w:r>
      <w:r>
        <w:rPr>
          <w:color w:val="333333"/>
          <w:w w:val="110"/>
        </w:rPr>
        <w:t>the</w:t>
      </w:r>
      <w:r>
        <w:rPr>
          <w:color w:val="333333"/>
          <w:spacing w:val="-10"/>
          <w:w w:val="110"/>
        </w:rPr>
        <w:t xml:space="preserve"> </w:t>
      </w:r>
      <w:r>
        <w:rPr>
          <w:color w:val="333333"/>
          <w:w w:val="110"/>
        </w:rPr>
        <w:t>evaluation</w:t>
      </w:r>
      <w:r>
        <w:rPr>
          <w:color w:val="333333"/>
          <w:spacing w:val="-10"/>
          <w:w w:val="110"/>
        </w:rPr>
        <w:t xml:space="preserve"> </w:t>
      </w:r>
      <w:r>
        <w:rPr>
          <w:color w:val="333333"/>
          <w:w w:val="110"/>
        </w:rPr>
        <w:t>of</w:t>
      </w:r>
      <w:r>
        <w:rPr>
          <w:color w:val="333333"/>
          <w:spacing w:val="-8"/>
          <w:w w:val="110"/>
        </w:rPr>
        <w:t xml:space="preserve"> </w:t>
      </w:r>
      <w:r>
        <w:rPr>
          <w:color w:val="418BCA"/>
          <w:w w:val="110"/>
        </w:rPr>
        <w:t>[Cloud</w:t>
      </w:r>
      <w:r>
        <w:rPr>
          <w:color w:val="418BCA"/>
          <w:spacing w:val="-10"/>
          <w:w w:val="110"/>
        </w:rPr>
        <w:t xml:space="preserve"> </w:t>
      </w:r>
      <w:r>
        <w:rPr>
          <w:color w:val="418BCA"/>
          <w:w w:val="110"/>
        </w:rPr>
        <w:t>Services]</w:t>
      </w:r>
      <w:r>
        <w:rPr>
          <w:color w:val="333333"/>
          <w:w w:val="110"/>
        </w:rPr>
        <w:t>.</w:t>
      </w:r>
    </w:p>
    <w:p w14:paraId="0A5D6254" w14:textId="77777777" w:rsidR="003B3045" w:rsidRDefault="00000000">
      <w:pPr>
        <w:pStyle w:val="BodyText"/>
        <w:spacing w:before="245" w:line="266" w:lineRule="auto"/>
        <w:ind w:right="126"/>
        <w:jc w:val="both"/>
      </w:pPr>
      <w:r>
        <w:rPr>
          <w:color w:val="333333"/>
          <w:w w:val="105"/>
        </w:rPr>
        <w:t>Such</w:t>
      </w:r>
      <w:r>
        <w:rPr>
          <w:color w:val="333333"/>
          <w:spacing w:val="38"/>
          <w:w w:val="105"/>
        </w:rPr>
        <w:t xml:space="preserve"> </w:t>
      </w:r>
      <w:r>
        <w:rPr>
          <w:color w:val="333333"/>
          <w:w w:val="105"/>
        </w:rPr>
        <w:t>cloud</w:t>
      </w:r>
      <w:r>
        <w:rPr>
          <w:color w:val="333333"/>
          <w:spacing w:val="38"/>
          <w:w w:val="105"/>
        </w:rPr>
        <w:t xml:space="preserve"> </w:t>
      </w:r>
      <w:r>
        <w:rPr>
          <w:color w:val="333333"/>
          <w:w w:val="105"/>
        </w:rPr>
        <w:t>environments</w:t>
      </w:r>
      <w:r>
        <w:rPr>
          <w:color w:val="333333"/>
          <w:spacing w:val="38"/>
          <w:w w:val="105"/>
        </w:rPr>
        <w:t xml:space="preserve"> </w:t>
      </w:r>
      <w:r>
        <w:rPr>
          <w:color w:val="333333"/>
          <w:w w:val="105"/>
        </w:rPr>
        <w:t>may</w:t>
      </w:r>
      <w:r>
        <w:rPr>
          <w:color w:val="333333"/>
          <w:spacing w:val="38"/>
          <w:w w:val="105"/>
        </w:rPr>
        <w:t xml:space="preserve"> </w:t>
      </w:r>
      <w:r>
        <w:rPr>
          <w:color w:val="333333"/>
          <w:w w:val="105"/>
        </w:rPr>
        <w:t>or</w:t>
      </w:r>
      <w:r>
        <w:rPr>
          <w:color w:val="333333"/>
          <w:spacing w:val="38"/>
          <w:w w:val="105"/>
        </w:rPr>
        <w:t xml:space="preserve"> </w:t>
      </w:r>
      <w:r>
        <w:rPr>
          <w:color w:val="333333"/>
          <w:w w:val="105"/>
        </w:rPr>
        <w:t>may</w:t>
      </w:r>
      <w:r>
        <w:rPr>
          <w:color w:val="333333"/>
          <w:spacing w:val="38"/>
          <w:w w:val="105"/>
        </w:rPr>
        <w:t xml:space="preserve"> </w:t>
      </w:r>
      <w:r>
        <w:rPr>
          <w:color w:val="333333"/>
          <w:w w:val="105"/>
        </w:rPr>
        <w:t>not</w:t>
      </w:r>
      <w:r>
        <w:rPr>
          <w:color w:val="333333"/>
          <w:spacing w:val="38"/>
          <w:w w:val="105"/>
        </w:rPr>
        <w:t xml:space="preserve"> </w:t>
      </w:r>
      <w:r>
        <w:rPr>
          <w:color w:val="333333"/>
          <w:w w:val="105"/>
        </w:rPr>
        <w:t>conform</w:t>
      </w:r>
      <w:r>
        <w:rPr>
          <w:color w:val="333333"/>
          <w:spacing w:val="38"/>
          <w:w w:val="105"/>
        </w:rPr>
        <w:t xml:space="preserve"> </w:t>
      </w:r>
      <w:r>
        <w:rPr>
          <w:color w:val="333333"/>
          <w:w w:val="105"/>
        </w:rPr>
        <w:t>to</w:t>
      </w:r>
      <w:r>
        <w:rPr>
          <w:color w:val="333333"/>
          <w:spacing w:val="38"/>
          <w:w w:val="105"/>
        </w:rPr>
        <w:t xml:space="preserve"> </w:t>
      </w:r>
      <w:r>
        <w:rPr>
          <w:color w:val="333333"/>
          <w:w w:val="105"/>
        </w:rPr>
        <w:t>hybrid,</w:t>
      </w:r>
      <w:r>
        <w:rPr>
          <w:color w:val="333333"/>
          <w:spacing w:val="38"/>
          <w:w w:val="105"/>
        </w:rPr>
        <w:t xml:space="preserve"> </w:t>
      </w:r>
      <w:r>
        <w:rPr>
          <w:color w:val="333333"/>
          <w:w w:val="105"/>
        </w:rPr>
        <w:t>public,</w:t>
      </w:r>
      <w:r>
        <w:rPr>
          <w:color w:val="333333"/>
          <w:spacing w:val="38"/>
          <w:w w:val="105"/>
        </w:rPr>
        <w:t xml:space="preserve"> </w:t>
      </w:r>
      <w:r>
        <w:rPr>
          <w:color w:val="333333"/>
          <w:w w:val="105"/>
        </w:rPr>
        <w:t>or</w:t>
      </w:r>
      <w:r>
        <w:rPr>
          <w:color w:val="333333"/>
          <w:spacing w:val="38"/>
          <w:w w:val="105"/>
        </w:rPr>
        <w:t xml:space="preserve"> </w:t>
      </w:r>
      <w:r>
        <w:rPr>
          <w:color w:val="333333"/>
          <w:w w:val="105"/>
        </w:rPr>
        <w:t>private</w:t>
      </w:r>
      <w:r>
        <w:rPr>
          <w:color w:val="333333"/>
          <w:spacing w:val="38"/>
          <w:w w:val="105"/>
        </w:rPr>
        <w:t xml:space="preserve"> </w:t>
      </w:r>
      <w:r>
        <w:rPr>
          <w:color w:val="333333"/>
          <w:w w:val="105"/>
        </w:rPr>
        <w:t>cloud</w:t>
      </w:r>
      <w:r>
        <w:rPr>
          <w:color w:val="333333"/>
          <w:spacing w:val="38"/>
          <w:w w:val="105"/>
        </w:rPr>
        <w:t xml:space="preserve"> </w:t>
      </w:r>
      <w:r>
        <w:rPr>
          <w:color w:val="333333"/>
          <w:w w:val="105"/>
        </w:rPr>
        <w:t>topologies and the associated Cloud Service Providers (CSP). These topologies can all be accommodated in this approach,</w:t>
      </w:r>
      <w:r>
        <w:rPr>
          <w:color w:val="333333"/>
          <w:spacing w:val="40"/>
          <w:w w:val="105"/>
        </w:rPr>
        <w:t xml:space="preserve"> </w:t>
      </w:r>
      <w:r>
        <w:rPr>
          <w:color w:val="333333"/>
          <w:w w:val="105"/>
        </w:rPr>
        <w:t>with</w:t>
      </w:r>
      <w:r>
        <w:rPr>
          <w:color w:val="333333"/>
          <w:spacing w:val="40"/>
          <w:w w:val="105"/>
        </w:rPr>
        <w:t xml:space="preserve"> </w:t>
      </w:r>
      <w:r>
        <w:rPr>
          <w:color w:val="333333"/>
          <w:w w:val="105"/>
        </w:rPr>
        <w:t>the</w:t>
      </w:r>
      <w:r>
        <w:rPr>
          <w:color w:val="333333"/>
          <w:spacing w:val="40"/>
          <w:w w:val="105"/>
        </w:rPr>
        <w:t xml:space="preserve"> </w:t>
      </w:r>
      <w:r>
        <w:rPr>
          <w:color w:val="333333"/>
          <w:w w:val="105"/>
        </w:rPr>
        <w:t>distinction</w:t>
      </w:r>
      <w:r>
        <w:rPr>
          <w:color w:val="333333"/>
          <w:spacing w:val="40"/>
          <w:w w:val="105"/>
        </w:rPr>
        <w:t xml:space="preserve"> </w:t>
      </w:r>
      <w:r>
        <w:rPr>
          <w:color w:val="333333"/>
          <w:w w:val="105"/>
        </w:rPr>
        <w:t>of</w:t>
      </w:r>
      <w:r>
        <w:rPr>
          <w:color w:val="333333"/>
          <w:spacing w:val="40"/>
          <w:w w:val="105"/>
        </w:rPr>
        <w:t xml:space="preserve"> </w:t>
      </w:r>
      <w:r>
        <w:rPr>
          <w:color w:val="333333"/>
          <w:w w:val="105"/>
        </w:rPr>
        <w:t>administrator</w:t>
      </w:r>
      <w:r>
        <w:rPr>
          <w:color w:val="333333"/>
          <w:spacing w:val="40"/>
          <w:w w:val="105"/>
        </w:rPr>
        <w:t xml:space="preserve"> </w:t>
      </w:r>
      <w:r>
        <w:rPr>
          <w:color w:val="333333"/>
          <w:w w:val="105"/>
        </w:rPr>
        <w:t>access</w:t>
      </w:r>
      <w:r>
        <w:rPr>
          <w:color w:val="333333"/>
          <w:spacing w:val="40"/>
          <w:w w:val="105"/>
        </w:rPr>
        <w:t xml:space="preserve"> </w:t>
      </w:r>
      <w:r>
        <w:rPr>
          <w:color w:val="333333"/>
          <w:w w:val="105"/>
        </w:rPr>
        <w:t>and</w:t>
      </w:r>
      <w:r>
        <w:rPr>
          <w:color w:val="333333"/>
          <w:spacing w:val="40"/>
          <w:w w:val="105"/>
        </w:rPr>
        <w:t xml:space="preserve"> </w:t>
      </w:r>
      <w:r>
        <w:rPr>
          <w:color w:val="333333"/>
          <w:w w:val="105"/>
        </w:rPr>
        <w:t>capability</w:t>
      </w:r>
      <w:r>
        <w:rPr>
          <w:color w:val="333333"/>
          <w:spacing w:val="40"/>
          <w:w w:val="105"/>
        </w:rPr>
        <w:t xml:space="preserve"> </w:t>
      </w:r>
      <w:r>
        <w:rPr>
          <w:color w:val="333333"/>
          <w:w w:val="105"/>
        </w:rPr>
        <w:t>informing</w:t>
      </w:r>
      <w:r>
        <w:rPr>
          <w:color w:val="333333"/>
          <w:spacing w:val="40"/>
          <w:w w:val="105"/>
        </w:rPr>
        <w:t xml:space="preserve"> </w:t>
      </w:r>
      <w:r>
        <w:rPr>
          <w:color w:val="333333"/>
          <w:w w:val="105"/>
        </w:rPr>
        <w:t>their</w:t>
      </w:r>
      <w:r>
        <w:rPr>
          <w:color w:val="333333"/>
          <w:spacing w:val="40"/>
          <w:w w:val="105"/>
        </w:rPr>
        <w:t xml:space="preserve"> </w:t>
      </w:r>
      <w:r>
        <w:rPr>
          <w:color w:val="333333"/>
          <w:w w:val="105"/>
        </w:rPr>
        <w:t>inclusion. This</w:t>
      </w:r>
      <w:r>
        <w:rPr>
          <w:color w:val="333333"/>
          <w:spacing w:val="40"/>
          <w:w w:val="105"/>
        </w:rPr>
        <w:t xml:space="preserve"> </w:t>
      </w:r>
      <w:r>
        <w:rPr>
          <w:color w:val="333333"/>
          <w:w w:val="105"/>
        </w:rPr>
        <w:t>effort</w:t>
      </w:r>
      <w:r>
        <w:rPr>
          <w:color w:val="333333"/>
          <w:spacing w:val="40"/>
          <w:w w:val="105"/>
        </w:rPr>
        <w:t xml:space="preserve"> </w:t>
      </w:r>
      <w:r>
        <w:rPr>
          <w:color w:val="333333"/>
          <w:w w:val="105"/>
        </w:rPr>
        <w:t>is</w:t>
      </w:r>
      <w:r>
        <w:rPr>
          <w:color w:val="333333"/>
          <w:spacing w:val="40"/>
          <w:w w:val="105"/>
        </w:rPr>
        <w:t xml:space="preserve"> </w:t>
      </w:r>
      <w:r>
        <w:rPr>
          <w:color w:val="333333"/>
          <w:w w:val="105"/>
        </w:rPr>
        <w:t>not</w:t>
      </w:r>
      <w:r>
        <w:rPr>
          <w:color w:val="333333"/>
          <w:spacing w:val="40"/>
          <w:w w:val="105"/>
        </w:rPr>
        <w:t xml:space="preserve"> </w:t>
      </w:r>
      <w:r>
        <w:rPr>
          <w:color w:val="333333"/>
          <w:w w:val="105"/>
        </w:rPr>
        <w:t>meant</w:t>
      </w:r>
      <w:r>
        <w:rPr>
          <w:color w:val="333333"/>
          <w:spacing w:val="40"/>
          <w:w w:val="105"/>
        </w:rPr>
        <w:t xml:space="preserve"> </w:t>
      </w:r>
      <w:r>
        <w:rPr>
          <w:color w:val="333333"/>
          <w:w w:val="105"/>
        </w:rPr>
        <w:t>to</w:t>
      </w:r>
      <w:r>
        <w:rPr>
          <w:color w:val="333333"/>
          <w:spacing w:val="40"/>
          <w:w w:val="105"/>
        </w:rPr>
        <w:t xml:space="preserve"> </w:t>
      </w:r>
      <w:r>
        <w:rPr>
          <w:color w:val="333333"/>
          <w:w w:val="105"/>
        </w:rPr>
        <w:t>replace</w:t>
      </w:r>
      <w:r>
        <w:rPr>
          <w:color w:val="333333"/>
          <w:spacing w:val="40"/>
          <w:w w:val="105"/>
        </w:rPr>
        <w:t xml:space="preserve"> </w:t>
      </w:r>
      <w:r>
        <w:rPr>
          <w:color w:val="333333"/>
          <w:w w:val="105"/>
        </w:rPr>
        <w:t>solution</w:t>
      </w:r>
      <w:r>
        <w:rPr>
          <w:color w:val="333333"/>
          <w:spacing w:val="40"/>
          <w:w w:val="105"/>
        </w:rPr>
        <w:t xml:space="preserve"> </w:t>
      </w:r>
      <w:r>
        <w:rPr>
          <w:color w:val="333333"/>
          <w:w w:val="105"/>
        </w:rPr>
        <w:t>or</w:t>
      </w:r>
      <w:r>
        <w:rPr>
          <w:color w:val="333333"/>
          <w:spacing w:val="40"/>
          <w:w w:val="105"/>
        </w:rPr>
        <w:t xml:space="preserve"> </w:t>
      </w:r>
      <w:r>
        <w:rPr>
          <w:color w:val="333333"/>
          <w:w w:val="105"/>
        </w:rPr>
        <w:t>service</w:t>
      </w:r>
      <w:r>
        <w:rPr>
          <w:color w:val="333333"/>
          <w:spacing w:val="40"/>
          <w:w w:val="105"/>
        </w:rPr>
        <w:t xml:space="preserve"> </w:t>
      </w:r>
      <w:r>
        <w:rPr>
          <w:color w:val="333333"/>
          <w:w w:val="105"/>
        </w:rPr>
        <w:t>oriented</w:t>
      </w:r>
      <w:r>
        <w:rPr>
          <w:color w:val="333333"/>
          <w:spacing w:val="40"/>
          <w:w w:val="105"/>
        </w:rPr>
        <w:t xml:space="preserve"> </w:t>
      </w:r>
      <w:r>
        <w:rPr>
          <w:color w:val="333333"/>
          <w:w w:val="105"/>
        </w:rPr>
        <w:t>frameworks</w:t>
      </w:r>
      <w:r>
        <w:rPr>
          <w:color w:val="333333"/>
          <w:spacing w:val="40"/>
          <w:w w:val="105"/>
        </w:rPr>
        <w:t xml:space="preserve"> </w:t>
      </w:r>
      <w:r>
        <w:rPr>
          <w:color w:val="333333"/>
          <w:w w:val="105"/>
        </w:rPr>
        <w:t>or</w:t>
      </w:r>
      <w:r>
        <w:rPr>
          <w:color w:val="333333"/>
          <w:spacing w:val="40"/>
          <w:w w:val="105"/>
        </w:rPr>
        <w:t xml:space="preserve"> </w:t>
      </w:r>
      <w:r>
        <w:rPr>
          <w:color w:val="333333"/>
          <w:w w:val="105"/>
        </w:rPr>
        <w:t>certification processes such as FedRAMP or other Cloud Authorization schemes.</w:t>
      </w:r>
    </w:p>
    <w:p w14:paraId="3B91F586" w14:textId="77777777" w:rsidR="003B3045" w:rsidRDefault="00000000">
      <w:pPr>
        <w:pStyle w:val="BodyText"/>
        <w:spacing w:before="246" w:line="266" w:lineRule="auto"/>
        <w:ind w:right="129"/>
        <w:jc w:val="both"/>
      </w:pPr>
      <w:r>
        <w:rPr>
          <w:color w:val="333333"/>
          <w:w w:val="110"/>
        </w:rPr>
        <w:t>The</w:t>
      </w:r>
      <w:r>
        <w:rPr>
          <w:color w:val="333333"/>
          <w:spacing w:val="-13"/>
          <w:w w:val="110"/>
        </w:rPr>
        <w:t xml:space="preserve"> </w:t>
      </w:r>
      <w:r>
        <w:rPr>
          <w:color w:val="333333"/>
          <w:w w:val="110"/>
        </w:rPr>
        <w:t>main</w:t>
      </w:r>
      <w:r>
        <w:rPr>
          <w:color w:val="333333"/>
          <w:spacing w:val="-13"/>
          <w:w w:val="110"/>
        </w:rPr>
        <w:t xml:space="preserve"> </w:t>
      </w:r>
      <w:r>
        <w:rPr>
          <w:color w:val="333333"/>
          <w:w w:val="110"/>
        </w:rPr>
        <w:t>intended</w:t>
      </w:r>
      <w:r>
        <w:rPr>
          <w:color w:val="333333"/>
          <w:spacing w:val="-13"/>
          <w:w w:val="110"/>
        </w:rPr>
        <w:t xml:space="preserve"> </w:t>
      </w:r>
      <w:r>
        <w:rPr>
          <w:color w:val="333333"/>
          <w:w w:val="110"/>
        </w:rPr>
        <w:t>audience</w:t>
      </w:r>
      <w:r>
        <w:rPr>
          <w:color w:val="333333"/>
          <w:spacing w:val="-13"/>
          <w:w w:val="110"/>
        </w:rPr>
        <w:t xml:space="preserve"> </w:t>
      </w:r>
      <w:r>
        <w:rPr>
          <w:color w:val="333333"/>
          <w:w w:val="110"/>
        </w:rPr>
        <w:t>of</w:t>
      </w:r>
      <w:r>
        <w:rPr>
          <w:color w:val="333333"/>
          <w:spacing w:val="-13"/>
          <w:w w:val="110"/>
        </w:rPr>
        <w:t xml:space="preserve"> </w:t>
      </w:r>
      <w:r>
        <w:rPr>
          <w:color w:val="333333"/>
          <w:w w:val="110"/>
        </w:rPr>
        <w:t>this</w:t>
      </w:r>
      <w:r>
        <w:rPr>
          <w:color w:val="333333"/>
          <w:spacing w:val="-13"/>
          <w:w w:val="110"/>
        </w:rPr>
        <w:t xml:space="preserve"> </w:t>
      </w:r>
      <w:r>
        <w:rPr>
          <w:color w:val="333333"/>
          <w:w w:val="110"/>
        </w:rPr>
        <w:t>document</w:t>
      </w:r>
      <w:r>
        <w:rPr>
          <w:color w:val="333333"/>
          <w:spacing w:val="-13"/>
          <w:w w:val="110"/>
        </w:rPr>
        <w:t xml:space="preserve"> </w:t>
      </w:r>
      <w:r>
        <w:rPr>
          <w:color w:val="333333"/>
          <w:w w:val="110"/>
        </w:rPr>
        <w:t>are</w:t>
      </w:r>
      <w:r>
        <w:rPr>
          <w:color w:val="333333"/>
          <w:spacing w:val="-13"/>
          <w:w w:val="110"/>
        </w:rPr>
        <w:t xml:space="preserve"> </w:t>
      </w:r>
      <w:r>
        <w:rPr>
          <w:color w:val="333333"/>
          <w:w w:val="110"/>
        </w:rPr>
        <w:t>Protection</w:t>
      </w:r>
      <w:r>
        <w:rPr>
          <w:color w:val="333333"/>
          <w:spacing w:val="-13"/>
          <w:w w:val="110"/>
        </w:rPr>
        <w:t xml:space="preserve"> </w:t>
      </w:r>
      <w:r>
        <w:rPr>
          <w:color w:val="333333"/>
          <w:w w:val="110"/>
        </w:rPr>
        <w:t>Profile</w:t>
      </w:r>
      <w:r>
        <w:rPr>
          <w:color w:val="333333"/>
          <w:spacing w:val="-13"/>
          <w:w w:val="110"/>
        </w:rPr>
        <w:t xml:space="preserve"> </w:t>
      </w:r>
      <w:r>
        <w:rPr>
          <w:color w:val="333333"/>
          <w:w w:val="110"/>
        </w:rPr>
        <w:t>authors</w:t>
      </w:r>
      <w:r>
        <w:rPr>
          <w:color w:val="333333"/>
          <w:spacing w:val="-13"/>
          <w:w w:val="110"/>
        </w:rPr>
        <w:t xml:space="preserve"> </w:t>
      </w:r>
      <w:r>
        <w:rPr>
          <w:color w:val="333333"/>
          <w:w w:val="110"/>
        </w:rPr>
        <w:t>(e.g.</w:t>
      </w:r>
      <w:r>
        <w:rPr>
          <w:color w:val="333333"/>
          <w:spacing w:val="-13"/>
          <w:w w:val="110"/>
        </w:rPr>
        <w:t xml:space="preserve"> </w:t>
      </w:r>
      <w:r>
        <w:rPr>
          <w:color w:val="333333"/>
          <w:w w:val="110"/>
        </w:rPr>
        <w:t>iTCs</w:t>
      </w:r>
      <w:r>
        <w:rPr>
          <w:color w:val="333333"/>
          <w:spacing w:val="-13"/>
          <w:w w:val="110"/>
        </w:rPr>
        <w:t xml:space="preserve"> </w:t>
      </w:r>
      <w:r>
        <w:rPr>
          <w:color w:val="333333"/>
          <w:w w:val="110"/>
        </w:rPr>
        <w:t>and</w:t>
      </w:r>
      <w:r>
        <w:rPr>
          <w:color w:val="333333"/>
          <w:spacing w:val="-13"/>
          <w:w w:val="110"/>
        </w:rPr>
        <w:t xml:space="preserve"> </w:t>
      </w:r>
      <w:r>
        <w:rPr>
          <w:color w:val="333333"/>
          <w:w w:val="110"/>
        </w:rPr>
        <w:t xml:space="preserve">national TCs), but it is also useful to evaluators, evaluation authorities, and customers of this type of </w:t>
      </w:r>
      <w:r>
        <w:rPr>
          <w:color w:val="333333"/>
          <w:spacing w:val="-2"/>
          <w:w w:val="110"/>
        </w:rPr>
        <w:t>products.</w:t>
      </w:r>
    </w:p>
    <w:p w14:paraId="6984FAAE" w14:textId="77777777" w:rsidR="003B3045" w:rsidRDefault="003B3045">
      <w:pPr>
        <w:spacing w:line="266" w:lineRule="auto"/>
        <w:jc w:val="both"/>
        <w:sectPr w:rsidR="003B3045">
          <w:footerReference w:type="even" r:id="rId9"/>
          <w:footerReference w:type="default" r:id="rId10"/>
          <w:pgSz w:w="11910" w:h="16840"/>
          <w:pgMar w:top="620" w:right="840" w:bottom="600" w:left="840" w:header="0" w:footer="403" w:gutter="0"/>
          <w:pgNumType w:start="1"/>
          <w:cols w:space="720"/>
        </w:sectPr>
      </w:pPr>
    </w:p>
    <w:p w14:paraId="2D91DFB8" w14:textId="77777777" w:rsidR="003B3045" w:rsidRDefault="00000000">
      <w:pPr>
        <w:pStyle w:val="Heading1"/>
        <w:jc w:val="both"/>
      </w:pPr>
      <w:bookmarkStart w:id="4" w:name="Cloud_Topology"/>
      <w:bookmarkStart w:id="5" w:name="_bookmark1"/>
      <w:bookmarkEnd w:id="4"/>
      <w:bookmarkEnd w:id="5"/>
      <w:r>
        <w:rPr>
          <w:color w:val="333333"/>
          <w:w w:val="105"/>
        </w:rPr>
        <w:lastRenderedPageBreak/>
        <w:t>Cloud</w:t>
      </w:r>
      <w:r>
        <w:rPr>
          <w:color w:val="333333"/>
          <w:spacing w:val="-25"/>
          <w:w w:val="105"/>
        </w:rPr>
        <w:t xml:space="preserve"> </w:t>
      </w:r>
      <w:r>
        <w:rPr>
          <w:color w:val="333333"/>
          <w:spacing w:val="-2"/>
          <w:w w:val="105"/>
        </w:rPr>
        <w:t>Topology</w:t>
      </w:r>
    </w:p>
    <w:p w14:paraId="50406F02" w14:textId="77777777" w:rsidR="003B3045" w:rsidRDefault="00000000">
      <w:pPr>
        <w:pStyle w:val="BodyText"/>
        <w:spacing w:before="232" w:line="266" w:lineRule="auto"/>
        <w:ind w:right="125"/>
        <w:jc w:val="both"/>
      </w:pPr>
      <w:r>
        <w:rPr>
          <w:color w:val="333333"/>
          <w:w w:val="110"/>
        </w:rPr>
        <w:t>When</w:t>
      </w:r>
      <w:r>
        <w:rPr>
          <w:color w:val="333333"/>
          <w:spacing w:val="-13"/>
          <w:w w:val="110"/>
        </w:rPr>
        <w:t xml:space="preserve"> </w:t>
      </w:r>
      <w:r>
        <w:rPr>
          <w:color w:val="333333"/>
          <w:w w:val="110"/>
        </w:rPr>
        <w:t>conducting</w:t>
      </w:r>
      <w:r>
        <w:rPr>
          <w:color w:val="333333"/>
          <w:spacing w:val="-13"/>
          <w:w w:val="110"/>
        </w:rPr>
        <w:t xml:space="preserve"> </w:t>
      </w:r>
      <w:r>
        <w:rPr>
          <w:color w:val="333333"/>
          <w:w w:val="110"/>
        </w:rPr>
        <w:t>Common</w:t>
      </w:r>
      <w:r>
        <w:rPr>
          <w:color w:val="333333"/>
          <w:spacing w:val="-13"/>
          <w:w w:val="110"/>
        </w:rPr>
        <w:t xml:space="preserve"> </w:t>
      </w:r>
      <w:r>
        <w:rPr>
          <w:color w:val="333333"/>
          <w:w w:val="110"/>
        </w:rPr>
        <w:t>Criteria</w:t>
      </w:r>
      <w:r>
        <w:rPr>
          <w:color w:val="333333"/>
          <w:spacing w:val="-13"/>
          <w:w w:val="110"/>
        </w:rPr>
        <w:t xml:space="preserve"> </w:t>
      </w:r>
      <w:r>
        <w:rPr>
          <w:color w:val="333333"/>
          <w:w w:val="110"/>
        </w:rPr>
        <w:t>evaluations</w:t>
      </w:r>
      <w:r>
        <w:rPr>
          <w:color w:val="333333"/>
          <w:spacing w:val="-13"/>
          <w:w w:val="110"/>
        </w:rPr>
        <w:t xml:space="preserve"> </w:t>
      </w:r>
      <w:r>
        <w:rPr>
          <w:color w:val="333333"/>
          <w:w w:val="110"/>
        </w:rPr>
        <w:t>for</w:t>
      </w:r>
      <w:r>
        <w:rPr>
          <w:color w:val="333333"/>
          <w:spacing w:val="-13"/>
          <w:w w:val="110"/>
        </w:rPr>
        <w:t xml:space="preserve"> </w:t>
      </w:r>
      <w:r>
        <w:rPr>
          <w:color w:val="333333"/>
          <w:w w:val="110"/>
        </w:rPr>
        <w:t>IT</w:t>
      </w:r>
      <w:r>
        <w:rPr>
          <w:color w:val="333333"/>
          <w:spacing w:val="-13"/>
          <w:w w:val="110"/>
        </w:rPr>
        <w:t xml:space="preserve"> </w:t>
      </w:r>
      <w:r>
        <w:rPr>
          <w:color w:val="333333"/>
          <w:w w:val="110"/>
        </w:rPr>
        <w:t>products</w:t>
      </w:r>
      <w:r>
        <w:rPr>
          <w:color w:val="333333"/>
          <w:spacing w:val="-13"/>
          <w:w w:val="110"/>
        </w:rPr>
        <w:t xml:space="preserve"> </w:t>
      </w:r>
      <w:r>
        <w:rPr>
          <w:color w:val="333333"/>
          <w:w w:val="110"/>
        </w:rPr>
        <w:t>in</w:t>
      </w:r>
      <w:r>
        <w:rPr>
          <w:color w:val="333333"/>
          <w:spacing w:val="-13"/>
          <w:w w:val="110"/>
        </w:rPr>
        <w:t xml:space="preserve"> </w:t>
      </w:r>
      <w:r>
        <w:rPr>
          <w:color w:val="333333"/>
          <w:w w:val="110"/>
        </w:rPr>
        <w:t>cloud</w:t>
      </w:r>
      <w:r>
        <w:rPr>
          <w:color w:val="333333"/>
          <w:spacing w:val="-13"/>
          <w:w w:val="110"/>
        </w:rPr>
        <w:t xml:space="preserve"> </w:t>
      </w:r>
      <w:r>
        <w:rPr>
          <w:color w:val="333333"/>
          <w:w w:val="110"/>
        </w:rPr>
        <w:t>environments,</w:t>
      </w:r>
      <w:r>
        <w:rPr>
          <w:color w:val="333333"/>
          <w:spacing w:val="-13"/>
          <w:w w:val="110"/>
        </w:rPr>
        <w:t xml:space="preserve"> </w:t>
      </w:r>
      <w:r>
        <w:rPr>
          <w:color w:val="333333"/>
          <w:w w:val="110"/>
        </w:rPr>
        <w:t>it</w:t>
      </w:r>
      <w:r>
        <w:rPr>
          <w:color w:val="333333"/>
          <w:spacing w:val="-13"/>
          <w:w w:val="110"/>
        </w:rPr>
        <w:t xml:space="preserve"> </w:t>
      </w:r>
      <w:r>
        <w:rPr>
          <w:color w:val="333333"/>
          <w:w w:val="110"/>
        </w:rPr>
        <w:t>is</w:t>
      </w:r>
      <w:r>
        <w:rPr>
          <w:color w:val="333333"/>
          <w:spacing w:val="-13"/>
          <w:w w:val="110"/>
        </w:rPr>
        <w:t xml:space="preserve"> </w:t>
      </w:r>
      <w:r>
        <w:rPr>
          <w:color w:val="333333"/>
          <w:w w:val="110"/>
        </w:rPr>
        <w:t>crucial to recognize that the Target of Evaluation (TOE) will often encompass products designed for the cloud’s unique demands. In this context, the TOE is most likely to consist of products that are capable of "lifting and shifting," meaning they can seamlessly migrate and operate in cloud environments. These types of TOEs typically fall within the three primary cloud service models: Software</w:t>
      </w:r>
      <w:r>
        <w:rPr>
          <w:color w:val="333333"/>
          <w:spacing w:val="-4"/>
          <w:w w:val="110"/>
        </w:rPr>
        <w:t xml:space="preserve"> </w:t>
      </w:r>
      <w:r>
        <w:rPr>
          <w:color w:val="333333"/>
          <w:w w:val="110"/>
        </w:rPr>
        <w:t>as</w:t>
      </w:r>
      <w:r>
        <w:rPr>
          <w:color w:val="333333"/>
          <w:spacing w:val="-4"/>
          <w:w w:val="110"/>
        </w:rPr>
        <w:t xml:space="preserve"> </w:t>
      </w:r>
      <w:r>
        <w:rPr>
          <w:color w:val="333333"/>
          <w:w w:val="110"/>
        </w:rPr>
        <w:t>a</w:t>
      </w:r>
      <w:r>
        <w:rPr>
          <w:color w:val="333333"/>
          <w:spacing w:val="-4"/>
          <w:w w:val="110"/>
        </w:rPr>
        <w:t xml:space="preserve"> </w:t>
      </w:r>
      <w:r>
        <w:rPr>
          <w:color w:val="333333"/>
          <w:w w:val="110"/>
        </w:rPr>
        <w:t>Service</w:t>
      </w:r>
      <w:r>
        <w:rPr>
          <w:color w:val="333333"/>
          <w:spacing w:val="-4"/>
          <w:w w:val="110"/>
        </w:rPr>
        <w:t xml:space="preserve"> </w:t>
      </w:r>
      <w:r>
        <w:rPr>
          <w:color w:val="333333"/>
          <w:w w:val="110"/>
        </w:rPr>
        <w:t>(SaaS),</w:t>
      </w:r>
      <w:r>
        <w:rPr>
          <w:color w:val="333333"/>
          <w:spacing w:val="-4"/>
          <w:w w:val="110"/>
        </w:rPr>
        <w:t xml:space="preserve"> </w:t>
      </w:r>
      <w:r>
        <w:rPr>
          <w:color w:val="333333"/>
          <w:w w:val="110"/>
        </w:rPr>
        <w:t>Platform</w:t>
      </w:r>
      <w:r>
        <w:rPr>
          <w:color w:val="333333"/>
          <w:spacing w:val="-4"/>
          <w:w w:val="110"/>
        </w:rPr>
        <w:t xml:space="preserve"> </w:t>
      </w:r>
      <w:r>
        <w:rPr>
          <w:color w:val="333333"/>
          <w:w w:val="110"/>
        </w:rPr>
        <w:t>as</w:t>
      </w:r>
      <w:r>
        <w:rPr>
          <w:color w:val="333333"/>
          <w:spacing w:val="-4"/>
          <w:w w:val="110"/>
        </w:rPr>
        <w:t xml:space="preserve"> </w:t>
      </w:r>
      <w:r>
        <w:rPr>
          <w:color w:val="333333"/>
          <w:w w:val="110"/>
        </w:rPr>
        <w:t>a</w:t>
      </w:r>
      <w:r>
        <w:rPr>
          <w:color w:val="333333"/>
          <w:spacing w:val="-4"/>
          <w:w w:val="110"/>
        </w:rPr>
        <w:t xml:space="preserve"> </w:t>
      </w:r>
      <w:r>
        <w:rPr>
          <w:color w:val="333333"/>
          <w:w w:val="110"/>
        </w:rPr>
        <w:t>Service</w:t>
      </w:r>
      <w:r>
        <w:rPr>
          <w:color w:val="333333"/>
          <w:spacing w:val="-4"/>
          <w:w w:val="110"/>
        </w:rPr>
        <w:t xml:space="preserve"> </w:t>
      </w:r>
      <w:r>
        <w:rPr>
          <w:color w:val="333333"/>
          <w:w w:val="110"/>
        </w:rPr>
        <w:t>(PaaS),</w:t>
      </w:r>
      <w:r>
        <w:rPr>
          <w:color w:val="333333"/>
          <w:spacing w:val="-4"/>
          <w:w w:val="110"/>
        </w:rPr>
        <w:t xml:space="preserve"> </w:t>
      </w:r>
      <w:r>
        <w:rPr>
          <w:color w:val="333333"/>
          <w:w w:val="110"/>
        </w:rPr>
        <w:t>or</w:t>
      </w:r>
      <w:r>
        <w:rPr>
          <w:color w:val="333333"/>
          <w:spacing w:val="-4"/>
          <w:w w:val="110"/>
        </w:rPr>
        <w:t xml:space="preserve"> </w:t>
      </w:r>
      <w:r>
        <w:rPr>
          <w:color w:val="333333"/>
          <w:w w:val="110"/>
        </w:rPr>
        <w:t>Infrastructure</w:t>
      </w:r>
      <w:r>
        <w:rPr>
          <w:color w:val="333333"/>
          <w:spacing w:val="-4"/>
          <w:w w:val="110"/>
        </w:rPr>
        <w:t xml:space="preserve"> </w:t>
      </w:r>
      <w:r>
        <w:rPr>
          <w:color w:val="333333"/>
          <w:w w:val="110"/>
        </w:rPr>
        <w:t>as</w:t>
      </w:r>
      <w:r>
        <w:rPr>
          <w:color w:val="333333"/>
          <w:spacing w:val="-4"/>
          <w:w w:val="110"/>
        </w:rPr>
        <w:t xml:space="preserve"> </w:t>
      </w:r>
      <w:r>
        <w:rPr>
          <w:color w:val="333333"/>
          <w:w w:val="110"/>
        </w:rPr>
        <w:t>a</w:t>
      </w:r>
      <w:r>
        <w:rPr>
          <w:color w:val="333333"/>
          <w:spacing w:val="-4"/>
          <w:w w:val="110"/>
        </w:rPr>
        <w:t xml:space="preserve"> </w:t>
      </w:r>
      <w:r>
        <w:rPr>
          <w:color w:val="333333"/>
          <w:w w:val="110"/>
        </w:rPr>
        <w:t>Service</w:t>
      </w:r>
      <w:r>
        <w:rPr>
          <w:color w:val="333333"/>
          <w:spacing w:val="-4"/>
          <w:w w:val="110"/>
        </w:rPr>
        <w:t xml:space="preserve"> </w:t>
      </w:r>
      <w:r>
        <w:rPr>
          <w:color w:val="333333"/>
          <w:w w:val="110"/>
        </w:rPr>
        <w:t>(IaaS).</w:t>
      </w:r>
    </w:p>
    <w:p w14:paraId="52EF7F69" w14:textId="77777777" w:rsidR="003B3045" w:rsidRDefault="00000000">
      <w:pPr>
        <w:pStyle w:val="BodyText"/>
        <w:spacing w:before="246" w:line="266" w:lineRule="auto"/>
        <w:ind w:right="128"/>
        <w:jc w:val="both"/>
      </w:pPr>
      <w:r>
        <w:rPr>
          <w:color w:val="333333"/>
          <w:w w:val="110"/>
        </w:rPr>
        <w:t>To</w:t>
      </w:r>
      <w:r>
        <w:rPr>
          <w:color w:val="333333"/>
          <w:spacing w:val="-15"/>
          <w:w w:val="110"/>
        </w:rPr>
        <w:t xml:space="preserve"> </w:t>
      </w:r>
      <w:r>
        <w:rPr>
          <w:color w:val="333333"/>
          <w:w w:val="110"/>
        </w:rPr>
        <w:t>further</w:t>
      </w:r>
      <w:r>
        <w:rPr>
          <w:color w:val="333333"/>
          <w:spacing w:val="-14"/>
          <w:w w:val="110"/>
        </w:rPr>
        <w:t xml:space="preserve"> </w:t>
      </w:r>
      <w:r>
        <w:rPr>
          <w:color w:val="333333"/>
          <w:w w:val="110"/>
        </w:rPr>
        <w:t>advance</w:t>
      </w:r>
      <w:r>
        <w:rPr>
          <w:color w:val="333333"/>
          <w:spacing w:val="-15"/>
          <w:w w:val="110"/>
        </w:rPr>
        <w:t xml:space="preserve"> </w:t>
      </w:r>
      <w:r>
        <w:rPr>
          <w:color w:val="333333"/>
          <w:w w:val="110"/>
        </w:rPr>
        <w:t>this</w:t>
      </w:r>
      <w:r>
        <w:rPr>
          <w:color w:val="333333"/>
          <w:spacing w:val="-14"/>
          <w:w w:val="110"/>
        </w:rPr>
        <w:t xml:space="preserve"> </w:t>
      </w:r>
      <w:r>
        <w:rPr>
          <w:color w:val="333333"/>
          <w:w w:val="110"/>
        </w:rPr>
        <w:t>concept,</w:t>
      </w:r>
      <w:r>
        <w:rPr>
          <w:color w:val="333333"/>
          <w:spacing w:val="-15"/>
          <w:w w:val="110"/>
        </w:rPr>
        <w:t xml:space="preserve"> </w:t>
      </w:r>
      <w:r>
        <w:rPr>
          <w:color w:val="333333"/>
          <w:w w:val="110"/>
        </w:rPr>
        <w:t>the</w:t>
      </w:r>
      <w:r>
        <w:rPr>
          <w:color w:val="333333"/>
          <w:spacing w:val="-14"/>
          <w:w w:val="110"/>
        </w:rPr>
        <w:t xml:space="preserve"> </w:t>
      </w:r>
      <w:r>
        <w:rPr>
          <w:color w:val="333333"/>
          <w:w w:val="110"/>
        </w:rPr>
        <w:t>following</w:t>
      </w:r>
      <w:r>
        <w:rPr>
          <w:color w:val="333333"/>
          <w:spacing w:val="-15"/>
          <w:w w:val="110"/>
        </w:rPr>
        <w:t xml:space="preserve"> </w:t>
      </w:r>
      <w:r>
        <w:rPr>
          <w:color w:val="333333"/>
          <w:w w:val="110"/>
        </w:rPr>
        <w:t>protection</w:t>
      </w:r>
      <w:r>
        <w:rPr>
          <w:color w:val="333333"/>
          <w:spacing w:val="-14"/>
          <w:w w:val="110"/>
        </w:rPr>
        <w:t xml:space="preserve"> </w:t>
      </w:r>
      <w:r>
        <w:rPr>
          <w:color w:val="333333"/>
          <w:w w:val="110"/>
        </w:rPr>
        <w:t>profiles</w:t>
      </w:r>
      <w:r>
        <w:rPr>
          <w:color w:val="333333"/>
          <w:spacing w:val="-14"/>
          <w:w w:val="110"/>
        </w:rPr>
        <w:t xml:space="preserve"> </w:t>
      </w:r>
      <w:r>
        <w:rPr>
          <w:color w:val="333333"/>
          <w:w w:val="110"/>
        </w:rPr>
        <w:t>are</w:t>
      </w:r>
      <w:r>
        <w:rPr>
          <w:color w:val="333333"/>
          <w:spacing w:val="-15"/>
          <w:w w:val="110"/>
        </w:rPr>
        <w:t xml:space="preserve"> </w:t>
      </w:r>
      <w:r>
        <w:rPr>
          <w:color w:val="333333"/>
          <w:w w:val="110"/>
        </w:rPr>
        <w:t>an</w:t>
      </w:r>
      <w:r>
        <w:rPr>
          <w:color w:val="333333"/>
          <w:spacing w:val="-14"/>
          <w:w w:val="110"/>
        </w:rPr>
        <w:t xml:space="preserve"> </w:t>
      </w:r>
      <w:r>
        <w:rPr>
          <w:color w:val="333333"/>
          <w:w w:val="110"/>
        </w:rPr>
        <w:t>example</w:t>
      </w:r>
      <w:r>
        <w:rPr>
          <w:color w:val="333333"/>
          <w:spacing w:val="-15"/>
          <w:w w:val="110"/>
        </w:rPr>
        <w:t xml:space="preserve"> </w:t>
      </w:r>
      <w:r>
        <w:rPr>
          <w:color w:val="333333"/>
          <w:w w:val="110"/>
        </w:rPr>
        <w:t>of</w:t>
      </w:r>
      <w:r>
        <w:rPr>
          <w:color w:val="333333"/>
          <w:spacing w:val="-14"/>
          <w:w w:val="110"/>
        </w:rPr>
        <w:t xml:space="preserve"> </w:t>
      </w:r>
      <w:r>
        <w:rPr>
          <w:color w:val="333333"/>
          <w:w w:val="110"/>
        </w:rPr>
        <w:t>how</w:t>
      </w:r>
      <w:r>
        <w:rPr>
          <w:color w:val="333333"/>
          <w:spacing w:val="-15"/>
          <w:w w:val="110"/>
        </w:rPr>
        <w:t xml:space="preserve"> </w:t>
      </w:r>
      <w:r>
        <w:rPr>
          <w:color w:val="333333"/>
          <w:w w:val="110"/>
        </w:rPr>
        <w:t>such</w:t>
      </w:r>
      <w:r>
        <w:rPr>
          <w:color w:val="333333"/>
          <w:spacing w:val="-14"/>
          <w:w w:val="110"/>
        </w:rPr>
        <w:t xml:space="preserve"> </w:t>
      </w:r>
      <w:r>
        <w:rPr>
          <w:color w:val="333333"/>
          <w:w w:val="110"/>
        </w:rPr>
        <w:t>TOEs may be evaluated in a cloud context:</w:t>
      </w:r>
    </w:p>
    <w:p w14:paraId="48F7B743" w14:textId="77777777" w:rsidR="003B3045" w:rsidRDefault="003B3045">
      <w:pPr>
        <w:pStyle w:val="BodyText"/>
        <w:spacing w:before="2"/>
        <w:ind w:left="0"/>
        <w:rPr>
          <w:sz w:val="24"/>
        </w:rPr>
      </w:pPr>
    </w:p>
    <w:p w14:paraId="623E5031" w14:textId="77777777" w:rsidR="003B3045" w:rsidRDefault="00000000">
      <w:pPr>
        <w:pStyle w:val="Heading3"/>
        <w:jc w:val="both"/>
      </w:pPr>
      <w:bookmarkStart w:id="6" w:name="Software_as_a_Service_(SaaS)"/>
      <w:bookmarkStart w:id="7" w:name="_bookmark2"/>
      <w:bookmarkEnd w:id="6"/>
      <w:bookmarkEnd w:id="7"/>
      <w:r>
        <w:rPr>
          <w:color w:val="333333"/>
          <w:w w:val="110"/>
        </w:rPr>
        <w:t>Software</w:t>
      </w:r>
      <w:r>
        <w:rPr>
          <w:color w:val="333333"/>
          <w:spacing w:val="2"/>
          <w:w w:val="110"/>
        </w:rPr>
        <w:t xml:space="preserve"> </w:t>
      </w:r>
      <w:r>
        <w:rPr>
          <w:color w:val="333333"/>
          <w:w w:val="110"/>
        </w:rPr>
        <w:t>as</w:t>
      </w:r>
      <w:r>
        <w:rPr>
          <w:color w:val="333333"/>
          <w:spacing w:val="4"/>
          <w:w w:val="110"/>
        </w:rPr>
        <w:t xml:space="preserve"> </w:t>
      </w:r>
      <w:r>
        <w:rPr>
          <w:color w:val="333333"/>
          <w:w w:val="110"/>
        </w:rPr>
        <w:t>a</w:t>
      </w:r>
      <w:r>
        <w:rPr>
          <w:color w:val="333333"/>
          <w:spacing w:val="6"/>
          <w:w w:val="110"/>
        </w:rPr>
        <w:t xml:space="preserve"> </w:t>
      </w:r>
      <w:r>
        <w:rPr>
          <w:color w:val="333333"/>
          <w:w w:val="110"/>
        </w:rPr>
        <w:t>Service</w:t>
      </w:r>
      <w:r>
        <w:rPr>
          <w:color w:val="333333"/>
          <w:spacing w:val="5"/>
          <w:w w:val="110"/>
        </w:rPr>
        <w:t xml:space="preserve"> </w:t>
      </w:r>
      <w:r>
        <w:rPr>
          <w:color w:val="333333"/>
          <w:spacing w:val="-2"/>
          <w:w w:val="110"/>
        </w:rPr>
        <w:t>(SaaS)</w:t>
      </w:r>
    </w:p>
    <w:p w14:paraId="0B975340" w14:textId="77777777" w:rsidR="003B3045" w:rsidRDefault="00000000">
      <w:pPr>
        <w:pStyle w:val="BodyText"/>
        <w:spacing w:before="233" w:line="266" w:lineRule="auto"/>
        <w:ind w:right="127"/>
        <w:jc w:val="both"/>
      </w:pPr>
      <w:r>
        <w:rPr>
          <w:color w:val="333333"/>
          <w:w w:val="110"/>
        </w:rPr>
        <w:t>The capability provided to the customer is to use the provider’s applications running on a cloud infrastructure. The applications are accessible from various client devices through either a thin client interface, such as a web browser (e.g., web-based email), or a program interface. The customer does not manage or control the underlying cloud infrastructure including network, servers, operating systems, storage, or even individual application capabilities, with the possible exception</w:t>
      </w:r>
      <w:r>
        <w:rPr>
          <w:color w:val="333333"/>
          <w:spacing w:val="-15"/>
          <w:w w:val="110"/>
        </w:rPr>
        <w:t xml:space="preserve"> </w:t>
      </w:r>
      <w:r>
        <w:rPr>
          <w:color w:val="333333"/>
          <w:w w:val="110"/>
        </w:rPr>
        <w:t>of</w:t>
      </w:r>
      <w:r>
        <w:rPr>
          <w:color w:val="333333"/>
          <w:spacing w:val="-14"/>
          <w:w w:val="110"/>
        </w:rPr>
        <w:t xml:space="preserve"> </w:t>
      </w:r>
      <w:r>
        <w:rPr>
          <w:color w:val="333333"/>
          <w:w w:val="110"/>
        </w:rPr>
        <w:t>limited</w:t>
      </w:r>
      <w:r>
        <w:rPr>
          <w:color w:val="333333"/>
          <w:spacing w:val="-15"/>
          <w:w w:val="110"/>
        </w:rPr>
        <w:t xml:space="preserve"> </w:t>
      </w:r>
      <w:r>
        <w:rPr>
          <w:color w:val="333333"/>
          <w:w w:val="110"/>
        </w:rPr>
        <w:t>user</w:t>
      </w:r>
      <w:r>
        <w:rPr>
          <w:color w:val="333333"/>
          <w:spacing w:val="-14"/>
          <w:w w:val="110"/>
        </w:rPr>
        <w:t xml:space="preserve"> </w:t>
      </w:r>
      <w:r>
        <w:rPr>
          <w:color w:val="333333"/>
          <w:w w:val="110"/>
        </w:rPr>
        <w:t>specific</w:t>
      </w:r>
      <w:r>
        <w:rPr>
          <w:color w:val="333333"/>
          <w:spacing w:val="-15"/>
          <w:w w:val="110"/>
        </w:rPr>
        <w:t xml:space="preserve"> </w:t>
      </w:r>
      <w:r>
        <w:rPr>
          <w:color w:val="333333"/>
          <w:w w:val="110"/>
        </w:rPr>
        <w:t>application</w:t>
      </w:r>
      <w:r>
        <w:rPr>
          <w:color w:val="333333"/>
          <w:spacing w:val="-14"/>
          <w:w w:val="110"/>
        </w:rPr>
        <w:t xml:space="preserve"> </w:t>
      </w:r>
      <w:r>
        <w:rPr>
          <w:color w:val="333333"/>
          <w:w w:val="110"/>
        </w:rPr>
        <w:t>configuration</w:t>
      </w:r>
      <w:r>
        <w:rPr>
          <w:color w:val="333333"/>
          <w:spacing w:val="-15"/>
          <w:w w:val="110"/>
        </w:rPr>
        <w:t xml:space="preserve"> </w:t>
      </w:r>
      <w:r>
        <w:rPr>
          <w:color w:val="333333"/>
          <w:w w:val="110"/>
        </w:rPr>
        <w:t>settings.</w:t>
      </w:r>
      <w:r>
        <w:rPr>
          <w:color w:val="333333"/>
          <w:spacing w:val="-14"/>
          <w:w w:val="110"/>
        </w:rPr>
        <w:t xml:space="preserve"> </w:t>
      </w:r>
      <w:r>
        <w:rPr>
          <w:color w:val="418BCA"/>
          <w:w w:val="110"/>
        </w:rPr>
        <w:t>NIST</w:t>
      </w:r>
      <w:r>
        <w:rPr>
          <w:color w:val="418BCA"/>
          <w:spacing w:val="-14"/>
          <w:w w:val="110"/>
        </w:rPr>
        <w:t xml:space="preserve"> </w:t>
      </w:r>
      <w:r>
        <w:rPr>
          <w:color w:val="418BCA"/>
          <w:w w:val="110"/>
        </w:rPr>
        <w:t>SP800-145</w:t>
      </w:r>
    </w:p>
    <w:p w14:paraId="476183DC" w14:textId="77777777" w:rsidR="003B3045" w:rsidRDefault="00000000">
      <w:pPr>
        <w:pStyle w:val="BodyText"/>
        <w:spacing w:before="246" w:line="266" w:lineRule="auto"/>
        <w:ind w:right="131"/>
        <w:jc w:val="both"/>
      </w:pPr>
      <w:r>
        <w:rPr>
          <w:color w:val="333333"/>
          <w:w w:val="105"/>
        </w:rPr>
        <w:t>The following PPs are examples which might be extended with CCitC methodology to cover the</w:t>
      </w:r>
      <w:r>
        <w:rPr>
          <w:color w:val="333333"/>
          <w:spacing w:val="40"/>
          <w:w w:val="105"/>
        </w:rPr>
        <w:t xml:space="preserve"> </w:t>
      </w:r>
      <w:r>
        <w:rPr>
          <w:color w:val="333333"/>
          <w:w w:val="105"/>
        </w:rPr>
        <w:t>above</w:t>
      </w:r>
      <w:r>
        <w:rPr>
          <w:color w:val="333333"/>
          <w:spacing w:val="-8"/>
          <w:w w:val="105"/>
        </w:rPr>
        <w:t xml:space="preserve"> </w:t>
      </w:r>
      <w:r>
        <w:rPr>
          <w:color w:val="333333"/>
          <w:w w:val="105"/>
        </w:rPr>
        <w:t>use</w:t>
      </w:r>
      <w:r>
        <w:rPr>
          <w:color w:val="333333"/>
          <w:spacing w:val="-8"/>
          <w:w w:val="105"/>
        </w:rPr>
        <w:t xml:space="preserve"> </w:t>
      </w:r>
      <w:r>
        <w:rPr>
          <w:color w:val="333333"/>
          <w:w w:val="105"/>
        </w:rPr>
        <w:t>case:</w:t>
      </w:r>
      <w:r>
        <w:rPr>
          <w:color w:val="333333"/>
          <w:spacing w:val="-8"/>
          <w:w w:val="105"/>
        </w:rPr>
        <w:t xml:space="preserve"> </w:t>
      </w:r>
      <w:r>
        <w:rPr>
          <w:color w:val="333333"/>
          <w:w w:val="105"/>
        </w:rPr>
        <w:t>cPP_App_SW,</w:t>
      </w:r>
      <w:r>
        <w:rPr>
          <w:color w:val="333333"/>
          <w:spacing w:val="-8"/>
          <w:w w:val="105"/>
        </w:rPr>
        <w:t xml:space="preserve"> </w:t>
      </w:r>
      <w:r>
        <w:rPr>
          <w:color w:val="333333"/>
          <w:w w:val="105"/>
        </w:rPr>
        <w:t>cPP_DBMS,</w:t>
      </w:r>
      <w:r>
        <w:rPr>
          <w:color w:val="333333"/>
          <w:spacing w:val="-8"/>
          <w:w w:val="105"/>
        </w:rPr>
        <w:t xml:space="preserve"> </w:t>
      </w:r>
      <w:r>
        <w:rPr>
          <w:color w:val="333333"/>
          <w:w w:val="105"/>
        </w:rPr>
        <w:t>PP_MDM</w:t>
      </w:r>
    </w:p>
    <w:p w14:paraId="030C5EF3" w14:textId="77777777" w:rsidR="003B3045" w:rsidRDefault="00000000">
      <w:pPr>
        <w:pStyle w:val="BodyText"/>
        <w:spacing w:before="243" w:line="266" w:lineRule="auto"/>
        <w:ind w:right="126"/>
        <w:jc w:val="both"/>
      </w:pPr>
      <w:r>
        <w:rPr>
          <w:color w:val="333333"/>
          <w:w w:val="105"/>
        </w:rPr>
        <w:t>For example, if the cPP for Application Software were to be used as a baseline the cloud extensions may be applied to the existing Target of Evaluation (TOE) Boundary and TOE Platform given in the following diagram:</w:t>
      </w:r>
    </w:p>
    <w:p w14:paraId="0CA34375" w14:textId="77777777" w:rsidR="003B3045" w:rsidRDefault="003B3045">
      <w:pPr>
        <w:spacing w:line="266" w:lineRule="auto"/>
        <w:jc w:val="both"/>
        <w:sectPr w:rsidR="003B3045">
          <w:pgSz w:w="11910" w:h="16840"/>
          <w:pgMar w:top="620" w:right="840" w:bottom="600" w:left="840" w:header="0" w:footer="403" w:gutter="0"/>
          <w:cols w:space="720"/>
        </w:sectPr>
      </w:pPr>
    </w:p>
    <w:p w14:paraId="6E5F954D" w14:textId="77777777" w:rsidR="003B3045" w:rsidRDefault="00000000">
      <w:pPr>
        <w:pStyle w:val="BodyText"/>
        <w:rPr>
          <w:sz w:val="20"/>
        </w:rPr>
      </w:pPr>
      <w:r>
        <w:rPr>
          <w:noProof/>
          <w:sz w:val="20"/>
        </w:rPr>
        <w:lastRenderedPageBreak/>
        <w:drawing>
          <wp:inline distT="0" distB="0" distL="0" distR="0" wp14:anchorId="436BF790" wp14:editId="200516B9">
            <wp:extent cx="6365080" cy="660082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6365080" cy="6600825"/>
                    </a:xfrm>
                    <a:prstGeom prst="rect">
                      <a:avLst/>
                    </a:prstGeom>
                  </pic:spPr>
                </pic:pic>
              </a:graphicData>
            </a:graphic>
          </wp:inline>
        </w:drawing>
      </w:r>
    </w:p>
    <w:p w14:paraId="63EFABD7" w14:textId="77777777" w:rsidR="003B3045" w:rsidRDefault="00000000">
      <w:pPr>
        <w:spacing w:before="50"/>
        <w:ind w:left="124"/>
        <w:jc w:val="both"/>
        <w:rPr>
          <w:i/>
          <w:sz w:val="20"/>
        </w:rPr>
      </w:pPr>
      <w:r>
        <w:rPr>
          <w:i/>
          <w:color w:val="333333"/>
          <w:w w:val="110"/>
          <w:sz w:val="20"/>
        </w:rPr>
        <w:t>Figure</w:t>
      </w:r>
      <w:r>
        <w:rPr>
          <w:i/>
          <w:color w:val="333333"/>
          <w:spacing w:val="-3"/>
          <w:w w:val="110"/>
          <w:sz w:val="20"/>
        </w:rPr>
        <w:t xml:space="preserve"> </w:t>
      </w:r>
      <w:r>
        <w:rPr>
          <w:i/>
          <w:color w:val="333333"/>
          <w:w w:val="110"/>
          <w:sz w:val="20"/>
        </w:rPr>
        <w:t>1.</w:t>
      </w:r>
      <w:r>
        <w:rPr>
          <w:i/>
          <w:color w:val="333333"/>
          <w:spacing w:val="-2"/>
          <w:w w:val="110"/>
          <w:sz w:val="20"/>
        </w:rPr>
        <w:t xml:space="preserve"> </w:t>
      </w:r>
      <w:r>
        <w:rPr>
          <w:i/>
          <w:color w:val="333333"/>
          <w:w w:val="110"/>
          <w:sz w:val="20"/>
        </w:rPr>
        <w:t>SaaS</w:t>
      </w:r>
      <w:r>
        <w:rPr>
          <w:i/>
          <w:color w:val="333333"/>
          <w:spacing w:val="-2"/>
          <w:w w:val="110"/>
          <w:sz w:val="20"/>
        </w:rPr>
        <w:t xml:space="preserve"> Example</w:t>
      </w:r>
    </w:p>
    <w:p w14:paraId="7CA031FD" w14:textId="77777777" w:rsidR="003B3045" w:rsidRDefault="003B3045">
      <w:pPr>
        <w:pStyle w:val="BodyText"/>
        <w:spacing w:before="1"/>
        <w:ind w:left="0"/>
        <w:rPr>
          <w:i/>
          <w:sz w:val="20"/>
        </w:rPr>
      </w:pPr>
    </w:p>
    <w:p w14:paraId="28AAC3C7" w14:textId="77777777" w:rsidR="003B3045" w:rsidRDefault="00000000">
      <w:pPr>
        <w:pStyle w:val="BodyText"/>
        <w:spacing w:line="266" w:lineRule="auto"/>
        <w:ind w:right="126"/>
        <w:jc w:val="both"/>
      </w:pPr>
      <w:r>
        <w:rPr>
          <w:color w:val="333333"/>
          <w:w w:val="105"/>
        </w:rPr>
        <w:t>In this example, the SaaS Application provided by the SaaS provider relies on a TOE platform from</w:t>
      </w:r>
      <w:r>
        <w:rPr>
          <w:color w:val="333333"/>
          <w:spacing w:val="80"/>
          <w:w w:val="105"/>
        </w:rPr>
        <w:t xml:space="preserve"> </w:t>
      </w:r>
      <w:r>
        <w:rPr>
          <w:color w:val="333333"/>
          <w:w w:val="105"/>
        </w:rPr>
        <w:t>an OS Vendor which is hosted by the Cloud Service Provider on the CSP’s hardware. In this Cloud evaluation</w:t>
      </w:r>
      <w:r>
        <w:rPr>
          <w:color w:val="333333"/>
          <w:spacing w:val="40"/>
          <w:w w:val="105"/>
        </w:rPr>
        <w:t xml:space="preserve"> </w:t>
      </w:r>
      <w:r>
        <w:rPr>
          <w:color w:val="333333"/>
          <w:w w:val="105"/>
        </w:rPr>
        <w:t>scenario,</w:t>
      </w:r>
      <w:r>
        <w:rPr>
          <w:color w:val="333333"/>
          <w:spacing w:val="40"/>
          <w:w w:val="105"/>
        </w:rPr>
        <w:t xml:space="preserve"> </w:t>
      </w:r>
      <w:r>
        <w:rPr>
          <w:color w:val="333333"/>
          <w:w w:val="105"/>
        </w:rPr>
        <w:t>additional</w:t>
      </w:r>
      <w:r>
        <w:rPr>
          <w:color w:val="333333"/>
          <w:spacing w:val="40"/>
          <w:w w:val="105"/>
        </w:rPr>
        <w:t xml:space="preserve"> </w:t>
      </w:r>
      <w:r>
        <w:rPr>
          <w:color w:val="333333"/>
          <w:w w:val="105"/>
        </w:rPr>
        <w:t>requirements</w:t>
      </w:r>
      <w:r>
        <w:rPr>
          <w:color w:val="333333"/>
          <w:spacing w:val="40"/>
          <w:w w:val="105"/>
        </w:rPr>
        <w:t xml:space="preserve"> </w:t>
      </w:r>
      <w:r>
        <w:rPr>
          <w:color w:val="333333"/>
          <w:w w:val="105"/>
        </w:rPr>
        <w:t>and</w:t>
      </w:r>
      <w:r>
        <w:rPr>
          <w:color w:val="333333"/>
          <w:spacing w:val="40"/>
          <w:w w:val="105"/>
        </w:rPr>
        <w:t xml:space="preserve"> </w:t>
      </w:r>
      <w:r>
        <w:rPr>
          <w:color w:val="333333"/>
          <w:w w:val="105"/>
        </w:rPr>
        <w:t>assurance</w:t>
      </w:r>
      <w:r>
        <w:rPr>
          <w:color w:val="333333"/>
          <w:spacing w:val="40"/>
          <w:w w:val="105"/>
        </w:rPr>
        <w:t xml:space="preserve"> </w:t>
      </w:r>
      <w:r>
        <w:rPr>
          <w:color w:val="333333"/>
          <w:w w:val="105"/>
        </w:rPr>
        <w:t>activities</w:t>
      </w:r>
      <w:r>
        <w:rPr>
          <w:color w:val="333333"/>
          <w:spacing w:val="40"/>
          <w:w w:val="105"/>
        </w:rPr>
        <w:t xml:space="preserve"> </w:t>
      </w:r>
      <w:r>
        <w:rPr>
          <w:color w:val="333333"/>
          <w:w w:val="105"/>
        </w:rPr>
        <w:t>could</w:t>
      </w:r>
      <w:r>
        <w:rPr>
          <w:color w:val="333333"/>
          <w:spacing w:val="40"/>
          <w:w w:val="105"/>
        </w:rPr>
        <w:t xml:space="preserve"> </w:t>
      </w:r>
      <w:r>
        <w:rPr>
          <w:color w:val="333333"/>
          <w:w w:val="105"/>
        </w:rPr>
        <w:t>be</w:t>
      </w:r>
      <w:r>
        <w:rPr>
          <w:color w:val="333333"/>
          <w:spacing w:val="40"/>
          <w:w w:val="105"/>
        </w:rPr>
        <w:t xml:space="preserve"> </w:t>
      </w:r>
      <w:r>
        <w:rPr>
          <w:color w:val="333333"/>
          <w:w w:val="105"/>
        </w:rPr>
        <w:t>prescribed</w:t>
      </w:r>
      <w:r>
        <w:rPr>
          <w:color w:val="333333"/>
          <w:spacing w:val="40"/>
          <w:w w:val="105"/>
        </w:rPr>
        <w:t xml:space="preserve"> </w:t>
      </w:r>
      <w:r>
        <w:rPr>
          <w:color w:val="333333"/>
          <w:w w:val="105"/>
        </w:rPr>
        <w:t>to expand the evaluated configuration in a Cloud Operating Environment.</w:t>
      </w:r>
    </w:p>
    <w:p w14:paraId="3A256F5A" w14:textId="77777777" w:rsidR="003B3045" w:rsidRDefault="003B3045">
      <w:pPr>
        <w:pStyle w:val="BodyText"/>
        <w:spacing w:before="5"/>
        <w:ind w:left="0"/>
        <w:rPr>
          <w:sz w:val="24"/>
        </w:rPr>
      </w:pPr>
    </w:p>
    <w:p w14:paraId="492DA32A" w14:textId="77777777" w:rsidR="003B3045" w:rsidRDefault="00000000">
      <w:pPr>
        <w:pStyle w:val="Heading3"/>
        <w:jc w:val="both"/>
      </w:pPr>
      <w:bookmarkStart w:id="8" w:name="Platform_as_a_Service_(PaaS)"/>
      <w:bookmarkStart w:id="9" w:name="_bookmark3"/>
      <w:bookmarkEnd w:id="8"/>
      <w:bookmarkEnd w:id="9"/>
      <w:r>
        <w:rPr>
          <w:color w:val="333333"/>
          <w:w w:val="110"/>
        </w:rPr>
        <w:t>Platform</w:t>
      </w:r>
      <w:r>
        <w:rPr>
          <w:color w:val="333333"/>
          <w:spacing w:val="12"/>
          <w:w w:val="110"/>
        </w:rPr>
        <w:t xml:space="preserve"> </w:t>
      </w:r>
      <w:r>
        <w:rPr>
          <w:color w:val="333333"/>
          <w:w w:val="110"/>
        </w:rPr>
        <w:t>as</w:t>
      </w:r>
      <w:r>
        <w:rPr>
          <w:color w:val="333333"/>
          <w:spacing w:val="12"/>
          <w:w w:val="110"/>
        </w:rPr>
        <w:t xml:space="preserve"> </w:t>
      </w:r>
      <w:r>
        <w:rPr>
          <w:color w:val="333333"/>
          <w:w w:val="110"/>
        </w:rPr>
        <w:t>a</w:t>
      </w:r>
      <w:r>
        <w:rPr>
          <w:color w:val="333333"/>
          <w:spacing w:val="13"/>
          <w:w w:val="110"/>
        </w:rPr>
        <w:t xml:space="preserve"> </w:t>
      </w:r>
      <w:r>
        <w:rPr>
          <w:color w:val="333333"/>
          <w:w w:val="110"/>
        </w:rPr>
        <w:t>Service</w:t>
      </w:r>
      <w:r>
        <w:rPr>
          <w:color w:val="333333"/>
          <w:spacing w:val="12"/>
          <w:w w:val="110"/>
        </w:rPr>
        <w:t xml:space="preserve"> </w:t>
      </w:r>
      <w:r>
        <w:rPr>
          <w:color w:val="333333"/>
          <w:spacing w:val="-2"/>
          <w:w w:val="110"/>
        </w:rPr>
        <w:t>(PaaS)</w:t>
      </w:r>
    </w:p>
    <w:p w14:paraId="76D9696E" w14:textId="77777777" w:rsidR="003B3045" w:rsidRDefault="00000000">
      <w:pPr>
        <w:pStyle w:val="BodyText"/>
        <w:spacing w:before="232" w:line="266" w:lineRule="auto"/>
        <w:ind w:right="127"/>
        <w:jc w:val="both"/>
      </w:pPr>
      <w:r>
        <w:rPr>
          <w:color w:val="333333"/>
          <w:w w:val="105"/>
        </w:rPr>
        <w:t>Platform as a Service (PaaS). The capability provided to the customer is to deploy onto the cloud infrastructure customer-created or acquired applications created using programming languages, libraries,</w:t>
      </w:r>
      <w:r>
        <w:rPr>
          <w:color w:val="333333"/>
          <w:spacing w:val="32"/>
          <w:w w:val="105"/>
        </w:rPr>
        <w:t xml:space="preserve"> </w:t>
      </w:r>
      <w:r>
        <w:rPr>
          <w:color w:val="333333"/>
          <w:w w:val="105"/>
        </w:rPr>
        <w:t>services,</w:t>
      </w:r>
      <w:r>
        <w:rPr>
          <w:color w:val="333333"/>
          <w:spacing w:val="32"/>
          <w:w w:val="105"/>
        </w:rPr>
        <w:t xml:space="preserve"> </w:t>
      </w:r>
      <w:r>
        <w:rPr>
          <w:color w:val="333333"/>
          <w:w w:val="105"/>
        </w:rPr>
        <w:t>and</w:t>
      </w:r>
      <w:r>
        <w:rPr>
          <w:color w:val="333333"/>
          <w:spacing w:val="32"/>
          <w:w w:val="105"/>
        </w:rPr>
        <w:t xml:space="preserve"> </w:t>
      </w:r>
      <w:r>
        <w:rPr>
          <w:color w:val="333333"/>
          <w:w w:val="105"/>
        </w:rPr>
        <w:t>tools</w:t>
      </w:r>
      <w:r>
        <w:rPr>
          <w:color w:val="333333"/>
          <w:spacing w:val="32"/>
          <w:w w:val="105"/>
        </w:rPr>
        <w:t xml:space="preserve"> </w:t>
      </w:r>
      <w:r>
        <w:rPr>
          <w:color w:val="333333"/>
          <w:w w:val="105"/>
        </w:rPr>
        <w:t>supported</w:t>
      </w:r>
      <w:r>
        <w:rPr>
          <w:color w:val="333333"/>
          <w:spacing w:val="32"/>
          <w:w w:val="105"/>
        </w:rPr>
        <w:t xml:space="preserve"> </w:t>
      </w:r>
      <w:r>
        <w:rPr>
          <w:color w:val="333333"/>
          <w:w w:val="105"/>
        </w:rPr>
        <w:t>by</w:t>
      </w:r>
      <w:r>
        <w:rPr>
          <w:color w:val="333333"/>
          <w:spacing w:val="31"/>
          <w:w w:val="105"/>
        </w:rPr>
        <w:t xml:space="preserve"> </w:t>
      </w:r>
      <w:r>
        <w:rPr>
          <w:color w:val="333333"/>
          <w:w w:val="105"/>
        </w:rPr>
        <w:t>the</w:t>
      </w:r>
      <w:r>
        <w:rPr>
          <w:color w:val="333333"/>
          <w:spacing w:val="32"/>
          <w:w w:val="105"/>
        </w:rPr>
        <w:t xml:space="preserve"> </w:t>
      </w:r>
      <w:r>
        <w:rPr>
          <w:color w:val="333333"/>
          <w:w w:val="105"/>
        </w:rPr>
        <w:t>provider.</w:t>
      </w:r>
      <w:r>
        <w:rPr>
          <w:color w:val="333333"/>
          <w:spacing w:val="31"/>
          <w:w w:val="105"/>
        </w:rPr>
        <w:t xml:space="preserve"> </w:t>
      </w:r>
      <w:r>
        <w:rPr>
          <w:color w:val="333333"/>
          <w:w w:val="105"/>
        </w:rPr>
        <w:t>The</w:t>
      </w:r>
      <w:r>
        <w:rPr>
          <w:color w:val="333333"/>
          <w:spacing w:val="31"/>
          <w:w w:val="105"/>
        </w:rPr>
        <w:t xml:space="preserve"> </w:t>
      </w:r>
      <w:r>
        <w:rPr>
          <w:color w:val="333333"/>
          <w:w w:val="105"/>
        </w:rPr>
        <w:t>customer</w:t>
      </w:r>
      <w:r>
        <w:rPr>
          <w:color w:val="333333"/>
          <w:spacing w:val="32"/>
          <w:w w:val="105"/>
        </w:rPr>
        <w:t xml:space="preserve"> </w:t>
      </w:r>
      <w:r>
        <w:rPr>
          <w:color w:val="333333"/>
          <w:w w:val="105"/>
        </w:rPr>
        <w:t>does</w:t>
      </w:r>
      <w:r>
        <w:rPr>
          <w:color w:val="333333"/>
          <w:spacing w:val="31"/>
          <w:w w:val="105"/>
        </w:rPr>
        <w:t xml:space="preserve"> </w:t>
      </w:r>
      <w:r>
        <w:rPr>
          <w:color w:val="333333"/>
          <w:w w:val="105"/>
        </w:rPr>
        <w:t>not</w:t>
      </w:r>
      <w:r>
        <w:rPr>
          <w:color w:val="333333"/>
          <w:spacing w:val="32"/>
          <w:w w:val="105"/>
        </w:rPr>
        <w:t xml:space="preserve"> </w:t>
      </w:r>
      <w:r>
        <w:rPr>
          <w:color w:val="333333"/>
          <w:w w:val="105"/>
        </w:rPr>
        <w:t>manage</w:t>
      </w:r>
      <w:r>
        <w:rPr>
          <w:color w:val="333333"/>
          <w:spacing w:val="31"/>
          <w:w w:val="105"/>
        </w:rPr>
        <w:t xml:space="preserve"> </w:t>
      </w:r>
      <w:r>
        <w:rPr>
          <w:color w:val="333333"/>
          <w:w w:val="105"/>
        </w:rPr>
        <w:t>or</w:t>
      </w:r>
      <w:r>
        <w:rPr>
          <w:color w:val="333333"/>
          <w:spacing w:val="32"/>
          <w:w w:val="105"/>
        </w:rPr>
        <w:t xml:space="preserve"> </w:t>
      </w:r>
      <w:r>
        <w:rPr>
          <w:color w:val="333333"/>
          <w:w w:val="105"/>
        </w:rPr>
        <w:t>control the</w:t>
      </w:r>
      <w:r>
        <w:rPr>
          <w:color w:val="333333"/>
          <w:spacing w:val="37"/>
          <w:w w:val="105"/>
        </w:rPr>
        <w:t xml:space="preserve"> </w:t>
      </w:r>
      <w:r>
        <w:rPr>
          <w:color w:val="333333"/>
          <w:w w:val="105"/>
        </w:rPr>
        <w:t>underlying</w:t>
      </w:r>
      <w:r>
        <w:rPr>
          <w:color w:val="333333"/>
          <w:spacing w:val="35"/>
          <w:w w:val="105"/>
        </w:rPr>
        <w:t xml:space="preserve"> </w:t>
      </w:r>
      <w:r>
        <w:rPr>
          <w:color w:val="333333"/>
          <w:w w:val="105"/>
        </w:rPr>
        <w:t>cloud</w:t>
      </w:r>
      <w:r>
        <w:rPr>
          <w:color w:val="333333"/>
          <w:spacing w:val="37"/>
          <w:w w:val="105"/>
        </w:rPr>
        <w:t xml:space="preserve"> </w:t>
      </w:r>
      <w:r>
        <w:rPr>
          <w:color w:val="333333"/>
          <w:w w:val="105"/>
        </w:rPr>
        <w:t>infrastructure</w:t>
      </w:r>
      <w:r>
        <w:rPr>
          <w:color w:val="333333"/>
          <w:spacing w:val="35"/>
          <w:w w:val="105"/>
        </w:rPr>
        <w:t xml:space="preserve"> </w:t>
      </w:r>
      <w:r>
        <w:rPr>
          <w:color w:val="333333"/>
          <w:w w:val="105"/>
        </w:rPr>
        <w:t>including</w:t>
      </w:r>
      <w:r>
        <w:rPr>
          <w:color w:val="333333"/>
          <w:spacing w:val="35"/>
          <w:w w:val="105"/>
        </w:rPr>
        <w:t xml:space="preserve"> </w:t>
      </w:r>
      <w:r>
        <w:rPr>
          <w:color w:val="333333"/>
          <w:w w:val="105"/>
        </w:rPr>
        <w:t>network,</w:t>
      </w:r>
      <w:r>
        <w:rPr>
          <w:color w:val="333333"/>
          <w:spacing w:val="37"/>
          <w:w w:val="105"/>
        </w:rPr>
        <w:t xml:space="preserve"> </w:t>
      </w:r>
      <w:r>
        <w:rPr>
          <w:color w:val="333333"/>
          <w:w w:val="105"/>
        </w:rPr>
        <w:t>servers,</w:t>
      </w:r>
      <w:r>
        <w:rPr>
          <w:color w:val="333333"/>
          <w:spacing w:val="36"/>
          <w:w w:val="105"/>
        </w:rPr>
        <w:t xml:space="preserve"> </w:t>
      </w:r>
      <w:r>
        <w:rPr>
          <w:color w:val="333333"/>
          <w:w w:val="105"/>
        </w:rPr>
        <w:t>operating</w:t>
      </w:r>
      <w:r>
        <w:rPr>
          <w:color w:val="333333"/>
          <w:spacing w:val="37"/>
          <w:w w:val="105"/>
        </w:rPr>
        <w:t xml:space="preserve"> </w:t>
      </w:r>
      <w:r>
        <w:rPr>
          <w:color w:val="333333"/>
          <w:w w:val="105"/>
        </w:rPr>
        <w:t>systems,</w:t>
      </w:r>
      <w:r>
        <w:rPr>
          <w:color w:val="333333"/>
          <w:spacing w:val="36"/>
          <w:w w:val="105"/>
        </w:rPr>
        <w:t xml:space="preserve"> </w:t>
      </w:r>
      <w:r>
        <w:rPr>
          <w:color w:val="333333"/>
          <w:w w:val="105"/>
        </w:rPr>
        <w:t>or</w:t>
      </w:r>
      <w:r>
        <w:rPr>
          <w:color w:val="333333"/>
          <w:spacing w:val="37"/>
          <w:w w:val="105"/>
        </w:rPr>
        <w:t xml:space="preserve"> </w:t>
      </w:r>
      <w:r>
        <w:rPr>
          <w:color w:val="333333"/>
          <w:w w:val="105"/>
        </w:rPr>
        <w:t>storage,</w:t>
      </w:r>
      <w:r>
        <w:rPr>
          <w:color w:val="333333"/>
          <w:spacing w:val="36"/>
          <w:w w:val="105"/>
        </w:rPr>
        <w:t xml:space="preserve"> </w:t>
      </w:r>
      <w:r>
        <w:rPr>
          <w:color w:val="333333"/>
          <w:w w:val="105"/>
        </w:rPr>
        <w:t xml:space="preserve">but has control over the deployed applications and possibly configuration settings for the application- hosting environment. </w:t>
      </w:r>
      <w:r>
        <w:rPr>
          <w:color w:val="418BCA"/>
          <w:w w:val="105"/>
        </w:rPr>
        <w:t>NIST SP800-145</w:t>
      </w:r>
    </w:p>
    <w:p w14:paraId="0DAEA5BD" w14:textId="77777777" w:rsidR="003B3045" w:rsidRDefault="003B3045">
      <w:pPr>
        <w:spacing w:line="266" w:lineRule="auto"/>
        <w:jc w:val="both"/>
        <w:sectPr w:rsidR="003B3045">
          <w:pgSz w:w="11910" w:h="16840"/>
          <w:pgMar w:top="700" w:right="840" w:bottom="600" w:left="840" w:header="0" w:footer="403" w:gutter="0"/>
          <w:cols w:space="720"/>
        </w:sectPr>
      </w:pPr>
    </w:p>
    <w:p w14:paraId="0018F20C" w14:textId="77777777" w:rsidR="003B3045" w:rsidRDefault="00000000">
      <w:pPr>
        <w:pStyle w:val="BodyText"/>
        <w:spacing w:before="81" w:line="266" w:lineRule="auto"/>
        <w:ind w:right="131"/>
        <w:jc w:val="both"/>
      </w:pPr>
      <w:r>
        <w:rPr>
          <w:color w:val="333333"/>
          <w:w w:val="105"/>
        </w:rPr>
        <w:lastRenderedPageBreak/>
        <w:t>The following PPs are examples which might be extended with CCitC methodology to cover the</w:t>
      </w:r>
      <w:r>
        <w:rPr>
          <w:color w:val="333333"/>
          <w:spacing w:val="40"/>
          <w:w w:val="105"/>
        </w:rPr>
        <w:t xml:space="preserve"> </w:t>
      </w:r>
      <w:r>
        <w:rPr>
          <w:color w:val="333333"/>
          <w:w w:val="105"/>
        </w:rPr>
        <w:t>above use case: PP_OS, cPP_ND</w:t>
      </w:r>
    </w:p>
    <w:p w14:paraId="580A542E" w14:textId="77777777" w:rsidR="003B3045" w:rsidRDefault="00000000">
      <w:pPr>
        <w:pStyle w:val="BodyText"/>
        <w:spacing w:before="242" w:line="266" w:lineRule="auto"/>
        <w:ind w:right="126"/>
        <w:jc w:val="both"/>
      </w:pPr>
      <w:r>
        <w:rPr>
          <w:color w:val="333333"/>
          <w:w w:val="110"/>
        </w:rPr>
        <w:t>For example, if the Protection Profile for General Purpose Operating System were to be used as a baseline</w:t>
      </w:r>
      <w:r>
        <w:rPr>
          <w:color w:val="333333"/>
          <w:spacing w:val="-2"/>
          <w:w w:val="110"/>
        </w:rPr>
        <w:t xml:space="preserve"> </w:t>
      </w:r>
      <w:r>
        <w:rPr>
          <w:color w:val="333333"/>
          <w:w w:val="110"/>
        </w:rPr>
        <w:t>the</w:t>
      </w:r>
      <w:r>
        <w:rPr>
          <w:color w:val="333333"/>
          <w:spacing w:val="-1"/>
          <w:w w:val="110"/>
        </w:rPr>
        <w:t xml:space="preserve"> </w:t>
      </w:r>
      <w:r>
        <w:rPr>
          <w:color w:val="333333"/>
          <w:w w:val="110"/>
        </w:rPr>
        <w:t>cloud</w:t>
      </w:r>
      <w:r>
        <w:rPr>
          <w:color w:val="333333"/>
          <w:spacing w:val="-1"/>
          <w:w w:val="110"/>
        </w:rPr>
        <w:t xml:space="preserve"> </w:t>
      </w:r>
      <w:r>
        <w:rPr>
          <w:color w:val="333333"/>
          <w:w w:val="110"/>
        </w:rPr>
        <w:t>extensions</w:t>
      </w:r>
      <w:r>
        <w:rPr>
          <w:color w:val="333333"/>
          <w:spacing w:val="-1"/>
          <w:w w:val="110"/>
        </w:rPr>
        <w:t xml:space="preserve"> </w:t>
      </w:r>
      <w:r>
        <w:rPr>
          <w:color w:val="333333"/>
          <w:w w:val="110"/>
        </w:rPr>
        <w:t>may</w:t>
      </w:r>
      <w:r>
        <w:rPr>
          <w:color w:val="333333"/>
          <w:spacing w:val="-2"/>
          <w:w w:val="110"/>
        </w:rPr>
        <w:t xml:space="preserve"> </w:t>
      </w:r>
      <w:r>
        <w:rPr>
          <w:color w:val="333333"/>
          <w:w w:val="110"/>
        </w:rPr>
        <w:t>be</w:t>
      </w:r>
      <w:r>
        <w:rPr>
          <w:color w:val="333333"/>
          <w:spacing w:val="-2"/>
          <w:w w:val="110"/>
        </w:rPr>
        <w:t xml:space="preserve"> </w:t>
      </w:r>
      <w:r>
        <w:rPr>
          <w:color w:val="333333"/>
          <w:w w:val="110"/>
        </w:rPr>
        <w:t>applied</w:t>
      </w:r>
      <w:r>
        <w:rPr>
          <w:color w:val="333333"/>
          <w:spacing w:val="-1"/>
          <w:w w:val="110"/>
        </w:rPr>
        <w:t xml:space="preserve"> </w:t>
      </w:r>
      <w:r>
        <w:rPr>
          <w:color w:val="333333"/>
          <w:w w:val="110"/>
        </w:rPr>
        <w:t>to</w:t>
      </w:r>
      <w:r>
        <w:rPr>
          <w:color w:val="333333"/>
          <w:spacing w:val="-1"/>
          <w:w w:val="110"/>
        </w:rPr>
        <w:t xml:space="preserve"> </w:t>
      </w:r>
      <w:r>
        <w:rPr>
          <w:color w:val="333333"/>
          <w:w w:val="110"/>
        </w:rPr>
        <w:t>the</w:t>
      </w:r>
      <w:r>
        <w:rPr>
          <w:color w:val="333333"/>
          <w:spacing w:val="-1"/>
          <w:w w:val="110"/>
        </w:rPr>
        <w:t xml:space="preserve"> </w:t>
      </w:r>
      <w:r>
        <w:rPr>
          <w:color w:val="333333"/>
          <w:w w:val="110"/>
        </w:rPr>
        <w:t>existing</w:t>
      </w:r>
      <w:r>
        <w:rPr>
          <w:color w:val="333333"/>
          <w:spacing w:val="-1"/>
          <w:w w:val="110"/>
        </w:rPr>
        <w:t xml:space="preserve"> </w:t>
      </w:r>
      <w:r>
        <w:rPr>
          <w:color w:val="333333"/>
          <w:w w:val="110"/>
        </w:rPr>
        <w:t>TOE</w:t>
      </w:r>
      <w:r>
        <w:rPr>
          <w:color w:val="333333"/>
          <w:spacing w:val="-1"/>
          <w:w w:val="110"/>
        </w:rPr>
        <w:t xml:space="preserve"> </w:t>
      </w:r>
      <w:r>
        <w:rPr>
          <w:color w:val="333333"/>
          <w:w w:val="110"/>
        </w:rPr>
        <w:t>Boundary</w:t>
      </w:r>
      <w:r>
        <w:rPr>
          <w:color w:val="333333"/>
          <w:spacing w:val="-2"/>
          <w:w w:val="110"/>
        </w:rPr>
        <w:t xml:space="preserve"> </w:t>
      </w:r>
      <w:r>
        <w:rPr>
          <w:color w:val="333333"/>
          <w:w w:val="110"/>
        </w:rPr>
        <w:t>and</w:t>
      </w:r>
      <w:r>
        <w:rPr>
          <w:color w:val="333333"/>
          <w:spacing w:val="-1"/>
          <w:w w:val="110"/>
        </w:rPr>
        <w:t xml:space="preserve"> </w:t>
      </w:r>
      <w:r>
        <w:rPr>
          <w:color w:val="333333"/>
          <w:w w:val="110"/>
        </w:rPr>
        <w:t>Cloud</w:t>
      </w:r>
      <w:r>
        <w:rPr>
          <w:color w:val="333333"/>
          <w:spacing w:val="-2"/>
          <w:w w:val="110"/>
        </w:rPr>
        <w:t xml:space="preserve"> </w:t>
      </w:r>
      <w:r>
        <w:rPr>
          <w:color w:val="333333"/>
          <w:w w:val="110"/>
        </w:rPr>
        <w:t>Operating Environment given in the following diagram:</w:t>
      </w:r>
    </w:p>
    <w:p w14:paraId="1F4C4DCB" w14:textId="77777777" w:rsidR="003B3045" w:rsidRDefault="00000000">
      <w:pPr>
        <w:pStyle w:val="BodyText"/>
        <w:spacing w:before="11"/>
        <w:ind w:left="0"/>
        <w:rPr>
          <w:sz w:val="14"/>
        </w:rPr>
      </w:pPr>
      <w:r>
        <w:rPr>
          <w:noProof/>
        </w:rPr>
        <w:drawing>
          <wp:anchor distT="0" distB="0" distL="0" distR="0" simplePos="0" relativeHeight="487068672" behindDoc="0" locked="0" layoutInCell="1" allowOverlap="1" wp14:anchorId="7E456EA7" wp14:editId="48B2E664">
            <wp:simplePos x="0" y="0"/>
            <wp:positionH relativeFrom="page">
              <wp:posOffset>612648</wp:posOffset>
            </wp:positionH>
            <wp:positionV relativeFrom="paragraph">
              <wp:posOffset>142747</wp:posOffset>
            </wp:positionV>
            <wp:extent cx="6288023" cy="5373624"/>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6288023" cy="5373624"/>
                    </a:xfrm>
                    <a:prstGeom prst="rect">
                      <a:avLst/>
                    </a:prstGeom>
                  </pic:spPr>
                </pic:pic>
              </a:graphicData>
            </a:graphic>
          </wp:anchor>
        </w:drawing>
      </w:r>
    </w:p>
    <w:p w14:paraId="4D512722" w14:textId="77777777" w:rsidR="003B3045" w:rsidRDefault="00000000">
      <w:pPr>
        <w:spacing w:before="160"/>
        <w:ind w:left="124"/>
        <w:jc w:val="both"/>
        <w:rPr>
          <w:i/>
          <w:sz w:val="20"/>
        </w:rPr>
      </w:pPr>
      <w:r>
        <w:rPr>
          <w:i/>
          <w:color w:val="333333"/>
          <w:spacing w:val="-2"/>
          <w:w w:val="115"/>
          <w:sz w:val="20"/>
        </w:rPr>
        <w:t>Figure</w:t>
      </w:r>
      <w:r>
        <w:rPr>
          <w:i/>
          <w:color w:val="333333"/>
          <w:spacing w:val="-8"/>
          <w:w w:val="115"/>
          <w:sz w:val="20"/>
        </w:rPr>
        <w:t xml:space="preserve"> </w:t>
      </w:r>
      <w:r>
        <w:rPr>
          <w:i/>
          <w:color w:val="333333"/>
          <w:spacing w:val="-2"/>
          <w:w w:val="115"/>
          <w:sz w:val="20"/>
        </w:rPr>
        <w:t>2.</w:t>
      </w:r>
      <w:r>
        <w:rPr>
          <w:i/>
          <w:color w:val="333333"/>
          <w:spacing w:val="-7"/>
          <w:w w:val="115"/>
          <w:sz w:val="20"/>
        </w:rPr>
        <w:t xml:space="preserve"> </w:t>
      </w:r>
      <w:r>
        <w:rPr>
          <w:i/>
          <w:color w:val="333333"/>
          <w:spacing w:val="-2"/>
          <w:w w:val="115"/>
          <w:sz w:val="20"/>
        </w:rPr>
        <w:t>Paas</w:t>
      </w:r>
      <w:r>
        <w:rPr>
          <w:i/>
          <w:color w:val="333333"/>
          <w:spacing w:val="-7"/>
          <w:w w:val="115"/>
          <w:sz w:val="20"/>
        </w:rPr>
        <w:t xml:space="preserve"> </w:t>
      </w:r>
      <w:r>
        <w:rPr>
          <w:i/>
          <w:color w:val="333333"/>
          <w:spacing w:val="-2"/>
          <w:w w:val="115"/>
          <w:sz w:val="20"/>
        </w:rPr>
        <w:t>Example</w:t>
      </w:r>
    </w:p>
    <w:p w14:paraId="3D571AA5" w14:textId="77777777" w:rsidR="003B3045" w:rsidRDefault="003B3045">
      <w:pPr>
        <w:pStyle w:val="BodyText"/>
        <w:spacing w:before="1"/>
        <w:ind w:left="0"/>
        <w:rPr>
          <w:i/>
          <w:sz w:val="20"/>
        </w:rPr>
      </w:pPr>
    </w:p>
    <w:p w14:paraId="51A5F6DE" w14:textId="77777777" w:rsidR="003B3045" w:rsidRDefault="00000000">
      <w:pPr>
        <w:pStyle w:val="BodyText"/>
        <w:spacing w:before="1" w:line="266" w:lineRule="auto"/>
        <w:ind w:right="126"/>
        <w:jc w:val="both"/>
      </w:pPr>
      <w:r>
        <w:rPr>
          <w:color w:val="333333"/>
          <w:w w:val="105"/>
        </w:rPr>
        <w:t>In this example, the PaaS OS provided by the PaaS provider relies on a Cloud Operating</w:t>
      </w:r>
      <w:r>
        <w:rPr>
          <w:color w:val="333333"/>
          <w:spacing w:val="80"/>
          <w:w w:val="150"/>
        </w:rPr>
        <w:t xml:space="preserve"> </w:t>
      </w:r>
      <w:r>
        <w:rPr>
          <w:color w:val="333333"/>
          <w:w w:val="105"/>
        </w:rPr>
        <w:t>Environment which is hosted by the Cloud Service Provider on the CSPs hardware. In this Cloud evaluation</w:t>
      </w:r>
      <w:r>
        <w:rPr>
          <w:color w:val="333333"/>
          <w:spacing w:val="40"/>
          <w:w w:val="105"/>
        </w:rPr>
        <w:t xml:space="preserve"> </w:t>
      </w:r>
      <w:r>
        <w:rPr>
          <w:color w:val="333333"/>
          <w:w w:val="105"/>
        </w:rPr>
        <w:t>scenario,</w:t>
      </w:r>
      <w:r>
        <w:rPr>
          <w:color w:val="333333"/>
          <w:spacing w:val="40"/>
          <w:w w:val="105"/>
        </w:rPr>
        <w:t xml:space="preserve"> </w:t>
      </w:r>
      <w:r>
        <w:rPr>
          <w:color w:val="333333"/>
          <w:w w:val="105"/>
        </w:rPr>
        <w:t>additional</w:t>
      </w:r>
      <w:r>
        <w:rPr>
          <w:color w:val="333333"/>
          <w:spacing w:val="40"/>
          <w:w w:val="105"/>
        </w:rPr>
        <w:t xml:space="preserve"> </w:t>
      </w:r>
      <w:r>
        <w:rPr>
          <w:color w:val="333333"/>
          <w:w w:val="105"/>
        </w:rPr>
        <w:t>requirements</w:t>
      </w:r>
      <w:r>
        <w:rPr>
          <w:color w:val="333333"/>
          <w:spacing w:val="40"/>
          <w:w w:val="105"/>
        </w:rPr>
        <w:t xml:space="preserve"> </w:t>
      </w:r>
      <w:r>
        <w:rPr>
          <w:color w:val="333333"/>
          <w:w w:val="105"/>
        </w:rPr>
        <w:t>and</w:t>
      </w:r>
      <w:r>
        <w:rPr>
          <w:color w:val="333333"/>
          <w:spacing w:val="40"/>
          <w:w w:val="105"/>
        </w:rPr>
        <w:t xml:space="preserve"> </w:t>
      </w:r>
      <w:r>
        <w:rPr>
          <w:color w:val="333333"/>
          <w:w w:val="105"/>
        </w:rPr>
        <w:t>assurance</w:t>
      </w:r>
      <w:r>
        <w:rPr>
          <w:color w:val="333333"/>
          <w:spacing w:val="40"/>
          <w:w w:val="105"/>
        </w:rPr>
        <w:t xml:space="preserve"> </w:t>
      </w:r>
      <w:r>
        <w:rPr>
          <w:color w:val="333333"/>
          <w:w w:val="105"/>
        </w:rPr>
        <w:t>activities</w:t>
      </w:r>
      <w:r>
        <w:rPr>
          <w:color w:val="333333"/>
          <w:spacing w:val="40"/>
          <w:w w:val="105"/>
        </w:rPr>
        <w:t xml:space="preserve"> </w:t>
      </w:r>
      <w:r>
        <w:rPr>
          <w:color w:val="333333"/>
          <w:w w:val="105"/>
        </w:rPr>
        <w:t>could</w:t>
      </w:r>
      <w:r>
        <w:rPr>
          <w:color w:val="333333"/>
          <w:spacing w:val="40"/>
          <w:w w:val="105"/>
        </w:rPr>
        <w:t xml:space="preserve"> </w:t>
      </w:r>
      <w:r>
        <w:rPr>
          <w:color w:val="333333"/>
          <w:w w:val="105"/>
        </w:rPr>
        <w:t>be</w:t>
      </w:r>
      <w:r>
        <w:rPr>
          <w:color w:val="333333"/>
          <w:spacing w:val="40"/>
          <w:w w:val="105"/>
        </w:rPr>
        <w:t xml:space="preserve"> </w:t>
      </w:r>
      <w:r>
        <w:rPr>
          <w:color w:val="333333"/>
          <w:w w:val="105"/>
        </w:rPr>
        <w:t>prescribed</w:t>
      </w:r>
      <w:r>
        <w:rPr>
          <w:color w:val="333333"/>
          <w:spacing w:val="40"/>
          <w:w w:val="105"/>
        </w:rPr>
        <w:t xml:space="preserve"> </w:t>
      </w:r>
      <w:r>
        <w:rPr>
          <w:color w:val="333333"/>
          <w:w w:val="105"/>
        </w:rPr>
        <w:t>to expand the evaluated configuration to include a Cloud Operating Environment.</w:t>
      </w:r>
    </w:p>
    <w:p w14:paraId="66FC9510" w14:textId="77777777" w:rsidR="003B3045" w:rsidRDefault="003B3045">
      <w:pPr>
        <w:pStyle w:val="BodyText"/>
        <w:spacing w:before="4"/>
        <w:ind w:left="0"/>
        <w:rPr>
          <w:sz w:val="24"/>
        </w:rPr>
      </w:pPr>
    </w:p>
    <w:p w14:paraId="02EF6EAB" w14:textId="77777777" w:rsidR="003B3045" w:rsidRDefault="00000000">
      <w:pPr>
        <w:pStyle w:val="Heading3"/>
        <w:jc w:val="both"/>
      </w:pPr>
      <w:bookmarkStart w:id="10" w:name="Infrastructure_as_a_Service_(Iaas)"/>
      <w:bookmarkStart w:id="11" w:name="_bookmark4"/>
      <w:bookmarkEnd w:id="10"/>
      <w:bookmarkEnd w:id="11"/>
      <w:r>
        <w:rPr>
          <w:color w:val="333333"/>
          <w:w w:val="115"/>
        </w:rPr>
        <w:t>Infrastructure</w:t>
      </w:r>
      <w:r>
        <w:rPr>
          <w:color w:val="333333"/>
          <w:spacing w:val="-23"/>
          <w:w w:val="115"/>
        </w:rPr>
        <w:t xml:space="preserve"> </w:t>
      </w:r>
      <w:r>
        <w:rPr>
          <w:color w:val="333333"/>
          <w:w w:val="115"/>
        </w:rPr>
        <w:t>as</w:t>
      </w:r>
      <w:r>
        <w:rPr>
          <w:color w:val="333333"/>
          <w:spacing w:val="-23"/>
          <w:w w:val="115"/>
        </w:rPr>
        <w:t xml:space="preserve"> </w:t>
      </w:r>
      <w:r>
        <w:rPr>
          <w:color w:val="333333"/>
          <w:w w:val="115"/>
        </w:rPr>
        <w:t>a</w:t>
      </w:r>
      <w:r>
        <w:rPr>
          <w:color w:val="333333"/>
          <w:spacing w:val="-22"/>
          <w:w w:val="115"/>
        </w:rPr>
        <w:t xml:space="preserve"> </w:t>
      </w:r>
      <w:r>
        <w:rPr>
          <w:color w:val="333333"/>
          <w:w w:val="115"/>
        </w:rPr>
        <w:t>Service</w:t>
      </w:r>
      <w:r>
        <w:rPr>
          <w:color w:val="333333"/>
          <w:spacing w:val="-23"/>
          <w:w w:val="115"/>
        </w:rPr>
        <w:t xml:space="preserve"> </w:t>
      </w:r>
      <w:r>
        <w:rPr>
          <w:color w:val="333333"/>
          <w:spacing w:val="-2"/>
          <w:w w:val="115"/>
        </w:rPr>
        <w:t>(Iaas)</w:t>
      </w:r>
    </w:p>
    <w:p w14:paraId="36754028" w14:textId="77777777" w:rsidR="003B3045" w:rsidRDefault="00000000">
      <w:pPr>
        <w:pStyle w:val="BodyText"/>
        <w:spacing w:before="232" w:line="266" w:lineRule="auto"/>
        <w:ind w:right="126"/>
        <w:jc w:val="both"/>
      </w:pPr>
      <w:r>
        <w:rPr>
          <w:color w:val="333333"/>
          <w:w w:val="110"/>
        </w:rPr>
        <w:t>Infrastructure as a Service (IaaS). The capability provided to the customer is to provision processing,</w:t>
      </w:r>
      <w:r>
        <w:rPr>
          <w:color w:val="333333"/>
          <w:spacing w:val="-7"/>
          <w:w w:val="110"/>
        </w:rPr>
        <w:t xml:space="preserve"> </w:t>
      </w:r>
      <w:r>
        <w:rPr>
          <w:color w:val="333333"/>
          <w:w w:val="110"/>
        </w:rPr>
        <w:t>storage,</w:t>
      </w:r>
      <w:r>
        <w:rPr>
          <w:color w:val="333333"/>
          <w:spacing w:val="-6"/>
          <w:w w:val="110"/>
        </w:rPr>
        <w:t xml:space="preserve"> </w:t>
      </w:r>
      <w:r>
        <w:rPr>
          <w:color w:val="333333"/>
          <w:w w:val="110"/>
        </w:rPr>
        <w:t>networks,</w:t>
      </w:r>
      <w:r>
        <w:rPr>
          <w:color w:val="333333"/>
          <w:spacing w:val="-6"/>
          <w:w w:val="110"/>
        </w:rPr>
        <w:t xml:space="preserve"> </w:t>
      </w:r>
      <w:r>
        <w:rPr>
          <w:color w:val="333333"/>
          <w:w w:val="110"/>
        </w:rPr>
        <w:t>and</w:t>
      </w:r>
      <w:r>
        <w:rPr>
          <w:color w:val="333333"/>
          <w:spacing w:val="-6"/>
          <w:w w:val="110"/>
        </w:rPr>
        <w:t xml:space="preserve"> </w:t>
      </w:r>
      <w:r>
        <w:rPr>
          <w:color w:val="333333"/>
          <w:w w:val="110"/>
        </w:rPr>
        <w:t>other</w:t>
      </w:r>
      <w:r>
        <w:rPr>
          <w:color w:val="333333"/>
          <w:spacing w:val="-6"/>
          <w:w w:val="110"/>
        </w:rPr>
        <w:t xml:space="preserve"> </w:t>
      </w:r>
      <w:r>
        <w:rPr>
          <w:color w:val="333333"/>
          <w:w w:val="110"/>
        </w:rPr>
        <w:t>fundamental</w:t>
      </w:r>
      <w:r>
        <w:rPr>
          <w:color w:val="333333"/>
          <w:spacing w:val="-6"/>
          <w:w w:val="110"/>
        </w:rPr>
        <w:t xml:space="preserve"> </w:t>
      </w:r>
      <w:r>
        <w:rPr>
          <w:color w:val="333333"/>
          <w:w w:val="110"/>
        </w:rPr>
        <w:t>computing</w:t>
      </w:r>
      <w:r>
        <w:rPr>
          <w:color w:val="333333"/>
          <w:spacing w:val="-6"/>
          <w:w w:val="110"/>
        </w:rPr>
        <w:t xml:space="preserve"> </w:t>
      </w:r>
      <w:r>
        <w:rPr>
          <w:color w:val="333333"/>
          <w:w w:val="110"/>
        </w:rPr>
        <w:t>resources</w:t>
      </w:r>
      <w:r>
        <w:rPr>
          <w:color w:val="333333"/>
          <w:spacing w:val="-6"/>
          <w:w w:val="110"/>
        </w:rPr>
        <w:t xml:space="preserve"> </w:t>
      </w:r>
      <w:r>
        <w:rPr>
          <w:color w:val="333333"/>
          <w:w w:val="110"/>
        </w:rPr>
        <w:t>where</w:t>
      </w:r>
      <w:r>
        <w:rPr>
          <w:color w:val="333333"/>
          <w:spacing w:val="-7"/>
          <w:w w:val="110"/>
        </w:rPr>
        <w:t xml:space="preserve"> </w:t>
      </w:r>
      <w:r>
        <w:rPr>
          <w:color w:val="333333"/>
          <w:w w:val="110"/>
        </w:rPr>
        <w:t>the</w:t>
      </w:r>
      <w:r>
        <w:rPr>
          <w:color w:val="333333"/>
          <w:spacing w:val="-6"/>
          <w:w w:val="110"/>
        </w:rPr>
        <w:t xml:space="preserve"> </w:t>
      </w:r>
      <w:r>
        <w:rPr>
          <w:color w:val="333333"/>
          <w:w w:val="110"/>
        </w:rPr>
        <w:t>customer</w:t>
      </w:r>
      <w:r>
        <w:rPr>
          <w:color w:val="333333"/>
          <w:spacing w:val="-6"/>
          <w:w w:val="110"/>
        </w:rPr>
        <w:t xml:space="preserve"> </w:t>
      </w:r>
      <w:r>
        <w:rPr>
          <w:color w:val="333333"/>
          <w:w w:val="110"/>
        </w:rPr>
        <w:t>is able to deploy and run arbitrary software, which can include operating systems and applications. The</w:t>
      </w:r>
      <w:r>
        <w:rPr>
          <w:color w:val="333333"/>
          <w:spacing w:val="-6"/>
          <w:w w:val="110"/>
        </w:rPr>
        <w:t xml:space="preserve"> </w:t>
      </w:r>
      <w:r>
        <w:rPr>
          <w:color w:val="333333"/>
          <w:w w:val="110"/>
        </w:rPr>
        <w:t>customer</w:t>
      </w:r>
      <w:r>
        <w:rPr>
          <w:color w:val="333333"/>
          <w:spacing w:val="-6"/>
          <w:w w:val="110"/>
        </w:rPr>
        <w:t xml:space="preserve"> </w:t>
      </w:r>
      <w:r>
        <w:rPr>
          <w:color w:val="333333"/>
          <w:w w:val="110"/>
        </w:rPr>
        <w:t>does</w:t>
      </w:r>
      <w:r>
        <w:rPr>
          <w:color w:val="333333"/>
          <w:spacing w:val="-6"/>
          <w:w w:val="110"/>
        </w:rPr>
        <w:t xml:space="preserve"> </w:t>
      </w:r>
      <w:r>
        <w:rPr>
          <w:color w:val="333333"/>
          <w:w w:val="110"/>
        </w:rPr>
        <w:t>not</w:t>
      </w:r>
      <w:r>
        <w:rPr>
          <w:color w:val="333333"/>
          <w:spacing w:val="-6"/>
          <w:w w:val="110"/>
        </w:rPr>
        <w:t xml:space="preserve"> </w:t>
      </w:r>
      <w:r>
        <w:rPr>
          <w:color w:val="333333"/>
          <w:w w:val="110"/>
        </w:rPr>
        <w:t>manage</w:t>
      </w:r>
      <w:r>
        <w:rPr>
          <w:color w:val="333333"/>
          <w:spacing w:val="-6"/>
          <w:w w:val="110"/>
        </w:rPr>
        <w:t xml:space="preserve"> </w:t>
      </w:r>
      <w:r>
        <w:rPr>
          <w:color w:val="333333"/>
          <w:w w:val="110"/>
        </w:rPr>
        <w:t>or</w:t>
      </w:r>
      <w:r>
        <w:rPr>
          <w:color w:val="333333"/>
          <w:spacing w:val="-6"/>
          <w:w w:val="110"/>
        </w:rPr>
        <w:t xml:space="preserve"> </w:t>
      </w:r>
      <w:r>
        <w:rPr>
          <w:color w:val="333333"/>
          <w:w w:val="110"/>
        </w:rPr>
        <w:t>control</w:t>
      </w:r>
      <w:r>
        <w:rPr>
          <w:color w:val="333333"/>
          <w:spacing w:val="-6"/>
          <w:w w:val="110"/>
        </w:rPr>
        <w:t xml:space="preserve"> </w:t>
      </w:r>
      <w:r>
        <w:rPr>
          <w:color w:val="333333"/>
          <w:w w:val="110"/>
        </w:rPr>
        <w:t>the</w:t>
      </w:r>
      <w:r>
        <w:rPr>
          <w:color w:val="333333"/>
          <w:spacing w:val="-6"/>
          <w:w w:val="110"/>
        </w:rPr>
        <w:t xml:space="preserve"> </w:t>
      </w:r>
      <w:r>
        <w:rPr>
          <w:color w:val="333333"/>
          <w:w w:val="110"/>
        </w:rPr>
        <w:t>underlying</w:t>
      </w:r>
      <w:r>
        <w:rPr>
          <w:color w:val="333333"/>
          <w:spacing w:val="-6"/>
          <w:w w:val="110"/>
        </w:rPr>
        <w:t xml:space="preserve"> </w:t>
      </w:r>
      <w:r>
        <w:rPr>
          <w:color w:val="333333"/>
          <w:w w:val="110"/>
        </w:rPr>
        <w:t>cloud</w:t>
      </w:r>
      <w:r>
        <w:rPr>
          <w:color w:val="333333"/>
          <w:spacing w:val="-6"/>
          <w:w w:val="110"/>
        </w:rPr>
        <w:t xml:space="preserve"> </w:t>
      </w:r>
      <w:r>
        <w:rPr>
          <w:color w:val="333333"/>
          <w:w w:val="110"/>
        </w:rPr>
        <w:t>infrastructure</w:t>
      </w:r>
      <w:r>
        <w:rPr>
          <w:color w:val="333333"/>
          <w:spacing w:val="-6"/>
          <w:w w:val="110"/>
        </w:rPr>
        <w:t xml:space="preserve"> </w:t>
      </w:r>
      <w:r>
        <w:rPr>
          <w:color w:val="333333"/>
          <w:w w:val="110"/>
        </w:rPr>
        <w:t>but</w:t>
      </w:r>
      <w:r>
        <w:rPr>
          <w:color w:val="333333"/>
          <w:spacing w:val="-6"/>
          <w:w w:val="110"/>
        </w:rPr>
        <w:t xml:space="preserve"> </w:t>
      </w:r>
      <w:r>
        <w:rPr>
          <w:color w:val="333333"/>
          <w:w w:val="110"/>
        </w:rPr>
        <w:t>has</w:t>
      </w:r>
      <w:r>
        <w:rPr>
          <w:color w:val="333333"/>
          <w:spacing w:val="-6"/>
          <w:w w:val="110"/>
        </w:rPr>
        <w:t xml:space="preserve"> </w:t>
      </w:r>
      <w:r>
        <w:rPr>
          <w:color w:val="333333"/>
          <w:w w:val="110"/>
        </w:rPr>
        <w:t>control</w:t>
      </w:r>
      <w:r>
        <w:rPr>
          <w:color w:val="333333"/>
          <w:spacing w:val="-6"/>
          <w:w w:val="110"/>
        </w:rPr>
        <w:t xml:space="preserve"> </w:t>
      </w:r>
      <w:r>
        <w:rPr>
          <w:color w:val="333333"/>
          <w:w w:val="110"/>
        </w:rPr>
        <w:t>over operating</w:t>
      </w:r>
      <w:r>
        <w:rPr>
          <w:color w:val="333333"/>
          <w:spacing w:val="40"/>
          <w:w w:val="110"/>
        </w:rPr>
        <w:t xml:space="preserve"> </w:t>
      </w:r>
      <w:r>
        <w:rPr>
          <w:color w:val="333333"/>
          <w:w w:val="110"/>
        </w:rPr>
        <w:t>systems,</w:t>
      </w:r>
      <w:r>
        <w:rPr>
          <w:color w:val="333333"/>
          <w:spacing w:val="40"/>
          <w:w w:val="110"/>
        </w:rPr>
        <w:t xml:space="preserve"> </w:t>
      </w:r>
      <w:r>
        <w:rPr>
          <w:color w:val="333333"/>
          <w:w w:val="110"/>
        </w:rPr>
        <w:t>storage,</w:t>
      </w:r>
      <w:r>
        <w:rPr>
          <w:color w:val="333333"/>
          <w:spacing w:val="40"/>
          <w:w w:val="110"/>
        </w:rPr>
        <w:t xml:space="preserve"> </w:t>
      </w:r>
      <w:r>
        <w:rPr>
          <w:color w:val="333333"/>
          <w:w w:val="110"/>
        </w:rPr>
        <w:t>and</w:t>
      </w:r>
      <w:r>
        <w:rPr>
          <w:color w:val="333333"/>
          <w:spacing w:val="40"/>
          <w:w w:val="110"/>
        </w:rPr>
        <w:t xml:space="preserve"> </w:t>
      </w:r>
      <w:r>
        <w:rPr>
          <w:color w:val="333333"/>
          <w:w w:val="110"/>
        </w:rPr>
        <w:t>deployed</w:t>
      </w:r>
      <w:r>
        <w:rPr>
          <w:color w:val="333333"/>
          <w:spacing w:val="40"/>
          <w:w w:val="110"/>
        </w:rPr>
        <w:t xml:space="preserve"> </w:t>
      </w:r>
      <w:r>
        <w:rPr>
          <w:color w:val="333333"/>
          <w:w w:val="110"/>
        </w:rPr>
        <w:t>applications;</w:t>
      </w:r>
      <w:r>
        <w:rPr>
          <w:color w:val="333333"/>
          <w:spacing w:val="40"/>
          <w:w w:val="110"/>
        </w:rPr>
        <w:t xml:space="preserve"> </w:t>
      </w:r>
      <w:r>
        <w:rPr>
          <w:color w:val="333333"/>
          <w:w w:val="110"/>
        </w:rPr>
        <w:t>and</w:t>
      </w:r>
      <w:r>
        <w:rPr>
          <w:color w:val="333333"/>
          <w:spacing w:val="40"/>
          <w:w w:val="110"/>
        </w:rPr>
        <w:t xml:space="preserve"> </w:t>
      </w:r>
      <w:r>
        <w:rPr>
          <w:color w:val="333333"/>
          <w:w w:val="110"/>
        </w:rPr>
        <w:t>possibly</w:t>
      </w:r>
      <w:r>
        <w:rPr>
          <w:color w:val="333333"/>
          <w:spacing w:val="40"/>
          <w:w w:val="110"/>
        </w:rPr>
        <w:t xml:space="preserve"> </w:t>
      </w:r>
      <w:r>
        <w:rPr>
          <w:color w:val="333333"/>
          <w:w w:val="110"/>
        </w:rPr>
        <w:t>limited</w:t>
      </w:r>
      <w:r>
        <w:rPr>
          <w:color w:val="333333"/>
          <w:spacing w:val="40"/>
          <w:w w:val="110"/>
        </w:rPr>
        <w:t xml:space="preserve"> </w:t>
      </w:r>
      <w:r>
        <w:rPr>
          <w:color w:val="333333"/>
          <w:w w:val="110"/>
        </w:rPr>
        <w:t>control</w:t>
      </w:r>
      <w:r>
        <w:rPr>
          <w:color w:val="333333"/>
          <w:spacing w:val="40"/>
          <w:w w:val="110"/>
        </w:rPr>
        <w:t xml:space="preserve"> </w:t>
      </w:r>
      <w:r>
        <w:rPr>
          <w:color w:val="333333"/>
          <w:w w:val="110"/>
        </w:rPr>
        <w:t>of</w:t>
      </w:r>
      <w:r>
        <w:rPr>
          <w:color w:val="333333"/>
          <w:spacing w:val="40"/>
          <w:w w:val="110"/>
        </w:rPr>
        <w:t xml:space="preserve"> </w:t>
      </w:r>
      <w:r>
        <w:rPr>
          <w:color w:val="333333"/>
          <w:w w:val="110"/>
        </w:rPr>
        <w:t>select</w:t>
      </w:r>
    </w:p>
    <w:p w14:paraId="4B2B148D" w14:textId="77777777" w:rsidR="003B3045" w:rsidRDefault="003B3045">
      <w:pPr>
        <w:spacing w:line="266" w:lineRule="auto"/>
        <w:jc w:val="both"/>
        <w:sectPr w:rsidR="003B3045">
          <w:pgSz w:w="11910" w:h="16840"/>
          <w:pgMar w:top="640" w:right="840" w:bottom="600" w:left="840" w:header="0" w:footer="403" w:gutter="0"/>
          <w:cols w:space="720"/>
        </w:sectPr>
      </w:pPr>
    </w:p>
    <w:p w14:paraId="4EC043C8" w14:textId="77777777" w:rsidR="003B3045" w:rsidRDefault="00000000">
      <w:pPr>
        <w:pStyle w:val="BodyText"/>
        <w:spacing w:before="86"/>
        <w:jc w:val="both"/>
      </w:pPr>
      <w:r>
        <w:rPr>
          <w:color w:val="333333"/>
          <w:w w:val="105"/>
        </w:rPr>
        <w:lastRenderedPageBreak/>
        <w:t>networking</w:t>
      </w:r>
      <w:r>
        <w:rPr>
          <w:color w:val="333333"/>
          <w:spacing w:val="-1"/>
          <w:w w:val="105"/>
        </w:rPr>
        <w:t xml:space="preserve"> </w:t>
      </w:r>
      <w:r>
        <w:rPr>
          <w:color w:val="333333"/>
          <w:w w:val="105"/>
        </w:rPr>
        <w:t>components (e.g.,</w:t>
      </w:r>
      <w:r>
        <w:rPr>
          <w:color w:val="333333"/>
          <w:spacing w:val="-1"/>
          <w:w w:val="105"/>
        </w:rPr>
        <w:t xml:space="preserve"> </w:t>
      </w:r>
      <w:r>
        <w:rPr>
          <w:color w:val="333333"/>
          <w:w w:val="105"/>
        </w:rPr>
        <w:t xml:space="preserve">host firewalls) </w:t>
      </w:r>
      <w:r>
        <w:rPr>
          <w:color w:val="418BCA"/>
          <w:w w:val="105"/>
        </w:rPr>
        <w:t>NIST SP800-</w:t>
      </w:r>
      <w:r>
        <w:rPr>
          <w:color w:val="418BCA"/>
          <w:spacing w:val="-5"/>
          <w:w w:val="105"/>
        </w:rPr>
        <w:t>145</w:t>
      </w:r>
    </w:p>
    <w:p w14:paraId="40F53256" w14:textId="77777777" w:rsidR="003B3045" w:rsidRDefault="003B3045">
      <w:pPr>
        <w:pStyle w:val="BodyText"/>
        <w:spacing w:before="2"/>
        <w:ind w:left="0"/>
        <w:rPr>
          <w:sz w:val="20"/>
        </w:rPr>
      </w:pPr>
    </w:p>
    <w:p w14:paraId="1998EF8D" w14:textId="77777777" w:rsidR="003B3045" w:rsidRDefault="00000000">
      <w:pPr>
        <w:pStyle w:val="BodyText"/>
        <w:spacing w:line="266" w:lineRule="auto"/>
        <w:ind w:right="131"/>
        <w:jc w:val="both"/>
      </w:pPr>
      <w:r>
        <w:rPr>
          <w:color w:val="333333"/>
          <w:w w:val="105"/>
        </w:rPr>
        <w:t>The following PPs are examples which might be extended with CCitC methodology to cover the</w:t>
      </w:r>
      <w:r>
        <w:rPr>
          <w:color w:val="333333"/>
          <w:spacing w:val="40"/>
          <w:w w:val="105"/>
        </w:rPr>
        <w:t xml:space="preserve"> </w:t>
      </w:r>
      <w:r>
        <w:rPr>
          <w:color w:val="333333"/>
          <w:spacing w:val="-2"/>
          <w:w w:val="105"/>
        </w:rPr>
        <w:t>above</w:t>
      </w:r>
      <w:r>
        <w:rPr>
          <w:color w:val="333333"/>
          <w:spacing w:val="-3"/>
          <w:w w:val="105"/>
        </w:rPr>
        <w:t xml:space="preserve"> </w:t>
      </w:r>
      <w:r>
        <w:rPr>
          <w:color w:val="333333"/>
          <w:spacing w:val="-2"/>
          <w:w w:val="105"/>
        </w:rPr>
        <w:t>use</w:t>
      </w:r>
      <w:r>
        <w:rPr>
          <w:color w:val="333333"/>
          <w:spacing w:val="-3"/>
          <w:w w:val="105"/>
        </w:rPr>
        <w:t xml:space="preserve"> </w:t>
      </w:r>
      <w:r>
        <w:rPr>
          <w:color w:val="333333"/>
          <w:spacing w:val="-2"/>
          <w:w w:val="105"/>
        </w:rPr>
        <w:t>case:</w:t>
      </w:r>
      <w:r>
        <w:rPr>
          <w:color w:val="333333"/>
          <w:spacing w:val="-3"/>
          <w:w w:val="105"/>
        </w:rPr>
        <w:t xml:space="preserve"> </w:t>
      </w:r>
      <w:r>
        <w:rPr>
          <w:color w:val="333333"/>
          <w:spacing w:val="-2"/>
          <w:w w:val="105"/>
        </w:rPr>
        <w:t>PP_BASE_VIRTUALIZATION</w:t>
      </w:r>
    </w:p>
    <w:p w14:paraId="1B2AB3B1" w14:textId="77777777" w:rsidR="003B3045" w:rsidRDefault="00000000">
      <w:pPr>
        <w:pStyle w:val="BodyText"/>
        <w:spacing w:before="242" w:line="266" w:lineRule="auto"/>
        <w:ind w:right="126"/>
        <w:jc w:val="both"/>
      </w:pPr>
      <w:r>
        <w:rPr>
          <w:color w:val="333333"/>
          <w:w w:val="105"/>
        </w:rPr>
        <w:t>For example, if the Protection Profile for Virtualization were to be used as a baseline the cloud extensions</w:t>
      </w:r>
      <w:r>
        <w:rPr>
          <w:color w:val="333333"/>
          <w:spacing w:val="23"/>
          <w:w w:val="105"/>
        </w:rPr>
        <w:t xml:space="preserve"> </w:t>
      </w:r>
      <w:r>
        <w:rPr>
          <w:color w:val="333333"/>
          <w:w w:val="105"/>
        </w:rPr>
        <w:t>may</w:t>
      </w:r>
      <w:r>
        <w:rPr>
          <w:color w:val="333333"/>
          <w:spacing w:val="23"/>
          <w:w w:val="105"/>
        </w:rPr>
        <w:t xml:space="preserve"> </w:t>
      </w:r>
      <w:r>
        <w:rPr>
          <w:color w:val="333333"/>
          <w:w w:val="105"/>
        </w:rPr>
        <w:t>be</w:t>
      </w:r>
      <w:r>
        <w:rPr>
          <w:color w:val="333333"/>
          <w:spacing w:val="23"/>
          <w:w w:val="105"/>
        </w:rPr>
        <w:t xml:space="preserve"> </w:t>
      </w:r>
      <w:r>
        <w:rPr>
          <w:color w:val="333333"/>
          <w:w w:val="105"/>
        </w:rPr>
        <w:t>applied</w:t>
      </w:r>
      <w:r>
        <w:rPr>
          <w:color w:val="333333"/>
          <w:spacing w:val="23"/>
          <w:w w:val="105"/>
        </w:rPr>
        <w:t xml:space="preserve"> </w:t>
      </w:r>
      <w:r>
        <w:rPr>
          <w:color w:val="333333"/>
          <w:w w:val="105"/>
        </w:rPr>
        <w:t>to</w:t>
      </w:r>
      <w:r>
        <w:rPr>
          <w:color w:val="333333"/>
          <w:spacing w:val="23"/>
          <w:w w:val="105"/>
        </w:rPr>
        <w:t xml:space="preserve"> </w:t>
      </w:r>
      <w:r>
        <w:rPr>
          <w:color w:val="333333"/>
          <w:w w:val="105"/>
        </w:rPr>
        <w:t>the</w:t>
      </w:r>
      <w:r>
        <w:rPr>
          <w:color w:val="333333"/>
          <w:spacing w:val="23"/>
          <w:w w:val="105"/>
        </w:rPr>
        <w:t xml:space="preserve"> </w:t>
      </w:r>
      <w:r>
        <w:rPr>
          <w:color w:val="333333"/>
          <w:w w:val="105"/>
        </w:rPr>
        <w:t>existing</w:t>
      </w:r>
      <w:r>
        <w:rPr>
          <w:color w:val="333333"/>
          <w:spacing w:val="23"/>
          <w:w w:val="105"/>
        </w:rPr>
        <w:t xml:space="preserve"> </w:t>
      </w:r>
      <w:r>
        <w:rPr>
          <w:color w:val="333333"/>
          <w:w w:val="105"/>
        </w:rPr>
        <w:t>TOE</w:t>
      </w:r>
      <w:r>
        <w:rPr>
          <w:color w:val="333333"/>
          <w:spacing w:val="23"/>
          <w:w w:val="105"/>
        </w:rPr>
        <w:t xml:space="preserve"> </w:t>
      </w:r>
      <w:r>
        <w:rPr>
          <w:color w:val="333333"/>
          <w:w w:val="105"/>
        </w:rPr>
        <w:t>Boundary</w:t>
      </w:r>
      <w:r>
        <w:rPr>
          <w:color w:val="333333"/>
          <w:spacing w:val="23"/>
          <w:w w:val="105"/>
        </w:rPr>
        <w:t xml:space="preserve"> </w:t>
      </w:r>
      <w:r>
        <w:rPr>
          <w:color w:val="333333"/>
          <w:w w:val="105"/>
        </w:rPr>
        <w:t>and</w:t>
      </w:r>
      <w:r>
        <w:rPr>
          <w:color w:val="333333"/>
          <w:spacing w:val="23"/>
          <w:w w:val="105"/>
        </w:rPr>
        <w:t xml:space="preserve"> </w:t>
      </w:r>
      <w:r>
        <w:rPr>
          <w:color w:val="333333"/>
          <w:w w:val="105"/>
        </w:rPr>
        <w:t>Cloud</w:t>
      </w:r>
      <w:r>
        <w:rPr>
          <w:color w:val="333333"/>
          <w:spacing w:val="23"/>
          <w:w w:val="105"/>
        </w:rPr>
        <w:t xml:space="preserve"> </w:t>
      </w:r>
      <w:r>
        <w:rPr>
          <w:color w:val="333333"/>
          <w:w w:val="105"/>
        </w:rPr>
        <w:t>Operating</w:t>
      </w:r>
      <w:r>
        <w:rPr>
          <w:color w:val="333333"/>
          <w:spacing w:val="23"/>
          <w:w w:val="105"/>
        </w:rPr>
        <w:t xml:space="preserve"> </w:t>
      </w:r>
      <w:r>
        <w:rPr>
          <w:color w:val="333333"/>
          <w:w w:val="105"/>
        </w:rPr>
        <w:t>Environment</w:t>
      </w:r>
      <w:r>
        <w:rPr>
          <w:color w:val="333333"/>
          <w:spacing w:val="23"/>
          <w:w w:val="105"/>
        </w:rPr>
        <w:t xml:space="preserve"> </w:t>
      </w:r>
      <w:r>
        <w:rPr>
          <w:color w:val="333333"/>
          <w:w w:val="105"/>
        </w:rPr>
        <w:t>given in the following diagram:</w:t>
      </w:r>
    </w:p>
    <w:p w14:paraId="503C3B02" w14:textId="77777777" w:rsidR="003B3045" w:rsidRDefault="00000000">
      <w:pPr>
        <w:pStyle w:val="BodyText"/>
        <w:spacing w:before="12"/>
        <w:ind w:left="0"/>
        <w:rPr>
          <w:sz w:val="14"/>
        </w:rPr>
      </w:pPr>
      <w:r>
        <w:rPr>
          <w:noProof/>
        </w:rPr>
        <w:drawing>
          <wp:anchor distT="0" distB="0" distL="0" distR="0" simplePos="0" relativeHeight="2" behindDoc="0" locked="0" layoutInCell="1" allowOverlap="1" wp14:anchorId="123D6F8F" wp14:editId="59ED83A2">
            <wp:simplePos x="0" y="0"/>
            <wp:positionH relativeFrom="page">
              <wp:posOffset>612648</wp:posOffset>
            </wp:positionH>
            <wp:positionV relativeFrom="paragraph">
              <wp:posOffset>143039</wp:posOffset>
            </wp:positionV>
            <wp:extent cx="6288023" cy="5373624"/>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6288023" cy="5373624"/>
                    </a:xfrm>
                    <a:prstGeom prst="rect">
                      <a:avLst/>
                    </a:prstGeom>
                  </pic:spPr>
                </pic:pic>
              </a:graphicData>
            </a:graphic>
          </wp:anchor>
        </w:drawing>
      </w:r>
    </w:p>
    <w:p w14:paraId="31B08DED" w14:textId="77777777" w:rsidR="003B3045" w:rsidRDefault="00000000">
      <w:pPr>
        <w:spacing w:before="160"/>
        <w:ind w:left="124"/>
        <w:jc w:val="both"/>
        <w:rPr>
          <w:i/>
          <w:sz w:val="20"/>
        </w:rPr>
      </w:pPr>
      <w:r>
        <w:rPr>
          <w:i/>
          <w:color w:val="333333"/>
          <w:w w:val="110"/>
          <w:sz w:val="20"/>
        </w:rPr>
        <w:t>Figure</w:t>
      </w:r>
      <w:r>
        <w:rPr>
          <w:i/>
          <w:color w:val="333333"/>
          <w:spacing w:val="2"/>
          <w:w w:val="110"/>
          <w:sz w:val="20"/>
        </w:rPr>
        <w:t xml:space="preserve"> </w:t>
      </w:r>
      <w:r>
        <w:rPr>
          <w:i/>
          <w:color w:val="333333"/>
          <w:w w:val="110"/>
          <w:sz w:val="20"/>
        </w:rPr>
        <w:t>3.</w:t>
      </w:r>
      <w:r>
        <w:rPr>
          <w:i/>
          <w:color w:val="333333"/>
          <w:spacing w:val="2"/>
          <w:w w:val="110"/>
          <w:sz w:val="20"/>
        </w:rPr>
        <w:t xml:space="preserve"> </w:t>
      </w:r>
      <w:r>
        <w:rPr>
          <w:i/>
          <w:color w:val="333333"/>
          <w:w w:val="110"/>
          <w:sz w:val="20"/>
        </w:rPr>
        <w:t>IaaS</w:t>
      </w:r>
      <w:r>
        <w:rPr>
          <w:i/>
          <w:color w:val="333333"/>
          <w:spacing w:val="2"/>
          <w:w w:val="110"/>
          <w:sz w:val="20"/>
        </w:rPr>
        <w:t xml:space="preserve"> </w:t>
      </w:r>
      <w:r>
        <w:rPr>
          <w:i/>
          <w:color w:val="333333"/>
          <w:spacing w:val="-2"/>
          <w:w w:val="110"/>
          <w:sz w:val="20"/>
        </w:rPr>
        <w:t>Example</w:t>
      </w:r>
    </w:p>
    <w:p w14:paraId="5D417A8A" w14:textId="77777777" w:rsidR="003B3045" w:rsidRDefault="003B3045">
      <w:pPr>
        <w:pStyle w:val="BodyText"/>
        <w:spacing w:before="1"/>
        <w:ind w:left="0"/>
        <w:rPr>
          <w:i/>
          <w:sz w:val="20"/>
        </w:rPr>
      </w:pPr>
    </w:p>
    <w:p w14:paraId="3406D7E0" w14:textId="77777777" w:rsidR="003B3045" w:rsidRDefault="00000000">
      <w:pPr>
        <w:pStyle w:val="BodyText"/>
        <w:spacing w:before="1" w:line="266" w:lineRule="auto"/>
        <w:ind w:right="126"/>
        <w:jc w:val="both"/>
      </w:pPr>
      <w:r>
        <w:rPr>
          <w:color w:val="333333"/>
          <w:w w:val="105"/>
        </w:rPr>
        <w:t>In this example, the IaaS hypervisor provided by the IaaS provider relies on a Cloud Operating Environment which is hosted by the Cloud Service Provider on the CSPs hardware. In this Cloud evaluation</w:t>
      </w:r>
      <w:r>
        <w:rPr>
          <w:color w:val="333333"/>
          <w:spacing w:val="40"/>
          <w:w w:val="105"/>
        </w:rPr>
        <w:t xml:space="preserve"> </w:t>
      </w:r>
      <w:r>
        <w:rPr>
          <w:color w:val="333333"/>
          <w:w w:val="105"/>
        </w:rPr>
        <w:t>scenario,</w:t>
      </w:r>
      <w:r>
        <w:rPr>
          <w:color w:val="333333"/>
          <w:spacing w:val="40"/>
          <w:w w:val="105"/>
        </w:rPr>
        <w:t xml:space="preserve"> </w:t>
      </w:r>
      <w:r>
        <w:rPr>
          <w:color w:val="333333"/>
          <w:w w:val="105"/>
        </w:rPr>
        <w:t>additional</w:t>
      </w:r>
      <w:r>
        <w:rPr>
          <w:color w:val="333333"/>
          <w:spacing w:val="40"/>
          <w:w w:val="105"/>
        </w:rPr>
        <w:t xml:space="preserve"> </w:t>
      </w:r>
      <w:r>
        <w:rPr>
          <w:color w:val="333333"/>
          <w:w w:val="105"/>
        </w:rPr>
        <w:t>requirements</w:t>
      </w:r>
      <w:r>
        <w:rPr>
          <w:color w:val="333333"/>
          <w:spacing w:val="40"/>
          <w:w w:val="105"/>
        </w:rPr>
        <w:t xml:space="preserve"> </w:t>
      </w:r>
      <w:r>
        <w:rPr>
          <w:color w:val="333333"/>
          <w:w w:val="105"/>
        </w:rPr>
        <w:t>and</w:t>
      </w:r>
      <w:r>
        <w:rPr>
          <w:color w:val="333333"/>
          <w:spacing w:val="40"/>
          <w:w w:val="105"/>
        </w:rPr>
        <w:t xml:space="preserve"> </w:t>
      </w:r>
      <w:r>
        <w:rPr>
          <w:color w:val="333333"/>
          <w:w w:val="105"/>
        </w:rPr>
        <w:t>assurance</w:t>
      </w:r>
      <w:r>
        <w:rPr>
          <w:color w:val="333333"/>
          <w:spacing w:val="40"/>
          <w:w w:val="105"/>
        </w:rPr>
        <w:t xml:space="preserve"> </w:t>
      </w:r>
      <w:r>
        <w:rPr>
          <w:color w:val="333333"/>
          <w:w w:val="105"/>
        </w:rPr>
        <w:t>activities</w:t>
      </w:r>
      <w:r>
        <w:rPr>
          <w:color w:val="333333"/>
          <w:spacing w:val="40"/>
          <w:w w:val="105"/>
        </w:rPr>
        <w:t xml:space="preserve"> </w:t>
      </w:r>
      <w:r>
        <w:rPr>
          <w:color w:val="333333"/>
          <w:w w:val="105"/>
        </w:rPr>
        <w:t>could</w:t>
      </w:r>
      <w:r>
        <w:rPr>
          <w:color w:val="333333"/>
          <w:spacing w:val="40"/>
          <w:w w:val="105"/>
        </w:rPr>
        <w:t xml:space="preserve"> </w:t>
      </w:r>
      <w:r>
        <w:rPr>
          <w:color w:val="333333"/>
          <w:w w:val="105"/>
        </w:rPr>
        <w:t>be</w:t>
      </w:r>
      <w:r>
        <w:rPr>
          <w:color w:val="333333"/>
          <w:spacing w:val="40"/>
          <w:w w:val="105"/>
        </w:rPr>
        <w:t xml:space="preserve"> </w:t>
      </w:r>
      <w:r>
        <w:rPr>
          <w:color w:val="333333"/>
          <w:w w:val="105"/>
        </w:rPr>
        <w:t>prescribed</w:t>
      </w:r>
      <w:r>
        <w:rPr>
          <w:color w:val="333333"/>
          <w:spacing w:val="40"/>
          <w:w w:val="105"/>
        </w:rPr>
        <w:t xml:space="preserve"> </w:t>
      </w:r>
      <w:r>
        <w:rPr>
          <w:color w:val="333333"/>
          <w:w w:val="105"/>
        </w:rPr>
        <w:t>to expand the evaluated configuration to include a Cloud Operating Environment.</w:t>
      </w:r>
    </w:p>
    <w:p w14:paraId="05947AC1" w14:textId="77777777" w:rsidR="003B3045" w:rsidRDefault="003B3045">
      <w:pPr>
        <w:spacing w:line="266" w:lineRule="auto"/>
        <w:jc w:val="both"/>
        <w:sectPr w:rsidR="003B3045">
          <w:pgSz w:w="11910" w:h="16840"/>
          <w:pgMar w:top="620" w:right="840" w:bottom="600" w:left="840" w:header="0" w:footer="403" w:gutter="0"/>
          <w:cols w:space="720"/>
        </w:sectPr>
      </w:pPr>
    </w:p>
    <w:p w14:paraId="2C35F171" w14:textId="77777777" w:rsidR="003B3045" w:rsidRDefault="00000000">
      <w:pPr>
        <w:pStyle w:val="Heading1"/>
        <w:jc w:val="both"/>
      </w:pPr>
      <w:bookmarkStart w:id="12" w:name="Shared_Security_Model"/>
      <w:bookmarkStart w:id="13" w:name="_bookmark5"/>
      <w:bookmarkEnd w:id="12"/>
      <w:bookmarkEnd w:id="13"/>
      <w:r>
        <w:rPr>
          <w:color w:val="333333"/>
          <w:w w:val="110"/>
        </w:rPr>
        <w:lastRenderedPageBreak/>
        <w:t>Shared</w:t>
      </w:r>
      <w:r>
        <w:rPr>
          <w:color w:val="333333"/>
          <w:spacing w:val="2"/>
          <w:w w:val="110"/>
        </w:rPr>
        <w:t xml:space="preserve"> </w:t>
      </w:r>
      <w:r>
        <w:rPr>
          <w:color w:val="333333"/>
          <w:w w:val="110"/>
        </w:rPr>
        <w:t>Security</w:t>
      </w:r>
      <w:r>
        <w:rPr>
          <w:color w:val="333333"/>
          <w:spacing w:val="2"/>
          <w:w w:val="110"/>
        </w:rPr>
        <w:t xml:space="preserve"> </w:t>
      </w:r>
      <w:r>
        <w:rPr>
          <w:color w:val="333333"/>
          <w:spacing w:val="-2"/>
          <w:w w:val="110"/>
        </w:rPr>
        <w:t>Model</w:t>
      </w:r>
    </w:p>
    <w:p w14:paraId="2C7C3FCA" w14:textId="77777777" w:rsidR="003B3045" w:rsidRDefault="00000000">
      <w:pPr>
        <w:pStyle w:val="BodyText"/>
        <w:spacing w:before="232" w:line="266" w:lineRule="auto"/>
        <w:ind w:right="124"/>
        <w:jc w:val="both"/>
      </w:pPr>
      <w:r>
        <w:rPr>
          <w:color w:val="333333"/>
          <w:w w:val="110"/>
        </w:rPr>
        <w:t>In</w:t>
      </w:r>
      <w:r>
        <w:rPr>
          <w:color w:val="333333"/>
          <w:spacing w:val="-5"/>
          <w:w w:val="110"/>
        </w:rPr>
        <w:t xml:space="preserve"> </w:t>
      </w:r>
      <w:r>
        <w:rPr>
          <w:color w:val="333333"/>
          <w:w w:val="110"/>
        </w:rPr>
        <w:t>the</w:t>
      </w:r>
      <w:r>
        <w:rPr>
          <w:color w:val="333333"/>
          <w:spacing w:val="-4"/>
          <w:w w:val="110"/>
        </w:rPr>
        <w:t xml:space="preserve"> </w:t>
      </w:r>
      <w:r>
        <w:rPr>
          <w:color w:val="333333"/>
          <w:w w:val="110"/>
        </w:rPr>
        <w:t>realm</w:t>
      </w:r>
      <w:r>
        <w:rPr>
          <w:color w:val="333333"/>
          <w:spacing w:val="-5"/>
          <w:w w:val="110"/>
        </w:rPr>
        <w:t xml:space="preserve"> </w:t>
      </w:r>
      <w:r>
        <w:rPr>
          <w:color w:val="333333"/>
          <w:w w:val="110"/>
        </w:rPr>
        <w:t>of</w:t>
      </w:r>
      <w:r>
        <w:rPr>
          <w:color w:val="333333"/>
          <w:spacing w:val="-4"/>
          <w:w w:val="110"/>
        </w:rPr>
        <w:t xml:space="preserve"> </w:t>
      </w:r>
      <w:r>
        <w:rPr>
          <w:color w:val="333333"/>
          <w:w w:val="110"/>
        </w:rPr>
        <w:t>cloud</w:t>
      </w:r>
      <w:r>
        <w:rPr>
          <w:color w:val="333333"/>
          <w:spacing w:val="-5"/>
          <w:w w:val="110"/>
        </w:rPr>
        <w:t xml:space="preserve"> </w:t>
      </w:r>
      <w:r>
        <w:rPr>
          <w:color w:val="333333"/>
          <w:w w:val="110"/>
        </w:rPr>
        <w:t>security,</w:t>
      </w:r>
      <w:r>
        <w:rPr>
          <w:color w:val="333333"/>
          <w:spacing w:val="-4"/>
          <w:w w:val="110"/>
        </w:rPr>
        <w:t xml:space="preserve"> </w:t>
      </w:r>
      <w:r>
        <w:rPr>
          <w:color w:val="333333"/>
          <w:w w:val="110"/>
        </w:rPr>
        <w:t>the</w:t>
      </w:r>
      <w:r>
        <w:rPr>
          <w:color w:val="333333"/>
          <w:spacing w:val="-4"/>
          <w:w w:val="110"/>
        </w:rPr>
        <w:t xml:space="preserve"> </w:t>
      </w:r>
      <w:r>
        <w:rPr>
          <w:color w:val="333333"/>
          <w:w w:val="110"/>
        </w:rPr>
        <w:t>shared</w:t>
      </w:r>
      <w:r>
        <w:rPr>
          <w:color w:val="333333"/>
          <w:spacing w:val="-5"/>
          <w:w w:val="110"/>
        </w:rPr>
        <w:t xml:space="preserve"> </w:t>
      </w:r>
      <w:r>
        <w:rPr>
          <w:color w:val="333333"/>
          <w:w w:val="110"/>
        </w:rPr>
        <w:t>security</w:t>
      </w:r>
      <w:r>
        <w:rPr>
          <w:color w:val="333333"/>
          <w:spacing w:val="-5"/>
          <w:w w:val="110"/>
        </w:rPr>
        <w:t xml:space="preserve"> </w:t>
      </w:r>
      <w:r>
        <w:rPr>
          <w:color w:val="333333"/>
          <w:w w:val="110"/>
        </w:rPr>
        <w:t>model</w:t>
      </w:r>
      <w:r>
        <w:rPr>
          <w:color w:val="333333"/>
          <w:spacing w:val="-5"/>
          <w:w w:val="110"/>
        </w:rPr>
        <w:t xml:space="preserve"> </w:t>
      </w:r>
      <w:r>
        <w:rPr>
          <w:color w:val="333333"/>
          <w:w w:val="110"/>
        </w:rPr>
        <w:t>is</w:t>
      </w:r>
      <w:r>
        <w:rPr>
          <w:color w:val="333333"/>
          <w:spacing w:val="-5"/>
          <w:w w:val="110"/>
        </w:rPr>
        <w:t xml:space="preserve"> </w:t>
      </w:r>
      <w:r>
        <w:rPr>
          <w:color w:val="333333"/>
          <w:w w:val="110"/>
        </w:rPr>
        <w:t>a</w:t>
      </w:r>
      <w:r>
        <w:rPr>
          <w:color w:val="333333"/>
          <w:spacing w:val="-5"/>
          <w:w w:val="110"/>
        </w:rPr>
        <w:t xml:space="preserve"> </w:t>
      </w:r>
      <w:r>
        <w:rPr>
          <w:color w:val="333333"/>
          <w:w w:val="110"/>
        </w:rPr>
        <w:t>fundamental</w:t>
      </w:r>
      <w:r>
        <w:rPr>
          <w:color w:val="333333"/>
          <w:spacing w:val="-4"/>
          <w:w w:val="110"/>
        </w:rPr>
        <w:t xml:space="preserve"> </w:t>
      </w:r>
      <w:r>
        <w:rPr>
          <w:color w:val="333333"/>
          <w:w w:val="110"/>
        </w:rPr>
        <w:t>concept</w:t>
      </w:r>
      <w:r>
        <w:rPr>
          <w:color w:val="333333"/>
          <w:spacing w:val="-5"/>
          <w:w w:val="110"/>
        </w:rPr>
        <w:t xml:space="preserve"> </w:t>
      </w:r>
      <w:r>
        <w:rPr>
          <w:color w:val="333333"/>
          <w:w w:val="110"/>
        </w:rPr>
        <w:t>that</w:t>
      </w:r>
      <w:r>
        <w:rPr>
          <w:color w:val="333333"/>
          <w:spacing w:val="-4"/>
          <w:w w:val="110"/>
        </w:rPr>
        <w:t xml:space="preserve"> </w:t>
      </w:r>
      <w:r>
        <w:rPr>
          <w:color w:val="333333"/>
          <w:w w:val="110"/>
        </w:rPr>
        <w:t>defines</w:t>
      </w:r>
      <w:r>
        <w:rPr>
          <w:color w:val="333333"/>
          <w:spacing w:val="-5"/>
          <w:w w:val="110"/>
        </w:rPr>
        <w:t xml:space="preserve"> </w:t>
      </w:r>
      <w:r>
        <w:rPr>
          <w:color w:val="333333"/>
          <w:w w:val="110"/>
        </w:rPr>
        <w:t>the division</w:t>
      </w:r>
      <w:r>
        <w:rPr>
          <w:color w:val="333333"/>
          <w:spacing w:val="-10"/>
          <w:w w:val="110"/>
        </w:rPr>
        <w:t xml:space="preserve"> </w:t>
      </w:r>
      <w:r>
        <w:rPr>
          <w:color w:val="333333"/>
          <w:w w:val="110"/>
        </w:rPr>
        <w:t>of</w:t>
      </w:r>
      <w:r>
        <w:rPr>
          <w:color w:val="333333"/>
          <w:spacing w:val="-10"/>
          <w:w w:val="110"/>
        </w:rPr>
        <w:t xml:space="preserve"> </w:t>
      </w:r>
      <w:r>
        <w:rPr>
          <w:color w:val="333333"/>
          <w:w w:val="110"/>
        </w:rPr>
        <w:t>responsibilities</w:t>
      </w:r>
      <w:r>
        <w:rPr>
          <w:color w:val="333333"/>
          <w:spacing w:val="-10"/>
          <w:w w:val="110"/>
        </w:rPr>
        <w:t xml:space="preserve"> </w:t>
      </w:r>
      <w:r>
        <w:rPr>
          <w:color w:val="333333"/>
          <w:w w:val="110"/>
        </w:rPr>
        <w:t>between</w:t>
      </w:r>
      <w:r>
        <w:rPr>
          <w:color w:val="333333"/>
          <w:spacing w:val="-10"/>
          <w:w w:val="110"/>
        </w:rPr>
        <w:t xml:space="preserve"> </w:t>
      </w:r>
      <w:r>
        <w:rPr>
          <w:color w:val="333333"/>
          <w:w w:val="110"/>
        </w:rPr>
        <w:t>the</w:t>
      </w:r>
      <w:r>
        <w:rPr>
          <w:color w:val="333333"/>
          <w:spacing w:val="-10"/>
          <w:w w:val="110"/>
        </w:rPr>
        <w:t xml:space="preserve"> </w:t>
      </w:r>
      <w:r>
        <w:rPr>
          <w:color w:val="333333"/>
          <w:w w:val="110"/>
        </w:rPr>
        <w:t>Cloud</w:t>
      </w:r>
      <w:r>
        <w:rPr>
          <w:color w:val="333333"/>
          <w:spacing w:val="-10"/>
          <w:w w:val="110"/>
        </w:rPr>
        <w:t xml:space="preserve"> </w:t>
      </w:r>
      <w:r>
        <w:rPr>
          <w:color w:val="333333"/>
          <w:w w:val="110"/>
        </w:rPr>
        <w:t>Service</w:t>
      </w:r>
      <w:r>
        <w:rPr>
          <w:color w:val="333333"/>
          <w:spacing w:val="-10"/>
          <w:w w:val="110"/>
        </w:rPr>
        <w:t xml:space="preserve"> </w:t>
      </w:r>
      <w:r>
        <w:rPr>
          <w:color w:val="333333"/>
          <w:w w:val="110"/>
        </w:rPr>
        <w:t>Provider</w:t>
      </w:r>
      <w:r>
        <w:rPr>
          <w:color w:val="333333"/>
          <w:spacing w:val="-10"/>
          <w:w w:val="110"/>
        </w:rPr>
        <w:t xml:space="preserve"> </w:t>
      </w:r>
      <w:r>
        <w:rPr>
          <w:color w:val="333333"/>
          <w:w w:val="110"/>
        </w:rPr>
        <w:t>(CSP)</w:t>
      </w:r>
      <w:r>
        <w:rPr>
          <w:color w:val="333333"/>
          <w:spacing w:val="-10"/>
          <w:w w:val="110"/>
        </w:rPr>
        <w:t xml:space="preserve"> </w:t>
      </w:r>
      <w:r>
        <w:rPr>
          <w:color w:val="333333"/>
          <w:w w:val="110"/>
        </w:rPr>
        <w:t>and</w:t>
      </w:r>
      <w:r>
        <w:rPr>
          <w:color w:val="333333"/>
          <w:spacing w:val="-10"/>
          <w:w w:val="110"/>
        </w:rPr>
        <w:t xml:space="preserve"> </w:t>
      </w:r>
      <w:r>
        <w:rPr>
          <w:color w:val="333333"/>
          <w:w w:val="110"/>
        </w:rPr>
        <w:t>their</w:t>
      </w:r>
      <w:r>
        <w:rPr>
          <w:color w:val="333333"/>
          <w:spacing w:val="-10"/>
          <w:w w:val="110"/>
        </w:rPr>
        <w:t xml:space="preserve"> </w:t>
      </w:r>
      <w:r>
        <w:rPr>
          <w:color w:val="333333"/>
          <w:w w:val="110"/>
        </w:rPr>
        <w:t>customers</w:t>
      </w:r>
      <w:r>
        <w:rPr>
          <w:color w:val="333333"/>
          <w:spacing w:val="-10"/>
          <w:w w:val="110"/>
        </w:rPr>
        <w:t xml:space="preserve"> </w:t>
      </w:r>
      <w:r>
        <w:rPr>
          <w:color w:val="333333"/>
          <w:w w:val="110"/>
        </w:rPr>
        <w:t>within</w:t>
      </w:r>
      <w:r>
        <w:rPr>
          <w:color w:val="333333"/>
          <w:spacing w:val="-10"/>
          <w:w w:val="110"/>
        </w:rPr>
        <w:t xml:space="preserve"> </w:t>
      </w:r>
      <w:r>
        <w:rPr>
          <w:color w:val="333333"/>
          <w:w w:val="110"/>
        </w:rPr>
        <w:t>a cloud environment. This model acknowledges that while the CSP is responsible for securing the underlying cloud infrastructure, the customer also bears the responsibility of securing their applications, data, and configurations within that infrastructure based on the service model. The shared</w:t>
      </w:r>
      <w:r>
        <w:rPr>
          <w:color w:val="333333"/>
          <w:spacing w:val="-11"/>
          <w:w w:val="110"/>
        </w:rPr>
        <w:t xml:space="preserve"> </w:t>
      </w:r>
      <w:r>
        <w:rPr>
          <w:color w:val="333333"/>
          <w:w w:val="110"/>
        </w:rPr>
        <w:t>security</w:t>
      </w:r>
      <w:r>
        <w:rPr>
          <w:color w:val="333333"/>
          <w:spacing w:val="-11"/>
          <w:w w:val="110"/>
        </w:rPr>
        <w:t xml:space="preserve"> </w:t>
      </w:r>
      <w:r>
        <w:rPr>
          <w:color w:val="333333"/>
          <w:w w:val="110"/>
        </w:rPr>
        <w:t>model</w:t>
      </w:r>
      <w:r>
        <w:rPr>
          <w:color w:val="333333"/>
          <w:spacing w:val="-11"/>
          <w:w w:val="110"/>
        </w:rPr>
        <w:t xml:space="preserve"> </w:t>
      </w:r>
      <w:r>
        <w:rPr>
          <w:color w:val="333333"/>
          <w:w w:val="110"/>
        </w:rPr>
        <w:t>recognizes</w:t>
      </w:r>
      <w:r>
        <w:rPr>
          <w:color w:val="333333"/>
          <w:spacing w:val="-11"/>
          <w:w w:val="110"/>
        </w:rPr>
        <w:t xml:space="preserve"> </w:t>
      </w:r>
      <w:r>
        <w:rPr>
          <w:color w:val="333333"/>
          <w:w w:val="110"/>
        </w:rPr>
        <w:t>that</w:t>
      </w:r>
      <w:r>
        <w:rPr>
          <w:color w:val="333333"/>
          <w:spacing w:val="-11"/>
          <w:w w:val="110"/>
        </w:rPr>
        <w:t xml:space="preserve"> </w:t>
      </w:r>
      <w:r>
        <w:rPr>
          <w:color w:val="333333"/>
          <w:w w:val="110"/>
        </w:rPr>
        <w:t>security</w:t>
      </w:r>
      <w:r>
        <w:rPr>
          <w:color w:val="333333"/>
          <w:spacing w:val="-11"/>
          <w:w w:val="110"/>
        </w:rPr>
        <w:t xml:space="preserve"> </w:t>
      </w:r>
      <w:r>
        <w:rPr>
          <w:color w:val="333333"/>
          <w:w w:val="110"/>
        </w:rPr>
        <w:t>is</w:t>
      </w:r>
      <w:r>
        <w:rPr>
          <w:color w:val="333333"/>
          <w:spacing w:val="-11"/>
          <w:w w:val="110"/>
        </w:rPr>
        <w:t xml:space="preserve"> </w:t>
      </w:r>
      <w:r>
        <w:rPr>
          <w:color w:val="333333"/>
          <w:w w:val="110"/>
        </w:rPr>
        <w:t>a</w:t>
      </w:r>
      <w:r>
        <w:rPr>
          <w:color w:val="333333"/>
          <w:spacing w:val="-11"/>
          <w:w w:val="110"/>
        </w:rPr>
        <w:t xml:space="preserve"> </w:t>
      </w:r>
      <w:r>
        <w:rPr>
          <w:color w:val="333333"/>
          <w:w w:val="110"/>
        </w:rPr>
        <w:t>collaborative</w:t>
      </w:r>
      <w:r>
        <w:rPr>
          <w:color w:val="333333"/>
          <w:spacing w:val="-11"/>
          <w:w w:val="110"/>
        </w:rPr>
        <w:t xml:space="preserve"> </w:t>
      </w:r>
      <w:r>
        <w:rPr>
          <w:color w:val="333333"/>
          <w:w w:val="110"/>
        </w:rPr>
        <w:t>effort,</w:t>
      </w:r>
      <w:r>
        <w:rPr>
          <w:color w:val="333333"/>
          <w:spacing w:val="-11"/>
          <w:w w:val="110"/>
        </w:rPr>
        <w:t xml:space="preserve"> </w:t>
      </w:r>
      <w:r>
        <w:rPr>
          <w:color w:val="333333"/>
          <w:w w:val="110"/>
        </w:rPr>
        <w:t>where</w:t>
      </w:r>
      <w:r>
        <w:rPr>
          <w:color w:val="333333"/>
          <w:spacing w:val="-11"/>
          <w:w w:val="110"/>
        </w:rPr>
        <w:t xml:space="preserve"> </w:t>
      </w:r>
      <w:r>
        <w:rPr>
          <w:color w:val="333333"/>
          <w:w w:val="110"/>
        </w:rPr>
        <w:t>both</w:t>
      </w:r>
      <w:r>
        <w:rPr>
          <w:color w:val="333333"/>
          <w:spacing w:val="-11"/>
          <w:w w:val="110"/>
        </w:rPr>
        <w:t xml:space="preserve"> </w:t>
      </w:r>
      <w:r>
        <w:rPr>
          <w:color w:val="333333"/>
          <w:w w:val="110"/>
        </w:rPr>
        <w:t>the</w:t>
      </w:r>
      <w:r>
        <w:rPr>
          <w:color w:val="333333"/>
          <w:spacing w:val="-11"/>
          <w:w w:val="110"/>
        </w:rPr>
        <w:t xml:space="preserve"> </w:t>
      </w:r>
      <w:r>
        <w:rPr>
          <w:color w:val="333333"/>
          <w:w w:val="110"/>
        </w:rPr>
        <w:t>CSP</w:t>
      </w:r>
      <w:r>
        <w:rPr>
          <w:color w:val="333333"/>
          <w:spacing w:val="-11"/>
          <w:w w:val="110"/>
        </w:rPr>
        <w:t xml:space="preserve"> </w:t>
      </w:r>
      <w:r>
        <w:rPr>
          <w:color w:val="333333"/>
          <w:w w:val="110"/>
        </w:rPr>
        <w:t>and</w:t>
      </w:r>
      <w:r>
        <w:rPr>
          <w:color w:val="333333"/>
          <w:spacing w:val="-10"/>
          <w:w w:val="110"/>
        </w:rPr>
        <w:t xml:space="preserve"> </w:t>
      </w:r>
      <w:r>
        <w:rPr>
          <w:color w:val="333333"/>
          <w:w w:val="110"/>
        </w:rPr>
        <w:t>the customer</w:t>
      </w:r>
      <w:r>
        <w:rPr>
          <w:color w:val="333333"/>
          <w:spacing w:val="-5"/>
          <w:w w:val="110"/>
        </w:rPr>
        <w:t xml:space="preserve"> </w:t>
      </w:r>
      <w:r>
        <w:rPr>
          <w:color w:val="333333"/>
          <w:w w:val="110"/>
        </w:rPr>
        <w:t>play</w:t>
      </w:r>
      <w:r>
        <w:rPr>
          <w:color w:val="333333"/>
          <w:spacing w:val="-5"/>
          <w:w w:val="110"/>
        </w:rPr>
        <w:t xml:space="preserve"> </w:t>
      </w:r>
      <w:r>
        <w:rPr>
          <w:color w:val="333333"/>
          <w:w w:val="110"/>
        </w:rPr>
        <w:t>crucial</w:t>
      </w:r>
      <w:r>
        <w:rPr>
          <w:color w:val="333333"/>
          <w:spacing w:val="-5"/>
          <w:w w:val="110"/>
        </w:rPr>
        <w:t xml:space="preserve"> </w:t>
      </w:r>
      <w:r>
        <w:rPr>
          <w:color w:val="333333"/>
          <w:w w:val="110"/>
        </w:rPr>
        <w:t>roles.</w:t>
      </w:r>
      <w:r>
        <w:rPr>
          <w:color w:val="333333"/>
          <w:spacing w:val="-5"/>
          <w:w w:val="110"/>
        </w:rPr>
        <w:t xml:space="preserve"> </w:t>
      </w:r>
      <w:r>
        <w:rPr>
          <w:color w:val="333333"/>
          <w:w w:val="110"/>
        </w:rPr>
        <w:t>This</w:t>
      </w:r>
      <w:r>
        <w:rPr>
          <w:color w:val="333333"/>
          <w:spacing w:val="-5"/>
          <w:w w:val="110"/>
        </w:rPr>
        <w:t xml:space="preserve"> </w:t>
      </w:r>
      <w:r>
        <w:rPr>
          <w:color w:val="333333"/>
          <w:w w:val="110"/>
        </w:rPr>
        <w:t>model</w:t>
      </w:r>
      <w:r>
        <w:rPr>
          <w:color w:val="333333"/>
          <w:spacing w:val="-5"/>
          <w:w w:val="110"/>
        </w:rPr>
        <w:t xml:space="preserve"> </w:t>
      </w:r>
      <w:r>
        <w:rPr>
          <w:color w:val="333333"/>
          <w:w w:val="110"/>
        </w:rPr>
        <w:t>is</w:t>
      </w:r>
      <w:r>
        <w:rPr>
          <w:color w:val="333333"/>
          <w:spacing w:val="-5"/>
          <w:w w:val="110"/>
        </w:rPr>
        <w:t xml:space="preserve"> </w:t>
      </w:r>
      <w:r>
        <w:rPr>
          <w:color w:val="333333"/>
          <w:w w:val="110"/>
        </w:rPr>
        <w:t>widely</w:t>
      </w:r>
      <w:r>
        <w:rPr>
          <w:color w:val="333333"/>
          <w:spacing w:val="-5"/>
          <w:w w:val="110"/>
        </w:rPr>
        <w:t xml:space="preserve"> </w:t>
      </w:r>
      <w:r>
        <w:rPr>
          <w:color w:val="333333"/>
          <w:w w:val="110"/>
        </w:rPr>
        <w:t>embraced</w:t>
      </w:r>
      <w:r>
        <w:rPr>
          <w:color w:val="333333"/>
          <w:spacing w:val="-5"/>
          <w:w w:val="110"/>
        </w:rPr>
        <w:t xml:space="preserve"> </w:t>
      </w:r>
      <w:r>
        <w:rPr>
          <w:color w:val="333333"/>
          <w:w w:val="110"/>
        </w:rPr>
        <w:t>in</w:t>
      </w:r>
      <w:r>
        <w:rPr>
          <w:color w:val="333333"/>
          <w:spacing w:val="-5"/>
          <w:w w:val="110"/>
        </w:rPr>
        <w:t xml:space="preserve"> </w:t>
      </w:r>
      <w:r>
        <w:rPr>
          <w:color w:val="333333"/>
          <w:w w:val="110"/>
        </w:rPr>
        <w:t>various</w:t>
      </w:r>
      <w:r>
        <w:rPr>
          <w:color w:val="333333"/>
          <w:spacing w:val="-5"/>
          <w:w w:val="110"/>
        </w:rPr>
        <w:t xml:space="preserve"> </w:t>
      </w:r>
      <w:r>
        <w:rPr>
          <w:color w:val="333333"/>
          <w:w w:val="110"/>
        </w:rPr>
        <w:t>cloud</w:t>
      </w:r>
      <w:r>
        <w:rPr>
          <w:color w:val="333333"/>
          <w:spacing w:val="-5"/>
          <w:w w:val="110"/>
        </w:rPr>
        <w:t xml:space="preserve"> </w:t>
      </w:r>
      <w:r>
        <w:rPr>
          <w:color w:val="333333"/>
          <w:w w:val="110"/>
        </w:rPr>
        <w:t>security</w:t>
      </w:r>
      <w:r>
        <w:rPr>
          <w:color w:val="333333"/>
          <w:spacing w:val="-5"/>
          <w:w w:val="110"/>
        </w:rPr>
        <w:t xml:space="preserve"> </w:t>
      </w:r>
      <w:r>
        <w:rPr>
          <w:color w:val="333333"/>
          <w:w w:val="110"/>
        </w:rPr>
        <w:t>frameworks, as it provides a clear model for understanding and allocating security responsibilities in a cloud environment.</w:t>
      </w:r>
      <w:r>
        <w:rPr>
          <w:color w:val="333333"/>
          <w:spacing w:val="-8"/>
          <w:w w:val="110"/>
        </w:rPr>
        <w:t xml:space="preserve"> </w:t>
      </w:r>
      <w:r>
        <w:rPr>
          <w:color w:val="333333"/>
          <w:w w:val="110"/>
        </w:rPr>
        <w:t>By</w:t>
      </w:r>
      <w:r>
        <w:rPr>
          <w:color w:val="333333"/>
          <w:spacing w:val="-8"/>
          <w:w w:val="110"/>
        </w:rPr>
        <w:t xml:space="preserve"> </w:t>
      </w:r>
      <w:r>
        <w:rPr>
          <w:color w:val="333333"/>
          <w:w w:val="110"/>
        </w:rPr>
        <w:t>delineating</w:t>
      </w:r>
      <w:r>
        <w:rPr>
          <w:color w:val="333333"/>
          <w:spacing w:val="-8"/>
          <w:w w:val="110"/>
        </w:rPr>
        <w:t xml:space="preserve"> </w:t>
      </w:r>
      <w:r>
        <w:rPr>
          <w:color w:val="333333"/>
          <w:w w:val="110"/>
        </w:rPr>
        <w:t>these</w:t>
      </w:r>
      <w:r>
        <w:rPr>
          <w:color w:val="333333"/>
          <w:spacing w:val="-7"/>
          <w:w w:val="110"/>
        </w:rPr>
        <w:t xml:space="preserve"> </w:t>
      </w:r>
      <w:r>
        <w:rPr>
          <w:color w:val="333333"/>
          <w:w w:val="110"/>
        </w:rPr>
        <w:t>responsibilities,</w:t>
      </w:r>
      <w:r>
        <w:rPr>
          <w:color w:val="333333"/>
          <w:spacing w:val="-8"/>
          <w:w w:val="110"/>
        </w:rPr>
        <w:t xml:space="preserve"> </w:t>
      </w:r>
      <w:r>
        <w:rPr>
          <w:color w:val="333333"/>
          <w:w w:val="110"/>
        </w:rPr>
        <w:t>the</w:t>
      </w:r>
      <w:r>
        <w:rPr>
          <w:color w:val="333333"/>
          <w:spacing w:val="-7"/>
          <w:w w:val="110"/>
        </w:rPr>
        <w:t xml:space="preserve"> </w:t>
      </w:r>
      <w:r>
        <w:rPr>
          <w:color w:val="333333"/>
          <w:w w:val="110"/>
        </w:rPr>
        <w:t>shared</w:t>
      </w:r>
      <w:r>
        <w:rPr>
          <w:color w:val="333333"/>
          <w:spacing w:val="-8"/>
          <w:w w:val="110"/>
        </w:rPr>
        <w:t xml:space="preserve"> </w:t>
      </w:r>
      <w:r>
        <w:rPr>
          <w:color w:val="333333"/>
          <w:w w:val="110"/>
        </w:rPr>
        <w:t>security</w:t>
      </w:r>
      <w:r>
        <w:rPr>
          <w:color w:val="333333"/>
          <w:spacing w:val="-8"/>
          <w:w w:val="110"/>
        </w:rPr>
        <w:t xml:space="preserve"> </w:t>
      </w:r>
      <w:r>
        <w:rPr>
          <w:color w:val="333333"/>
          <w:w w:val="110"/>
        </w:rPr>
        <w:t>model</w:t>
      </w:r>
      <w:r>
        <w:rPr>
          <w:color w:val="333333"/>
          <w:spacing w:val="-8"/>
          <w:w w:val="110"/>
        </w:rPr>
        <w:t xml:space="preserve"> </w:t>
      </w:r>
      <w:r>
        <w:rPr>
          <w:color w:val="333333"/>
          <w:w w:val="110"/>
        </w:rPr>
        <w:t>helps</w:t>
      </w:r>
      <w:r>
        <w:rPr>
          <w:color w:val="333333"/>
          <w:spacing w:val="-8"/>
          <w:w w:val="110"/>
        </w:rPr>
        <w:t xml:space="preserve"> </w:t>
      </w:r>
      <w:r>
        <w:rPr>
          <w:color w:val="333333"/>
          <w:w w:val="110"/>
        </w:rPr>
        <w:t>establish</w:t>
      </w:r>
      <w:r>
        <w:rPr>
          <w:color w:val="333333"/>
          <w:spacing w:val="-8"/>
          <w:w w:val="110"/>
        </w:rPr>
        <w:t xml:space="preserve"> </w:t>
      </w:r>
      <w:r>
        <w:rPr>
          <w:color w:val="333333"/>
          <w:w w:val="110"/>
        </w:rPr>
        <w:t>trust, accountability,</w:t>
      </w:r>
      <w:r>
        <w:rPr>
          <w:color w:val="333333"/>
          <w:spacing w:val="-2"/>
          <w:w w:val="110"/>
        </w:rPr>
        <w:t xml:space="preserve"> </w:t>
      </w:r>
      <w:r>
        <w:rPr>
          <w:color w:val="333333"/>
          <w:w w:val="110"/>
        </w:rPr>
        <w:t>and</w:t>
      </w:r>
      <w:r>
        <w:rPr>
          <w:color w:val="333333"/>
          <w:spacing w:val="-2"/>
          <w:w w:val="110"/>
        </w:rPr>
        <w:t xml:space="preserve"> </w:t>
      </w:r>
      <w:r>
        <w:rPr>
          <w:color w:val="333333"/>
          <w:w w:val="110"/>
        </w:rPr>
        <w:t>transparency</w:t>
      </w:r>
      <w:r>
        <w:rPr>
          <w:color w:val="333333"/>
          <w:spacing w:val="-2"/>
          <w:w w:val="110"/>
        </w:rPr>
        <w:t xml:space="preserve"> </w:t>
      </w:r>
      <w:r>
        <w:rPr>
          <w:color w:val="333333"/>
          <w:w w:val="110"/>
        </w:rPr>
        <w:t>between</w:t>
      </w:r>
      <w:r>
        <w:rPr>
          <w:color w:val="333333"/>
          <w:spacing w:val="-3"/>
          <w:w w:val="110"/>
        </w:rPr>
        <w:t xml:space="preserve"> </w:t>
      </w:r>
      <w:r>
        <w:rPr>
          <w:color w:val="333333"/>
          <w:w w:val="110"/>
        </w:rPr>
        <w:t>the</w:t>
      </w:r>
      <w:r>
        <w:rPr>
          <w:color w:val="333333"/>
          <w:spacing w:val="-2"/>
          <w:w w:val="110"/>
        </w:rPr>
        <w:t xml:space="preserve"> </w:t>
      </w:r>
      <w:r>
        <w:rPr>
          <w:color w:val="333333"/>
          <w:w w:val="110"/>
        </w:rPr>
        <w:t>CSP</w:t>
      </w:r>
      <w:r>
        <w:rPr>
          <w:color w:val="333333"/>
          <w:spacing w:val="-3"/>
          <w:w w:val="110"/>
        </w:rPr>
        <w:t xml:space="preserve"> </w:t>
      </w:r>
      <w:r>
        <w:rPr>
          <w:color w:val="333333"/>
          <w:w w:val="110"/>
        </w:rPr>
        <w:t>and</w:t>
      </w:r>
      <w:r>
        <w:rPr>
          <w:color w:val="333333"/>
          <w:spacing w:val="-2"/>
          <w:w w:val="110"/>
        </w:rPr>
        <w:t xml:space="preserve"> </w:t>
      </w:r>
      <w:r>
        <w:rPr>
          <w:color w:val="333333"/>
          <w:w w:val="110"/>
        </w:rPr>
        <w:t>the</w:t>
      </w:r>
      <w:r>
        <w:rPr>
          <w:color w:val="333333"/>
          <w:spacing w:val="-2"/>
          <w:w w:val="110"/>
        </w:rPr>
        <w:t xml:space="preserve"> </w:t>
      </w:r>
      <w:r>
        <w:rPr>
          <w:color w:val="333333"/>
          <w:w w:val="110"/>
        </w:rPr>
        <w:t>customer,</w:t>
      </w:r>
      <w:r>
        <w:rPr>
          <w:color w:val="333333"/>
          <w:spacing w:val="-2"/>
          <w:w w:val="110"/>
        </w:rPr>
        <w:t xml:space="preserve"> </w:t>
      </w:r>
      <w:r>
        <w:rPr>
          <w:color w:val="333333"/>
          <w:w w:val="110"/>
        </w:rPr>
        <w:t>ensuring</w:t>
      </w:r>
      <w:r>
        <w:rPr>
          <w:color w:val="333333"/>
          <w:spacing w:val="-2"/>
          <w:w w:val="110"/>
        </w:rPr>
        <w:t xml:space="preserve"> </w:t>
      </w:r>
      <w:r>
        <w:rPr>
          <w:color w:val="333333"/>
          <w:w w:val="110"/>
        </w:rPr>
        <w:t>a</w:t>
      </w:r>
      <w:r>
        <w:rPr>
          <w:color w:val="333333"/>
          <w:spacing w:val="-3"/>
          <w:w w:val="110"/>
        </w:rPr>
        <w:t xml:space="preserve"> </w:t>
      </w:r>
      <w:r>
        <w:rPr>
          <w:color w:val="333333"/>
          <w:w w:val="110"/>
        </w:rPr>
        <w:t>holistic</w:t>
      </w:r>
      <w:r>
        <w:rPr>
          <w:color w:val="333333"/>
          <w:spacing w:val="-3"/>
          <w:w w:val="110"/>
        </w:rPr>
        <w:t xml:space="preserve"> </w:t>
      </w:r>
      <w:r>
        <w:rPr>
          <w:color w:val="333333"/>
          <w:w w:val="110"/>
        </w:rPr>
        <w:t>approach to cloud security.</w:t>
      </w:r>
    </w:p>
    <w:p w14:paraId="35A7E3A7" w14:textId="77777777" w:rsidR="003B3045" w:rsidRDefault="003B3045">
      <w:pPr>
        <w:pStyle w:val="BodyText"/>
        <w:spacing w:before="9"/>
        <w:ind w:left="0"/>
        <w:rPr>
          <w:sz w:val="18"/>
        </w:rPr>
      </w:pPr>
    </w:p>
    <w:p w14:paraId="04D54B26" w14:textId="77777777" w:rsidR="003B3045" w:rsidRDefault="00000000">
      <w:pPr>
        <w:pStyle w:val="BodyText"/>
        <w:spacing w:line="266" w:lineRule="auto"/>
        <w:ind w:right="126"/>
        <w:jc w:val="both"/>
      </w:pPr>
      <w:r>
        <w:rPr>
          <w:color w:val="333333"/>
          <w:w w:val="110"/>
        </w:rPr>
        <w:t>This</w:t>
      </w:r>
      <w:r>
        <w:rPr>
          <w:color w:val="333333"/>
          <w:spacing w:val="-8"/>
          <w:w w:val="110"/>
        </w:rPr>
        <w:t xml:space="preserve"> </w:t>
      </w:r>
      <w:r>
        <w:rPr>
          <w:color w:val="333333"/>
          <w:w w:val="110"/>
        </w:rPr>
        <w:t>concept</w:t>
      </w:r>
      <w:r>
        <w:rPr>
          <w:color w:val="333333"/>
          <w:spacing w:val="-8"/>
          <w:w w:val="110"/>
        </w:rPr>
        <w:t xml:space="preserve"> </w:t>
      </w:r>
      <w:r>
        <w:rPr>
          <w:color w:val="333333"/>
          <w:w w:val="110"/>
        </w:rPr>
        <w:t>is</w:t>
      </w:r>
      <w:r>
        <w:rPr>
          <w:color w:val="333333"/>
          <w:spacing w:val="-8"/>
          <w:w w:val="110"/>
        </w:rPr>
        <w:t xml:space="preserve"> </w:t>
      </w:r>
      <w:r>
        <w:rPr>
          <w:color w:val="333333"/>
          <w:w w:val="110"/>
        </w:rPr>
        <w:t>also</w:t>
      </w:r>
      <w:r>
        <w:rPr>
          <w:color w:val="333333"/>
          <w:spacing w:val="-8"/>
          <w:w w:val="110"/>
        </w:rPr>
        <w:t xml:space="preserve"> </w:t>
      </w:r>
      <w:r>
        <w:rPr>
          <w:color w:val="333333"/>
          <w:w w:val="110"/>
        </w:rPr>
        <w:t>useful</w:t>
      </w:r>
      <w:r>
        <w:rPr>
          <w:color w:val="333333"/>
          <w:spacing w:val="-8"/>
          <w:w w:val="110"/>
        </w:rPr>
        <w:t xml:space="preserve"> </w:t>
      </w:r>
      <w:r>
        <w:rPr>
          <w:color w:val="333333"/>
          <w:w w:val="110"/>
        </w:rPr>
        <w:t>for</w:t>
      </w:r>
      <w:r>
        <w:rPr>
          <w:color w:val="333333"/>
          <w:spacing w:val="-8"/>
          <w:w w:val="110"/>
        </w:rPr>
        <w:t xml:space="preserve"> </w:t>
      </w:r>
      <w:r>
        <w:rPr>
          <w:color w:val="333333"/>
          <w:w w:val="110"/>
        </w:rPr>
        <w:t>CCiTC</w:t>
      </w:r>
      <w:r>
        <w:rPr>
          <w:color w:val="333333"/>
          <w:spacing w:val="-8"/>
          <w:w w:val="110"/>
        </w:rPr>
        <w:t xml:space="preserve"> </w:t>
      </w:r>
      <w:r>
        <w:rPr>
          <w:color w:val="333333"/>
          <w:w w:val="110"/>
        </w:rPr>
        <w:t>evaluations</w:t>
      </w:r>
      <w:r>
        <w:rPr>
          <w:color w:val="333333"/>
          <w:spacing w:val="-8"/>
          <w:w w:val="110"/>
        </w:rPr>
        <w:t xml:space="preserve"> </w:t>
      </w:r>
      <w:r>
        <w:rPr>
          <w:color w:val="333333"/>
          <w:w w:val="110"/>
        </w:rPr>
        <w:t>and</w:t>
      </w:r>
      <w:r>
        <w:rPr>
          <w:color w:val="333333"/>
          <w:spacing w:val="-8"/>
          <w:w w:val="110"/>
        </w:rPr>
        <w:t xml:space="preserve"> </w:t>
      </w:r>
      <w:r>
        <w:rPr>
          <w:color w:val="333333"/>
          <w:w w:val="110"/>
        </w:rPr>
        <w:t>mirrors</w:t>
      </w:r>
      <w:r>
        <w:rPr>
          <w:color w:val="333333"/>
          <w:spacing w:val="-8"/>
          <w:w w:val="110"/>
        </w:rPr>
        <w:t xml:space="preserve"> </w:t>
      </w:r>
      <w:r>
        <w:rPr>
          <w:color w:val="333333"/>
          <w:w w:val="110"/>
        </w:rPr>
        <w:t>the</w:t>
      </w:r>
      <w:r>
        <w:rPr>
          <w:color w:val="333333"/>
          <w:spacing w:val="-8"/>
          <w:w w:val="110"/>
        </w:rPr>
        <w:t xml:space="preserve"> </w:t>
      </w:r>
      <w:r>
        <w:rPr>
          <w:color w:val="333333"/>
          <w:w w:val="110"/>
        </w:rPr>
        <w:t>relationship</w:t>
      </w:r>
      <w:r>
        <w:rPr>
          <w:color w:val="333333"/>
          <w:spacing w:val="-8"/>
          <w:w w:val="110"/>
        </w:rPr>
        <w:t xml:space="preserve"> </w:t>
      </w:r>
      <w:r>
        <w:rPr>
          <w:color w:val="333333"/>
          <w:w w:val="110"/>
        </w:rPr>
        <w:t>found</w:t>
      </w:r>
      <w:r>
        <w:rPr>
          <w:color w:val="333333"/>
          <w:spacing w:val="-8"/>
          <w:w w:val="110"/>
        </w:rPr>
        <w:t xml:space="preserve"> </w:t>
      </w:r>
      <w:r>
        <w:rPr>
          <w:color w:val="333333"/>
          <w:w w:val="110"/>
        </w:rPr>
        <w:t>with</w:t>
      </w:r>
      <w:r>
        <w:rPr>
          <w:color w:val="333333"/>
          <w:spacing w:val="-8"/>
          <w:w w:val="110"/>
        </w:rPr>
        <w:t xml:space="preserve"> </w:t>
      </w:r>
      <w:r>
        <w:rPr>
          <w:color w:val="333333"/>
          <w:w w:val="110"/>
        </w:rPr>
        <w:t>the</w:t>
      </w:r>
      <w:r>
        <w:rPr>
          <w:color w:val="333333"/>
          <w:spacing w:val="-8"/>
          <w:w w:val="110"/>
        </w:rPr>
        <w:t xml:space="preserve"> </w:t>
      </w:r>
      <w:r>
        <w:rPr>
          <w:color w:val="333333"/>
          <w:w w:val="110"/>
        </w:rPr>
        <w:t>TOE and</w:t>
      </w:r>
      <w:r>
        <w:rPr>
          <w:color w:val="333333"/>
          <w:spacing w:val="-14"/>
          <w:w w:val="110"/>
        </w:rPr>
        <w:t xml:space="preserve"> </w:t>
      </w:r>
      <w:r>
        <w:rPr>
          <w:color w:val="333333"/>
          <w:w w:val="110"/>
        </w:rPr>
        <w:t>TOE</w:t>
      </w:r>
      <w:r>
        <w:rPr>
          <w:color w:val="333333"/>
          <w:spacing w:val="-14"/>
          <w:w w:val="110"/>
        </w:rPr>
        <w:t xml:space="preserve"> </w:t>
      </w:r>
      <w:r>
        <w:rPr>
          <w:color w:val="333333"/>
          <w:w w:val="110"/>
        </w:rPr>
        <w:t>Platform.</w:t>
      </w:r>
      <w:r>
        <w:rPr>
          <w:color w:val="333333"/>
          <w:spacing w:val="-14"/>
          <w:w w:val="110"/>
        </w:rPr>
        <w:t xml:space="preserve"> </w:t>
      </w:r>
      <w:r>
        <w:rPr>
          <w:color w:val="333333"/>
          <w:w w:val="110"/>
        </w:rPr>
        <w:t>To</w:t>
      </w:r>
      <w:r>
        <w:rPr>
          <w:color w:val="333333"/>
          <w:spacing w:val="-14"/>
          <w:w w:val="110"/>
        </w:rPr>
        <w:t xml:space="preserve"> </w:t>
      </w:r>
      <w:r>
        <w:rPr>
          <w:color w:val="333333"/>
          <w:w w:val="110"/>
        </w:rPr>
        <w:t>emphasize</w:t>
      </w:r>
      <w:r>
        <w:rPr>
          <w:color w:val="333333"/>
          <w:spacing w:val="-14"/>
          <w:w w:val="110"/>
        </w:rPr>
        <w:t xml:space="preserve"> </w:t>
      </w:r>
      <w:r>
        <w:rPr>
          <w:color w:val="333333"/>
          <w:w w:val="110"/>
        </w:rPr>
        <w:t>the</w:t>
      </w:r>
      <w:r>
        <w:rPr>
          <w:color w:val="333333"/>
          <w:spacing w:val="-14"/>
          <w:w w:val="110"/>
        </w:rPr>
        <w:t xml:space="preserve"> </w:t>
      </w:r>
      <w:r>
        <w:rPr>
          <w:color w:val="333333"/>
          <w:w w:val="110"/>
        </w:rPr>
        <w:t>enhanced</w:t>
      </w:r>
      <w:r>
        <w:rPr>
          <w:color w:val="333333"/>
          <w:spacing w:val="-14"/>
          <w:w w:val="110"/>
        </w:rPr>
        <w:t xml:space="preserve"> </w:t>
      </w:r>
      <w:r>
        <w:rPr>
          <w:color w:val="333333"/>
          <w:w w:val="110"/>
        </w:rPr>
        <w:t>requirements</w:t>
      </w:r>
      <w:r>
        <w:rPr>
          <w:color w:val="333333"/>
          <w:spacing w:val="-14"/>
          <w:w w:val="110"/>
        </w:rPr>
        <w:t xml:space="preserve"> </w:t>
      </w:r>
      <w:r>
        <w:rPr>
          <w:color w:val="333333"/>
          <w:w w:val="110"/>
        </w:rPr>
        <w:t>for</w:t>
      </w:r>
      <w:r>
        <w:rPr>
          <w:color w:val="333333"/>
          <w:spacing w:val="-14"/>
          <w:w w:val="110"/>
        </w:rPr>
        <w:t xml:space="preserve"> </w:t>
      </w:r>
      <w:r>
        <w:rPr>
          <w:color w:val="333333"/>
          <w:w w:val="110"/>
        </w:rPr>
        <w:t>Cloud</w:t>
      </w:r>
      <w:r>
        <w:rPr>
          <w:color w:val="333333"/>
          <w:spacing w:val="-15"/>
          <w:w w:val="110"/>
        </w:rPr>
        <w:t xml:space="preserve"> </w:t>
      </w:r>
      <w:r>
        <w:rPr>
          <w:color w:val="333333"/>
          <w:w w:val="110"/>
        </w:rPr>
        <w:t>Infrastructure</w:t>
      </w:r>
      <w:r>
        <w:rPr>
          <w:color w:val="333333"/>
          <w:spacing w:val="-14"/>
          <w:w w:val="110"/>
        </w:rPr>
        <w:t xml:space="preserve"> </w:t>
      </w:r>
      <w:r>
        <w:rPr>
          <w:color w:val="333333"/>
          <w:w w:val="110"/>
        </w:rPr>
        <w:t>we</w:t>
      </w:r>
      <w:r>
        <w:rPr>
          <w:color w:val="333333"/>
          <w:spacing w:val="-15"/>
          <w:w w:val="110"/>
        </w:rPr>
        <w:t xml:space="preserve"> </w:t>
      </w:r>
      <w:r>
        <w:rPr>
          <w:color w:val="333333"/>
          <w:w w:val="110"/>
        </w:rPr>
        <w:t>will</w:t>
      </w:r>
      <w:r>
        <w:rPr>
          <w:color w:val="333333"/>
          <w:spacing w:val="-14"/>
          <w:w w:val="110"/>
        </w:rPr>
        <w:t xml:space="preserve"> </w:t>
      </w:r>
      <w:r>
        <w:rPr>
          <w:color w:val="333333"/>
          <w:w w:val="110"/>
        </w:rPr>
        <w:t>refer to</w:t>
      </w:r>
      <w:r>
        <w:rPr>
          <w:color w:val="333333"/>
          <w:spacing w:val="-10"/>
          <w:w w:val="110"/>
        </w:rPr>
        <w:t xml:space="preserve"> </w:t>
      </w:r>
      <w:r>
        <w:rPr>
          <w:color w:val="333333"/>
          <w:w w:val="110"/>
        </w:rPr>
        <w:t>the</w:t>
      </w:r>
      <w:r>
        <w:rPr>
          <w:color w:val="333333"/>
          <w:spacing w:val="-10"/>
          <w:w w:val="110"/>
        </w:rPr>
        <w:t xml:space="preserve"> </w:t>
      </w:r>
      <w:r>
        <w:rPr>
          <w:color w:val="333333"/>
          <w:w w:val="110"/>
        </w:rPr>
        <w:t>shared</w:t>
      </w:r>
      <w:r>
        <w:rPr>
          <w:color w:val="333333"/>
          <w:spacing w:val="-10"/>
          <w:w w:val="110"/>
        </w:rPr>
        <w:t xml:space="preserve"> </w:t>
      </w:r>
      <w:r>
        <w:rPr>
          <w:color w:val="333333"/>
          <w:w w:val="110"/>
        </w:rPr>
        <w:t>responsibility</w:t>
      </w:r>
      <w:r>
        <w:rPr>
          <w:color w:val="333333"/>
          <w:spacing w:val="-10"/>
          <w:w w:val="110"/>
        </w:rPr>
        <w:t xml:space="preserve"> </w:t>
      </w:r>
      <w:r>
        <w:rPr>
          <w:color w:val="333333"/>
          <w:w w:val="110"/>
        </w:rPr>
        <w:t>model</w:t>
      </w:r>
      <w:r>
        <w:rPr>
          <w:color w:val="333333"/>
          <w:spacing w:val="-10"/>
          <w:w w:val="110"/>
        </w:rPr>
        <w:t xml:space="preserve"> </w:t>
      </w:r>
      <w:r>
        <w:rPr>
          <w:color w:val="333333"/>
          <w:w w:val="110"/>
        </w:rPr>
        <w:t>in</w:t>
      </w:r>
      <w:r>
        <w:rPr>
          <w:color w:val="333333"/>
          <w:spacing w:val="-10"/>
          <w:w w:val="110"/>
        </w:rPr>
        <w:t xml:space="preserve"> </w:t>
      </w:r>
      <w:r>
        <w:rPr>
          <w:color w:val="333333"/>
          <w:w w:val="110"/>
        </w:rPr>
        <w:t>terms</w:t>
      </w:r>
      <w:r>
        <w:rPr>
          <w:color w:val="333333"/>
          <w:spacing w:val="-10"/>
          <w:w w:val="110"/>
        </w:rPr>
        <w:t xml:space="preserve"> </w:t>
      </w:r>
      <w:r>
        <w:rPr>
          <w:color w:val="333333"/>
          <w:w w:val="110"/>
        </w:rPr>
        <w:t>of</w:t>
      </w:r>
      <w:r>
        <w:rPr>
          <w:color w:val="333333"/>
          <w:spacing w:val="-10"/>
          <w:w w:val="110"/>
        </w:rPr>
        <w:t xml:space="preserve"> </w:t>
      </w:r>
      <w:r>
        <w:rPr>
          <w:color w:val="333333"/>
          <w:w w:val="110"/>
        </w:rPr>
        <w:t>the</w:t>
      </w:r>
      <w:r>
        <w:rPr>
          <w:color w:val="333333"/>
          <w:spacing w:val="-10"/>
          <w:w w:val="110"/>
        </w:rPr>
        <w:t xml:space="preserve"> </w:t>
      </w:r>
      <w:r>
        <w:rPr>
          <w:color w:val="333333"/>
          <w:w w:val="110"/>
        </w:rPr>
        <w:t>TOE</w:t>
      </w:r>
      <w:r>
        <w:rPr>
          <w:color w:val="333333"/>
          <w:spacing w:val="-10"/>
          <w:w w:val="110"/>
        </w:rPr>
        <w:t xml:space="preserve"> </w:t>
      </w:r>
      <w:r>
        <w:rPr>
          <w:color w:val="333333"/>
          <w:w w:val="110"/>
        </w:rPr>
        <w:t>and</w:t>
      </w:r>
      <w:r>
        <w:rPr>
          <w:color w:val="333333"/>
          <w:spacing w:val="-10"/>
          <w:w w:val="110"/>
        </w:rPr>
        <w:t xml:space="preserve"> </w:t>
      </w:r>
      <w:r>
        <w:rPr>
          <w:color w:val="333333"/>
          <w:w w:val="110"/>
        </w:rPr>
        <w:t>the</w:t>
      </w:r>
      <w:r>
        <w:rPr>
          <w:color w:val="333333"/>
          <w:spacing w:val="-10"/>
          <w:w w:val="110"/>
        </w:rPr>
        <w:t xml:space="preserve"> </w:t>
      </w:r>
      <w:r>
        <w:rPr>
          <w:color w:val="333333"/>
          <w:w w:val="110"/>
        </w:rPr>
        <w:t>Trusted</w:t>
      </w:r>
      <w:r>
        <w:rPr>
          <w:color w:val="333333"/>
          <w:spacing w:val="-10"/>
          <w:w w:val="110"/>
        </w:rPr>
        <w:t xml:space="preserve"> </w:t>
      </w:r>
      <w:r>
        <w:rPr>
          <w:color w:val="333333"/>
          <w:w w:val="110"/>
        </w:rPr>
        <w:t>Platform.</w:t>
      </w:r>
    </w:p>
    <w:p w14:paraId="05B09D3E" w14:textId="77777777" w:rsidR="003B3045" w:rsidRDefault="00000000">
      <w:pPr>
        <w:pStyle w:val="BodyText"/>
        <w:spacing w:before="243" w:line="266" w:lineRule="auto"/>
        <w:ind w:right="126"/>
        <w:jc w:val="both"/>
      </w:pPr>
      <w:r>
        <w:rPr>
          <w:color w:val="333333"/>
          <w:w w:val="105"/>
        </w:rPr>
        <w:t>In the majority of use cases the TOE administrator (the CSP customer) is responsible for the secure utilization</w:t>
      </w:r>
      <w:r>
        <w:rPr>
          <w:color w:val="333333"/>
          <w:spacing w:val="39"/>
          <w:w w:val="105"/>
        </w:rPr>
        <w:t xml:space="preserve"> </w:t>
      </w:r>
      <w:r>
        <w:rPr>
          <w:color w:val="333333"/>
          <w:w w:val="105"/>
        </w:rPr>
        <w:t>and</w:t>
      </w:r>
      <w:r>
        <w:rPr>
          <w:color w:val="333333"/>
          <w:spacing w:val="39"/>
          <w:w w:val="105"/>
        </w:rPr>
        <w:t xml:space="preserve"> </w:t>
      </w:r>
      <w:r>
        <w:rPr>
          <w:color w:val="333333"/>
          <w:w w:val="105"/>
        </w:rPr>
        <w:t>customization</w:t>
      </w:r>
      <w:r>
        <w:rPr>
          <w:color w:val="333333"/>
          <w:spacing w:val="39"/>
          <w:w w:val="105"/>
        </w:rPr>
        <w:t xml:space="preserve"> </w:t>
      </w:r>
      <w:r>
        <w:rPr>
          <w:color w:val="333333"/>
          <w:w w:val="105"/>
        </w:rPr>
        <w:t>of</w:t>
      </w:r>
      <w:r>
        <w:rPr>
          <w:color w:val="333333"/>
          <w:spacing w:val="39"/>
          <w:w w:val="105"/>
        </w:rPr>
        <w:t xml:space="preserve"> </w:t>
      </w:r>
      <w:r>
        <w:rPr>
          <w:color w:val="333333"/>
          <w:w w:val="105"/>
        </w:rPr>
        <w:t>the</w:t>
      </w:r>
      <w:r>
        <w:rPr>
          <w:color w:val="333333"/>
          <w:spacing w:val="39"/>
          <w:w w:val="105"/>
        </w:rPr>
        <w:t xml:space="preserve"> </w:t>
      </w:r>
      <w:r>
        <w:rPr>
          <w:color w:val="333333"/>
          <w:w w:val="105"/>
        </w:rPr>
        <w:t>cloud</w:t>
      </w:r>
      <w:r>
        <w:rPr>
          <w:color w:val="333333"/>
          <w:spacing w:val="39"/>
          <w:w w:val="105"/>
        </w:rPr>
        <w:t xml:space="preserve"> </w:t>
      </w:r>
      <w:r>
        <w:rPr>
          <w:color w:val="333333"/>
          <w:w w:val="105"/>
        </w:rPr>
        <w:t>services</w:t>
      </w:r>
      <w:r>
        <w:rPr>
          <w:color w:val="333333"/>
          <w:spacing w:val="39"/>
          <w:w w:val="105"/>
        </w:rPr>
        <w:t xml:space="preserve"> </w:t>
      </w:r>
      <w:r>
        <w:rPr>
          <w:color w:val="333333"/>
          <w:w w:val="105"/>
        </w:rPr>
        <w:t>provided</w:t>
      </w:r>
      <w:r>
        <w:rPr>
          <w:color w:val="333333"/>
          <w:spacing w:val="39"/>
          <w:w w:val="105"/>
        </w:rPr>
        <w:t xml:space="preserve"> </w:t>
      </w:r>
      <w:r>
        <w:rPr>
          <w:color w:val="333333"/>
          <w:w w:val="105"/>
        </w:rPr>
        <w:t>by</w:t>
      </w:r>
      <w:r>
        <w:rPr>
          <w:color w:val="333333"/>
          <w:spacing w:val="38"/>
          <w:w w:val="105"/>
        </w:rPr>
        <w:t xml:space="preserve"> </w:t>
      </w:r>
      <w:r>
        <w:rPr>
          <w:color w:val="333333"/>
          <w:w w:val="105"/>
        </w:rPr>
        <w:t>the</w:t>
      </w:r>
      <w:r>
        <w:rPr>
          <w:color w:val="333333"/>
          <w:spacing w:val="39"/>
          <w:w w:val="105"/>
        </w:rPr>
        <w:t xml:space="preserve"> </w:t>
      </w:r>
      <w:r>
        <w:rPr>
          <w:color w:val="333333"/>
          <w:w w:val="105"/>
        </w:rPr>
        <w:t>CSP.</w:t>
      </w:r>
      <w:r>
        <w:rPr>
          <w:color w:val="333333"/>
          <w:spacing w:val="39"/>
          <w:w w:val="105"/>
        </w:rPr>
        <w:t xml:space="preserve"> </w:t>
      </w:r>
      <w:r>
        <w:rPr>
          <w:color w:val="333333"/>
          <w:w w:val="105"/>
        </w:rPr>
        <w:t>This</w:t>
      </w:r>
      <w:r>
        <w:rPr>
          <w:color w:val="333333"/>
          <w:spacing w:val="39"/>
          <w:w w:val="105"/>
        </w:rPr>
        <w:t xml:space="preserve"> </w:t>
      </w:r>
      <w:r>
        <w:rPr>
          <w:color w:val="333333"/>
          <w:w w:val="105"/>
        </w:rPr>
        <w:t>includes</w:t>
      </w:r>
      <w:r>
        <w:rPr>
          <w:color w:val="333333"/>
          <w:spacing w:val="38"/>
          <w:w w:val="105"/>
        </w:rPr>
        <w:t xml:space="preserve"> </w:t>
      </w:r>
      <w:r>
        <w:rPr>
          <w:color w:val="333333"/>
          <w:w w:val="105"/>
        </w:rPr>
        <w:t>managing user</w:t>
      </w:r>
      <w:r>
        <w:rPr>
          <w:color w:val="333333"/>
          <w:spacing w:val="40"/>
          <w:w w:val="105"/>
        </w:rPr>
        <w:t xml:space="preserve"> </w:t>
      </w:r>
      <w:r>
        <w:rPr>
          <w:color w:val="333333"/>
          <w:w w:val="105"/>
        </w:rPr>
        <w:t>access</w:t>
      </w:r>
      <w:r>
        <w:rPr>
          <w:color w:val="333333"/>
          <w:spacing w:val="40"/>
          <w:w w:val="105"/>
        </w:rPr>
        <w:t xml:space="preserve"> </w:t>
      </w:r>
      <w:r>
        <w:rPr>
          <w:color w:val="333333"/>
          <w:w w:val="105"/>
        </w:rPr>
        <w:t>controls,</w:t>
      </w:r>
      <w:r>
        <w:rPr>
          <w:color w:val="333333"/>
          <w:spacing w:val="40"/>
          <w:w w:val="105"/>
        </w:rPr>
        <w:t xml:space="preserve"> </w:t>
      </w:r>
      <w:r>
        <w:rPr>
          <w:color w:val="333333"/>
          <w:w w:val="105"/>
        </w:rPr>
        <w:t>configuring</w:t>
      </w:r>
      <w:r>
        <w:rPr>
          <w:color w:val="333333"/>
          <w:spacing w:val="40"/>
          <w:w w:val="105"/>
        </w:rPr>
        <w:t xml:space="preserve"> </w:t>
      </w:r>
      <w:r>
        <w:rPr>
          <w:color w:val="333333"/>
          <w:w w:val="105"/>
        </w:rPr>
        <w:t>security</w:t>
      </w:r>
      <w:r>
        <w:rPr>
          <w:color w:val="333333"/>
          <w:spacing w:val="40"/>
          <w:w w:val="105"/>
        </w:rPr>
        <w:t xml:space="preserve"> </w:t>
      </w:r>
      <w:r>
        <w:rPr>
          <w:color w:val="333333"/>
          <w:w w:val="105"/>
        </w:rPr>
        <w:t>settings,</w:t>
      </w:r>
      <w:r>
        <w:rPr>
          <w:color w:val="333333"/>
          <w:spacing w:val="40"/>
          <w:w w:val="105"/>
        </w:rPr>
        <w:t xml:space="preserve"> </w:t>
      </w:r>
      <w:r>
        <w:rPr>
          <w:color w:val="333333"/>
          <w:w w:val="105"/>
        </w:rPr>
        <w:t>and</w:t>
      </w:r>
      <w:r>
        <w:rPr>
          <w:color w:val="333333"/>
          <w:spacing w:val="40"/>
          <w:w w:val="105"/>
        </w:rPr>
        <w:t xml:space="preserve"> </w:t>
      </w:r>
      <w:r>
        <w:rPr>
          <w:color w:val="333333"/>
          <w:w w:val="105"/>
        </w:rPr>
        <w:t>implementing</w:t>
      </w:r>
      <w:r>
        <w:rPr>
          <w:color w:val="333333"/>
          <w:spacing w:val="40"/>
          <w:w w:val="105"/>
        </w:rPr>
        <w:t xml:space="preserve"> </w:t>
      </w:r>
      <w:r>
        <w:rPr>
          <w:color w:val="333333"/>
          <w:w w:val="105"/>
        </w:rPr>
        <w:t>appropriate</w:t>
      </w:r>
      <w:r>
        <w:rPr>
          <w:color w:val="333333"/>
          <w:spacing w:val="40"/>
          <w:w w:val="105"/>
        </w:rPr>
        <w:t xml:space="preserve"> </w:t>
      </w:r>
      <w:r>
        <w:rPr>
          <w:color w:val="333333"/>
          <w:w w:val="105"/>
        </w:rPr>
        <w:t>security measures</w:t>
      </w:r>
      <w:r>
        <w:rPr>
          <w:color w:val="333333"/>
          <w:spacing w:val="40"/>
          <w:w w:val="105"/>
        </w:rPr>
        <w:t xml:space="preserve"> </w:t>
      </w:r>
      <w:r>
        <w:rPr>
          <w:color w:val="333333"/>
          <w:w w:val="105"/>
        </w:rPr>
        <w:t>aligned</w:t>
      </w:r>
      <w:r>
        <w:rPr>
          <w:color w:val="333333"/>
          <w:spacing w:val="40"/>
          <w:w w:val="105"/>
        </w:rPr>
        <w:t xml:space="preserve"> </w:t>
      </w:r>
      <w:r>
        <w:rPr>
          <w:color w:val="333333"/>
          <w:w w:val="105"/>
        </w:rPr>
        <w:t>with</w:t>
      </w:r>
      <w:r>
        <w:rPr>
          <w:color w:val="333333"/>
          <w:spacing w:val="40"/>
          <w:w w:val="105"/>
        </w:rPr>
        <w:t xml:space="preserve"> </w:t>
      </w:r>
      <w:r>
        <w:rPr>
          <w:color w:val="333333"/>
          <w:w w:val="105"/>
        </w:rPr>
        <w:t>their</w:t>
      </w:r>
      <w:r>
        <w:rPr>
          <w:color w:val="333333"/>
          <w:spacing w:val="40"/>
          <w:w w:val="105"/>
        </w:rPr>
        <w:t xml:space="preserve"> </w:t>
      </w:r>
      <w:r>
        <w:rPr>
          <w:color w:val="333333"/>
          <w:w w:val="105"/>
        </w:rPr>
        <w:t>specific</w:t>
      </w:r>
      <w:r>
        <w:rPr>
          <w:color w:val="333333"/>
          <w:spacing w:val="40"/>
          <w:w w:val="105"/>
        </w:rPr>
        <w:t xml:space="preserve"> </w:t>
      </w:r>
      <w:r>
        <w:rPr>
          <w:color w:val="333333"/>
          <w:w w:val="105"/>
        </w:rPr>
        <w:t>requirements.</w:t>
      </w:r>
      <w:r>
        <w:rPr>
          <w:color w:val="333333"/>
          <w:spacing w:val="40"/>
          <w:w w:val="105"/>
        </w:rPr>
        <w:t xml:space="preserve"> </w:t>
      </w:r>
      <w:r>
        <w:rPr>
          <w:color w:val="333333"/>
          <w:w w:val="105"/>
        </w:rPr>
        <w:t>These</w:t>
      </w:r>
      <w:r>
        <w:rPr>
          <w:color w:val="333333"/>
          <w:spacing w:val="40"/>
          <w:w w:val="105"/>
        </w:rPr>
        <w:t xml:space="preserve"> </w:t>
      </w:r>
      <w:r>
        <w:rPr>
          <w:color w:val="333333"/>
          <w:w w:val="105"/>
        </w:rPr>
        <w:t>elements</w:t>
      </w:r>
      <w:r>
        <w:rPr>
          <w:color w:val="333333"/>
          <w:spacing w:val="40"/>
          <w:w w:val="105"/>
        </w:rPr>
        <w:t xml:space="preserve"> </w:t>
      </w:r>
      <w:r>
        <w:rPr>
          <w:color w:val="333333"/>
          <w:w w:val="105"/>
        </w:rPr>
        <w:t>may</w:t>
      </w:r>
      <w:r>
        <w:rPr>
          <w:color w:val="333333"/>
          <w:spacing w:val="40"/>
          <w:w w:val="105"/>
        </w:rPr>
        <w:t xml:space="preserve"> </w:t>
      </w:r>
      <w:r>
        <w:rPr>
          <w:color w:val="333333"/>
          <w:w w:val="105"/>
        </w:rPr>
        <w:t>map</w:t>
      </w:r>
      <w:r>
        <w:rPr>
          <w:color w:val="333333"/>
          <w:spacing w:val="40"/>
          <w:w w:val="105"/>
        </w:rPr>
        <w:t xml:space="preserve"> </w:t>
      </w:r>
      <w:r>
        <w:rPr>
          <w:color w:val="333333"/>
          <w:w w:val="105"/>
        </w:rPr>
        <w:t>appropriately</w:t>
      </w:r>
      <w:r>
        <w:rPr>
          <w:color w:val="333333"/>
          <w:spacing w:val="40"/>
          <w:w w:val="105"/>
        </w:rPr>
        <w:t xml:space="preserve"> </w:t>
      </w:r>
      <w:r>
        <w:rPr>
          <w:color w:val="333333"/>
          <w:w w:val="105"/>
        </w:rPr>
        <w:t>to existing SFRs such as management functions defined by the FMT class in CC Part 2 (FMT_SMF) with or without refinement for CCiTC. The TOE administrator ensures that the TOE (cloud tenant)</w:t>
      </w:r>
      <w:r>
        <w:rPr>
          <w:color w:val="333333"/>
          <w:spacing w:val="40"/>
          <w:w w:val="105"/>
        </w:rPr>
        <w:t xml:space="preserve"> </w:t>
      </w:r>
      <w:r>
        <w:rPr>
          <w:color w:val="333333"/>
          <w:w w:val="105"/>
        </w:rPr>
        <w:t>operates securely within the parameters set by the CSP (TOE Platform).</w:t>
      </w:r>
    </w:p>
    <w:p w14:paraId="638CFBFC" w14:textId="77777777" w:rsidR="003B3045" w:rsidRDefault="00000000">
      <w:pPr>
        <w:pStyle w:val="BodyText"/>
        <w:spacing w:before="248" w:line="266" w:lineRule="auto"/>
        <w:ind w:right="127"/>
        <w:jc w:val="both"/>
      </w:pPr>
      <w:r>
        <w:rPr>
          <w:color w:val="333333"/>
          <w:w w:val="105"/>
        </w:rPr>
        <w:t>While the CSP maintains the security and availability of the TOE Platform, the TOE administrator (customer) is assumed to be tasked with safeguarding their applications, data, and configurations within the cloud environment. They actively manage security controls, such as authentication mechanisms, encryption protocols, and network access policies, to protect their assets and mitigate potential risks.</w:t>
      </w:r>
    </w:p>
    <w:p w14:paraId="32ABCFAF" w14:textId="77777777" w:rsidR="003B3045" w:rsidRDefault="00000000">
      <w:pPr>
        <w:pStyle w:val="BodyText"/>
        <w:spacing w:before="246" w:line="266" w:lineRule="auto"/>
        <w:ind w:right="125"/>
        <w:jc w:val="both"/>
      </w:pPr>
      <w:r>
        <w:rPr>
          <w:color w:val="333333"/>
          <w:w w:val="110"/>
        </w:rPr>
        <w:t>The evaluation and assessment of the shared security model must take into account both the TOE administrator (customer) and the TOE Platform (CSP). The CSP, as the TOE Platform, undergoes evaluation</w:t>
      </w:r>
      <w:r>
        <w:rPr>
          <w:color w:val="333333"/>
          <w:spacing w:val="-10"/>
          <w:w w:val="110"/>
        </w:rPr>
        <w:t xml:space="preserve"> </w:t>
      </w:r>
      <w:r>
        <w:rPr>
          <w:color w:val="333333"/>
          <w:w w:val="110"/>
        </w:rPr>
        <w:t>against</w:t>
      </w:r>
      <w:r>
        <w:rPr>
          <w:color w:val="333333"/>
          <w:spacing w:val="-10"/>
          <w:w w:val="110"/>
        </w:rPr>
        <w:t xml:space="preserve"> </w:t>
      </w:r>
      <w:r>
        <w:rPr>
          <w:color w:val="333333"/>
          <w:w w:val="110"/>
        </w:rPr>
        <w:t>relevant</w:t>
      </w:r>
      <w:r>
        <w:rPr>
          <w:color w:val="333333"/>
          <w:spacing w:val="-10"/>
          <w:w w:val="110"/>
        </w:rPr>
        <w:t xml:space="preserve"> </w:t>
      </w:r>
      <w:r>
        <w:rPr>
          <w:color w:val="333333"/>
          <w:w w:val="110"/>
        </w:rPr>
        <w:t>security</w:t>
      </w:r>
      <w:r>
        <w:rPr>
          <w:color w:val="333333"/>
          <w:spacing w:val="-10"/>
          <w:w w:val="110"/>
        </w:rPr>
        <w:t xml:space="preserve"> </w:t>
      </w:r>
      <w:r>
        <w:rPr>
          <w:color w:val="333333"/>
          <w:w w:val="110"/>
        </w:rPr>
        <w:t>standards,</w:t>
      </w:r>
      <w:r>
        <w:rPr>
          <w:color w:val="333333"/>
          <w:spacing w:val="-10"/>
          <w:w w:val="110"/>
        </w:rPr>
        <w:t xml:space="preserve"> </w:t>
      </w:r>
      <w:r>
        <w:rPr>
          <w:color w:val="333333"/>
          <w:w w:val="110"/>
        </w:rPr>
        <w:t>certifications,</w:t>
      </w:r>
      <w:r>
        <w:rPr>
          <w:color w:val="333333"/>
          <w:spacing w:val="-10"/>
          <w:w w:val="110"/>
        </w:rPr>
        <w:t xml:space="preserve"> </w:t>
      </w:r>
      <w:r>
        <w:rPr>
          <w:color w:val="333333"/>
          <w:w w:val="110"/>
        </w:rPr>
        <w:t>and</w:t>
      </w:r>
      <w:r>
        <w:rPr>
          <w:color w:val="333333"/>
          <w:spacing w:val="-10"/>
          <w:w w:val="110"/>
        </w:rPr>
        <w:t xml:space="preserve"> </w:t>
      </w:r>
      <w:r>
        <w:rPr>
          <w:color w:val="333333"/>
          <w:w w:val="110"/>
        </w:rPr>
        <w:t>best</w:t>
      </w:r>
      <w:r>
        <w:rPr>
          <w:color w:val="333333"/>
          <w:spacing w:val="-10"/>
          <w:w w:val="110"/>
        </w:rPr>
        <w:t xml:space="preserve"> </w:t>
      </w:r>
      <w:r>
        <w:rPr>
          <w:color w:val="333333"/>
          <w:w w:val="110"/>
        </w:rPr>
        <w:t>practices</w:t>
      </w:r>
      <w:r>
        <w:rPr>
          <w:color w:val="333333"/>
          <w:spacing w:val="-10"/>
          <w:w w:val="110"/>
        </w:rPr>
        <w:t xml:space="preserve"> </w:t>
      </w:r>
      <w:r>
        <w:rPr>
          <w:color w:val="333333"/>
          <w:w w:val="110"/>
        </w:rPr>
        <w:t>to</w:t>
      </w:r>
      <w:r>
        <w:rPr>
          <w:color w:val="333333"/>
          <w:spacing w:val="-10"/>
          <w:w w:val="110"/>
        </w:rPr>
        <w:t xml:space="preserve"> </w:t>
      </w:r>
      <w:r>
        <w:rPr>
          <w:color w:val="333333"/>
          <w:w w:val="110"/>
        </w:rPr>
        <w:t>demonstrate</w:t>
      </w:r>
      <w:r>
        <w:rPr>
          <w:color w:val="333333"/>
          <w:spacing w:val="-10"/>
          <w:w w:val="110"/>
        </w:rPr>
        <w:t xml:space="preserve"> </w:t>
      </w:r>
      <w:r>
        <w:rPr>
          <w:color w:val="333333"/>
          <w:w w:val="110"/>
        </w:rPr>
        <w:t>the effectiveness of the underlying cloud infrastructure’s security controls. See the Trusted Platform section</w:t>
      </w:r>
      <w:r>
        <w:rPr>
          <w:color w:val="333333"/>
          <w:spacing w:val="-5"/>
          <w:w w:val="110"/>
        </w:rPr>
        <w:t xml:space="preserve"> </w:t>
      </w:r>
      <w:r>
        <w:rPr>
          <w:color w:val="333333"/>
          <w:w w:val="110"/>
        </w:rPr>
        <w:t>for</w:t>
      </w:r>
      <w:r>
        <w:rPr>
          <w:color w:val="333333"/>
          <w:spacing w:val="-5"/>
          <w:w w:val="110"/>
        </w:rPr>
        <w:t xml:space="preserve"> </w:t>
      </w:r>
      <w:r>
        <w:rPr>
          <w:color w:val="333333"/>
          <w:w w:val="110"/>
        </w:rPr>
        <w:t>more</w:t>
      </w:r>
      <w:r>
        <w:rPr>
          <w:color w:val="333333"/>
          <w:spacing w:val="-5"/>
          <w:w w:val="110"/>
        </w:rPr>
        <w:t xml:space="preserve"> </w:t>
      </w:r>
      <w:r>
        <w:rPr>
          <w:color w:val="333333"/>
          <w:w w:val="110"/>
        </w:rPr>
        <w:t>information</w:t>
      </w:r>
      <w:r>
        <w:rPr>
          <w:color w:val="333333"/>
          <w:spacing w:val="-5"/>
          <w:w w:val="110"/>
        </w:rPr>
        <w:t xml:space="preserve"> </w:t>
      </w:r>
      <w:r>
        <w:rPr>
          <w:color w:val="333333"/>
          <w:w w:val="110"/>
        </w:rPr>
        <w:t>on</w:t>
      </w:r>
      <w:r>
        <w:rPr>
          <w:color w:val="333333"/>
          <w:spacing w:val="-5"/>
          <w:w w:val="110"/>
        </w:rPr>
        <w:t xml:space="preserve"> </w:t>
      </w:r>
      <w:r>
        <w:rPr>
          <w:color w:val="333333"/>
          <w:w w:val="110"/>
        </w:rPr>
        <w:t>the</w:t>
      </w:r>
      <w:r>
        <w:rPr>
          <w:color w:val="333333"/>
          <w:spacing w:val="-5"/>
          <w:w w:val="110"/>
        </w:rPr>
        <w:t xml:space="preserve"> </w:t>
      </w:r>
      <w:r>
        <w:rPr>
          <w:color w:val="333333"/>
          <w:w w:val="110"/>
        </w:rPr>
        <w:t>required</w:t>
      </w:r>
      <w:r>
        <w:rPr>
          <w:color w:val="333333"/>
          <w:spacing w:val="-5"/>
          <w:w w:val="110"/>
        </w:rPr>
        <w:t xml:space="preserve"> </w:t>
      </w:r>
      <w:r>
        <w:rPr>
          <w:color w:val="333333"/>
          <w:w w:val="110"/>
        </w:rPr>
        <w:t>security</w:t>
      </w:r>
      <w:r>
        <w:rPr>
          <w:color w:val="333333"/>
          <w:spacing w:val="-5"/>
          <w:w w:val="110"/>
        </w:rPr>
        <w:t xml:space="preserve"> </w:t>
      </w:r>
      <w:r>
        <w:rPr>
          <w:color w:val="333333"/>
          <w:w w:val="110"/>
        </w:rPr>
        <w:t>assessments</w:t>
      </w:r>
      <w:r>
        <w:rPr>
          <w:color w:val="333333"/>
          <w:spacing w:val="-5"/>
          <w:w w:val="110"/>
        </w:rPr>
        <w:t xml:space="preserve"> </w:t>
      </w:r>
      <w:r>
        <w:rPr>
          <w:color w:val="333333"/>
          <w:w w:val="110"/>
        </w:rPr>
        <w:t>for</w:t>
      </w:r>
      <w:r>
        <w:rPr>
          <w:color w:val="333333"/>
          <w:spacing w:val="-5"/>
          <w:w w:val="110"/>
        </w:rPr>
        <w:t xml:space="preserve"> </w:t>
      </w:r>
      <w:r>
        <w:rPr>
          <w:color w:val="333333"/>
          <w:w w:val="110"/>
        </w:rPr>
        <w:t>the</w:t>
      </w:r>
      <w:r>
        <w:rPr>
          <w:color w:val="333333"/>
          <w:spacing w:val="-5"/>
          <w:w w:val="110"/>
        </w:rPr>
        <w:t xml:space="preserve"> </w:t>
      </w:r>
      <w:r>
        <w:rPr>
          <w:color w:val="333333"/>
          <w:w w:val="110"/>
        </w:rPr>
        <w:t>TOE</w:t>
      </w:r>
      <w:r>
        <w:rPr>
          <w:color w:val="333333"/>
          <w:spacing w:val="-5"/>
          <w:w w:val="110"/>
        </w:rPr>
        <w:t xml:space="preserve"> </w:t>
      </w:r>
      <w:r>
        <w:rPr>
          <w:color w:val="333333"/>
          <w:w w:val="110"/>
        </w:rPr>
        <w:t>Platform.</w:t>
      </w:r>
    </w:p>
    <w:p w14:paraId="044B3DF3" w14:textId="77777777" w:rsidR="003B3045" w:rsidRDefault="00000000">
      <w:pPr>
        <w:pStyle w:val="BodyText"/>
        <w:spacing w:before="245" w:line="266" w:lineRule="auto"/>
        <w:ind w:right="127"/>
        <w:jc w:val="both"/>
      </w:pPr>
      <w:r>
        <w:rPr>
          <w:color w:val="333333"/>
          <w:w w:val="105"/>
        </w:rPr>
        <w:t>Simultaneously, the TOE administrator (customer) is responsible for implementing and managing security controls and configurations within their own cloud environment. They utilize the provided security features, adhere to the CSP’s policies and guidelines, and maintain appropriate security configurations to ensure the integrity and confidentiality of their data.</w:t>
      </w:r>
    </w:p>
    <w:p w14:paraId="559450CB" w14:textId="77777777" w:rsidR="003B3045" w:rsidRDefault="00000000">
      <w:pPr>
        <w:pStyle w:val="BodyText"/>
        <w:spacing w:before="245" w:line="266" w:lineRule="auto"/>
        <w:ind w:right="125"/>
        <w:jc w:val="both"/>
      </w:pPr>
      <w:r>
        <w:rPr>
          <w:color w:val="333333"/>
          <w:w w:val="110"/>
        </w:rPr>
        <w:t>There are certain areas where the shared security model can be somewhat blurred. For example, with many CC evaluations, the TOE or TOE Security Functional Interface (TSFI) is expected to exclusively</w:t>
      </w:r>
      <w:r>
        <w:rPr>
          <w:color w:val="333333"/>
          <w:spacing w:val="-15"/>
          <w:w w:val="110"/>
        </w:rPr>
        <w:t xml:space="preserve"> </w:t>
      </w:r>
      <w:r>
        <w:rPr>
          <w:color w:val="333333"/>
          <w:w w:val="110"/>
        </w:rPr>
        <w:t>generate</w:t>
      </w:r>
      <w:r>
        <w:rPr>
          <w:color w:val="333333"/>
          <w:spacing w:val="-14"/>
          <w:w w:val="110"/>
        </w:rPr>
        <w:t xml:space="preserve"> </w:t>
      </w:r>
      <w:r>
        <w:rPr>
          <w:color w:val="333333"/>
          <w:w w:val="110"/>
        </w:rPr>
        <w:t>TOE</w:t>
      </w:r>
      <w:r>
        <w:rPr>
          <w:color w:val="333333"/>
          <w:spacing w:val="-15"/>
          <w:w w:val="110"/>
        </w:rPr>
        <w:t xml:space="preserve"> </w:t>
      </w:r>
      <w:r>
        <w:rPr>
          <w:color w:val="333333"/>
          <w:w w:val="110"/>
        </w:rPr>
        <w:t>audit</w:t>
      </w:r>
      <w:r>
        <w:rPr>
          <w:color w:val="333333"/>
          <w:spacing w:val="-14"/>
          <w:w w:val="110"/>
        </w:rPr>
        <w:t xml:space="preserve"> </w:t>
      </w:r>
      <w:r>
        <w:rPr>
          <w:color w:val="333333"/>
          <w:w w:val="110"/>
        </w:rPr>
        <w:t>events.</w:t>
      </w:r>
      <w:r>
        <w:rPr>
          <w:color w:val="333333"/>
          <w:spacing w:val="-15"/>
          <w:w w:val="110"/>
        </w:rPr>
        <w:t xml:space="preserve"> </w:t>
      </w:r>
      <w:r>
        <w:rPr>
          <w:color w:val="333333"/>
          <w:w w:val="110"/>
        </w:rPr>
        <w:t>In</w:t>
      </w:r>
      <w:r>
        <w:rPr>
          <w:color w:val="333333"/>
          <w:spacing w:val="-14"/>
          <w:w w:val="110"/>
        </w:rPr>
        <w:t xml:space="preserve"> </w:t>
      </w:r>
      <w:r>
        <w:rPr>
          <w:color w:val="333333"/>
          <w:w w:val="110"/>
        </w:rPr>
        <w:t>the</w:t>
      </w:r>
      <w:r>
        <w:rPr>
          <w:color w:val="333333"/>
          <w:spacing w:val="-15"/>
          <w:w w:val="110"/>
        </w:rPr>
        <w:t xml:space="preserve"> </w:t>
      </w:r>
      <w:r>
        <w:rPr>
          <w:color w:val="333333"/>
          <w:w w:val="110"/>
        </w:rPr>
        <w:t>context</w:t>
      </w:r>
      <w:r>
        <w:rPr>
          <w:color w:val="333333"/>
          <w:spacing w:val="-14"/>
          <w:w w:val="110"/>
        </w:rPr>
        <w:t xml:space="preserve"> </w:t>
      </w:r>
      <w:r>
        <w:rPr>
          <w:color w:val="333333"/>
          <w:w w:val="110"/>
        </w:rPr>
        <w:t>of</w:t>
      </w:r>
      <w:r>
        <w:rPr>
          <w:color w:val="333333"/>
          <w:spacing w:val="-14"/>
          <w:w w:val="110"/>
        </w:rPr>
        <w:t xml:space="preserve"> </w:t>
      </w:r>
      <w:r>
        <w:rPr>
          <w:color w:val="333333"/>
          <w:w w:val="110"/>
        </w:rPr>
        <w:t>a</w:t>
      </w:r>
      <w:r>
        <w:rPr>
          <w:color w:val="333333"/>
          <w:spacing w:val="-15"/>
          <w:w w:val="110"/>
        </w:rPr>
        <w:t xml:space="preserve"> </w:t>
      </w:r>
      <w:r>
        <w:rPr>
          <w:color w:val="333333"/>
          <w:w w:val="110"/>
        </w:rPr>
        <w:t>virtualized</w:t>
      </w:r>
      <w:r>
        <w:rPr>
          <w:color w:val="333333"/>
          <w:spacing w:val="-14"/>
          <w:w w:val="110"/>
        </w:rPr>
        <w:t xml:space="preserve"> </w:t>
      </w:r>
      <w:r>
        <w:rPr>
          <w:color w:val="333333"/>
          <w:w w:val="110"/>
        </w:rPr>
        <w:t>network</w:t>
      </w:r>
      <w:r>
        <w:rPr>
          <w:color w:val="333333"/>
          <w:spacing w:val="-15"/>
          <w:w w:val="110"/>
        </w:rPr>
        <w:t xml:space="preserve"> </w:t>
      </w:r>
      <w:r>
        <w:rPr>
          <w:color w:val="333333"/>
          <w:w w:val="110"/>
        </w:rPr>
        <w:t>device</w:t>
      </w:r>
      <w:r>
        <w:rPr>
          <w:color w:val="333333"/>
          <w:spacing w:val="-14"/>
          <w:w w:val="110"/>
        </w:rPr>
        <w:t xml:space="preserve"> </w:t>
      </w:r>
      <w:r>
        <w:rPr>
          <w:color w:val="333333"/>
          <w:w w:val="110"/>
        </w:rPr>
        <w:t>deployed</w:t>
      </w:r>
      <w:r>
        <w:rPr>
          <w:color w:val="333333"/>
          <w:spacing w:val="-15"/>
          <w:w w:val="110"/>
        </w:rPr>
        <w:t xml:space="preserve"> </w:t>
      </w:r>
      <w:r>
        <w:rPr>
          <w:color w:val="333333"/>
          <w:w w:val="110"/>
        </w:rPr>
        <w:t>on</w:t>
      </w:r>
      <w:r>
        <w:rPr>
          <w:color w:val="333333"/>
          <w:spacing w:val="-14"/>
          <w:w w:val="110"/>
        </w:rPr>
        <w:t xml:space="preserve"> </w:t>
      </w:r>
      <w:r>
        <w:rPr>
          <w:color w:val="333333"/>
          <w:w w:val="110"/>
        </w:rPr>
        <w:t>a public</w:t>
      </w:r>
      <w:r>
        <w:rPr>
          <w:color w:val="333333"/>
          <w:spacing w:val="-5"/>
          <w:w w:val="110"/>
        </w:rPr>
        <w:t xml:space="preserve"> </w:t>
      </w:r>
      <w:r>
        <w:rPr>
          <w:color w:val="333333"/>
          <w:w w:val="110"/>
        </w:rPr>
        <w:t>cloud,</w:t>
      </w:r>
      <w:r>
        <w:rPr>
          <w:color w:val="333333"/>
          <w:spacing w:val="-5"/>
          <w:w w:val="110"/>
        </w:rPr>
        <w:t xml:space="preserve"> </w:t>
      </w:r>
      <w:r>
        <w:rPr>
          <w:color w:val="333333"/>
          <w:w w:val="110"/>
        </w:rPr>
        <w:t>certain</w:t>
      </w:r>
      <w:r>
        <w:rPr>
          <w:color w:val="333333"/>
          <w:spacing w:val="-5"/>
          <w:w w:val="110"/>
        </w:rPr>
        <w:t xml:space="preserve"> </w:t>
      </w:r>
      <w:r>
        <w:rPr>
          <w:color w:val="333333"/>
          <w:w w:val="110"/>
        </w:rPr>
        <w:t>CC</w:t>
      </w:r>
      <w:r>
        <w:rPr>
          <w:color w:val="333333"/>
          <w:spacing w:val="-5"/>
          <w:w w:val="110"/>
        </w:rPr>
        <w:t xml:space="preserve"> </w:t>
      </w:r>
      <w:r>
        <w:rPr>
          <w:color w:val="333333"/>
          <w:w w:val="110"/>
        </w:rPr>
        <w:t>requirements,</w:t>
      </w:r>
      <w:r>
        <w:rPr>
          <w:color w:val="333333"/>
          <w:spacing w:val="-5"/>
          <w:w w:val="110"/>
        </w:rPr>
        <w:t xml:space="preserve"> </w:t>
      </w:r>
      <w:r>
        <w:rPr>
          <w:color w:val="333333"/>
          <w:w w:val="110"/>
        </w:rPr>
        <w:t>such</w:t>
      </w:r>
      <w:r>
        <w:rPr>
          <w:color w:val="333333"/>
          <w:spacing w:val="-5"/>
          <w:w w:val="110"/>
        </w:rPr>
        <w:t xml:space="preserve"> </w:t>
      </w:r>
      <w:r>
        <w:rPr>
          <w:color w:val="333333"/>
          <w:w w:val="110"/>
        </w:rPr>
        <w:t>as</w:t>
      </w:r>
      <w:r>
        <w:rPr>
          <w:color w:val="333333"/>
          <w:spacing w:val="-5"/>
          <w:w w:val="110"/>
        </w:rPr>
        <w:t xml:space="preserve"> </w:t>
      </w:r>
      <w:r>
        <w:rPr>
          <w:color w:val="333333"/>
          <w:w w:val="110"/>
        </w:rPr>
        <w:t>FAU_GEN.1</w:t>
      </w:r>
      <w:r>
        <w:rPr>
          <w:color w:val="333333"/>
          <w:spacing w:val="-5"/>
          <w:w w:val="110"/>
        </w:rPr>
        <w:t xml:space="preserve"> </w:t>
      </w:r>
      <w:r>
        <w:rPr>
          <w:color w:val="333333"/>
          <w:w w:val="110"/>
        </w:rPr>
        <w:t>(Audit</w:t>
      </w:r>
      <w:r>
        <w:rPr>
          <w:color w:val="333333"/>
          <w:spacing w:val="-5"/>
          <w:w w:val="110"/>
        </w:rPr>
        <w:t xml:space="preserve"> </w:t>
      </w:r>
      <w:r>
        <w:rPr>
          <w:color w:val="333333"/>
          <w:w w:val="110"/>
        </w:rPr>
        <w:t>Generation),</w:t>
      </w:r>
      <w:r>
        <w:rPr>
          <w:color w:val="333333"/>
          <w:spacing w:val="-5"/>
          <w:w w:val="110"/>
        </w:rPr>
        <w:t xml:space="preserve"> </w:t>
      </w:r>
      <w:r>
        <w:rPr>
          <w:color w:val="333333"/>
          <w:w w:val="110"/>
        </w:rPr>
        <w:t>would</w:t>
      </w:r>
      <w:r>
        <w:rPr>
          <w:color w:val="333333"/>
          <w:spacing w:val="-5"/>
          <w:w w:val="110"/>
        </w:rPr>
        <w:t xml:space="preserve"> </w:t>
      </w:r>
      <w:r>
        <w:rPr>
          <w:color w:val="333333"/>
          <w:w w:val="110"/>
        </w:rPr>
        <w:t>need</w:t>
      </w:r>
      <w:r>
        <w:rPr>
          <w:color w:val="333333"/>
          <w:spacing w:val="-5"/>
          <w:w w:val="110"/>
        </w:rPr>
        <w:t xml:space="preserve"> </w:t>
      </w:r>
      <w:r>
        <w:rPr>
          <w:color w:val="333333"/>
          <w:w w:val="110"/>
        </w:rPr>
        <w:t>to</w:t>
      </w:r>
      <w:r>
        <w:rPr>
          <w:color w:val="333333"/>
          <w:spacing w:val="-5"/>
          <w:w w:val="110"/>
        </w:rPr>
        <w:t xml:space="preserve"> </w:t>
      </w:r>
      <w:r>
        <w:rPr>
          <w:color w:val="333333"/>
          <w:w w:val="110"/>
        </w:rPr>
        <w:t xml:space="preserve">be </w:t>
      </w:r>
      <w:r>
        <w:rPr>
          <w:color w:val="333333"/>
          <w:spacing w:val="-2"/>
          <w:w w:val="110"/>
        </w:rPr>
        <w:t>modified</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account</w:t>
      </w:r>
      <w:r>
        <w:rPr>
          <w:color w:val="333333"/>
          <w:spacing w:val="-8"/>
          <w:w w:val="110"/>
        </w:rPr>
        <w:t xml:space="preserve"> </w:t>
      </w:r>
      <w:r>
        <w:rPr>
          <w:color w:val="333333"/>
          <w:spacing w:val="-2"/>
          <w:w w:val="110"/>
        </w:rPr>
        <w:t>for</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consumption</w:t>
      </w:r>
      <w:r>
        <w:rPr>
          <w:color w:val="333333"/>
          <w:spacing w:val="-8"/>
          <w:w w:val="110"/>
        </w:rPr>
        <w:t xml:space="preserve"> </w:t>
      </w:r>
      <w:r>
        <w:rPr>
          <w:color w:val="333333"/>
          <w:spacing w:val="-2"/>
          <w:w w:val="110"/>
        </w:rPr>
        <w:t>of</w:t>
      </w:r>
      <w:r>
        <w:rPr>
          <w:color w:val="333333"/>
          <w:spacing w:val="-8"/>
          <w:w w:val="110"/>
        </w:rPr>
        <w:t xml:space="preserve"> </w:t>
      </w:r>
      <w:r>
        <w:rPr>
          <w:color w:val="333333"/>
          <w:spacing w:val="-2"/>
          <w:w w:val="110"/>
        </w:rPr>
        <w:t>logs</w:t>
      </w:r>
      <w:r>
        <w:rPr>
          <w:color w:val="333333"/>
          <w:spacing w:val="-8"/>
          <w:w w:val="110"/>
        </w:rPr>
        <w:t xml:space="preserve"> </w:t>
      </w:r>
      <w:r>
        <w:rPr>
          <w:color w:val="333333"/>
          <w:spacing w:val="-2"/>
          <w:w w:val="110"/>
        </w:rPr>
        <w:t>provided</w:t>
      </w:r>
      <w:r>
        <w:rPr>
          <w:color w:val="333333"/>
          <w:spacing w:val="-8"/>
          <w:w w:val="110"/>
        </w:rPr>
        <w:t xml:space="preserve"> </w:t>
      </w:r>
      <w:r>
        <w:rPr>
          <w:color w:val="333333"/>
          <w:spacing w:val="-2"/>
          <w:w w:val="110"/>
        </w:rPr>
        <w:t>by</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Cloud</w:t>
      </w:r>
      <w:r>
        <w:rPr>
          <w:color w:val="333333"/>
          <w:spacing w:val="-8"/>
          <w:w w:val="110"/>
        </w:rPr>
        <w:t xml:space="preserve"> </w:t>
      </w:r>
      <w:r>
        <w:rPr>
          <w:color w:val="333333"/>
          <w:spacing w:val="-2"/>
          <w:w w:val="110"/>
        </w:rPr>
        <w:t>Service</w:t>
      </w:r>
      <w:r>
        <w:rPr>
          <w:color w:val="333333"/>
          <w:spacing w:val="-8"/>
          <w:w w:val="110"/>
        </w:rPr>
        <w:t xml:space="preserve"> </w:t>
      </w:r>
      <w:r>
        <w:rPr>
          <w:color w:val="333333"/>
          <w:spacing w:val="-2"/>
          <w:w w:val="110"/>
        </w:rPr>
        <w:t>Provider</w:t>
      </w:r>
      <w:r>
        <w:rPr>
          <w:color w:val="333333"/>
          <w:spacing w:val="-8"/>
          <w:w w:val="110"/>
        </w:rPr>
        <w:t xml:space="preserve"> </w:t>
      </w:r>
      <w:r>
        <w:rPr>
          <w:color w:val="333333"/>
          <w:spacing w:val="-2"/>
          <w:w w:val="110"/>
        </w:rPr>
        <w:t>(CSP).</w:t>
      </w:r>
    </w:p>
    <w:p w14:paraId="35EC5A75" w14:textId="77777777" w:rsidR="003B3045" w:rsidRDefault="003B3045">
      <w:pPr>
        <w:spacing w:line="266" w:lineRule="auto"/>
        <w:jc w:val="both"/>
        <w:sectPr w:rsidR="003B3045">
          <w:pgSz w:w="11910" w:h="16840"/>
          <w:pgMar w:top="620" w:right="840" w:bottom="600" w:left="840" w:header="0" w:footer="403" w:gutter="0"/>
          <w:cols w:space="720"/>
        </w:sectPr>
      </w:pPr>
    </w:p>
    <w:p w14:paraId="475704C2" w14:textId="77777777" w:rsidR="003B3045" w:rsidRDefault="00000000">
      <w:pPr>
        <w:pStyle w:val="BodyText"/>
        <w:spacing w:before="86" w:line="266" w:lineRule="auto"/>
        <w:ind w:right="126"/>
        <w:jc w:val="both"/>
      </w:pPr>
      <w:r>
        <w:rPr>
          <w:color w:val="333333"/>
          <w:w w:val="110"/>
        </w:rPr>
        <w:lastRenderedPageBreak/>
        <w:t>FAU_GEN.1</w:t>
      </w:r>
      <w:r>
        <w:rPr>
          <w:color w:val="333333"/>
          <w:spacing w:val="-2"/>
          <w:w w:val="110"/>
        </w:rPr>
        <w:t xml:space="preserve"> </w:t>
      </w:r>
      <w:r>
        <w:rPr>
          <w:color w:val="333333"/>
          <w:w w:val="110"/>
        </w:rPr>
        <w:t>requires</w:t>
      </w:r>
      <w:r>
        <w:rPr>
          <w:color w:val="333333"/>
          <w:spacing w:val="-2"/>
          <w:w w:val="110"/>
        </w:rPr>
        <w:t xml:space="preserve"> </w:t>
      </w:r>
      <w:r>
        <w:rPr>
          <w:color w:val="333333"/>
          <w:w w:val="110"/>
        </w:rPr>
        <w:t>the</w:t>
      </w:r>
      <w:r>
        <w:rPr>
          <w:color w:val="333333"/>
          <w:spacing w:val="-2"/>
          <w:w w:val="110"/>
        </w:rPr>
        <w:t xml:space="preserve"> </w:t>
      </w:r>
      <w:r>
        <w:rPr>
          <w:color w:val="333333"/>
          <w:w w:val="110"/>
        </w:rPr>
        <w:t>TOE</w:t>
      </w:r>
      <w:r>
        <w:rPr>
          <w:color w:val="333333"/>
          <w:spacing w:val="-2"/>
          <w:w w:val="110"/>
        </w:rPr>
        <w:t xml:space="preserve"> </w:t>
      </w:r>
      <w:r>
        <w:rPr>
          <w:color w:val="333333"/>
          <w:w w:val="110"/>
        </w:rPr>
        <w:t>(virtualized</w:t>
      </w:r>
      <w:r>
        <w:rPr>
          <w:color w:val="333333"/>
          <w:spacing w:val="-2"/>
          <w:w w:val="110"/>
        </w:rPr>
        <w:t xml:space="preserve"> </w:t>
      </w:r>
      <w:r>
        <w:rPr>
          <w:color w:val="333333"/>
          <w:w w:val="110"/>
        </w:rPr>
        <w:t>network</w:t>
      </w:r>
      <w:r>
        <w:rPr>
          <w:color w:val="333333"/>
          <w:spacing w:val="-2"/>
          <w:w w:val="110"/>
        </w:rPr>
        <w:t xml:space="preserve"> </w:t>
      </w:r>
      <w:r>
        <w:rPr>
          <w:color w:val="333333"/>
          <w:w w:val="110"/>
        </w:rPr>
        <w:t>device)</w:t>
      </w:r>
      <w:r>
        <w:rPr>
          <w:color w:val="333333"/>
          <w:spacing w:val="-2"/>
          <w:w w:val="110"/>
        </w:rPr>
        <w:t xml:space="preserve"> </w:t>
      </w:r>
      <w:r>
        <w:rPr>
          <w:color w:val="333333"/>
          <w:w w:val="110"/>
        </w:rPr>
        <w:t>to</w:t>
      </w:r>
      <w:r>
        <w:rPr>
          <w:color w:val="333333"/>
          <w:spacing w:val="-2"/>
          <w:w w:val="110"/>
        </w:rPr>
        <w:t xml:space="preserve"> </w:t>
      </w:r>
      <w:r>
        <w:rPr>
          <w:color w:val="333333"/>
          <w:w w:val="110"/>
        </w:rPr>
        <w:t>generate</w:t>
      </w:r>
      <w:r>
        <w:rPr>
          <w:color w:val="333333"/>
          <w:spacing w:val="-2"/>
          <w:w w:val="110"/>
        </w:rPr>
        <w:t xml:space="preserve"> </w:t>
      </w:r>
      <w:r>
        <w:rPr>
          <w:color w:val="333333"/>
          <w:w w:val="110"/>
        </w:rPr>
        <w:t>audit</w:t>
      </w:r>
      <w:r>
        <w:rPr>
          <w:color w:val="333333"/>
          <w:spacing w:val="-2"/>
          <w:w w:val="110"/>
        </w:rPr>
        <w:t xml:space="preserve"> </w:t>
      </w:r>
      <w:r>
        <w:rPr>
          <w:color w:val="333333"/>
          <w:w w:val="110"/>
        </w:rPr>
        <w:t>records</w:t>
      </w:r>
      <w:r>
        <w:rPr>
          <w:color w:val="333333"/>
          <w:spacing w:val="-2"/>
          <w:w w:val="110"/>
        </w:rPr>
        <w:t xml:space="preserve"> </w:t>
      </w:r>
      <w:r>
        <w:rPr>
          <w:color w:val="333333"/>
          <w:w w:val="110"/>
        </w:rPr>
        <w:t>for</w:t>
      </w:r>
      <w:r>
        <w:rPr>
          <w:color w:val="333333"/>
          <w:spacing w:val="-2"/>
          <w:w w:val="110"/>
        </w:rPr>
        <w:t xml:space="preserve"> </w:t>
      </w:r>
      <w:r>
        <w:rPr>
          <w:color w:val="333333"/>
          <w:w w:val="110"/>
        </w:rPr>
        <w:t xml:space="preserve">security- relevant events. However, in a cloud environment, the CSP typically manages the underlying </w:t>
      </w:r>
      <w:r>
        <w:rPr>
          <w:color w:val="333333"/>
        </w:rPr>
        <w:t>infrastructure</w:t>
      </w:r>
      <w:r>
        <w:rPr>
          <w:color w:val="333333"/>
          <w:spacing w:val="39"/>
        </w:rPr>
        <w:t xml:space="preserve"> </w:t>
      </w:r>
      <w:r>
        <w:rPr>
          <w:color w:val="333333"/>
        </w:rPr>
        <w:t>and</w:t>
      </w:r>
      <w:r>
        <w:rPr>
          <w:color w:val="333333"/>
          <w:spacing w:val="39"/>
        </w:rPr>
        <w:t xml:space="preserve"> </w:t>
      </w:r>
      <w:r>
        <w:rPr>
          <w:color w:val="333333"/>
        </w:rPr>
        <w:t>maintains</w:t>
      </w:r>
      <w:r>
        <w:rPr>
          <w:color w:val="333333"/>
          <w:spacing w:val="39"/>
        </w:rPr>
        <w:t xml:space="preserve"> </w:t>
      </w:r>
      <w:r>
        <w:rPr>
          <w:color w:val="333333"/>
        </w:rPr>
        <w:t>centralized</w:t>
      </w:r>
      <w:r>
        <w:rPr>
          <w:color w:val="333333"/>
          <w:spacing w:val="39"/>
        </w:rPr>
        <w:t xml:space="preserve"> </w:t>
      </w:r>
      <w:r>
        <w:rPr>
          <w:color w:val="333333"/>
        </w:rPr>
        <w:t>logging</w:t>
      </w:r>
      <w:r>
        <w:rPr>
          <w:color w:val="333333"/>
          <w:spacing w:val="39"/>
        </w:rPr>
        <w:t xml:space="preserve"> </w:t>
      </w:r>
      <w:r>
        <w:rPr>
          <w:color w:val="333333"/>
        </w:rPr>
        <w:t>systems.</w:t>
      </w:r>
      <w:r>
        <w:rPr>
          <w:color w:val="333333"/>
          <w:spacing w:val="39"/>
        </w:rPr>
        <w:t xml:space="preserve"> </w:t>
      </w:r>
      <w:r>
        <w:rPr>
          <w:color w:val="333333"/>
        </w:rPr>
        <w:t>As</w:t>
      </w:r>
      <w:r>
        <w:rPr>
          <w:color w:val="333333"/>
          <w:spacing w:val="39"/>
        </w:rPr>
        <w:t xml:space="preserve"> </w:t>
      </w:r>
      <w:r>
        <w:rPr>
          <w:color w:val="333333"/>
        </w:rPr>
        <w:t>a</w:t>
      </w:r>
      <w:r>
        <w:rPr>
          <w:color w:val="333333"/>
          <w:spacing w:val="39"/>
        </w:rPr>
        <w:t xml:space="preserve"> </w:t>
      </w:r>
      <w:r>
        <w:rPr>
          <w:color w:val="333333"/>
        </w:rPr>
        <w:t>result,</w:t>
      </w:r>
      <w:r>
        <w:rPr>
          <w:color w:val="333333"/>
          <w:spacing w:val="39"/>
        </w:rPr>
        <w:t xml:space="preserve"> </w:t>
      </w:r>
      <w:r>
        <w:rPr>
          <w:color w:val="333333"/>
        </w:rPr>
        <w:t>the</w:t>
      </w:r>
      <w:r>
        <w:rPr>
          <w:color w:val="333333"/>
          <w:spacing w:val="39"/>
        </w:rPr>
        <w:t xml:space="preserve"> </w:t>
      </w:r>
      <w:r>
        <w:rPr>
          <w:color w:val="333333"/>
        </w:rPr>
        <w:t>TOE</w:t>
      </w:r>
      <w:r>
        <w:rPr>
          <w:color w:val="333333"/>
          <w:spacing w:val="39"/>
        </w:rPr>
        <w:t xml:space="preserve"> </w:t>
      </w:r>
      <w:r>
        <w:rPr>
          <w:color w:val="333333"/>
        </w:rPr>
        <w:t>may</w:t>
      </w:r>
      <w:r>
        <w:rPr>
          <w:color w:val="333333"/>
          <w:spacing w:val="39"/>
        </w:rPr>
        <w:t xml:space="preserve"> </w:t>
      </w:r>
      <w:r>
        <w:rPr>
          <w:color w:val="333333"/>
        </w:rPr>
        <w:t>rely</w:t>
      </w:r>
      <w:r>
        <w:rPr>
          <w:color w:val="333333"/>
          <w:spacing w:val="39"/>
        </w:rPr>
        <w:t xml:space="preserve"> </w:t>
      </w:r>
      <w:r>
        <w:rPr>
          <w:color w:val="333333"/>
        </w:rPr>
        <w:t>on</w:t>
      </w:r>
      <w:r>
        <w:rPr>
          <w:color w:val="333333"/>
          <w:spacing w:val="39"/>
        </w:rPr>
        <w:t xml:space="preserve"> </w:t>
      </w:r>
      <w:r>
        <w:rPr>
          <w:color w:val="333333"/>
        </w:rPr>
        <w:t>the</w:t>
      </w:r>
      <w:r>
        <w:rPr>
          <w:color w:val="333333"/>
          <w:spacing w:val="39"/>
        </w:rPr>
        <w:t xml:space="preserve"> </w:t>
      </w:r>
      <w:r>
        <w:rPr>
          <w:color w:val="333333"/>
        </w:rPr>
        <w:t xml:space="preserve">CSP’s </w:t>
      </w:r>
      <w:r>
        <w:rPr>
          <w:color w:val="333333"/>
          <w:w w:val="110"/>
        </w:rPr>
        <w:t>log</w:t>
      </w:r>
      <w:r>
        <w:rPr>
          <w:color w:val="333333"/>
          <w:spacing w:val="-7"/>
          <w:w w:val="110"/>
        </w:rPr>
        <w:t xml:space="preserve"> </w:t>
      </w:r>
      <w:r>
        <w:rPr>
          <w:color w:val="333333"/>
          <w:w w:val="110"/>
        </w:rPr>
        <w:t>management</w:t>
      </w:r>
      <w:r>
        <w:rPr>
          <w:color w:val="333333"/>
          <w:spacing w:val="-7"/>
          <w:w w:val="110"/>
        </w:rPr>
        <w:t xml:space="preserve"> </w:t>
      </w:r>
      <w:r>
        <w:rPr>
          <w:color w:val="333333"/>
          <w:w w:val="110"/>
        </w:rPr>
        <w:t>capabilities</w:t>
      </w:r>
      <w:r>
        <w:rPr>
          <w:color w:val="333333"/>
          <w:spacing w:val="-7"/>
          <w:w w:val="110"/>
        </w:rPr>
        <w:t xml:space="preserve"> </w:t>
      </w:r>
      <w:r>
        <w:rPr>
          <w:color w:val="333333"/>
          <w:w w:val="110"/>
        </w:rPr>
        <w:t>and</w:t>
      </w:r>
      <w:r>
        <w:rPr>
          <w:color w:val="333333"/>
          <w:spacing w:val="-7"/>
          <w:w w:val="110"/>
        </w:rPr>
        <w:t xml:space="preserve"> </w:t>
      </w:r>
      <w:r>
        <w:rPr>
          <w:color w:val="333333"/>
          <w:w w:val="110"/>
        </w:rPr>
        <w:t>consume</w:t>
      </w:r>
      <w:r>
        <w:rPr>
          <w:color w:val="333333"/>
          <w:spacing w:val="-7"/>
          <w:w w:val="110"/>
        </w:rPr>
        <w:t xml:space="preserve"> </w:t>
      </w:r>
      <w:r>
        <w:rPr>
          <w:color w:val="333333"/>
          <w:w w:val="110"/>
        </w:rPr>
        <w:t>the</w:t>
      </w:r>
      <w:r>
        <w:rPr>
          <w:color w:val="333333"/>
          <w:spacing w:val="-7"/>
          <w:w w:val="110"/>
        </w:rPr>
        <w:t xml:space="preserve"> </w:t>
      </w:r>
      <w:r>
        <w:rPr>
          <w:color w:val="333333"/>
          <w:w w:val="110"/>
        </w:rPr>
        <w:t>logs</w:t>
      </w:r>
      <w:r>
        <w:rPr>
          <w:color w:val="333333"/>
          <w:spacing w:val="-7"/>
          <w:w w:val="110"/>
        </w:rPr>
        <w:t xml:space="preserve"> </w:t>
      </w:r>
      <w:r>
        <w:rPr>
          <w:color w:val="333333"/>
          <w:w w:val="110"/>
        </w:rPr>
        <w:t>provided</w:t>
      </w:r>
      <w:r>
        <w:rPr>
          <w:color w:val="333333"/>
          <w:spacing w:val="-7"/>
          <w:w w:val="110"/>
        </w:rPr>
        <w:t xml:space="preserve"> </w:t>
      </w:r>
      <w:r>
        <w:rPr>
          <w:color w:val="333333"/>
          <w:w w:val="110"/>
        </w:rPr>
        <w:t>by</w:t>
      </w:r>
      <w:r>
        <w:rPr>
          <w:color w:val="333333"/>
          <w:spacing w:val="-7"/>
          <w:w w:val="110"/>
        </w:rPr>
        <w:t xml:space="preserve"> </w:t>
      </w:r>
      <w:r>
        <w:rPr>
          <w:color w:val="333333"/>
          <w:w w:val="110"/>
        </w:rPr>
        <w:t>the</w:t>
      </w:r>
      <w:r>
        <w:rPr>
          <w:color w:val="333333"/>
          <w:spacing w:val="-7"/>
          <w:w w:val="110"/>
        </w:rPr>
        <w:t xml:space="preserve"> </w:t>
      </w:r>
      <w:r>
        <w:rPr>
          <w:color w:val="333333"/>
          <w:w w:val="110"/>
        </w:rPr>
        <w:t>CSP</w:t>
      </w:r>
      <w:r>
        <w:rPr>
          <w:color w:val="333333"/>
          <w:spacing w:val="-7"/>
          <w:w w:val="110"/>
        </w:rPr>
        <w:t xml:space="preserve"> </w:t>
      </w:r>
      <w:r>
        <w:rPr>
          <w:color w:val="333333"/>
          <w:w w:val="110"/>
        </w:rPr>
        <w:t>rather</w:t>
      </w:r>
      <w:r>
        <w:rPr>
          <w:color w:val="333333"/>
          <w:spacing w:val="-7"/>
          <w:w w:val="110"/>
        </w:rPr>
        <w:t xml:space="preserve"> </w:t>
      </w:r>
      <w:r>
        <w:rPr>
          <w:color w:val="333333"/>
          <w:w w:val="110"/>
        </w:rPr>
        <w:t>than</w:t>
      </w:r>
      <w:r>
        <w:rPr>
          <w:color w:val="333333"/>
          <w:spacing w:val="-7"/>
          <w:w w:val="110"/>
        </w:rPr>
        <w:t xml:space="preserve"> </w:t>
      </w:r>
      <w:r>
        <w:rPr>
          <w:color w:val="333333"/>
          <w:w w:val="110"/>
        </w:rPr>
        <w:t>generating</w:t>
      </w:r>
      <w:r>
        <w:rPr>
          <w:color w:val="333333"/>
          <w:spacing w:val="-7"/>
          <w:w w:val="110"/>
        </w:rPr>
        <w:t xml:space="preserve"> </w:t>
      </w:r>
      <w:r>
        <w:rPr>
          <w:color w:val="333333"/>
          <w:w w:val="110"/>
        </w:rPr>
        <w:t>its own audit records.</w:t>
      </w:r>
    </w:p>
    <w:p w14:paraId="705E608A" w14:textId="77777777" w:rsidR="003B3045" w:rsidRDefault="00000000">
      <w:pPr>
        <w:pStyle w:val="BodyText"/>
        <w:spacing w:before="245" w:line="266" w:lineRule="auto"/>
        <w:ind w:right="125"/>
        <w:jc w:val="both"/>
      </w:pPr>
      <w:r>
        <w:rPr>
          <w:color w:val="333333"/>
          <w:w w:val="110"/>
        </w:rPr>
        <w:t>To accommodate this scenario, the collaborative protection profile for the virtualized network device on the public cloud should specify the requirements for log consumption from the CSP’s logging</w:t>
      </w:r>
      <w:r>
        <w:rPr>
          <w:color w:val="333333"/>
          <w:spacing w:val="-15"/>
          <w:w w:val="110"/>
        </w:rPr>
        <w:t xml:space="preserve"> </w:t>
      </w:r>
      <w:r>
        <w:rPr>
          <w:color w:val="333333"/>
          <w:w w:val="110"/>
        </w:rPr>
        <w:t>infrastructure.</w:t>
      </w:r>
      <w:r>
        <w:rPr>
          <w:color w:val="333333"/>
          <w:spacing w:val="-14"/>
          <w:w w:val="110"/>
        </w:rPr>
        <w:t xml:space="preserve"> </w:t>
      </w:r>
      <w:r>
        <w:rPr>
          <w:color w:val="333333"/>
          <w:w w:val="110"/>
        </w:rPr>
        <w:t>This</w:t>
      </w:r>
      <w:r>
        <w:rPr>
          <w:color w:val="333333"/>
          <w:spacing w:val="-15"/>
          <w:w w:val="110"/>
        </w:rPr>
        <w:t xml:space="preserve"> </w:t>
      </w:r>
      <w:r>
        <w:rPr>
          <w:color w:val="333333"/>
          <w:w w:val="110"/>
        </w:rPr>
        <w:t>would</w:t>
      </w:r>
      <w:r>
        <w:rPr>
          <w:color w:val="333333"/>
          <w:spacing w:val="-14"/>
          <w:w w:val="110"/>
        </w:rPr>
        <w:t xml:space="preserve"> </w:t>
      </w:r>
      <w:r>
        <w:rPr>
          <w:color w:val="333333"/>
          <w:w w:val="110"/>
        </w:rPr>
        <w:t>include</w:t>
      </w:r>
      <w:r>
        <w:rPr>
          <w:color w:val="333333"/>
          <w:spacing w:val="-15"/>
          <w:w w:val="110"/>
        </w:rPr>
        <w:t xml:space="preserve"> </w:t>
      </w:r>
      <w:r>
        <w:rPr>
          <w:color w:val="333333"/>
          <w:w w:val="110"/>
        </w:rPr>
        <w:t>defining</w:t>
      </w:r>
      <w:r>
        <w:rPr>
          <w:color w:val="333333"/>
          <w:spacing w:val="-14"/>
          <w:w w:val="110"/>
        </w:rPr>
        <w:t xml:space="preserve"> </w:t>
      </w:r>
      <w:r>
        <w:rPr>
          <w:color w:val="333333"/>
          <w:w w:val="110"/>
        </w:rPr>
        <w:t>the</w:t>
      </w:r>
      <w:r>
        <w:rPr>
          <w:color w:val="333333"/>
          <w:spacing w:val="-15"/>
          <w:w w:val="110"/>
        </w:rPr>
        <w:t xml:space="preserve"> </w:t>
      </w:r>
      <w:r>
        <w:rPr>
          <w:color w:val="333333"/>
          <w:w w:val="110"/>
        </w:rPr>
        <w:t>format,</w:t>
      </w:r>
      <w:r>
        <w:rPr>
          <w:color w:val="333333"/>
          <w:spacing w:val="-14"/>
          <w:w w:val="110"/>
        </w:rPr>
        <w:t xml:space="preserve"> </w:t>
      </w:r>
      <w:r>
        <w:rPr>
          <w:color w:val="333333"/>
          <w:w w:val="110"/>
        </w:rPr>
        <w:t>content,</w:t>
      </w:r>
      <w:r>
        <w:rPr>
          <w:color w:val="333333"/>
          <w:spacing w:val="-14"/>
          <w:w w:val="110"/>
        </w:rPr>
        <w:t xml:space="preserve"> </w:t>
      </w:r>
      <w:r>
        <w:rPr>
          <w:color w:val="333333"/>
          <w:w w:val="110"/>
        </w:rPr>
        <w:t>and</w:t>
      </w:r>
      <w:r>
        <w:rPr>
          <w:color w:val="333333"/>
          <w:spacing w:val="-15"/>
          <w:w w:val="110"/>
        </w:rPr>
        <w:t xml:space="preserve"> </w:t>
      </w:r>
      <w:r>
        <w:rPr>
          <w:color w:val="333333"/>
          <w:w w:val="110"/>
        </w:rPr>
        <w:t>frequency</w:t>
      </w:r>
      <w:r>
        <w:rPr>
          <w:color w:val="333333"/>
          <w:spacing w:val="-14"/>
          <w:w w:val="110"/>
        </w:rPr>
        <w:t xml:space="preserve"> </w:t>
      </w:r>
      <w:r>
        <w:rPr>
          <w:color w:val="333333"/>
          <w:w w:val="110"/>
        </w:rPr>
        <w:t>of</w:t>
      </w:r>
      <w:r>
        <w:rPr>
          <w:color w:val="333333"/>
          <w:spacing w:val="-15"/>
          <w:w w:val="110"/>
        </w:rPr>
        <w:t xml:space="preserve"> </w:t>
      </w:r>
      <w:r>
        <w:rPr>
          <w:color w:val="333333"/>
          <w:w w:val="110"/>
        </w:rPr>
        <w:t>logs</w:t>
      </w:r>
      <w:r>
        <w:rPr>
          <w:color w:val="333333"/>
          <w:spacing w:val="-14"/>
          <w:w w:val="110"/>
        </w:rPr>
        <w:t xml:space="preserve"> </w:t>
      </w:r>
      <w:r>
        <w:rPr>
          <w:color w:val="333333"/>
          <w:w w:val="110"/>
        </w:rPr>
        <w:t>to</w:t>
      </w:r>
      <w:r>
        <w:rPr>
          <w:color w:val="333333"/>
          <w:spacing w:val="-15"/>
          <w:w w:val="110"/>
        </w:rPr>
        <w:t xml:space="preserve"> </w:t>
      </w:r>
      <w:r>
        <w:rPr>
          <w:color w:val="333333"/>
          <w:w w:val="110"/>
        </w:rPr>
        <w:t>be provided by the CSP. Additionally, the protection profile should address the integrity and confidentiality</w:t>
      </w:r>
      <w:r>
        <w:rPr>
          <w:color w:val="333333"/>
          <w:spacing w:val="-5"/>
          <w:w w:val="110"/>
        </w:rPr>
        <w:t xml:space="preserve"> </w:t>
      </w:r>
      <w:r>
        <w:rPr>
          <w:color w:val="333333"/>
          <w:w w:val="110"/>
        </w:rPr>
        <w:t>of</w:t>
      </w:r>
      <w:r>
        <w:rPr>
          <w:color w:val="333333"/>
          <w:spacing w:val="-5"/>
          <w:w w:val="110"/>
        </w:rPr>
        <w:t xml:space="preserve"> </w:t>
      </w:r>
      <w:r>
        <w:rPr>
          <w:color w:val="333333"/>
          <w:w w:val="110"/>
        </w:rPr>
        <w:t>these</w:t>
      </w:r>
      <w:r>
        <w:rPr>
          <w:color w:val="333333"/>
          <w:spacing w:val="-5"/>
          <w:w w:val="110"/>
        </w:rPr>
        <w:t xml:space="preserve"> </w:t>
      </w:r>
      <w:r>
        <w:rPr>
          <w:color w:val="333333"/>
          <w:w w:val="110"/>
        </w:rPr>
        <w:t>logs</w:t>
      </w:r>
      <w:r>
        <w:rPr>
          <w:color w:val="333333"/>
          <w:spacing w:val="-5"/>
          <w:w w:val="110"/>
        </w:rPr>
        <w:t xml:space="preserve"> </w:t>
      </w:r>
      <w:r>
        <w:rPr>
          <w:color w:val="333333"/>
          <w:w w:val="110"/>
        </w:rPr>
        <w:t>during</w:t>
      </w:r>
      <w:r>
        <w:rPr>
          <w:color w:val="333333"/>
          <w:spacing w:val="-5"/>
          <w:w w:val="110"/>
        </w:rPr>
        <w:t xml:space="preserve"> </w:t>
      </w:r>
      <w:r>
        <w:rPr>
          <w:color w:val="333333"/>
          <w:w w:val="110"/>
        </w:rPr>
        <w:t>transmission</w:t>
      </w:r>
      <w:r>
        <w:rPr>
          <w:color w:val="333333"/>
          <w:spacing w:val="-5"/>
          <w:w w:val="110"/>
        </w:rPr>
        <w:t xml:space="preserve"> </w:t>
      </w:r>
      <w:r>
        <w:rPr>
          <w:color w:val="333333"/>
          <w:w w:val="110"/>
        </w:rPr>
        <w:t>and</w:t>
      </w:r>
      <w:r>
        <w:rPr>
          <w:color w:val="333333"/>
          <w:spacing w:val="-5"/>
          <w:w w:val="110"/>
        </w:rPr>
        <w:t xml:space="preserve"> </w:t>
      </w:r>
      <w:r>
        <w:rPr>
          <w:color w:val="333333"/>
          <w:w w:val="110"/>
        </w:rPr>
        <w:t>storage.</w:t>
      </w:r>
    </w:p>
    <w:p w14:paraId="6FAA74B5" w14:textId="77777777" w:rsidR="003B3045" w:rsidRDefault="00000000">
      <w:pPr>
        <w:pStyle w:val="BodyText"/>
        <w:spacing w:before="246" w:line="266" w:lineRule="auto"/>
        <w:ind w:right="126"/>
        <w:jc w:val="both"/>
      </w:pPr>
      <w:r>
        <w:rPr>
          <w:color w:val="333333"/>
          <w:w w:val="110"/>
        </w:rPr>
        <w:t>The modified CC requirements would then focus on the TOE’s capability to securely receive, process, and analyze the logs provided by the CSP. The TOE should be able to extract relevant security events from the logs and correlate them with its own internal security policies. Furthermore, it should have the ability to raise alerts or initiate appropriate actions based on the analysis of the consumed logs.</w:t>
      </w:r>
    </w:p>
    <w:p w14:paraId="794C3737" w14:textId="77777777" w:rsidR="003B3045" w:rsidRDefault="00000000">
      <w:pPr>
        <w:pStyle w:val="BodyText"/>
        <w:spacing w:before="246" w:line="266" w:lineRule="auto"/>
        <w:ind w:right="125"/>
        <w:jc w:val="both"/>
      </w:pPr>
      <w:r>
        <w:rPr>
          <w:color w:val="333333"/>
          <w:w w:val="110"/>
        </w:rPr>
        <w:t>By adapting CC requirements like FAU_GEN.1 to encompass log consumption from the CSP, the protection profile enables the virtualized network device to leverage the logging capabilities provided</w:t>
      </w:r>
      <w:r>
        <w:rPr>
          <w:color w:val="333333"/>
          <w:spacing w:val="-10"/>
          <w:w w:val="110"/>
        </w:rPr>
        <w:t xml:space="preserve"> </w:t>
      </w:r>
      <w:r>
        <w:rPr>
          <w:color w:val="333333"/>
          <w:w w:val="110"/>
        </w:rPr>
        <w:t>by</w:t>
      </w:r>
      <w:r>
        <w:rPr>
          <w:color w:val="333333"/>
          <w:spacing w:val="-10"/>
          <w:w w:val="110"/>
        </w:rPr>
        <w:t xml:space="preserve"> </w:t>
      </w:r>
      <w:r>
        <w:rPr>
          <w:color w:val="333333"/>
          <w:w w:val="110"/>
        </w:rPr>
        <w:t>the</w:t>
      </w:r>
      <w:r>
        <w:rPr>
          <w:color w:val="333333"/>
          <w:spacing w:val="-9"/>
          <w:w w:val="110"/>
        </w:rPr>
        <w:t xml:space="preserve"> </w:t>
      </w:r>
      <w:r>
        <w:rPr>
          <w:color w:val="333333"/>
          <w:w w:val="110"/>
        </w:rPr>
        <w:t>CSP</w:t>
      </w:r>
      <w:r>
        <w:rPr>
          <w:color w:val="333333"/>
          <w:spacing w:val="-10"/>
          <w:w w:val="110"/>
        </w:rPr>
        <w:t xml:space="preserve"> </w:t>
      </w:r>
      <w:r>
        <w:rPr>
          <w:color w:val="333333"/>
          <w:w w:val="110"/>
        </w:rPr>
        <w:t>while</w:t>
      </w:r>
      <w:r>
        <w:rPr>
          <w:color w:val="333333"/>
          <w:spacing w:val="-10"/>
          <w:w w:val="110"/>
        </w:rPr>
        <w:t xml:space="preserve"> </w:t>
      </w:r>
      <w:r>
        <w:rPr>
          <w:color w:val="333333"/>
          <w:w w:val="110"/>
        </w:rPr>
        <w:t>maintaining</w:t>
      </w:r>
      <w:r>
        <w:rPr>
          <w:color w:val="333333"/>
          <w:spacing w:val="-10"/>
          <w:w w:val="110"/>
        </w:rPr>
        <w:t xml:space="preserve"> </w:t>
      </w:r>
      <w:r>
        <w:rPr>
          <w:color w:val="333333"/>
          <w:w w:val="110"/>
        </w:rPr>
        <w:t>compliance</w:t>
      </w:r>
      <w:r>
        <w:rPr>
          <w:color w:val="333333"/>
          <w:spacing w:val="-9"/>
          <w:w w:val="110"/>
        </w:rPr>
        <w:t xml:space="preserve"> </w:t>
      </w:r>
      <w:r>
        <w:rPr>
          <w:color w:val="333333"/>
          <w:w w:val="110"/>
        </w:rPr>
        <w:t>with</w:t>
      </w:r>
      <w:r>
        <w:rPr>
          <w:color w:val="333333"/>
          <w:spacing w:val="-10"/>
          <w:w w:val="110"/>
        </w:rPr>
        <w:t xml:space="preserve"> </w:t>
      </w:r>
      <w:r>
        <w:rPr>
          <w:color w:val="333333"/>
          <w:w w:val="110"/>
        </w:rPr>
        <w:t>CC</w:t>
      </w:r>
      <w:r>
        <w:rPr>
          <w:color w:val="333333"/>
          <w:spacing w:val="-10"/>
          <w:w w:val="110"/>
        </w:rPr>
        <w:t xml:space="preserve"> </w:t>
      </w:r>
      <w:r>
        <w:rPr>
          <w:color w:val="333333"/>
          <w:w w:val="110"/>
        </w:rPr>
        <w:t>standards.</w:t>
      </w:r>
      <w:r>
        <w:rPr>
          <w:color w:val="333333"/>
          <w:spacing w:val="-9"/>
          <w:w w:val="110"/>
        </w:rPr>
        <w:t xml:space="preserve"> </w:t>
      </w:r>
      <w:r>
        <w:rPr>
          <w:color w:val="333333"/>
          <w:w w:val="110"/>
        </w:rPr>
        <w:t>This</w:t>
      </w:r>
      <w:r>
        <w:rPr>
          <w:color w:val="333333"/>
          <w:spacing w:val="-10"/>
          <w:w w:val="110"/>
        </w:rPr>
        <w:t xml:space="preserve"> </w:t>
      </w:r>
      <w:r>
        <w:rPr>
          <w:color w:val="333333"/>
          <w:w w:val="110"/>
        </w:rPr>
        <w:t>ensures</w:t>
      </w:r>
      <w:r>
        <w:rPr>
          <w:color w:val="333333"/>
          <w:spacing w:val="-9"/>
          <w:w w:val="110"/>
        </w:rPr>
        <w:t xml:space="preserve"> </w:t>
      </w:r>
      <w:r>
        <w:rPr>
          <w:color w:val="333333"/>
          <w:w w:val="110"/>
        </w:rPr>
        <w:t>that</w:t>
      </w:r>
      <w:r>
        <w:rPr>
          <w:color w:val="333333"/>
          <w:spacing w:val="-9"/>
          <w:w w:val="110"/>
        </w:rPr>
        <w:t xml:space="preserve"> </w:t>
      </w:r>
      <w:r>
        <w:rPr>
          <w:color w:val="333333"/>
          <w:w w:val="110"/>
        </w:rPr>
        <w:t>security- relevant events are properly logged, analyzed, and acted upon in the cloud environment, contributing</w:t>
      </w:r>
      <w:r>
        <w:rPr>
          <w:color w:val="333333"/>
          <w:spacing w:val="-7"/>
          <w:w w:val="110"/>
        </w:rPr>
        <w:t xml:space="preserve"> </w:t>
      </w:r>
      <w:r>
        <w:rPr>
          <w:color w:val="333333"/>
          <w:w w:val="110"/>
        </w:rPr>
        <w:t>to</w:t>
      </w:r>
      <w:r>
        <w:rPr>
          <w:color w:val="333333"/>
          <w:spacing w:val="-7"/>
          <w:w w:val="110"/>
        </w:rPr>
        <w:t xml:space="preserve"> </w:t>
      </w:r>
      <w:r>
        <w:rPr>
          <w:color w:val="333333"/>
          <w:w w:val="110"/>
        </w:rPr>
        <w:t>a</w:t>
      </w:r>
      <w:r>
        <w:rPr>
          <w:color w:val="333333"/>
          <w:spacing w:val="-7"/>
          <w:w w:val="110"/>
        </w:rPr>
        <w:t xml:space="preserve"> </w:t>
      </w:r>
      <w:r>
        <w:rPr>
          <w:color w:val="333333"/>
          <w:w w:val="110"/>
        </w:rPr>
        <w:t>comprehensive</w:t>
      </w:r>
      <w:r>
        <w:rPr>
          <w:color w:val="333333"/>
          <w:spacing w:val="-7"/>
          <w:w w:val="110"/>
        </w:rPr>
        <w:t xml:space="preserve"> </w:t>
      </w:r>
      <w:r>
        <w:rPr>
          <w:color w:val="333333"/>
          <w:w w:val="110"/>
        </w:rPr>
        <w:t>security</w:t>
      </w:r>
      <w:r>
        <w:rPr>
          <w:color w:val="333333"/>
          <w:spacing w:val="-7"/>
          <w:w w:val="110"/>
        </w:rPr>
        <w:t xml:space="preserve"> </w:t>
      </w:r>
      <w:r>
        <w:rPr>
          <w:color w:val="333333"/>
          <w:w w:val="110"/>
        </w:rPr>
        <w:t>posture</w:t>
      </w:r>
      <w:r>
        <w:rPr>
          <w:color w:val="333333"/>
          <w:spacing w:val="-7"/>
          <w:w w:val="110"/>
        </w:rPr>
        <w:t xml:space="preserve"> </w:t>
      </w:r>
      <w:r>
        <w:rPr>
          <w:color w:val="333333"/>
          <w:w w:val="110"/>
        </w:rPr>
        <w:t>for</w:t>
      </w:r>
      <w:r>
        <w:rPr>
          <w:color w:val="333333"/>
          <w:spacing w:val="-7"/>
          <w:w w:val="110"/>
        </w:rPr>
        <w:t xml:space="preserve"> </w:t>
      </w:r>
      <w:r>
        <w:rPr>
          <w:color w:val="333333"/>
          <w:w w:val="110"/>
        </w:rPr>
        <w:t>the</w:t>
      </w:r>
      <w:r>
        <w:rPr>
          <w:color w:val="333333"/>
          <w:spacing w:val="-7"/>
          <w:w w:val="110"/>
        </w:rPr>
        <w:t xml:space="preserve"> </w:t>
      </w:r>
      <w:r>
        <w:rPr>
          <w:color w:val="333333"/>
          <w:w w:val="110"/>
        </w:rPr>
        <w:t>virtualized</w:t>
      </w:r>
      <w:r>
        <w:rPr>
          <w:color w:val="333333"/>
          <w:spacing w:val="-7"/>
          <w:w w:val="110"/>
        </w:rPr>
        <w:t xml:space="preserve"> </w:t>
      </w:r>
      <w:r>
        <w:rPr>
          <w:color w:val="333333"/>
          <w:w w:val="110"/>
        </w:rPr>
        <w:t>network</w:t>
      </w:r>
      <w:r>
        <w:rPr>
          <w:color w:val="333333"/>
          <w:spacing w:val="-7"/>
          <w:w w:val="110"/>
        </w:rPr>
        <w:t xml:space="preserve"> </w:t>
      </w:r>
      <w:r>
        <w:rPr>
          <w:color w:val="333333"/>
          <w:w w:val="110"/>
        </w:rPr>
        <w:t>device.</w:t>
      </w:r>
    </w:p>
    <w:p w14:paraId="7BEF35BC" w14:textId="77777777" w:rsidR="003B3045" w:rsidRDefault="00000000">
      <w:pPr>
        <w:pStyle w:val="BodyText"/>
        <w:spacing w:before="245" w:line="266" w:lineRule="auto"/>
        <w:ind w:right="126"/>
        <w:jc w:val="both"/>
      </w:pPr>
      <w:r>
        <w:rPr>
          <w:color w:val="333333"/>
          <w:w w:val="110"/>
        </w:rPr>
        <w:t>Additionally, it may be important to add a third element to the shared security model for CCiTC evaluations.</w:t>
      </w:r>
      <w:r>
        <w:rPr>
          <w:color w:val="333333"/>
          <w:spacing w:val="-3"/>
          <w:w w:val="110"/>
        </w:rPr>
        <w:t xml:space="preserve"> </w:t>
      </w:r>
      <w:r>
        <w:rPr>
          <w:color w:val="333333"/>
          <w:w w:val="110"/>
        </w:rPr>
        <w:t>This</w:t>
      </w:r>
      <w:r>
        <w:rPr>
          <w:color w:val="333333"/>
          <w:spacing w:val="-4"/>
          <w:w w:val="110"/>
        </w:rPr>
        <w:t xml:space="preserve"> </w:t>
      </w:r>
      <w:r>
        <w:rPr>
          <w:color w:val="333333"/>
          <w:w w:val="110"/>
        </w:rPr>
        <w:t>would</w:t>
      </w:r>
      <w:r>
        <w:rPr>
          <w:color w:val="333333"/>
          <w:spacing w:val="-4"/>
          <w:w w:val="110"/>
        </w:rPr>
        <w:t xml:space="preserve"> </w:t>
      </w:r>
      <w:r>
        <w:rPr>
          <w:color w:val="333333"/>
          <w:w w:val="110"/>
        </w:rPr>
        <w:t>be</w:t>
      </w:r>
      <w:r>
        <w:rPr>
          <w:color w:val="333333"/>
          <w:spacing w:val="-3"/>
          <w:w w:val="110"/>
        </w:rPr>
        <w:t xml:space="preserve"> </w:t>
      </w:r>
      <w:r>
        <w:rPr>
          <w:color w:val="333333"/>
          <w:w w:val="110"/>
        </w:rPr>
        <w:t>the</w:t>
      </w:r>
      <w:r>
        <w:rPr>
          <w:color w:val="333333"/>
          <w:spacing w:val="-3"/>
          <w:w w:val="110"/>
        </w:rPr>
        <w:t xml:space="preserve"> </w:t>
      </w:r>
      <w:r>
        <w:rPr>
          <w:color w:val="333333"/>
          <w:w w:val="110"/>
        </w:rPr>
        <w:t>inclusion</w:t>
      </w:r>
      <w:r>
        <w:rPr>
          <w:color w:val="333333"/>
          <w:spacing w:val="-4"/>
          <w:w w:val="110"/>
        </w:rPr>
        <w:t xml:space="preserve"> </w:t>
      </w:r>
      <w:r>
        <w:rPr>
          <w:color w:val="333333"/>
          <w:w w:val="110"/>
        </w:rPr>
        <w:t>of</w:t>
      </w:r>
      <w:r>
        <w:rPr>
          <w:color w:val="333333"/>
          <w:spacing w:val="-3"/>
          <w:w w:val="110"/>
        </w:rPr>
        <w:t xml:space="preserve"> </w:t>
      </w:r>
      <w:r>
        <w:rPr>
          <w:color w:val="333333"/>
          <w:w w:val="110"/>
        </w:rPr>
        <w:t>the</w:t>
      </w:r>
      <w:r>
        <w:rPr>
          <w:color w:val="333333"/>
          <w:spacing w:val="-3"/>
          <w:w w:val="110"/>
        </w:rPr>
        <w:t xml:space="preserve"> </w:t>
      </w:r>
      <w:r>
        <w:rPr>
          <w:color w:val="333333"/>
          <w:w w:val="110"/>
        </w:rPr>
        <w:t>TOE</w:t>
      </w:r>
      <w:r>
        <w:rPr>
          <w:color w:val="333333"/>
          <w:spacing w:val="-3"/>
          <w:w w:val="110"/>
        </w:rPr>
        <w:t xml:space="preserve"> </w:t>
      </w:r>
      <w:r>
        <w:rPr>
          <w:color w:val="333333"/>
          <w:w w:val="110"/>
        </w:rPr>
        <w:t>Vendor</w:t>
      </w:r>
      <w:r>
        <w:rPr>
          <w:color w:val="333333"/>
          <w:spacing w:val="-3"/>
          <w:w w:val="110"/>
        </w:rPr>
        <w:t xml:space="preserve"> </w:t>
      </w:r>
      <w:r>
        <w:rPr>
          <w:color w:val="333333"/>
          <w:w w:val="110"/>
        </w:rPr>
        <w:t>in</w:t>
      </w:r>
      <w:r>
        <w:rPr>
          <w:color w:val="333333"/>
          <w:spacing w:val="-4"/>
          <w:w w:val="110"/>
        </w:rPr>
        <w:t xml:space="preserve"> </w:t>
      </w:r>
      <w:r>
        <w:rPr>
          <w:color w:val="333333"/>
          <w:w w:val="110"/>
        </w:rPr>
        <w:t>addition</w:t>
      </w:r>
      <w:r>
        <w:rPr>
          <w:color w:val="333333"/>
          <w:spacing w:val="-3"/>
          <w:w w:val="110"/>
        </w:rPr>
        <w:t xml:space="preserve"> </w:t>
      </w:r>
      <w:r>
        <w:rPr>
          <w:color w:val="333333"/>
          <w:w w:val="110"/>
        </w:rPr>
        <w:t>to</w:t>
      </w:r>
      <w:r>
        <w:rPr>
          <w:color w:val="333333"/>
          <w:spacing w:val="-3"/>
          <w:w w:val="110"/>
        </w:rPr>
        <w:t xml:space="preserve"> </w:t>
      </w:r>
      <w:r>
        <w:rPr>
          <w:color w:val="333333"/>
          <w:w w:val="110"/>
        </w:rPr>
        <w:t>the</w:t>
      </w:r>
      <w:r>
        <w:rPr>
          <w:color w:val="333333"/>
          <w:spacing w:val="-3"/>
          <w:w w:val="110"/>
        </w:rPr>
        <w:t xml:space="preserve"> </w:t>
      </w:r>
      <w:r>
        <w:rPr>
          <w:color w:val="333333"/>
          <w:w w:val="110"/>
        </w:rPr>
        <w:t>TOE</w:t>
      </w:r>
      <w:r>
        <w:rPr>
          <w:color w:val="333333"/>
          <w:spacing w:val="-3"/>
          <w:w w:val="110"/>
        </w:rPr>
        <w:t xml:space="preserve"> </w:t>
      </w:r>
      <w:r>
        <w:rPr>
          <w:color w:val="333333"/>
          <w:w w:val="110"/>
        </w:rPr>
        <w:t>Administrator and</w:t>
      </w:r>
      <w:r>
        <w:rPr>
          <w:color w:val="333333"/>
          <w:spacing w:val="-4"/>
          <w:w w:val="110"/>
        </w:rPr>
        <w:t xml:space="preserve"> </w:t>
      </w:r>
      <w:r>
        <w:rPr>
          <w:color w:val="333333"/>
          <w:w w:val="110"/>
        </w:rPr>
        <w:t>CSP.</w:t>
      </w:r>
      <w:r>
        <w:rPr>
          <w:color w:val="333333"/>
          <w:spacing w:val="-4"/>
          <w:w w:val="110"/>
        </w:rPr>
        <w:t xml:space="preserve"> </w:t>
      </w:r>
      <w:r>
        <w:rPr>
          <w:color w:val="333333"/>
          <w:w w:val="110"/>
        </w:rPr>
        <w:t>The</w:t>
      </w:r>
      <w:r>
        <w:rPr>
          <w:color w:val="333333"/>
          <w:spacing w:val="-4"/>
          <w:w w:val="110"/>
        </w:rPr>
        <w:t xml:space="preserve"> </w:t>
      </w:r>
      <w:r>
        <w:rPr>
          <w:color w:val="333333"/>
          <w:w w:val="110"/>
        </w:rPr>
        <w:t>TOE</w:t>
      </w:r>
      <w:r>
        <w:rPr>
          <w:color w:val="333333"/>
          <w:spacing w:val="-4"/>
          <w:w w:val="110"/>
        </w:rPr>
        <w:t xml:space="preserve"> </w:t>
      </w:r>
      <w:r>
        <w:rPr>
          <w:color w:val="333333"/>
          <w:w w:val="110"/>
        </w:rPr>
        <w:t>Vendor</w:t>
      </w:r>
      <w:r>
        <w:rPr>
          <w:color w:val="333333"/>
          <w:spacing w:val="-4"/>
          <w:w w:val="110"/>
        </w:rPr>
        <w:t xml:space="preserve"> </w:t>
      </w:r>
      <w:r>
        <w:rPr>
          <w:color w:val="333333"/>
          <w:w w:val="110"/>
        </w:rPr>
        <w:t>may</w:t>
      </w:r>
      <w:r>
        <w:rPr>
          <w:color w:val="333333"/>
          <w:spacing w:val="-4"/>
          <w:w w:val="110"/>
        </w:rPr>
        <w:t xml:space="preserve"> </w:t>
      </w:r>
      <w:r>
        <w:rPr>
          <w:color w:val="333333"/>
          <w:w w:val="110"/>
        </w:rPr>
        <w:t>be</w:t>
      </w:r>
      <w:r>
        <w:rPr>
          <w:color w:val="333333"/>
          <w:spacing w:val="-4"/>
          <w:w w:val="110"/>
        </w:rPr>
        <w:t xml:space="preserve"> </w:t>
      </w:r>
      <w:r>
        <w:rPr>
          <w:color w:val="333333"/>
          <w:w w:val="110"/>
        </w:rPr>
        <w:t>responsible</w:t>
      </w:r>
      <w:r>
        <w:rPr>
          <w:color w:val="333333"/>
          <w:spacing w:val="-4"/>
          <w:w w:val="110"/>
        </w:rPr>
        <w:t xml:space="preserve"> </w:t>
      </w:r>
      <w:r>
        <w:rPr>
          <w:color w:val="333333"/>
          <w:w w:val="110"/>
        </w:rPr>
        <w:t>for</w:t>
      </w:r>
      <w:r>
        <w:rPr>
          <w:color w:val="333333"/>
          <w:spacing w:val="-4"/>
          <w:w w:val="110"/>
        </w:rPr>
        <w:t xml:space="preserve"> </w:t>
      </w:r>
      <w:r>
        <w:rPr>
          <w:color w:val="333333"/>
          <w:w w:val="110"/>
        </w:rPr>
        <w:t>providing</w:t>
      </w:r>
      <w:r>
        <w:rPr>
          <w:color w:val="333333"/>
          <w:spacing w:val="-4"/>
          <w:w w:val="110"/>
        </w:rPr>
        <w:t xml:space="preserve"> </w:t>
      </w:r>
      <w:r>
        <w:rPr>
          <w:color w:val="333333"/>
          <w:w w:val="110"/>
        </w:rPr>
        <w:t>TOE</w:t>
      </w:r>
      <w:r>
        <w:rPr>
          <w:color w:val="333333"/>
          <w:spacing w:val="-4"/>
          <w:w w:val="110"/>
        </w:rPr>
        <w:t xml:space="preserve"> </w:t>
      </w:r>
      <w:r>
        <w:rPr>
          <w:color w:val="333333"/>
          <w:w w:val="110"/>
        </w:rPr>
        <w:t>security</w:t>
      </w:r>
      <w:r>
        <w:rPr>
          <w:color w:val="333333"/>
          <w:spacing w:val="-4"/>
          <w:w w:val="110"/>
        </w:rPr>
        <w:t xml:space="preserve"> </w:t>
      </w:r>
      <w:r>
        <w:rPr>
          <w:color w:val="333333"/>
          <w:w w:val="110"/>
        </w:rPr>
        <w:t>updates,</w:t>
      </w:r>
      <w:r>
        <w:rPr>
          <w:color w:val="333333"/>
          <w:spacing w:val="-4"/>
          <w:w w:val="110"/>
        </w:rPr>
        <w:t xml:space="preserve"> </w:t>
      </w:r>
      <w:r>
        <w:rPr>
          <w:color w:val="333333"/>
          <w:w w:val="110"/>
        </w:rPr>
        <w:t>maintaining</w:t>
      </w:r>
      <w:r>
        <w:rPr>
          <w:color w:val="333333"/>
          <w:spacing w:val="-4"/>
          <w:w w:val="110"/>
        </w:rPr>
        <w:t xml:space="preserve"> </w:t>
      </w:r>
      <w:r>
        <w:rPr>
          <w:color w:val="333333"/>
          <w:w w:val="110"/>
        </w:rPr>
        <w:t>a trusted update channel and infrastructure, or even applying these updates on behalf of the TOE Administrator.</w:t>
      </w:r>
      <w:r>
        <w:rPr>
          <w:color w:val="333333"/>
          <w:spacing w:val="-14"/>
          <w:w w:val="110"/>
        </w:rPr>
        <w:t xml:space="preserve"> </w:t>
      </w:r>
      <w:r>
        <w:rPr>
          <w:color w:val="333333"/>
          <w:w w:val="110"/>
        </w:rPr>
        <w:t>This</w:t>
      </w:r>
      <w:r>
        <w:rPr>
          <w:color w:val="333333"/>
          <w:spacing w:val="-14"/>
          <w:w w:val="110"/>
        </w:rPr>
        <w:t xml:space="preserve"> </w:t>
      </w:r>
      <w:r>
        <w:rPr>
          <w:color w:val="333333"/>
          <w:w w:val="110"/>
        </w:rPr>
        <w:t>is</w:t>
      </w:r>
      <w:r>
        <w:rPr>
          <w:color w:val="333333"/>
          <w:spacing w:val="-15"/>
          <w:w w:val="110"/>
        </w:rPr>
        <w:t xml:space="preserve"> </w:t>
      </w:r>
      <w:r>
        <w:rPr>
          <w:color w:val="333333"/>
          <w:w w:val="110"/>
        </w:rPr>
        <w:t>a</w:t>
      </w:r>
      <w:r>
        <w:rPr>
          <w:color w:val="333333"/>
          <w:spacing w:val="-14"/>
          <w:w w:val="110"/>
        </w:rPr>
        <w:t xml:space="preserve"> </w:t>
      </w:r>
      <w:r>
        <w:rPr>
          <w:color w:val="333333"/>
          <w:w w:val="110"/>
        </w:rPr>
        <w:t>common</w:t>
      </w:r>
      <w:r>
        <w:rPr>
          <w:color w:val="333333"/>
          <w:spacing w:val="-15"/>
          <w:w w:val="110"/>
        </w:rPr>
        <w:t xml:space="preserve"> </w:t>
      </w:r>
      <w:r>
        <w:rPr>
          <w:color w:val="333333"/>
          <w:w w:val="110"/>
        </w:rPr>
        <w:t>feature</w:t>
      </w:r>
      <w:r>
        <w:rPr>
          <w:color w:val="333333"/>
          <w:spacing w:val="-14"/>
          <w:w w:val="110"/>
        </w:rPr>
        <w:t xml:space="preserve"> </w:t>
      </w:r>
      <w:r>
        <w:rPr>
          <w:color w:val="333333"/>
          <w:w w:val="110"/>
        </w:rPr>
        <w:t>with</w:t>
      </w:r>
      <w:r>
        <w:rPr>
          <w:color w:val="333333"/>
          <w:spacing w:val="-14"/>
          <w:w w:val="110"/>
        </w:rPr>
        <w:t xml:space="preserve"> </w:t>
      </w:r>
      <w:r>
        <w:rPr>
          <w:color w:val="333333"/>
          <w:w w:val="110"/>
        </w:rPr>
        <w:t>traditional</w:t>
      </w:r>
      <w:r>
        <w:rPr>
          <w:color w:val="333333"/>
          <w:spacing w:val="-15"/>
          <w:w w:val="110"/>
        </w:rPr>
        <w:t xml:space="preserve"> </w:t>
      </w:r>
      <w:r>
        <w:rPr>
          <w:color w:val="333333"/>
          <w:w w:val="110"/>
        </w:rPr>
        <w:t>SaaS</w:t>
      </w:r>
      <w:r>
        <w:rPr>
          <w:color w:val="333333"/>
          <w:spacing w:val="-14"/>
          <w:w w:val="110"/>
        </w:rPr>
        <w:t xml:space="preserve"> </w:t>
      </w:r>
      <w:r>
        <w:rPr>
          <w:color w:val="333333"/>
          <w:w w:val="110"/>
        </w:rPr>
        <w:t>use</w:t>
      </w:r>
      <w:r>
        <w:rPr>
          <w:color w:val="333333"/>
          <w:spacing w:val="-15"/>
          <w:w w:val="110"/>
        </w:rPr>
        <w:t xml:space="preserve"> </w:t>
      </w:r>
      <w:r>
        <w:rPr>
          <w:color w:val="333333"/>
          <w:w w:val="110"/>
        </w:rPr>
        <w:t>cases.</w:t>
      </w:r>
      <w:r>
        <w:rPr>
          <w:color w:val="333333"/>
          <w:spacing w:val="-14"/>
          <w:w w:val="110"/>
        </w:rPr>
        <w:t xml:space="preserve"> </w:t>
      </w:r>
      <w:r>
        <w:rPr>
          <w:color w:val="333333"/>
          <w:w w:val="110"/>
        </w:rPr>
        <w:t>In</w:t>
      </w:r>
      <w:r>
        <w:rPr>
          <w:color w:val="333333"/>
          <w:spacing w:val="-14"/>
          <w:w w:val="110"/>
        </w:rPr>
        <w:t xml:space="preserve"> </w:t>
      </w:r>
      <w:r>
        <w:rPr>
          <w:color w:val="333333"/>
          <w:w w:val="110"/>
        </w:rPr>
        <w:t>such</w:t>
      </w:r>
      <w:r>
        <w:rPr>
          <w:color w:val="333333"/>
          <w:spacing w:val="-15"/>
          <w:w w:val="110"/>
        </w:rPr>
        <w:t xml:space="preserve"> </w:t>
      </w:r>
      <w:r>
        <w:rPr>
          <w:color w:val="333333"/>
          <w:w w:val="110"/>
        </w:rPr>
        <w:t>cases</w:t>
      </w:r>
      <w:r>
        <w:rPr>
          <w:color w:val="333333"/>
          <w:spacing w:val="-14"/>
          <w:w w:val="110"/>
        </w:rPr>
        <w:t xml:space="preserve"> </w:t>
      </w:r>
      <w:r>
        <w:rPr>
          <w:color w:val="333333"/>
          <w:w w:val="110"/>
        </w:rPr>
        <w:t>where</w:t>
      </w:r>
      <w:r>
        <w:rPr>
          <w:color w:val="333333"/>
          <w:spacing w:val="-15"/>
          <w:w w:val="110"/>
        </w:rPr>
        <w:t xml:space="preserve"> </w:t>
      </w:r>
      <w:r>
        <w:rPr>
          <w:color w:val="333333"/>
          <w:w w:val="110"/>
        </w:rPr>
        <w:t>a</w:t>
      </w:r>
      <w:r>
        <w:rPr>
          <w:color w:val="333333"/>
          <w:spacing w:val="-14"/>
          <w:w w:val="110"/>
        </w:rPr>
        <w:t xml:space="preserve"> </w:t>
      </w:r>
      <w:r>
        <w:rPr>
          <w:color w:val="333333"/>
          <w:w w:val="110"/>
        </w:rPr>
        <w:t>TOE vendor is expected to share responsibilities in the security model, PP Authors must make the appropriate</w:t>
      </w:r>
      <w:r>
        <w:rPr>
          <w:color w:val="333333"/>
          <w:spacing w:val="-5"/>
          <w:w w:val="110"/>
        </w:rPr>
        <w:t xml:space="preserve"> </w:t>
      </w:r>
      <w:r>
        <w:rPr>
          <w:color w:val="333333"/>
          <w:w w:val="110"/>
        </w:rPr>
        <w:t>refinements,</w:t>
      </w:r>
      <w:r>
        <w:rPr>
          <w:color w:val="333333"/>
          <w:spacing w:val="-4"/>
          <w:w w:val="110"/>
        </w:rPr>
        <w:t xml:space="preserve"> </w:t>
      </w:r>
      <w:r>
        <w:rPr>
          <w:color w:val="333333"/>
          <w:w w:val="110"/>
        </w:rPr>
        <w:t>additions,</w:t>
      </w:r>
      <w:r>
        <w:rPr>
          <w:color w:val="333333"/>
          <w:spacing w:val="-4"/>
          <w:w w:val="110"/>
        </w:rPr>
        <w:t xml:space="preserve"> </w:t>
      </w:r>
      <w:r>
        <w:rPr>
          <w:color w:val="333333"/>
          <w:w w:val="110"/>
        </w:rPr>
        <w:t>or</w:t>
      </w:r>
      <w:r>
        <w:rPr>
          <w:color w:val="333333"/>
          <w:spacing w:val="-4"/>
          <w:w w:val="110"/>
        </w:rPr>
        <w:t xml:space="preserve"> </w:t>
      </w:r>
      <w:r>
        <w:rPr>
          <w:color w:val="333333"/>
          <w:w w:val="110"/>
        </w:rPr>
        <w:t>iterations</w:t>
      </w:r>
      <w:r>
        <w:rPr>
          <w:color w:val="333333"/>
          <w:spacing w:val="-4"/>
          <w:w w:val="110"/>
        </w:rPr>
        <w:t xml:space="preserve"> </w:t>
      </w:r>
      <w:r>
        <w:rPr>
          <w:color w:val="333333"/>
          <w:w w:val="110"/>
        </w:rPr>
        <w:t>of</w:t>
      </w:r>
      <w:r>
        <w:rPr>
          <w:color w:val="333333"/>
          <w:spacing w:val="-4"/>
          <w:w w:val="110"/>
        </w:rPr>
        <w:t xml:space="preserve"> </w:t>
      </w:r>
      <w:r>
        <w:rPr>
          <w:color w:val="333333"/>
          <w:w w:val="110"/>
        </w:rPr>
        <w:t>related</w:t>
      </w:r>
      <w:r>
        <w:rPr>
          <w:color w:val="333333"/>
          <w:spacing w:val="-4"/>
          <w:w w:val="110"/>
        </w:rPr>
        <w:t xml:space="preserve"> </w:t>
      </w:r>
      <w:r>
        <w:rPr>
          <w:color w:val="333333"/>
          <w:w w:val="110"/>
        </w:rPr>
        <w:t>elements</w:t>
      </w:r>
      <w:r>
        <w:rPr>
          <w:color w:val="333333"/>
          <w:spacing w:val="-4"/>
          <w:w w:val="110"/>
        </w:rPr>
        <w:t xml:space="preserve"> </w:t>
      </w:r>
      <w:r>
        <w:rPr>
          <w:color w:val="333333"/>
          <w:w w:val="110"/>
        </w:rPr>
        <w:t>in</w:t>
      </w:r>
      <w:r>
        <w:rPr>
          <w:color w:val="333333"/>
          <w:spacing w:val="-5"/>
          <w:w w:val="110"/>
        </w:rPr>
        <w:t xml:space="preserve"> </w:t>
      </w:r>
      <w:r>
        <w:rPr>
          <w:color w:val="333333"/>
          <w:w w:val="110"/>
        </w:rPr>
        <w:t>their</w:t>
      </w:r>
      <w:r>
        <w:rPr>
          <w:color w:val="333333"/>
          <w:spacing w:val="-4"/>
          <w:w w:val="110"/>
        </w:rPr>
        <w:t xml:space="preserve"> </w:t>
      </w:r>
      <w:r>
        <w:rPr>
          <w:color w:val="333333"/>
          <w:w w:val="110"/>
        </w:rPr>
        <w:t>PPs.</w:t>
      </w:r>
      <w:r>
        <w:rPr>
          <w:color w:val="333333"/>
          <w:spacing w:val="-4"/>
          <w:w w:val="110"/>
        </w:rPr>
        <w:t xml:space="preserve"> </w:t>
      </w:r>
      <w:r>
        <w:rPr>
          <w:color w:val="333333"/>
          <w:w w:val="110"/>
        </w:rPr>
        <w:t>This</w:t>
      </w:r>
      <w:r>
        <w:rPr>
          <w:color w:val="333333"/>
          <w:spacing w:val="-5"/>
          <w:w w:val="110"/>
        </w:rPr>
        <w:t xml:space="preserve"> </w:t>
      </w:r>
      <w:r>
        <w:rPr>
          <w:color w:val="333333"/>
          <w:w w:val="110"/>
        </w:rPr>
        <w:t>is</w:t>
      </w:r>
      <w:r>
        <w:rPr>
          <w:color w:val="333333"/>
          <w:spacing w:val="-5"/>
          <w:w w:val="110"/>
        </w:rPr>
        <w:t xml:space="preserve"> </w:t>
      </w:r>
      <w:r>
        <w:rPr>
          <w:color w:val="333333"/>
          <w:w w:val="110"/>
        </w:rPr>
        <w:t>a</w:t>
      </w:r>
      <w:r>
        <w:rPr>
          <w:color w:val="333333"/>
          <w:spacing w:val="-5"/>
          <w:w w:val="110"/>
        </w:rPr>
        <w:t xml:space="preserve"> </w:t>
      </w:r>
      <w:r>
        <w:rPr>
          <w:color w:val="333333"/>
          <w:w w:val="110"/>
        </w:rPr>
        <w:t>scenario that may be more common in TOE types that are meant to incorporate physical hardware into Cloud</w:t>
      </w:r>
      <w:r>
        <w:rPr>
          <w:color w:val="333333"/>
          <w:spacing w:val="-4"/>
          <w:w w:val="110"/>
        </w:rPr>
        <w:t xml:space="preserve"> </w:t>
      </w:r>
      <w:r>
        <w:rPr>
          <w:color w:val="333333"/>
          <w:w w:val="110"/>
        </w:rPr>
        <w:t>Infrastructure</w:t>
      </w:r>
      <w:r>
        <w:rPr>
          <w:color w:val="333333"/>
          <w:spacing w:val="-4"/>
          <w:w w:val="110"/>
        </w:rPr>
        <w:t xml:space="preserve"> </w:t>
      </w:r>
      <w:r>
        <w:rPr>
          <w:color w:val="333333"/>
          <w:w w:val="110"/>
        </w:rPr>
        <w:t>such</w:t>
      </w:r>
      <w:r>
        <w:rPr>
          <w:color w:val="333333"/>
          <w:spacing w:val="-4"/>
          <w:w w:val="110"/>
        </w:rPr>
        <w:t xml:space="preserve"> </w:t>
      </w:r>
      <w:r>
        <w:rPr>
          <w:color w:val="333333"/>
          <w:w w:val="110"/>
        </w:rPr>
        <w:t>as</w:t>
      </w:r>
      <w:r>
        <w:rPr>
          <w:color w:val="333333"/>
          <w:spacing w:val="-4"/>
          <w:w w:val="110"/>
        </w:rPr>
        <w:t xml:space="preserve"> </w:t>
      </w:r>
      <w:r>
        <w:rPr>
          <w:color w:val="333333"/>
          <w:w w:val="110"/>
        </w:rPr>
        <w:t>an</w:t>
      </w:r>
      <w:r>
        <w:rPr>
          <w:color w:val="333333"/>
          <w:spacing w:val="-4"/>
          <w:w w:val="110"/>
        </w:rPr>
        <w:t xml:space="preserve"> </w:t>
      </w:r>
      <w:r>
        <w:rPr>
          <w:color w:val="333333"/>
          <w:w w:val="110"/>
        </w:rPr>
        <w:t>HSM.</w:t>
      </w:r>
      <w:r>
        <w:rPr>
          <w:color w:val="333333"/>
          <w:spacing w:val="-4"/>
          <w:w w:val="110"/>
        </w:rPr>
        <w:t xml:space="preserve"> </w:t>
      </w:r>
      <w:r>
        <w:rPr>
          <w:color w:val="333333"/>
          <w:w w:val="110"/>
        </w:rPr>
        <w:t>However,</w:t>
      </w:r>
      <w:r>
        <w:rPr>
          <w:color w:val="333333"/>
          <w:spacing w:val="-4"/>
          <w:w w:val="110"/>
        </w:rPr>
        <w:t xml:space="preserve"> </w:t>
      </w:r>
      <w:r>
        <w:rPr>
          <w:color w:val="333333"/>
          <w:w w:val="110"/>
        </w:rPr>
        <w:t>CCiTC</w:t>
      </w:r>
      <w:r>
        <w:rPr>
          <w:color w:val="333333"/>
          <w:spacing w:val="-4"/>
          <w:w w:val="110"/>
        </w:rPr>
        <w:t xml:space="preserve"> </w:t>
      </w:r>
      <w:r>
        <w:rPr>
          <w:color w:val="333333"/>
          <w:w w:val="110"/>
        </w:rPr>
        <w:t>evaluations</w:t>
      </w:r>
      <w:r>
        <w:rPr>
          <w:color w:val="333333"/>
          <w:spacing w:val="-4"/>
          <w:w w:val="110"/>
        </w:rPr>
        <w:t xml:space="preserve"> </w:t>
      </w:r>
      <w:r>
        <w:rPr>
          <w:color w:val="333333"/>
          <w:w w:val="110"/>
        </w:rPr>
        <w:t>are</w:t>
      </w:r>
      <w:r>
        <w:rPr>
          <w:color w:val="333333"/>
          <w:spacing w:val="-4"/>
          <w:w w:val="110"/>
        </w:rPr>
        <w:t xml:space="preserve"> </w:t>
      </w:r>
      <w:r>
        <w:rPr>
          <w:color w:val="333333"/>
          <w:w w:val="110"/>
        </w:rPr>
        <w:t>not</w:t>
      </w:r>
      <w:r>
        <w:rPr>
          <w:color w:val="333333"/>
          <w:spacing w:val="-4"/>
          <w:w w:val="110"/>
        </w:rPr>
        <w:t xml:space="preserve"> </w:t>
      </w:r>
      <w:r>
        <w:rPr>
          <w:color w:val="333333"/>
          <w:w w:val="110"/>
        </w:rPr>
        <w:t>limited</w:t>
      </w:r>
      <w:r>
        <w:rPr>
          <w:color w:val="333333"/>
          <w:spacing w:val="-4"/>
          <w:w w:val="110"/>
        </w:rPr>
        <w:t xml:space="preserve"> </w:t>
      </w:r>
      <w:r>
        <w:rPr>
          <w:color w:val="333333"/>
          <w:w w:val="110"/>
        </w:rPr>
        <w:t>to</w:t>
      </w:r>
      <w:r>
        <w:rPr>
          <w:color w:val="333333"/>
          <w:spacing w:val="-4"/>
          <w:w w:val="110"/>
        </w:rPr>
        <w:t xml:space="preserve"> </w:t>
      </w:r>
      <w:r>
        <w:rPr>
          <w:color w:val="333333"/>
          <w:w w:val="110"/>
        </w:rPr>
        <w:t>a</w:t>
      </w:r>
      <w:r>
        <w:rPr>
          <w:color w:val="333333"/>
          <w:spacing w:val="-4"/>
          <w:w w:val="110"/>
        </w:rPr>
        <w:t xml:space="preserve"> </w:t>
      </w:r>
      <w:r>
        <w:rPr>
          <w:color w:val="333333"/>
          <w:w w:val="110"/>
        </w:rPr>
        <w:t>particular deployment model. It is also expected that there will be evaluations of TOEs that are integral to a CSPs</w:t>
      </w:r>
      <w:r>
        <w:rPr>
          <w:color w:val="333333"/>
          <w:spacing w:val="-6"/>
          <w:w w:val="110"/>
        </w:rPr>
        <w:t xml:space="preserve"> </w:t>
      </w:r>
      <w:r>
        <w:rPr>
          <w:color w:val="333333"/>
          <w:w w:val="110"/>
        </w:rPr>
        <w:t>cloud</w:t>
      </w:r>
      <w:r>
        <w:rPr>
          <w:color w:val="333333"/>
          <w:spacing w:val="-6"/>
          <w:w w:val="110"/>
        </w:rPr>
        <w:t xml:space="preserve"> </w:t>
      </w:r>
      <w:r>
        <w:rPr>
          <w:color w:val="333333"/>
          <w:w w:val="110"/>
        </w:rPr>
        <w:t>stack</w:t>
      </w:r>
      <w:r>
        <w:rPr>
          <w:color w:val="333333"/>
          <w:spacing w:val="-6"/>
          <w:w w:val="110"/>
        </w:rPr>
        <w:t xml:space="preserve"> </w:t>
      </w:r>
      <w:r>
        <w:rPr>
          <w:color w:val="333333"/>
          <w:w w:val="110"/>
        </w:rPr>
        <w:t>from</w:t>
      </w:r>
      <w:r>
        <w:rPr>
          <w:color w:val="333333"/>
          <w:spacing w:val="-6"/>
          <w:w w:val="110"/>
        </w:rPr>
        <w:t xml:space="preserve"> </w:t>
      </w:r>
      <w:r>
        <w:rPr>
          <w:color w:val="333333"/>
          <w:w w:val="110"/>
        </w:rPr>
        <w:t>hardware</w:t>
      </w:r>
      <w:r>
        <w:rPr>
          <w:color w:val="333333"/>
          <w:spacing w:val="-6"/>
          <w:w w:val="110"/>
        </w:rPr>
        <w:t xml:space="preserve"> </w:t>
      </w:r>
      <w:r>
        <w:rPr>
          <w:color w:val="333333"/>
          <w:w w:val="110"/>
        </w:rPr>
        <w:t>to</w:t>
      </w:r>
      <w:r>
        <w:rPr>
          <w:color w:val="333333"/>
          <w:spacing w:val="-6"/>
          <w:w w:val="110"/>
        </w:rPr>
        <w:t xml:space="preserve"> </w:t>
      </w:r>
      <w:r>
        <w:rPr>
          <w:color w:val="333333"/>
          <w:w w:val="110"/>
        </w:rPr>
        <w:t>application</w:t>
      </w:r>
      <w:r>
        <w:rPr>
          <w:color w:val="333333"/>
          <w:spacing w:val="-6"/>
          <w:w w:val="110"/>
        </w:rPr>
        <w:t xml:space="preserve"> </w:t>
      </w:r>
      <w:r>
        <w:rPr>
          <w:color w:val="333333"/>
          <w:w w:val="110"/>
        </w:rPr>
        <w:t>layers.</w:t>
      </w:r>
    </w:p>
    <w:p w14:paraId="22ED57C6" w14:textId="77777777" w:rsidR="003B3045" w:rsidRDefault="003B3045">
      <w:pPr>
        <w:pStyle w:val="BodyText"/>
        <w:spacing w:before="9"/>
        <w:ind w:left="0"/>
        <w:rPr>
          <w:sz w:val="18"/>
        </w:rPr>
      </w:pPr>
    </w:p>
    <w:p w14:paraId="064CFEC1" w14:textId="77777777" w:rsidR="003B3045" w:rsidRDefault="00000000">
      <w:pPr>
        <w:pStyle w:val="BodyText"/>
        <w:spacing w:before="1" w:line="266" w:lineRule="auto"/>
        <w:ind w:right="126"/>
        <w:jc w:val="both"/>
      </w:pPr>
      <w:r>
        <w:rPr>
          <w:color w:val="333333"/>
          <w:w w:val="110"/>
        </w:rPr>
        <w:t xml:space="preserve">Ultimately, by designating the customer as the TOE administrator, the shared security model reinforces their active involvement in the secure administration of the cloud services. The CSP, as </w:t>
      </w:r>
      <w:r>
        <w:rPr>
          <w:color w:val="333333"/>
          <w:spacing w:val="-2"/>
          <w:w w:val="110"/>
        </w:rPr>
        <w:t>the</w:t>
      </w:r>
      <w:r>
        <w:rPr>
          <w:color w:val="333333"/>
          <w:spacing w:val="-9"/>
          <w:w w:val="110"/>
        </w:rPr>
        <w:t xml:space="preserve"> </w:t>
      </w:r>
      <w:r>
        <w:rPr>
          <w:color w:val="333333"/>
          <w:spacing w:val="-2"/>
          <w:w w:val="110"/>
        </w:rPr>
        <w:t>TOE</w:t>
      </w:r>
      <w:r>
        <w:rPr>
          <w:color w:val="333333"/>
          <w:spacing w:val="-9"/>
          <w:w w:val="110"/>
        </w:rPr>
        <w:t xml:space="preserve"> </w:t>
      </w:r>
      <w:r>
        <w:rPr>
          <w:color w:val="333333"/>
          <w:spacing w:val="-2"/>
          <w:w w:val="110"/>
        </w:rPr>
        <w:t>Platform,</w:t>
      </w:r>
      <w:r>
        <w:rPr>
          <w:color w:val="333333"/>
          <w:spacing w:val="-8"/>
          <w:w w:val="110"/>
        </w:rPr>
        <w:t xml:space="preserve"> </w:t>
      </w:r>
      <w:r>
        <w:rPr>
          <w:color w:val="333333"/>
          <w:spacing w:val="-2"/>
          <w:w w:val="110"/>
        </w:rPr>
        <w:t>provides</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underlying</w:t>
      </w:r>
      <w:r>
        <w:rPr>
          <w:color w:val="333333"/>
          <w:spacing w:val="-9"/>
          <w:w w:val="110"/>
        </w:rPr>
        <w:t xml:space="preserve"> </w:t>
      </w:r>
      <w:r>
        <w:rPr>
          <w:color w:val="333333"/>
          <w:spacing w:val="-2"/>
          <w:w w:val="110"/>
        </w:rPr>
        <w:t>infrastructure,</w:t>
      </w:r>
      <w:r>
        <w:rPr>
          <w:color w:val="333333"/>
          <w:spacing w:val="-8"/>
          <w:w w:val="110"/>
        </w:rPr>
        <w:t xml:space="preserve"> </w:t>
      </w:r>
      <w:r>
        <w:rPr>
          <w:color w:val="333333"/>
          <w:spacing w:val="-2"/>
          <w:w w:val="110"/>
        </w:rPr>
        <w:t>while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TOE</w:t>
      </w:r>
      <w:r>
        <w:rPr>
          <w:color w:val="333333"/>
          <w:spacing w:val="-9"/>
          <w:w w:val="110"/>
        </w:rPr>
        <w:t xml:space="preserve"> </w:t>
      </w:r>
      <w:r>
        <w:rPr>
          <w:color w:val="333333"/>
          <w:spacing w:val="-2"/>
          <w:w w:val="110"/>
        </w:rPr>
        <w:t>administrator</w:t>
      </w:r>
      <w:r>
        <w:rPr>
          <w:color w:val="333333"/>
          <w:spacing w:val="-9"/>
          <w:w w:val="110"/>
        </w:rPr>
        <w:t xml:space="preserve"> </w:t>
      </w:r>
      <w:r>
        <w:rPr>
          <w:color w:val="333333"/>
          <w:spacing w:val="-2"/>
          <w:w w:val="110"/>
        </w:rPr>
        <w:t>assumes</w:t>
      </w:r>
      <w:r>
        <w:rPr>
          <w:color w:val="333333"/>
          <w:spacing w:val="-9"/>
          <w:w w:val="110"/>
        </w:rPr>
        <w:t xml:space="preserve"> </w:t>
      </w:r>
      <w:r>
        <w:rPr>
          <w:color w:val="333333"/>
          <w:spacing w:val="-2"/>
          <w:w w:val="110"/>
        </w:rPr>
        <w:t xml:space="preserve">the </w:t>
      </w:r>
      <w:r>
        <w:rPr>
          <w:color w:val="333333"/>
          <w:w w:val="110"/>
        </w:rPr>
        <w:t>responsibility</w:t>
      </w:r>
      <w:r>
        <w:rPr>
          <w:color w:val="333333"/>
          <w:spacing w:val="-2"/>
          <w:w w:val="110"/>
        </w:rPr>
        <w:t xml:space="preserve"> </w:t>
      </w:r>
      <w:r>
        <w:rPr>
          <w:color w:val="333333"/>
          <w:w w:val="110"/>
        </w:rPr>
        <w:t>of</w:t>
      </w:r>
      <w:r>
        <w:rPr>
          <w:color w:val="333333"/>
          <w:spacing w:val="-2"/>
          <w:w w:val="110"/>
        </w:rPr>
        <w:t xml:space="preserve"> </w:t>
      </w:r>
      <w:r>
        <w:rPr>
          <w:color w:val="333333"/>
          <w:w w:val="110"/>
        </w:rPr>
        <w:t>effectively</w:t>
      </w:r>
      <w:r>
        <w:rPr>
          <w:color w:val="333333"/>
          <w:spacing w:val="-2"/>
          <w:w w:val="110"/>
        </w:rPr>
        <w:t xml:space="preserve"> </w:t>
      </w:r>
      <w:r>
        <w:rPr>
          <w:color w:val="333333"/>
          <w:w w:val="110"/>
        </w:rPr>
        <w:t>configuring,</w:t>
      </w:r>
      <w:r>
        <w:rPr>
          <w:color w:val="333333"/>
          <w:spacing w:val="-2"/>
          <w:w w:val="110"/>
        </w:rPr>
        <w:t xml:space="preserve"> </w:t>
      </w:r>
      <w:r>
        <w:rPr>
          <w:color w:val="333333"/>
          <w:w w:val="110"/>
        </w:rPr>
        <w:t>managing,</w:t>
      </w:r>
      <w:r>
        <w:rPr>
          <w:color w:val="333333"/>
          <w:spacing w:val="-3"/>
          <w:w w:val="110"/>
        </w:rPr>
        <w:t xml:space="preserve"> </w:t>
      </w:r>
      <w:r>
        <w:rPr>
          <w:color w:val="333333"/>
          <w:w w:val="110"/>
        </w:rPr>
        <w:t>and</w:t>
      </w:r>
      <w:r>
        <w:rPr>
          <w:color w:val="333333"/>
          <w:spacing w:val="-2"/>
          <w:w w:val="110"/>
        </w:rPr>
        <w:t xml:space="preserve"> </w:t>
      </w:r>
      <w:r>
        <w:rPr>
          <w:color w:val="333333"/>
          <w:w w:val="110"/>
        </w:rPr>
        <w:t>monitoring</w:t>
      </w:r>
      <w:r>
        <w:rPr>
          <w:color w:val="333333"/>
          <w:spacing w:val="-3"/>
          <w:w w:val="110"/>
        </w:rPr>
        <w:t xml:space="preserve"> </w:t>
      </w:r>
      <w:r>
        <w:rPr>
          <w:color w:val="333333"/>
          <w:w w:val="110"/>
        </w:rPr>
        <w:t>the</w:t>
      </w:r>
      <w:r>
        <w:rPr>
          <w:color w:val="333333"/>
          <w:spacing w:val="-2"/>
          <w:w w:val="110"/>
        </w:rPr>
        <w:t xml:space="preserve"> </w:t>
      </w:r>
      <w:r>
        <w:rPr>
          <w:color w:val="333333"/>
          <w:w w:val="110"/>
        </w:rPr>
        <w:t>TOE</w:t>
      </w:r>
      <w:r>
        <w:rPr>
          <w:color w:val="333333"/>
          <w:spacing w:val="-2"/>
          <w:w w:val="110"/>
        </w:rPr>
        <w:t xml:space="preserve"> </w:t>
      </w:r>
      <w:r>
        <w:rPr>
          <w:color w:val="333333"/>
          <w:w w:val="110"/>
        </w:rPr>
        <w:t>to</w:t>
      </w:r>
      <w:r>
        <w:rPr>
          <w:color w:val="333333"/>
          <w:spacing w:val="-2"/>
          <w:w w:val="110"/>
        </w:rPr>
        <w:t xml:space="preserve"> </w:t>
      </w:r>
      <w:r>
        <w:rPr>
          <w:color w:val="333333"/>
          <w:w w:val="110"/>
        </w:rPr>
        <w:t>meet</w:t>
      </w:r>
      <w:r>
        <w:rPr>
          <w:color w:val="333333"/>
          <w:spacing w:val="-3"/>
          <w:w w:val="110"/>
        </w:rPr>
        <w:t xml:space="preserve"> </w:t>
      </w:r>
      <w:r>
        <w:rPr>
          <w:color w:val="333333"/>
          <w:w w:val="110"/>
        </w:rPr>
        <w:t>their</w:t>
      </w:r>
      <w:r>
        <w:rPr>
          <w:color w:val="333333"/>
          <w:spacing w:val="-2"/>
          <w:w w:val="110"/>
        </w:rPr>
        <w:t xml:space="preserve"> </w:t>
      </w:r>
      <w:r>
        <w:rPr>
          <w:color w:val="333333"/>
          <w:w w:val="110"/>
        </w:rPr>
        <w:t>specific security objectives and compliance requirements.</w:t>
      </w:r>
    </w:p>
    <w:p w14:paraId="52D5F1F4" w14:textId="77777777" w:rsidR="003B3045" w:rsidRDefault="00000000">
      <w:pPr>
        <w:pStyle w:val="BodyText"/>
        <w:spacing w:before="245" w:line="266" w:lineRule="auto"/>
        <w:ind w:right="127"/>
        <w:jc w:val="both"/>
      </w:pPr>
      <w:r>
        <w:rPr>
          <w:color w:val="333333"/>
          <w:spacing w:val="-2"/>
          <w:w w:val="110"/>
        </w:rPr>
        <w:t>To</w:t>
      </w:r>
      <w:r>
        <w:rPr>
          <w:color w:val="333333"/>
          <w:spacing w:val="-7"/>
          <w:w w:val="110"/>
        </w:rPr>
        <w:t xml:space="preserve"> </w:t>
      </w:r>
      <w:r>
        <w:rPr>
          <w:color w:val="333333"/>
          <w:spacing w:val="-2"/>
          <w:w w:val="110"/>
        </w:rPr>
        <w:t>ensure</w:t>
      </w:r>
      <w:r>
        <w:rPr>
          <w:color w:val="333333"/>
          <w:spacing w:val="-7"/>
          <w:w w:val="110"/>
        </w:rPr>
        <w:t xml:space="preserve"> </w:t>
      </w:r>
      <w:r>
        <w:rPr>
          <w:color w:val="333333"/>
          <w:spacing w:val="-2"/>
          <w:w w:val="110"/>
        </w:rPr>
        <w:t>that</w:t>
      </w:r>
      <w:r>
        <w:rPr>
          <w:color w:val="333333"/>
          <w:spacing w:val="-7"/>
          <w:w w:val="110"/>
        </w:rPr>
        <w:t xml:space="preserve"> </w:t>
      </w:r>
      <w:r>
        <w:rPr>
          <w:color w:val="333333"/>
          <w:spacing w:val="-2"/>
          <w:w w:val="110"/>
        </w:rPr>
        <w:t>customers</w:t>
      </w:r>
      <w:r>
        <w:rPr>
          <w:color w:val="333333"/>
          <w:spacing w:val="-7"/>
          <w:w w:val="110"/>
        </w:rPr>
        <w:t xml:space="preserve"> </w:t>
      </w:r>
      <w:r>
        <w:rPr>
          <w:color w:val="333333"/>
          <w:spacing w:val="-2"/>
          <w:w w:val="110"/>
        </w:rPr>
        <w:t>acting</w:t>
      </w:r>
      <w:r>
        <w:rPr>
          <w:color w:val="333333"/>
          <w:spacing w:val="-7"/>
          <w:w w:val="110"/>
        </w:rPr>
        <w:t xml:space="preserve"> </w:t>
      </w:r>
      <w:r>
        <w:rPr>
          <w:color w:val="333333"/>
          <w:spacing w:val="-2"/>
          <w:w w:val="110"/>
        </w:rPr>
        <w:t>as</w:t>
      </w:r>
      <w:r>
        <w:rPr>
          <w:color w:val="333333"/>
          <w:spacing w:val="-7"/>
          <w:w w:val="110"/>
        </w:rPr>
        <w:t xml:space="preserve"> </w:t>
      </w:r>
      <w:r>
        <w:rPr>
          <w:color w:val="333333"/>
          <w:spacing w:val="-2"/>
          <w:w w:val="110"/>
        </w:rPr>
        <w:t>TOE</w:t>
      </w:r>
      <w:r>
        <w:rPr>
          <w:color w:val="333333"/>
          <w:spacing w:val="-7"/>
          <w:w w:val="110"/>
        </w:rPr>
        <w:t xml:space="preserve"> </w:t>
      </w:r>
      <w:r>
        <w:rPr>
          <w:color w:val="333333"/>
          <w:spacing w:val="-2"/>
          <w:w w:val="110"/>
        </w:rPr>
        <w:t>administrators,</w:t>
      </w:r>
      <w:r>
        <w:rPr>
          <w:color w:val="333333"/>
          <w:spacing w:val="-7"/>
          <w:w w:val="110"/>
        </w:rPr>
        <w:t xml:space="preserve"> </w:t>
      </w:r>
      <w:r>
        <w:rPr>
          <w:color w:val="333333"/>
          <w:spacing w:val="-2"/>
          <w:w w:val="110"/>
        </w:rPr>
        <w:t>who</w:t>
      </w:r>
      <w:r>
        <w:rPr>
          <w:color w:val="333333"/>
          <w:spacing w:val="-7"/>
          <w:w w:val="110"/>
        </w:rPr>
        <w:t xml:space="preserve"> </w:t>
      </w:r>
      <w:r>
        <w:rPr>
          <w:color w:val="333333"/>
          <w:spacing w:val="-2"/>
          <w:w w:val="110"/>
        </w:rPr>
        <w:t>are</w:t>
      </w:r>
      <w:r>
        <w:rPr>
          <w:color w:val="333333"/>
          <w:spacing w:val="-7"/>
          <w:w w:val="110"/>
        </w:rPr>
        <w:t xml:space="preserve"> </w:t>
      </w:r>
      <w:r>
        <w:rPr>
          <w:color w:val="333333"/>
          <w:spacing w:val="-2"/>
          <w:w w:val="110"/>
        </w:rPr>
        <w:t>familiar</w:t>
      </w:r>
      <w:r>
        <w:rPr>
          <w:color w:val="333333"/>
          <w:spacing w:val="-7"/>
          <w:w w:val="110"/>
        </w:rPr>
        <w:t xml:space="preserve"> </w:t>
      </w:r>
      <w:r>
        <w:rPr>
          <w:color w:val="333333"/>
          <w:spacing w:val="-2"/>
          <w:w w:val="110"/>
        </w:rPr>
        <w:t>with</w:t>
      </w:r>
      <w:r>
        <w:rPr>
          <w:color w:val="333333"/>
          <w:spacing w:val="-7"/>
          <w:w w:val="110"/>
        </w:rPr>
        <w:t xml:space="preserve"> </w:t>
      </w:r>
      <w:r>
        <w:rPr>
          <w:color w:val="333333"/>
          <w:spacing w:val="-2"/>
          <w:w w:val="110"/>
        </w:rPr>
        <w:t>Common</w:t>
      </w:r>
      <w:r>
        <w:rPr>
          <w:color w:val="333333"/>
          <w:spacing w:val="-7"/>
          <w:w w:val="110"/>
        </w:rPr>
        <w:t xml:space="preserve"> </w:t>
      </w:r>
      <w:r>
        <w:rPr>
          <w:color w:val="333333"/>
          <w:spacing w:val="-2"/>
          <w:w w:val="110"/>
        </w:rPr>
        <w:t>Criteria</w:t>
      </w:r>
      <w:r>
        <w:rPr>
          <w:color w:val="333333"/>
          <w:spacing w:val="-7"/>
          <w:w w:val="110"/>
        </w:rPr>
        <w:t xml:space="preserve"> </w:t>
      </w:r>
      <w:r>
        <w:rPr>
          <w:color w:val="333333"/>
          <w:spacing w:val="-2"/>
          <w:w w:val="110"/>
        </w:rPr>
        <w:t xml:space="preserve">but </w:t>
      </w:r>
      <w:r>
        <w:rPr>
          <w:color w:val="333333"/>
          <w:w w:val="110"/>
        </w:rPr>
        <w:t>may</w:t>
      </w:r>
      <w:r>
        <w:rPr>
          <w:color w:val="333333"/>
          <w:spacing w:val="-6"/>
          <w:w w:val="110"/>
        </w:rPr>
        <w:t xml:space="preserve"> </w:t>
      </w:r>
      <w:r>
        <w:rPr>
          <w:color w:val="333333"/>
          <w:w w:val="110"/>
        </w:rPr>
        <w:t>have</w:t>
      </w:r>
      <w:r>
        <w:rPr>
          <w:color w:val="333333"/>
          <w:spacing w:val="-6"/>
          <w:w w:val="110"/>
        </w:rPr>
        <w:t xml:space="preserve"> </w:t>
      </w:r>
      <w:r>
        <w:rPr>
          <w:color w:val="333333"/>
          <w:w w:val="110"/>
        </w:rPr>
        <w:t>limited</w:t>
      </w:r>
      <w:r>
        <w:rPr>
          <w:color w:val="333333"/>
          <w:spacing w:val="-6"/>
          <w:w w:val="110"/>
        </w:rPr>
        <w:t xml:space="preserve"> </w:t>
      </w:r>
      <w:r>
        <w:rPr>
          <w:color w:val="333333"/>
          <w:w w:val="110"/>
        </w:rPr>
        <w:t>knowledge</w:t>
      </w:r>
      <w:r>
        <w:rPr>
          <w:color w:val="333333"/>
          <w:spacing w:val="-6"/>
          <w:w w:val="110"/>
        </w:rPr>
        <w:t xml:space="preserve"> </w:t>
      </w:r>
      <w:r>
        <w:rPr>
          <w:color w:val="333333"/>
          <w:w w:val="110"/>
        </w:rPr>
        <w:t>of</w:t>
      </w:r>
      <w:r>
        <w:rPr>
          <w:color w:val="333333"/>
          <w:spacing w:val="-6"/>
          <w:w w:val="110"/>
        </w:rPr>
        <w:t xml:space="preserve"> </w:t>
      </w:r>
      <w:r>
        <w:rPr>
          <w:color w:val="333333"/>
          <w:w w:val="110"/>
        </w:rPr>
        <w:t>cloud</w:t>
      </w:r>
      <w:r>
        <w:rPr>
          <w:color w:val="333333"/>
          <w:spacing w:val="-6"/>
          <w:w w:val="110"/>
        </w:rPr>
        <w:t xml:space="preserve"> </w:t>
      </w:r>
      <w:r>
        <w:rPr>
          <w:color w:val="333333"/>
          <w:w w:val="110"/>
        </w:rPr>
        <w:t>infrastructure</w:t>
      </w:r>
      <w:r>
        <w:rPr>
          <w:color w:val="333333"/>
          <w:spacing w:val="-6"/>
          <w:w w:val="110"/>
        </w:rPr>
        <w:t xml:space="preserve"> </w:t>
      </w:r>
      <w:r>
        <w:rPr>
          <w:color w:val="333333"/>
          <w:w w:val="110"/>
        </w:rPr>
        <w:t>and</w:t>
      </w:r>
      <w:r>
        <w:rPr>
          <w:color w:val="333333"/>
          <w:spacing w:val="-6"/>
          <w:w w:val="110"/>
        </w:rPr>
        <w:t xml:space="preserve"> </w:t>
      </w:r>
      <w:r>
        <w:rPr>
          <w:color w:val="333333"/>
          <w:w w:val="110"/>
        </w:rPr>
        <w:t>security,</w:t>
      </w:r>
      <w:r>
        <w:rPr>
          <w:color w:val="333333"/>
          <w:spacing w:val="-6"/>
          <w:w w:val="110"/>
        </w:rPr>
        <w:t xml:space="preserve"> </w:t>
      </w:r>
      <w:r>
        <w:rPr>
          <w:color w:val="333333"/>
          <w:w w:val="110"/>
        </w:rPr>
        <w:t>can</w:t>
      </w:r>
      <w:r>
        <w:rPr>
          <w:color w:val="333333"/>
          <w:spacing w:val="-6"/>
          <w:w w:val="110"/>
        </w:rPr>
        <w:t xml:space="preserve"> </w:t>
      </w:r>
      <w:r>
        <w:rPr>
          <w:color w:val="333333"/>
          <w:w w:val="110"/>
        </w:rPr>
        <w:t>effectively</w:t>
      </w:r>
      <w:r>
        <w:rPr>
          <w:color w:val="333333"/>
          <w:spacing w:val="-6"/>
          <w:w w:val="110"/>
        </w:rPr>
        <w:t xml:space="preserve"> </w:t>
      </w:r>
      <w:r>
        <w:rPr>
          <w:color w:val="333333"/>
          <w:w w:val="110"/>
        </w:rPr>
        <w:t>manage</w:t>
      </w:r>
      <w:r>
        <w:rPr>
          <w:color w:val="333333"/>
          <w:spacing w:val="-6"/>
          <w:w w:val="110"/>
        </w:rPr>
        <w:t xml:space="preserve"> </w:t>
      </w:r>
      <w:r>
        <w:rPr>
          <w:color w:val="333333"/>
          <w:w w:val="110"/>
        </w:rPr>
        <w:t>the</w:t>
      </w:r>
      <w:r>
        <w:rPr>
          <w:color w:val="333333"/>
          <w:spacing w:val="-6"/>
          <w:w w:val="110"/>
        </w:rPr>
        <w:t xml:space="preserve"> </w:t>
      </w:r>
      <w:r>
        <w:rPr>
          <w:color w:val="333333"/>
          <w:w w:val="110"/>
        </w:rPr>
        <w:t>TOE within</w:t>
      </w:r>
      <w:r>
        <w:rPr>
          <w:color w:val="333333"/>
          <w:spacing w:val="-4"/>
          <w:w w:val="110"/>
        </w:rPr>
        <w:t xml:space="preserve"> </w:t>
      </w:r>
      <w:r>
        <w:rPr>
          <w:color w:val="333333"/>
          <w:w w:val="110"/>
        </w:rPr>
        <w:t>the</w:t>
      </w:r>
      <w:r>
        <w:rPr>
          <w:color w:val="333333"/>
          <w:spacing w:val="-4"/>
          <w:w w:val="110"/>
        </w:rPr>
        <w:t xml:space="preserve"> </w:t>
      </w:r>
      <w:r>
        <w:rPr>
          <w:color w:val="333333"/>
          <w:w w:val="110"/>
        </w:rPr>
        <w:t>shared</w:t>
      </w:r>
      <w:r>
        <w:rPr>
          <w:color w:val="333333"/>
          <w:spacing w:val="-4"/>
          <w:w w:val="110"/>
        </w:rPr>
        <w:t xml:space="preserve"> </w:t>
      </w:r>
      <w:r>
        <w:rPr>
          <w:color w:val="333333"/>
          <w:w w:val="110"/>
        </w:rPr>
        <w:t>security</w:t>
      </w:r>
      <w:r>
        <w:rPr>
          <w:color w:val="333333"/>
          <w:spacing w:val="-4"/>
          <w:w w:val="110"/>
        </w:rPr>
        <w:t xml:space="preserve"> </w:t>
      </w:r>
      <w:r>
        <w:rPr>
          <w:color w:val="333333"/>
          <w:w w:val="110"/>
        </w:rPr>
        <w:t>model,</w:t>
      </w:r>
      <w:r>
        <w:rPr>
          <w:color w:val="333333"/>
          <w:spacing w:val="-4"/>
          <w:w w:val="110"/>
        </w:rPr>
        <w:t xml:space="preserve"> </w:t>
      </w:r>
      <w:r>
        <w:rPr>
          <w:color w:val="333333"/>
          <w:w w:val="110"/>
        </w:rPr>
        <w:t>it</w:t>
      </w:r>
      <w:r>
        <w:rPr>
          <w:color w:val="333333"/>
          <w:spacing w:val="-4"/>
          <w:w w:val="110"/>
        </w:rPr>
        <w:t xml:space="preserve"> </w:t>
      </w:r>
      <w:r>
        <w:rPr>
          <w:color w:val="333333"/>
          <w:w w:val="110"/>
        </w:rPr>
        <w:t>is</w:t>
      </w:r>
      <w:r>
        <w:rPr>
          <w:color w:val="333333"/>
          <w:spacing w:val="-4"/>
          <w:w w:val="110"/>
        </w:rPr>
        <w:t xml:space="preserve"> </w:t>
      </w:r>
      <w:r>
        <w:rPr>
          <w:color w:val="333333"/>
          <w:w w:val="110"/>
        </w:rPr>
        <w:t>important</w:t>
      </w:r>
      <w:r>
        <w:rPr>
          <w:color w:val="333333"/>
          <w:spacing w:val="-4"/>
          <w:w w:val="110"/>
        </w:rPr>
        <w:t xml:space="preserve"> </w:t>
      </w:r>
      <w:r>
        <w:rPr>
          <w:color w:val="333333"/>
          <w:w w:val="110"/>
        </w:rPr>
        <w:t>for</w:t>
      </w:r>
      <w:r>
        <w:rPr>
          <w:color w:val="333333"/>
          <w:spacing w:val="-4"/>
          <w:w w:val="110"/>
        </w:rPr>
        <w:t xml:space="preserve"> </w:t>
      </w:r>
      <w:r>
        <w:rPr>
          <w:color w:val="333333"/>
          <w:w w:val="110"/>
        </w:rPr>
        <w:t>the</w:t>
      </w:r>
      <w:r>
        <w:rPr>
          <w:color w:val="333333"/>
          <w:spacing w:val="-4"/>
          <w:w w:val="110"/>
        </w:rPr>
        <w:t xml:space="preserve"> </w:t>
      </w:r>
      <w:r>
        <w:rPr>
          <w:color w:val="333333"/>
          <w:w w:val="110"/>
        </w:rPr>
        <w:t>authors</w:t>
      </w:r>
      <w:r>
        <w:rPr>
          <w:color w:val="333333"/>
          <w:spacing w:val="-4"/>
          <w:w w:val="110"/>
        </w:rPr>
        <w:t xml:space="preserve"> </w:t>
      </w:r>
      <w:r>
        <w:rPr>
          <w:color w:val="333333"/>
          <w:w w:val="110"/>
        </w:rPr>
        <w:t>of</w:t>
      </w:r>
      <w:r>
        <w:rPr>
          <w:color w:val="333333"/>
          <w:spacing w:val="-4"/>
          <w:w w:val="110"/>
        </w:rPr>
        <w:t xml:space="preserve"> </w:t>
      </w:r>
      <w:r>
        <w:rPr>
          <w:color w:val="333333"/>
          <w:w w:val="110"/>
        </w:rPr>
        <w:t>protection</w:t>
      </w:r>
      <w:r>
        <w:rPr>
          <w:color w:val="333333"/>
          <w:spacing w:val="-4"/>
          <w:w w:val="110"/>
        </w:rPr>
        <w:t xml:space="preserve"> </w:t>
      </w:r>
      <w:r>
        <w:rPr>
          <w:color w:val="333333"/>
          <w:w w:val="110"/>
        </w:rPr>
        <w:t>profiles</w:t>
      </w:r>
      <w:r>
        <w:rPr>
          <w:color w:val="333333"/>
          <w:spacing w:val="-4"/>
          <w:w w:val="110"/>
        </w:rPr>
        <w:t xml:space="preserve"> </w:t>
      </w:r>
      <w:r>
        <w:rPr>
          <w:color w:val="333333"/>
          <w:w w:val="110"/>
        </w:rPr>
        <w:t>to</w:t>
      </w:r>
      <w:r>
        <w:rPr>
          <w:color w:val="333333"/>
          <w:spacing w:val="-4"/>
          <w:w w:val="110"/>
        </w:rPr>
        <w:t xml:space="preserve"> </w:t>
      </w:r>
      <w:r>
        <w:rPr>
          <w:color w:val="333333"/>
          <w:w w:val="110"/>
        </w:rPr>
        <w:t>adapt</w:t>
      </w:r>
      <w:r>
        <w:rPr>
          <w:color w:val="333333"/>
          <w:spacing w:val="-4"/>
          <w:w w:val="110"/>
        </w:rPr>
        <w:t xml:space="preserve"> </w:t>
      </w:r>
      <w:r>
        <w:rPr>
          <w:color w:val="333333"/>
          <w:w w:val="110"/>
        </w:rPr>
        <w:t xml:space="preserve">the </w:t>
      </w:r>
      <w:r>
        <w:rPr>
          <w:color w:val="333333"/>
          <w:spacing w:val="-2"/>
          <w:w w:val="110"/>
        </w:rPr>
        <w:t>Administrator</w:t>
      </w:r>
      <w:r>
        <w:rPr>
          <w:color w:val="333333"/>
          <w:spacing w:val="-8"/>
          <w:w w:val="110"/>
        </w:rPr>
        <w:t xml:space="preserve"> </w:t>
      </w:r>
      <w:r>
        <w:rPr>
          <w:color w:val="333333"/>
          <w:spacing w:val="-2"/>
          <w:w w:val="110"/>
        </w:rPr>
        <w:t>Guidance</w:t>
      </w:r>
      <w:r>
        <w:rPr>
          <w:color w:val="333333"/>
          <w:spacing w:val="-8"/>
          <w:w w:val="110"/>
        </w:rPr>
        <w:t xml:space="preserve"> </w:t>
      </w:r>
      <w:r>
        <w:rPr>
          <w:color w:val="333333"/>
          <w:spacing w:val="-2"/>
          <w:w w:val="110"/>
        </w:rPr>
        <w:t>Document</w:t>
      </w:r>
      <w:r>
        <w:rPr>
          <w:color w:val="333333"/>
          <w:spacing w:val="-8"/>
          <w:w w:val="110"/>
        </w:rPr>
        <w:t xml:space="preserve"> </w:t>
      </w:r>
      <w:r>
        <w:rPr>
          <w:color w:val="333333"/>
          <w:spacing w:val="-2"/>
          <w:w w:val="110"/>
        </w:rPr>
        <w:t>(AGD)</w:t>
      </w:r>
      <w:r>
        <w:rPr>
          <w:color w:val="333333"/>
          <w:spacing w:val="-8"/>
          <w:w w:val="110"/>
        </w:rPr>
        <w:t xml:space="preserve"> </w:t>
      </w:r>
      <w:r>
        <w:rPr>
          <w:color w:val="333333"/>
          <w:spacing w:val="-2"/>
          <w:w w:val="110"/>
        </w:rPr>
        <w:t>requirements</w:t>
      </w:r>
      <w:r>
        <w:rPr>
          <w:color w:val="333333"/>
          <w:spacing w:val="-8"/>
          <w:w w:val="110"/>
        </w:rPr>
        <w:t xml:space="preserve"> </w:t>
      </w:r>
      <w:r>
        <w:rPr>
          <w:color w:val="333333"/>
          <w:spacing w:val="-2"/>
          <w:w w:val="110"/>
        </w:rPr>
        <w:t>accordingly.</w:t>
      </w:r>
      <w:r>
        <w:rPr>
          <w:color w:val="333333"/>
          <w:spacing w:val="-8"/>
          <w:w w:val="110"/>
        </w:rPr>
        <w:t xml:space="preserve"> </w:t>
      </w:r>
      <w:r>
        <w:rPr>
          <w:color w:val="333333"/>
          <w:spacing w:val="-2"/>
          <w:w w:val="110"/>
        </w:rPr>
        <w:t>This</w:t>
      </w:r>
      <w:r>
        <w:rPr>
          <w:color w:val="333333"/>
          <w:spacing w:val="-8"/>
          <w:w w:val="110"/>
        </w:rPr>
        <w:t xml:space="preserve"> </w:t>
      </w:r>
      <w:r>
        <w:rPr>
          <w:color w:val="333333"/>
          <w:spacing w:val="-2"/>
          <w:w w:val="110"/>
        </w:rPr>
        <w:t>includes</w:t>
      </w:r>
      <w:r>
        <w:rPr>
          <w:color w:val="333333"/>
          <w:spacing w:val="-8"/>
          <w:w w:val="110"/>
        </w:rPr>
        <w:t xml:space="preserve"> </w:t>
      </w:r>
      <w:r>
        <w:rPr>
          <w:color w:val="333333"/>
          <w:spacing w:val="-2"/>
          <w:w w:val="110"/>
        </w:rPr>
        <w:t>providing</w:t>
      </w:r>
      <w:r>
        <w:rPr>
          <w:color w:val="333333"/>
          <w:spacing w:val="-8"/>
          <w:w w:val="110"/>
        </w:rPr>
        <w:t xml:space="preserve"> </w:t>
      </w:r>
      <w:r>
        <w:rPr>
          <w:color w:val="333333"/>
          <w:spacing w:val="-2"/>
          <w:w w:val="110"/>
        </w:rPr>
        <w:t xml:space="preserve">clear </w:t>
      </w:r>
      <w:r>
        <w:rPr>
          <w:color w:val="333333"/>
          <w:w w:val="110"/>
        </w:rPr>
        <w:t>instructions, accessible language, and practical guidance tailored to TOE administrators. By modifying</w:t>
      </w:r>
      <w:r>
        <w:rPr>
          <w:color w:val="333333"/>
          <w:spacing w:val="-11"/>
          <w:w w:val="110"/>
        </w:rPr>
        <w:t xml:space="preserve"> </w:t>
      </w:r>
      <w:r>
        <w:rPr>
          <w:color w:val="333333"/>
          <w:w w:val="110"/>
        </w:rPr>
        <w:t>the</w:t>
      </w:r>
      <w:r>
        <w:rPr>
          <w:color w:val="333333"/>
          <w:spacing w:val="-11"/>
          <w:w w:val="110"/>
        </w:rPr>
        <w:t xml:space="preserve"> </w:t>
      </w:r>
      <w:r>
        <w:rPr>
          <w:color w:val="333333"/>
          <w:w w:val="110"/>
        </w:rPr>
        <w:t>AGD</w:t>
      </w:r>
      <w:r>
        <w:rPr>
          <w:color w:val="333333"/>
          <w:spacing w:val="-11"/>
          <w:w w:val="110"/>
        </w:rPr>
        <w:t xml:space="preserve"> </w:t>
      </w:r>
      <w:r>
        <w:rPr>
          <w:color w:val="333333"/>
          <w:w w:val="110"/>
        </w:rPr>
        <w:t>requirements</w:t>
      </w:r>
      <w:r>
        <w:rPr>
          <w:color w:val="333333"/>
          <w:spacing w:val="-11"/>
          <w:w w:val="110"/>
        </w:rPr>
        <w:t xml:space="preserve"> </w:t>
      </w:r>
      <w:r>
        <w:rPr>
          <w:color w:val="333333"/>
          <w:w w:val="110"/>
        </w:rPr>
        <w:t>in</w:t>
      </w:r>
      <w:r>
        <w:rPr>
          <w:color w:val="333333"/>
          <w:spacing w:val="-11"/>
          <w:w w:val="110"/>
        </w:rPr>
        <w:t xml:space="preserve"> </w:t>
      </w:r>
      <w:r>
        <w:rPr>
          <w:color w:val="333333"/>
          <w:w w:val="110"/>
        </w:rPr>
        <w:t>this</w:t>
      </w:r>
      <w:r>
        <w:rPr>
          <w:color w:val="333333"/>
          <w:spacing w:val="-11"/>
          <w:w w:val="110"/>
        </w:rPr>
        <w:t xml:space="preserve"> </w:t>
      </w:r>
      <w:r>
        <w:rPr>
          <w:color w:val="333333"/>
          <w:w w:val="110"/>
        </w:rPr>
        <w:t>manner,</w:t>
      </w:r>
      <w:r>
        <w:rPr>
          <w:color w:val="333333"/>
          <w:spacing w:val="-11"/>
          <w:w w:val="110"/>
        </w:rPr>
        <w:t xml:space="preserve"> </w:t>
      </w:r>
      <w:r>
        <w:rPr>
          <w:color w:val="333333"/>
          <w:w w:val="110"/>
        </w:rPr>
        <w:t>the</w:t>
      </w:r>
      <w:r>
        <w:rPr>
          <w:color w:val="333333"/>
          <w:spacing w:val="-11"/>
          <w:w w:val="110"/>
        </w:rPr>
        <w:t xml:space="preserve"> </w:t>
      </w:r>
      <w:r>
        <w:rPr>
          <w:color w:val="333333"/>
          <w:w w:val="110"/>
        </w:rPr>
        <w:t>authors</w:t>
      </w:r>
      <w:r>
        <w:rPr>
          <w:color w:val="333333"/>
          <w:spacing w:val="-11"/>
          <w:w w:val="110"/>
        </w:rPr>
        <w:t xml:space="preserve"> </w:t>
      </w:r>
      <w:r>
        <w:rPr>
          <w:color w:val="333333"/>
          <w:w w:val="110"/>
        </w:rPr>
        <w:t>of</w:t>
      </w:r>
      <w:r>
        <w:rPr>
          <w:color w:val="333333"/>
          <w:spacing w:val="-11"/>
          <w:w w:val="110"/>
        </w:rPr>
        <w:t xml:space="preserve"> </w:t>
      </w:r>
      <w:r>
        <w:rPr>
          <w:color w:val="333333"/>
          <w:w w:val="110"/>
        </w:rPr>
        <w:t>protection</w:t>
      </w:r>
      <w:r>
        <w:rPr>
          <w:color w:val="333333"/>
          <w:spacing w:val="-11"/>
          <w:w w:val="110"/>
        </w:rPr>
        <w:t xml:space="preserve"> </w:t>
      </w:r>
      <w:r>
        <w:rPr>
          <w:color w:val="333333"/>
          <w:w w:val="110"/>
        </w:rPr>
        <w:t>profiles</w:t>
      </w:r>
      <w:r>
        <w:rPr>
          <w:color w:val="333333"/>
          <w:spacing w:val="-11"/>
          <w:w w:val="110"/>
        </w:rPr>
        <w:t xml:space="preserve"> </w:t>
      </w:r>
      <w:r>
        <w:rPr>
          <w:color w:val="333333"/>
          <w:w w:val="110"/>
        </w:rPr>
        <w:t>can</w:t>
      </w:r>
      <w:r>
        <w:rPr>
          <w:color w:val="333333"/>
          <w:spacing w:val="-11"/>
          <w:w w:val="110"/>
        </w:rPr>
        <w:t xml:space="preserve"> </w:t>
      </w:r>
      <w:r>
        <w:rPr>
          <w:color w:val="333333"/>
          <w:w w:val="110"/>
        </w:rPr>
        <w:t>ensure</w:t>
      </w:r>
      <w:r>
        <w:rPr>
          <w:color w:val="333333"/>
          <w:spacing w:val="-11"/>
          <w:w w:val="110"/>
        </w:rPr>
        <w:t xml:space="preserve"> </w:t>
      </w:r>
      <w:r>
        <w:rPr>
          <w:color w:val="333333"/>
          <w:w w:val="110"/>
        </w:rPr>
        <w:t xml:space="preserve">that </w:t>
      </w:r>
      <w:r>
        <w:rPr>
          <w:color w:val="333333"/>
        </w:rPr>
        <w:t>TOE</w:t>
      </w:r>
      <w:r>
        <w:rPr>
          <w:color w:val="333333"/>
          <w:spacing w:val="40"/>
        </w:rPr>
        <w:t xml:space="preserve"> </w:t>
      </w:r>
      <w:r>
        <w:rPr>
          <w:color w:val="333333"/>
        </w:rPr>
        <w:t>administrators</w:t>
      </w:r>
      <w:r>
        <w:rPr>
          <w:color w:val="333333"/>
          <w:spacing w:val="40"/>
        </w:rPr>
        <w:t xml:space="preserve"> </w:t>
      </w:r>
      <w:r>
        <w:rPr>
          <w:color w:val="333333"/>
        </w:rPr>
        <w:t>can</w:t>
      </w:r>
      <w:r>
        <w:rPr>
          <w:color w:val="333333"/>
          <w:spacing w:val="40"/>
        </w:rPr>
        <w:t xml:space="preserve"> </w:t>
      </w:r>
      <w:r>
        <w:rPr>
          <w:color w:val="333333"/>
        </w:rPr>
        <w:t>confidently</w:t>
      </w:r>
      <w:r>
        <w:rPr>
          <w:color w:val="333333"/>
          <w:spacing w:val="40"/>
        </w:rPr>
        <w:t xml:space="preserve"> </w:t>
      </w:r>
      <w:r>
        <w:rPr>
          <w:color w:val="333333"/>
        </w:rPr>
        <w:t>manage</w:t>
      </w:r>
      <w:r>
        <w:rPr>
          <w:color w:val="333333"/>
          <w:spacing w:val="40"/>
        </w:rPr>
        <w:t xml:space="preserve"> </w:t>
      </w:r>
      <w:r>
        <w:rPr>
          <w:color w:val="333333"/>
        </w:rPr>
        <w:t>the</w:t>
      </w:r>
      <w:r>
        <w:rPr>
          <w:color w:val="333333"/>
          <w:spacing w:val="40"/>
        </w:rPr>
        <w:t xml:space="preserve"> </w:t>
      </w:r>
      <w:r>
        <w:rPr>
          <w:color w:val="333333"/>
        </w:rPr>
        <w:t>TOE</w:t>
      </w:r>
      <w:r>
        <w:rPr>
          <w:color w:val="333333"/>
          <w:spacing w:val="40"/>
        </w:rPr>
        <w:t xml:space="preserve"> </w:t>
      </w:r>
      <w:r>
        <w:rPr>
          <w:color w:val="333333"/>
        </w:rPr>
        <w:t>within</w:t>
      </w:r>
      <w:r>
        <w:rPr>
          <w:color w:val="333333"/>
          <w:spacing w:val="40"/>
        </w:rPr>
        <w:t xml:space="preserve"> </w:t>
      </w:r>
      <w:r>
        <w:rPr>
          <w:color w:val="333333"/>
        </w:rPr>
        <w:t>the</w:t>
      </w:r>
      <w:r>
        <w:rPr>
          <w:color w:val="333333"/>
          <w:spacing w:val="40"/>
        </w:rPr>
        <w:t xml:space="preserve"> </w:t>
      </w:r>
      <w:r>
        <w:rPr>
          <w:color w:val="333333"/>
        </w:rPr>
        <w:t>shared</w:t>
      </w:r>
      <w:r>
        <w:rPr>
          <w:color w:val="333333"/>
          <w:spacing w:val="40"/>
        </w:rPr>
        <w:t xml:space="preserve"> </w:t>
      </w:r>
      <w:r>
        <w:rPr>
          <w:color w:val="333333"/>
        </w:rPr>
        <w:t>security</w:t>
      </w:r>
      <w:r>
        <w:rPr>
          <w:color w:val="333333"/>
          <w:spacing w:val="40"/>
        </w:rPr>
        <w:t xml:space="preserve"> </w:t>
      </w:r>
      <w:r>
        <w:rPr>
          <w:color w:val="333333"/>
        </w:rPr>
        <w:t>model,</w:t>
      </w:r>
      <w:r>
        <w:rPr>
          <w:color w:val="333333"/>
          <w:spacing w:val="40"/>
        </w:rPr>
        <w:t xml:space="preserve"> </w:t>
      </w:r>
      <w:r>
        <w:rPr>
          <w:color w:val="333333"/>
        </w:rPr>
        <w:t>bridging</w:t>
      </w:r>
      <w:r>
        <w:rPr>
          <w:color w:val="333333"/>
          <w:spacing w:val="40"/>
        </w:rPr>
        <w:t xml:space="preserve"> </w:t>
      </w:r>
      <w:r>
        <w:rPr>
          <w:color w:val="333333"/>
        </w:rPr>
        <w:t>the</w:t>
      </w:r>
    </w:p>
    <w:p w14:paraId="74AFEE30" w14:textId="77777777" w:rsidR="003B3045" w:rsidRDefault="003B3045">
      <w:pPr>
        <w:spacing w:line="266" w:lineRule="auto"/>
        <w:jc w:val="both"/>
        <w:sectPr w:rsidR="003B3045">
          <w:pgSz w:w="11910" w:h="16840"/>
          <w:pgMar w:top="620" w:right="840" w:bottom="600" w:left="840" w:header="0" w:footer="403" w:gutter="0"/>
          <w:cols w:space="720"/>
        </w:sectPr>
      </w:pPr>
    </w:p>
    <w:p w14:paraId="1C518B65" w14:textId="77777777" w:rsidR="003B3045" w:rsidRDefault="00000000">
      <w:pPr>
        <w:pStyle w:val="BodyText"/>
        <w:spacing w:before="86" w:line="266" w:lineRule="auto"/>
        <w:ind w:right="129"/>
        <w:jc w:val="both"/>
      </w:pPr>
      <w:r>
        <w:rPr>
          <w:color w:val="333333"/>
          <w:w w:val="110"/>
        </w:rPr>
        <w:lastRenderedPageBreak/>
        <w:t xml:space="preserve">gap between Common Criteria expertise and the challenges of managing security in a cloud </w:t>
      </w:r>
      <w:r>
        <w:rPr>
          <w:color w:val="333333"/>
          <w:spacing w:val="-2"/>
          <w:w w:val="110"/>
        </w:rPr>
        <w:t>environment.</w:t>
      </w:r>
    </w:p>
    <w:p w14:paraId="7F5D6127" w14:textId="77777777" w:rsidR="003B3045" w:rsidRDefault="00000000">
      <w:pPr>
        <w:pStyle w:val="BodyText"/>
        <w:spacing w:before="242" w:line="266" w:lineRule="auto"/>
        <w:ind w:right="126"/>
        <w:jc w:val="both"/>
      </w:pPr>
      <w:r>
        <w:rPr>
          <w:color w:val="333333"/>
          <w:w w:val="110"/>
        </w:rPr>
        <w:t>Additionally,</w:t>
      </w:r>
      <w:r>
        <w:rPr>
          <w:color w:val="333333"/>
          <w:spacing w:val="-4"/>
          <w:w w:val="110"/>
        </w:rPr>
        <w:t xml:space="preserve"> </w:t>
      </w:r>
      <w:r>
        <w:rPr>
          <w:color w:val="333333"/>
          <w:w w:val="110"/>
        </w:rPr>
        <w:t>The</w:t>
      </w:r>
      <w:r>
        <w:rPr>
          <w:color w:val="333333"/>
          <w:spacing w:val="-4"/>
          <w:w w:val="110"/>
        </w:rPr>
        <w:t xml:space="preserve"> </w:t>
      </w:r>
      <w:r>
        <w:rPr>
          <w:color w:val="333333"/>
          <w:w w:val="110"/>
        </w:rPr>
        <w:t>TSS,</w:t>
      </w:r>
      <w:r>
        <w:rPr>
          <w:color w:val="333333"/>
          <w:spacing w:val="-4"/>
          <w:w w:val="110"/>
        </w:rPr>
        <w:t xml:space="preserve"> </w:t>
      </w:r>
      <w:r>
        <w:rPr>
          <w:color w:val="333333"/>
          <w:w w:val="110"/>
        </w:rPr>
        <w:t>which</w:t>
      </w:r>
      <w:r>
        <w:rPr>
          <w:color w:val="333333"/>
          <w:spacing w:val="-4"/>
          <w:w w:val="110"/>
        </w:rPr>
        <w:t xml:space="preserve"> </w:t>
      </w:r>
      <w:r>
        <w:rPr>
          <w:color w:val="333333"/>
          <w:w w:val="110"/>
        </w:rPr>
        <w:t>defines</w:t>
      </w:r>
      <w:r>
        <w:rPr>
          <w:color w:val="333333"/>
          <w:spacing w:val="-4"/>
          <w:w w:val="110"/>
        </w:rPr>
        <w:t xml:space="preserve"> </w:t>
      </w:r>
      <w:r>
        <w:rPr>
          <w:color w:val="333333"/>
          <w:w w:val="110"/>
        </w:rPr>
        <w:t>the</w:t>
      </w:r>
      <w:r>
        <w:rPr>
          <w:color w:val="333333"/>
          <w:spacing w:val="-4"/>
          <w:w w:val="110"/>
        </w:rPr>
        <w:t xml:space="preserve"> </w:t>
      </w:r>
      <w:r>
        <w:rPr>
          <w:color w:val="333333"/>
          <w:w w:val="110"/>
        </w:rPr>
        <w:t>security</w:t>
      </w:r>
      <w:r>
        <w:rPr>
          <w:color w:val="333333"/>
          <w:spacing w:val="-4"/>
          <w:w w:val="110"/>
        </w:rPr>
        <w:t xml:space="preserve"> </w:t>
      </w:r>
      <w:r>
        <w:rPr>
          <w:color w:val="333333"/>
          <w:w w:val="110"/>
        </w:rPr>
        <w:t>functionality</w:t>
      </w:r>
      <w:r>
        <w:rPr>
          <w:color w:val="333333"/>
          <w:spacing w:val="-4"/>
          <w:w w:val="110"/>
        </w:rPr>
        <w:t xml:space="preserve"> </w:t>
      </w:r>
      <w:r>
        <w:rPr>
          <w:color w:val="333333"/>
          <w:w w:val="110"/>
        </w:rPr>
        <w:t>and</w:t>
      </w:r>
      <w:r>
        <w:rPr>
          <w:color w:val="333333"/>
          <w:spacing w:val="-4"/>
          <w:w w:val="110"/>
        </w:rPr>
        <w:t xml:space="preserve"> </w:t>
      </w:r>
      <w:r>
        <w:rPr>
          <w:color w:val="333333"/>
          <w:w w:val="110"/>
        </w:rPr>
        <w:t>assurance</w:t>
      </w:r>
      <w:r>
        <w:rPr>
          <w:color w:val="333333"/>
          <w:spacing w:val="-4"/>
          <w:w w:val="110"/>
        </w:rPr>
        <w:t xml:space="preserve"> </w:t>
      </w:r>
      <w:r>
        <w:rPr>
          <w:color w:val="333333"/>
          <w:w w:val="110"/>
        </w:rPr>
        <w:t>requirements</w:t>
      </w:r>
      <w:r>
        <w:rPr>
          <w:color w:val="333333"/>
          <w:spacing w:val="-4"/>
          <w:w w:val="110"/>
        </w:rPr>
        <w:t xml:space="preserve"> </w:t>
      </w:r>
      <w:r>
        <w:rPr>
          <w:color w:val="333333"/>
          <w:w w:val="110"/>
        </w:rPr>
        <w:t>of</w:t>
      </w:r>
      <w:r>
        <w:rPr>
          <w:color w:val="333333"/>
          <w:spacing w:val="-4"/>
          <w:w w:val="110"/>
        </w:rPr>
        <w:t xml:space="preserve"> </w:t>
      </w:r>
      <w:r>
        <w:rPr>
          <w:color w:val="333333"/>
          <w:w w:val="110"/>
        </w:rPr>
        <w:t>the TOE,</w:t>
      </w:r>
      <w:r>
        <w:rPr>
          <w:color w:val="333333"/>
          <w:spacing w:val="-10"/>
          <w:w w:val="110"/>
        </w:rPr>
        <w:t xml:space="preserve"> </w:t>
      </w:r>
      <w:r>
        <w:rPr>
          <w:color w:val="333333"/>
          <w:w w:val="110"/>
        </w:rPr>
        <w:t>can</w:t>
      </w:r>
      <w:r>
        <w:rPr>
          <w:color w:val="333333"/>
          <w:spacing w:val="-10"/>
          <w:w w:val="110"/>
        </w:rPr>
        <w:t xml:space="preserve"> </w:t>
      </w:r>
      <w:r>
        <w:rPr>
          <w:color w:val="333333"/>
          <w:w w:val="110"/>
        </w:rPr>
        <w:t>be</w:t>
      </w:r>
      <w:r>
        <w:rPr>
          <w:color w:val="333333"/>
          <w:spacing w:val="-10"/>
          <w:w w:val="110"/>
        </w:rPr>
        <w:t xml:space="preserve"> </w:t>
      </w:r>
      <w:r>
        <w:rPr>
          <w:color w:val="333333"/>
          <w:w w:val="110"/>
        </w:rPr>
        <w:t>modified</w:t>
      </w:r>
      <w:r>
        <w:rPr>
          <w:color w:val="333333"/>
          <w:spacing w:val="-10"/>
          <w:w w:val="110"/>
        </w:rPr>
        <w:t xml:space="preserve"> </w:t>
      </w:r>
      <w:r>
        <w:rPr>
          <w:color w:val="333333"/>
          <w:w w:val="110"/>
        </w:rPr>
        <w:t>by</w:t>
      </w:r>
      <w:r>
        <w:rPr>
          <w:color w:val="333333"/>
          <w:spacing w:val="-10"/>
          <w:w w:val="110"/>
        </w:rPr>
        <w:t xml:space="preserve"> </w:t>
      </w:r>
      <w:r>
        <w:rPr>
          <w:color w:val="333333"/>
          <w:w w:val="110"/>
        </w:rPr>
        <w:t>the</w:t>
      </w:r>
      <w:r>
        <w:rPr>
          <w:color w:val="333333"/>
          <w:spacing w:val="-10"/>
          <w:w w:val="110"/>
        </w:rPr>
        <w:t xml:space="preserve"> </w:t>
      </w:r>
      <w:r>
        <w:rPr>
          <w:color w:val="333333"/>
          <w:w w:val="110"/>
        </w:rPr>
        <w:t>authors</w:t>
      </w:r>
      <w:r>
        <w:rPr>
          <w:color w:val="333333"/>
          <w:spacing w:val="-10"/>
          <w:w w:val="110"/>
        </w:rPr>
        <w:t xml:space="preserve"> </w:t>
      </w:r>
      <w:r>
        <w:rPr>
          <w:color w:val="333333"/>
          <w:w w:val="110"/>
        </w:rPr>
        <w:t>of</w:t>
      </w:r>
      <w:r>
        <w:rPr>
          <w:color w:val="333333"/>
          <w:spacing w:val="-10"/>
          <w:w w:val="110"/>
        </w:rPr>
        <w:t xml:space="preserve"> </w:t>
      </w:r>
      <w:r>
        <w:rPr>
          <w:color w:val="333333"/>
          <w:w w:val="110"/>
        </w:rPr>
        <w:t>protection</w:t>
      </w:r>
      <w:r>
        <w:rPr>
          <w:color w:val="333333"/>
          <w:spacing w:val="-10"/>
          <w:w w:val="110"/>
        </w:rPr>
        <w:t xml:space="preserve"> </w:t>
      </w:r>
      <w:r>
        <w:rPr>
          <w:color w:val="333333"/>
          <w:w w:val="110"/>
        </w:rPr>
        <w:t>profiles</w:t>
      </w:r>
      <w:r>
        <w:rPr>
          <w:color w:val="333333"/>
          <w:spacing w:val="-10"/>
          <w:w w:val="110"/>
        </w:rPr>
        <w:t xml:space="preserve"> </w:t>
      </w:r>
      <w:r>
        <w:rPr>
          <w:color w:val="333333"/>
          <w:w w:val="110"/>
        </w:rPr>
        <w:t>to</w:t>
      </w:r>
      <w:r>
        <w:rPr>
          <w:color w:val="333333"/>
          <w:spacing w:val="-10"/>
          <w:w w:val="110"/>
        </w:rPr>
        <w:t xml:space="preserve"> </w:t>
      </w:r>
      <w:r>
        <w:rPr>
          <w:color w:val="333333"/>
          <w:w w:val="110"/>
        </w:rPr>
        <w:t>provide</w:t>
      </w:r>
      <w:r>
        <w:rPr>
          <w:color w:val="333333"/>
          <w:spacing w:val="-10"/>
          <w:w w:val="110"/>
        </w:rPr>
        <w:t xml:space="preserve"> </w:t>
      </w:r>
      <w:r>
        <w:rPr>
          <w:color w:val="333333"/>
          <w:w w:val="110"/>
        </w:rPr>
        <w:t>clear</w:t>
      </w:r>
      <w:r>
        <w:rPr>
          <w:color w:val="333333"/>
          <w:spacing w:val="-10"/>
          <w:w w:val="110"/>
        </w:rPr>
        <w:t xml:space="preserve"> </w:t>
      </w:r>
      <w:r>
        <w:rPr>
          <w:color w:val="333333"/>
          <w:w w:val="110"/>
        </w:rPr>
        <w:t>explanations</w:t>
      </w:r>
      <w:r>
        <w:rPr>
          <w:color w:val="333333"/>
          <w:spacing w:val="-10"/>
          <w:w w:val="110"/>
        </w:rPr>
        <w:t xml:space="preserve"> </w:t>
      </w:r>
      <w:r>
        <w:rPr>
          <w:color w:val="333333"/>
          <w:w w:val="110"/>
        </w:rPr>
        <w:t>tailored</w:t>
      </w:r>
      <w:r>
        <w:rPr>
          <w:color w:val="333333"/>
          <w:spacing w:val="-10"/>
          <w:w w:val="110"/>
        </w:rPr>
        <w:t xml:space="preserve"> </w:t>
      </w:r>
      <w:r>
        <w:rPr>
          <w:color w:val="333333"/>
          <w:w w:val="110"/>
        </w:rPr>
        <w:t xml:space="preserve">to </w:t>
      </w:r>
      <w:r>
        <w:rPr>
          <w:color w:val="333333"/>
        </w:rPr>
        <w:t xml:space="preserve">evaluators limited knowledge of cloud infrastructure and security. The modified TSS should include </w:t>
      </w:r>
      <w:r>
        <w:rPr>
          <w:color w:val="333333"/>
          <w:w w:val="110"/>
        </w:rPr>
        <w:t>detailed</w:t>
      </w:r>
      <w:r>
        <w:rPr>
          <w:color w:val="333333"/>
          <w:spacing w:val="-5"/>
          <w:w w:val="110"/>
        </w:rPr>
        <w:t xml:space="preserve"> </w:t>
      </w:r>
      <w:r>
        <w:rPr>
          <w:color w:val="333333"/>
          <w:w w:val="110"/>
        </w:rPr>
        <w:t>information</w:t>
      </w:r>
      <w:r>
        <w:rPr>
          <w:color w:val="333333"/>
          <w:spacing w:val="-5"/>
          <w:w w:val="110"/>
        </w:rPr>
        <w:t xml:space="preserve"> </w:t>
      </w:r>
      <w:r>
        <w:rPr>
          <w:color w:val="333333"/>
          <w:w w:val="110"/>
        </w:rPr>
        <w:t>such</w:t>
      </w:r>
      <w:r>
        <w:rPr>
          <w:color w:val="333333"/>
          <w:spacing w:val="-5"/>
          <w:w w:val="110"/>
        </w:rPr>
        <w:t xml:space="preserve"> </w:t>
      </w:r>
      <w:r>
        <w:rPr>
          <w:color w:val="333333"/>
          <w:w w:val="110"/>
        </w:rPr>
        <w:t>that</w:t>
      </w:r>
      <w:r>
        <w:rPr>
          <w:color w:val="333333"/>
          <w:spacing w:val="-5"/>
          <w:w w:val="110"/>
        </w:rPr>
        <w:t xml:space="preserve"> </w:t>
      </w:r>
      <w:r>
        <w:rPr>
          <w:color w:val="333333"/>
          <w:w w:val="110"/>
        </w:rPr>
        <w:t>it</w:t>
      </w:r>
      <w:r>
        <w:rPr>
          <w:color w:val="333333"/>
          <w:spacing w:val="-5"/>
          <w:w w:val="110"/>
        </w:rPr>
        <w:t xml:space="preserve"> </w:t>
      </w:r>
      <w:r>
        <w:rPr>
          <w:color w:val="333333"/>
          <w:w w:val="110"/>
        </w:rPr>
        <w:t>is</w:t>
      </w:r>
      <w:r>
        <w:rPr>
          <w:color w:val="333333"/>
          <w:spacing w:val="-5"/>
          <w:w w:val="110"/>
        </w:rPr>
        <w:t xml:space="preserve"> </w:t>
      </w:r>
      <w:r>
        <w:rPr>
          <w:color w:val="333333"/>
          <w:w w:val="110"/>
        </w:rPr>
        <w:t>clear</w:t>
      </w:r>
      <w:r>
        <w:rPr>
          <w:color w:val="333333"/>
          <w:spacing w:val="-5"/>
          <w:w w:val="110"/>
        </w:rPr>
        <w:t xml:space="preserve"> </w:t>
      </w:r>
      <w:r>
        <w:rPr>
          <w:color w:val="333333"/>
          <w:w w:val="110"/>
        </w:rPr>
        <w:t>how</w:t>
      </w:r>
      <w:r>
        <w:rPr>
          <w:color w:val="333333"/>
          <w:spacing w:val="-5"/>
          <w:w w:val="110"/>
        </w:rPr>
        <w:t xml:space="preserve"> </w:t>
      </w:r>
      <w:r>
        <w:rPr>
          <w:color w:val="333333"/>
          <w:w w:val="110"/>
        </w:rPr>
        <w:t>the</w:t>
      </w:r>
      <w:r>
        <w:rPr>
          <w:color w:val="333333"/>
          <w:spacing w:val="-5"/>
          <w:w w:val="110"/>
        </w:rPr>
        <w:t xml:space="preserve"> </w:t>
      </w:r>
      <w:r>
        <w:rPr>
          <w:color w:val="333333"/>
          <w:w w:val="110"/>
        </w:rPr>
        <w:t>TSFI</w:t>
      </w:r>
      <w:r>
        <w:rPr>
          <w:color w:val="333333"/>
          <w:spacing w:val="-5"/>
          <w:w w:val="110"/>
        </w:rPr>
        <w:t xml:space="preserve"> </w:t>
      </w:r>
      <w:r>
        <w:rPr>
          <w:color w:val="333333"/>
          <w:w w:val="110"/>
        </w:rPr>
        <w:t>or</w:t>
      </w:r>
      <w:r>
        <w:rPr>
          <w:color w:val="333333"/>
          <w:spacing w:val="-5"/>
          <w:w w:val="110"/>
        </w:rPr>
        <w:t xml:space="preserve"> </w:t>
      </w:r>
      <w:r>
        <w:rPr>
          <w:color w:val="333333"/>
          <w:w w:val="110"/>
        </w:rPr>
        <w:t>SFR</w:t>
      </w:r>
      <w:r>
        <w:rPr>
          <w:color w:val="333333"/>
          <w:spacing w:val="-5"/>
          <w:w w:val="110"/>
        </w:rPr>
        <w:t xml:space="preserve"> </w:t>
      </w:r>
      <w:r>
        <w:rPr>
          <w:color w:val="333333"/>
          <w:w w:val="110"/>
        </w:rPr>
        <w:t>enforcing</w:t>
      </w:r>
      <w:r>
        <w:rPr>
          <w:color w:val="333333"/>
          <w:spacing w:val="-5"/>
          <w:w w:val="110"/>
        </w:rPr>
        <w:t xml:space="preserve"> </w:t>
      </w:r>
      <w:r>
        <w:rPr>
          <w:color w:val="333333"/>
          <w:w w:val="110"/>
        </w:rPr>
        <w:t>features</w:t>
      </w:r>
      <w:r>
        <w:rPr>
          <w:color w:val="333333"/>
          <w:spacing w:val="-5"/>
          <w:w w:val="110"/>
        </w:rPr>
        <w:t xml:space="preserve"> </w:t>
      </w:r>
      <w:r>
        <w:rPr>
          <w:color w:val="333333"/>
          <w:w w:val="110"/>
        </w:rPr>
        <w:t>interact</w:t>
      </w:r>
      <w:r>
        <w:rPr>
          <w:color w:val="333333"/>
          <w:spacing w:val="-5"/>
          <w:w w:val="110"/>
        </w:rPr>
        <w:t xml:space="preserve"> </w:t>
      </w:r>
      <w:r>
        <w:rPr>
          <w:color w:val="333333"/>
          <w:w w:val="110"/>
        </w:rPr>
        <w:t>in</w:t>
      </w:r>
      <w:r>
        <w:rPr>
          <w:color w:val="333333"/>
          <w:spacing w:val="-5"/>
          <w:w w:val="110"/>
        </w:rPr>
        <w:t xml:space="preserve"> </w:t>
      </w:r>
      <w:r>
        <w:rPr>
          <w:color w:val="333333"/>
          <w:w w:val="110"/>
        </w:rPr>
        <w:t>a</w:t>
      </w:r>
      <w:r>
        <w:rPr>
          <w:color w:val="333333"/>
          <w:spacing w:val="-5"/>
          <w:w w:val="110"/>
        </w:rPr>
        <w:t xml:space="preserve"> </w:t>
      </w:r>
      <w:r>
        <w:rPr>
          <w:color w:val="333333"/>
          <w:w w:val="110"/>
        </w:rPr>
        <w:t>cloud context with the TOE Platform.</w:t>
      </w:r>
    </w:p>
    <w:p w14:paraId="3C650F9A" w14:textId="77777777" w:rsidR="003B3045" w:rsidRDefault="00000000">
      <w:pPr>
        <w:pStyle w:val="BodyText"/>
        <w:spacing w:before="246" w:line="266" w:lineRule="auto"/>
        <w:ind w:right="126"/>
        <w:jc w:val="both"/>
      </w:pPr>
      <w:r>
        <w:rPr>
          <w:color w:val="333333"/>
          <w:w w:val="110"/>
        </w:rPr>
        <w:t>By</w:t>
      </w:r>
      <w:r>
        <w:rPr>
          <w:color w:val="333333"/>
          <w:spacing w:val="-1"/>
          <w:w w:val="110"/>
        </w:rPr>
        <w:t xml:space="preserve"> </w:t>
      </w:r>
      <w:r>
        <w:rPr>
          <w:color w:val="333333"/>
          <w:w w:val="110"/>
        </w:rPr>
        <w:t>adapting</w:t>
      </w:r>
      <w:r>
        <w:rPr>
          <w:color w:val="333333"/>
          <w:spacing w:val="-1"/>
          <w:w w:val="110"/>
        </w:rPr>
        <w:t xml:space="preserve"> </w:t>
      </w:r>
      <w:r>
        <w:rPr>
          <w:color w:val="333333"/>
          <w:w w:val="110"/>
        </w:rPr>
        <w:t>the</w:t>
      </w:r>
      <w:r>
        <w:rPr>
          <w:color w:val="333333"/>
          <w:spacing w:val="-1"/>
          <w:w w:val="110"/>
        </w:rPr>
        <w:t xml:space="preserve"> </w:t>
      </w:r>
      <w:r>
        <w:rPr>
          <w:color w:val="333333"/>
          <w:w w:val="110"/>
        </w:rPr>
        <w:t>TSS</w:t>
      </w:r>
      <w:r>
        <w:rPr>
          <w:color w:val="333333"/>
          <w:spacing w:val="-1"/>
          <w:w w:val="110"/>
        </w:rPr>
        <w:t xml:space="preserve"> </w:t>
      </w:r>
      <w:r>
        <w:rPr>
          <w:color w:val="333333"/>
          <w:w w:val="110"/>
        </w:rPr>
        <w:t>and</w:t>
      </w:r>
      <w:r>
        <w:rPr>
          <w:color w:val="333333"/>
          <w:spacing w:val="-1"/>
          <w:w w:val="110"/>
        </w:rPr>
        <w:t xml:space="preserve"> </w:t>
      </w:r>
      <w:r>
        <w:rPr>
          <w:color w:val="333333"/>
          <w:w w:val="110"/>
        </w:rPr>
        <w:t>AGD</w:t>
      </w:r>
      <w:r>
        <w:rPr>
          <w:color w:val="333333"/>
          <w:spacing w:val="-1"/>
          <w:w w:val="110"/>
        </w:rPr>
        <w:t xml:space="preserve"> </w:t>
      </w:r>
      <w:r>
        <w:rPr>
          <w:color w:val="333333"/>
          <w:w w:val="110"/>
        </w:rPr>
        <w:t>requirements</w:t>
      </w:r>
      <w:r>
        <w:rPr>
          <w:color w:val="333333"/>
          <w:spacing w:val="-1"/>
          <w:w w:val="110"/>
        </w:rPr>
        <w:t xml:space="preserve"> </w:t>
      </w:r>
      <w:r>
        <w:rPr>
          <w:color w:val="333333"/>
          <w:w w:val="110"/>
        </w:rPr>
        <w:t>in</w:t>
      </w:r>
      <w:r>
        <w:rPr>
          <w:color w:val="333333"/>
          <w:spacing w:val="-1"/>
          <w:w w:val="110"/>
        </w:rPr>
        <w:t xml:space="preserve"> </w:t>
      </w:r>
      <w:r>
        <w:rPr>
          <w:color w:val="333333"/>
          <w:w w:val="110"/>
        </w:rPr>
        <w:t>this</w:t>
      </w:r>
      <w:r>
        <w:rPr>
          <w:color w:val="333333"/>
          <w:spacing w:val="-1"/>
          <w:w w:val="110"/>
        </w:rPr>
        <w:t xml:space="preserve"> </w:t>
      </w:r>
      <w:r>
        <w:rPr>
          <w:color w:val="333333"/>
          <w:w w:val="110"/>
        </w:rPr>
        <w:t>manner,</w:t>
      </w:r>
      <w:r>
        <w:rPr>
          <w:color w:val="333333"/>
          <w:spacing w:val="-1"/>
          <w:w w:val="110"/>
        </w:rPr>
        <w:t xml:space="preserve"> </w:t>
      </w:r>
      <w:r>
        <w:rPr>
          <w:color w:val="333333"/>
          <w:w w:val="110"/>
        </w:rPr>
        <w:t>the</w:t>
      </w:r>
      <w:r>
        <w:rPr>
          <w:color w:val="333333"/>
          <w:spacing w:val="-1"/>
          <w:w w:val="110"/>
        </w:rPr>
        <w:t xml:space="preserve"> </w:t>
      </w:r>
      <w:r>
        <w:rPr>
          <w:color w:val="333333"/>
          <w:w w:val="110"/>
        </w:rPr>
        <w:t>authors</w:t>
      </w:r>
      <w:r>
        <w:rPr>
          <w:color w:val="333333"/>
          <w:spacing w:val="-1"/>
          <w:w w:val="110"/>
        </w:rPr>
        <w:t xml:space="preserve"> </w:t>
      </w:r>
      <w:r>
        <w:rPr>
          <w:color w:val="333333"/>
          <w:w w:val="110"/>
        </w:rPr>
        <w:t>of</w:t>
      </w:r>
      <w:r>
        <w:rPr>
          <w:color w:val="333333"/>
          <w:spacing w:val="-1"/>
          <w:w w:val="110"/>
        </w:rPr>
        <w:t xml:space="preserve"> </w:t>
      </w:r>
      <w:r>
        <w:rPr>
          <w:color w:val="333333"/>
          <w:w w:val="110"/>
        </w:rPr>
        <w:t>protection</w:t>
      </w:r>
      <w:r>
        <w:rPr>
          <w:color w:val="333333"/>
          <w:spacing w:val="-1"/>
          <w:w w:val="110"/>
        </w:rPr>
        <w:t xml:space="preserve"> </w:t>
      </w:r>
      <w:r>
        <w:rPr>
          <w:color w:val="333333"/>
          <w:w w:val="110"/>
        </w:rPr>
        <w:t>profiles</w:t>
      </w:r>
      <w:r>
        <w:rPr>
          <w:color w:val="333333"/>
          <w:spacing w:val="-1"/>
          <w:w w:val="110"/>
        </w:rPr>
        <w:t xml:space="preserve"> </w:t>
      </w:r>
      <w:r>
        <w:rPr>
          <w:color w:val="333333"/>
          <w:w w:val="110"/>
        </w:rPr>
        <w:t>can ensure that TOE administrators with limited knowledge of cloud infrastructure and security can confidently</w:t>
      </w:r>
      <w:r>
        <w:rPr>
          <w:color w:val="333333"/>
          <w:spacing w:val="-1"/>
          <w:w w:val="110"/>
        </w:rPr>
        <w:t xml:space="preserve"> </w:t>
      </w:r>
      <w:r>
        <w:rPr>
          <w:color w:val="333333"/>
          <w:w w:val="110"/>
        </w:rPr>
        <w:t>manage</w:t>
      </w:r>
      <w:r>
        <w:rPr>
          <w:color w:val="333333"/>
          <w:spacing w:val="-1"/>
          <w:w w:val="110"/>
        </w:rPr>
        <w:t xml:space="preserve"> </w:t>
      </w:r>
      <w:r>
        <w:rPr>
          <w:color w:val="333333"/>
          <w:w w:val="110"/>
        </w:rPr>
        <w:t>the</w:t>
      </w:r>
      <w:r>
        <w:rPr>
          <w:color w:val="333333"/>
          <w:spacing w:val="-1"/>
          <w:w w:val="110"/>
        </w:rPr>
        <w:t xml:space="preserve"> </w:t>
      </w:r>
      <w:r>
        <w:rPr>
          <w:color w:val="333333"/>
          <w:w w:val="110"/>
        </w:rPr>
        <w:t>TOE</w:t>
      </w:r>
      <w:r>
        <w:rPr>
          <w:color w:val="333333"/>
          <w:spacing w:val="-1"/>
          <w:w w:val="110"/>
        </w:rPr>
        <w:t xml:space="preserve"> </w:t>
      </w:r>
      <w:r>
        <w:rPr>
          <w:color w:val="333333"/>
          <w:w w:val="110"/>
        </w:rPr>
        <w:t>within</w:t>
      </w:r>
      <w:r>
        <w:rPr>
          <w:color w:val="333333"/>
          <w:spacing w:val="-1"/>
          <w:w w:val="110"/>
        </w:rPr>
        <w:t xml:space="preserve"> </w:t>
      </w:r>
      <w:r>
        <w:rPr>
          <w:color w:val="333333"/>
          <w:w w:val="110"/>
        </w:rPr>
        <w:t>the</w:t>
      </w:r>
      <w:r>
        <w:rPr>
          <w:color w:val="333333"/>
          <w:spacing w:val="-1"/>
          <w:w w:val="110"/>
        </w:rPr>
        <w:t xml:space="preserve"> </w:t>
      </w:r>
      <w:r>
        <w:rPr>
          <w:color w:val="333333"/>
          <w:w w:val="110"/>
        </w:rPr>
        <w:t>shared</w:t>
      </w:r>
      <w:r>
        <w:rPr>
          <w:color w:val="333333"/>
          <w:spacing w:val="-1"/>
          <w:w w:val="110"/>
        </w:rPr>
        <w:t xml:space="preserve"> </w:t>
      </w:r>
      <w:r>
        <w:rPr>
          <w:color w:val="333333"/>
          <w:w w:val="110"/>
        </w:rPr>
        <w:t>security</w:t>
      </w:r>
      <w:r>
        <w:rPr>
          <w:color w:val="333333"/>
          <w:spacing w:val="-1"/>
          <w:w w:val="110"/>
        </w:rPr>
        <w:t xml:space="preserve"> </w:t>
      </w:r>
      <w:r>
        <w:rPr>
          <w:color w:val="333333"/>
          <w:w w:val="110"/>
        </w:rPr>
        <w:t>model.</w:t>
      </w:r>
      <w:r>
        <w:rPr>
          <w:color w:val="333333"/>
          <w:spacing w:val="-1"/>
          <w:w w:val="110"/>
        </w:rPr>
        <w:t xml:space="preserve"> </w:t>
      </w:r>
      <w:r>
        <w:rPr>
          <w:color w:val="333333"/>
          <w:w w:val="110"/>
        </w:rPr>
        <w:t>These</w:t>
      </w:r>
      <w:r>
        <w:rPr>
          <w:color w:val="333333"/>
          <w:spacing w:val="-1"/>
          <w:w w:val="110"/>
        </w:rPr>
        <w:t xml:space="preserve"> </w:t>
      </w:r>
      <w:r>
        <w:rPr>
          <w:color w:val="333333"/>
          <w:w w:val="110"/>
        </w:rPr>
        <w:t>modifications</w:t>
      </w:r>
      <w:r>
        <w:rPr>
          <w:color w:val="333333"/>
          <w:spacing w:val="-1"/>
          <w:w w:val="110"/>
        </w:rPr>
        <w:t xml:space="preserve"> </w:t>
      </w:r>
      <w:r>
        <w:rPr>
          <w:color w:val="333333"/>
          <w:w w:val="110"/>
        </w:rPr>
        <w:t>provide</w:t>
      </w:r>
      <w:r>
        <w:rPr>
          <w:color w:val="333333"/>
          <w:spacing w:val="-1"/>
          <w:w w:val="110"/>
        </w:rPr>
        <w:t xml:space="preserve"> </w:t>
      </w:r>
      <w:r>
        <w:rPr>
          <w:color w:val="333333"/>
          <w:w w:val="110"/>
        </w:rPr>
        <w:t>clear and accessible guidance, empowering TOE administrators to make informed decisions, configure the</w:t>
      </w:r>
      <w:r>
        <w:rPr>
          <w:color w:val="333333"/>
          <w:spacing w:val="-12"/>
          <w:w w:val="110"/>
        </w:rPr>
        <w:t xml:space="preserve"> </w:t>
      </w:r>
      <w:r>
        <w:rPr>
          <w:color w:val="333333"/>
          <w:w w:val="110"/>
        </w:rPr>
        <w:t>TOE</w:t>
      </w:r>
      <w:r>
        <w:rPr>
          <w:color w:val="333333"/>
          <w:spacing w:val="-12"/>
          <w:w w:val="110"/>
        </w:rPr>
        <w:t xml:space="preserve"> </w:t>
      </w:r>
      <w:r>
        <w:rPr>
          <w:color w:val="333333"/>
          <w:w w:val="110"/>
        </w:rPr>
        <w:t>securely,</w:t>
      </w:r>
      <w:r>
        <w:rPr>
          <w:color w:val="333333"/>
          <w:spacing w:val="-12"/>
          <w:w w:val="110"/>
        </w:rPr>
        <w:t xml:space="preserve"> </w:t>
      </w:r>
      <w:r>
        <w:rPr>
          <w:color w:val="333333"/>
          <w:w w:val="110"/>
        </w:rPr>
        <w:t>and</w:t>
      </w:r>
      <w:r>
        <w:rPr>
          <w:color w:val="333333"/>
          <w:spacing w:val="-12"/>
          <w:w w:val="110"/>
        </w:rPr>
        <w:t xml:space="preserve"> </w:t>
      </w:r>
      <w:r>
        <w:rPr>
          <w:color w:val="333333"/>
          <w:w w:val="110"/>
        </w:rPr>
        <w:t>fulfill</w:t>
      </w:r>
      <w:r>
        <w:rPr>
          <w:color w:val="333333"/>
          <w:spacing w:val="-12"/>
          <w:w w:val="110"/>
        </w:rPr>
        <w:t xml:space="preserve"> </w:t>
      </w:r>
      <w:r>
        <w:rPr>
          <w:color w:val="333333"/>
          <w:w w:val="110"/>
        </w:rPr>
        <w:t>their</w:t>
      </w:r>
      <w:r>
        <w:rPr>
          <w:color w:val="333333"/>
          <w:spacing w:val="-12"/>
          <w:w w:val="110"/>
        </w:rPr>
        <w:t xml:space="preserve"> </w:t>
      </w:r>
      <w:r>
        <w:rPr>
          <w:color w:val="333333"/>
          <w:w w:val="110"/>
        </w:rPr>
        <w:t>security</w:t>
      </w:r>
      <w:r>
        <w:rPr>
          <w:color w:val="333333"/>
          <w:spacing w:val="-12"/>
          <w:w w:val="110"/>
        </w:rPr>
        <w:t xml:space="preserve"> </w:t>
      </w:r>
      <w:r>
        <w:rPr>
          <w:color w:val="333333"/>
          <w:w w:val="110"/>
        </w:rPr>
        <w:t>responsibilities</w:t>
      </w:r>
      <w:r>
        <w:rPr>
          <w:color w:val="333333"/>
          <w:spacing w:val="-12"/>
          <w:w w:val="110"/>
        </w:rPr>
        <w:t xml:space="preserve"> </w:t>
      </w:r>
      <w:r>
        <w:rPr>
          <w:color w:val="333333"/>
          <w:w w:val="110"/>
        </w:rPr>
        <w:t>effectively.</w:t>
      </w:r>
    </w:p>
    <w:p w14:paraId="0C14594C" w14:textId="77777777" w:rsidR="003B3045" w:rsidRDefault="003B3045">
      <w:pPr>
        <w:spacing w:line="266" w:lineRule="auto"/>
        <w:jc w:val="both"/>
        <w:sectPr w:rsidR="003B3045">
          <w:pgSz w:w="11910" w:h="16840"/>
          <w:pgMar w:top="620" w:right="840" w:bottom="600" w:left="840" w:header="0" w:footer="403" w:gutter="0"/>
          <w:cols w:space="720"/>
        </w:sectPr>
      </w:pPr>
    </w:p>
    <w:p w14:paraId="03B25DA1" w14:textId="77777777" w:rsidR="003B3045" w:rsidRDefault="00000000">
      <w:pPr>
        <w:pStyle w:val="Heading1"/>
        <w:jc w:val="both"/>
      </w:pPr>
      <w:bookmarkStart w:id="14" w:name="Relationships_Between_the_Trusted_Platfo"/>
      <w:bookmarkStart w:id="15" w:name="_bookmark6"/>
      <w:bookmarkEnd w:id="14"/>
      <w:bookmarkEnd w:id="15"/>
      <w:r>
        <w:rPr>
          <w:color w:val="333333"/>
          <w:w w:val="110"/>
        </w:rPr>
        <w:lastRenderedPageBreak/>
        <w:t>Relationships</w:t>
      </w:r>
      <w:r>
        <w:rPr>
          <w:color w:val="333333"/>
          <w:spacing w:val="-19"/>
          <w:w w:val="110"/>
        </w:rPr>
        <w:t xml:space="preserve"> </w:t>
      </w:r>
      <w:r>
        <w:rPr>
          <w:color w:val="333333"/>
          <w:w w:val="110"/>
        </w:rPr>
        <w:t>Between</w:t>
      </w:r>
      <w:r>
        <w:rPr>
          <w:color w:val="333333"/>
          <w:spacing w:val="-19"/>
          <w:w w:val="110"/>
        </w:rPr>
        <w:t xml:space="preserve"> </w:t>
      </w:r>
      <w:r>
        <w:rPr>
          <w:color w:val="333333"/>
          <w:w w:val="110"/>
        </w:rPr>
        <w:t>the</w:t>
      </w:r>
      <w:r>
        <w:rPr>
          <w:color w:val="333333"/>
          <w:spacing w:val="-19"/>
          <w:w w:val="110"/>
        </w:rPr>
        <w:t xml:space="preserve"> </w:t>
      </w:r>
      <w:r>
        <w:rPr>
          <w:color w:val="333333"/>
          <w:w w:val="110"/>
        </w:rPr>
        <w:t>Trusted</w:t>
      </w:r>
      <w:r>
        <w:rPr>
          <w:color w:val="333333"/>
          <w:spacing w:val="-19"/>
          <w:w w:val="110"/>
        </w:rPr>
        <w:t xml:space="preserve"> </w:t>
      </w:r>
      <w:r>
        <w:rPr>
          <w:color w:val="333333"/>
          <w:spacing w:val="-2"/>
          <w:w w:val="110"/>
        </w:rPr>
        <w:t>Platform</w:t>
      </w:r>
    </w:p>
    <w:p w14:paraId="6CBE929F" w14:textId="77777777" w:rsidR="003B3045" w:rsidRDefault="00000000">
      <w:pPr>
        <w:spacing w:before="5"/>
        <w:ind w:left="124"/>
        <w:jc w:val="both"/>
        <w:rPr>
          <w:b/>
          <w:sz w:val="44"/>
        </w:rPr>
      </w:pPr>
      <w:r>
        <w:rPr>
          <w:b/>
          <w:color w:val="333333"/>
          <w:w w:val="105"/>
          <w:sz w:val="44"/>
        </w:rPr>
        <w:t>/</w:t>
      </w:r>
      <w:r>
        <w:rPr>
          <w:b/>
          <w:color w:val="333333"/>
          <w:spacing w:val="21"/>
          <w:w w:val="105"/>
          <w:sz w:val="44"/>
        </w:rPr>
        <w:t xml:space="preserve"> </w:t>
      </w:r>
      <w:r>
        <w:rPr>
          <w:b/>
          <w:color w:val="333333"/>
          <w:w w:val="105"/>
          <w:sz w:val="44"/>
        </w:rPr>
        <w:t>TOE</w:t>
      </w:r>
      <w:r>
        <w:rPr>
          <w:b/>
          <w:color w:val="333333"/>
          <w:spacing w:val="22"/>
          <w:w w:val="105"/>
          <w:sz w:val="44"/>
        </w:rPr>
        <w:t xml:space="preserve"> </w:t>
      </w:r>
      <w:r>
        <w:rPr>
          <w:b/>
          <w:color w:val="333333"/>
          <w:w w:val="105"/>
          <w:sz w:val="44"/>
        </w:rPr>
        <w:t>Platform,</w:t>
      </w:r>
      <w:r>
        <w:rPr>
          <w:b/>
          <w:color w:val="333333"/>
          <w:spacing w:val="22"/>
          <w:w w:val="105"/>
          <w:sz w:val="44"/>
        </w:rPr>
        <w:t xml:space="preserve"> </w:t>
      </w:r>
      <w:r>
        <w:rPr>
          <w:b/>
          <w:color w:val="333333"/>
          <w:w w:val="105"/>
          <w:sz w:val="44"/>
        </w:rPr>
        <w:t>and</w:t>
      </w:r>
      <w:r>
        <w:rPr>
          <w:b/>
          <w:color w:val="333333"/>
          <w:spacing w:val="21"/>
          <w:w w:val="105"/>
          <w:sz w:val="44"/>
        </w:rPr>
        <w:t xml:space="preserve"> </w:t>
      </w:r>
      <w:r>
        <w:rPr>
          <w:b/>
          <w:color w:val="333333"/>
          <w:spacing w:val="-5"/>
          <w:w w:val="105"/>
          <w:sz w:val="44"/>
        </w:rPr>
        <w:t>TOE</w:t>
      </w:r>
    </w:p>
    <w:p w14:paraId="660BD33F" w14:textId="77777777" w:rsidR="003B3045" w:rsidRDefault="00000000">
      <w:pPr>
        <w:pStyle w:val="BodyText"/>
        <w:spacing w:before="231" w:line="266" w:lineRule="auto"/>
        <w:ind w:right="128"/>
        <w:jc w:val="both"/>
      </w:pPr>
      <w:r>
        <w:rPr>
          <w:color w:val="333333"/>
          <w:w w:val="110"/>
        </w:rPr>
        <w:t>We</w:t>
      </w:r>
      <w:r>
        <w:rPr>
          <w:color w:val="333333"/>
          <w:spacing w:val="-5"/>
          <w:w w:val="110"/>
        </w:rPr>
        <w:t xml:space="preserve"> </w:t>
      </w:r>
      <w:r>
        <w:rPr>
          <w:color w:val="333333"/>
          <w:w w:val="110"/>
        </w:rPr>
        <w:t>need</w:t>
      </w:r>
      <w:r>
        <w:rPr>
          <w:color w:val="333333"/>
          <w:spacing w:val="-5"/>
          <w:w w:val="110"/>
        </w:rPr>
        <w:t xml:space="preserve"> </w:t>
      </w:r>
      <w:r>
        <w:rPr>
          <w:color w:val="333333"/>
          <w:w w:val="110"/>
        </w:rPr>
        <w:t>to</w:t>
      </w:r>
      <w:r>
        <w:rPr>
          <w:color w:val="333333"/>
          <w:spacing w:val="-5"/>
          <w:w w:val="110"/>
        </w:rPr>
        <w:t xml:space="preserve"> </w:t>
      </w:r>
      <w:r>
        <w:rPr>
          <w:color w:val="333333"/>
          <w:w w:val="110"/>
        </w:rPr>
        <w:t>explain</w:t>
      </w:r>
      <w:r>
        <w:rPr>
          <w:color w:val="333333"/>
          <w:spacing w:val="-5"/>
          <w:w w:val="110"/>
        </w:rPr>
        <w:t xml:space="preserve"> </w:t>
      </w:r>
      <w:r>
        <w:rPr>
          <w:color w:val="333333"/>
          <w:w w:val="110"/>
        </w:rPr>
        <w:t>that</w:t>
      </w:r>
      <w:r>
        <w:rPr>
          <w:color w:val="333333"/>
          <w:spacing w:val="-5"/>
          <w:w w:val="110"/>
        </w:rPr>
        <w:t xml:space="preserve"> </w:t>
      </w:r>
      <w:r>
        <w:rPr>
          <w:color w:val="333333"/>
          <w:w w:val="110"/>
        </w:rPr>
        <w:t>the</w:t>
      </w:r>
      <w:r>
        <w:rPr>
          <w:color w:val="333333"/>
          <w:spacing w:val="-5"/>
          <w:w w:val="110"/>
        </w:rPr>
        <w:t xml:space="preserve"> </w:t>
      </w:r>
      <w:r>
        <w:rPr>
          <w:color w:val="333333"/>
          <w:w w:val="110"/>
        </w:rPr>
        <w:t>Trusted</w:t>
      </w:r>
      <w:r>
        <w:rPr>
          <w:color w:val="333333"/>
          <w:spacing w:val="-5"/>
          <w:w w:val="110"/>
        </w:rPr>
        <w:t xml:space="preserve"> </w:t>
      </w:r>
      <w:r>
        <w:rPr>
          <w:color w:val="333333"/>
          <w:w w:val="110"/>
        </w:rPr>
        <w:t>Platform</w:t>
      </w:r>
      <w:r>
        <w:rPr>
          <w:color w:val="333333"/>
          <w:spacing w:val="-5"/>
          <w:w w:val="110"/>
        </w:rPr>
        <w:t xml:space="preserve"> </w:t>
      </w:r>
      <w:r>
        <w:rPr>
          <w:color w:val="333333"/>
          <w:w w:val="110"/>
        </w:rPr>
        <w:t>exists</w:t>
      </w:r>
      <w:r>
        <w:rPr>
          <w:color w:val="333333"/>
          <w:spacing w:val="-5"/>
          <w:w w:val="110"/>
        </w:rPr>
        <w:t xml:space="preserve"> </w:t>
      </w:r>
      <w:r>
        <w:rPr>
          <w:color w:val="333333"/>
          <w:w w:val="110"/>
        </w:rPr>
        <w:t>underneath</w:t>
      </w:r>
      <w:r>
        <w:rPr>
          <w:color w:val="333333"/>
          <w:spacing w:val="-5"/>
          <w:w w:val="110"/>
        </w:rPr>
        <w:t xml:space="preserve"> </w:t>
      </w:r>
      <w:r>
        <w:rPr>
          <w:color w:val="333333"/>
          <w:w w:val="110"/>
        </w:rPr>
        <w:t>the</w:t>
      </w:r>
      <w:r>
        <w:rPr>
          <w:color w:val="333333"/>
          <w:spacing w:val="-5"/>
          <w:w w:val="110"/>
        </w:rPr>
        <w:t xml:space="preserve"> </w:t>
      </w:r>
      <w:r>
        <w:rPr>
          <w:color w:val="333333"/>
          <w:w w:val="110"/>
        </w:rPr>
        <w:t>TOE</w:t>
      </w:r>
      <w:r>
        <w:rPr>
          <w:color w:val="333333"/>
          <w:spacing w:val="-5"/>
          <w:w w:val="110"/>
        </w:rPr>
        <w:t xml:space="preserve"> </w:t>
      </w:r>
      <w:r>
        <w:rPr>
          <w:color w:val="333333"/>
          <w:w w:val="110"/>
        </w:rPr>
        <w:t>Platform</w:t>
      </w:r>
      <w:r>
        <w:rPr>
          <w:color w:val="333333"/>
          <w:spacing w:val="-5"/>
          <w:w w:val="110"/>
        </w:rPr>
        <w:t xml:space="preserve"> </w:t>
      </w:r>
      <w:r>
        <w:rPr>
          <w:color w:val="333333"/>
          <w:w w:val="110"/>
        </w:rPr>
        <w:t>and</w:t>
      </w:r>
      <w:r>
        <w:rPr>
          <w:color w:val="333333"/>
          <w:spacing w:val="-5"/>
          <w:w w:val="110"/>
        </w:rPr>
        <w:t xml:space="preserve"> </w:t>
      </w:r>
      <w:r>
        <w:rPr>
          <w:color w:val="333333"/>
          <w:w w:val="110"/>
        </w:rPr>
        <w:t>is</w:t>
      </w:r>
      <w:r>
        <w:rPr>
          <w:color w:val="333333"/>
          <w:spacing w:val="-5"/>
          <w:w w:val="110"/>
        </w:rPr>
        <w:t xml:space="preserve"> </w:t>
      </w:r>
      <w:r>
        <w:rPr>
          <w:color w:val="333333"/>
          <w:w w:val="110"/>
        </w:rPr>
        <w:t>provided by the CSP.</w:t>
      </w:r>
    </w:p>
    <w:p w14:paraId="6EB410E5" w14:textId="77777777" w:rsidR="003B3045" w:rsidRDefault="00000000">
      <w:pPr>
        <w:pStyle w:val="BodyText"/>
        <w:spacing w:before="243" w:line="266" w:lineRule="auto"/>
        <w:ind w:right="129"/>
        <w:jc w:val="both"/>
      </w:pPr>
      <w:r>
        <w:rPr>
          <w:color w:val="333333"/>
          <w:w w:val="105"/>
        </w:rPr>
        <w:t>The TOE Platform may or may not exist on top of the Trusted Platform, but is specifically what is providing functionality to the TOE.</w:t>
      </w:r>
    </w:p>
    <w:p w14:paraId="0CF90872" w14:textId="77777777" w:rsidR="003B3045" w:rsidRDefault="00000000">
      <w:pPr>
        <w:pStyle w:val="BodyText"/>
        <w:spacing w:before="242" w:line="266" w:lineRule="auto"/>
        <w:ind w:right="129"/>
        <w:jc w:val="both"/>
      </w:pPr>
      <w:r>
        <w:rPr>
          <w:color w:val="333333"/>
          <w:w w:val="105"/>
        </w:rPr>
        <w:t>If</w:t>
      </w:r>
      <w:r>
        <w:rPr>
          <w:color w:val="333333"/>
          <w:spacing w:val="12"/>
          <w:w w:val="105"/>
        </w:rPr>
        <w:t xml:space="preserve"> </w:t>
      </w:r>
      <w:r>
        <w:rPr>
          <w:color w:val="333333"/>
          <w:w w:val="105"/>
        </w:rPr>
        <w:t>the</w:t>
      </w:r>
      <w:r>
        <w:rPr>
          <w:color w:val="333333"/>
          <w:spacing w:val="12"/>
          <w:w w:val="105"/>
        </w:rPr>
        <w:t xml:space="preserve"> </w:t>
      </w:r>
      <w:r>
        <w:rPr>
          <w:color w:val="333333"/>
          <w:w w:val="105"/>
        </w:rPr>
        <w:t>TOE</w:t>
      </w:r>
      <w:r>
        <w:rPr>
          <w:color w:val="333333"/>
          <w:spacing w:val="12"/>
          <w:w w:val="105"/>
        </w:rPr>
        <w:t xml:space="preserve"> </w:t>
      </w:r>
      <w:r>
        <w:rPr>
          <w:color w:val="333333"/>
          <w:w w:val="105"/>
        </w:rPr>
        <w:t>Platform</w:t>
      </w:r>
      <w:r>
        <w:rPr>
          <w:color w:val="333333"/>
          <w:spacing w:val="12"/>
          <w:w w:val="105"/>
        </w:rPr>
        <w:t xml:space="preserve"> </w:t>
      </w:r>
      <w:r>
        <w:rPr>
          <w:color w:val="333333"/>
          <w:w w:val="105"/>
        </w:rPr>
        <w:t>does</w:t>
      </w:r>
      <w:r>
        <w:rPr>
          <w:color w:val="333333"/>
          <w:spacing w:val="12"/>
          <w:w w:val="105"/>
        </w:rPr>
        <w:t xml:space="preserve"> </w:t>
      </w:r>
      <w:r>
        <w:rPr>
          <w:color w:val="333333"/>
          <w:w w:val="105"/>
        </w:rPr>
        <w:t>not</w:t>
      </w:r>
      <w:r>
        <w:rPr>
          <w:color w:val="333333"/>
          <w:spacing w:val="12"/>
          <w:w w:val="105"/>
        </w:rPr>
        <w:t xml:space="preserve"> </w:t>
      </w:r>
      <w:r>
        <w:rPr>
          <w:color w:val="333333"/>
          <w:w w:val="105"/>
        </w:rPr>
        <w:t>exist</w:t>
      </w:r>
      <w:r>
        <w:rPr>
          <w:color w:val="333333"/>
          <w:spacing w:val="12"/>
          <w:w w:val="105"/>
        </w:rPr>
        <w:t xml:space="preserve"> </w:t>
      </w:r>
      <w:r>
        <w:rPr>
          <w:color w:val="333333"/>
          <w:w w:val="105"/>
        </w:rPr>
        <w:t>as</w:t>
      </w:r>
      <w:r>
        <w:rPr>
          <w:color w:val="333333"/>
          <w:spacing w:val="12"/>
          <w:w w:val="105"/>
        </w:rPr>
        <w:t xml:space="preserve"> </w:t>
      </w:r>
      <w:r>
        <w:rPr>
          <w:color w:val="333333"/>
          <w:w w:val="105"/>
        </w:rPr>
        <w:t>the</w:t>
      </w:r>
      <w:r>
        <w:rPr>
          <w:color w:val="333333"/>
          <w:spacing w:val="12"/>
          <w:w w:val="105"/>
        </w:rPr>
        <w:t xml:space="preserve"> </w:t>
      </w:r>
      <w:r>
        <w:rPr>
          <w:color w:val="333333"/>
          <w:w w:val="105"/>
        </w:rPr>
        <w:t>TOE</w:t>
      </w:r>
      <w:r>
        <w:rPr>
          <w:color w:val="333333"/>
          <w:spacing w:val="12"/>
          <w:w w:val="105"/>
        </w:rPr>
        <w:t xml:space="preserve"> </w:t>
      </w:r>
      <w:r>
        <w:rPr>
          <w:color w:val="333333"/>
          <w:w w:val="105"/>
        </w:rPr>
        <w:t>is</w:t>
      </w:r>
      <w:r>
        <w:rPr>
          <w:color w:val="333333"/>
          <w:spacing w:val="12"/>
          <w:w w:val="105"/>
        </w:rPr>
        <w:t xml:space="preserve"> </w:t>
      </w:r>
      <w:r>
        <w:rPr>
          <w:color w:val="333333"/>
          <w:w w:val="105"/>
        </w:rPr>
        <w:t>capable</w:t>
      </w:r>
      <w:r>
        <w:rPr>
          <w:color w:val="333333"/>
          <w:spacing w:val="12"/>
          <w:w w:val="105"/>
        </w:rPr>
        <w:t xml:space="preserve"> </w:t>
      </w:r>
      <w:r>
        <w:rPr>
          <w:color w:val="333333"/>
          <w:w w:val="105"/>
        </w:rPr>
        <w:t>of</w:t>
      </w:r>
      <w:r>
        <w:rPr>
          <w:color w:val="333333"/>
          <w:spacing w:val="12"/>
          <w:w w:val="105"/>
        </w:rPr>
        <w:t xml:space="preserve"> </w:t>
      </w:r>
      <w:r>
        <w:rPr>
          <w:color w:val="333333"/>
          <w:w w:val="105"/>
        </w:rPr>
        <w:t>meeting</w:t>
      </w:r>
      <w:r>
        <w:rPr>
          <w:color w:val="333333"/>
          <w:spacing w:val="12"/>
          <w:w w:val="105"/>
        </w:rPr>
        <w:t xml:space="preserve"> </w:t>
      </w:r>
      <w:r>
        <w:rPr>
          <w:color w:val="333333"/>
          <w:w w:val="105"/>
        </w:rPr>
        <w:t>all</w:t>
      </w:r>
      <w:r>
        <w:rPr>
          <w:color w:val="333333"/>
          <w:spacing w:val="12"/>
          <w:w w:val="105"/>
        </w:rPr>
        <w:t xml:space="preserve"> </w:t>
      </w:r>
      <w:r>
        <w:rPr>
          <w:color w:val="333333"/>
          <w:w w:val="105"/>
        </w:rPr>
        <w:t>PP</w:t>
      </w:r>
      <w:r>
        <w:rPr>
          <w:color w:val="333333"/>
          <w:spacing w:val="12"/>
          <w:w w:val="105"/>
        </w:rPr>
        <w:t xml:space="preserve"> </w:t>
      </w:r>
      <w:r>
        <w:rPr>
          <w:color w:val="333333"/>
          <w:w w:val="105"/>
        </w:rPr>
        <w:t>SFRs</w:t>
      </w:r>
      <w:r>
        <w:rPr>
          <w:color w:val="333333"/>
          <w:spacing w:val="12"/>
          <w:w w:val="105"/>
        </w:rPr>
        <w:t xml:space="preserve"> </w:t>
      </w:r>
      <w:r>
        <w:rPr>
          <w:color w:val="333333"/>
          <w:w w:val="105"/>
        </w:rPr>
        <w:t>independently,</w:t>
      </w:r>
      <w:r>
        <w:rPr>
          <w:color w:val="333333"/>
          <w:spacing w:val="12"/>
          <w:w w:val="105"/>
        </w:rPr>
        <w:t xml:space="preserve"> </w:t>
      </w:r>
      <w:r>
        <w:rPr>
          <w:color w:val="333333"/>
          <w:w w:val="105"/>
        </w:rPr>
        <w:t>then a Trusted Platform would still be needed to provide a hosting environment for the TOE.</w:t>
      </w:r>
    </w:p>
    <w:p w14:paraId="48C5BC94" w14:textId="77777777" w:rsidR="003B3045" w:rsidRDefault="00000000">
      <w:pPr>
        <w:pStyle w:val="BodyText"/>
        <w:spacing w:before="242" w:line="266" w:lineRule="auto"/>
        <w:ind w:right="127"/>
        <w:jc w:val="both"/>
      </w:pPr>
      <w:r>
        <w:rPr>
          <w:color w:val="333333"/>
          <w:w w:val="110"/>
        </w:rPr>
        <w:t>For example, for a TOE that is a Software Application, the TOE Platform would be the Operating System</w:t>
      </w:r>
      <w:r>
        <w:rPr>
          <w:color w:val="333333"/>
          <w:spacing w:val="-6"/>
          <w:w w:val="110"/>
        </w:rPr>
        <w:t xml:space="preserve"> </w:t>
      </w:r>
      <w:r>
        <w:rPr>
          <w:color w:val="333333"/>
          <w:w w:val="110"/>
        </w:rPr>
        <w:t>and</w:t>
      </w:r>
      <w:r>
        <w:rPr>
          <w:color w:val="333333"/>
          <w:spacing w:val="-5"/>
          <w:w w:val="110"/>
        </w:rPr>
        <w:t xml:space="preserve"> </w:t>
      </w:r>
      <w:r>
        <w:rPr>
          <w:color w:val="333333"/>
          <w:w w:val="110"/>
        </w:rPr>
        <w:t>the</w:t>
      </w:r>
      <w:r>
        <w:rPr>
          <w:color w:val="333333"/>
          <w:spacing w:val="-5"/>
          <w:w w:val="110"/>
        </w:rPr>
        <w:t xml:space="preserve"> </w:t>
      </w:r>
      <w:r>
        <w:rPr>
          <w:color w:val="333333"/>
          <w:w w:val="110"/>
        </w:rPr>
        <w:t>Trusted</w:t>
      </w:r>
      <w:r>
        <w:rPr>
          <w:color w:val="333333"/>
          <w:spacing w:val="-6"/>
          <w:w w:val="110"/>
        </w:rPr>
        <w:t xml:space="preserve"> </w:t>
      </w:r>
      <w:r>
        <w:rPr>
          <w:color w:val="333333"/>
          <w:w w:val="110"/>
        </w:rPr>
        <w:t>Platform</w:t>
      </w:r>
      <w:r>
        <w:rPr>
          <w:color w:val="333333"/>
          <w:spacing w:val="-5"/>
          <w:w w:val="110"/>
        </w:rPr>
        <w:t xml:space="preserve"> </w:t>
      </w:r>
      <w:r>
        <w:rPr>
          <w:color w:val="333333"/>
          <w:w w:val="110"/>
        </w:rPr>
        <w:t>would</w:t>
      </w:r>
      <w:r>
        <w:rPr>
          <w:color w:val="333333"/>
          <w:spacing w:val="-6"/>
          <w:w w:val="110"/>
        </w:rPr>
        <w:t xml:space="preserve"> </w:t>
      </w:r>
      <w:r>
        <w:rPr>
          <w:color w:val="333333"/>
          <w:w w:val="110"/>
        </w:rPr>
        <w:t>be</w:t>
      </w:r>
      <w:r>
        <w:rPr>
          <w:color w:val="333333"/>
          <w:spacing w:val="-6"/>
          <w:w w:val="110"/>
        </w:rPr>
        <w:t xml:space="preserve"> </w:t>
      </w:r>
      <w:r>
        <w:rPr>
          <w:color w:val="333333"/>
          <w:w w:val="110"/>
        </w:rPr>
        <w:t>the</w:t>
      </w:r>
      <w:r>
        <w:rPr>
          <w:color w:val="333333"/>
          <w:spacing w:val="-5"/>
          <w:w w:val="110"/>
        </w:rPr>
        <w:t xml:space="preserve"> </w:t>
      </w:r>
      <w:r>
        <w:rPr>
          <w:color w:val="333333"/>
          <w:w w:val="110"/>
        </w:rPr>
        <w:t>underlying</w:t>
      </w:r>
      <w:r>
        <w:rPr>
          <w:color w:val="333333"/>
          <w:spacing w:val="-6"/>
          <w:w w:val="110"/>
        </w:rPr>
        <w:t xml:space="preserve"> </w:t>
      </w:r>
      <w:r>
        <w:rPr>
          <w:color w:val="333333"/>
          <w:w w:val="110"/>
        </w:rPr>
        <w:t>virtualization</w:t>
      </w:r>
      <w:r>
        <w:rPr>
          <w:color w:val="333333"/>
          <w:spacing w:val="-5"/>
          <w:w w:val="110"/>
        </w:rPr>
        <w:t xml:space="preserve"> </w:t>
      </w:r>
      <w:r>
        <w:rPr>
          <w:color w:val="333333"/>
          <w:w w:val="110"/>
        </w:rPr>
        <w:t>solution</w:t>
      </w:r>
      <w:r>
        <w:rPr>
          <w:color w:val="333333"/>
          <w:spacing w:val="-5"/>
          <w:w w:val="110"/>
        </w:rPr>
        <w:t xml:space="preserve"> </w:t>
      </w:r>
      <w:r>
        <w:rPr>
          <w:color w:val="333333"/>
          <w:w w:val="110"/>
        </w:rPr>
        <w:t>provided</w:t>
      </w:r>
      <w:r>
        <w:rPr>
          <w:color w:val="333333"/>
          <w:spacing w:val="-6"/>
          <w:w w:val="110"/>
        </w:rPr>
        <w:t xml:space="preserve"> </w:t>
      </w:r>
      <w:r>
        <w:rPr>
          <w:color w:val="333333"/>
          <w:w w:val="110"/>
        </w:rPr>
        <w:t>by</w:t>
      </w:r>
      <w:r>
        <w:rPr>
          <w:color w:val="333333"/>
          <w:spacing w:val="-6"/>
          <w:w w:val="110"/>
        </w:rPr>
        <w:t xml:space="preserve"> </w:t>
      </w:r>
      <w:r>
        <w:rPr>
          <w:color w:val="333333"/>
          <w:w w:val="110"/>
        </w:rPr>
        <w:t xml:space="preserve">the </w:t>
      </w:r>
      <w:r>
        <w:rPr>
          <w:color w:val="333333"/>
          <w:spacing w:val="-4"/>
          <w:w w:val="110"/>
        </w:rPr>
        <w:t>CSP.</w:t>
      </w:r>
    </w:p>
    <w:p w14:paraId="64E05853" w14:textId="77777777" w:rsidR="003B3045" w:rsidRDefault="00000000">
      <w:pPr>
        <w:pStyle w:val="BodyText"/>
        <w:spacing w:before="243" w:line="266" w:lineRule="auto"/>
        <w:ind w:right="127"/>
        <w:jc w:val="both"/>
      </w:pPr>
      <w:r>
        <w:rPr>
          <w:color w:val="333333"/>
          <w:w w:val="105"/>
        </w:rPr>
        <w:t>If the TOE is a General Purpose Operating System (GPOS) then the TOE Platform would be the underlying hypervisor and the Trusted Platform would include the hardware layer and below from the CSP.</w:t>
      </w:r>
    </w:p>
    <w:p w14:paraId="0DA94AD6" w14:textId="77777777" w:rsidR="003B3045" w:rsidRDefault="00000000">
      <w:pPr>
        <w:pStyle w:val="BodyText"/>
        <w:spacing w:before="244" w:line="266" w:lineRule="auto"/>
        <w:ind w:right="127"/>
        <w:jc w:val="both"/>
      </w:pPr>
      <w:r>
        <w:rPr>
          <w:color w:val="333333"/>
          <w:w w:val="105"/>
        </w:rPr>
        <w:t>If the TOE is a General Purpose Compute Platform (GPCP) then no TOE Platform is applicable and</w:t>
      </w:r>
      <w:r>
        <w:rPr>
          <w:color w:val="333333"/>
          <w:spacing w:val="40"/>
          <w:w w:val="105"/>
        </w:rPr>
        <w:t xml:space="preserve"> </w:t>
      </w:r>
      <w:r>
        <w:rPr>
          <w:color w:val="333333"/>
          <w:w w:val="105"/>
        </w:rPr>
        <w:t>the Trusted Platform would be the power, cooling, and physical security provided by the CSP.</w:t>
      </w:r>
    </w:p>
    <w:p w14:paraId="32A8AFB0" w14:textId="77777777" w:rsidR="003B3045" w:rsidRDefault="003B3045">
      <w:pPr>
        <w:spacing w:line="266" w:lineRule="auto"/>
        <w:jc w:val="both"/>
        <w:sectPr w:rsidR="003B3045">
          <w:pgSz w:w="11910" w:h="16840"/>
          <w:pgMar w:top="620" w:right="840" w:bottom="600" w:left="840" w:header="0" w:footer="403" w:gutter="0"/>
          <w:cols w:space="720"/>
        </w:sectPr>
      </w:pPr>
    </w:p>
    <w:p w14:paraId="0C68B268" w14:textId="77777777" w:rsidR="003B3045" w:rsidRDefault="00000000">
      <w:pPr>
        <w:pStyle w:val="Heading1"/>
      </w:pPr>
      <w:bookmarkStart w:id="16" w:name="Scheme_Guidance_for_Trusted_Platforms"/>
      <w:bookmarkStart w:id="17" w:name="_bookmark7"/>
      <w:bookmarkEnd w:id="16"/>
      <w:bookmarkEnd w:id="17"/>
      <w:r>
        <w:rPr>
          <w:color w:val="333333"/>
          <w:w w:val="110"/>
        </w:rPr>
        <w:lastRenderedPageBreak/>
        <w:t>Scheme</w:t>
      </w:r>
      <w:r>
        <w:rPr>
          <w:color w:val="333333"/>
          <w:spacing w:val="-17"/>
          <w:w w:val="110"/>
        </w:rPr>
        <w:t xml:space="preserve"> </w:t>
      </w:r>
      <w:r>
        <w:rPr>
          <w:color w:val="333333"/>
          <w:w w:val="110"/>
        </w:rPr>
        <w:t>Guidance</w:t>
      </w:r>
      <w:r>
        <w:rPr>
          <w:color w:val="333333"/>
          <w:spacing w:val="-17"/>
          <w:w w:val="110"/>
        </w:rPr>
        <w:t xml:space="preserve"> </w:t>
      </w:r>
      <w:r>
        <w:rPr>
          <w:color w:val="333333"/>
          <w:w w:val="110"/>
        </w:rPr>
        <w:t>for</w:t>
      </w:r>
      <w:r>
        <w:rPr>
          <w:color w:val="333333"/>
          <w:spacing w:val="-17"/>
          <w:w w:val="110"/>
        </w:rPr>
        <w:t xml:space="preserve"> </w:t>
      </w:r>
      <w:r>
        <w:rPr>
          <w:color w:val="333333"/>
          <w:w w:val="110"/>
        </w:rPr>
        <w:t>Trusted</w:t>
      </w:r>
      <w:r>
        <w:rPr>
          <w:color w:val="333333"/>
          <w:spacing w:val="-17"/>
          <w:w w:val="110"/>
        </w:rPr>
        <w:t xml:space="preserve"> </w:t>
      </w:r>
      <w:r>
        <w:rPr>
          <w:color w:val="333333"/>
          <w:spacing w:val="-2"/>
          <w:w w:val="110"/>
        </w:rPr>
        <w:t>Platforms</w:t>
      </w:r>
    </w:p>
    <w:p w14:paraId="2790ED7D" w14:textId="77777777" w:rsidR="003B3045" w:rsidRDefault="00000000">
      <w:pPr>
        <w:pStyle w:val="BodyText"/>
        <w:spacing w:before="232"/>
      </w:pPr>
      <w:r>
        <w:rPr>
          <w:color w:val="333333"/>
        </w:rPr>
        <w:t>Placeholder</w:t>
      </w:r>
      <w:r>
        <w:rPr>
          <w:color w:val="333333"/>
          <w:spacing w:val="45"/>
        </w:rPr>
        <w:t xml:space="preserve"> </w:t>
      </w:r>
      <w:r>
        <w:rPr>
          <w:color w:val="333333"/>
        </w:rPr>
        <w:t>for</w:t>
      </w:r>
      <w:r>
        <w:rPr>
          <w:color w:val="333333"/>
          <w:spacing w:val="46"/>
        </w:rPr>
        <w:t xml:space="preserve"> </w:t>
      </w:r>
      <w:r>
        <w:rPr>
          <w:color w:val="333333"/>
        </w:rPr>
        <w:t>issue</w:t>
      </w:r>
      <w:r>
        <w:rPr>
          <w:color w:val="333333"/>
          <w:spacing w:val="45"/>
        </w:rPr>
        <w:t xml:space="preserve"> </w:t>
      </w:r>
      <w:r>
        <w:rPr>
          <w:color w:val="333333"/>
          <w:spacing w:val="-4"/>
        </w:rPr>
        <w:t>#106</w:t>
      </w:r>
    </w:p>
    <w:p w14:paraId="7DF3A69A" w14:textId="77777777" w:rsidR="003B3045" w:rsidRDefault="003B3045">
      <w:pPr>
        <w:sectPr w:rsidR="003B3045">
          <w:pgSz w:w="11910" w:h="16840"/>
          <w:pgMar w:top="620" w:right="840" w:bottom="600" w:left="840" w:header="0" w:footer="403" w:gutter="0"/>
          <w:cols w:space="720"/>
        </w:sectPr>
      </w:pPr>
    </w:p>
    <w:p w14:paraId="074B6C1E" w14:textId="77777777" w:rsidR="003B3045" w:rsidRDefault="00000000">
      <w:pPr>
        <w:pStyle w:val="Heading1"/>
        <w:jc w:val="both"/>
      </w:pPr>
      <w:bookmarkStart w:id="18" w:name="TOE_Identification"/>
      <w:bookmarkStart w:id="19" w:name="_bookmark8"/>
      <w:bookmarkEnd w:id="18"/>
      <w:bookmarkEnd w:id="19"/>
      <w:r>
        <w:rPr>
          <w:color w:val="333333"/>
        </w:rPr>
        <w:lastRenderedPageBreak/>
        <w:t>TOE</w:t>
      </w:r>
      <w:r>
        <w:rPr>
          <w:color w:val="333333"/>
          <w:spacing w:val="48"/>
          <w:w w:val="150"/>
        </w:rPr>
        <w:t xml:space="preserve"> </w:t>
      </w:r>
      <w:r>
        <w:rPr>
          <w:color w:val="333333"/>
          <w:spacing w:val="-2"/>
        </w:rPr>
        <w:t>Identification</w:t>
      </w:r>
    </w:p>
    <w:p w14:paraId="737F6C46" w14:textId="77777777" w:rsidR="003B3045" w:rsidRDefault="00000000">
      <w:pPr>
        <w:pStyle w:val="BodyText"/>
        <w:spacing w:before="232" w:line="266" w:lineRule="auto"/>
        <w:ind w:right="127"/>
        <w:jc w:val="both"/>
      </w:pPr>
      <w:r>
        <w:rPr>
          <w:color w:val="333333"/>
          <w:w w:val="110"/>
        </w:rPr>
        <w:t>When</w:t>
      </w:r>
      <w:r>
        <w:rPr>
          <w:color w:val="333333"/>
          <w:spacing w:val="-6"/>
          <w:w w:val="110"/>
        </w:rPr>
        <w:t xml:space="preserve"> </w:t>
      </w:r>
      <w:r>
        <w:rPr>
          <w:color w:val="333333"/>
          <w:w w:val="110"/>
        </w:rPr>
        <w:t>deploying</w:t>
      </w:r>
      <w:r>
        <w:rPr>
          <w:color w:val="333333"/>
          <w:spacing w:val="-6"/>
          <w:w w:val="110"/>
        </w:rPr>
        <w:t xml:space="preserve"> </w:t>
      </w:r>
      <w:r>
        <w:rPr>
          <w:color w:val="333333"/>
          <w:w w:val="110"/>
        </w:rPr>
        <w:t>a</w:t>
      </w:r>
      <w:r>
        <w:rPr>
          <w:color w:val="333333"/>
          <w:spacing w:val="-6"/>
          <w:w w:val="110"/>
        </w:rPr>
        <w:t xml:space="preserve"> </w:t>
      </w:r>
      <w:r>
        <w:rPr>
          <w:color w:val="333333"/>
          <w:w w:val="110"/>
        </w:rPr>
        <w:t>Target</w:t>
      </w:r>
      <w:r>
        <w:rPr>
          <w:color w:val="333333"/>
          <w:spacing w:val="-6"/>
          <w:w w:val="110"/>
        </w:rPr>
        <w:t xml:space="preserve"> </w:t>
      </w:r>
      <w:r>
        <w:rPr>
          <w:color w:val="333333"/>
          <w:w w:val="110"/>
        </w:rPr>
        <w:t>of</w:t>
      </w:r>
      <w:r>
        <w:rPr>
          <w:color w:val="333333"/>
          <w:spacing w:val="-6"/>
          <w:w w:val="110"/>
        </w:rPr>
        <w:t xml:space="preserve"> </w:t>
      </w:r>
      <w:r>
        <w:rPr>
          <w:color w:val="333333"/>
          <w:w w:val="110"/>
        </w:rPr>
        <w:t>Evaluation</w:t>
      </w:r>
      <w:r>
        <w:rPr>
          <w:color w:val="333333"/>
          <w:spacing w:val="-6"/>
          <w:w w:val="110"/>
        </w:rPr>
        <w:t xml:space="preserve"> </w:t>
      </w:r>
      <w:r>
        <w:rPr>
          <w:color w:val="333333"/>
          <w:w w:val="110"/>
        </w:rPr>
        <w:t>(TOE)</w:t>
      </w:r>
      <w:r>
        <w:rPr>
          <w:color w:val="333333"/>
          <w:spacing w:val="-6"/>
          <w:w w:val="110"/>
        </w:rPr>
        <w:t xml:space="preserve"> </w:t>
      </w:r>
      <w:r>
        <w:rPr>
          <w:color w:val="333333"/>
          <w:w w:val="110"/>
        </w:rPr>
        <w:t>to</w:t>
      </w:r>
      <w:r>
        <w:rPr>
          <w:color w:val="333333"/>
          <w:spacing w:val="-6"/>
          <w:w w:val="110"/>
        </w:rPr>
        <w:t xml:space="preserve"> </w:t>
      </w:r>
      <w:r>
        <w:rPr>
          <w:color w:val="333333"/>
          <w:w w:val="110"/>
        </w:rPr>
        <w:t>public</w:t>
      </w:r>
      <w:r>
        <w:rPr>
          <w:color w:val="333333"/>
          <w:spacing w:val="-6"/>
          <w:w w:val="110"/>
        </w:rPr>
        <w:t xml:space="preserve"> </w:t>
      </w:r>
      <w:r>
        <w:rPr>
          <w:color w:val="333333"/>
          <w:w w:val="110"/>
        </w:rPr>
        <w:t>cloud</w:t>
      </w:r>
      <w:r>
        <w:rPr>
          <w:color w:val="333333"/>
          <w:spacing w:val="-6"/>
          <w:w w:val="110"/>
        </w:rPr>
        <w:t xml:space="preserve"> </w:t>
      </w:r>
      <w:r>
        <w:rPr>
          <w:color w:val="333333"/>
          <w:w w:val="110"/>
        </w:rPr>
        <w:t>infrastructure,</w:t>
      </w:r>
      <w:r>
        <w:rPr>
          <w:color w:val="333333"/>
          <w:spacing w:val="-6"/>
          <w:w w:val="110"/>
        </w:rPr>
        <w:t xml:space="preserve"> </w:t>
      </w:r>
      <w:r>
        <w:rPr>
          <w:color w:val="333333"/>
          <w:w w:val="110"/>
        </w:rPr>
        <w:t>proper</w:t>
      </w:r>
      <w:r>
        <w:rPr>
          <w:color w:val="333333"/>
          <w:spacing w:val="-6"/>
          <w:w w:val="110"/>
        </w:rPr>
        <w:t xml:space="preserve"> </w:t>
      </w:r>
      <w:r>
        <w:rPr>
          <w:color w:val="333333"/>
          <w:w w:val="110"/>
        </w:rPr>
        <w:t>identification and</w:t>
      </w:r>
      <w:r>
        <w:rPr>
          <w:color w:val="333333"/>
          <w:spacing w:val="-3"/>
          <w:w w:val="110"/>
        </w:rPr>
        <w:t xml:space="preserve"> </w:t>
      </w:r>
      <w:r>
        <w:rPr>
          <w:color w:val="333333"/>
          <w:w w:val="110"/>
        </w:rPr>
        <w:t>distinction</w:t>
      </w:r>
      <w:r>
        <w:rPr>
          <w:color w:val="333333"/>
          <w:spacing w:val="-3"/>
          <w:w w:val="110"/>
        </w:rPr>
        <w:t xml:space="preserve"> </w:t>
      </w:r>
      <w:r>
        <w:rPr>
          <w:color w:val="333333"/>
          <w:w w:val="110"/>
        </w:rPr>
        <w:t>of</w:t>
      </w:r>
      <w:r>
        <w:rPr>
          <w:color w:val="333333"/>
          <w:spacing w:val="-3"/>
          <w:w w:val="110"/>
        </w:rPr>
        <w:t xml:space="preserve"> </w:t>
      </w:r>
      <w:r>
        <w:rPr>
          <w:color w:val="333333"/>
          <w:w w:val="110"/>
        </w:rPr>
        <w:t>the</w:t>
      </w:r>
      <w:r>
        <w:rPr>
          <w:color w:val="333333"/>
          <w:spacing w:val="-3"/>
          <w:w w:val="110"/>
        </w:rPr>
        <w:t xml:space="preserve"> </w:t>
      </w:r>
      <w:r>
        <w:rPr>
          <w:color w:val="333333"/>
          <w:w w:val="110"/>
        </w:rPr>
        <w:t>TOE</w:t>
      </w:r>
      <w:r>
        <w:rPr>
          <w:color w:val="333333"/>
          <w:spacing w:val="-3"/>
          <w:w w:val="110"/>
        </w:rPr>
        <w:t xml:space="preserve"> </w:t>
      </w:r>
      <w:r>
        <w:rPr>
          <w:color w:val="333333"/>
          <w:w w:val="110"/>
        </w:rPr>
        <w:t>instances</w:t>
      </w:r>
      <w:r>
        <w:rPr>
          <w:color w:val="333333"/>
          <w:spacing w:val="-3"/>
          <w:w w:val="110"/>
        </w:rPr>
        <w:t xml:space="preserve"> </w:t>
      </w:r>
      <w:r>
        <w:rPr>
          <w:color w:val="333333"/>
          <w:w w:val="110"/>
        </w:rPr>
        <w:t>are</w:t>
      </w:r>
      <w:r>
        <w:rPr>
          <w:color w:val="333333"/>
          <w:spacing w:val="-3"/>
          <w:w w:val="110"/>
        </w:rPr>
        <w:t xml:space="preserve"> </w:t>
      </w:r>
      <w:r>
        <w:rPr>
          <w:color w:val="333333"/>
          <w:w w:val="110"/>
        </w:rPr>
        <w:t>crucial.</w:t>
      </w:r>
      <w:r>
        <w:rPr>
          <w:color w:val="333333"/>
          <w:spacing w:val="-3"/>
          <w:w w:val="110"/>
        </w:rPr>
        <w:t xml:space="preserve"> </w:t>
      </w:r>
      <w:r>
        <w:rPr>
          <w:color w:val="333333"/>
          <w:w w:val="110"/>
        </w:rPr>
        <w:t>This</w:t>
      </w:r>
      <w:r>
        <w:rPr>
          <w:color w:val="333333"/>
          <w:spacing w:val="-3"/>
          <w:w w:val="110"/>
        </w:rPr>
        <w:t xml:space="preserve"> </w:t>
      </w:r>
      <w:r>
        <w:rPr>
          <w:color w:val="333333"/>
          <w:w w:val="110"/>
        </w:rPr>
        <w:t>ensures</w:t>
      </w:r>
      <w:r>
        <w:rPr>
          <w:color w:val="333333"/>
          <w:spacing w:val="-3"/>
          <w:w w:val="110"/>
        </w:rPr>
        <w:t xml:space="preserve"> </w:t>
      </w:r>
      <w:r>
        <w:rPr>
          <w:color w:val="333333"/>
          <w:w w:val="110"/>
        </w:rPr>
        <w:t>accurate</w:t>
      </w:r>
      <w:r>
        <w:rPr>
          <w:color w:val="333333"/>
          <w:spacing w:val="-3"/>
          <w:w w:val="110"/>
        </w:rPr>
        <w:t xml:space="preserve"> </w:t>
      </w:r>
      <w:r>
        <w:rPr>
          <w:color w:val="333333"/>
          <w:w w:val="110"/>
        </w:rPr>
        <w:t>tracking,</w:t>
      </w:r>
      <w:r>
        <w:rPr>
          <w:color w:val="333333"/>
          <w:spacing w:val="-3"/>
          <w:w w:val="110"/>
        </w:rPr>
        <w:t xml:space="preserve"> </w:t>
      </w:r>
      <w:r>
        <w:rPr>
          <w:color w:val="333333"/>
          <w:w w:val="110"/>
        </w:rPr>
        <w:t>management,</w:t>
      </w:r>
      <w:r>
        <w:rPr>
          <w:color w:val="333333"/>
          <w:spacing w:val="-3"/>
          <w:w w:val="110"/>
        </w:rPr>
        <w:t xml:space="preserve"> </w:t>
      </w:r>
      <w:r>
        <w:rPr>
          <w:color w:val="333333"/>
          <w:w w:val="110"/>
        </w:rPr>
        <w:t>and application</w:t>
      </w:r>
      <w:r>
        <w:rPr>
          <w:color w:val="333333"/>
          <w:spacing w:val="-9"/>
          <w:w w:val="110"/>
        </w:rPr>
        <w:t xml:space="preserve"> </w:t>
      </w:r>
      <w:r>
        <w:rPr>
          <w:color w:val="333333"/>
          <w:w w:val="110"/>
        </w:rPr>
        <w:t>of</w:t>
      </w:r>
      <w:r>
        <w:rPr>
          <w:color w:val="333333"/>
          <w:spacing w:val="-9"/>
          <w:w w:val="110"/>
        </w:rPr>
        <w:t xml:space="preserve"> </w:t>
      </w:r>
      <w:r>
        <w:rPr>
          <w:color w:val="333333"/>
          <w:w w:val="110"/>
        </w:rPr>
        <w:t>security</w:t>
      </w:r>
      <w:r>
        <w:rPr>
          <w:color w:val="333333"/>
          <w:spacing w:val="-9"/>
          <w:w w:val="110"/>
        </w:rPr>
        <w:t xml:space="preserve"> </w:t>
      </w:r>
      <w:r>
        <w:rPr>
          <w:color w:val="333333"/>
          <w:w w:val="110"/>
        </w:rPr>
        <w:t>controls</w:t>
      </w:r>
      <w:r>
        <w:rPr>
          <w:color w:val="333333"/>
          <w:spacing w:val="-9"/>
          <w:w w:val="110"/>
        </w:rPr>
        <w:t xml:space="preserve"> </w:t>
      </w:r>
      <w:r>
        <w:rPr>
          <w:color w:val="333333"/>
          <w:w w:val="110"/>
        </w:rPr>
        <w:t>specific</w:t>
      </w:r>
      <w:r>
        <w:rPr>
          <w:color w:val="333333"/>
          <w:spacing w:val="-9"/>
          <w:w w:val="110"/>
        </w:rPr>
        <w:t xml:space="preserve"> </w:t>
      </w:r>
      <w:r>
        <w:rPr>
          <w:color w:val="333333"/>
          <w:w w:val="110"/>
        </w:rPr>
        <w:t>to</w:t>
      </w:r>
      <w:r>
        <w:rPr>
          <w:color w:val="333333"/>
          <w:spacing w:val="-9"/>
          <w:w w:val="110"/>
        </w:rPr>
        <w:t xml:space="preserve"> </w:t>
      </w:r>
      <w:r>
        <w:rPr>
          <w:color w:val="333333"/>
          <w:w w:val="110"/>
        </w:rPr>
        <w:t>each</w:t>
      </w:r>
      <w:r>
        <w:rPr>
          <w:color w:val="333333"/>
          <w:spacing w:val="-9"/>
          <w:w w:val="110"/>
        </w:rPr>
        <w:t xml:space="preserve"> </w:t>
      </w:r>
      <w:r>
        <w:rPr>
          <w:color w:val="333333"/>
          <w:w w:val="110"/>
        </w:rPr>
        <w:t>TOE</w:t>
      </w:r>
      <w:r>
        <w:rPr>
          <w:color w:val="333333"/>
          <w:spacing w:val="-9"/>
          <w:w w:val="110"/>
        </w:rPr>
        <w:t xml:space="preserve"> </w:t>
      </w:r>
      <w:r>
        <w:rPr>
          <w:color w:val="333333"/>
          <w:w w:val="110"/>
        </w:rPr>
        <w:t>instance</w:t>
      </w:r>
      <w:r>
        <w:rPr>
          <w:color w:val="333333"/>
          <w:spacing w:val="-9"/>
          <w:w w:val="110"/>
        </w:rPr>
        <w:t xml:space="preserve"> </w:t>
      </w:r>
      <w:r>
        <w:rPr>
          <w:color w:val="333333"/>
          <w:w w:val="110"/>
        </w:rPr>
        <w:t>within</w:t>
      </w:r>
      <w:r>
        <w:rPr>
          <w:color w:val="333333"/>
          <w:spacing w:val="-9"/>
          <w:w w:val="110"/>
        </w:rPr>
        <w:t xml:space="preserve"> </w:t>
      </w:r>
      <w:r>
        <w:rPr>
          <w:color w:val="333333"/>
          <w:w w:val="110"/>
        </w:rPr>
        <w:t>the</w:t>
      </w:r>
      <w:r>
        <w:rPr>
          <w:color w:val="333333"/>
          <w:spacing w:val="-9"/>
          <w:w w:val="110"/>
        </w:rPr>
        <w:t xml:space="preserve"> </w:t>
      </w:r>
      <w:r>
        <w:rPr>
          <w:color w:val="333333"/>
          <w:w w:val="110"/>
        </w:rPr>
        <w:t>cloud</w:t>
      </w:r>
      <w:r>
        <w:rPr>
          <w:color w:val="333333"/>
          <w:spacing w:val="-9"/>
          <w:w w:val="110"/>
        </w:rPr>
        <w:t xml:space="preserve"> </w:t>
      </w:r>
      <w:r>
        <w:rPr>
          <w:color w:val="333333"/>
          <w:w w:val="110"/>
        </w:rPr>
        <w:t>environment.</w:t>
      </w:r>
      <w:r>
        <w:rPr>
          <w:color w:val="333333"/>
          <w:spacing w:val="-9"/>
          <w:w w:val="110"/>
        </w:rPr>
        <w:t xml:space="preserve"> </w:t>
      </w:r>
      <w:r>
        <w:rPr>
          <w:color w:val="333333"/>
          <w:w w:val="110"/>
        </w:rPr>
        <w:t>In</w:t>
      </w:r>
      <w:r>
        <w:rPr>
          <w:color w:val="333333"/>
          <w:spacing w:val="-9"/>
          <w:w w:val="110"/>
        </w:rPr>
        <w:t xml:space="preserve"> </w:t>
      </w:r>
      <w:r>
        <w:rPr>
          <w:color w:val="333333"/>
          <w:w w:val="110"/>
        </w:rPr>
        <w:t>this section,</w:t>
      </w:r>
      <w:r>
        <w:rPr>
          <w:color w:val="333333"/>
          <w:spacing w:val="-5"/>
          <w:w w:val="110"/>
        </w:rPr>
        <w:t xml:space="preserve"> </w:t>
      </w:r>
      <w:r>
        <w:rPr>
          <w:color w:val="333333"/>
          <w:w w:val="110"/>
        </w:rPr>
        <w:t>we</w:t>
      </w:r>
      <w:r>
        <w:rPr>
          <w:color w:val="333333"/>
          <w:spacing w:val="-6"/>
          <w:w w:val="110"/>
        </w:rPr>
        <w:t xml:space="preserve"> </w:t>
      </w:r>
      <w:r>
        <w:rPr>
          <w:color w:val="333333"/>
          <w:w w:val="110"/>
        </w:rPr>
        <w:t>will</w:t>
      </w:r>
      <w:r>
        <w:rPr>
          <w:color w:val="333333"/>
          <w:spacing w:val="-6"/>
          <w:w w:val="110"/>
        </w:rPr>
        <w:t xml:space="preserve"> </w:t>
      </w:r>
      <w:r>
        <w:rPr>
          <w:color w:val="333333"/>
          <w:w w:val="110"/>
        </w:rPr>
        <w:t>explain</w:t>
      </w:r>
      <w:r>
        <w:rPr>
          <w:color w:val="333333"/>
          <w:spacing w:val="-5"/>
          <w:w w:val="110"/>
        </w:rPr>
        <w:t xml:space="preserve"> </w:t>
      </w:r>
      <w:r>
        <w:rPr>
          <w:color w:val="333333"/>
          <w:w w:val="110"/>
        </w:rPr>
        <w:t>how</w:t>
      </w:r>
      <w:r>
        <w:rPr>
          <w:color w:val="333333"/>
          <w:spacing w:val="-6"/>
          <w:w w:val="110"/>
        </w:rPr>
        <w:t xml:space="preserve"> </w:t>
      </w:r>
      <w:r>
        <w:rPr>
          <w:color w:val="333333"/>
          <w:w w:val="110"/>
        </w:rPr>
        <w:t>TOE</w:t>
      </w:r>
      <w:r>
        <w:rPr>
          <w:color w:val="333333"/>
          <w:spacing w:val="-5"/>
          <w:w w:val="110"/>
        </w:rPr>
        <w:t xml:space="preserve"> </w:t>
      </w:r>
      <w:r>
        <w:rPr>
          <w:color w:val="333333"/>
          <w:w w:val="110"/>
        </w:rPr>
        <w:t>identification</w:t>
      </w:r>
      <w:r>
        <w:rPr>
          <w:color w:val="333333"/>
          <w:spacing w:val="-6"/>
          <w:w w:val="110"/>
        </w:rPr>
        <w:t xml:space="preserve"> </w:t>
      </w:r>
      <w:r>
        <w:rPr>
          <w:color w:val="333333"/>
          <w:w w:val="110"/>
        </w:rPr>
        <w:t>can</w:t>
      </w:r>
      <w:r>
        <w:rPr>
          <w:color w:val="333333"/>
          <w:spacing w:val="-5"/>
          <w:w w:val="110"/>
        </w:rPr>
        <w:t xml:space="preserve"> </w:t>
      </w:r>
      <w:r>
        <w:rPr>
          <w:color w:val="333333"/>
          <w:w w:val="110"/>
        </w:rPr>
        <w:t>be</w:t>
      </w:r>
      <w:r>
        <w:rPr>
          <w:color w:val="333333"/>
          <w:spacing w:val="-6"/>
          <w:w w:val="110"/>
        </w:rPr>
        <w:t xml:space="preserve"> </w:t>
      </w:r>
      <w:r>
        <w:rPr>
          <w:color w:val="333333"/>
          <w:w w:val="110"/>
        </w:rPr>
        <w:t>established</w:t>
      </w:r>
      <w:r>
        <w:rPr>
          <w:color w:val="333333"/>
          <w:spacing w:val="-5"/>
          <w:w w:val="110"/>
        </w:rPr>
        <w:t xml:space="preserve"> </w:t>
      </w:r>
      <w:r>
        <w:rPr>
          <w:color w:val="333333"/>
          <w:w w:val="110"/>
        </w:rPr>
        <w:t>when</w:t>
      </w:r>
      <w:r>
        <w:rPr>
          <w:color w:val="333333"/>
          <w:spacing w:val="-6"/>
          <w:w w:val="110"/>
        </w:rPr>
        <w:t xml:space="preserve"> </w:t>
      </w:r>
      <w:r>
        <w:rPr>
          <w:color w:val="333333"/>
          <w:w w:val="110"/>
        </w:rPr>
        <w:t>deploying</w:t>
      </w:r>
      <w:r>
        <w:rPr>
          <w:color w:val="333333"/>
          <w:spacing w:val="-6"/>
          <w:w w:val="110"/>
        </w:rPr>
        <w:t xml:space="preserve"> </w:t>
      </w:r>
      <w:r>
        <w:rPr>
          <w:color w:val="333333"/>
          <w:w w:val="110"/>
        </w:rPr>
        <w:t>TOE</w:t>
      </w:r>
      <w:r>
        <w:rPr>
          <w:color w:val="333333"/>
          <w:spacing w:val="-5"/>
          <w:w w:val="110"/>
        </w:rPr>
        <w:t xml:space="preserve"> </w:t>
      </w:r>
      <w:r>
        <w:rPr>
          <w:color w:val="333333"/>
          <w:w w:val="110"/>
        </w:rPr>
        <w:t xml:space="preserve">instances </w:t>
      </w:r>
      <w:r>
        <w:rPr>
          <w:color w:val="333333"/>
          <w:spacing w:val="-2"/>
          <w:w w:val="110"/>
        </w:rPr>
        <w:t>on</w:t>
      </w:r>
      <w:r>
        <w:rPr>
          <w:color w:val="333333"/>
          <w:spacing w:val="-8"/>
          <w:w w:val="110"/>
        </w:rPr>
        <w:t xml:space="preserve"> </w:t>
      </w:r>
      <w:r>
        <w:rPr>
          <w:color w:val="333333"/>
          <w:spacing w:val="-2"/>
          <w:w w:val="110"/>
        </w:rPr>
        <w:t>popular</w:t>
      </w:r>
      <w:r>
        <w:rPr>
          <w:color w:val="333333"/>
          <w:spacing w:val="-8"/>
          <w:w w:val="110"/>
        </w:rPr>
        <w:t xml:space="preserve"> </w:t>
      </w:r>
      <w:r>
        <w:rPr>
          <w:color w:val="333333"/>
          <w:spacing w:val="-2"/>
          <w:w w:val="110"/>
        </w:rPr>
        <w:t>public</w:t>
      </w:r>
      <w:r>
        <w:rPr>
          <w:color w:val="333333"/>
          <w:spacing w:val="-8"/>
          <w:w w:val="110"/>
        </w:rPr>
        <w:t xml:space="preserve"> </w:t>
      </w:r>
      <w:r>
        <w:rPr>
          <w:color w:val="333333"/>
          <w:spacing w:val="-2"/>
          <w:w w:val="110"/>
        </w:rPr>
        <w:t>cloud</w:t>
      </w:r>
      <w:r>
        <w:rPr>
          <w:color w:val="333333"/>
          <w:spacing w:val="-8"/>
          <w:w w:val="110"/>
        </w:rPr>
        <w:t xml:space="preserve"> </w:t>
      </w:r>
      <w:r>
        <w:rPr>
          <w:color w:val="333333"/>
          <w:spacing w:val="-2"/>
          <w:w w:val="110"/>
        </w:rPr>
        <w:t>platforms</w:t>
      </w:r>
      <w:r>
        <w:rPr>
          <w:color w:val="333333"/>
          <w:spacing w:val="-8"/>
          <w:w w:val="110"/>
        </w:rPr>
        <w:t xml:space="preserve"> </w:t>
      </w:r>
      <w:r>
        <w:rPr>
          <w:color w:val="333333"/>
          <w:spacing w:val="-2"/>
          <w:w w:val="110"/>
        </w:rPr>
        <w:t>such</w:t>
      </w:r>
      <w:r>
        <w:rPr>
          <w:color w:val="333333"/>
          <w:spacing w:val="-8"/>
          <w:w w:val="110"/>
        </w:rPr>
        <w:t xml:space="preserve"> </w:t>
      </w:r>
      <w:r>
        <w:rPr>
          <w:color w:val="333333"/>
          <w:spacing w:val="-2"/>
          <w:w w:val="110"/>
        </w:rPr>
        <w:t>as</w:t>
      </w:r>
      <w:r>
        <w:rPr>
          <w:color w:val="333333"/>
          <w:spacing w:val="-8"/>
          <w:w w:val="110"/>
        </w:rPr>
        <w:t xml:space="preserve"> </w:t>
      </w:r>
      <w:r>
        <w:rPr>
          <w:color w:val="333333"/>
          <w:spacing w:val="-2"/>
          <w:w w:val="110"/>
        </w:rPr>
        <w:t>AWS,</w:t>
      </w:r>
      <w:r>
        <w:rPr>
          <w:color w:val="333333"/>
          <w:spacing w:val="-8"/>
          <w:w w:val="110"/>
        </w:rPr>
        <w:t xml:space="preserve"> </w:t>
      </w:r>
      <w:r>
        <w:rPr>
          <w:color w:val="333333"/>
          <w:spacing w:val="-2"/>
          <w:w w:val="110"/>
        </w:rPr>
        <w:t>Azure,</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Oracle</w:t>
      </w:r>
      <w:r>
        <w:rPr>
          <w:color w:val="333333"/>
          <w:spacing w:val="-8"/>
          <w:w w:val="110"/>
        </w:rPr>
        <w:t xml:space="preserve"> </w:t>
      </w:r>
      <w:r>
        <w:rPr>
          <w:color w:val="333333"/>
          <w:spacing w:val="-2"/>
          <w:w w:val="110"/>
        </w:rPr>
        <w:t>Cloud</w:t>
      </w:r>
      <w:r>
        <w:rPr>
          <w:color w:val="333333"/>
          <w:spacing w:val="-8"/>
          <w:w w:val="110"/>
        </w:rPr>
        <w:t xml:space="preserve"> </w:t>
      </w:r>
      <w:r>
        <w:rPr>
          <w:color w:val="333333"/>
          <w:spacing w:val="-2"/>
          <w:w w:val="110"/>
        </w:rPr>
        <w:t>Infrastructure.</w:t>
      </w:r>
    </w:p>
    <w:p w14:paraId="7A69AE2A" w14:textId="77777777" w:rsidR="003B3045" w:rsidRDefault="00000000">
      <w:pPr>
        <w:pStyle w:val="BodyText"/>
        <w:spacing w:before="245"/>
        <w:jc w:val="both"/>
      </w:pPr>
      <w:r>
        <w:rPr>
          <w:color w:val="333333"/>
          <w:spacing w:val="-4"/>
          <w:w w:val="105"/>
        </w:rPr>
        <w:t>AWS</w:t>
      </w:r>
      <w:r>
        <w:rPr>
          <w:color w:val="333333"/>
          <w:spacing w:val="-5"/>
          <w:w w:val="105"/>
        </w:rPr>
        <w:t xml:space="preserve"> </w:t>
      </w:r>
      <w:r>
        <w:rPr>
          <w:color w:val="333333"/>
          <w:spacing w:val="-4"/>
          <w:w w:val="105"/>
        </w:rPr>
        <w:t>(Amazon</w:t>
      </w:r>
      <w:r>
        <w:rPr>
          <w:color w:val="333333"/>
          <w:spacing w:val="-5"/>
          <w:w w:val="105"/>
        </w:rPr>
        <w:t xml:space="preserve"> </w:t>
      </w:r>
      <w:r>
        <w:rPr>
          <w:color w:val="333333"/>
          <w:spacing w:val="-4"/>
          <w:w w:val="105"/>
        </w:rPr>
        <w:t>Web</w:t>
      </w:r>
      <w:r>
        <w:rPr>
          <w:color w:val="333333"/>
          <w:spacing w:val="-5"/>
          <w:w w:val="105"/>
        </w:rPr>
        <w:t xml:space="preserve"> </w:t>
      </w:r>
      <w:r>
        <w:rPr>
          <w:color w:val="333333"/>
          <w:spacing w:val="-4"/>
          <w:w w:val="105"/>
        </w:rPr>
        <w:t>Services):</w:t>
      </w:r>
    </w:p>
    <w:p w14:paraId="434B8176" w14:textId="77777777" w:rsidR="003B3045" w:rsidRDefault="003B3045">
      <w:pPr>
        <w:pStyle w:val="BodyText"/>
        <w:spacing w:before="2"/>
        <w:ind w:left="0"/>
        <w:rPr>
          <w:sz w:val="20"/>
        </w:rPr>
      </w:pPr>
    </w:p>
    <w:p w14:paraId="42B25D9D" w14:textId="77777777" w:rsidR="003B3045" w:rsidRDefault="00000000">
      <w:pPr>
        <w:pStyle w:val="BodyText"/>
        <w:spacing w:before="1" w:line="266" w:lineRule="auto"/>
        <w:ind w:right="126"/>
        <w:jc w:val="both"/>
      </w:pPr>
      <w:r>
        <w:rPr>
          <w:color w:val="333333"/>
          <w:w w:val="110"/>
        </w:rPr>
        <w:t>In</w:t>
      </w:r>
      <w:r>
        <w:rPr>
          <w:color w:val="333333"/>
          <w:spacing w:val="-15"/>
          <w:w w:val="110"/>
        </w:rPr>
        <w:t xml:space="preserve"> </w:t>
      </w:r>
      <w:r>
        <w:rPr>
          <w:color w:val="333333"/>
          <w:w w:val="110"/>
        </w:rPr>
        <w:t>AWS,</w:t>
      </w:r>
      <w:r>
        <w:rPr>
          <w:color w:val="333333"/>
          <w:spacing w:val="-14"/>
          <w:w w:val="110"/>
        </w:rPr>
        <w:t xml:space="preserve"> </w:t>
      </w:r>
      <w:r>
        <w:rPr>
          <w:color w:val="333333"/>
          <w:w w:val="110"/>
        </w:rPr>
        <w:t>TOE</w:t>
      </w:r>
      <w:r>
        <w:rPr>
          <w:color w:val="333333"/>
          <w:spacing w:val="-15"/>
          <w:w w:val="110"/>
        </w:rPr>
        <w:t xml:space="preserve"> </w:t>
      </w:r>
      <w:r>
        <w:rPr>
          <w:color w:val="333333"/>
          <w:w w:val="110"/>
        </w:rPr>
        <w:t>instances</w:t>
      </w:r>
      <w:r>
        <w:rPr>
          <w:color w:val="333333"/>
          <w:spacing w:val="-14"/>
          <w:w w:val="110"/>
        </w:rPr>
        <w:t xml:space="preserve"> </w:t>
      </w:r>
      <w:r>
        <w:rPr>
          <w:color w:val="333333"/>
          <w:w w:val="110"/>
        </w:rPr>
        <w:t>can</w:t>
      </w:r>
      <w:r>
        <w:rPr>
          <w:color w:val="333333"/>
          <w:spacing w:val="-15"/>
          <w:w w:val="110"/>
        </w:rPr>
        <w:t xml:space="preserve"> </w:t>
      </w:r>
      <w:r>
        <w:rPr>
          <w:color w:val="333333"/>
          <w:w w:val="110"/>
        </w:rPr>
        <w:t>be</w:t>
      </w:r>
      <w:r>
        <w:rPr>
          <w:color w:val="333333"/>
          <w:spacing w:val="-14"/>
          <w:w w:val="110"/>
        </w:rPr>
        <w:t xml:space="preserve"> </w:t>
      </w:r>
      <w:r>
        <w:rPr>
          <w:color w:val="333333"/>
          <w:w w:val="110"/>
        </w:rPr>
        <w:t>provisioned</w:t>
      </w:r>
      <w:r>
        <w:rPr>
          <w:color w:val="333333"/>
          <w:spacing w:val="-15"/>
          <w:w w:val="110"/>
        </w:rPr>
        <w:t xml:space="preserve"> </w:t>
      </w:r>
      <w:r>
        <w:rPr>
          <w:color w:val="333333"/>
          <w:w w:val="110"/>
        </w:rPr>
        <w:t>as</w:t>
      </w:r>
      <w:r>
        <w:rPr>
          <w:color w:val="333333"/>
          <w:spacing w:val="-14"/>
          <w:w w:val="110"/>
        </w:rPr>
        <w:t xml:space="preserve"> </w:t>
      </w:r>
      <w:r>
        <w:rPr>
          <w:color w:val="333333"/>
          <w:w w:val="110"/>
        </w:rPr>
        <w:t>either</w:t>
      </w:r>
      <w:r>
        <w:rPr>
          <w:color w:val="333333"/>
          <w:spacing w:val="-14"/>
          <w:w w:val="110"/>
        </w:rPr>
        <w:t xml:space="preserve"> </w:t>
      </w:r>
      <w:r>
        <w:rPr>
          <w:color w:val="333333"/>
          <w:w w:val="110"/>
        </w:rPr>
        <w:t>bare</w:t>
      </w:r>
      <w:r>
        <w:rPr>
          <w:color w:val="333333"/>
          <w:spacing w:val="-14"/>
          <w:w w:val="110"/>
        </w:rPr>
        <w:t xml:space="preserve"> </w:t>
      </w:r>
      <w:r>
        <w:rPr>
          <w:color w:val="333333"/>
          <w:w w:val="110"/>
        </w:rPr>
        <w:t>metal</w:t>
      </w:r>
      <w:r>
        <w:rPr>
          <w:color w:val="333333"/>
          <w:spacing w:val="-15"/>
          <w:w w:val="110"/>
        </w:rPr>
        <w:t xml:space="preserve"> </w:t>
      </w:r>
      <w:r>
        <w:rPr>
          <w:color w:val="333333"/>
          <w:w w:val="110"/>
        </w:rPr>
        <w:t>instances</w:t>
      </w:r>
      <w:r>
        <w:rPr>
          <w:color w:val="333333"/>
          <w:spacing w:val="-14"/>
          <w:w w:val="110"/>
        </w:rPr>
        <w:t xml:space="preserve"> </w:t>
      </w:r>
      <w:r>
        <w:rPr>
          <w:color w:val="333333"/>
          <w:w w:val="110"/>
        </w:rPr>
        <w:t>or</w:t>
      </w:r>
      <w:r>
        <w:rPr>
          <w:color w:val="333333"/>
          <w:spacing w:val="-14"/>
          <w:w w:val="110"/>
        </w:rPr>
        <w:t xml:space="preserve"> </w:t>
      </w:r>
      <w:r>
        <w:rPr>
          <w:color w:val="333333"/>
          <w:w w:val="110"/>
        </w:rPr>
        <w:t>virtual</w:t>
      </w:r>
      <w:r>
        <w:rPr>
          <w:color w:val="333333"/>
          <w:spacing w:val="-14"/>
          <w:w w:val="110"/>
        </w:rPr>
        <w:t xml:space="preserve"> </w:t>
      </w:r>
      <w:r>
        <w:rPr>
          <w:color w:val="333333"/>
          <w:w w:val="110"/>
        </w:rPr>
        <w:t>machines</w:t>
      </w:r>
      <w:r>
        <w:rPr>
          <w:color w:val="333333"/>
          <w:spacing w:val="-15"/>
          <w:w w:val="110"/>
        </w:rPr>
        <w:t xml:space="preserve"> </w:t>
      </w:r>
      <w:r>
        <w:rPr>
          <w:color w:val="333333"/>
          <w:w w:val="110"/>
        </w:rPr>
        <w:t xml:space="preserve">(VMs) based on the specific requirements. AWS offers different services such as Amazon EC2 (Elastic Compute Cloud) for VM instances and Amazon EC2 Bare Metal instances for bare metal </w:t>
      </w:r>
      <w:r>
        <w:rPr>
          <w:color w:val="333333"/>
          <w:spacing w:val="-2"/>
          <w:w w:val="110"/>
        </w:rPr>
        <w:t>deployment.</w:t>
      </w:r>
      <w:r>
        <w:rPr>
          <w:color w:val="333333"/>
          <w:spacing w:val="-10"/>
          <w:w w:val="110"/>
        </w:rPr>
        <w:t xml:space="preserve"> </w:t>
      </w:r>
      <w:r>
        <w:rPr>
          <w:color w:val="333333"/>
          <w:spacing w:val="-2"/>
          <w:w w:val="110"/>
        </w:rPr>
        <w:t>During</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provisioning</w:t>
      </w:r>
      <w:r>
        <w:rPr>
          <w:color w:val="333333"/>
          <w:spacing w:val="-9"/>
          <w:w w:val="110"/>
        </w:rPr>
        <w:t xml:space="preserve"> </w:t>
      </w:r>
      <w:r>
        <w:rPr>
          <w:color w:val="333333"/>
          <w:spacing w:val="-2"/>
          <w:w w:val="110"/>
        </w:rPr>
        <w:t>process,</w:t>
      </w:r>
      <w:r>
        <w:rPr>
          <w:color w:val="333333"/>
          <w:spacing w:val="-9"/>
          <w:w w:val="110"/>
        </w:rPr>
        <w:t xml:space="preserve"> </w:t>
      </w:r>
      <w:r>
        <w:rPr>
          <w:color w:val="333333"/>
          <w:spacing w:val="-2"/>
          <w:w w:val="110"/>
        </w:rPr>
        <w:t>unique</w:t>
      </w:r>
      <w:r>
        <w:rPr>
          <w:color w:val="333333"/>
          <w:spacing w:val="-9"/>
          <w:w w:val="110"/>
        </w:rPr>
        <w:t xml:space="preserve"> </w:t>
      </w:r>
      <w:r>
        <w:rPr>
          <w:color w:val="333333"/>
          <w:spacing w:val="-2"/>
          <w:w w:val="110"/>
        </w:rPr>
        <w:t>identifiers</w:t>
      </w:r>
      <w:r>
        <w:rPr>
          <w:color w:val="333333"/>
          <w:spacing w:val="-9"/>
          <w:w w:val="110"/>
        </w:rPr>
        <w:t xml:space="preserve"> </w:t>
      </w:r>
      <w:r>
        <w:rPr>
          <w:color w:val="333333"/>
          <w:spacing w:val="-2"/>
          <w:w w:val="110"/>
        </w:rPr>
        <w:t>such</w:t>
      </w:r>
      <w:r>
        <w:rPr>
          <w:color w:val="333333"/>
          <w:spacing w:val="-9"/>
          <w:w w:val="110"/>
        </w:rPr>
        <w:t xml:space="preserve"> </w:t>
      </w:r>
      <w:r>
        <w:rPr>
          <w:color w:val="333333"/>
          <w:spacing w:val="-2"/>
          <w:w w:val="110"/>
        </w:rPr>
        <w:t>as</w:t>
      </w:r>
      <w:r>
        <w:rPr>
          <w:color w:val="333333"/>
          <w:spacing w:val="-9"/>
          <w:w w:val="110"/>
        </w:rPr>
        <w:t xml:space="preserve"> </w:t>
      </w:r>
      <w:r>
        <w:rPr>
          <w:color w:val="333333"/>
          <w:spacing w:val="-2"/>
          <w:w w:val="110"/>
        </w:rPr>
        <w:t>instance</w:t>
      </w:r>
      <w:r>
        <w:rPr>
          <w:color w:val="333333"/>
          <w:spacing w:val="-9"/>
          <w:w w:val="110"/>
        </w:rPr>
        <w:t xml:space="preserve"> </w:t>
      </w:r>
      <w:r>
        <w:rPr>
          <w:color w:val="333333"/>
          <w:spacing w:val="-2"/>
          <w:w w:val="110"/>
        </w:rPr>
        <w:t>IDs,</w:t>
      </w:r>
      <w:r>
        <w:rPr>
          <w:color w:val="333333"/>
          <w:spacing w:val="-9"/>
          <w:w w:val="110"/>
        </w:rPr>
        <w:t xml:space="preserve"> </w:t>
      </w:r>
      <w:r>
        <w:rPr>
          <w:color w:val="333333"/>
          <w:spacing w:val="-2"/>
          <w:w w:val="110"/>
        </w:rPr>
        <w:t>resource</w:t>
      </w:r>
      <w:r>
        <w:rPr>
          <w:color w:val="333333"/>
          <w:spacing w:val="-9"/>
          <w:w w:val="110"/>
        </w:rPr>
        <w:t xml:space="preserve"> </w:t>
      </w:r>
      <w:r>
        <w:rPr>
          <w:color w:val="333333"/>
          <w:spacing w:val="-2"/>
          <w:w w:val="110"/>
        </w:rPr>
        <w:t>tags, and</w:t>
      </w:r>
      <w:r>
        <w:rPr>
          <w:color w:val="333333"/>
          <w:spacing w:val="-4"/>
          <w:w w:val="110"/>
        </w:rPr>
        <w:t xml:space="preserve"> </w:t>
      </w:r>
      <w:r>
        <w:rPr>
          <w:color w:val="333333"/>
          <w:spacing w:val="-2"/>
          <w:w w:val="110"/>
        </w:rPr>
        <w:t>naming</w:t>
      </w:r>
      <w:r>
        <w:rPr>
          <w:color w:val="333333"/>
          <w:spacing w:val="-4"/>
          <w:w w:val="110"/>
        </w:rPr>
        <w:t xml:space="preserve"> </w:t>
      </w:r>
      <w:r>
        <w:rPr>
          <w:color w:val="333333"/>
          <w:spacing w:val="-2"/>
          <w:w w:val="110"/>
        </w:rPr>
        <w:t>conventions</w:t>
      </w:r>
      <w:r>
        <w:rPr>
          <w:color w:val="333333"/>
          <w:spacing w:val="-4"/>
          <w:w w:val="110"/>
        </w:rPr>
        <w:t xml:space="preserve"> </w:t>
      </w:r>
      <w:r>
        <w:rPr>
          <w:color w:val="333333"/>
          <w:spacing w:val="-2"/>
          <w:w w:val="110"/>
        </w:rPr>
        <w:t>can</w:t>
      </w:r>
      <w:r>
        <w:rPr>
          <w:color w:val="333333"/>
          <w:spacing w:val="-4"/>
          <w:w w:val="110"/>
        </w:rPr>
        <w:t xml:space="preserve"> </w:t>
      </w:r>
      <w:r>
        <w:rPr>
          <w:color w:val="333333"/>
          <w:spacing w:val="-2"/>
          <w:w w:val="110"/>
        </w:rPr>
        <w:t>be</w:t>
      </w:r>
      <w:r>
        <w:rPr>
          <w:color w:val="333333"/>
          <w:spacing w:val="-5"/>
          <w:w w:val="110"/>
        </w:rPr>
        <w:t xml:space="preserve"> </w:t>
      </w:r>
      <w:r>
        <w:rPr>
          <w:color w:val="333333"/>
          <w:spacing w:val="-2"/>
          <w:w w:val="110"/>
        </w:rPr>
        <w:t>utilized</w:t>
      </w:r>
      <w:r>
        <w:rPr>
          <w:color w:val="333333"/>
          <w:spacing w:val="-5"/>
          <w:w w:val="110"/>
        </w:rPr>
        <w:t xml:space="preserve"> </w:t>
      </w:r>
      <w:r>
        <w:rPr>
          <w:color w:val="333333"/>
          <w:spacing w:val="-2"/>
          <w:w w:val="110"/>
        </w:rPr>
        <w:t>to</w:t>
      </w:r>
      <w:r>
        <w:rPr>
          <w:color w:val="333333"/>
          <w:spacing w:val="-4"/>
          <w:w w:val="110"/>
        </w:rPr>
        <w:t xml:space="preserve"> </w:t>
      </w:r>
      <w:r>
        <w:rPr>
          <w:color w:val="333333"/>
          <w:spacing w:val="-2"/>
          <w:w w:val="110"/>
        </w:rPr>
        <w:t>supplement</w:t>
      </w:r>
      <w:r>
        <w:rPr>
          <w:color w:val="333333"/>
          <w:spacing w:val="-4"/>
          <w:w w:val="110"/>
        </w:rPr>
        <w:t xml:space="preserve"> </w:t>
      </w:r>
      <w:r>
        <w:rPr>
          <w:color w:val="333333"/>
          <w:spacing w:val="-2"/>
          <w:w w:val="110"/>
        </w:rPr>
        <w:t>TOE</w:t>
      </w:r>
      <w:r>
        <w:rPr>
          <w:color w:val="333333"/>
          <w:spacing w:val="-4"/>
          <w:w w:val="110"/>
        </w:rPr>
        <w:t xml:space="preserve"> </w:t>
      </w:r>
      <w:r>
        <w:rPr>
          <w:color w:val="333333"/>
          <w:spacing w:val="-2"/>
          <w:w w:val="110"/>
        </w:rPr>
        <w:t>identification.</w:t>
      </w:r>
      <w:r>
        <w:rPr>
          <w:color w:val="333333"/>
          <w:spacing w:val="-5"/>
          <w:w w:val="110"/>
        </w:rPr>
        <w:t xml:space="preserve"> </w:t>
      </w:r>
      <w:r>
        <w:rPr>
          <w:color w:val="333333"/>
          <w:spacing w:val="-2"/>
          <w:w w:val="110"/>
        </w:rPr>
        <w:t>By</w:t>
      </w:r>
      <w:r>
        <w:rPr>
          <w:color w:val="333333"/>
          <w:spacing w:val="-5"/>
          <w:w w:val="110"/>
        </w:rPr>
        <w:t xml:space="preserve"> </w:t>
      </w:r>
      <w:r>
        <w:rPr>
          <w:color w:val="333333"/>
          <w:spacing w:val="-2"/>
          <w:w w:val="110"/>
        </w:rPr>
        <w:t>assigning</w:t>
      </w:r>
      <w:r>
        <w:rPr>
          <w:color w:val="333333"/>
          <w:spacing w:val="-4"/>
          <w:w w:val="110"/>
        </w:rPr>
        <w:t xml:space="preserve"> </w:t>
      </w:r>
      <w:r>
        <w:rPr>
          <w:color w:val="333333"/>
          <w:spacing w:val="-2"/>
          <w:w w:val="110"/>
        </w:rPr>
        <w:t xml:space="preserve">descriptive </w:t>
      </w:r>
      <w:r>
        <w:rPr>
          <w:color w:val="333333"/>
          <w:w w:val="110"/>
        </w:rPr>
        <w:t xml:space="preserve">tags and naming conventions, TOE administrators can easily distinguish and manage each TOE </w:t>
      </w:r>
      <w:r>
        <w:rPr>
          <w:color w:val="333333"/>
          <w:spacing w:val="-2"/>
          <w:w w:val="110"/>
        </w:rPr>
        <w:t>instance.</w:t>
      </w:r>
    </w:p>
    <w:p w14:paraId="4FBE3064" w14:textId="77777777" w:rsidR="003B3045" w:rsidRDefault="00000000">
      <w:pPr>
        <w:pStyle w:val="BodyText"/>
        <w:spacing w:before="2"/>
        <w:ind w:left="0"/>
        <w:rPr>
          <w:sz w:val="15"/>
        </w:rPr>
      </w:pPr>
      <w:r>
        <w:rPr>
          <w:noProof/>
        </w:rPr>
        <w:drawing>
          <wp:anchor distT="0" distB="0" distL="0" distR="0" simplePos="0" relativeHeight="3" behindDoc="0" locked="0" layoutInCell="1" allowOverlap="1" wp14:anchorId="07DFD105" wp14:editId="30626743">
            <wp:simplePos x="0" y="0"/>
            <wp:positionH relativeFrom="page">
              <wp:posOffset>612648</wp:posOffset>
            </wp:positionH>
            <wp:positionV relativeFrom="paragraph">
              <wp:posOffset>145342</wp:posOffset>
            </wp:positionV>
            <wp:extent cx="6379464" cy="5770245"/>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6379464" cy="5770245"/>
                    </a:xfrm>
                    <a:prstGeom prst="rect">
                      <a:avLst/>
                    </a:prstGeom>
                  </pic:spPr>
                </pic:pic>
              </a:graphicData>
            </a:graphic>
          </wp:anchor>
        </w:drawing>
      </w:r>
    </w:p>
    <w:p w14:paraId="4E535CCC" w14:textId="77777777" w:rsidR="003B3045" w:rsidRDefault="00000000">
      <w:pPr>
        <w:spacing w:before="33"/>
        <w:ind w:left="124"/>
        <w:jc w:val="both"/>
        <w:rPr>
          <w:i/>
          <w:sz w:val="20"/>
        </w:rPr>
      </w:pPr>
      <w:r>
        <w:rPr>
          <w:i/>
          <w:color w:val="333333"/>
          <w:sz w:val="20"/>
        </w:rPr>
        <w:t>Figure</w:t>
      </w:r>
      <w:r>
        <w:rPr>
          <w:i/>
          <w:color w:val="333333"/>
          <w:spacing w:val="22"/>
          <w:sz w:val="20"/>
        </w:rPr>
        <w:t xml:space="preserve"> </w:t>
      </w:r>
      <w:r>
        <w:rPr>
          <w:i/>
          <w:color w:val="333333"/>
          <w:sz w:val="20"/>
        </w:rPr>
        <w:t>4.</w:t>
      </w:r>
      <w:r>
        <w:rPr>
          <w:i/>
          <w:color w:val="333333"/>
          <w:spacing w:val="22"/>
          <w:sz w:val="20"/>
        </w:rPr>
        <w:t xml:space="preserve"> </w:t>
      </w:r>
      <w:r>
        <w:rPr>
          <w:i/>
          <w:color w:val="333333"/>
          <w:sz w:val="20"/>
        </w:rPr>
        <w:t>AWS</w:t>
      </w:r>
      <w:r>
        <w:rPr>
          <w:i/>
          <w:color w:val="333333"/>
          <w:spacing w:val="23"/>
          <w:sz w:val="20"/>
        </w:rPr>
        <w:t xml:space="preserve"> </w:t>
      </w:r>
      <w:r>
        <w:rPr>
          <w:i/>
          <w:color w:val="333333"/>
          <w:spacing w:val="-2"/>
          <w:sz w:val="20"/>
        </w:rPr>
        <w:t>Example</w:t>
      </w:r>
    </w:p>
    <w:p w14:paraId="6F1BCA3C" w14:textId="77777777" w:rsidR="003B3045" w:rsidRDefault="003B3045">
      <w:pPr>
        <w:jc w:val="both"/>
        <w:rPr>
          <w:sz w:val="20"/>
        </w:rPr>
        <w:sectPr w:rsidR="003B3045">
          <w:pgSz w:w="11910" w:h="16840"/>
          <w:pgMar w:top="620" w:right="840" w:bottom="600" w:left="840" w:header="0" w:footer="403" w:gutter="0"/>
          <w:cols w:space="720"/>
        </w:sectPr>
      </w:pPr>
    </w:p>
    <w:p w14:paraId="182A4E9E" w14:textId="77777777" w:rsidR="003B3045" w:rsidRDefault="00000000">
      <w:pPr>
        <w:pStyle w:val="BodyText"/>
        <w:rPr>
          <w:sz w:val="20"/>
        </w:rPr>
      </w:pPr>
      <w:r>
        <w:rPr>
          <w:noProof/>
          <w:sz w:val="20"/>
        </w:rPr>
        <w:lastRenderedPageBreak/>
        <w:drawing>
          <wp:inline distT="0" distB="0" distL="0" distR="0" wp14:anchorId="4A2042E4" wp14:editId="52B2FE97">
            <wp:extent cx="6324790" cy="2988373"/>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6324790" cy="2988373"/>
                    </a:xfrm>
                    <a:prstGeom prst="rect">
                      <a:avLst/>
                    </a:prstGeom>
                  </pic:spPr>
                </pic:pic>
              </a:graphicData>
            </a:graphic>
          </wp:inline>
        </w:drawing>
      </w:r>
    </w:p>
    <w:p w14:paraId="2A16CFC1" w14:textId="77777777" w:rsidR="003B3045" w:rsidRDefault="00000000">
      <w:pPr>
        <w:spacing w:before="106"/>
        <w:ind w:left="124"/>
        <w:rPr>
          <w:i/>
          <w:sz w:val="20"/>
        </w:rPr>
      </w:pPr>
      <w:r>
        <w:rPr>
          <w:i/>
          <w:color w:val="333333"/>
          <w:sz w:val="20"/>
        </w:rPr>
        <w:t>Figure</w:t>
      </w:r>
      <w:r>
        <w:rPr>
          <w:i/>
          <w:color w:val="333333"/>
          <w:spacing w:val="22"/>
          <w:sz w:val="20"/>
        </w:rPr>
        <w:t xml:space="preserve"> </w:t>
      </w:r>
      <w:r>
        <w:rPr>
          <w:i/>
          <w:color w:val="333333"/>
          <w:sz w:val="20"/>
        </w:rPr>
        <w:t>5.</w:t>
      </w:r>
      <w:r>
        <w:rPr>
          <w:i/>
          <w:color w:val="333333"/>
          <w:spacing w:val="22"/>
          <w:sz w:val="20"/>
        </w:rPr>
        <w:t xml:space="preserve"> </w:t>
      </w:r>
      <w:r>
        <w:rPr>
          <w:i/>
          <w:color w:val="333333"/>
          <w:sz w:val="20"/>
        </w:rPr>
        <w:t>AWS</w:t>
      </w:r>
      <w:r>
        <w:rPr>
          <w:i/>
          <w:color w:val="333333"/>
          <w:spacing w:val="23"/>
          <w:sz w:val="20"/>
        </w:rPr>
        <w:t xml:space="preserve"> </w:t>
      </w:r>
      <w:r>
        <w:rPr>
          <w:i/>
          <w:color w:val="333333"/>
          <w:spacing w:val="-2"/>
          <w:sz w:val="20"/>
        </w:rPr>
        <w:t>Example</w:t>
      </w:r>
    </w:p>
    <w:p w14:paraId="482CD61C" w14:textId="77777777" w:rsidR="003B3045" w:rsidRDefault="00000000">
      <w:pPr>
        <w:pStyle w:val="BodyText"/>
        <w:spacing w:before="12"/>
        <w:ind w:left="0"/>
        <w:rPr>
          <w:i/>
          <w:sz w:val="16"/>
        </w:rPr>
      </w:pPr>
      <w:r>
        <w:rPr>
          <w:noProof/>
        </w:rPr>
        <w:drawing>
          <wp:anchor distT="0" distB="0" distL="0" distR="0" simplePos="0" relativeHeight="4" behindDoc="0" locked="0" layoutInCell="1" allowOverlap="1" wp14:anchorId="37DDD7EC" wp14:editId="54B1563E">
            <wp:simplePos x="0" y="0"/>
            <wp:positionH relativeFrom="page">
              <wp:posOffset>612648</wp:posOffset>
            </wp:positionH>
            <wp:positionV relativeFrom="paragraph">
              <wp:posOffset>160473</wp:posOffset>
            </wp:positionV>
            <wp:extent cx="6292215" cy="333756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6292215" cy="3337560"/>
                    </a:xfrm>
                    <a:prstGeom prst="rect">
                      <a:avLst/>
                    </a:prstGeom>
                  </pic:spPr>
                </pic:pic>
              </a:graphicData>
            </a:graphic>
          </wp:anchor>
        </w:drawing>
      </w:r>
    </w:p>
    <w:p w14:paraId="7B1ED672" w14:textId="77777777" w:rsidR="003B3045" w:rsidRDefault="00000000">
      <w:pPr>
        <w:spacing w:before="133"/>
        <w:ind w:left="124"/>
        <w:rPr>
          <w:i/>
          <w:sz w:val="20"/>
        </w:rPr>
      </w:pPr>
      <w:r>
        <w:rPr>
          <w:i/>
          <w:color w:val="333333"/>
          <w:sz w:val="20"/>
        </w:rPr>
        <w:t>Figure</w:t>
      </w:r>
      <w:r>
        <w:rPr>
          <w:i/>
          <w:color w:val="333333"/>
          <w:spacing w:val="22"/>
          <w:sz w:val="20"/>
        </w:rPr>
        <w:t xml:space="preserve"> </w:t>
      </w:r>
      <w:r>
        <w:rPr>
          <w:i/>
          <w:color w:val="333333"/>
          <w:sz w:val="20"/>
        </w:rPr>
        <w:t>6.</w:t>
      </w:r>
      <w:r>
        <w:rPr>
          <w:i/>
          <w:color w:val="333333"/>
          <w:spacing w:val="22"/>
          <w:sz w:val="20"/>
        </w:rPr>
        <w:t xml:space="preserve"> </w:t>
      </w:r>
      <w:r>
        <w:rPr>
          <w:i/>
          <w:color w:val="333333"/>
          <w:sz w:val="20"/>
        </w:rPr>
        <w:t>AWS</w:t>
      </w:r>
      <w:r>
        <w:rPr>
          <w:i/>
          <w:color w:val="333333"/>
          <w:spacing w:val="23"/>
          <w:sz w:val="20"/>
        </w:rPr>
        <w:t xml:space="preserve"> </w:t>
      </w:r>
      <w:r>
        <w:rPr>
          <w:i/>
          <w:color w:val="333333"/>
          <w:spacing w:val="-2"/>
          <w:sz w:val="20"/>
        </w:rPr>
        <w:t>Example</w:t>
      </w:r>
    </w:p>
    <w:p w14:paraId="6915D14B" w14:textId="77777777" w:rsidR="003B3045" w:rsidRDefault="003B3045">
      <w:pPr>
        <w:pStyle w:val="BodyText"/>
        <w:spacing w:before="1"/>
        <w:ind w:left="0"/>
        <w:rPr>
          <w:i/>
          <w:sz w:val="20"/>
        </w:rPr>
      </w:pPr>
    </w:p>
    <w:p w14:paraId="050B0A15" w14:textId="77777777" w:rsidR="003B3045" w:rsidRDefault="00000000">
      <w:pPr>
        <w:pStyle w:val="BodyText"/>
      </w:pPr>
      <w:r>
        <w:rPr>
          <w:color w:val="333333"/>
          <w:spacing w:val="-2"/>
          <w:w w:val="105"/>
        </w:rPr>
        <w:t>Azure:</w:t>
      </w:r>
    </w:p>
    <w:p w14:paraId="138E8752" w14:textId="77777777" w:rsidR="003B3045" w:rsidRDefault="003B3045">
      <w:pPr>
        <w:pStyle w:val="BodyText"/>
        <w:spacing w:before="3"/>
        <w:ind w:left="0"/>
        <w:rPr>
          <w:sz w:val="20"/>
        </w:rPr>
      </w:pPr>
    </w:p>
    <w:p w14:paraId="5DEA1766" w14:textId="77777777" w:rsidR="003B3045" w:rsidRDefault="00000000">
      <w:pPr>
        <w:pStyle w:val="BodyText"/>
        <w:spacing w:line="266" w:lineRule="auto"/>
        <w:ind w:right="128"/>
        <w:jc w:val="both"/>
      </w:pPr>
      <w:r>
        <w:rPr>
          <w:color w:val="333333"/>
          <w:w w:val="110"/>
        </w:rPr>
        <w:t>In</w:t>
      </w:r>
      <w:r>
        <w:rPr>
          <w:color w:val="333333"/>
          <w:spacing w:val="-5"/>
          <w:w w:val="110"/>
        </w:rPr>
        <w:t xml:space="preserve"> </w:t>
      </w:r>
      <w:r>
        <w:rPr>
          <w:color w:val="333333"/>
          <w:w w:val="110"/>
        </w:rPr>
        <w:t>Azure,</w:t>
      </w:r>
      <w:r>
        <w:rPr>
          <w:color w:val="333333"/>
          <w:spacing w:val="-5"/>
          <w:w w:val="110"/>
        </w:rPr>
        <w:t xml:space="preserve"> </w:t>
      </w:r>
      <w:r>
        <w:rPr>
          <w:color w:val="333333"/>
          <w:w w:val="110"/>
        </w:rPr>
        <w:t>TOE</w:t>
      </w:r>
      <w:r>
        <w:rPr>
          <w:color w:val="333333"/>
          <w:spacing w:val="-5"/>
          <w:w w:val="110"/>
        </w:rPr>
        <w:t xml:space="preserve"> </w:t>
      </w:r>
      <w:r>
        <w:rPr>
          <w:color w:val="333333"/>
          <w:w w:val="110"/>
        </w:rPr>
        <w:t>instances</w:t>
      </w:r>
      <w:r>
        <w:rPr>
          <w:color w:val="333333"/>
          <w:spacing w:val="-5"/>
          <w:w w:val="110"/>
        </w:rPr>
        <w:t xml:space="preserve"> </w:t>
      </w:r>
      <w:r>
        <w:rPr>
          <w:color w:val="333333"/>
          <w:w w:val="110"/>
        </w:rPr>
        <w:t>can</w:t>
      </w:r>
      <w:r>
        <w:rPr>
          <w:color w:val="333333"/>
          <w:spacing w:val="-5"/>
          <w:w w:val="110"/>
        </w:rPr>
        <w:t xml:space="preserve"> </w:t>
      </w:r>
      <w:r>
        <w:rPr>
          <w:color w:val="333333"/>
          <w:w w:val="110"/>
        </w:rPr>
        <w:t>be</w:t>
      </w:r>
      <w:r>
        <w:rPr>
          <w:color w:val="333333"/>
          <w:spacing w:val="-5"/>
          <w:w w:val="110"/>
        </w:rPr>
        <w:t xml:space="preserve"> </w:t>
      </w:r>
      <w:r>
        <w:rPr>
          <w:color w:val="333333"/>
          <w:w w:val="110"/>
        </w:rPr>
        <w:t>created</w:t>
      </w:r>
      <w:r>
        <w:rPr>
          <w:color w:val="333333"/>
          <w:spacing w:val="-5"/>
          <w:w w:val="110"/>
        </w:rPr>
        <w:t xml:space="preserve"> </w:t>
      </w:r>
      <w:r>
        <w:rPr>
          <w:color w:val="333333"/>
          <w:w w:val="110"/>
        </w:rPr>
        <w:t>using</w:t>
      </w:r>
      <w:r>
        <w:rPr>
          <w:color w:val="333333"/>
          <w:spacing w:val="-5"/>
          <w:w w:val="110"/>
        </w:rPr>
        <w:t xml:space="preserve"> </w:t>
      </w:r>
      <w:r>
        <w:rPr>
          <w:color w:val="333333"/>
          <w:w w:val="110"/>
        </w:rPr>
        <w:t>Virtual</w:t>
      </w:r>
      <w:r>
        <w:rPr>
          <w:color w:val="333333"/>
          <w:spacing w:val="-5"/>
          <w:w w:val="110"/>
        </w:rPr>
        <w:t xml:space="preserve"> </w:t>
      </w:r>
      <w:r>
        <w:rPr>
          <w:color w:val="333333"/>
          <w:w w:val="110"/>
        </w:rPr>
        <w:t>Machines</w:t>
      </w:r>
      <w:r>
        <w:rPr>
          <w:color w:val="333333"/>
          <w:spacing w:val="-5"/>
          <w:w w:val="110"/>
        </w:rPr>
        <w:t xml:space="preserve"> </w:t>
      </w:r>
      <w:r>
        <w:rPr>
          <w:color w:val="333333"/>
          <w:w w:val="110"/>
        </w:rPr>
        <w:t>or</w:t>
      </w:r>
      <w:r>
        <w:rPr>
          <w:color w:val="333333"/>
          <w:spacing w:val="-5"/>
          <w:w w:val="110"/>
        </w:rPr>
        <w:t xml:space="preserve"> </w:t>
      </w:r>
      <w:r>
        <w:rPr>
          <w:color w:val="333333"/>
          <w:w w:val="110"/>
        </w:rPr>
        <w:t>Azure</w:t>
      </w:r>
      <w:r>
        <w:rPr>
          <w:color w:val="333333"/>
          <w:spacing w:val="-5"/>
          <w:w w:val="110"/>
        </w:rPr>
        <w:t xml:space="preserve"> </w:t>
      </w:r>
      <w:r>
        <w:rPr>
          <w:color w:val="333333"/>
          <w:w w:val="110"/>
        </w:rPr>
        <w:t>Dedicated</w:t>
      </w:r>
      <w:r>
        <w:rPr>
          <w:color w:val="333333"/>
          <w:spacing w:val="-5"/>
          <w:w w:val="110"/>
        </w:rPr>
        <w:t xml:space="preserve"> </w:t>
      </w:r>
      <w:r>
        <w:rPr>
          <w:color w:val="333333"/>
          <w:w w:val="110"/>
        </w:rPr>
        <w:t>Hosts</w:t>
      </w:r>
      <w:r>
        <w:rPr>
          <w:color w:val="333333"/>
          <w:spacing w:val="-5"/>
          <w:w w:val="110"/>
        </w:rPr>
        <w:t xml:space="preserve"> </w:t>
      </w:r>
      <w:r>
        <w:rPr>
          <w:color w:val="333333"/>
          <w:w w:val="110"/>
        </w:rPr>
        <w:t>for</w:t>
      </w:r>
      <w:r>
        <w:rPr>
          <w:color w:val="333333"/>
          <w:spacing w:val="-5"/>
          <w:w w:val="110"/>
        </w:rPr>
        <w:t xml:space="preserve"> </w:t>
      </w:r>
      <w:r>
        <w:rPr>
          <w:color w:val="333333"/>
          <w:w w:val="110"/>
        </w:rPr>
        <w:t>bare metal</w:t>
      </w:r>
      <w:r>
        <w:rPr>
          <w:color w:val="333333"/>
          <w:spacing w:val="-8"/>
          <w:w w:val="110"/>
        </w:rPr>
        <w:t xml:space="preserve"> </w:t>
      </w:r>
      <w:r>
        <w:rPr>
          <w:color w:val="333333"/>
          <w:w w:val="110"/>
        </w:rPr>
        <w:t>deployment.</w:t>
      </w:r>
      <w:r>
        <w:rPr>
          <w:color w:val="333333"/>
          <w:spacing w:val="-8"/>
          <w:w w:val="110"/>
        </w:rPr>
        <w:t xml:space="preserve"> </w:t>
      </w:r>
      <w:r>
        <w:rPr>
          <w:color w:val="333333"/>
          <w:w w:val="110"/>
        </w:rPr>
        <w:t>When</w:t>
      </w:r>
      <w:r>
        <w:rPr>
          <w:color w:val="333333"/>
          <w:spacing w:val="-8"/>
          <w:w w:val="110"/>
        </w:rPr>
        <w:t xml:space="preserve"> </w:t>
      </w:r>
      <w:r>
        <w:rPr>
          <w:color w:val="333333"/>
          <w:w w:val="110"/>
        </w:rPr>
        <w:t>deploying</w:t>
      </w:r>
      <w:r>
        <w:rPr>
          <w:color w:val="333333"/>
          <w:spacing w:val="-8"/>
          <w:w w:val="110"/>
        </w:rPr>
        <w:t xml:space="preserve"> </w:t>
      </w:r>
      <w:r>
        <w:rPr>
          <w:color w:val="333333"/>
          <w:w w:val="110"/>
        </w:rPr>
        <w:t>VM</w:t>
      </w:r>
      <w:r>
        <w:rPr>
          <w:color w:val="333333"/>
          <w:spacing w:val="-8"/>
          <w:w w:val="110"/>
        </w:rPr>
        <w:t xml:space="preserve"> </w:t>
      </w:r>
      <w:r>
        <w:rPr>
          <w:color w:val="333333"/>
          <w:w w:val="110"/>
        </w:rPr>
        <w:t>instances,</w:t>
      </w:r>
      <w:r>
        <w:rPr>
          <w:color w:val="333333"/>
          <w:spacing w:val="-8"/>
          <w:w w:val="110"/>
        </w:rPr>
        <w:t xml:space="preserve"> </w:t>
      </w:r>
      <w:r>
        <w:rPr>
          <w:color w:val="333333"/>
          <w:w w:val="110"/>
        </w:rPr>
        <w:t>Azure</w:t>
      </w:r>
      <w:r>
        <w:rPr>
          <w:color w:val="333333"/>
          <w:spacing w:val="-8"/>
          <w:w w:val="110"/>
        </w:rPr>
        <w:t xml:space="preserve"> </w:t>
      </w:r>
      <w:r>
        <w:rPr>
          <w:color w:val="333333"/>
          <w:w w:val="110"/>
        </w:rPr>
        <w:t>assigns</w:t>
      </w:r>
      <w:r>
        <w:rPr>
          <w:color w:val="333333"/>
          <w:spacing w:val="-8"/>
          <w:w w:val="110"/>
        </w:rPr>
        <w:t xml:space="preserve"> </w:t>
      </w:r>
      <w:r>
        <w:rPr>
          <w:color w:val="333333"/>
          <w:w w:val="110"/>
        </w:rPr>
        <w:t>a</w:t>
      </w:r>
      <w:r>
        <w:rPr>
          <w:color w:val="333333"/>
          <w:spacing w:val="-8"/>
          <w:w w:val="110"/>
        </w:rPr>
        <w:t xml:space="preserve"> </w:t>
      </w:r>
      <w:r>
        <w:rPr>
          <w:color w:val="333333"/>
          <w:w w:val="110"/>
        </w:rPr>
        <w:t>unique</w:t>
      </w:r>
      <w:r>
        <w:rPr>
          <w:color w:val="333333"/>
          <w:spacing w:val="-8"/>
          <w:w w:val="110"/>
        </w:rPr>
        <w:t xml:space="preserve"> </w:t>
      </w:r>
      <w:r>
        <w:rPr>
          <w:color w:val="333333"/>
          <w:w w:val="110"/>
        </w:rPr>
        <w:t>resource</w:t>
      </w:r>
      <w:r>
        <w:rPr>
          <w:color w:val="333333"/>
          <w:spacing w:val="-8"/>
          <w:w w:val="110"/>
        </w:rPr>
        <w:t xml:space="preserve"> </w:t>
      </w:r>
      <w:r>
        <w:rPr>
          <w:color w:val="333333"/>
          <w:w w:val="110"/>
        </w:rPr>
        <w:t>ID,</w:t>
      </w:r>
      <w:r>
        <w:rPr>
          <w:color w:val="333333"/>
          <w:spacing w:val="-8"/>
          <w:w w:val="110"/>
        </w:rPr>
        <w:t xml:space="preserve"> </w:t>
      </w:r>
      <w:r>
        <w:rPr>
          <w:color w:val="333333"/>
          <w:w w:val="110"/>
        </w:rPr>
        <w:t>which</w:t>
      </w:r>
      <w:r>
        <w:rPr>
          <w:color w:val="333333"/>
          <w:spacing w:val="-8"/>
          <w:w w:val="110"/>
        </w:rPr>
        <w:t xml:space="preserve"> </w:t>
      </w:r>
      <w:r>
        <w:rPr>
          <w:color w:val="333333"/>
          <w:w w:val="110"/>
        </w:rPr>
        <w:t xml:space="preserve">can </w:t>
      </w:r>
      <w:r>
        <w:rPr>
          <w:color w:val="333333"/>
          <w:spacing w:val="-2"/>
          <w:w w:val="110"/>
        </w:rPr>
        <w:t>be</w:t>
      </w:r>
      <w:r>
        <w:rPr>
          <w:color w:val="333333"/>
          <w:spacing w:val="-11"/>
          <w:w w:val="110"/>
        </w:rPr>
        <w:t xml:space="preserve"> </w:t>
      </w:r>
      <w:r>
        <w:rPr>
          <w:color w:val="333333"/>
          <w:spacing w:val="-2"/>
          <w:w w:val="110"/>
        </w:rPr>
        <w:t>used</w:t>
      </w:r>
      <w:r>
        <w:rPr>
          <w:color w:val="333333"/>
          <w:spacing w:val="-11"/>
          <w:w w:val="110"/>
        </w:rPr>
        <w:t xml:space="preserve"> </w:t>
      </w:r>
      <w:r>
        <w:rPr>
          <w:color w:val="333333"/>
          <w:spacing w:val="-2"/>
          <w:w w:val="110"/>
        </w:rPr>
        <w:t>for</w:t>
      </w:r>
      <w:r>
        <w:rPr>
          <w:color w:val="333333"/>
          <w:spacing w:val="-11"/>
          <w:w w:val="110"/>
        </w:rPr>
        <w:t xml:space="preserve"> </w:t>
      </w:r>
      <w:r>
        <w:rPr>
          <w:color w:val="333333"/>
          <w:spacing w:val="-2"/>
          <w:w w:val="110"/>
        </w:rPr>
        <w:t>TOE</w:t>
      </w:r>
      <w:r>
        <w:rPr>
          <w:color w:val="333333"/>
          <w:spacing w:val="-11"/>
          <w:w w:val="110"/>
        </w:rPr>
        <w:t xml:space="preserve"> </w:t>
      </w:r>
      <w:r>
        <w:rPr>
          <w:color w:val="333333"/>
          <w:spacing w:val="-2"/>
          <w:w w:val="110"/>
        </w:rPr>
        <w:t>identification.</w:t>
      </w:r>
      <w:r>
        <w:rPr>
          <w:color w:val="333333"/>
          <w:spacing w:val="-11"/>
          <w:w w:val="110"/>
        </w:rPr>
        <w:t xml:space="preserve"> </w:t>
      </w:r>
      <w:r>
        <w:rPr>
          <w:color w:val="333333"/>
          <w:spacing w:val="-2"/>
          <w:w w:val="110"/>
        </w:rPr>
        <w:t>Additionally,</w:t>
      </w:r>
      <w:r>
        <w:rPr>
          <w:color w:val="333333"/>
          <w:spacing w:val="-11"/>
          <w:w w:val="110"/>
        </w:rPr>
        <w:t xml:space="preserve"> </w:t>
      </w:r>
      <w:r>
        <w:rPr>
          <w:color w:val="333333"/>
          <w:spacing w:val="-2"/>
          <w:w w:val="110"/>
        </w:rPr>
        <w:t>Azure</w:t>
      </w:r>
      <w:r>
        <w:rPr>
          <w:color w:val="333333"/>
          <w:spacing w:val="-11"/>
          <w:w w:val="110"/>
        </w:rPr>
        <w:t xml:space="preserve"> </w:t>
      </w:r>
      <w:r>
        <w:rPr>
          <w:color w:val="333333"/>
          <w:spacing w:val="-2"/>
          <w:w w:val="110"/>
        </w:rPr>
        <w:t>Resource</w:t>
      </w:r>
      <w:r>
        <w:rPr>
          <w:color w:val="333333"/>
          <w:spacing w:val="-11"/>
          <w:w w:val="110"/>
        </w:rPr>
        <w:t xml:space="preserve"> </w:t>
      </w:r>
      <w:r>
        <w:rPr>
          <w:color w:val="333333"/>
          <w:spacing w:val="-2"/>
          <w:w w:val="110"/>
        </w:rPr>
        <w:t>Manager</w:t>
      </w:r>
      <w:r>
        <w:rPr>
          <w:color w:val="333333"/>
          <w:spacing w:val="-11"/>
          <w:w w:val="110"/>
        </w:rPr>
        <w:t xml:space="preserve"> </w:t>
      </w:r>
      <w:r>
        <w:rPr>
          <w:color w:val="333333"/>
          <w:spacing w:val="-2"/>
          <w:w w:val="110"/>
        </w:rPr>
        <w:t>(ARM)</w:t>
      </w:r>
      <w:r>
        <w:rPr>
          <w:color w:val="333333"/>
          <w:spacing w:val="-11"/>
          <w:w w:val="110"/>
        </w:rPr>
        <w:t xml:space="preserve"> </w:t>
      </w:r>
      <w:r>
        <w:rPr>
          <w:color w:val="333333"/>
          <w:spacing w:val="-2"/>
          <w:w w:val="110"/>
        </w:rPr>
        <w:t>tags</w:t>
      </w:r>
      <w:r>
        <w:rPr>
          <w:color w:val="333333"/>
          <w:spacing w:val="-11"/>
          <w:w w:val="110"/>
        </w:rPr>
        <w:t xml:space="preserve"> </w:t>
      </w:r>
      <w:r>
        <w:rPr>
          <w:color w:val="333333"/>
          <w:spacing w:val="-2"/>
          <w:w w:val="110"/>
        </w:rPr>
        <w:t>and</w:t>
      </w:r>
      <w:r>
        <w:rPr>
          <w:color w:val="333333"/>
          <w:spacing w:val="-11"/>
          <w:w w:val="110"/>
        </w:rPr>
        <w:t xml:space="preserve"> </w:t>
      </w:r>
      <w:r>
        <w:rPr>
          <w:color w:val="333333"/>
          <w:spacing w:val="-2"/>
          <w:w w:val="110"/>
        </w:rPr>
        <w:t>labels</w:t>
      </w:r>
      <w:r>
        <w:rPr>
          <w:color w:val="333333"/>
          <w:spacing w:val="-11"/>
          <w:w w:val="110"/>
        </w:rPr>
        <w:t xml:space="preserve"> </w:t>
      </w:r>
      <w:r>
        <w:rPr>
          <w:color w:val="333333"/>
          <w:spacing w:val="-2"/>
          <w:w w:val="110"/>
        </w:rPr>
        <w:t>can</w:t>
      </w:r>
      <w:r>
        <w:rPr>
          <w:color w:val="333333"/>
          <w:spacing w:val="-11"/>
          <w:w w:val="110"/>
        </w:rPr>
        <w:t xml:space="preserve"> </w:t>
      </w:r>
      <w:r>
        <w:rPr>
          <w:color w:val="333333"/>
          <w:spacing w:val="-2"/>
          <w:w w:val="110"/>
        </w:rPr>
        <w:t xml:space="preserve">be </w:t>
      </w:r>
      <w:r>
        <w:rPr>
          <w:color w:val="333333"/>
          <w:w w:val="110"/>
        </w:rPr>
        <w:t>assigned</w:t>
      </w:r>
      <w:r>
        <w:rPr>
          <w:color w:val="333333"/>
          <w:spacing w:val="-15"/>
          <w:w w:val="110"/>
        </w:rPr>
        <w:t xml:space="preserve"> </w:t>
      </w:r>
      <w:r>
        <w:rPr>
          <w:color w:val="333333"/>
          <w:w w:val="110"/>
        </w:rPr>
        <w:t>to</w:t>
      </w:r>
      <w:r>
        <w:rPr>
          <w:color w:val="333333"/>
          <w:spacing w:val="-14"/>
          <w:w w:val="110"/>
        </w:rPr>
        <w:t xml:space="preserve"> </w:t>
      </w:r>
      <w:r>
        <w:rPr>
          <w:color w:val="333333"/>
          <w:w w:val="110"/>
        </w:rPr>
        <w:t>each</w:t>
      </w:r>
      <w:r>
        <w:rPr>
          <w:color w:val="333333"/>
          <w:spacing w:val="-15"/>
          <w:w w:val="110"/>
        </w:rPr>
        <w:t xml:space="preserve"> </w:t>
      </w:r>
      <w:r>
        <w:rPr>
          <w:color w:val="333333"/>
          <w:w w:val="110"/>
        </w:rPr>
        <w:t>TOE</w:t>
      </w:r>
      <w:r>
        <w:rPr>
          <w:color w:val="333333"/>
          <w:spacing w:val="-14"/>
          <w:w w:val="110"/>
        </w:rPr>
        <w:t xml:space="preserve"> </w:t>
      </w:r>
      <w:r>
        <w:rPr>
          <w:color w:val="333333"/>
          <w:w w:val="110"/>
        </w:rPr>
        <w:t>instance</w:t>
      </w:r>
      <w:r>
        <w:rPr>
          <w:color w:val="333333"/>
          <w:spacing w:val="-15"/>
          <w:w w:val="110"/>
        </w:rPr>
        <w:t xml:space="preserve"> </w:t>
      </w:r>
      <w:r>
        <w:rPr>
          <w:color w:val="333333"/>
          <w:w w:val="110"/>
        </w:rPr>
        <w:t>for</w:t>
      </w:r>
      <w:r>
        <w:rPr>
          <w:color w:val="333333"/>
          <w:spacing w:val="-14"/>
          <w:w w:val="110"/>
        </w:rPr>
        <w:t xml:space="preserve"> </w:t>
      </w:r>
      <w:r>
        <w:rPr>
          <w:color w:val="333333"/>
          <w:w w:val="110"/>
        </w:rPr>
        <w:t>effective</w:t>
      </w:r>
      <w:r>
        <w:rPr>
          <w:color w:val="333333"/>
          <w:spacing w:val="-15"/>
          <w:w w:val="110"/>
        </w:rPr>
        <w:t xml:space="preserve"> </w:t>
      </w:r>
      <w:r>
        <w:rPr>
          <w:color w:val="333333"/>
          <w:w w:val="110"/>
        </w:rPr>
        <w:t>identification</w:t>
      </w:r>
      <w:r>
        <w:rPr>
          <w:color w:val="333333"/>
          <w:spacing w:val="-14"/>
          <w:w w:val="110"/>
        </w:rPr>
        <w:t xml:space="preserve"> </w:t>
      </w:r>
      <w:r>
        <w:rPr>
          <w:color w:val="333333"/>
          <w:w w:val="110"/>
        </w:rPr>
        <w:t>and</w:t>
      </w:r>
      <w:r>
        <w:rPr>
          <w:color w:val="333333"/>
          <w:spacing w:val="-14"/>
          <w:w w:val="110"/>
        </w:rPr>
        <w:t xml:space="preserve"> </w:t>
      </w:r>
      <w:r>
        <w:rPr>
          <w:color w:val="333333"/>
          <w:w w:val="110"/>
        </w:rPr>
        <w:t>categorization.</w:t>
      </w:r>
      <w:r>
        <w:rPr>
          <w:color w:val="333333"/>
          <w:spacing w:val="-15"/>
          <w:w w:val="110"/>
        </w:rPr>
        <w:t xml:space="preserve"> </w:t>
      </w:r>
      <w:r>
        <w:rPr>
          <w:color w:val="333333"/>
          <w:w w:val="110"/>
        </w:rPr>
        <w:t>These</w:t>
      </w:r>
      <w:r>
        <w:rPr>
          <w:color w:val="333333"/>
          <w:spacing w:val="-14"/>
          <w:w w:val="110"/>
        </w:rPr>
        <w:t xml:space="preserve"> </w:t>
      </w:r>
      <w:r>
        <w:rPr>
          <w:color w:val="333333"/>
          <w:w w:val="110"/>
        </w:rPr>
        <w:t>tags</w:t>
      </w:r>
      <w:r>
        <w:rPr>
          <w:color w:val="333333"/>
          <w:spacing w:val="-15"/>
          <w:w w:val="110"/>
        </w:rPr>
        <w:t xml:space="preserve"> </w:t>
      </w:r>
      <w:r>
        <w:rPr>
          <w:color w:val="333333"/>
          <w:w w:val="110"/>
        </w:rPr>
        <w:t>can</w:t>
      </w:r>
      <w:r>
        <w:rPr>
          <w:color w:val="333333"/>
          <w:spacing w:val="-14"/>
          <w:w w:val="110"/>
        </w:rPr>
        <w:t xml:space="preserve"> </w:t>
      </w:r>
      <w:r>
        <w:rPr>
          <w:color w:val="333333"/>
          <w:w w:val="110"/>
        </w:rPr>
        <w:t>include metadata</w:t>
      </w:r>
      <w:r>
        <w:rPr>
          <w:color w:val="333333"/>
          <w:spacing w:val="-1"/>
          <w:w w:val="110"/>
        </w:rPr>
        <w:t xml:space="preserve"> </w:t>
      </w:r>
      <w:r>
        <w:rPr>
          <w:color w:val="333333"/>
          <w:w w:val="110"/>
        </w:rPr>
        <w:t>such</w:t>
      </w:r>
      <w:r>
        <w:rPr>
          <w:color w:val="333333"/>
          <w:spacing w:val="-1"/>
          <w:w w:val="110"/>
        </w:rPr>
        <w:t xml:space="preserve"> </w:t>
      </w:r>
      <w:r>
        <w:rPr>
          <w:color w:val="333333"/>
          <w:w w:val="110"/>
        </w:rPr>
        <w:t>as</w:t>
      </w:r>
      <w:r>
        <w:rPr>
          <w:color w:val="333333"/>
          <w:spacing w:val="-1"/>
          <w:w w:val="110"/>
        </w:rPr>
        <w:t xml:space="preserve"> </w:t>
      </w:r>
      <w:r>
        <w:rPr>
          <w:color w:val="333333"/>
          <w:w w:val="110"/>
        </w:rPr>
        <w:t>TOE</w:t>
      </w:r>
      <w:r>
        <w:rPr>
          <w:color w:val="333333"/>
          <w:spacing w:val="-1"/>
          <w:w w:val="110"/>
        </w:rPr>
        <w:t xml:space="preserve"> </w:t>
      </w:r>
      <w:r>
        <w:rPr>
          <w:color w:val="333333"/>
          <w:w w:val="110"/>
        </w:rPr>
        <w:t>name, version, environment,</w:t>
      </w:r>
      <w:r>
        <w:rPr>
          <w:color w:val="333333"/>
          <w:spacing w:val="-1"/>
          <w:w w:val="110"/>
        </w:rPr>
        <w:t xml:space="preserve"> </w:t>
      </w:r>
      <w:r>
        <w:rPr>
          <w:color w:val="333333"/>
          <w:w w:val="110"/>
        </w:rPr>
        <w:t>or</w:t>
      </w:r>
      <w:r>
        <w:rPr>
          <w:color w:val="333333"/>
          <w:spacing w:val="-1"/>
          <w:w w:val="110"/>
        </w:rPr>
        <w:t xml:space="preserve"> </w:t>
      </w:r>
      <w:r>
        <w:rPr>
          <w:color w:val="333333"/>
          <w:w w:val="110"/>
        </w:rPr>
        <w:t>any</w:t>
      </w:r>
      <w:r>
        <w:rPr>
          <w:color w:val="333333"/>
          <w:spacing w:val="-1"/>
          <w:w w:val="110"/>
        </w:rPr>
        <w:t xml:space="preserve"> </w:t>
      </w:r>
      <w:r>
        <w:rPr>
          <w:color w:val="333333"/>
          <w:w w:val="110"/>
        </w:rPr>
        <w:t>other</w:t>
      </w:r>
      <w:r>
        <w:rPr>
          <w:color w:val="333333"/>
          <w:spacing w:val="-1"/>
          <w:w w:val="110"/>
        </w:rPr>
        <w:t xml:space="preserve"> </w:t>
      </w:r>
      <w:r>
        <w:rPr>
          <w:color w:val="333333"/>
          <w:w w:val="110"/>
        </w:rPr>
        <w:t>relevant</w:t>
      </w:r>
      <w:r>
        <w:rPr>
          <w:color w:val="333333"/>
          <w:spacing w:val="-1"/>
          <w:w w:val="110"/>
        </w:rPr>
        <w:t xml:space="preserve"> </w:t>
      </w:r>
      <w:r>
        <w:rPr>
          <w:color w:val="333333"/>
          <w:w w:val="110"/>
        </w:rPr>
        <w:t>information</w:t>
      </w:r>
      <w:r>
        <w:rPr>
          <w:color w:val="333333"/>
          <w:spacing w:val="-1"/>
          <w:w w:val="110"/>
        </w:rPr>
        <w:t xml:space="preserve"> </w:t>
      </w:r>
      <w:r>
        <w:rPr>
          <w:color w:val="333333"/>
          <w:w w:val="110"/>
        </w:rPr>
        <w:t>that aids</w:t>
      </w:r>
      <w:r>
        <w:rPr>
          <w:color w:val="333333"/>
          <w:spacing w:val="-1"/>
          <w:w w:val="110"/>
        </w:rPr>
        <w:t xml:space="preserve"> </w:t>
      </w:r>
      <w:r>
        <w:rPr>
          <w:color w:val="333333"/>
          <w:w w:val="110"/>
        </w:rPr>
        <w:t>in TOE management and identification.</w:t>
      </w:r>
    </w:p>
    <w:p w14:paraId="7890903F" w14:textId="77777777" w:rsidR="003B3045" w:rsidRDefault="003B3045">
      <w:pPr>
        <w:spacing w:line="266" w:lineRule="auto"/>
        <w:jc w:val="both"/>
        <w:sectPr w:rsidR="003B3045">
          <w:pgSz w:w="11910" w:h="16840"/>
          <w:pgMar w:top="700" w:right="840" w:bottom="600" w:left="840" w:header="0" w:footer="403" w:gutter="0"/>
          <w:cols w:space="720"/>
        </w:sectPr>
      </w:pPr>
    </w:p>
    <w:p w14:paraId="5CFACC2D" w14:textId="77777777" w:rsidR="003B3045" w:rsidRDefault="00000000">
      <w:pPr>
        <w:pStyle w:val="BodyText"/>
        <w:rPr>
          <w:sz w:val="20"/>
        </w:rPr>
      </w:pPr>
      <w:r>
        <w:rPr>
          <w:noProof/>
          <w:sz w:val="20"/>
        </w:rPr>
        <w:lastRenderedPageBreak/>
        <w:drawing>
          <wp:inline distT="0" distB="0" distL="0" distR="0" wp14:anchorId="32467CBD" wp14:editId="552C2DEF">
            <wp:extent cx="6312898" cy="387667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6312898" cy="3876675"/>
                    </a:xfrm>
                    <a:prstGeom prst="rect">
                      <a:avLst/>
                    </a:prstGeom>
                  </pic:spPr>
                </pic:pic>
              </a:graphicData>
            </a:graphic>
          </wp:inline>
        </w:drawing>
      </w:r>
    </w:p>
    <w:p w14:paraId="1C77CDF7" w14:textId="77777777" w:rsidR="003B3045" w:rsidRDefault="00000000">
      <w:pPr>
        <w:spacing w:before="118"/>
        <w:ind w:left="124"/>
        <w:rPr>
          <w:i/>
          <w:sz w:val="20"/>
        </w:rPr>
      </w:pPr>
      <w:r>
        <w:rPr>
          <w:i/>
          <w:color w:val="333333"/>
          <w:w w:val="110"/>
          <w:sz w:val="20"/>
        </w:rPr>
        <w:t>Figure</w:t>
      </w:r>
      <w:r>
        <w:rPr>
          <w:i/>
          <w:color w:val="333333"/>
          <w:spacing w:val="-6"/>
          <w:w w:val="110"/>
          <w:sz w:val="20"/>
        </w:rPr>
        <w:t xml:space="preserve"> </w:t>
      </w:r>
      <w:r>
        <w:rPr>
          <w:i/>
          <w:color w:val="333333"/>
          <w:w w:val="110"/>
          <w:sz w:val="20"/>
        </w:rPr>
        <w:t>7.</w:t>
      </w:r>
      <w:r>
        <w:rPr>
          <w:i/>
          <w:color w:val="333333"/>
          <w:spacing w:val="-5"/>
          <w:w w:val="110"/>
          <w:sz w:val="20"/>
        </w:rPr>
        <w:t xml:space="preserve"> </w:t>
      </w:r>
      <w:r>
        <w:rPr>
          <w:i/>
          <w:color w:val="333333"/>
          <w:w w:val="110"/>
          <w:sz w:val="20"/>
        </w:rPr>
        <w:t>Azure</w:t>
      </w:r>
      <w:r>
        <w:rPr>
          <w:i/>
          <w:color w:val="333333"/>
          <w:spacing w:val="-5"/>
          <w:w w:val="110"/>
          <w:sz w:val="20"/>
        </w:rPr>
        <w:t xml:space="preserve"> </w:t>
      </w:r>
      <w:r>
        <w:rPr>
          <w:i/>
          <w:color w:val="333333"/>
          <w:spacing w:val="-2"/>
          <w:w w:val="110"/>
          <w:sz w:val="20"/>
        </w:rPr>
        <w:t>Example</w:t>
      </w:r>
    </w:p>
    <w:p w14:paraId="3B253A9F" w14:textId="77777777" w:rsidR="003B3045" w:rsidRDefault="00000000">
      <w:pPr>
        <w:pStyle w:val="BodyText"/>
        <w:spacing w:before="8"/>
        <w:ind w:left="0"/>
        <w:rPr>
          <w:i/>
          <w:sz w:val="22"/>
        </w:rPr>
      </w:pPr>
      <w:r>
        <w:rPr>
          <w:noProof/>
        </w:rPr>
        <w:drawing>
          <wp:anchor distT="0" distB="0" distL="0" distR="0" simplePos="0" relativeHeight="5" behindDoc="0" locked="0" layoutInCell="1" allowOverlap="1" wp14:anchorId="1AEB0A69" wp14:editId="45FB16CA">
            <wp:simplePos x="0" y="0"/>
            <wp:positionH relativeFrom="page">
              <wp:posOffset>704316</wp:posOffset>
            </wp:positionH>
            <wp:positionV relativeFrom="paragraph">
              <wp:posOffset>208988</wp:posOffset>
            </wp:positionV>
            <wp:extent cx="6129337" cy="3838575"/>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6129337" cy="3838575"/>
                    </a:xfrm>
                    <a:prstGeom prst="rect">
                      <a:avLst/>
                    </a:prstGeom>
                  </pic:spPr>
                </pic:pic>
              </a:graphicData>
            </a:graphic>
          </wp:anchor>
        </w:drawing>
      </w:r>
    </w:p>
    <w:p w14:paraId="1E46C0F4" w14:textId="77777777" w:rsidR="003B3045" w:rsidRDefault="00000000">
      <w:pPr>
        <w:spacing w:before="176"/>
        <w:ind w:left="124"/>
        <w:rPr>
          <w:i/>
          <w:sz w:val="20"/>
        </w:rPr>
      </w:pPr>
      <w:r>
        <w:rPr>
          <w:i/>
          <w:color w:val="333333"/>
          <w:w w:val="110"/>
          <w:sz w:val="20"/>
        </w:rPr>
        <w:t>Figure</w:t>
      </w:r>
      <w:r>
        <w:rPr>
          <w:i/>
          <w:color w:val="333333"/>
          <w:spacing w:val="-6"/>
          <w:w w:val="110"/>
          <w:sz w:val="20"/>
        </w:rPr>
        <w:t xml:space="preserve"> </w:t>
      </w:r>
      <w:r>
        <w:rPr>
          <w:i/>
          <w:color w:val="333333"/>
          <w:w w:val="110"/>
          <w:sz w:val="20"/>
        </w:rPr>
        <w:t>8.</w:t>
      </w:r>
      <w:r>
        <w:rPr>
          <w:i/>
          <w:color w:val="333333"/>
          <w:spacing w:val="-5"/>
          <w:w w:val="110"/>
          <w:sz w:val="20"/>
        </w:rPr>
        <w:t xml:space="preserve"> </w:t>
      </w:r>
      <w:r>
        <w:rPr>
          <w:i/>
          <w:color w:val="333333"/>
          <w:w w:val="110"/>
          <w:sz w:val="20"/>
        </w:rPr>
        <w:t>Azure</w:t>
      </w:r>
      <w:r>
        <w:rPr>
          <w:i/>
          <w:color w:val="333333"/>
          <w:spacing w:val="-5"/>
          <w:w w:val="110"/>
          <w:sz w:val="20"/>
        </w:rPr>
        <w:t xml:space="preserve"> </w:t>
      </w:r>
      <w:r>
        <w:rPr>
          <w:i/>
          <w:color w:val="333333"/>
          <w:spacing w:val="-2"/>
          <w:w w:val="110"/>
          <w:sz w:val="20"/>
        </w:rPr>
        <w:t>Example</w:t>
      </w:r>
    </w:p>
    <w:p w14:paraId="1B65064B" w14:textId="77777777" w:rsidR="003B3045" w:rsidRDefault="003B3045">
      <w:pPr>
        <w:rPr>
          <w:sz w:val="20"/>
        </w:rPr>
        <w:sectPr w:rsidR="003B3045">
          <w:pgSz w:w="11910" w:h="16840"/>
          <w:pgMar w:top="780" w:right="840" w:bottom="600" w:left="840" w:header="0" w:footer="403" w:gutter="0"/>
          <w:cols w:space="720"/>
        </w:sectPr>
      </w:pPr>
    </w:p>
    <w:p w14:paraId="0DAF20D3" w14:textId="77777777" w:rsidR="003B3045" w:rsidRDefault="00000000">
      <w:pPr>
        <w:pStyle w:val="BodyText"/>
        <w:rPr>
          <w:sz w:val="20"/>
        </w:rPr>
      </w:pPr>
      <w:r>
        <w:rPr>
          <w:noProof/>
          <w:sz w:val="20"/>
        </w:rPr>
        <w:lastRenderedPageBreak/>
        <w:drawing>
          <wp:inline distT="0" distB="0" distL="0" distR="0" wp14:anchorId="4CA62982" wp14:editId="1D93502C">
            <wp:extent cx="6324980" cy="4041648"/>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6324980" cy="4041648"/>
                    </a:xfrm>
                    <a:prstGeom prst="rect">
                      <a:avLst/>
                    </a:prstGeom>
                  </pic:spPr>
                </pic:pic>
              </a:graphicData>
            </a:graphic>
          </wp:inline>
        </w:drawing>
      </w:r>
    </w:p>
    <w:p w14:paraId="128AED43" w14:textId="77777777" w:rsidR="003B3045" w:rsidRDefault="00000000">
      <w:pPr>
        <w:spacing w:before="111"/>
        <w:ind w:left="124"/>
        <w:rPr>
          <w:i/>
          <w:sz w:val="20"/>
        </w:rPr>
      </w:pPr>
      <w:r>
        <w:rPr>
          <w:i/>
          <w:color w:val="333333"/>
          <w:w w:val="110"/>
          <w:sz w:val="20"/>
        </w:rPr>
        <w:t>Figure</w:t>
      </w:r>
      <w:r>
        <w:rPr>
          <w:i/>
          <w:color w:val="333333"/>
          <w:spacing w:val="-6"/>
          <w:w w:val="110"/>
          <w:sz w:val="20"/>
        </w:rPr>
        <w:t xml:space="preserve"> </w:t>
      </w:r>
      <w:r>
        <w:rPr>
          <w:i/>
          <w:color w:val="333333"/>
          <w:w w:val="110"/>
          <w:sz w:val="20"/>
        </w:rPr>
        <w:t>9.</w:t>
      </w:r>
      <w:r>
        <w:rPr>
          <w:i/>
          <w:color w:val="333333"/>
          <w:spacing w:val="-5"/>
          <w:w w:val="110"/>
          <w:sz w:val="20"/>
        </w:rPr>
        <w:t xml:space="preserve"> </w:t>
      </w:r>
      <w:r>
        <w:rPr>
          <w:i/>
          <w:color w:val="333333"/>
          <w:w w:val="110"/>
          <w:sz w:val="20"/>
        </w:rPr>
        <w:t>Azure</w:t>
      </w:r>
      <w:r>
        <w:rPr>
          <w:i/>
          <w:color w:val="333333"/>
          <w:spacing w:val="-5"/>
          <w:w w:val="110"/>
          <w:sz w:val="20"/>
        </w:rPr>
        <w:t xml:space="preserve"> </w:t>
      </w:r>
      <w:r>
        <w:rPr>
          <w:i/>
          <w:color w:val="333333"/>
          <w:spacing w:val="-2"/>
          <w:w w:val="110"/>
          <w:sz w:val="20"/>
        </w:rPr>
        <w:t>Example</w:t>
      </w:r>
    </w:p>
    <w:p w14:paraId="76BCD610" w14:textId="77777777" w:rsidR="003B3045" w:rsidRDefault="00000000">
      <w:pPr>
        <w:pStyle w:val="BodyText"/>
        <w:ind w:left="0"/>
        <w:rPr>
          <w:i/>
        </w:rPr>
      </w:pPr>
      <w:r>
        <w:rPr>
          <w:noProof/>
        </w:rPr>
        <w:drawing>
          <wp:anchor distT="0" distB="0" distL="0" distR="0" simplePos="0" relativeHeight="6" behindDoc="0" locked="0" layoutInCell="1" allowOverlap="1" wp14:anchorId="377769B3" wp14:editId="7B1EB6F7">
            <wp:simplePos x="0" y="0"/>
            <wp:positionH relativeFrom="page">
              <wp:posOffset>612648</wp:posOffset>
            </wp:positionH>
            <wp:positionV relativeFrom="paragraph">
              <wp:posOffset>195672</wp:posOffset>
            </wp:positionV>
            <wp:extent cx="6310121" cy="402678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6310121" cy="4026789"/>
                    </a:xfrm>
                    <a:prstGeom prst="rect">
                      <a:avLst/>
                    </a:prstGeom>
                  </pic:spPr>
                </pic:pic>
              </a:graphicData>
            </a:graphic>
          </wp:anchor>
        </w:drawing>
      </w:r>
    </w:p>
    <w:p w14:paraId="456D22E4" w14:textId="77777777" w:rsidR="003B3045" w:rsidRDefault="00000000">
      <w:pPr>
        <w:spacing w:before="122"/>
        <w:ind w:left="124"/>
        <w:rPr>
          <w:i/>
          <w:sz w:val="20"/>
        </w:rPr>
      </w:pPr>
      <w:r>
        <w:rPr>
          <w:i/>
          <w:color w:val="333333"/>
          <w:w w:val="110"/>
          <w:sz w:val="20"/>
        </w:rPr>
        <w:t>Figure</w:t>
      </w:r>
      <w:r>
        <w:rPr>
          <w:i/>
          <w:color w:val="333333"/>
          <w:spacing w:val="-5"/>
          <w:w w:val="110"/>
          <w:sz w:val="20"/>
        </w:rPr>
        <w:t xml:space="preserve"> </w:t>
      </w:r>
      <w:r>
        <w:rPr>
          <w:i/>
          <w:color w:val="333333"/>
          <w:w w:val="110"/>
          <w:sz w:val="20"/>
        </w:rPr>
        <w:t>10.</w:t>
      </w:r>
      <w:r>
        <w:rPr>
          <w:i/>
          <w:color w:val="333333"/>
          <w:spacing w:val="-5"/>
          <w:w w:val="110"/>
          <w:sz w:val="20"/>
        </w:rPr>
        <w:t xml:space="preserve"> </w:t>
      </w:r>
      <w:r>
        <w:rPr>
          <w:i/>
          <w:color w:val="333333"/>
          <w:w w:val="110"/>
          <w:sz w:val="20"/>
        </w:rPr>
        <w:t>Azure</w:t>
      </w:r>
      <w:r>
        <w:rPr>
          <w:i/>
          <w:color w:val="333333"/>
          <w:spacing w:val="-5"/>
          <w:w w:val="110"/>
          <w:sz w:val="20"/>
        </w:rPr>
        <w:t xml:space="preserve"> </w:t>
      </w:r>
      <w:r>
        <w:rPr>
          <w:i/>
          <w:color w:val="333333"/>
          <w:spacing w:val="-2"/>
          <w:w w:val="110"/>
          <w:sz w:val="20"/>
        </w:rPr>
        <w:t>Example</w:t>
      </w:r>
    </w:p>
    <w:p w14:paraId="06E06112" w14:textId="77777777" w:rsidR="003B3045" w:rsidRDefault="003B3045">
      <w:pPr>
        <w:rPr>
          <w:sz w:val="20"/>
        </w:rPr>
        <w:sectPr w:rsidR="003B3045">
          <w:pgSz w:w="11910" w:h="16840"/>
          <w:pgMar w:top="760" w:right="840" w:bottom="600" w:left="840" w:header="0" w:footer="403" w:gutter="0"/>
          <w:cols w:space="720"/>
        </w:sectPr>
      </w:pPr>
    </w:p>
    <w:p w14:paraId="68F893A7" w14:textId="77777777" w:rsidR="003B3045" w:rsidRDefault="00000000">
      <w:pPr>
        <w:pStyle w:val="BodyText"/>
        <w:rPr>
          <w:sz w:val="20"/>
        </w:rPr>
      </w:pPr>
      <w:r>
        <w:rPr>
          <w:noProof/>
          <w:sz w:val="20"/>
        </w:rPr>
        <w:lastRenderedPageBreak/>
        <w:drawing>
          <wp:inline distT="0" distB="0" distL="0" distR="0" wp14:anchorId="645E11BF" wp14:editId="07DBBB82">
            <wp:extent cx="6334886" cy="4081272"/>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6334886" cy="4081272"/>
                    </a:xfrm>
                    <a:prstGeom prst="rect">
                      <a:avLst/>
                    </a:prstGeom>
                  </pic:spPr>
                </pic:pic>
              </a:graphicData>
            </a:graphic>
          </wp:inline>
        </w:drawing>
      </w:r>
    </w:p>
    <w:p w14:paraId="23455CA4" w14:textId="77777777" w:rsidR="003B3045" w:rsidRDefault="00000000">
      <w:pPr>
        <w:spacing w:before="98"/>
        <w:ind w:left="124"/>
        <w:rPr>
          <w:i/>
          <w:sz w:val="20"/>
        </w:rPr>
      </w:pPr>
      <w:r>
        <w:rPr>
          <w:i/>
          <w:color w:val="333333"/>
          <w:w w:val="110"/>
          <w:sz w:val="20"/>
        </w:rPr>
        <w:t>Figure</w:t>
      </w:r>
      <w:r>
        <w:rPr>
          <w:i/>
          <w:color w:val="333333"/>
          <w:spacing w:val="-5"/>
          <w:w w:val="110"/>
          <w:sz w:val="20"/>
        </w:rPr>
        <w:t xml:space="preserve"> </w:t>
      </w:r>
      <w:r>
        <w:rPr>
          <w:i/>
          <w:color w:val="333333"/>
          <w:w w:val="110"/>
          <w:sz w:val="20"/>
        </w:rPr>
        <w:t>11.</w:t>
      </w:r>
      <w:r>
        <w:rPr>
          <w:i/>
          <w:color w:val="333333"/>
          <w:spacing w:val="-5"/>
          <w:w w:val="110"/>
          <w:sz w:val="20"/>
        </w:rPr>
        <w:t xml:space="preserve"> </w:t>
      </w:r>
      <w:r>
        <w:rPr>
          <w:i/>
          <w:color w:val="333333"/>
          <w:w w:val="110"/>
          <w:sz w:val="20"/>
        </w:rPr>
        <w:t>Azure</w:t>
      </w:r>
      <w:r>
        <w:rPr>
          <w:i/>
          <w:color w:val="333333"/>
          <w:spacing w:val="-5"/>
          <w:w w:val="110"/>
          <w:sz w:val="20"/>
        </w:rPr>
        <w:t xml:space="preserve"> </w:t>
      </w:r>
      <w:r>
        <w:rPr>
          <w:i/>
          <w:color w:val="333333"/>
          <w:spacing w:val="-2"/>
          <w:w w:val="110"/>
          <w:sz w:val="20"/>
        </w:rPr>
        <w:t>Example</w:t>
      </w:r>
    </w:p>
    <w:p w14:paraId="36FFB36E" w14:textId="77777777" w:rsidR="003B3045" w:rsidRDefault="003B3045">
      <w:pPr>
        <w:pStyle w:val="BodyText"/>
        <w:spacing w:before="2"/>
        <w:ind w:left="0"/>
        <w:rPr>
          <w:i/>
          <w:sz w:val="20"/>
        </w:rPr>
      </w:pPr>
    </w:p>
    <w:p w14:paraId="0A93511D" w14:textId="77777777" w:rsidR="003B3045" w:rsidRDefault="00000000">
      <w:pPr>
        <w:pStyle w:val="BodyText"/>
      </w:pPr>
      <w:r>
        <w:rPr>
          <w:color w:val="333333"/>
        </w:rPr>
        <w:t>Oracle</w:t>
      </w:r>
      <w:r>
        <w:rPr>
          <w:color w:val="333333"/>
          <w:spacing w:val="12"/>
        </w:rPr>
        <w:t xml:space="preserve"> </w:t>
      </w:r>
      <w:r>
        <w:rPr>
          <w:color w:val="333333"/>
        </w:rPr>
        <w:t>Cloud</w:t>
      </w:r>
      <w:r>
        <w:rPr>
          <w:color w:val="333333"/>
          <w:spacing w:val="12"/>
        </w:rPr>
        <w:t xml:space="preserve"> </w:t>
      </w:r>
      <w:r>
        <w:rPr>
          <w:color w:val="333333"/>
          <w:spacing w:val="-2"/>
        </w:rPr>
        <w:t>Infrastructure:</w:t>
      </w:r>
    </w:p>
    <w:p w14:paraId="509B8A52" w14:textId="77777777" w:rsidR="003B3045" w:rsidRDefault="003B3045">
      <w:pPr>
        <w:pStyle w:val="BodyText"/>
        <w:spacing w:before="2"/>
        <w:ind w:left="0"/>
        <w:rPr>
          <w:sz w:val="20"/>
        </w:rPr>
      </w:pPr>
    </w:p>
    <w:p w14:paraId="7A163BE2" w14:textId="77777777" w:rsidR="003B3045" w:rsidRDefault="00000000">
      <w:pPr>
        <w:pStyle w:val="BodyText"/>
        <w:spacing w:line="266" w:lineRule="auto"/>
        <w:ind w:right="127"/>
        <w:jc w:val="both"/>
      </w:pPr>
      <w:r>
        <w:rPr>
          <w:color w:val="333333"/>
          <w:w w:val="105"/>
        </w:rPr>
        <w:t>Oracle Cloud Infrastructure (OCI) enables the deployment of TOE instances using Oracle VMs or</w:t>
      </w:r>
      <w:r>
        <w:rPr>
          <w:color w:val="333333"/>
          <w:spacing w:val="80"/>
          <w:w w:val="105"/>
        </w:rPr>
        <w:t xml:space="preserve"> </w:t>
      </w:r>
      <w:r>
        <w:rPr>
          <w:color w:val="333333"/>
          <w:w w:val="105"/>
        </w:rPr>
        <w:t>bare metal compute shapes. OCI assigns a unique OCID (Oracle Cloud Identifier) to each compute instance, serving as a reliable identifier for TOE instances. Administrators can further enhance TOE identification by leveraging OCI’s tagging system, which allows the assignment of user-defined tags. These tags can be utilized to categorize and identify TOE instances based on their specific attributes and requirements.</w:t>
      </w:r>
    </w:p>
    <w:p w14:paraId="420453F9" w14:textId="77777777" w:rsidR="003B3045" w:rsidRDefault="003B3045">
      <w:pPr>
        <w:spacing w:line="266" w:lineRule="auto"/>
        <w:jc w:val="both"/>
        <w:sectPr w:rsidR="003B3045">
          <w:pgSz w:w="11910" w:h="16840"/>
          <w:pgMar w:top="700" w:right="840" w:bottom="600" w:left="840" w:header="0" w:footer="403" w:gutter="0"/>
          <w:cols w:space="720"/>
        </w:sectPr>
      </w:pPr>
    </w:p>
    <w:p w14:paraId="3B164F80" w14:textId="77777777" w:rsidR="003B3045" w:rsidRDefault="00000000">
      <w:pPr>
        <w:pStyle w:val="BodyText"/>
        <w:rPr>
          <w:sz w:val="20"/>
        </w:rPr>
      </w:pPr>
      <w:r>
        <w:rPr>
          <w:noProof/>
          <w:sz w:val="20"/>
        </w:rPr>
        <w:lastRenderedPageBreak/>
        <w:drawing>
          <wp:inline distT="0" distB="0" distL="0" distR="0" wp14:anchorId="13B52C04" wp14:editId="28665B5D">
            <wp:extent cx="6349364" cy="6709409"/>
            <wp:effectExtent l="0" t="0" r="0" b="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6349364" cy="6709409"/>
                    </a:xfrm>
                    <a:prstGeom prst="rect">
                      <a:avLst/>
                    </a:prstGeom>
                  </pic:spPr>
                </pic:pic>
              </a:graphicData>
            </a:graphic>
          </wp:inline>
        </w:drawing>
      </w:r>
    </w:p>
    <w:p w14:paraId="61F4A562" w14:textId="77777777" w:rsidR="003B3045" w:rsidRDefault="00000000">
      <w:pPr>
        <w:spacing w:before="75"/>
        <w:ind w:left="124"/>
        <w:rPr>
          <w:i/>
          <w:sz w:val="20"/>
        </w:rPr>
      </w:pPr>
      <w:r>
        <w:rPr>
          <w:i/>
          <w:color w:val="333333"/>
          <w:sz w:val="20"/>
        </w:rPr>
        <w:t>Figure</w:t>
      </w:r>
      <w:r>
        <w:rPr>
          <w:i/>
          <w:color w:val="333333"/>
          <w:spacing w:val="23"/>
          <w:sz w:val="20"/>
        </w:rPr>
        <w:t xml:space="preserve"> </w:t>
      </w:r>
      <w:r>
        <w:rPr>
          <w:i/>
          <w:color w:val="333333"/>
          <w:sz w:val="20"/>
        </w:rPr>
        <w:t>12.</w:t>
      </w:r>
      <w:r>
        <w:rPr>
          <w:i/>
          <w:color w:val="333333"/>
          <w:spacing w:val="23"/>
          <w:sz w:val="20"/>
        </w:rPr>
        <w:t xml:space="preserve"> </w:t>
      </w:r>
      <w:r>
        <w:rPr>
          <w:i/>
          <w:color w:val="333333"/>
          <w:sz w:val="20"/>
        </w:rPr>
        <w:t>OCI</w:t>
      </w:r>
      <w:r>
        <w:rPr>
          <w:i/>
          <w:color w:val="333333"/>
          <w:spacing w:val="23"/>
          <w:sz w:val="20"/>
        </w:rPr>
        <w:t xml:space="preserve"> </w:t>
      </w:r>
      <w:r>
        <w:rPr>
          <w:i/>
          <w:color w:val="333333"/>
          <w:spacing w:val="-2"/>
          <w:sz w:val="20"/>
        </w:rPr>
        <w:t>Example</w:t>
      </w:r>
    </w:p>
    <w:p w14:paraId="0179902D" w14:textId="77777777" w:rsidR="003B3045" w:rsidRDefault="003B3045">
      <w:pPr>
        <w:rPr>
          <w:sz w:val="20"/>
        </w:rPr>
        <w:sectPr w:rsidR="003B3045">
          <w:pgSz w:w="11910" w:h="16840"/>
          <w:pgMar w:top="700" w:right="840" w:bottom="600" w:left="840" w:header="0" w:footer="403" w:gutter="0"/>
          <w:cols w:space="720"/>
        </w:sectPr>
      </w:pPr>
    </w:p>
    <w:p w14:paraId="2F9CAD38" w14:textId="77777777" w:rsidR="003B3045" w:rsidRDefault="00000000">
      <w:pPr>
        <w:pStyle w:val="BodyText"/>
        <w:rPr>
          <w:sz w:val="20"/>
        </w:rPr>
      </w:pPr>
      <w:r>
        <w:rPr>
          <w:noProof/>
          <w:sz w:val="20"/>
        </w:rPr>
        <w:lastRenderedPageBreak/>
        <w:drawing>
          <wp:inline distT="0" distB="0" distL="0" distR="0" wp14:anchorId="79CBC451" wp14:editId="193746D9">
            <wp:extent cx="6292214" cy="6017895"/>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6292214" cy="6017895"/>
                    </a:xfrm>
                    <a:prstGeom prst="rect">
                      <a:avLst/>
                    </a:prstGeom>
                  </pic:spPr>
                </pic:pic>
              </a:graphicData>
            </a:graphic>
          </wp:inline>
        </w:drawing>
      </w:r>
    </w:p>
    <w:p w14:paraId="28AE10E4" w14:textId="77777777" w:rsidR="003B3045" w:rsidRDefault="00000000">
      <w:pPr>
        <w:spacing w:before="163"/>
        <w:ind w:left="124"/>
        <w:rPr>
          <w:i/>
          <w:sz w:val="20"/>
        </w:rPr>
      </w:pPr>
      <w:r>
        <w:rPr>
          <w:i/>
          <w:color w:val="333333"/>
          <w:sz w:val="20"/>
        </w:rPr>
        <w:t>Figure</w:t>
      </w:r>
      <w:r>
        <w:rPr>
          <w:i/>
          <w:color w:val="333333"/>
          <w:spacing w:val="23"/>
          <w:sz w:val="20"/>
        </w:rPr>
        <w:t xml:space="preserve"> </w:t>
      </w:r>
      <w:r>
        <w:rPr>
          <w:i/>
          <w:color w:val="333333"/>
          <w:sz w:val="20"/>
        </w:rPr>
        <w:t>13.</w:t>
      </w:r>
      <w:r>
        <w:rPr>
          <w:i/>
          <w:color w:val="333333"/>
          <w:spacing w:val="23"/>
          <w:sz w:val="20"/>
        </w:rPr>
        <w:t xml:space="preserve"> </w:t>
      </w:r>
      <w:r>
        <w:rPr>
          <w:i/>
          <w:color w:val="333333"/>
          <w:sz w:val="20"/>
        </w:rPr>
        <w:t>OCI</w:t>
      </w:r>
      <w:r>
        <w:rPr>
          <w:i/>
          <w:color w:val="333333"/>
          <w:spacing w:val="23"/>
          <w:sz w:val="20"/>
        </w:rPr>
        <w:t xml:space="preserve"> </w:t>
      </w:r>
      <w:r>
        <w:rPr>
          <w:i/>
          <w:color w:val="333333"/>
          <w:spacing w:val="-2"/>
          <w:sz w:val="20"/>
        </w:rPr>
        <w:t>Example</w:t>
      </w:r>
    </w:p>
    <w:p w14:paraId="38CACE1D" w14:textId="77777777" w:rsidR="003B3045" w:rsidRDefault="003B3045">
      <w:pPr>
        <w:rPr>
          <w:sz w:val="20"/>
        </w:rPr>
        <w:sectPr w:rsidR="003B3045">
          <w:pgSz w:w="11910" w:h="16840"/>
          <w:pgMar w:top="700" w:right="840" w:bottom="600" w:left="840" w:header="0" w:footer="403" w:gutter="0"/>
          <w:cols w:space="720"/>
        </w:sectPr>
      </w:pPr>
    </w:p>
    <w:p w14:paraId="5751F11C" w14:textId="77777777" w:rsidR="003B3045" w:rsidRDefault="00000000">
      <w:pPr>
        <w:pStyle w:val="BodyText"/>
        <w:rPr>
          <w:sz w:val="20"/>
        </w:rPr>
      </w:pPr>
      <w:r>
        <w:rPr>
          <w:noProof/>
          <w:sz w:val="20"/>
        </w:rPr>
        <w:lastRenderedPageBreak/>
        <w:drawing>
          <wp:inline distT="0" distB="0" distL="0" distR="0" wp14:anchorId="78A5AA33" wp14:editId="067F6FA6">
            <wp:extent cx="6362224" cy="5955506"/>
            <wp:effectExtent l="0" t="0" r="0" b="0"/>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4" cstate="print"/>
                    <a:stretch>
                      <a:fillRect/>
                    </a:stretch>
                  </pic:blipFill>
                  <pic:spPr>
                    <a:xfrm>
                      <a:off x="0" y="0"/>
                      <a:ext cx="6362224" cy="5955506"/>
                    </a:xfrm>
                    <a:prstGeom prst="rect">
                      <a:avLst/>
                    </a:prstGeom>
                  </pic:spPr>
                </pic:pic>
              </a:graphicData>
            </a:graphic>
          </wp:inline>
        </w:drawing>
      </w:r>
    </w:p>
    <w:p w14:paraId="7D9B94BD" w14:textId="77777777" w:rsidR="003B3045" w:rsidRDefault="00000000">
      <w:pPr>
        <w:spacing w:before="59"/>
        <w:ind w:left="124"/>
        <w:jc w:val="both"/>
        <w:rPr>
          <w:i/>
          <w:sz w:val="20"/>
        </w:rPr>
      </w:pPr>
      <w:r>
        <w:rPr>
          <w:i/>
          <w:color w:val="333333"/>
          <w:sz w:val="20"/>
        </w:rPr>
        <w:t>Figure</w:t>
      </w:r>
      <w:r>
        <w:rPr>
          <w:i/>
          <w:color w:val="333333"/>
          <w:spacing w:val="23"/>
          <w:sz w:val="20"/>
        </w:rPr>
        <w:t xml:space="preserve"> </w:t>
      </w:r>
      <w:r>
        <w:rPr>
          <w:i/>
          <w:color w:val="333333"/>
          <w:sz w:val="20"/>
        </w:rPr>
        <w:t>14.</w:t>
      </w:r>
      <w:r>
        <w:rPr>
          <w:i/>
          <w:color w:val="333333"/>
          <w:spacing w:val="23"/>
          <w:sz w:val="20"/>
        </w:rPr>
        <w:t xml:space="preserve"> </w:t>
      </w:r>
      <w:r>
        <w:rPr>
          <w:i/>
          <w:color w:val="333333"/>
          <w:sz w:val="20"/>
        </w:rPr>
        <w:t>OCI</w:t>
      </w:r>
      <w:r>
        <w:rPr>
          <w:i/>
          <w:color w:val="333333"/>
          <w:spacing w:val="23"/>
          <w:sz w:val="20"/>
        </w:rPr>
        <w:t xml:space="preserve"> </w:t>
      </w:r>
      <w:r>
        <w:rPr>
          <w:i/>
          <w:color w:val="333333"/>
          <w:spacing w:val="-2"/>
          <w:sz w:val="20"/>
        </w:rPr>
        <w:t>Example</w:t>
      </w:r>
    </w:p>
    <w:p w14:paraId="54A60122" w14:textId="77777777" w:rsidR="003B3045" w:rsidRDefault="003B3045">
      <w:pPr>
        <w:pStyle w:val="BodyText"/>
        <w:spacing w:before="1"/>
        <w:ind w:left="0"/>
        <w:rPr>
          <w:i/>
          <w:sz w:val="20"/>
        </w:rPr>
      </w:pPr>
    </w:p>
    <w:p w14:paraId="7F865388" w14:textId="77777777" w:rsidR="003B3045" w:rsidRDefault="00000000">
      <w:pPr>
        <w:pStyle w:val="BodyText"/>
        <w:spacing w:line="266" w:lineRule="auto"/>
        <w:ind w:right="129"/>
        <w:jc w:val="both"/>
      </w:pPr>
      <w:r>
        <w:rPr>
          <w:color w:val="333333"/>
          <w:spacing w:val="-2"/>
          <w:w w:val="110"/>
        </w:rPr>
        <w:t>By</w:t>
      </w:r>
      <w:r>
        <w:rPr>
          <w:color w:val="333333"/>
          <w:spacing w:val="-8"/>
          <w:w w:val="110"/>
        </w:rPr>
        <w:t xml:space="preserve"> </w:t>
      </w:r>
      <w:r>
        <w:rPr>
          <w:color w:val="333333"/>
          <w:spacing w:val="-2"/>
          <w:w w:val="110"/>
        </w:rPr>
        <w:t>utilizing</w:t>
      </w:r>
      <w:r>
        <w:rPr>
          <w:color w:val="333333"/>
          <w:spacing w:val="-8"/>
          <w:w w:val="110"/>
        </w:rPr>
        <w:t xml:space="preserve"> </w:t>
      </w:r>
      <w:r>
        <w:rPr>
          <w:color w:val="333333"/>
          <w:spacing w:val="-2"/>
          <w:w w:val="110"/>
        </w:rPr>
        <w:t>unique</w:t>
      </w:r>
      <w:r>
        <w:rPr>
          <w:color w:val="333333"/>
          <w:spacing w:val="-8"/>
          <w:w w:val="110"/>
        </w:rPr>
        <w:t xml:space="preserve"> </w:t>
      </w:r>
      <w:r>
        <w:rPr>
          <w:color w:val="333333"/>
          <w:spacing w:val="-2"/>
          <w:w w:val="110"/>
        </w:rPr>
        <w:t>identifiers,</w:t>
      </w:r>
      <w:r>
        <w:rPr>
          <w:color w:val="333333"/>
          <w:spacing w:val="-8"/>
          <w:w w:val="110"/>
        </w:rPr>
        <w:t xml:space="preserve"> </w:t>
      </w:r>
      <w:r>
        <w:rPr>
          <w:color w:val="333333"/>
          <w:spacing w:val="-2"/>
          <w:w w:val="110"/>
        </w:rPr>
        <w:t>resource</w:t>
      </w:r>
      <w:r>
        <w:rPr>
          <w:color w:val="333333"/>
          <w:spacing w:val="-8"/>
          <w:w w:val="110"/>
        </w:rPr>
        <w:t xml:space="preserve"> </w:t>
      </w:r>
      <w:r>
        <w:rPr>
          <w:color w:val="333333"/>
          <w:spacing w:val="-2"/>
          <w:w w:val="110"/>
        </w:rPr>
        <w:t>tags,</w:t>
      </w:r>
      <w:r>
        <w:rPr>
          <w:color w:val="333333"/>
          <w:spacing w:val="-8"/>
          <w:w w:val="110"/>
        </w:rPr>
        <w:t xml:space="preserve"> </w:t>
      </w:r>
      <w:r>
        <w:rPr>
          <w:color w:val="333333"/>
          <w:spacing w:val="-2"/>
          <w:w w:val="110"/>
        </w:rPr>
        <w:t>naming</w:t>
      </w:r>
      <w:r>
        <w:rPr>
          <w:color w:val="333333"/>
          <w:spacing w:val="-8"/>
          <w:w w:val="110"/>
        </w:rPr>
        <w:t xml:space="preserve"> </w:t>
      </w:r>
      <w:r>
        <w:rPr>
          <w:color w:val="333333"/>
          <w:spacing w:val="-2"/>
          <w:w w:val="110"/>
        </w:rPr>
        <w:t>conventions,</w:t>
      </w:r>
      <w:r>
        <w:rPr>
          <w:color w:val="333333"/>
          <w:spacing w:val="-8"/>
          <w:w w:val="110"/>
        </w:rPr>
        <w:t xml:space="preserve"> </w:t>
      </w:r>
      <w:r>
        <w:rPr>
          <w:color w:val="333333"/>
          <w:spacing w:val="-2"/>
          <w:w w:val="110"/>
        </w:rPr>
        <w:t>and</w:t>
      </w:r>
      <w:r>
        <w:rPr>
          <w:color w:val="333333"/>
          <w:spacing w:val="-8"/>
          <w:w w:val="110"/>
        </w:rPr>
        <w:t xml:space="preserve"> </w:t>
      </w:r>
      <w:r>
        <w:rPr>
          <w:color w:val="333333"/>
          <w:spacing w:val="-2"/>
          <w:w w:val="110"/>
        </w:rPr>
        <w:t>metadata</w:t>
      </w:r>
      <w:r>
        <w:rPr>
          <w:color w:val="333333"/>
          <w:spacing w:val="-8"/>
          <w:w w:val="110"/>
        </w:rPr>
        <w:t xml:space="preserve"> </w:t>
      </w:r>
      <w:r>
        <w:rPr>
          <w:color w:val="333333"/>
          <w:spacing w:val="-2"/>
          <w:w w:val="110"/>
        </w:rPr>
        <w:t>labels</w:t>
      </w:r>
      <w:r>
        <w:rPr>
          <w:color w:val="333333"/>
          <w:spacing w:val="-8"/>
          <w:w w:val="110"/>
        </w:rPr>
        <w:t xml:space="preserve"> </w:t>
      </w:r>
      <w:r>
        <w:rPr>
          <w:color w:val="333333"/>
          <w:spacing w:val="-2"/>
          <w:w w:val="110"/>
        </w:rPr>
        <w:t>provided</w:t>
      </w:r>
      <w:r>
        <w:rPr>
          <w:color w:val="333333"/>
          <w:spacing w:val="-8"/>
          <w:w w:val="110"/>
        </w:rPr>
        <w:t xml:space="preserve"> </w:t>
      </w:r>
      <w:r>
        <w:rPr>
          <w:color w:val="333333"/>
          <w:spacing w:val="-2"/>
          <w:w w:val="110"/>
        </w:rPr>
        <w:t xml:space="preserve">by </w:t>
      </w:r>
      <w:r>
        <w:rPr>
          <w:color w:val="333333"/>
          <w:w w:val="110"/>
        </w:rPr>
        <w:t xml:space="preserve">the respective cloud platforms, TOE identification can be effectively established in public cloud infrastructure deployments. These identification mechanisms aid in maintaining clear visibility, control, and management of TOE instances, enabling administrators to enforce security controls and monitor the specific security posture of each deployed TOE instance within the public cloud </w:t>
      </w:r>
      <w:r>
        <w:rPr>
          <w:color w:val="333333"/>
          <w:spacing w:val="-2"/>
          <w:w w:val="110"/>
        </w:rPr>
        <w:t>environment.</w:t>
      </w:r>
    </w:p>
    <w:p w14:paraId="5F3F94F8" w14:textId="77777777" w:rsidR="003B3045" w:rsidRDefault="003B3045">
      <w:pPr>
        <w:spacing w:line="266" w:lineRule="auto"/>
        <w:jc w:val="both"/>
        <w:sectPr w:rsidR="003B3045">
          <w:pgSz w:w="11910" w:h="16840"/>
          <w:pgMar w:top="700" w:right="840" w:bottom="600" w:left="840" w:header="0" w:footer="403" w:gutter="0"/>
          <w:cols w:space="720"/>
        </w:sectPr>
      </w:pPr>
    </w:p>
    <w:p w14:paraId="2542E502" w14:textId="77777777" w:rsidR="003B3045" w:rsidRDefault="00000000">
      <w:pPr>
        <w:pStyle w:val="Heading1"/>
        <w:jc w:val="both"/>
      </w:pPr>
      <w:bookmarkStart w:id="20" w:name="Cloud_Equivalence_Considerations"/>
      <w:bookmarkStart w:id="21" w:name="_bookmark9"/>
      <w:bookmarkEnd w:id="20"/>
      <w:bookmarkEnd w:id="21"/>
      <w:r>
        <w:rPr>
          <w:color w:val="333333"/>
        </w:rPr>
        <w:lastRenderedPageBreak/>
        <w:t>Cloud</w:t>
      </w:r>
      <w:r>
        <w:rPr>
          <w:color w:val="333333"/>
          <w:spacing w:val="52"/>
        </w:rPr>
        <w:t xml:space="preserve">  </w:t>
      </w:r>
      <w:r>
        <w:rPr>
          <w:color w:val="333333"/>
        </w:rPr>
        <w:t>Equivalence</w:t>
      </w:r>
      <w:r>
        <w:rPr>
          <w:color w:val="333333"/>
          <w:spacing w:val="52"/>
        </w:rPr>
        <w:t xml:space="preserve">  </w:t>
      </w:r>
      <w:r>
        <w:rPr>
          <w:color w:val="333333"/>
          <w:spacing w:val="-2"/>
        </w:rPr>
        <w:t>Considerations</w:t>
      </w:r>
    </w:p>
    <w:p w14:paraId="12583B52" w14:textId="77777777" w:rsidR="003B3045" w:rsidRDefault="00000000">
      <w:pPr>
        <w:pStyle w:val="BodyText"/>
        <w:spacing w:before="232" w:line="266" w:lineRule="auto"/>
        <w:ind w:right="130"/>
        <w:jc w:val="both"/>
      </w:pPr>
      <w:r>
        <w:rPr>
          <w:color w:val="333333"/>
          <w:w w:val="105"/>
        </w:rPr>
        <w:t>Common Criteria is about products not systems or services. This guidance operates on the principle that products must be tested individually on each desired cloud service offering.</w:t>
      </w:r>
    </w:p>
    <w:p w14:paraId="5DE8781A" w14:textId="77777777" w:rsidR="003B3045" w:rsidRDefault="00000000">
      <w:pPr>
        <w:pStyle w:val="BodyText"/>
        <w:spacing w:before="242" w:line="266" w:lineRule="auto"/>
        <w:ind w:right="126"/>
        <w:jc w:val="both"/>
      </w:pPr>
      <w:r>
        <w:rPr>
          <w:color w:val="333333"/>
          <w:w w:val="110"/>
        </w:rPr>
        <w:t>When writing Security Targets, the Cloud Service Offering (including the cloud region or datacenter)</w:t>
      </w:r>
      <w:r>
        <w:rPr>
          <w:color w:val="333333"/>
          <w:spacing w:val="-15"/>
          <w:w w:val="110"/>
        </w:rPr>
        <w:t xml:space="preserve"> </w:t>
      </w:r>
      <w:r>
        <w:rPr>
          <w:color w:val="333333"/>
          <w:w w:val="110"/>
        </w:rPr>
        <w:t>must</w:t>
      </w:r>
      <w:r>
        <w:rPr>
          <w:color w:val="333333"/>
          <w:spacing w:val="-14"/>
          <w:w w:val="110"/>
        </w:rPr>
        <w:t xml:space="preserve"> </w:t>
      </w:r>
      <w:r>
        <w:rPr>
          <w:color w:val="333333"/>
          <w:w w:val="110"/>
        </w:rPr>
        <w:t>be</w:t>
      </w:r>
      <w:r>
        <w:rPr>
          <w:color w:val="333333"/>
          <w:spacing w:val="-15"/>
          <w:w w:val="110"/>
        </w:rPr>
        <w:t xml:space="preserve"> </w:t>
      </w:r>
      <w:r>
        <w:rPr>
          <w:color w:val="333333"/>
          <w:w w:val="110"/>
        </w:rPr>
        <w:t>detailed</w:t>
      </w:r>
      <w:r>
        <w:rPr>
          <w:color w:val="333333"/>
          <w:spacing w:val="-14"/>
          <w:w w:val="110"/>
        </w:rPr>
        <w:t xml:space="preserve"> </w:t>
      </w:r>
      <w:r>
        <w:rPr>
          <w:color w:val="333333"/>
          <w:w w:val="110"/>
        </w:rPr>
        <w:t>in</w:t>
      </w:r>
      <w:r>
        <w:rPr>
          <w:color w:val="333333"/>
          <w:spacing w:val="-15"/>
          <w:w w:val="110"/>
        </w:rPr>
        <w:t xml:space="preserve"> </w:t>
      </w:r>
      <w:r>
        <w:rPr>
          <w:color w:val="333333"/>
          <w:w w:val="110"/>
        </w:rPr>
        <w:t>the</w:t>
      </w:r>
      <w:r>
        <w:rPr>
          <w:color w:val="333333"/>
          <w:spacing w:val="-14"/>
          <w:w w:val="110"/>
        </w:rPr>
        <w:t xml:space="preserve"> </w:t>
      </w:r>
      <w:r>
        <w:rPr>
          <w:color w:val="333333"/>
          <w:w w:val="110"/>
        </w:rPr>
        <w:t>TOE</w:t>
      </w:r>
      <w:r>
        <w:rPr>
          <w:color w:val="333333"/>
          <w:spacing w:val="-15"/>
          <w:w w:val="110"/>
        </w:rPr>
        <w:t xml:space="preserve"> </w:t>
      </w:r>
      <w:r>
        <w:rPr>
          <w:color w:val="333333"/>
          <w:w w:val="110"/>
        </w:rPr>
        <w:t>evaluated</w:t>
      </w:r>
      <w:r>
        <w:rPr>
          <w:color w:val="333333"/>
          <w:spacing w:val="-14"/>
          <w:w w:val="110"/>
        </w:rPr>
        <w:t xml:space="preserve"> </w:t>
      </w:r>
      <w:r>
        <w:rPr>
          <w:color w:val="333333"/>
          <w:w w:val="110"/>
        </w:rPr>
        <w:t>configuration</w:t>
      </w:r>
      <w:r>
        <w:rPr>
          <w:color w:val="333333"/>
          <w:spacing w:val="-14"/>
          <w:w w:val="110"/>
        </w:rPr>
        <w:t xml:space="preserve"> </w:t>
      </w:r>
      <w:r>
        <w:rPr>
          <w:color w:val="333333"/>
          <w:w w:val="110"/>
        </w:rPr>
        <w:t>details.</w:t>
      </w:r>
      <w:r>
        <w:rPr>
          <w:color w:val="333333"/>
          <w:spacing w:val="-15"/>
          <w:w w:val="110"/>
        </w:rPr>
        <w:t xml:space="preserve"> </w:t>
      </w:r>
      <w:r>
        <w:rPr>
          <w:color w:val="333333"/>
          <w:w w:val="110"/>
        </w:rPr>
        <w:t>CSOs</w:t>
      </w:r>
      <w:r>
        <w:rPr>
          <w:color w:val="333333"/>
          <w:spacing w:val="-14"/>
          <w:w w:val="110"/>
        </w:rPr>
        <w:t xml:space="preserve"> </w:t>
      </w:r>
      <w:r>
        <w:rPr>
          <w:color w:val="333333"/>
          <w:w w:val="110"/>
        </w:rPr>
        <w:t>cannot</w:t>
      </w:r>
      <w:r>
        <w:rPr>
          <w:color w:val="333333"/>
          <w:spacing w:val="-15"/>
          <w:w w:val="110"/>
        </w:rPr>
        <w:t xml:space="preserve"> </w:t>
      </w:r>
      <w:r>
        <w:rPr>
          <w:color w:val="333333"/>
          <w:w w:val="110"/>
        </w:rPr>
        <w:t>inherently</w:t>
      </w:r>
      <w:r>
        <w:rPr>
          <w:color w:val="333333"/>
          <w:spacing w:val="-14"/>
          <w:w w:val="110"/>
        </w:rPr>
        <w:t xml:space="preserve"> </w:t>
      </w:r>
      <w:r>
        <w:rPr>
          <w:color w:val="333333"/>
          <w:w w:val="110"/>
        </w:rPr>
        <w:t>be assumed to be equivalent. For instance, CSPs may have separate environments between government</w:t>
      </w:r>
      <w:r>
        <w:rPr>
          <w:color w:val="333333"/>
          <w:spacing w:val="-10"/>
          <w:w w:val="110"/>
        </w:rPr>
        <w:t xml:space="preserve"> </w:t>
      </w:r>
      <w:r>
        <w:rPr>
          <w:color w:val="333333"/>
          <w:w w:val="110"/>
        </w:rPr>
        <w:t>or</w:t>
      </w:r>
      <w:r>
        <w:rPr>
          <w:color w:val="333333"/>
          <w:spacing w:val="-10"/>
          <w:w w:val="110"/>
        </w:rPr>
        <w:t xml:space="preserve"> </w:t>
      </w:r>
      <w:r>
        <w:rPr>
          <w:color w:val="333333"/>
          <w:w w:val="110"/>
        </w:rPr>
        <w:t>commercial</w:t>
      </w:r>
      <w:r>
        <w:rPr>
          <w:color w:val="333333"/>
          <w:spacing w:val="-10"/>
          <w:w w:val="110"/>
        </w:rPr>
        <w:t xml:space="preserve"> </w:t>
      </w:r>
      <w:r>
        <w:rPr>
          <w:color w:val="333333"/>
          <w:w w:val="110"/>
        </w:rPr>
        <w:t>customers.</w:t>
      </w:r>
      <w:r>
        <w:rPr>
          <w:color w:val="333333"/>
          <w:spacing w:val="-10"/>
          <w:w w:val="110"/>
        </w:rPr>
        <w:t xml:space="preserve"> </w:t>
      </w:r>
      <w:r>
        <w:rPr>
          <w:color w:val="333333"/>
          <w:w w:val="110"/>
        </w:rPr>
        <w:t>However,</w:t>
      </w:r>
      <w:r>
        <w:rPr>
          <w:color w:val="333333"/>
          <w:spacing w:val="-10"/>
          <w:w w:val="110"/>
        </w:rPr>
        <w:t xml:space="preserve"> </w:t>
      </w:r>
      <w:r>
        <w:rPr>
          <w:color w:val="333333"/>
          <w:w w:val="110"/>
        </w:rPr>
        <w:t>if</w:t>
      </w:r>
      <w:r>
        <w:rPr>
          <w:color w:val="333333"/>
          <w:spacing w:val="-10"/>
          <w:w w:val="110"/>
        </w:rPr>
        <w:t xml:space="preserve"> </w:t>
      </w:r>
      <w:r>
        <w:rPr>
          <w:color w:val="333333"/>
          <w:w w:val="110"/>
        </w:rPr>
        <w:t>existing</w:t>
      </w:r>
      <w:r>
        <w:rPr>
          <w:color w:val="333333"/>
          <w:spacing w:val="-10"/>
          <w:w w:val="110"/>
        </w:rPr>
        <w:t xml:space="preserve"> </w:t>
      </w:r>
      <w:r>
        <w:rPr>
          <w:color w:val="333333"/>
          <w:w w:val="110"/>
        </w:rPr>
        <w:t>cloud</w:t>
      </w:r>
      <w:r>
        <w:rPr>
          <w:color w:val="333333"/>
          <w:spacing w:val="-10"/>
          <w:w w:val="110"/>
        </w:rPr>
        <w:t xml:space="preserve"> </w:t>
      </w:r>
      <w:r>
        <w:rPr>
          <w:color w:val="333333"/>
          <w:w w:val="110"/>
        </w:rPr>
        <w:t>authorizations</w:t>
      </w:r>
      <w:r>
        <w:rPr>
          <w:color w:val="333333"/>
          <w:spacing w:val="-10"/>
          <w:w w:val="110"/>
        </w:rPr>
        <w:t xml:space="preserve"> </w:t>
      </w:r>
      <w:r>
        <w:rPr>
          <w:color w:val="333333"/>
          <w:w w:val="110"/>
        </w:rPr>
        <w:t>exist</w:t>
      </w:r>
      <w:r>
        <w:rPr>
          <w:color w:val="333333"/>
          <w:spacing w:val="-10"/>
          <w:w w:val="110"/>
        </w:rPr>
        <w:t xml:space="preserve"> </w:t>
      </w:r>
      <w:r>
        <w:rPr>
          <w:color w:val="333333"/>
          <w:w w:val="110"/>
        </w:rPr>
        <w:t>for</w:t>
      </w:r>
      <w:r>
        <w:rPr>
          <w:color w:val="333333"/>
          <w:spacing w:val="-10"/>
          <w:w w:val="110"/>
        </w:rPr>
        <w:t xml:space="preserve"> </w:t>
      </w:r>
      <w:r>
        <w:rPr>
          <w:color w:val="333333"/>
          <w:w w:val="110"/>
        </w:rPr>
        <w:t>multiple regions</w:t>
      </w:r>
      <w:r>
        <w:rPr>
          <w:color w:val="333333"/>
          <w:spacing w:val="-15"/>
          <w:w w:val="110"/>
        </w:rPr>
        <w:t xml:space="preserve"> </w:t>
      </w:r>
      <w:r>
        <w:rPr>
          <w:color w:val="333333"/>
          <w:w w:val="110"/>
        </w:rPr>
        <w:t>or</w:t>
      </w:r>
      <w:r>
        <w:rPr>
          <w:color w:val="333333"/>
          <w:spacing w:val="-14"/>
          <w:w w:val="110"/>
        </w:rPr>
        <w:t xml:space="preserve"> </w:t>
      </w:r>
      <w:r>
        <w:rPr>
          <w:color w:val="333333"/>
          <w:w w:val="110"/>
        </w:rPr>
        <w:t>datacenters</w:t>
      </w:r>
      <w:r>
        <w:rPr>
          <w:color w:val="333333"/>
          <w:spacing w:val="-15"/>
          <w:w w:val="110"/>
        </w:rPr>
        <w:t xml:space="preserve"> </w:t>
      </w:r>
      <w:r>
        <w:rPr>
          <w:color w:val="333333"/>
          <w:w w:val="110"/>
        </w:rPr>
        <w:t>this</w:t>
      </w:r>
      <w:r>
        <w:rPr>
          <w:color w:val="333333"/>
          <w:spacing w:val="-14"/>
          <w:w w:val="110"/>
        </w:rPr>
        <w:t xml:space="preserve"> </w:t>
      </w:r>
      <w:r>
        <w:rPr>
          <w:color w:val="333333"/>
          <w:w w:val="110"/>
        </w:rPr>
        <w:t>may</w:t>
      </w:r>
      <w:r>
        <w:rPr>
          <w:color w:val="333333"/>
          <w:spacing w:val="-15"/>
          <w:w w:val="110"/>
        </w:rPr>
        <w:t xml:space="preserve"> </w:t>
      </w:r>
      <w:r>
        <w:rPr>
          <w:color w:val="333333"/>
          <w:w w:val="110"/>
        </w:rPr>
        <w:t>inform</w:t>
      </w:r>
      <w:r>
        <w:rPr>
          <w:color w:val="333333"/>
          <w:spacing w:val="-14"/>
          <w:w w:val="110"/>
        </w:rPr>
        <w:t xml:space="preserve"> </w:t>
      </w:r>
      <w:r>
        <w:rPr>
          <w:color w:val="333333"/>
          <w:w w:val="110"/>
        </w:rPr>
        <w:t>equivalency</w:t>
      </w:r>
      <w:r>
        <w:rPr>
          <w:color w:val="333333"/>
          <w:spacing w:val="-15"/>
          <w:w w:val="110"/>
        </w:rPr>
        <w:t xml:space="preserve"> </w:t>
      </w:r>
      <w:r>
        <w:rPr>
          <w:color w:val="333333"/>
          <w:w w:val="110"/>
        </w:rPr>
        <w:t>claims.</w:t>
      </w:r>
      <w:r>
        <w:rPr>
          <w:color w:val="333333"/>
          <w:spacing w:val="-14"/>
          <w:w w:val="110"/>
        </w:rPr>
        <w:t xml:space="preserve"> </w:t>
      </w:r>
      <w:r>
        <w:rPr>
          <w:color w:val="333333"/>
          <w:w w:val="110"/>
        </w:rPr>
        <w:t>Especially</w:t>
      </w:r>
      <w:r>
        <w:rPr>
          <w:color w:val="333333"/>
          <w:spacing w:val="-14"/>
          <w:w w:val="110"/>
        </w:rPr>
        <w:t xml:space="preserve"> </w:t>
      </w:r>
      <w:r>
        <w:rPr>
          <w:color w:val="333333"/>
          <w:w w:val="110"/>
        </w:rPr>
        <w:t>if</w:t>
      </w:r>
      <w:r>
        <w:rPr>
          <w:color w:val="333333"/>
          <w:spacing w:val="-15"/>
          <w:w w:val="110"/>
        </w:rPr>
        <w:t xml:space="preserve"> </w:t>
      </w:r>
      <w:r>
        <w:rPr>
          <w:color w:val="333333"/>
          <w:w w:val="110"/>
        </w:rPr>
        <w:t>the</w:t>
      </w:r>
      <w:r>
        <w:rPr>
          <w:color w:val="333333"/>
          <w:spacing w:val="-14"/>
          <w:w w:val="110"/>
        </w:rPr>
        <w:t xml:space="preserve"> </w:t>
      </w:r>
      <w:r>
        <w:rPr>
          <w:color w:val="333333"/>
          <w:w w:val="110"/>
        </w:rPr>
        <w:t>Trusted</w:t>
      </w:r>
      <w:r>
        <w:rPr>
          <w:color w:val="333333"/>
          <w:spacing w:val="-15"/>
          <w:w w:val="110"/>
        </w:rPr>
        <w:t xml:space="preserve"> </w:t>
      </w:r>
      <w:r>
        <w:rPr>
          <w:color w:val="333333"/>
          <w:w w:val="110"/>
        </w:rPr>
        <w:t>Platform</w:t>
      </w:r>
      <w:r>
        <w:rPr>
          <w:color w:val="333333"/>
          <w:spacing w:val="-14"/>
          <w:w w:val="110"/>
        </w:rPr>
        <w:t xml:space="preserve"> </w:t>
      </w:r>
      <w:r>
        <w:rPr>
          <w:color w:val="333333"/>
          <w:w w:val="110"/>
        </w:rPr>
        <w:t>meets the</w:t>
      </w:r>
      <w:r>
        <w:rPr>
          <w:color w:val="333333"/>
          <w:spacing w:val="-2"/>
          <w:w w:val="110"/>
        </w:rPr>
        <w:t xml:space="preserve"> </w:t>
      </w:r>
      <w:r>
        <w:rPr>
          <w:color w:val="333333"/>
          <w:w w:val="110"/>
        </w:rPr>
        <w:t>assumptions</w:t>
      </w:r>
      <w:r>
        <w:rPr>
          <w:color w:val="333333"/>
          <w:spacing w:val="-2"/>
          <w:w w:val="110"/>
        </w:rPr>
        <w:t xml:space="preserve"> </w:t>
      </w:r>
      <w:r>
        <w:rPr>
          <w:color w:val="333333"/>
          <w:w w:val="110"/>
        </w:rPr>
        <w:t>and</w:t>
      </w:r>
      <w:r>
        <w:rPr>
          <w:color w:val="333333"/>
          <w:spacing w:val="-2"/>
          <w:w w:val="110"/>
        </w:rPr>
        <w:t xml:space="preserve"> </w:t>
      </w:r>
      <w:r>
        <w:rPr>
          <w:color w:val="333333"/>
          <w:w w:val="110"/>
        </w:rPr>
        <w:t>objectives</w:t>
      </w:r>
      <w:r>
        <w:rPr>
          <w:color w:val="333333"/>
          <w:spacing w:val="-2"/>
          <w:w w:val="110"/>
        </w:rPr>
        <w:t xml:space="preserve"> </w:t>
      </w:r>
      <w:r>
        <w:rPr>
          <w:color w:val="333333"/>
          <w:w w:val="110"/>
        </w:rPr>
        <w:t>of</w:t>
      </w:r>
      <w:r>
        <w:rPr>
          <w:color w:val="333333"/>
          <w:spacing w:val="-2"/>
          <w:w w:val="110"/>
        </w:rPr>
        <w:t xml:space="preserve"> </w:t>
      </w:r>
      <w:r>
        <w:rPr>
          <w:color w:val="333333"/>
          <w:w w:val="110"/>
        </w:rPr>
        <w:t>the</w:t>
      </w:r>
      <w:r>
        <w:rPr>
          <w:color w:val="333333"/>
          <w:spacing w:val="-2"/>
          <w:w w:val="110"/>
        </w:rPr>
        <w:t xml:space="preserve"> </w:t>
      </w:r>
      <w:r>
        <w:rPr>
          <w:color w:val="333333"/>
          <w:w w:val="110"/>
        </w:rPr>
        <w:t>PP</w:t>
      </w:r>
      <w:r>
        <w:rPr>
          <w:color w:val="333333"/>
          <w:spacing w:val="-2"/>
          <w:w w:val="110"/>
        </w:rPr>
        <w:t xml:space="preserve"> </w:t>
      </w:r>
      <w:r>
        <w:rPr>
          <w:color w:val="333333"/>
          <w:w w:val="110"/>
        </w:rPr>
        <w:t>and</w:t>
      </w:r>
      <w:r>
        <w:rPr>
          <w:color w:val="333333"/>
          <w:spacing w:val="-2"/>
          <w:w w:val="110"/>
        </w:rPr>
        <w:t xml:space="preserve"> </w:t>
      </w:r>
      <w:r>
        <w:rPr>
          <w:color w:val="333333"/>
          <w:w w:val="110"/>
        </w:rPr>
        <w:t>is</w:t>
      </w:r>
      <w:r>
        <w:rPr>
          <w:color w:val="333333"/>
          <w:spacing w:val="-2"/>
          <w:w w:val="110"/>
        </w:rPr>
        <w:t xml:space="preserve"> </w:t>
      </w:r>
      <w:r>
        <w:rPr>
          <w:color w:val="333333"/>
          <w:w w:val="110"/>
        </w:rPr>
        <w:t>consistent</w:t>
      </w:r>
      <w:r>
        <w:rPr>
          <w:color w:val="333333"/>
          <w:spacing w:val="-2"/>
          <w:w w:val="110"/>
        </w:rPr>
        <w:t xml:space="preserve"> </w:t>
      </w:r>
      <w:r>
        <w:rPr>
          <w:color w:val="333333"/>
          <w:w w:val="110"/>
        </w:rPr>
        <w:t>across</w:t>
      </w:r>
      <w:r>
        <w:rPr>
          <w:color w:val="333333"/>
          <w:spacing w:val="-2"/>
          <w:w w:val="110"/>
        </w:rPr>
        <w:t xml:space="preserve"> </w:t>
      </w:r>
      <w:r>
        <w:rPr>
          <w:color w:val="333333"/>
          <w:w w:val="110"/>
        </w:rPr>
        <w:t>multiple</w:t>
      </w:r>
      <w:r>
        <w:rPr>
          <w:color w:val="333333"/>
          <w:spacing w:val="-2"/>
          <w:w w:val="110"/>
        </w:rPr>
        <w:t xml:space="preserve"> </w:t>
      </w:r>
      <w:r>
        <w:rPr>
          <w:color w:val="333333"/>
          <w:w w:val="110"/>
        </w:rPr>
        <w:t>cloud</w:t>
      </w:r>
      <w:r>
        <w:rPr>
          <w:color w:val="333333"/>
          <w:spacing w:val="-2"/>
          <w:w w:val="110"/>
        </w:rPr>
        <w:t xml:space="preserve"> </w:t>
      </w:r>
      <w:r>
        <w:rPr>
          <w:color w:val="333333"/>
          <w:w w:val="110"/>
        </w:rPr>
        <w:t>regions.</w:t>
      </w:r>
      <w:r>
        <w:rPr>
          <w:color w:val="333333"/>
          <w:spacing w:val="-2"/>
          <w:w w:val="110"/>
        </w:rPr>
        <w:t xml:space="preserve"> </w:t>
      </w:r>
      <w:r>
        <w:rPr>
          <w:color w:val="333333"/>
          <w:w w:val="110"/>
        </w:rPr>
        <w:t>Each</w:t>
      </w:r>
      <w:r>
        <w:rPr>
          <w:color w:val="333333"/>
          <w:spacing w:val="-2"/>
          <w:w w:val="110"/>
        </w:rPr>
        <w:t xml:space="preserve"> </w:t>
      </w:r>
      <w:r>
        <w:rPr>
          <w:color w:val="333333"/>
          <w:w w:val="110"/>
        </w:rPr>
        <w:t>CC scheme has the option to define a policy for acceptance criteria.</w:t>
      </w:r>
    </w:p>
    <w:p w14:paraId="3A5469F1" w14:textId="77777777" w:rsidR="003B3045" w:rsidRDefault="003B3045">
      <w:pPr>
        <w:pStyle w:val="BodyText"/>
        <w:spacing w:before="7"/>
        <w:ind w:left="0"/>
        <w:rPr>
          <w:sz w:val="24"/>
        </w:rPr>
      </w:pPr>
    </w:p>
    <w:p w14:paraId="53711CFD" w14:textId="77777777" w:rsidR="003B3045" w:rsidRDefault="00000000">
      <w:pPr>
        <w:pStyle w:val="Heading3"/>
        <w:spacing w:before="1"/>
        <w:jc w:val="both"/>
      </w:pPr>
      <w:bookmarkStart w:id="22" w:name="CPU_Equivalency"/>
      <w:bookmarkStart w:id="23" w:name="_bookmark10"/>
      <w:bookmarkEnd w:id="22"/>
      <w:bookmarkEnd w:id="23"/>
      <w:r>
        <w:rPr>
          <w:color w:val="333333"/>
          <w:spacing w:val="-2"/>
        </w:rPr>
        <w:t>CPU</w:t>
      </w:r>
      <w:r>
        <w:rPr>
          <w:color w:val="333333"/>
        </w:rPr>
        <w:t xml:space="preserve"> </w:t>
      </w:r>
      <w:r>
        <w:rPr>
          <w:color w:val="333333"/>
          <w:spacing w:val="-2"/>
        </w:rPr>
        <w:t>Equivalency</w:t>
      </w:r>
    </w:p>
    <w:p w14:paraId="3571F8F7" w14:textId="77777777" w:rsidR="003B3045" w:rsidRDefault="00000000">
      <w:pPr>
        <w:pStyle w:val="BodyText"/>
        <w:spacing w:before="232" w:line="266" w:lineRule="auto"/>
        <w:ind w:right="124"/>
        <w:jc w:val="both"/>
      </w:pPr>
      <w:r>
        <w:rPr>
          <w:color w:val="333333"/>
          <w:w w:val="105"/>
        </w:rPr>
        <w:t>In</w:t>
      </w:r>
      <w:r>
        <w:rPr>
          <w:color w:val="333333"/>
          <w:spacing w:val="40"/>
          <w:w w:val="105"/>
        </w:rPr>
        <w:t xml:space="preserve"> </w:t>
      </w:r>
      <w:r>
        <w:rPr>
          <w:color w:val="333333"/>
          <w:w w:val="105"/>
        </w:rPr>
        <w:t>the</w:t>
      </w:r>
      <w:r>
        <w:rPr>
          <w:color w:val="333333"/>
          <w:spacing w:val="40"/>
          <w:w w:val="105"/>
        </w:rPr>
        <w:t xml:space="preserve"> </w:t>
      </w:r>
      <w:r>
        <w:rPr>
          <w:color w:val="333333"/>
          <w:w w:val="105"/>
        </w:rPr>
        <w:t>process</w:t>
      </w:r>
      <w:r>
        <w:rPr>
          <w:color w:val="333333"/>
          <w:spacing w:val="40"/>
          <w:w w:val="105"/>
        </w:rPr>
        <w:t xml:space="preserve"> </w:t>
      </w:r>
      <w:r>
        <w:rPr>
          <w:color w:val="333333"/>
          <w:w w:val="105"/>
        </w:rPr>
        <w:t>of</w:t>
      </w:r>
      <w:r>
        <w:rPr>
          <w:color w:val="333333"/>
          <w:spacing w:val="40"/>
          <w:w w:val="105"/>
        </w:rPr>
        <w:t xml:space="preserve"> </w:t>
      </w:r>
      <w:r>
        <w:rPr>
          <w:color w:val="333333"/>
          <w:w w:val="105"/>
        </w:rPr>
        <w:t>evaluating</w:t>
      </w:r>
      <w:r>
        <w:rPr>
          <w:color w:val="333333"/>
          <w:spacing w:val="40"/>
          <w:w w:val="105"/>
        </w:rPr>
        <w:t xml:space="preserve"> </w:t>
      </w:r>
      <w:r>
        <w:rPr>
          <w:color w:val="333333"/>
          <w:w w:val="105"/>
        </w:rPr>
        <w:t>IT</w:t>
      </w:r>
      <w:r>
        <w:rPr>
          <w:color w:val="333333"/>
          <w:spacing w:val="40"/>
          <w:w w:val="105"/>
        </w:rPr>
        <w:t xml:space="preserve"> </w:t>
      </w:r>
      <w:r>
        <w:rPr>
          <w:color w:val="333333"/>
          <w:w w:val="105"/>
        </w:rPr>
        <w:t>products</w:t>
      </w:r>
      <w:r>
        <w:rPr>
          <w:color w:val="333333"/>
          <w:spacing w:val="40"/>
          <w:w w:val="105"/>
        </w:rPr>
        <w:t xml:space="preserve"> </w:t>
      </w:r>
      <w:r>
        <w:rPr>
          <w:color w:val="333333"/>
          <w:w w:val="105"/>
        </w:rPr>
        <w:t>within</w:t>
      </w:r>
      <w:r>
        <w:rPr>
          <w:color w:val="333333"/>
          <w:spacing w:val="40"/>
          <w:w w:val="105"/>
        </w:rPr>
        <w:t xml:space="preserve"> </w:t>
      </w:r>
      <w:r>
        <w:rPr>
          <w:color w:val="333333"/>
          <w:w w:val="105"/>
        </w:rPr>
        <w:t>a</w:t>
      </w:r>
      <w:r>
        <w:rPr>
          <w:color w:val="333333"/>
          <w:spacing w:val="40"/>
          <w:w w:val="105"/>
        </w:rPr>
        <w:t xml:space="preserve"> </w:t>
      </w:r>
      <w:r>
        <w:rPr>
          <w:color w:val="333333"/>
          <w:w w:val="105"/>
        </w:rPr>
        <w:t>cloud</w:t>
      </w:r>
      <w:r>
        <w:rPr>
          <w:color w:val="333333"/>
          <w:spacing w:val="40"/>
          <w:w w:val="105"/>
        </w:rPr>
        <w:t xml:space="preserve"> </w:t>
      </w:r>
      <w:r>
        <w:rPr>
          <w:color w:val="333333"/>
          <w:w w:val="105"/>
        </w:rPr>
        <w:t>context,</w:t>
      </w:r>
      <w:r>
        <w:rPr>
          <w:color w:val="333333"/>
          <w:spacing w:val="40"/>
          <w:w w:val="105"/>
        </w:rPr>
        <w:t xml:space="preserve"> </w:t>
      </w:r>
      <w:r>
        <w:rPr>
          <w:color w:val="333333"/>
          <w:w w:val="105"/>
        </w:rPr>
        <w:t>precision</w:t>
      </w:r>
      <w:r>
        <w:rPr>
          <w:color w:val="333333"/>
          <w:spacing w:val="40"/>
          <w:w w:val="105"/>
        </w:rPr>
        <w:t xml:space="preserve"> </w:t>
      </w:r>
      <w:r>
        <w:rPr>
          <w:color w:val="333333"/>
          <w:w w:val="105"/>
        </w:rPr>
        <w:t>and</w:t>
      </w:r>
      <w:r>
        <w:rPr>
          <w:color w:val="333333"/>
          <w:spacing w:val="40"/>
          <w:w w:val="105"/>
        </w:rPr>
        <w:t xml:space="preserve"> </w:t>
      </w:r>
      <w:r>
        <w:rPr>
          <w:color w:val="333333"/>
          <w:w w:val="105"/>
        </w:rPr>
        <w:t>consistency</w:t>
      </w:r>
      <w:r>
        <w:rPr>
          <w:color w:val="333333"/>
          <w:spacing w:val="40"/>
          <w:w w:val="105"/>
        </w:rPr>
        <w:t xml:space="preserve"> </w:t>
      </w:r>
      <w:r>
        <w:rPr>
          <w:color w:val="333333"/>
          <w:w w:val="105"/>
        </w:rPr>
        <w:t>in labeling Operational Environments (OEs) are of paramount importance. This section outlines the essential guidelines for labeling OEs according to the specific characteristics of the technology stack involved. This guidance aligns with the Cryptographic Module Validation Program (CMVP).</w:t>
      </w:r>
    </w:p>
    <w:p w14:paraId="7068FA83" w14:textId="77777777" w:rsidR="003B3045" w:rsidRDefault="00000000">
      <w:pPr>
        <w:pStyle w:val="BodyText"/>
        <w:spacing w:before="244"/>
        <w:jc w:val="both"/>
      </w:pPr>
      <w:r>
        <w:rPr>
          <w:color w:val="333333"/>
        </w:rPr>
        <w:t>Applicable</w:t>
      </w:r>
      <w:r>
        <w:rPr>
          <w:color w:val="333333"/>
          <w:spacing w:val="46"/>
        </w:rPr>
        <w:t xml:space="preserve"> </w:t>
      </w:r>
      <w:r>
        <w:rPr>
          <w:color w:val="333333"/>
        </w:rPr>
        <w:t>guidance</w:t>
      </w:r>
      <w:r>
        <w:rPr>
          <w:color w:val="333333"/>
          <w:spacing w:val="46"/>
        </w:rPr>
        <w:t xml:space="preserve"> </w:t>
      </w:r>
      <w:r>
        <w:rPr>
          <w:color w:val="333333"/>
        </w:rPr>
        <w:t>shall</w:t>
      </w:r>
      <w:r>
        <w:rPr>
          <w:color w:val="333333"/>
          <w:spacing w:val="47"/>
        </w:rPr>
        <w:t xml:space="preserve"> </w:t>
      </w:r>
      <w:r>
        <w:rPr>
          <w:color w:val="333333"/>
        </w:rPr>
        <w:t>be</w:t>
      </w:r>
      <w:r>
        <w:rPr>
          <w:color w:val="333333"/>
          <w:spacing w:val="46"/>
        </w:rPr>
        <w:t xml:space="preserve"> </w:t>
      </w:r>
      <w:r>
        <w:rPr>
          <w:color w:val="333333"/>
        </w:rPr>
        <w:t>followed</w:t>
      </w:r>
      <w:r>
        <w:rPr>
          <w:color w:val="333333"/>
          <w:spacing w:val="47"/>
        </w:rPr>
        <w:t xml:space="preserve"> </w:t>
      </w:r>
      <w:r>
        <w:rPr>
          <w:color w:val="333333"/>
        </w:rPr>
        <w:t>when</w:t>
      </w:r>
      <w:r>
        <w:rPr>
          <w:color w:val="333333"/>
          <w:spacing w:val="46"/>
        </w:rPr>
        <w:t xml:space="preserve"> </w:t>
      </w:r>
      <w:r>
        <w:rPr>
          <w:color w:val="333333"/>
        </w:rPr>
        <w:t>labeling</w:t>
      </w:r>
      <w:r>
        <w:rPr>
          <w:color w:val="333333"/>
          <w:spacing w:val="46"/>
        </w:rPr>
        <w:t xml:space="preserve"> </w:t>
      </w:r>
      <w:r>
        <w:rPr>
          <w:color w:val="333333"/>
        </w:rPr>
        <w:t>Operational</w:t>
      </w:r>
      <w:r>
        <w:rPr>
          <w:color w:val="333333"/>
          <w:spacing w:val="47"/>
        </w:rPr>
        <w:t xml:space="preserve"> </w:t>
      </w:r>
      <w:r>
        <w:rPr>
          <w:color w:val="333333"/>
        </w:rPr>
        <w:t>Environments.</w:t>
      </w:r>
      <w:r>
        <w:rPr>
          <w:color w:val="333333"/>
          <w:spacing w:val="46"/>
        </w:rPr>
        <w:t xml:space="preserve"> </w:t>
      </w:r>
      <w:r>
        <w:rPr>
          <w:color w:val="333333"/>
        </w:rPr>
        <w:t>Such</w:t>
      </w:r>
      <w:r>
        <w:rPr>
          <w:color w:val="333333"/>
          <w:spacing w:val="47"/>
        </w:rPr>
        <w:t xml:space="preserve"> </w:t>
      </w:r>
      <w:r>
        <w:rPr>
          <w:color w:val="333333"/>
          <w:spacing w:val="-5"/>
        </w:rPr>
        <w:t>as:</w:t>
      </w:r>
    </w:p>
    <w:p w14:paraId="065F6B2E" w14:textId="77777777" w:rsidR="003B3045" w:rsidRDefault="003B3045">
      <w:pPr>
        <w:pStyle w:val="BodyText"/>
        <w:spacing w:before="2"/>
        <w:ind w:left="0"/>
        <w:rPr>
          <w:sz w:val="20"/>
        </w:rPr>
      </w:pPr>
    </w:p>
    <w:p w14:paraId="159F734B" w14:textId="77777777" w:rsidR="003B3045" w:rsidRDefault="00000000">
      <w:pPr>
        <w:pStyle w:val="BodyText"/>
        <w:spacing w:before="1" w:line="266" w:lineRule="auto"/>
        <w:ind w:right="128"/>
        <w:jc w:val="both"/>
      </w:pPr>
      <w:r>
        <w:rPr>
          <w:color w:val="333333"/>
          <w:w w:val="105"/>
        </w:rPr>
        <w:t>For a Type 1 (or native) hypervisor, where the hypervisor runs directly on the hardware, the OE</w:t>
      </w:r>
      <w:r>
        <w:rPr>
          <w:color w:val="333333"/>
          <w:spacing w:val="40"/>
          <w:w w:val="105"/>
        </w:rPr>
        <w:t xml:space="preserve"> </w:t>
      </w:r>
      <w:r>
        <w:rPr>
          <w:color w:val="333333"/>
          <w:w w:val="105"/>
        </w:rPr>
        <w:t>listing shall include the guest OS, hypervisor, and processor using the following format: “Guest OS</w:t>
      </w:r>
      <w:r>
        <w:rPr>
          <w:color w:val="333333"/>
          <w:spacing w:val="80"/>
          <w:w w:val="105"/>
        </w:rPr>
        <w:t xml:space="preserve"> </w:t>
      </w:r>
      <w:r>
        <w:rPr>
          <w:color w:val="333333"/>
          <w:w w:val="105"/>
        </w:rPr>
        <w:t>on hypervisor on Processor.” An example is “Microsoft Windows 11 on VMWare ESXi 7.0 on Intel Xeon W (Rocket Lake).”</w:t>
      </w:r>
    </w:p>
    <w:p w14:paraId="2116C4D6" w14:textId="77777777" w:rsidR="003B3045" w:rsidRDefault="00000000">
      <w:pPr>
        <w:pStyle w:val="BodyText"/>
        <w:spacing w:before="244" w:line="266" w:lineRule="auto"/>
        <w:ind w:right="128"/>
        <w:jc w:val="both"/>
      </w:pPr>
      <w:r>
        <w:rPr>
          <w:color w:val="333333"/>
          <w:w w:val="105"/>
        </w:rPr>
        <w:t>For a Type 2 (or hosted) hypervisor, where the hypervisor runs on a host operating system (OS), the OE listing shall include the guest OS, hypervisor, host OS, and processor using the following format: “Guest OS on hypervisor on Host OS on Processor.” An example is “Microsoft Windows 11 on Parallels Desktop 17 on macOS Monterey on Intel Core i7 (Kaby Lake).”</w:t>
      </w:r>
    </w:p>
    <w:p w14:paraId="018A0F40" w14:textId="77777777" w:rsidR="003B3045" w:rsidRDefault="00000000">
      <w:pPr>
        <w:pStyle w:val="BodyText"/>
        <w:spacing w:before="245" w:line="266" w:lineRule="auto"/>
        <w:ind w:right="128"/>
        <w:jc w:val="both"/>
      </w:pPr>
      <w:r>
        <w:rPr>
          <w:color w:val="333333"/>
          <w:w w:val="105"/>
        </w:rPr>
        <w:t>Algorithm tests may also be performed using containers. The OE listing shall include the container, runtime, host OS, and processor using the following format: “container on runtime on host OS on processor.” An example is “Ubuntu 20.04 Docker Image on Docker Engine 20 on Ubuntu 20.04 on</w:t>
      </w:r>
      <w:r>
        <w:rPr>
          <w:color w:val="333333"/>
          <w:spacing w:val="40"/>
          <w:w w:val="105"/>
        </w:rPr>
        <w:t xml:space="preserve"> </w:t>
      </w:r>
      <w:r>
        <w:rPr>
          <w:color w:val="333333"/>
          <w:w w:val="105"/>
        </w:rPr>
        <w:t>Intel Xeon W (Rocket Lake).”</w:t>
      </w:r>
    </w:p>
    <w:p w14:paraId="2877C4FF" w14:textId="77777777" w:rsidR="003B3045" w:rsidRDefault="00000000">
      <w:pPr>
        <w:pStyle w:val="BodyText"/>
        <w:spacing w:before="244" w:line="266" w:lineRule="auto"/>
        <w:ind w:right="125"/>
        <w:jc w:val="both"/>
      </w:pPr>
      <w:r>
        <w:rPr>
          <w:color w:val="333333"/>
          <w:w w:val="110"/>
        </w:rPr>
        <w:t>TOE’s that are being evaluated in a cloud context are expected to be able to conclusively demonstrate knowledge of the underlying TOE Platform for these specifics. If SFR enforcing functionality</w:t>
      </w:r>
      <w:r>
        <w:rPr>
          <w:color w:val="333333"/>
          <w:spacing w:val="-12"/>
          <w:w w:val="110"/>
        </w:rPr>
        <w:t xml:space="preserve"> </w:t>
      </w:r>
      <w:r>
        <w:rPr>
          <w:color w:val="333333"/>
          <w:w w:val="110"/>
        </w:rPr>
        <w:t>is</w:t>
      </w:r>
      <w:r>
        <w:rPr>
          <w:color w:val="333333"/>
          <w:spacing w:val="-12"/>
          <w:w w:val="110"/>
        </w:rPr>
        <w:t xml:space="preserve"> </w:t>
      </w:r>
      <w:r>
        <w:rPr>
          <w:color w:val="333333"/>
          <w:w w:val="110"/>
        </w:rPr>
        <w:t>agnostic</w:t>
      </w:r>
      <w:r>
        <w:rPr>
          <w:color w:val="333333"/>
          <w:spacing w:val="-12"/>
          <w:w w:val="110"/>
        </w:rPr>
        <w:t xml:space="preserve"> </w:t>
      </w:r>
      <w:r>
        <w:rPr>
          <w:color w:val="333333"/>
          <w:w w:val="110"/>
        </w:rPr>
        <w:t>to</w:t>
      </w:r>
      <w:r>
        <w:rPr>
          <w:color w:val="333333"/>
          <w:spacing w:val="-12"/>
          <w:w w:val="110"/>
        </w:rPr>
        <w:t xml:space="preserve"> </w:t>
      </w:r>
      <w:r>
        <w:rPr>
          <w:color w:val="333333"/>
          <w:w w:val="110"/>
        </w:rPr>
        <w:t>the</w:t>
      </w:r>
      <w:r>
        <w:rPr>
          <w:color w:val="333333"/>
          <w:spacing w:val="-12"/>
          <w:w w:val="110"/>
        </w:rPr>
        <w:t xml:space="preserve"> </w:t>
      </w:r>
      <w:r>
        <w:rPr>
          <w:color w:val="333333"/>
          <w:w w:val="110"/>
        </w:rPr>
        <w:t>TOE</w:t>
      </w:r>
      <w:r>
        <w:rPr>
          <w:color w:val="333333"/>
          <w:spacing w:val="-12"/>
          <w:w w:val="110"/>
        </w:rPr>
        <w:t xml:space="preserve"> </w:t>
      </w:r>
      <w:r>
        <w:rPr>
          <w:color w:val="333333"/>
          <w:w w:val="110"/>
        </w:rPr>
        <w:t>platform,</w:t>
      </w:r>
      <w:r>
        <w:rPr>
          <w:color w:val="333333"/>
          <w:spacing w:val="-12"/>
          <w:w w:val="110"/>
        </w:rPr>
        <w:t xml:space="preserve"> </w:t>
      </w:r>
      <w:r>
        <w:rPr>
          <w:color w:val="333333"/>
          <w:w w:val="110"/>
        </w:rPr>
        <w:t>such</w:t>
      </w:r>
      <w:r>
        <w:rPr>
          <w:color w:val="333333"/>
          <w:spacing w:val="-12"/>
          <w:w w:val="110"/>
        </w:rPr>
        <w:t xml:space="preserve"> </w:t>
      </w:r>
      <w:r>
        <w:rPr>
          <w:color w:val="333333"/>
          <w:w w:val="110"/>
        </w:rPr>
        <w:t>equivalency</w:t>
      </w:r>
      <w:r>
        <w:rPr>
          <w:color w:val="333333"/>
          <w:spacing w:val="-12"/>
          <w:w w:val="110"/>
        </w:rPr>
        <w:t xml:space="preserve"> </w:t>
      </w:r>
      <w:r>
        <w:rPr>
          <w:color w:val="333333"/>
          <w:w w:val="110"/>
        </w:rPr>
        <w:t>claims</w:t>
      </w:r>
      <w:r>
        <w:rPr>
          <w:color w:val="333333"/>
          <w:spacing w:val="-12"/>
          <w:w w:val="110"/>
        </w:rPr>
        <w:t xml:space="preserve"> </w:t>
      </w:r>
      <w:r>
        <w:rPr>
          <w:color w:val="333333"/>
          <w:w w:val="110"/>
        </w:rPr>
        <w:t>may</w:t>
      </w:r>
      <w:r>
        <w:rPr>
          <w:color w:val="333333"/>
          <w:spacing w:val="-12"/>
          <w:w w:val="110"/>
        </w:rPr>
        <w:t xml:space="preserve"> </w:t>
      </w:r>
      <w:r>
        <w:rPr>
          <w:color w:val="333333"/>
          <w:w w:val="110"/>
        </w:rPr>
        <w:t>be</w:t>
      </w:r>
      <w:r>
        <w:rPr>
          <w:color w:val="333333"/>
          <w:spacing w:val="-12"/>
          <w:w w:val="110"/>
        </w:rPr>
        <w:t xml:space="preserve"> </w:t>
      </w:r>
      <w:r>
        <w:rPr>
          <w:color w:val="333333"/>
          <w:w w:val="110"/>
        </w:rPr>
        <w:t>made.</w:t>
      </w:r>
    </w:p>
    <w:p w14:paraId="15CD2DB4" w14:textId="77777777" w:rsidR="003B3045" w:rsidRDefault="00000000">
      <w:pPr>
        <w:pStyle w:val="BodyText"/>
        <w:spacing w:before="243"/>
      </w:pPr>
      <w:r>
        <w:rPr>
          <w:color w:val="333333"/>
          <w:w w:val="105"/>
        </w:rPr>
        <w:t>E.g.</w:t>
      </w:r>
      <w:r>
        <w:rPr>
          <w:color w:val="333333"/>
          <w:spacing w:val="-10"/>
          <w:w w:val="105"/>
        </w:rPr>
        <w:t xml:space="preserve"> </w:t>
      </w:r>
      <w:r>
        <w:rPr>
          <w:color w:val="333333"/>
          <w:w w:val="105"/>
        </w:rPr>
        <w:t>CPU</w:t>
      </w:r>
      <w:r>
        <w:rPr>
          <w:color w:val="333333"/>
          <w:spacing w:val="-10"/>
          <w:w w:val="105"/>
        </w:rPr>
        <w:t xml:space="preserve"> </w:t>
      </w:r>
      <w:r>
        <w:rPr>
          <w:color w:val="333333"/>
          <w:w w:val="105"/>
        </w:rPr>
        <w:t>model</w:t>
      </w:r>
      <w:r>
        <w:rPr>
          <w:color w:val="333333"/>
          <w:spacing w:val="-10"/>
          <w:w w:val="105"/>
        </w:rPr>
        <w:t xml:space="preserve"> </w:t>
      </w:r>
      <w:r>
        <w:rPr>
          <w:color w:val="333333"/>
          <w:w w:val="105"/>
        </w:rPr>
        <w:t>/</w:t>
      </w:r>
      <w:r>
        <w:rPr>
          <w:color w:val="333333"/>
          <w:spacing w:val="-9"/>
          <w:w w:val="105"/>
        </w:rPr>
        <w:t xml:space="preserve"> </w:t>
      </w:r>
      <w:r>
        <w:rPr>
          <w:color w:val="333333"/>
          <w:w w:val="105"/>
        </w:rPr>
        <w:t>OS</w:t>
      </w:r>
      <w:r>
        <w:rPr>
          <w:color w:val="333333"/>
          <w:spacing w:val="-10"/>
          <w:w w:val="105"/>
        </w:rPr>
        <w:t xml:space="preserve"> </w:t>
      </w:r>
      <w:r>
        <w:rPr>
          <w:color w:val="333333"/>
          <w:w w:val="105"/>
        </w:rPr>
        <w:t>/</w:t>
      </w:r>
      <w:r>
        <w:rPr>
          <w:color w:val="333333"/>
          <w:spacing w:val="-10"/>
          <w:w w:val="105"/>
        </w:rPr>
        <w:t xml:space="preserve"> </w:t>
      </w:r>
      <w:r>
        <w:rPr>
          <w:color w:val="333333"/>
          <w:w w:val="105"/>
        </w:rPr>
        <w:t>Hypervisor</w:t>
      </w:r>
      <w:r>
        <w:rPr>
          <w:color w:val="333333"/>
          <w:spacing w:val="-10"/>
          <w:w w:val="105"/>
        </w:rPr>
        <w:t xml:space="preserve"> </w:t>
      </w:r>
      <w:r>
        <w:rPr>
          <w:color w:val="333333"/>
          <w:w w:val="105"/>
        </w:rPr>
        <w:t>/</w:t>
      </w:r>
      <w:r>
        <w:rPr>
          <w:color w:val="333333"/>
          <w:spacing w:val="-9"/>
          <w:w w:val="105"/>
        </w:rPr>
        <w:t xml:space="preserve"> </w:t>
      </w:r>
      <w:r>
        <w:rPr>
          <w:color w:val="333333"/>
          <w:w w:val="105"/>
        </w:rPr>
        <w:t>Guest</w:t>
      </w:r>
      <w:r>
        <w:rPr>
          <w:color w:val="333333"/>
          <w:spacing w:val="-10"/>
          <w:w w:val="105"/>
        </w:rPr>
        <w:t xml:space="preserve"> </w:t>
      </w:r>
      <w:r>
        <w:rPr>
          <w:color w:val="333333"/>
          <w:w w:val="105"/>
        </w:rPr>
        <w:t>OS</w:t>
      </w:r>
      <w:r>
        <w:rPr>
          <w:color w:val="333333"/>
          <w:spacing w:val="-10"/>
          <w:w w:val="105"/>
        </w:rPr>
        <w:t xml:space="preserve"> </w:t>
      </w:r>
      <w:r>
        <w:rPr>
          <w:color w:val="333333"/>
          <w:w w:val="105"/>
        </w:rPr>
        <w:t>/</w:t>
      </w:r>
      <w:r>
        <w:rPr>
          <w:color w:val="333333"/>
          <w:spacing w:val="-9"/>
          <w:w w:val="105"/>
        </w:rPr>
        <w:t xml:space="preserve"> </w:t>
      </w:r>
      <w:r>
        <w:rPr>
          <w:color w:val="333333"/>
          <w:w w:val="105"/>
        </w:rPr>
        <w:t>Container</w:t>
      </w:r>
      <w:r>
        <w:rPr>
          <w:color w:val="333333"/>
          <w:spacing w:val="-10"/>
          <w:w w:val="105"/>
        </w:rPr>
        <w:t xml:space="preserve"> </w:t>
      </w:r>
      <w:r>
        <w:rPr>
          <w:color w:val="333333"/>
          <w:w w:val="105"/>
        </w:rPr>
        <w:t>shall</w:t>
      </w:r>
      <w:r>
        <w:rPr>
          <w:color w:val="333333"/>
          <w:spacing w:val="-10"/>
          <w:w w:val="105"/>
        </w:rPr>
        <w:t xml:space="preserve"> </w:t>
      </w:r>
      <w:r>
        <w:rPr>
          <w:color w:val="333333"/>
          <w:w w:val="105"/>
        </w:rPr>
        <w:t>be</w:t>
      </w:r>
      <w:r>
        <w:rPr>
          <w:color w:val="333333"/>
          <w:spacing w:val="-10"/>
          <w:w w:val="105"/>
        </w:rPr>
        <w:t xml:space="preserve"> </w:t>
      </w:r>
      <w:r>
        <w:rPr>
          <w:color w:val="333333"/>
          <w:w w:val="105"/>
        </w:rPr>
        <w:t>defined</w:t>
      </w:r>
      <w:r>
        <w:rPr>
          <w:color w:val="333333"/>
          <w:spacing w:val="-9"/>
          <w:w w:val="105"/>
        </w:rPr>
        <w:t xml:space="preserve"> </w:t>
      </w:r>
      <w:r>
        <w:rPr>
          <w:color w:val="333333"/>
          <w:w w:val="105"/>
        </w:rPr>
        <w:t>where</w:t>
      </w:r>
      <w:r>
        <w:rPr>
          <w:color w:val="333333"/>
          <w:spacing w:val="-10"/>
          <w:w w:val="105"/>
        </w:rPr>
        <w:t xml:space="preserve"> </w:t>
      </w:r>
      <w:r>
        <w:rPr>
          <w:color w:val="333333"/>
          <w:spacing w:val="-2"/>
          <w:w w:val="105"/>
        </w:rPr>
        <w:t>appropriate.</w:t>
      </w:r>
    </w:p>
    <w:p w14:paraId="7B5F00CE" w14:textId="77777777" w:rsidR="003B3045" w:rsidRDefault="003B3045">
      <w:pPr>
        <w:pStyle w:val="BodyText"/>
        <w:spacing w:before="3"/>
        <w:ind w:left="0"/>
        <w:rPr>
          <w:sz w:val="20"/>
        </w:rPr>
      </w:pPr>
    </w:p>
    <w:p w14:paraId="06AEE00E" w14:textId="77777777" w:rsidR="003B3045" w:rsidRDefault="00000000">
      <w:pPr>
        <w:pStyle w:val="BodyText"/>
        <w:spacing w:line="266" w:lineRule="auto"/>
        <w:ind w:right="123"/>
        <w:jc w:val="both"/>
      </w:pPr>
      <w:r>
        <w:rPr>
          <w:color w:val="333333"/>
          <w:w w:val="105"/>
        </w:rPr>
        <w:t>At this time, if a TOE is reliant on the OE for cryptographic operations, there is no need to leverage</w:t>
      </w:r>
      <w:r>
        <w:rPr>
          <w:color w:val="333333"/>
          <w:spacing w:val="40"/>
          <w:w w:val="105"/>
        </w:rPr>
        <w:t xml:space="preserve"> </w:t>
      </w:r>
      <w:r>
        <w:rPr>
          <w:color w:val="333333"/>
          <w:w w:val="105"/>
        </w:rPr>
        <w:t>the related collateral that explicitly states operation for a given Cloud Provider. This equivalence rationale should also be considered when a TOE vendor is reliant upon a CSP for algorithm certification and many TOE platforms are claimed.</w:t>
      </w:r>
    </w:p>
    <w:p w14:paraId="7DD622AB" w14:textId="77777777" w:rsidR="003B3045" w:rsidRDefault="003B3045">
      <w:pPr>
        <w:spacing w:line="266" w:lineRule="auto"/>
        <w:jc w:val="both"/>
        <w:sectPr w:rsidR="003B3045">
          <w:pgSz w:w="11910" w:h="16840"/>
          <w:pgMar w:top="620" w:right="840" w:bottom="600" w:left="840" w:header="0" w:footer="403" w:gutter="0"/>
          <w:cols w:space="720"/>
        </w:sectPr>
      </w:pPr>
    </w:p>
    <w:p w14:paraId="1AFCF30F" w14:textId="77777777" w:rsidR="003B3045" w:rsidRDefault="00000000">
      <w:pPr>
        <w:pStyle w:val="Heading1"/>
        <w:jc w:val="both"/>
      </w:pPr>
      <w:bookmarkStart w:id="24" w:name="Protection_Profile_Considerations"/>
      <w:bookmarkStart w:id="25" w:name="_bookmark11"/>
      <w:bookmarkEnd w:id="24"/>
      <w:bookmarkEnd w:id="25"/>
      <w:r>
        <w:rPr>
          <w:color w:val="333333"/>
          <w:w w:val="110"/>
        </w:rPr>
        <w:lastRenderedPageBreak/>
        <w:t>Protection</w:t>
      </w:r>
      <w:r>
        <w:rPr>
          <w:color w:val="333333"/>
          <w:spacing w:val="26"/>
          <w:w w:val="110"/>
        </w:rPr>
        <w:t xml:space="preserve"> </w:t>
      </w:r>
      <w:r>
        <w:rPr>
          <w:color w:val="333333"/>
          <w:w w:val="110"/>
        </w:rPr>
        <w:t>Profile</w:t>
      </w:r>
      <w:r>
        <w:rPr>
          <w:color w:val="333333"/>
          <w:spacing w:val="26"/>
          <w:w w:val="110"/>
        </w:rPr>
        <w:t xml:space="preserve"> </w:t>
      </w:r>
      <w:r>
        <w:rPr>
          <w:color w:val="333333"/>
          <w:spacing w:val="-2"/>
          <w:w w:val="110"/>
        </w:rPr>
        <w:t>Considerations</w:t>
      </w:r>
    </w:p>
    <w:p w14:paraId="75054084" w14:textId="77777777" w:rsidR="003B3045" w:rsidRDefault="00000000">
      <w:pPr>
        <w:pStyle w:val="BodyText"/>
        <w:spacing w:before="232" w:line="266" w:lineRule="auto"/>
        <w:ind w:right="124"/>
        <w:jc w:val="both"/>
      </w:pPr>
      <w:r>
        <w:rPr>
          <w:color w:val="333333"/>
          <w:w w:val="105"/>
        </w:rPr>
        <w:t>The</w:t>
      </w:r>
      <w:r>
        <w:rPr>
          <w:color w:val="333333"/>
          <w:spacing w:val="40"/>
          <w:w w:val="105"/>
        </w:rPr>
        <w:t xml:space="preserve"> </w:t>
      </w:r>
      <w:r>
        <w:rPr>
          <w:color w:val="333333"/>
          <w:w w:val="105"/>
        </w:rPr>
        <w:t>following</w:t>
      </w:r>
      <w:r>
        <w:rPr>
          <w:color w:val="333333"/>
          <w:spacing w:val="40"/>
          <w:w w:val="105"/>
        </w:rPr>
        <w:t xml:space="preserve"> </w:t>
      </w:r>
      <w:r>
        <w:rPr>
          <w:color w:val="333333"/>
          <w:w w:val="105"/>
        </w:rPr>
        <w:t>section</w:t>
      </w:r>
      <w:r>
        <w:rPr>
          <w:color w:val="333333"/>
          <w:spacing w:val="40"/>
          <w:w w:val="105"/>
        </w:rPr>
        <w:t xml:space="preserve"> </w:t>
      </w:r>
      <w:r>
        <w:rPr>
          <w:color w:val="333333"/>
          <w:w w:val="105"/>
        </w:rPr>
        <w:t>provides</w:t>
      </w:r>
      <w:r>
        <w:rPr>
          <w:color w:val="333333"/>
          <w:spacing w:val="40"/>
          <w:w w:val="105"/>
        </w:rPr>
        <w:t xml:space="preserve"> </w:t>
      </w:r>
      <w:r>
        <w:rPr>
          <w:color w:val="333333"/>
          <w:w w:val="105"/>
        </w:rPr>
        <w:t>both</w:t>
      </w:r>
      <w:r>
        <w:rPr>
          <w:color w:val="333333"/>
          <w:spacing w:val="40"/>
          <w:w w:val="105"/>
        </w:rPr>
        <w:t xml:space="preserve"> </w:t>
      </w:r>
      <w:r>
        <w:rPr>
          <w:color w:val="333333"/>
          <w:w w:val="105"/>
        </w:rPr>
        <w:t>a</w:t>
      </w:r>
      <w:r>
        <w:rPr>
          <w:color w:val="333333"/>
          <w:spacing w:val="40"/>
          <w:w w:val="105"/>
        </w:rPr>
        <w:t xml:space="preserve"> </w:t>
      </w:r>
      <w:r>
        <w:rPr>
          <w:color w:val="333333"/>
          <w:w w:val="105"/>
        </w:rPr>
        <w:t>high</w:t>
      </w:r>
      <w:r>
        <w:rPr>
          <w:color w:val="333333"/>
          <w:spacing w:val="40"/>
          <w:w w:val="105"/>
        </w:rPr>
        <w:t xml:space="preserve"> </w:t>
      </w:r>
      <w:r>
        <w:rPr>
          <w:color w:val="333333"/>
          <w:w w:val="105"/>
        </w:rPr>
        <w:t>level</w:t>
      </w:r>
      <w:r>
        <w:rPr>
          <w:color w:val="333333"/>
          <w:spacing w:val="40"/>
          <w:w w:val="105"/>
        </w:rPr>
        <w:t xml:space="preserve"> </w:t>
      </w:r>
      <w:r>
        <w:rPr>
          <w:color w:val="333333"/>
          <w:w w:val="105"/>
        </w:rPr>
        <w:t>overview</w:t>
      </w:r>
      <w:r>
        <w:rPr>
          <w:color w:val="333333"/>
          <w:spacing w:val="40"/>
          <w:w w:val="105"/>
        </w:rPr>
        <w:t xml:space="preserve"> </w:t>
      </w:r>
      <w:r>
        <w:rPr>
          <w:color w:val="333333"/>
          <w:w w:val="105"/>
        </w:rPr>
        <w:t>as</w:t>
      </w:r>
      <w:r>
        <w:rPr>
          <w:color w:val="333333"/>
          <w:spacing w:val="40"/>
          <w:w w:val="105"/>
        </w:rPr>
        <w:t xml:space="preserve"> </w:t>
      </w:r>
      <w:r>
        <w:rPr>
          <w:color w:val="333333"/>
          <w:w w:val="105"/>
        </w:rPr>
        <w:t>well</w:t>
      </w:r>
      <w:r>
        <w:rPr>
          <w:color w:val="333333"/>
          <w:spacing w:val="40"/>
          <w:w w:val="105"/>
        </w:rPr>
        <w:t xml:space="preserve"> </w:t>
      </w:r>
      <w:r>
        <w:rPr>
          <w:color w:val="333333"/>
          <w:w w:val="105"/>
        </w:rPr>
        <w:t>as</w:t>
      </w:r>
      <w:r>
        <w:rPr>
          <w:color w:val="333333"/>
          <w:spacing w:val="40"/>
          <w:w w:val="105"/>
        </w:rPr>
        <w:t xml:space="preserve"> </w:t>
      </w:r>
      <w:r>
        <w:rPr>
          <w:color w:val="333333"/>
          <w:w w:val="105"/>
        </w:rPr>
        <w:t>a</w:t>
      </w:r>
      <w:r>
        <w:rPr>
          <w:color w:val="333333"/>
          <w:spacing w:val="40"/>
          <w:w w:val="105"/>
        </w:rPr>
        <w:t xml:space="preserve"> </w:t>
      </w:r>
      <w:r>
        <w:rPr>
          <w:color w:val="333333"/>
          <w:w w:val="105"/>
        </w:rPr>
        <w:t>detailed</w:t>
      </w:r>
      <w:r>
        <w:rPr>
          <w:color w:val="333333"/>
          <w:spacing w:val="40"/>
          <w:w w:val="105"/>
        </w:rPr>
        <w:t xml:space="preserve"> </w:t>
      </w:r>
      <w:r>
        <w:rPr>
          <w:color w:val="333333"/>
          <w:w w:val="105"/>
        </w:rPr>
        <w:t>example</w:t>
      </w:r>
      <w:r>
        <w:rPr>
          <w:color w:val="333333"/>
          <w:spacing w:val="40"/>
          <w:w w:val="105"/>
        </w:rPr>
        <w:t xml:space="preserve"> </w:t>
      </w:r>
      <w:r>
        <w:rPr>
          <w:color w:val="333333"/>
          <w:w w:val="105"/>
        </w:rPr>
        <w:t>for adapting CCiTC methodology to existing Protection Profiles. This approach is predicated on</w:t>
      </w:r>
      <w:r>
        <w:rPr>
          <w:color w:val="333333"/>
          <w:spacing w:val="80"/>
          <w:w w:val="150"/>
        </w:rPr>
        <w:t xml:space="preserve"> </w:t>
      </w:r>
      <w:r>
        <w:rPr>
          <w:color w:val="333333"/>
          <w:w w:val="105"/>
        </w:rPr>
        <w:t xml:space="preserve">mapping the assumptions, security objectives, and security requirements of the PP to the cloud </w:t>
      </w:r>
      <w:r>
        <w:rPr>
          <w:color w:val="333333"/>
          <w:spacing w:val="-2"/>
          <w:w w:val="105"/>
        </w:rPr>
        <w:t>environment.</w:t>
      </w:r>
    </w:p>
    <w:p w14:paraId="6588FF63" w14:textId="77777777" w:rsidR="003B3045" w:rsidRDefault="003B3045">
      <w:pPr>
        <w:pStyle w:val="BodyText"/>
        <w:spacing w:before="4"/>
        <w:ind w:left="0"/>
        <w:rPr>
          <w:sz w:val="24"/>
        </w:rPr>
      </w:pPr>
    </w:p>
    <w:p w14:paraId="53BA677C" w14:textId="77777777" w:rsidR="003B3045" w:rsidRDefault="00000000">
      <w:pPr>
        <w:pStyle w:val="Heading3"/>
        <w:spacing w:line="242" w:lineRule="auto"/>
      </w:pPr>
      <w:bookmarkStart w:id="26" w:name="Process_to_optimize_a_PP_for_TOEs_in_a_c"/>
      <w:bookmarkStart w:id="27" w:name="_bookmark12"/>
      <w:bookmarkEnd w:id="26"/>
      <w:bookmarkEnd w:id="27"/>
      <w:r>
        <w:rPr>
          <w:color w:val="333333"/>
          <w:w w:val="110"/>
        </w:rPr>
        <w:t>Process</w:t>
      </w:r>
      <w:r>
        <w:rPr>
          <w:color w:val="333333"/>
          <w:spacing w:val="-11"/>
          <w:w w:val="110"/>
        </w:rPr>
        <w:t xml:space="preserve"> </w:t>
      </w:r>
      <w:r>
        <w:rPr>
          <w:color w:val="333333"/>
          <w:w w:val="110"/>
        </w:rPr>
        <w:t>to</w:t>
      </w:r>
      <w:r>
        <w:rPr>
          <w:color w:val="333333"/>
          <w:spacing w:val="-11"/>
          <w:w w:val="110"/>
        </w:rPr>
        <w:t xml:space="preserve"> </w:t>
      </w:r>
      <w:r>
        <w:rPr>
          <w:color w:val="333333"/>
          <w:w w:val="110"/>
        </w:rPr>
        <w:t>optimize</w:t>
      </w:r>
      <w:r>
        <w:rPr>
          <w:color w:val="333333"/>
          <w:spacing w:val="-11"/>
          <w:w w:val="110"/>
        </w:rPr>
        <w:t xml:space="preserve"> </w:t>
      </w:r>
      <w:r>
        <w:rPr>
          <w:color w:val="333333"/>
          <w:w w:val="110"/>
        </w:rPr>
        <w:t>a</w:t>
      </w:r>
      <w:r>
        <w:rPr>
          <w:color w:val="333333"/>
          <w:spacing w:val="-10"/>
          <w:w w:val="110"/>
        </w:rPr>
        <w:t xml:space="preserve"> </w:t>
      </w:r>
      <w:r>
        <w:rPr>
          <w:color w:val="333333"/>
          <w:w w:val="110"/>
        </w:rPr>
        <w:t>PP</w:t>
      </w:r>
      <w:r>
        <w:rPr>
          <w:color w:val="333333"/>
          <w:spacing w:val="-10"/>
          <w:w w:val="110"/>
        </w:rPr>
        <w:t xml:space="preserve"> </w:t>
      </w:r>
      <w:r>
        <w:rPr>
          <w:color w:val="333333"/>
          <w:w w:val="110"/>
        </w:rPr>
        <w:t>for</w:t>
      </w:r>
      <w:r>
        <w:rPr>
          <w:color w:val="333333"/>
          <w:spacing w:val="-11"/>
          <w:w w:val="110"/>
        </w:rPr>
        <w:t xml:space="preserve"> </w:t>
      </w:r>
      <w:r>
        <w:rPr>
          <w:color w:val="333333"/>
          <w:w w:val="110"/>
        </w:rPr>
        <w:t>TOEs</w:t>
      </w:r>
      <w:r>
        <w:rPr>
          <w:color w:val="333333"/>
          <w:spacing w:val="-11"/>
          <w:w w:val="110"/>
        </w:rPr>
        <w:t xml:space="preserve"> </w:t>
      </w:r>
      <w:r>
        <w:rPr>
          <w:color w:val="333333"/>
          <w:w w:val="110"/>
        </w:rPr>
        <w:t>in</w:t>
      </w:r>
      <w:r>
        <w:rPr>
          <w:color w:val="333333"/>
          <w:spacing w:val="-11"/>
          <w:w w:val="110"/>
        </w:rPr>
        <w:t xml:space="preserve"> </w:t>
      </w:r>
      <w:r>
        <w:rPr>
          <w:color w:val="333333"/>
          <w:w w:val="110"/>
        </w:rPr>
        <w:t>a</w:t>
      </w:r>
      <w:r>
        <w:rPr>
          <w:color w:val="333333"/>
          <w:spacing w:val="-10"/>
          <w:w w:val="110"/>
        </w:rPr>
        <w:t xml:space="preserve"> </w:t>
      </w:r>
      <w:r>
        <w:rPr>
          <w:color w:val="333333"/>
          <w:w w:val="110"/>
        </w:rPr>
        <w:t xml:space="preserve">cloud </w:t>
      </w:r>
      <w:r>
        <w:rPr>
          <w:color w:val="333333"/>
          <w:spacing w:val="-2"/>
          <w:w w:val="110"/>
        </w:rPr>
        <w:t>environment.</w:t>
      </w:r>
    </w:p>
    <w:p w14:paraId="3120D6D1" w14:textId="77777777" w:rsidR="003B3045" w:rsidRDefault="00000000">
      <w:pPr>
        <w:pStyle w:val="BodyText"/>
        <w:spacing w:before="226" w:line="266" w:lineRule="auto"/>
        <w:ind w:right="127"/>
        <w:jc w:val="both"/>
      </w:pPr>
      <w:r>
        <w:rPr>
          <w:color w:val="333333"/>
          <w:w w:val="110"/>
        </w:rPr>
        <w:t>The list below encompasses a structured process for the essential task of updating Protection Profiles</w:t>
      </w:r>
      <w:r>
        <w:rPr>
          <w:color w:val="333333"/>
          <w:spacing w:val="-7"/>
          <w:w w:val="110"/>
        </w:rPr>
        <w:t xml:space="preserve"> </w:t>
      </w:r>
      <w:r>
        <w:rPr>
          <w:color w:val="333333"/>
          <w:w w:val="110"/>
        </w:rPr>
        <w:t>to</w:t>
      </w:r>
      <w:r>
        <w:rPr>
          <w:color w:val="333333"/>
          <w:spacing w:val="-7"/>
          <w:w w:val="110"/>
        </w:rPr>
        <w:t xml:space="preserve"> </w:t>
      </w:r>
      <w:r>
        <w:rPr>
          <w:color w:val="333333"/>
          <w:w w:val="110"/>
        </w:rPr>
        <w:t>align</w:t>
      </w:r>
      <w:r>
        <w:rPr>
          <w:color w:val="333333"/>
          <w:spacing w:val="-7"/>
          <w:w w:val="110"/>
        </w:rPr>
        <w:t xml:space="preserve"> </w:t>
      </w:r>
      <w:r>
        <w:rPr>
          <w:color w:val="333333"/>
          <w:w w:val="110"/>
        </w:rPr>
        <w:t>with</w:t>
      </w:r>
      <w:r>
        <w:rPr>
          <w:color w:val="333333"/>
          <w:spacing w:val="-7"/>
          <w:w w:val="110"/>
        </w:rPr>
        <w:t xml:space="preserve"> </w:t>
      </w:r>
      <w:r>
        <w:rPr>
          <w:color w:val="333333"/>
          <w:w w:val="110"/>
        </w:rPr>
        <w:t>the</w:t>
      </w:r>
      <w:r>
        <w:rPr>
          <w:color w:val="333333"/>
          <w:spacing w:val="-7"/>
          <w:w w:val="110"/>
        </w:rPr>
        <w:t xml:space="preserve"> </w:t>
      </w:r>
      <w:r>
        <w:rPr>
          <w:color w:val="333333"/>
          <w:w w:val="110"/>
        </w:rPr>
        <w:t>unique</w:t>
      </w:r>
      <w:r>
        <w:rPr>
          <w:color w:val="333333"/>
          <w:spacing w:val="-7"/>
          <w:w w:val="110"/>
        </w:rPr>
        <w:t xml:space="preserve"> </w:t>
      </w:r>
      <w:r>
        <w:rPr>
          <w:color w:val="333333"/>
          <w:w w:val="110"/>
        </w:rPr>
        <w:t>requirements</w:t>
      </w:r>
      <w:r>
        <w:rPr>
          <w:color w:val="333333"/>
          <w:spacing w:val="-7"/>
          <w:w w:val="110"/>
        </w:rPr>
        <w:t xml:space="preserve"> </w:t>
      </w:r>
      <w:r>
        <w:rPr>
          <w:color w:val="333333"/>
          <w:w w:val="110"/>
        </w:rPr>
        <w:t>of</w:t>
      </w:r>
      <w:r>
        <w:rPr>
          <w:color w:val="333333"/>
          <w:spacing w:val="-7"/>
          <w:w w:val="110"/>
        </w:rPr>
        <w:t xml:space="preserve"> </w:t>
      </w:r>
      <w:r>
        <w:rPr>
          <w:color w:val="333333"/>
          <w:w w:val="110"/>
        </w:rPr>
        <w:t>cloud-based</w:t>
      </w:r>
      <w:r>
        <w:rPr>
          <w:color w:val="333333"/>
          <w:spacing w:val="-7"/>
          <w:w w:val="110"/>
        </w:rPr>
        <w:t xml:space="preserve"> </w:t>
      </w:r>
      <w:r>
        <w:rPr>
          <w:color w:val="333333"/>
          <w:w w:val="110"/>
        </w:rPr>
        <w:t>evaluations.</w:t>
      </w:r>
    </w:p>
    <w:p w14:paraId="53DDD070" w14:textId="77777777" w:rsidR="003B3045" w:rsidRDefault="003B3045">
      <w:pPr>
        <w:pStyle w:val="BodyText"/>
        <w:ind w:left="0"/>
        <w:rPr>
          <w:sz w:val="24"/>
        </w:rPr>
      </w:pPr>
    </w:p>
    <w:p w14:paraId="7F924195" w14:textId="77777777" w:rsidR="003B3045" w:rsidRDefault="00000000">
      <w:pPr>
        <w:pStyle w:val="Heading4"/>
        <w:spacing w:before="1"/>
      </w:pPr>
      <w:r>
        <w:rPr>
          <w:color w:val="333333"/>
          <w:w w:val="110"/>
        </w:rPr>
        <w:t>Process</w:t>
      </w:r>
      <w:r>
        <w:rPr>
          <w:color w:val="333333"/>
          <w:spacing w:val="15"/>
          <w:w w:val="110"/>
        </w:rPr>
        <w:t xml:space="preserve"> </w:t>
      </w:r>
      <w:r>
        <w:rPr>
          <w:color w:val="333333"/>
          <w:spacing w:val="-2"/>
          <w:w w:val="110"/>
        </w:rPr>
        <w:t>Overview</w:t>
      </w:r>
    </w:p>
    <w:p w14:paraId="28EAFCB9" w14:textId="77777777" w:rsidR="003B3045" w:rsidRDefault="00000000">
      <w:pPr>
        <w:pStyle w:val="ListParagraph"/>
        <w:numPr>
          <w:ilvl w:val="0"/>
          <w:numId w:val="3"/>
        </w:numPr>
        <w:tabs>
          <w:tab w:val="left" w:pos="485"/>
        </w:tabs>
        <w:spacing w:before="233"/>
        <w:jc w:val="both"/>
        <w:rPr>
          <w:sz w:val="21"/>
        </w:rPr>
      </w:pPr>
      <w:r>
        <w:rPr>
          <w:color w:val="333333"/>
          <w:w w:val="105"/>
          <w:sz w:val="21"/>
        </w:rPr>
        <w:t>Review</w:t>
      </w:r>
      <w:r>
        <w:rPr>
          <w:color w:val="333333"/>
          <w:spacing w:val="5"/>
          <w:w w:val="105"/>
          <w:sz w:val="21"/>
        </w:rPr>
        <w:t xml:space="preserve"> </w:t>
      </w:r>
      <w:r>
        <w:rPr>
          <w:color w:val="333333"/>
          <w:w w:val="105"/>
          <w:sz w:val="21"/>
        </w:rPr>
        <w:t>this</w:t>
      </w:r>
      <w:r>
        <w:rPr>
          <w:color w:val="333333"/>
          <w:spacing w:val="5"/>
          <w:w w:val="105"/>
          <w:sz w:val="21"/>
        </w:rPr>
        <w:t xml:space="preserve"> </w:t>
      </w:r>
      <w:r>
        <w:rPr>
          <w:color w:val="333333"/>
          <w:w w:val="105"/>
          <w:sz w:val="21"/>
        </w:rPr>
        <w:t>guidance</w:t>
      </w:r>
      <w:r>
        <w:rPr>
          <w:color w:val="333333"/>
          <w:spacing w:val="5"/>
          <w:w w:val="105"/>
          <w:sz w:val="21"/>
        </w:rPr>
        <w:t xml:space="preserve"> </w:t>
      </w:r>
      <w:r>
        <w:rPr>
          <w:color w:val="333333"/>
          <w:w w:val="105"/>
          <w:sz w:val="21"/>
        </w:rPr>
        <w:t>document</w:t>
      </w:r>
      <w:r>
        <w:rPr>
          <w:color w:val="333333"/>
          <w:spacing w:val="6"/>
          <w:w w:val="105"/>
          <w:sz w:val="21"/>
        </w:rPr>
        <w:t xml:space="preserve"> </w:t>
      </w:r>
      <w:r>
        <w:rPr>
          <w:color w:val="333333"/>
          <w:w w:val="105"/>
          <w:sz w:val="21"/>
        </w:rPr>
        <w:t>and</w:t>
      </w:r>
      <w:r>
        <w:rPr>
          <w:color w:val="333333"/>
          <w:spacing w:val="5"/>
          <w:w w:val="105"/>
          <w:sz w:val="21"/>
        </w:rPr>
        <w:t xml:space="preserve"> </w:t>
      </w:r>
      <w:r>
        <w:rPr>
          <w:color w:val="333333"/>
          <w:w w:val="105"/>
          <w:sz w:val="21"/>
        </w:rPr>
        <w:t>associated</w:t>
      </w:r>
      <w:r>
        <w:rPr>
          <w:color w:val="333333"/>
          <w:spacing w:val="5"/>
          <w:w w:val="105"/>
          <w:sz w:val="21"/>
        </w:rPr>
        <w:t xml:space="preserve"> </w:t>
      </w:r>
      <w:r>
        <w:rPr>
          <w:color w:val="333333"/>
          <w:spacing w:val="-2"/>
          <w:w w:val="105"/>
          <w:sz w:val="21"/>
        </w:rPr>
        <w:t>instructions</w:t>
      </w:r>
    </w:p>
    <w:p w14:paraId="59EE07F8" w14:textId="77777777" w:rsidR="003B3045" w:rsidRDefault="00000000">
      <w:pPr>
        <w:pStyle w:val="ListParagraph"/>
        <w:numPr>
          <w:ilvl w:val="0"/>
          <w:numId w:val="3"/>
        </w:numPr>
        <w:tabs>
          <w:tab w:val="left" w:pos="485"/>
        </w:tabs>
        <w:spacing w:line="266" w:lineRule="auto"/>
        <w:ind w:right="124"/>
        <w:jc w:val="both"/>
        <w:rPr>
          <w:sz w:val="21"/>
        </w:rPr>
      </w:pPr>
      <w:r>
        <w:rPr>
          <w:color w:val="333333"/>
          <w:w w:val="110"/>
          <w:sz w:val="21"/>
        </w:rPr>
        <w:t>Map Assumptions, Security Objections for the Operational Environment, and Organizational Security Policies to applicable authorization scheme(s) as a reference implementation (FedRamp, C5, etc)</w:t>
      </w:r>
    </w:p>
    <w:p w14:paraId="1BB488DE" w14:textId="77777777" w:rsidR="003B3045" w:rsidRDefault="00000000">
      <w:pPr>
        <w:pStyle w:val="ListParagraph"/>
        <w:numPr>
          <w:ilvl w:val="1"/>
          <w:numId w:val="3"/>
        </w:numPr>
        <w:tabs>
          <w:tab w:val="left" w:pos="845"/>
        </w:tabs>
        <w:spacing w:before="123" w:line="266" w:lineRule="auto"/>
        <w:ind w:right="132"/>
        <w:jc w:val="both"/>
        <w:rPr>
          <w:sz w:val="21"/>
        </w:rPr>
      </w:pPr>
      <w:r>
        <w:rPr>
          <w:color w:val="333333"/>
          <w:w w:val="105"/>
          <w:sz w:val="21"/>
        </w:rPr>
        <w:t>Summarize this mapping in generic language for wider Cloud Authorization adoption i.e. consideration in other authorization schemes</w:t>
      </w:r>
    </w:p>
    <w:p w14:paraId="77F362F8" w14:textId="77777777" w:rsidR="003B3045" w:rsidRDefault="00000000">
      <w:pPr>
        <w:pStyle w:val="ListParagraph"/>
        <w:numPr>
          <w:ilvl w:val="2"/>
          <w:numId w:val="3"/>
        </w:numPr>
        <w:tabs>
          <w:tab w:val="left" w:pos="1205"/>
        </w:tabs>
        <w:spacing w:before="122" w:line="266" w:lineRule="auto"/>
        <w:ind w:right="124"/>
        <w:jc w:val="both"/>
        <w:rPr>
          <w:sz w:val="21"/>
        </w:rPr>
      </w:pPr>
      <w:r>
        <w:rPr>
          <w:color w:val="333333"/>
          <w:w w:val="105"/>
          <w:sz w:val="21"/>
        </w:rPr>
        <w:t>Determine the extent to which SFRs and SARs in the PP can rely on the OE to be satisfied so</w:t>
      </w:r>
      <w:r>
        <w:rPr>
          <w:color w:val="333333"/>
          <w:spacing w:val="40"/>
          <w:w w:val="105"/>
          <w:sz w:val="21"/>
        </w:rPr>
        <w:t xml:space="preserve"> </w:t>
      </w:r>
      <w:r>
        <w:rPr>
          <w:color w:val="333333"/>
          <w:w w:val="105"/>
          <w:sz w:val="21"/>
        </w:rPr>
        <w:t>that</w:t>
      </w:r>
      <w:r>
        <w:rPr>
          <w:color w:val="333333"/>
          <w:spacing w:val="40"/>
          <w:w w:val="105"/>
          <w:sz w:val="21"/>
        </w:rPr>
        <w:t xml:space="preserve"> </w:t>
      </w:r>
      <w:r>
        <w:rPr>
          <w:color w:val="333333"/>
          <w:w w:val="105"/>
          <w:sz w:val="21"/>
        </w:rPr>
        <w:t>the</w:t>
      </w:r>
      <w:r>
        <w:rPr>
          <w:color w:val="333333"/>
          <w:spacing w:val="40"/>
          <w:w w:val="105"/>
          <w:sz w:val="21"/>
        </w:rPr>
        <w:t xml:space="preserve"> </w:t>
      </w:r>
      <w:r>
        <w:rPr>
          <w:color w:val="333333"/>
          <w:w w:val="105"/>
          <w:sz w:val="21"/>
        </w:rPr>
        <w:t>extent</w:t>
      </w:r>
      <w:r>
        <w:rPr>
          <w:color w:val="333333"/>
          <w:spacing w:val="40"/>
          <w:w w:val="105"/>
          <w:sz w:val="21"/>
        </w:rPr>
        <w:t xml:space="preserve"> </w:t>
      </w:r>
      <w:r>
        <w:rPr>
          <w:color w:val="333333"/>
          <w:w w:val="105"/>
          <w:sz w:val="21"/>
        </w:rPr>
        <w:t>to</w:t>
      </w:r>
      <w:r>
        <w:rPr>
          <w:color w:val="333333"/>
          <w:spacing w:val="40"/>
          <w:w w:val="105"/>
          <w:sz w:val="21"/>
        </w:rPr>
        <w:t xml:space="preserve"> </w:t>
      </w:r>
      <w:r>
        <w:rPr>
          <w:color w:val="333333"/>
          <w:w w:val="105"/>
          <w:sz w:val="21"/>
        </w:rPr>
        <w:t>which</w:t>
      </w:r>
      <w:r>
        <w:rPr>
          <w:color w:val="333333"/>
          <w:spacing w:val="40"/>
          <w:w w:val="105"/>
          <w:sz w:val="21"/>
        </w:rPr>
        <w:t xml:space="preserve"> </w:t>
      </w:r>
      <w:r>
        <w:rPr>
          <w:color w:val="333333"/>
          <w:w w:val="105"/>
          <w:sz w:val="21"/>
        </w:rPr>
        <w:t>the</w:t>
      </w:r>
      <w:r>
        <w:rPr>
          <w:color w:val="333333"/>
          <w:spacing w:val="40"/>
          <w:w w:val="105"/>
          <w:sz w:val="21"/>
        </w:rPr>
        <w:t xml:space="preserve"> </w:t>
      </w:r>
      <w:r>
        <w:rPr>
          <w:color w:val="333333"/>
          <w:w w:val="105"/>
          <w:sz w:val="21"/>
        </w:rPr>
        <w:t>TSF</w:t>
      </w:r>
      <w:r>
        <w:rPr>
          <w:color w:val="333333"/>
          <w:spacing w:val="40"/>
          <w:w w:val="105"/>
          <w:sz w:val="21"/>
        </w:rPr>
        <w:t xml:space="preserve"> </w:t>
      </w:r>
      <w:r>
        <w:rPr>
          <w:color w:val="333333"/>
          <w:w w:val="105"/>
          <w:sz w:val="21"/>
        </w:rPr>
        <w:t>may</w:t>
      </w:r>
      <w:r>
        <w:rPr>
          <w:color w:val="333333"/>
          <w:spacing w:val="40"/>
          <w:w w:val="105"/>
          <w:sz w:val="21"/>
        </w:rPr>
        <w:t xml:space="preserve"> </w:t>
      </w:r>
      <w:r>
        <w:rPr>
          <w:color w:val="333333"/>
          <w:w w:val="105"/>
          <w:sz w:val="21"/>
        </w:rPr>
        <w:t>need</w:t>
      </w:r>
      <w:r>
        <w:rPr>
          <w:color w:val="333333"/>
          <w:spacing w:val="40"/>
          <w:w w:val="105"/>
          <w:sz w:val="21"/>
        </w:rPr>
        <w:t xml:space="preserve"> </w:t>
      </w:r>
      <w:r>
        <w:rPr>
          <w:color w:val="333333"/>
          <w:w w:val="105"/>
          <w:sz w:val="21"/>
        </w:rPr>
        <w:t>to</w:t>
      </w:r>
      <w:r>
        <w:rPr>
          <w:color w:val="333333"/>
          <w:spacing w:val="40"/>
          <w:w w:val="105"/>
          <w:sz w:val="21"/>
        </w:rPr>
        <w:t xml:space="preserve"> </w:t>
      </w:r>
      <w:r>
        <w:rPr>
          <w:color w:val="333333"/>
          <w:w w:val="105"/>
          <w:sz w:val="21"/>
        </w:rPr>
        <w:t>rely</w:t>
      </w:r>
      <w:r>
        <w:rPr>
          <w:color w:val="333333"/>
          <w:spacing w:val="40"/>
          <w:w w:val="105"/>
          <w:sz w:val="21"/>
        </w:rPr>
        <w:t xml:space="preserve"> </w:t>
      </w:r>
      <w:r>
        <w:rPr>
          <w:color w:val="333333"/>
          <w:w w:val="105"/>
          <w:sz w:val="21"/>
        </w:rPr>
        <w:t>on</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services</w:t>
      </w:r>
      <w:r>
        <w:rPr>
          <w:color w:val="333333"/>
          <w:spacing w:val="40"/>
          <w:w w:val="105"/>
          <w:sz w:val="21"/>
        </w:rPr>
        <w:t xml:space="preserve"> </w:t>
      </w:r>
      <w:r>
        <w:rPr>
          <w:color w:val="333333"/>
          <w:w w:val="105"/>
          <w:sz w:val="21"/>
        </w:rPr>
        <w:t>can</w:t>
      </w:r>
      <w:r>
        <w:rPr>
          <w:color w:val="333333"/>
          <w:spacing w:val="40"/>
          <w:w w:val="105"/>
          <w:sz w:val="21"/>
        </w:rPr>
        <w:t xml:space="preserve"> </w:t>
      </w:r>
      <w:r>
        <w:rPr>
          <w:color w:val="333333"/>
          <w:w w:val="105"/>
          <w:sz w:val="21"/>
        </w:rPr>
        <w:t xml:space="preserve">be </w:t>
      </w:r>
      <w:r>
        <w:rPr>
          <w:color w:val="333333"/>
          <w:spacing w:val="-2"/>
          <w:w w:val="105"/>
          <w:sz w:val="21"/>
        </w:rPr>
        <w:t>determined.</w:t>
      </w:r>
    </w:p>
    <w:p w14:paraId="4F28B862" w14:textId="77777777" w:rsidR="003B3045" w:rsidRDefault="00000000">
      <w:pPr>
        <w:pStyle w:val="ListParagraph"/>
        <w:numPr>
          <w:ilvl w:val="1"/>
          <w:numId w:val="3"/>
        </w:numPr>
        <w:tabs>
          <w:tab w:val="left" w:pos="845"/>
        </w:tabs>
        <w:spacing w:before="124"/>
        <w:jc w:val="both"/>
        <w:rPr>
          <w:sz w:val="21"/>
        </w:rPr>
      </w:pPr>
      <w:r>
        <w:rPr>
          <w:color w:val="333333"/>
          <w:sz w:val="21"/>
        </w:rPr>
        <w:t>Identify</w:t>
      </w:r>
      <w:r>
        <w:rPr>
          <w:color w:val="333333"/>
          <w:spacing w:val="36"/>
          <w:sz w:val="21"/>
        </w:rPr>
        <w:t xml:space="preserve"> </w:t>
      </w:r>
      <w:r>
        <w:rPr>
          <w:color w:val="333333"/>
          <w:sz w:val="21"/>
        </w:rPr>
        <w:t>SFR</w:t>
      </w:r>
      <w:r>
        <w:rPr>
          <w:color w:val="333333"/>
          <w:spacing w:val="37"/>
          <w:sz w:val="21"/>
        </w:rPr>
        <w:t xml:space="preserve"> </w:t>
      </w:r>
      <w:r>
        <w:rPr>
          <w:color w:val="333333"/>
          <w:sz w:val="21"/>
        </w:rPr>
        <w:t>challenges</w:t>
      </w:r>
      <w:r>
        <w:rPr>
          <w:color w:val="333333"/>
          <w:spacing w:val="36"/>
          <w:sz w:val="21"/>
        </w:rPr>
        <w:t xml:space="preserve"> </w:t>
      </w:r>
      <w:r>
        <w:rPr>
          <w:color w:val="333333"/>
          <w:sz w:val="21"/>
        </w:rPr>
        <w:t>in</w:t>
      </w:r>
      <w:r>
        <w:rPr>
          <w:color w:val="333333"/>
          <w:spacing w:val="37"/>
          <w:sz w:val="21"/>
        </w:rPr>
        <w:t xml:space="preserve"> </w:t>
      </w:r>
      <w:r>
        <w:rPr>
          <w:color w:val="333333"/>
          <w:sz w:val="21"/>
        </w:rPr>
        <w:t>a</w:t>
      </w:r>
      <w:r>
        <w:rPr>
          <w:color w:val="333333"/>
          <w:spacing w:val="36"/>
          <w:sz w:val="21"/>
        </w:rPr>
        <w:t xml:space="preserve"> </w:t>
      </w:r>
      <w:r>
        <w:rPr>
          <w:color w:val="333333"/>
          <w:sz w:val="21"/>
        </w:rPr>
        <w:t>cloud</w:t>
      </w:r>
      <w:r>
        <w:rPr>
          <w:color w:val="333333"/>
          <w:spacing w:val="37"/>
          <w:sz w:val="21"/>
        </w:rPr>
        <w:t xml:space="preserve"> </w:t>
      </w:r>
      <w:r>
        <w:rPr>
          <w:color w:val="333333"/>
          <w:sz w:val="21"/>
        </w:rPr>
        <w:t>operational</w:t>
      </w:r>
      <w:r>
        <w:rPr>
          <w:color w:val="333333"/>
          <w:spacing w:val="36"/>
          <w:sz w:val="21"/>
        </w:rPr>
        <w:t xml:space="preserve"> </w:t>
      </w:r>
      <w:r>
        <w:rPr>
          <w:color w:val="333333"/>
          <w:spacing w:val="-2"/>
          <w:sz w:val="21"/>
        </w:rPr>
        <w:t>environment</w:t>
      </w:r>
    </w:p>
    <w:p w14:paraId="68365DD8" w14:textId="77777777" w:rsidR="003B3045" w:rsidRDefault="00000000">
      <w:pPr>
        <w:pStyle w:val="ListParagraph"/>
        <w:numPr>
          <w:ilvl w:val="2"/>
          <w:numId w:val="3"/>
        </w:numPr>
        <w:tabs>
          <w:tab w:val="left" w:pos="1205"/>
        </w:tabs>
        <w:spacing w:line="266" w:lineRule="auto"/>
        <w:ind w:right="123"/>
        <w:jc w:val="both"/>
        <w:rPr>
          <w:sz w:val="21"/>
        </w:rPr>
      </w:pPr>
      <w:r>
        <w:rPr>
          <w:color w:val="333333"/>
          <w:w w:val="110"/>
          <w:sz w:val="21"/>
        </w:rPr>
        <w:t>For example certain requirements collecting test evidence may be complicated by the cloud</w:t>
      </w:r>
      <w:r>
        <w:rPr>
          <w:color w:val="333333"/>
          <w:spacing w:val="-15"/>
          <w:w w:val="110"/>
          <w:sz w:val="21"/>
        </w:rPr>
        <w:t xml:space="preserve"> </w:t>
      </w:r>
      <w:r>
        <w:rPr>
          <w:color w:val="333333"/>
          <w:w w:val="110"/>
          <w:sz w:val="21"/>
        </w:rPr>
        <w:t>operational</w:t>
      </w:r>
      <w:r>
        <w:rPr>
          <w:color w:val="333333"/>
          <w:spacing w:val="-14"/>
          <w:w w:val="110"/>
          <w:sz w:val="21"/>
        </w:rPr>
        <w:t xml:space="preserve"> </w:t>
      </w:r>
      <w:r>
        <w:rPr>
          <w:color w:val="333333"/>
          <w:w w:val="110"/>
          <w:sz w:val="21"/>
        </w:rPr>
        <w:t>environment</w:t>
      </w:r>
      <w:r>
        <w:rPr>
          <w:color w:val="333333"/>
          <w:spacing w:val="-15"/>
          <w:w w:val="110"/>
          <w:sz w:val="21"/>
        </w:rPr>
        <w:t xml:space="preserve"> </w:t>
      </w:r>
      <w:r>
        <w:rPr>
          <w:color w:val="333333"/>
          <w:w w:val="110"/>
          <w:sz w:val="21"/>
        </w:rPr>
        <w:t>and</w:t>
      </w:r>
      <w:r>
        <w:rPr>
          <w:color w:val="333333"/>
          <w:spacing w:val="-14"/>
          <w:w w:val="110"/>
          <w:sz w:val="21"/>
        </w:rPr>
        <w:t xml:space="preserve"> </w:t>
      </w:r>
      <w:r>
        <w:rPr>
          <w:color w:val="333333"/>
          <w:w w:val="110"/>
          <w:sz w:val="21"/>
        </w:rPr>
        <w:t>may</w:t>
      </w:r>
      <w:r>
        <w:rPr>
          <w:color w:val="333333"/>
          <w:spacing w:val="-15"/>
          <w:w w:val="110"/>
          <w:sz w:val="21"/>
        </w:rPr>
        <w:t xml:space="preserve"> </w:t>
      </w:r>
      <w:r>
        <w:rPr>
          <w:color w:val="333333"/>
          <w:w w:val="110"/>
          <w:sz w:val="21"/>
        </w:rPr>
        <w:t>not</w:t>
      </w:r>
      <w:r>
        <w:rPr>
          <w:color w:val="333333"/>
          <w:spacing w:val="-14"/>
          <w:w w:val="110"/>
          <w:sz w:val="21"/>
        </w:rPr>
        <w:t xml:space="preserve"> </w:t>
      </w:r>
      <w:r>
        <w:rPr>
          <w:color w:val="333333"/>
          <w:w w:val="110"/>
          <w:sz w:val="21"/>
        </w:rPr>
        <w:t>be</w:t>
      </w:r>
      <w:r>
        <w:rPr>
          <w:color w:val="333333"/>
          <w:spacing w:val="-15"/>
          <w:w w:val="110"/>
          <w:sz w:val="21"/>
        </w:rPr>
        <w:t xml:space="preserve"> </w:t>
      </w:r>
      <w:r>
        <w:rPr>
          <w:color w:val="333333"/>
          <w:w w:val="110"/>
          <w:sz w:val="21"/>
        </w:rPr>
        <w:t>directly</w:t>
      </w:r>
      <w:r>
        <w:rPr>
          <w:color w:val="333333"/>
          <w:spacing w:val="-14"/>
          <w:w w:val="110"/>
          <w:sz w:val="21"/>
        </w:rPr>
        <w:t xml:space="preserve"> </w:t>
      </w:r>
      <w:r>
        <w:rPr>
          <w:color w:val="333333"/>
          <w:w w:val="110"/>
          <w:sz w:val="21"/>
        </w:rPr>
        <w:t>accessible</w:t>
      </w:r>
      <w:r>
        <w:rPr>
          <w:color w:val="333333"/>
          <w:spacing w:val="-14"/>
          <w:w w:val="110"/>
          <w:sz w:val="21"/>
        </w:rPr>
        <w:t xml:space="preserve"> </w:t>
      </w:r>
      <w:r>
        <w:rPr>
          <w:color w:val="333333"/>
          <w:w w:val="110"/>
          <w:sz w:val="21"/>
        </w:rPr>
        <w:t>due</w:t>
      </w:r>
      <w:r>
        <w:rPr>
          <w:color w:val="333333"/>
          <w:spacing w:val="-15"/>
          <w:w w:val="110"/>
          <w:sz w:val="21"/>
        </w:rPr>
        <w:t xml:space="preserve"> </w:t>
      </w:r>
      <w:r>
        <w:rPr>
          <w:color w:val="333333"/>
          <w:w w:val="110"/>
          <w:sz w:val="21"/>
        </w:rPr>
        <w:t>to</w:t>
      </w:r>
      <w:r>
        <w:rPr>
          <w:color w:val="333333"/>
          <w:spacing w:val="-14"/>
          <w:w w:val="110"/>
          <w:sz w:val="21"/>
        </w:rPr>
        <w:t xml:space="preserve"> </w:t>
      </w:r>
      <w:r>
        <w:rPr>
          <w:color w:val="333333"/>
          <w:w w:val="110"/>
          <w:sz w:val="21"/>
        </w:rPr>
        <w:t>cloud</w:t>
      </w:r>
      <w:r>
        <w:rPr>
          <w:color w:val="333333"/>
          <w:spacing w:val="-15"/>
          <w:w w:val="110"/>
          <w:sz w:val="21"/>
        </w:rPr>
        <w:t xml:space="preserve"> </w:t>
      </w:r>
      <w:r>
        <w:rPr>
          <w:color w:val="333333"/>
          <w:w w:val="110"/>
          <w:sz w:val="21"/>
        </w:rPr>
        <w:t>isolation.</w:t>
      </w:r>
    </w:p>
    <w:p w14:paraId="08BB03EF" w14:textId="77777777" w:rsidR="003B3045" w:rsidRDefault="00000000">
      <w:pPr>
        <w:pStyle w:val="ListParagraph"/>
        <w:numPr>
          <w:ilvl w:val="3"/>
          <w:numId w:val="3"/>
        </w:numPr>
        <w:tabs>
          <w:tab w:val="left" w:pos="1565"/>
        </w:tabs>
        <w:spacing w:before="122" w:line="266" w:lineRule="auto"/>
        <w:ind w:right="125"/>
        <w:jc w:val="both"/>
        <w:rPr>
          <w:sz w:val="21"/>
        </w:rPr>
      </w:pPr>
      <w:r>
        <w:rPr>
          <w:color w:val="333333"/>
          <w:w w:val="105"/>
          <w:sz w:val="21"/>
        </w:rPr>
        <w:t>Many TOEs that will operate in a cloud environment will utilize object storage as provided by the CSP. These objects will often be encrypted either by the TOE itself or by the CSP. For instances in which the CSP is providing encryption of the storage object, it is expected that the TOE vendor or evaluator will not be able to perform assurance</w:t>
      </w:r>
      <w:r>
        <w:rPr>
          <w:color w:val="333333"/>
          <w:spacing w:val="22"/>
          <w:w w:val="105"/>
          <w:sz w:val="21"/>
        </w:rPr>
        <w:t xml:space="preserve"> </w:t>
      </w:r>
      <w:r>
        <w:rPr>
          <w:color w:val="333333"/>
          <w:w w:val="105"/>
          <w:sz w:val="21"/>
        </w:rPr>
        <w:t>activity</w:t>
      </w:r>
      <w:r>
        <w:rPr>
          <w:color w:val="333333"/>
          <w:spacing w:val="22"/>
          <w:w w:val="105"/>
          <w:sz w:val="21"/>
        </w:rPr>
        <w:t xml:space="preserve"> </w:t>
      </w:r>
      <w:r>
        <w:rPr>
          <w:color w:val="333333"/>
          <w:w w:val="105"/>
          <w:sz w:val="21"/>
        </w:rPr>
        <w:t>tests</w:t>
      </w:r>
      <w:r>
        <w:rPr>
          <w:color w:val="333333"/>
          <w:spacing w:val="22"/>
          <w:w w:val="105"/>
          <w:sz w:val="21"/>
        </w:rPr>
        <w:t xml:space="preserve"> </w:t>
      </w:r>
      <w:r>
        <w:rPr>
          <w:color w:val="333333"/>
          <w:w w:val="105"/>
          <w:sz w:val="21"/>
        </w:rPr>
        <w:t>with</w:t>
      </w:r>
      <w:r>
        <w:rPr>
          <w:color w:val="333333"/>
          <w:spacing w:val="22"/>
          <w:w w:val="105"/>
          <w:sz w:val="21"/>
        </w:rPr>
        <w:t xml:space="preserve"> </w:t>
      </w:r>
      <w:r>
        <w:rPr>
          <w:color w:val="333333"/>
          <w:w w:val="105"/>
          <w:sz w:val="21"/>
        </w:rPr>
        <w:t>regards</w:t>
      </w:r>
      <w:r>
        <w:rPr>
          <w:color w:val="333333"/>
          <w:spacing w:val="22"/>
          <w:w w:val="105"/>
          <w:sz w:val="21"/>
        </w:rPr>
        <w:t xml:space="preserve"> </w:t>
      </w:r>
      <w:r>
        <w:rPr>
          <w:color w:val="333333"/>
          <w:w w:val="105"/>
          <w:sz w:val="21"/>
        </w:rPr>
        <w:t>to</w:t>
      </w:r>
      <w:r>
        <w:rPr>
          <w:color w:val="333333"/>
          <w:spacing w:val="22"/>
          <w:w w:val="105"/>
          <w:sz w:val="21"/>
        </w:rPr>
        <w:t xml:space="preserve"> </w:t>
      </w:r>
      <w:r>
        <w:rPr>
          <w:color w:val="333333"/>
          <w:w w:val="105"/>
          <w:sz w:val="21"/>
        </w:rPr>
        <w:t>Key</w:t>
      </w:r>
      <w:r>
        <w:rPr>
          <w:color w:val="333333"/>
          <w:spacing w:val="22"/>
          <w:w w:val="105"/>
          <w:sz w:val="21"/>
        </w:rPr>
        <w:t xml:space="preserve"> </w:t>
      </w:r>
      <w:r>
        <w:rPr>
          <w:color w:val="333333"/>
          <w:w w:val="105"/>
          <w:sz w:val="21"/>
        </w:rPr>
        <w:t>Destruction.</w:t>
      </w:r>
      <w:r>
        <w:rPr>
          <w:color w:val="333333"/>
          <w:spacing w:val="22"/>
          <w:w w:val="105"/>
          <w:sz w:val="21"/>
        </w:rPr>
        <w:t xml:space="preserve"> </w:t>
      </w:r>
      <w:r>
        <w:rPr>
          <w:color w:val="333333"/>
          <w:w w:val="105"/>
          <w:sz w:val="21"/>
        </w:rPr>
        <w:t>PP</w:t>
      </w:r>
      <w:r>
        <w:rPr>
          <w:color w:val="333333"/>
          <w:spacing w:val="22"/>
          <w:w w:val="105"/>
          <w:sz w:val="21"/>
        </w:rPr>
        <w:t xml:space="preserve"> </w:t>
      </w:r>
      <w:r>
        <w:rPr>
          <w:color w:val="333333"/>
          <w:w w:val="105"/>
          <w:sz w:val="21"/>
        </w:rPr>
        <w:t>authors</w:t>
      </w:r>
      <w:r>
        <w:rPr>
          <w:color w:val="333333"/>
          <w:spacing w:val="22"/>
          <w:w w:val="105"/>
          <w:sz w:val="21"/>
        </w:rPr>
        <w:t xml:space="preserve"> </w:t>
      </w:r>
      <w:r>
        <w:rPr>
          <w:color w:val="333333"/>
          <w:w w:val="105"/>
          <w:sz w:val="21"/>
        </w:rPr>
        <w:t>will</w:t>
      </w:r>
      <w:r>
        <w:rPr>
          <w:color w:val="333333"/>
          <w:spacing w:val="22"/>
          <w:w w:val="105"/>
          <w:sz w:val="21"/>
        </w:rPr>
        <w:t xml:space="preserve"> </w:t>
      </w:r>
      <w:r>
        <w:rPr>
          <w:color w:val="333333"/>
          <w:w w:val="105"/>
          <w:sz w:val="21"/>
        </w:rPr>
        <w:t>be</w:t>
      </w:r>
      <w:r>
        <w:rPr>
          <w:color w:val="333333"/>
          <w:spacing w:val="22"/>
          <w:w w:val="105"/>
          <w:sz w:val="21"/>
        </w:rPr>
        <w:t xml:space="preserve"> </w:t>
      </w:r>
      <w:r>
        <w:rPr>
          <w:color w:val="333333"/>
          <w:w w:val="105"/>
          <w:sz w:val="21"/>
        </w:rPr>
        <w:t>expected to make modifications to related SFRs to allow for CSP Key Destruction or Zeroization as additional selections.</w:t>
      </w:r>
    </w:p>
    <w:p w14:paraId="0992A0D9" w14:textId="77777777" w:rsidR="003B3045" w:rsidRDefault="00000000">
      <w:pPr>
        <w:pStyle w:val="ListParagraph"/>
        <w:numPr>
          <w:ilvl w:val="3"/>
          <w:numId w:val="3"/>
        </w:numPr>
        <w:tabs>
          <w:tab w:val="left" w:pos="1565"/>
        </w:tabs>
        <w:spacing w:before="128" w:line="266" w:lineRule="auto"/>
        <w:ind w:right="126"/>
        <w:jc w:val="both"/>
        <w:rPr>
          <w:sz w:val="21"/>
        </w:rPr>
      </w:pPr>
      <w:r>
        <w:rPr>
          <w:color w:val="333333"/>
          <w:w w:val="105"/>
          <w:sz w:val="21"/>
        </w:rPr>
        <w:t xml:space="preserve">Such modifications may be made by iterating the underlying SFR in a base PP into a "Cloud" PP module which provides the cloud-specific selections and assurance </w:t>
      </w:r>
      <w:r>
        <w:rPr>
          <w:color w:val="333333"/>
          <w:spacing w:val="-2"/>
          <w:w w:val="105"/>
          <w:sz w:val="21"/>
        </w:rPr>
        <w:t>activities.</w:t>
      </w:r>
    </w:p>
    <w:p w14:paraId="59316113" w14:textId="77777777" w:rsidR="003B3045" w:rsidRDefault="00000000">
      <w:pPr>
        <w:pStyle w:val="ListParagraph"/>
        <w:numPr>
          <w:ilvl w:val="1"/>
          <w:numId w:val="3"/>
        </w:numPr>
        <w:tabs>
          <w:tab w:val="left" w:pos="845"/>
        </w:tabs>
        <w:spacing w:before="124"/>
        <w:jc w:val="both"/>
        <w:rPr>
          <w:sz w:val="21"/>
        </w:rPr>
      </w:pPr>
      <w:r>
        <w:rPr>
          <w:color w:val="333333"/>
          <w:w w:val="105"/>
          <w:sz w:val="21"/>
        </w:rPr>
        <w:t>Identify</w:t>
      </w:r>
      <w:r>
        <w:rPr>
          <w:color w:val="333333"/>
          <w:spacing w:val="-2"/>
          <w:w w:val="105"/>
          <w:sz w:val="21"/>
        </w:rPr>
        <w:t xml:space="preserve"> </w:t>
      </w:r>
      <w:r>
        <w:rPr>
          <w:color w:val="333333"/>
          <w:w w:val="105"/>
          <w:sz w:val="21"/>
        </w:rPr>
        <w:t>SAR</w:t>
      </w:r>
      <w:r>
        <w:rPr>
          <w:color w:val="333333"/>
          <w:spacing w:val="-2"/>
          <w:w w:val="105"/>
          <w:sz w:val="21"/>
        </w:rPr>
        <w:t xml:space="preserve"> </w:t>
      </w:r>
      <w:r>
        <w:rPr>
          <w:color w:val="333333"/>
          <w:w w:val="105"/>
          <w:sz w:val="21"/>
        </w:rPr>
        <w:t>challenges</w:t>
      </w:r>
      <w:r>
        <w:rPr>
          <w:color w:val="333333"/>
          <w:spacing w:val="-2"/>
          <w:w w:val="105"/>
          <w:sz w:val="21"/>
        </w:rPr>
        <w:t xml:space="preserve"> </w:t>
      </w:r>
      <w:r>
        <w:rPr>
          <w:color w:val="333333"/>
          <w:w w:val="105"/>
          <w:sz w:val="21"/>
        </w:rPr>
        <w:t>with</w:t>
      </w:r>
      <w:r>
        <w:rPr>
          <w:color w:val="333333"/>
          <w:spacing w:val="-2"/>
          <w:w w:val="105"/>
          <w:sz w:val="21"/>
        </w:rPr>
        <w:t xml:space="preserve"> </w:t>
      </w:r>
      <w:r>
        <w:rPr>
          <w:color w:val="333333"/>
          <w:w w:val="105"/>
          <w:sz w:val="21"/>
        </w:rPr>
        <w:t>either</w:t>
      </w:r>
      <w:r>
        <w:rPr>
          <w:color w:val="333333"/>
          <w:spacing w:val="-2"/>
          <w:w w:val="105"/>
          <w:sz w:val="21"/>
        </w:rPr>
        <w:t xml:space="preserve"> </w:t>
      </w:r>
      <w:r>
        <w:rPr>
          <w:color w:val="333333"/>
          <w:w w:val="105"/>
          <w:sz w:val="21"/>
        </w:rPr>
        <w:t>new/updated</w:t>
      </w:r>
      <w:r>
        <w:rPr>
          <w:color w:val="333333"/>
          <w:spacing w:val="-2"/>
          <w:w w:val="105"/>
          <w:sz w:val="21"/>
        </w:rPr>
        <w:t xml:space="preserve"> </w:t>
      </w:r>
      <w:r>
        <w:rPr>
          <w:color w:val="333333"/>
          <w:w w:val="105"/>
          <w:sz w:val="21"/>
        </w:rPr>
        <w:t>SAR’s</w:t>
      </w:r>
      <w:r>
        <w:rPr>
          <w:color w:val="333333"/>
          <w:spacing w:val="-1"/>
          <w:w w:val="105"/>
          <w:sz w:val="21"/>
        </w:rPr>
        <w:t xml:space="preserve"> </w:t>
      </w:r>
      <w:r>
        <w:rPr>
          <w:color w:val="333333"/>
          <w:w w:val="105"/>
          <w:sz w:val="21"/>
        </w:rPr>
        <w:t>and/or</w:t>
      </w:r>
      <w:r>
        <w:rPr>
          <w:color w:val="333333"/>
          <w:spacing w:val="-2"/>
          <w:w w:val="105"/>
          <w:sz w:val="21"/>
        </w:rPr>
        <w:t xml:space="preserve"> </w:t>
      </w:r>
      <w:r>
        <w:rPr>
          <w:color w:val="333333"/>
          <w:w w:val="105"/>
          <w:sz w:val="21"/>
        </w:rPr>
        <w:t>determine</w:t>
      </w:r>
      <w:r>
        <w:rPr>
          <w:color w:val="333333"/>
          <w:spacing w:val="-2"/>
          <w:w w:val="105"/>
          <w:sz w:val="21"/>
        </w:rPr>
        <w:t xml:space="preserve"> </w:t>
      </w:r>
      <w:r>
        <w:rPr>
          <w:color w:val="333333"/>
          <w:w w:val="105"/>
          <w:sz w:val="21"/>
        </w:rPr>
        <w:t>if</w:t>
      </w:r>
      <w:r>
        <w:rPr>
          <w:color w:val="333333"/>
          <w:spacing w:val="-2"/>
          <w:w w:val="105"/>
          <w:sz w:val="21"/>
        </w:rPr>
        <w:t xml:space="preserve"> applicable</w:t>
      </w:r>
    </w:p>
    <w:p w14:paraId="5665F13D" w14:textId="77777777" w:rsidR="003B3045" w:rsidRDefault="00000000">
      <w:pPr>
        <w:pStyle w:val="ListParagraph"/>
        <w:numPr>
          <w:ilvl w:val="2"/>
          <w:numId w:val="3"/>
        </w:numPr>
        <w:tabs>
          <w:tab w:val="left" w:pos="1205"/>
        </w:tabs>
        <w:spacing w:line="266" w:lineRule="auto"/>
        <w:ind w:right="123"/>
        <w:jc w:val="both"/>
        <w:rPr>
          <w:sz w:val="21"/>
        </w:rPr>
      </w:pPr>
      <w:r>
        <w:rPr>
          <w:color w:val="333333"/>
          <w:w w:val="110"/>
          <w:sz w:val="21"/>
        </w:rPr>
        <w:t>For</w:t>
      </w:r>
      <w:r>
        <w:rPr>
          <w:color w:val="333333"/>
          <w:spacing w:val="-11"/>
          <w:w w:val="110"/>
          <w:sz w:val="21"/>
        </w:rPr>
        <w:t xml:space="preserve"> </w:t>
      </w:r>
      <w:r>
        <w:rPr>
          <w:color w:val="333333"/>
          <w:w w:val="110"/>
          <w:sz w:val="21"/>
        </w:rPr>
        <w:t>example</w:t>
      </w:r>
      <w:r>
        <w:rPr>
          <w:color w:val="333333"/>
          <w:spacing w:val="-11"/>
          <w:w w:val="110"/>
          <w:sz w:val="21"/>
        </w:rPr>
        <w:t xml:space="preserve"> </w:t>
      </w:r>
      <w:r>
        <w:rPr>
          <w:color w:val="333333"/>
          <w:w w:val="110"/>
          <w:sz w:val="21"/>
        </w:rPr>
        <w:t>AVA</w:t>
      </w:r>
      <w:r>
        <w:rPr>
          <w:color w:val="333333"/>
          <w:spacing w:val="-11"/>
          <w:w w:val="110"/>
          <w:sz w:val="21"/>
        </w:rPr>
        <w:t xml:space="preserve"> </w:t>
      </w:r>
      <w:r>
        <w:rPr>
          <w:color w:val="333333"/>
          <w:w w:val="110"/>
          <w:sz w:val="21"/>
        </w:rPr>
        <w:t>may</w:t>
      </w:r>
      <w:r>
        <w:rPr>
          <w:color w:val="333333"/>
          <w:spacing w:val="-12"/>
          <w:w w:val="110"/>
          <w:sz w:val="21"/>
        </w:rPr>
        <w:t xml:space="preserve"> </w:t>
      </w:r>
      <w:r>
        <w:rPr>
          <w:color w:val="333333"/>
          <w:w w:val="110"/>
          <w:sz w:val="21"/>
        </w:rPr>
        <w:t>have</w:t>
      </w:r>
      <w:r>
        <w:rPr>
          <w:color w:val="333333"/>
          <w:spacing w:val="-11"/>
          <w:w w:val="110"/>
          <w:sz w:val="21"/>
        </w:rPr>
        <w:t xml:space="preserve"> </w:t>
      </w:r>
      <w:r>
        <w:rPr>
          <w:color w:val="333333"/>
          <w:w w:val="110"/>
          <w:sz w:val="21"/>
        </w:rPr>
        <w:t>different</w:t>
      </w:r>
      <w:r>
        <w:rPr>
          <w:color w:val="333333"/>
          <w:spacing w:val="-11"/>
          <w:w w:val="110"/>
          <w:sz w:val="21"/>
        </w:rPr>
        <w:t xml:space="preserve"> </w:t>
      </w:r>
      <w:r>
        <w:rPr>
          <w:color w:val="333333"/>
          <w:w w:val="110"/>
          <w:sz w:val="21"/>
        </w:rPr>
        <w:t>considerations</w:t>
      </w:r>
      <w:r>
        <w:rPr>
          <w:color w:val="333333"/>
          <w:spacing w:val="-11"/>
          <w:w w:val="110"/>
          <w:sz w:val="21"/>
        </w:rPr>
        <w:t xml:space="preserve"> </w:t>
      </w:r>
      <w:r>
        <w:rPr>
          <w:color w:val="333333"/>
          <w:w w:val="110"/>
          <w:sz w:val="21"/>
        </w:rPr>
        <w:t>for</w:t>
      </w:r>
      <w:r>
        <w:rPr>
          <w:color w:val="333333"/>
          <w:spacing w:val="-11"/>
          <w:w w:val="110"/>
          <w:sz w:val="21"/>
        </w:rPr>
        <w:t xml:space="preserve"> </w:t>
      </w:r>
      <w:r>
        <w:rPr>
          <w:color w:val="333333"/>
          <w:w w:val="110"/>
          <w:sz w:val="21"/>
        </w:rPr>
        <w:t>a</w:t>
      </w:r>
      <w:r>
        <w:rPr>
          <w:color w:val="333333"/>
          <w:spacing w:val="-11"/>
          <w:w w:val="110"/>
          <w:sz w:val="21"/>
        </w:rPr>
        <w:t xml:space="preserve"> </w:t>
      </w:r>
      <w:r>
        <w:rPr>
          <w:color w:val="333333"/>
          <w:w w:val="110"/>
          <w:sz w:val="21"/>
        </w:rPr>
        <w:t>cloud</w:t>
      </w:r>
      <w:r>
        <w:rPr>
          <w:color w:val="333333"/>
          <w:spacing w:val="-11"/>
          <w:w w:val="110"/>
          <w:sz w:val="21"/>
        </w:rPr>
        <w:t xml:space="preserve"> </w:t>
      </w:r>
      <w:r>
        <w:rPr>
          <w:color w:val="333333"/>
          <w:w w:val="110"/>
          <w:sz w:val="21"/>
        </w:rPr>
        <w:t>operating</w:t>
      </w:r>
      <w:r>
        <w:rPr>
          <w:color w:val="333333"/>
          <w:spacing w:val="-11"/>
          <w:w w:val="110"/>
          <w:sz w:val="21"/>
        </w:rPr>
        <w:t xml:space="preserve"> </w:t>
      </w:r>
      <w:r>
        <w:rPr>
          <w:color w:val="333333"/>
          <w:w w:val="110"/>
          <w:sz w:val="21"/>
        </w:rPr>
        <w:t xml:space="preserve">environment depending on the TOE or PP. See </w:t>
      </w:r>
      <w:hyperlink w:anchor="_bookmark30" w:history="1">
        <w:r>
          <w:rPr>
            <w:color w:val="418BCA"/>
            <w:w w:val="110"/>
            <w:sz w:val="21"/>
          </w:rPr>
          <w:t>Vulnerability Assessment Methodology</w:t>
        </w:r>
      </w:hyperlink>
      <w:r>
        <w:rPr>
          <w:color w:val="418BCA"/>
          <w:w w:val="110"/>
          <w:sz w:val="21"/>
        </w:rPr>
        <w:t xml:space="preserve"> </w:t>
      </w:r>
      <w:r>
        <w:rPr>
          <w:color w:val="333333"/>
          <w:w w:val="110"/>
          <w:sz w:val="21"/>
        </w:rPr>
        <w:t xml:space="preserve">for more </w:t>
      </w:r>
      <w:r>
        <w:rPr>
          <w:color w:val="333333"/>
          <w:spacing w:val="-2"/>
          <w:w w:val="110"/>
          <w:sz w:val="21"/>
        </w:rPr>
        <w:t>information.</w:t>
      </w:r>
    </w:p>
    <w:p w14:paraId="1FE49B1C" w14:textId="77777777" w:rsidR="003B3045" w:rsidRDefault="00000000">
      <w:pPr>
        <w:pStyle w:val="ListParagraph"/>
        <w:numPr>
          <w:ilvl w:val="0"/>
          <w:numId w:val="3"/>
        </w:numPr>
        <w:tabs>
          <w:tab w:val="left" w:pos="485"/>
        </w:tabs>
        <w:spacing w:before="123"/>
        <w:jc w:val="both"/>
        <w:rPr>
          <w:sz w:val="21"/>
        </w:rPr>
      </w:pPr>
      <w:r>
        <w:rPr>
          <w:color w:val="333333"/>
          <w:w w:val="105"/>
          <w:sz w:val="21"/>
        </w:rPr>
        <w:t>Edit</w:t>
      </w:r>
      <w:r>
        <w:rPr>
          <w:color w:val="333333"/>
          <w:spacing w:val="-6"/>
          <w:w w:val="105"/>
          <w:sz w:val="21"/>
        </w:rPr>
        <w:t xml:space="preserve"> </w:t>
      </w:r>
      <w:r>
        <w:rPr>
          <w:color w:val="333333"/>
          <w:w w:val="105"/>
          <w:sz w:val="21"/>
        </w:rPr>
        <w:t>cPP/PP</w:t>
      </w:r>
      <w:r>
        <w:rPr>
          <w:color w:val="333333"/>
          <w:spacing w:val="-6"/>
          <w:w w:val="105"/>
          <w:sz w:val="21"/>
        </w:rPr>
        <w:t xml:space="preserve"> </w:t>
      </w:r>
      <w:r>
        <w:rPr>
          <w:color w:val="333333"/>
          <w:w w:val="105"/>
          <w:sz w:val="21"/>
        </w:rPr>
        <w:t>and</w:t>
      </w:r>
      <w:r>
        <w:rPr>
          <w:color w:val="333333"/>
          <w:spacing w:val="-6"/>
          <w:w w:val="105"/>
          <w:sz w:val="21"/>
        </w:rPr>
        <w:t xml:space="preserve"> </w:t>
      </w:r>
      <w:r>
        <w:rPr>
          <w:color w:val="333333"/>
          <w:w w:val="105"/>
          <w:sz w:val="21"/>
        </w:rPr>
        <w:t>add</w:t>
      </w:r>
      <w:r>
        <w:rPr>
          <w:color w:val="333333"/>
          <w:spacing w:val="-6"/>
          <w:w w:val="105"/>
          <w:sz w:val="21"/>
        </w:rPr>
        <w:t xml:space="preserve"> </w:t>
      </w:r>
      <w:r>
        <w:rPr>
          <w:color w:val="333333"/>
          <w:w w:val="105"/>
          <w:sz w:val="21"/>
        </w:rPr>
        <w:t>new</w:t>
      </w:r>
      <w:r>
        <w:rPr>
          <w:color w:val="333333"/>
          <w:spacing w:val="-6"/>
          <w:w w:val="105"/>
          <w:sz w:val="21"/>
        </w:rPr>
        <w:t xml:space="preserve"> </w:t>
      </w:r>
      <w:r>
        <w:rPr>
          <w:color w:val="333333"/>
          <w:w w:val="105"/>
          <w:sz w:val="21"/>
        </w:rPr>
        <w:t>optional</w:t>
      </w:r>
      <w:r>
        <w:rPr>
          <w:color w:val="333333"/>
          <w:spacing w:val="-6"/>
          <w:w w:val="105"/>
          <w:sz w:val="21"/>
        </w:rPr>
        <w:t xml:space="preserve"> </w:t>
      </w:r>
      <w:r>
        <w:rPr>
          <w:color w:val="333333"/>
          <w:w w:val="105"/>
          <w:sz w:val="21"/>
        </w:rPr>
        <w:t>or</w:t>
      </w:r>
      <w:r>
        <w:rPr>
          <w:color w:val="333333"/>
          <w:spacing w:val="-5"/>
          <w:w w:val="105"/>
          <w:sz w:val="21"/>
        </w:rPr>
        <w:t xml:space="preserve"> </w:t>
      </w:r>
      <w:r>
        <w:rPr>
          <w:color w:val="333333"/>
          <w:w w:val="105"/>
          <w:sz w:val="21"/>
        </w:rPr>
        <w:t>selection</w:t>
      </w:r>
      <w:r>
        <w:rPr>
          <w:color w:val="333333"/>
          <w:spacing w:val="-6"/>
          <w:w w:val="105"/>
          <w:sz w:val="21"/>
        </w:rPr>
        <w:t xml:space="preserve"> </w:t>
      </w:r>
      <w:r>
        <w:rPr>
          <w:color w:val="333333"/>
          <w:w w:val="105"/>
          <w:sz w:val="21"/>
        </w:rPr>
        <w:t>based</w:t>
      </w:r>
      <w:r>
        <w:rPr>
          <w:color w:val="333333"/>
          <w:spacing w:val="-6"/>
          <w:w w:val="105"/>
          <w:sz w:val="21"/>
        </w:rPr>
        <w:t xml:space="preserve"> </w:t>
      </w:r>
      <w:r>
        <w:rPr>
          <w:color w:val="333333"/>
          <w:w w:val="105"/>
          <w:sz w:val="21"/>
        </w:rPr>
        <w:t>SFRs/SARs</w:t>
      </w:r>
      <w:r>
        <w:rPr>
          <w:color w:val="333333"/>
          <w:spacing w:val="-6"/>
          <w:w w:val="105"/>
          <w:sz w:val="21"/>
        </w:rPr>
        <w:t xml:space="preserve"> </w:t>
      </w:r>
      <w:r>
        <w:rPr>
          <w:color w:val="333333"/>
          <w:w w:val="105"/>
          <w:sz w:val="21"/>
        </w:rPr>
        <w:t>for</w:t>
      </w:r>
      <w:r>
        <w:rPr>
          <w:color w:val="333333"/>
          <w:spacing w:val="-6"/>
          <w:w w:val="105"/>
          <w:sz w:val="21"/>
        </w:rPr>
        <w:t xml:space="preserve"> </w:t>
      </w:r>
      <w:r>
        <w:rPr>
          <w:color w:val="333333"/>
          <w:w w:val="105"/>
          <w:sz w:val="21"/>
        </w:rPr>
        <w:t>cloud</w:t>
      </w:r>
      <w:r>
        <w:rPr>
          <w:color w:val="333333"/>
          <w:spacing w:val="-6"/>
          <w:w w:val="105"/>
          <w:sz w:val="21"/>
        </w:rPr>
        <w:t xml:space="preserve"> </w:t>
      </w:r>
      <w:r>
        <w:rPr>
          <w:color w:val="333333"/>
          <w:spacing w:val="-2"/>
          <w:w w:val="105"/>
          <w:sz w:val="21"/>
        </w:rPr>
        <w:t>evaluations</w:t>
      </w:r>
    </w:p>
    <w:p w14:paraId="201F54DE" w14:textId="77777777" w:rsidR="003B3045" w:rsidRDefault="003B3045">
      <w:pPr>
        <w:jc w:val="both"/>
        <w:rPr>
          <w:sz w:val="21"/>
        </w:rPr>
        <w:sectPr w:rsidR="003B3045">
          <w:pgSz w:w="11910" w:h="16840"/>
          <w:pgMar w:top="620" w:right="840" w:bottom="600" w:left="840" w:header="0" w:footer="403" w:gutter="0"/>
          <w:cols w:space="720"/>
        </w:sectPr>
      </w:pPr>
    </w:p>
    <w:p w14:paraId="6D079E5D" w14:textId="77777777" w:rsidR="003B3045" w:rsidRDefault="00000000">
      <w:pPr>
        <w:pStyle w:val="ListParagraph"/>
        <w:numPr>
          <w:ilvl w:val="0"/>
          <w:numId w:val="3"/>
        </w:numPr>
        <w:tabs>
          <w:tab w:val="left" w:pos="485"/>
        </w:tabs>
        <w:spacing w:before="81" w:line="266" w:lineRule="auto"/>
        <w:ind w:right="127"/>
        <w:rPr>
          <w:sz w:val="21"/>
        </w:rPr>
      </w:pPr>
      <w:r>
        <w:rPr>
          <w:color w:val="333333"/>
          <w:w w:val="105"/>
          <w:sz w:val="21"/>
        </w:rPr>
        <w:lastRenderedPageBreak/>
        <w:t>Update</w:t>
      </w:r>
      <w:r>
        <w:rPr>
          <w:color w:val="333333"/>
          <w:spacing w:val="40"/>
          <w:w w:val="105"/>
          <w:sz w:val="21"/>
        </w:rPr>
        <w:t xml:space="preserve"> </w:t>
      </w:r>
      <w:r>
        <w:rPr>
          <w:color w:val="333333"/>
          <w:w w:val="105"/>
          <w:sz w:val="21"/>
        </w:rPr>
        <w:t>cPPs</w:t>
      </w:r>
      <w:r>
        <w:rPr>
          <w:color w:val="333333"/>
          <w:spacing w:val="40"/>
          <w:w w:val="105"/>
          <w:sz w:val="21"/>
        </w:rPr>
        <w:t xml:space="preserve"> </w:t>
      </w:r>
      <w:r>
        <w:rPr>
          <w:color w:val="333333"/>
          <w:w w:val="105"/>
          <w:sz w:val="21"/>
        </w:rPr>
        <w:t>supporting</w:t>
      </w:r>
      <w:r>
        <w:rPr>
          <w:color w:val="333333"/>
          <w:spacing w:val="40"/>
          <w:w w:val="105"/>
          <w:sz w:val="21"/>
        </w:rPr>
        <w:t xml:space="preserve"> </w:t>
      </w:r>
      <w:r>
        <w:rPr>
          <w:color w:val="333333"/>
          <w:w w:val="105"/>
          <w:sz w:val="21"/>
        </w:rPr>
        <w:t>documents</w:t>
      </w:r>
      <w:r>
        <w:rPr>
          <w:color w:val="333333"/>
          <w:spacing w:val="40"/>
          <w:w w:val="105"/>
          <w:sz w:val="21"/>
        </w:rPr>
        <w:t xml:space="preserve"> </w:t>
      </w:r>
      <w:r>
        <w:rPr>
          <w:color w:val="333333"/>
          <w:w w:val="105"/>
          <w:sz w:val="21"/>
        </w:rPr>
        <w:t>with</w:t>
      </w:r>
      <w:r>
        <w:rPr>
          <w:color w:val="333333"/>
          <w:spacing w:val="40"/>
          <w:w w:val="105"/>
          <w:sz w:val="21"/>
        </w:rPr>
        <w:t xml:space="preserve"> </w:t>
      </w:r>
      <w:r>
        <w:rPr>
          <w:color w:val="333333"/>
          <w:w w:val="105"/>
          <w:sz w:val="21"/>
        </w:rPr>
        <w:t>new</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requirements</w:t>
      </w:r>
      <w:r>
        <w:rPr>
          <w:color w:val="333333"/>
          <w:spacing w:val="40"/>
          <w:w w:val="105"/>
          <w:sz w:val="21"/>
        </w:rPr>
        <w:t xml:space="preserve"> </w:t>
      </w:r>
      <w:r>
        <w:rPr>
          <w:color w:val="333333"/>
          <w:w w:val="105"/>
          <w:sz w:val="21"/>
        </w:rPr>
        <w:t>and</w:t>
      </w:r>
      <w:r>
        <w:rPr>
          <w:color w:val="333333"/>
          <w:spacing w:val="40"/>
          <w:w w:val="105"/>
          <w:sz w:val="21"/>
        </w:rPr>
        <w:t xml:space="preserve"> </w:t>
      </w:r>
      <w:r>
        <w:rPr>
          <w:color w:val="333333"/>
          <w:w w:val="105"/>
          <w:sz w:val="21"/>
        </w:rPr>
        <w:t>applicable</w:t>
      </w:r>
      <w:r>
        <w:rPr>
          <w:color w:val="333333"/>
          <w:spacing w:val="40"/>
          <w:w w:val="105"/>
          <w:sz w:val="21"/>
        </w:rPr>
        <w:t xml:space="preserve"> </w:t>
      </w:r>
      <w:r>
        <w:rPr>
          <w:color w:val="333333"/>
          <w:w w:val="105"/>
          <w:sz w:val="21"/>
        </w:rPr>
        <w:t xml:space="preserve">assurance </w:t>
      </w:r>
      <w:r>
        <w:rPr>
          <w:color w:val="333333"/>
          <w:spacing w:val="-2"/>
          <w:w w:val="105"/>
          <w:sz w:val="21"/>
        </w:rPr>
        <w:t>activities.</w:t>
      </w:r>
    </w:p>
    <w:p w14:paraId="58534E32" w14:textId="77777777" w:rsidR="003B3045" w:rsidRDefault="003B3045">
      <w:pPr>
        <w:pStyle w:val="BodyText"/>
        <w:ind w:left="0"/>
        <w:rPr>
          <w:sz w:val="24"/>
        </w:rPr>
      </w:pPr>
    </w:p>
    <w:p w14:paraId="0EEBAA1C" w14:textId="77777777" w:rsidR="003B3045" w:rsidRDefault="00000000">
      <w:pPr>
        <w:pStyle w:val="Heading4"/>
      </w:pPr>
      <w:r>
        <w:rPr>
          <w:color w:val="333333"/>
          <w:w w:val="110"/>
        </w:rPr>
        <w:t>Conformance</w:t>
      </w:r>
      <w:r>
        <w:rPr>
          <w:color w:val="333333"/>
          <w:spacing w:val="-13"/>
          <w:w w:val="110"/>
        </w:rPr>
        <w:t xml:space="preserve"> </w:t>
      </w:r>
      <w:r>
        <w:rPr>
          <w:color w:val="333333"/>
          <w:spacing w:val="-2"/>
          <w:w w:val="110"/>
        </w:rPr>
        <w:t>Claims</w:t>
      </w:r>
    </w:p>
    <w:p w14:paraId="01E9B4C4" w14:textId="77777777" w:rsidR="003B3045" w:rsidRDefault="00000000">
      <w:pPr>
        <w:pStyle w:val="BodyText"/>
        <w:spacing w:before="233"/>
      </w:pPr>
      <w:r>
        <w:rPr>
          <w:color w:val="333333"/>
          <w:w w:val="105"/>
        </w:rPr>
        <w:t>It</w:t>
      </w:r>
      <w:r>
        <w:rPr>
          <w:color w:val="333333"/>
          <w:spacing w:val="5"/>
          <w:w w:val="105"/>
        </w:rPr>
        <w:t xml:space="preserve"> </w:t>
      </w:r>
      <w:r>
        <w:rPr>
          <w:color w:val="333333"/>
          <w:w w:val="105"/>
        </w:rPr>
        <w:t>is</w:t>
      </w:r>
      <w:r>
        <w:rPr>
          <w:color w:val="333333"/>
          <w:spacing w:val="6"/>
          <w:w w:val="105"/>
        </w:rPr>
        <w:t xml:space="preserve"> </w:t>
      </w:r>
      <w:r>
        <w:rPr>
          <w:color w:val="333333"/>
          <w:w w:val="105"/>
        </w:rPr>
        <w:t>not</w:t>
      </w:r>
      <w:r>
        <w:rPr>
          <w:color w:val="333333"/>
          <w:spacing w:val="6"/>
          <w:w w:val="105"/>
        </w:rPr>
        <w:t xml:space="preserve"> </w:t>
      </w:r>
      <w:r>
        <w:rPr>
          <w:color w:val="333333"/>
          <w:w w:val="105"/>
        </w:rPr>
        <w:t>expected</w:t>
      </w:r>
      <w:r>
        <w:rPr>
          <w:color w:val="333333"/>
          <w:spacing w:val="6"/>
          <w:w w:val="105"/>
        </w:rPr>
        <w:t xml:space="preserve"> </w:t>
      </w:r>
      <w:r>
        <w:rPr>
          <w:color w:val="333333"/>
          <w:w w:val="105"/>
        </w:rPr>
        <w:t>that</w:t>
      </w:r>
      <w:r>
        <w:rPr>
          <w:color w:val="333333"/>
          <w:spacing w:val="6"/>
          <w:w w:val="105"/>
        </w:rPr>
        <w:t xml:space="preserve"> </w:t>
      </w:r>
      <w:r>
        <w:rPr>
          <w:color w:val="333333"/>
          <w:w w:val="105"/>
        </w:rPr>
        <w:t>changes</w:t>
      </w:r>
      <w:r>
        <w:rPr>
          <w:color w:val="333333"/>
          <w:spacing w:val="5"/>
          <w:w w:val="105"/>
        </w:rPr>
        <w:t xml:space="preserve"> </w:t>
      </w:r>
      <w:r>
        <w:rPr>
          <w:color w:val="333333"/>
          <w:w w:val="105"/>
        </w:rPr>
        <w:t>would</w:t>
      </w:r>
      <w:r>
        <w:rPr>
          <w:color w:val="333333"/>
          <w:spacing w:val="6"/>
          <w:w w:val="105"/>
        </w:rPr>
        <w:t xml:space="preserve"> </w:t>
      </w:r>
      <w:r>
        <w:rPr>
          <w:color w:val="333333"/>
          <w:w w:val="105"/>
        </w:rPr>
        <w:t>be</w:t>
      </w:r>
      <w:r>
        <w:rPr>
          <w:color w:val="333333"/>
          <w:spacing w:val="6"/>
          <w:w w:val="105"/>
        </w:rPr>
        <w:t xml:space="preserve"> </w:t>
      </w:r>
      <w:r>
        <w:rPr>
          <w:color w:val="333333"/>
          <w:w w:val="105"/>
        </w:rPr>
        <w:t>required</w:t>
      </w:r>
      <w:r>
        <w:rPr>
          <w:color w:val="333333"/>
          <w:spacing w:val="6"/>
          <w:w w:val="105"/>
        </w:rPr>
        <w:t xml:space="preserve"> </w:t>
      </w:r>
      <w:r>
        <w:rPr>
          <w:color w:val="333333"/>
          <w:w w:val="105"/>
        </w:rPr>
        <w:t>to</w:t>
      </w:r>
      <w:r>
        <w:rPr>
          <w:color w:val="333333"/>
          <w:spacing w:val="6"/>
          <w:w w:val="105"/>
        </w:rPr>
        <w:t xml:space="preserve"> </w:t>
      </w:r>
      <w:r>
        <w:rPr>
          <w:color w:val="333333"/>
          <w:w w:val="105"/>
        </w:rPr>
        <w:t>the</w:t>
      </w:r>
      <w:r>
        <w:rPr>
          <w:color w:val="333333"/>
          <w:spacing w:val="6"/>
          <w:w w:val="105"/>
        </w:rPr>
        <w:t xml:space="preserve"> </w:t>
      </w:r>
      <w:r>
        <w:rPr>
          <w:color w:val="333333"/>
          <w:w w:val="105"/>
        </w:rPr>
        <w:t>Conformance</w:t>
      </w:r>
      <w:r>
        <w:rPr>
          <w:color w:val="333333"/>
          <w:spacing w:val="5"/>
          <w:w w:val="105"/>
        </w:rPr>
        <w:t xml:space="preserve"> </w:t>
      </w:r>
      <w:r>
        <w:rPr>
          <w:color w:val="333333"/>
          <w:w w:val="105"/>
        </w:rPr>
        <w:t>Claims</w:t>
      </w:r>
      <w:r>
        <w:rPr>
          <w:color w:val="333333"/>
          <w:spacing w:val="6"/>
          <w:w w:val="105"/>
        </w:rPr>
        <w:t xml:space="preserve"> </w:t>
      </w:r>
      <w:r>
        <w:rPr>
          <w:color w:val="333333"/>
          <w:spacing w:val="-2"/>
          <w:w w:val="105"/>
        </w:rPr>
        <w:t>chapter.</w:t>
      </w:r>
    </w:p>
    <w:p w14:paraId="7DC86657" w14:textId="77777777" w:rsidR="003B3045" w:rsidRDefault="003B3045">
      <w:pPr>
        <w:pStyle w:val="BodyText"/>
        <w:spacing w:before="2"/>
        <w:ind w:left="0"/>
        <w:rPr>
          <w:sz w:val="20"/>
        </w:rPr>
      </w:pPr>
    </w:p>
    <w:p w14:paraId="0C0B1F15" w14:textId="77777777" w:rsidR="003B3045" w:rsidRDefault="00000000">
      <w:pPr>
        <w:pStyle w:val="BodyText"/>
      </w:pPr>
      <w:r>
        <w:rPr>
          <w:color w:val="333333"/>
          <w:w w:val="105"/>
        </w:rPr>
        <w:t>PP</w:t>
      </w:r>
      <w:r>
        <w:rPr>
          <w:color w:val="333333"/>
          <w:spacing w:val="6"/>
          <w:w w:val="105"/>
        </w:rPr>
        <w:t xml:space="preserve"> </w:t>
      </w:r>
      <w:r>
        <w:rPr>
          <w:color w:val="333333"/>
          <w:w w:val="105"/>
        </w:rPr>
        <w:t>editors</w:t>
      </w:r>
      <w:r>
        <w:rPr>
          <w:color w:val="333333"/>
          <w:spacing w:val="6"/>
          <w:w w:val="105"/>
        </w:rPr>
        <w:t xml:space="preserve"> </w:t>
      </w:r>
      <w:r>
        <w:rPr>
          <w:color w:val="333333"/>
          <w:w w:val="105"/>
        </w:rPr>
        <w:t>may</w:t>
      </w:r>
      <w:r>
        <w:rPr>
          <w:color w:val="333333"/>
          <w:spacing w:val="6"/>
          <w:w w:val="105"/>
        </w:rPr>
        <w:t xml:space="preserve"> </w:t>
      </w:r>
      <w:r>
        <w:rPr>
          <w:color w:val="333333"/>
          <w:w w:val="105"/>
        </w:rPr>
        <w:t>consider</w:t>
      </w:r>
      <w:r>
        <w:rPr>
          <w:color w:val="333333"/>
          <w:spacing w:val="7"/>
          <w:w w:val="105"/>
        </w:rPr>
        <w:t xml:space="preserve"> </w:t>
      </w:r>
      <w:r>
        <w:rPr>
          <w:color w:val="333333"/>
          <w:w w:val="105"/>
        </w:rPr>
        <w:t>including</w:t>
      </w:r>
      <w:r>
        <w:rPr>
          <w:color w:val="333333"/>
          <w:spacing w:val="6"/>
          <w:w w:val="105"/>
        </w:rPr>
        <w:t xml:space="preserve"> </w:t>
      </w:r>
      <w:r>
        <w:rPr>
          <w:color w:val="333333"/>
          <w:w w:val="105"/>
        </w:rPr>
        <w:t>a</w:t>
      </w:r>
      <w:r>
        <w:rPr>
          <w:color w:val="333333"/>
          <w:spacing w:val="6"/>
          <w:w w:val="105"/>
        </w:rPr>
        <w:t xml:space="preserve"> </w:t>
      </w:r>
      <w:r>
        <w:rPr>
          <w:color w:val="333333"/>
          <w:w w:val="105"/>
        </w:rPr>
        <w:t>reference</w:t>
      </w:r>
      <w:r>
        <w:rPr>
          <w:color w:val="333333"/>
          <w:spacing w:val="6"/>
          <w:w w:val="105"/>
        </w:rPr>
        <w:t xml:space="preserve"> </w:t>
      </w:r>
      <w:r>
        <w:rPr>
          <w:color w:val="333333"/>
          <w:w w:val="105"/>
        </w:rPr>
        <w:t>to</w:t>
      </w:r>
      <w:r>
        <w:rPr>
          <w:color w:val="333333"/>
          <w:spacing w:val="7"/>
          <w:w w:val="105"/>
        </w:rPr>
        <w:t xml:space="preserve"> </w:t>
      </w:r>
      <w:r>
        <w:rPr>
          <w:color w:val="333333"/>
          <w:w w:val="105"/>
        </w:rPr>
        <w:t>this</w:t>
      </w:r>
      <w:r>
        <w:rPr>
          <w:color w:val="333333"/>
          <w:spacing w:val="6"/>
          <w:w w:val="105"/>
        </w:rPr>
        <w:t xml:space="preserve"> </w:t>
      </w:r>
      <w:r>
        <w:rPr>
          <w:color w:val="333333"/>
          <w:w w:val="105"/>
        </w:rPr>
        <w:t>guidance</w:t>
      </w:r>
      <w:r>
        <w:rPr>
          <w:color w:val="333333"/>
          <w:spacing w:val="6"/>
          <w:w w:val="105"/>
        </w:rPr>
        <w:t xml:space="preserve"> </w:t>
      </w:r>
      <w:r>
        <w:rPr>
          <w:color w:val="333333"/>
          <w:w w:val="105"/>
        </w:rPr>
        <w:t>document</w:t>
      </w:r>
      <w:r>
        <w:rPr>
          <w:color w:val="333333"/>
          <w:spacing w:val="7"/>
          <w:w w:val="105"/>
        </w:rPr>
        <w:t xml:space="preserve"> </w:t>
      </w:r>
      <w:r>
        <w:rPr>
          <w:color w:val="333333"/>
          <w:w w:val="105"/>
        </w:rPr>
        <w:t>within</w:t>
      </w:r>
      <w:r>
        <w:rPr>
          <w:color w:val="333333"/>
          <w:spacing w:val="6"/>
          <w:w w:val="105"/>
        </w:rPr>
        <w:t xml:space="preserve"> </w:t>
      </w:r>
      <w:r>
        <w:rPr>
          <w:color w:val="333333"/>
          <w:w w:val="105"/>
        </w:rPr>
        <w:t>the</w:t>
      </w:r>
      <w:r>
        <w:rPr>
          <w:color w:val="333333"/>
          <w:spacing w:val="6"/>
          <w:w w:val="105"/>
        </w:rPr>
        <w:t xml:space="preserve"> </w:t>
      </w:r>
      <w:r>
        <w:rPr>
          <w:color w:val="333333"/>
          <w:w w:val="105"/>
        </w:rPr>
        <w:t>updated</w:t>
      </w:r>
      <w:r>
        <w:rPr>
          <w:color w:val="333333"/>
          <w:spacing w:val="6"/>
          <w:w w:val="105"/>
        </w:rPr>
        <w:t xml:space="preserve"> </w:t>
      </w:r>
      <w:r>
        <w:rPr>
          <w:color w:val="333333"/>
          <w:spacing w:val="-5"/>
          <w:w w:val="105"/>
        </w:rPr>
        <w:t>PP.</w:t>
      </w:r>
    </w:p>
    <w:p w14:paraId="21B41C68" w14:textId="77777777" w:rsidR="003B3045" w:rsidRDefault="003B3045">
      <w:pPr>
        <w:pStyle w:val="BodyText"/>
        <w:spacing w:before="4"/>
        <w:ind w:left="0"/>
        <w:rPr>
          <w:sz w:val="26"/>
        </w:rPr>
      </w:pPr>
    </w:p>
    <w:p w14:paraId="15B288F7" w14:textId="77777777" w:rsidR="003B3045" w:rsidRDefault="00000000">
      <w:pPr>
        <w:pStyle w:val="Heading4"/>
      </w:pPr>
      <w:r>
        <w:rPr>
          <w:color w:val="333333"/>
          <w:w w:val="110"/>
        </w:rPr>
        <w:t>Security</w:t>
      </w:r>
      <w:r>
        <w:rPr>
          <w:color w:val="333333"/>
          <w:spacing w:val="-1"/>
          <w:w w:val="110"/>
        </w:rPr>
        <w:t xml:space="preserve"> </w:t>
      </w:r>
      <w:r>
        <w:rPr>
          <w:color w:val="333333"/>
          <w:w w:val="110"/>
        </w:rPr>
        <w:t>Problem</w:t>
      </w:r>
      <w:r>
        <w:rPr>
          <w:color w:val="333333"/>
          <w:spacing w:val="-1"/>
          <w:w w:val="110"/>
        </w:rPr>
        <w:t xml:space="preserve"> </w:t>
      </w:r>
      <w:r>
        <w:rPr>
          <w:color w:val="333333"/>
          <w:spacing w:val="-2"/>
          <w:w w:val="110"/>
        </w:rPr>
        <w:t>Definition</w:t>
      </w:r>
    </w:p>
    <w:p w14:paraId="7D3D34A2" w14:textId="77777777" w:rsidR="003B3045" w:rsidRDefault="00000000">
      <w:pPr>
        <w:pStyle w:val="BodyText"/>
        <w:spacing w:before="233" w:line="266" w:lineRule="auto"/>
        <w:ind w:right="127"/>
        <w:jc w:val="both"/>
      </w:pPr>
      <w:r>
        <w:rPr>
          <w:color w:val="333333"/>
          <w:w w:val="110"/>
        </w:rPr>
        <w:t>This chapter describes security problems in terms of threats, assumptions and organizational security policies.</w:t>
      </w:r>
    </w:p>
    <w:p w14:paraId="301920F1" w14:textId="77777777" w:rsidR="003B3045" w:rsidRDefault="00000000">
      <w:pPr>
        <w:pStyle w:val="BodyText"/>
        <w:spacing w:before="242" w:line="266" w:lineRule="auto"/>
        <w:ind w:right="128"/>
        <w:jc w:val="both"/>
      </w:pPr>
      <w:r>
        <w:rPr>
          <w:color w:val="333333"/>
          <w:w w:val="105"/>
        </w:rPr>
        <w:t>Appendix A details the Threats, Assumptions, Security Objectives for the TOE, and Security Objectives for the operational environment for a number of PP’s of interest.</w:t>
      </w:r>
    </w:p>
    <w:p w14:paraId="4F117B37" w14:textId="77777777" w:rsidR="003B3045" w:rsidRDefault="00000000">
      <w:pPr>
        <w:pStyle w:val="BodyText"/>
        <w:spacing w:before="242" w:line="266" w:lineRule="auto"/>
        <w:ind w:right="129"/>
        <w:jc w:val="both"/>
      </w:pPr>
      <w:r>
        <w:rPr>
          <w:color w:val="333333"/>
          <w:w w:val="105"/>
        </w:rPr>
        <w:t xml:space="preserve">Generally within the PP’s proposed, the Network Device and Application Software PPs are used the </w:t>
      </w:r>
      <w:r>
        <w:rPr>
          <w:color w:val="333333"/>
          <w:spacing w:val="-2"/>
          <w:w w:val="105"/>
        </w:rPr>
        <w:t>most.</w:t>
      </w:r>
    </w:p>
    <w:p w14:paraId="6CB0D9A0" w14:textId="77777777" w:rsidR="003B3045" w:rsidRDefault="00000000">
      <w:pPr>
        <w:pStyle w:val="BodyText"/>
        <w:spacing w:before="243" w:line="266" w:lineRule="auto"/>
        <w:ind w:right="124"/>
        <w:jc w:val="both"/>
      </w:pPr>
      <w:r>
        <w:rPr>
          <w:color w:val="333333"/>
          <w:w w:val="110"/>
        </w:rPr>
        <w:t>In Appendix B specific aspects of the Assumptions and Security Objectives for the Operational Environment</w:t>
      </w:r>
      <w:r>
        <w:rPr>
          <w:color w:val="333333"/>
          <w:spacing w:val="-5"/>
          <w:w w:val="110"/>
        </w:rPr>
        <w:t xml:space="preserve"> </w:t>
      </w:r>
      <w:r>
        <w:rPr>
          <w:color w:val="333333"/>
          <w:w w:val="110"/>
        </w:rPr>
        <w:t>were</w:t>
      </w:r>
      <w:r>
        <w:rPr>
          <w:color w:val="333333"/>
          <w:spacing w:val="-6"/>
          <w:w w:val="110"/>
        </w:rPr>
        <w:t xml:space="preserve"> </w:t>
      </w:r>
      <w:r>
        <w:rPr>
          <w:color w:val="333333"/>
          <w:w w:val="110"/>
        </w:rPr>
        <w:t>considered</w:t>
      </w:r>
      <w:r>
        <w:rPr>
          <w:color w:val="333333"/>
          <w:spacing w:val="-5"/>
          <w:w w:val="110"/>
        </w:rPr>
        <w:t xml:space="preserve"> </w:t>
      </w:r>
      <w:r>
        <w:rPr>
          <w:color w:val="333333"/>
          <w:w w:val="110"/>
        </w:rPr>
        <w:t>to</w:t>
      </w:r>
      <w:r>
        <w:rPr>
          <w:color w:val="333333"/>
          <w:spacing w:val="-5"/>
          <w:w w:val="110"/>
        </w:rPr>
        <w:t xml:space="preserve"> </w:t>
      </w:r>
      <w:r>
        <w:rPr>
          <w:color w:val="333333"/>
          <w:w w:val="110"/>
        </w:rPr>
        <w:t>determine</w:t>
      </w:r>
      <w:r>
        <w:rPr>
          <w:color w:val="333333"/>
          <w:spacing w:val="-6"/>
          <w:w w:val="110"/>
        </w:rPr>
        <w:t xml:space="preserve"> </w:t>
      </w:r>
      <w:r>
        <w:rPr>
          <w:color w:val="333333"/>
          <w:w w:val="110"/>
        </w:rPr>
        <w:t>whether</w:t>
      </w:r>
      <w:r>
        <w:rPr>
          <w:color w:val="333333"/>
          <w:spacing w:val="-6"/>
          <w:w w:val="110"/>
        </w:rPr>
        <w:t xml:space="preserve"> </w:t>
      </w:r>
      <w:r>
        <w:rPr>
          <w:color w:val="333333"/>
          <w:w w:val="110"/>
        </w:rPr>
        <w:t>assumptions</w:t>
      </w:r>
      <w:r>
        <w:rPr>
          <w:color w:val="333333"/>
          <w:spacing w:val="-5"/>
          <w:w w:val="110"/>
        </w:rPr>
        <w:t xml:space="preserve"> </w:t>
      </w:r>
      <w:r>
        <w:rPr>
          <w:color w:val="333333"/>
          <w:w w:val="110"/>
        </w:rPr>
        <w:t>made</w:t>
      </w:r>
      <w:r>
        <w:rPr>
          <w:color w:val="333333"/>
          <w:spacing w:val="-6"/>
          <w:w w:val="110"/>
        </w:rPr>
        <w:t xml:space="preserve"> </w:t>
      </w:r>
      <w:r>
        <w:rPr>
          <w:color w:val="333333"/>
          <w:w w:val="110"/>
        </w:rPr>
        <w:t>for</w:t>
      </w:r>
      <w:r>
        <w:rPr>
          <w:color w:val="333333"/>
          <w:spacing w:val="-5"/>
          <w:w w:val="110"/>
        </w:rPr>
        <w:t xml:space="preserve"> </w:t>
      </w:r>
      <w:r>
        <w:rPr>
          <w:color w:val="333333"/>
          <w:w w:val="110"/>
        </w:rPr>
        <w:t>each</w:t>
      </w:r>
      <w:r>
        <w:rPr>
          <w:color w:val="333333"/>
          <w:spacing w:val="-5"/>
          <w:w w:val="110"/>
        </w:rPr>
        <w:t xml:space="preserve"> </w:t>
      </w:r>
      <w:r>
        <w:rPr>
          <w:color w:val="333333"/>
          <w:w w:val="110"/>
        </w:rPr>
        <w:t>PP</w:t>
      </w:r>
      <w:r>
        <w:rPr>
          <w:color w:val="333333"/>
          <w:spacing w:val="-5"/>
          <w:w w:val="110"/>
        </w:rPr>
        <w:t xml:space="preserve"> </w:t>
      </w:r>
      <w:r>
        <w:rPr>
          <w:color w:val="333333"/>
          <w:w w:val="110"/>
        </w:rPr>
        <w:t>of</w:t>
      </w:r>
      <w:r>
        <w:rPr>
          <w:color w:val="333333"/>
          <w:spacing w:val="-5"/>
          <w:w w:val="110"/>
        </w:rPr>
        <w:t xml:space="preserve"> </w:t>
      </w:r>
      <w:r>
        <w:rPr>
          <w:color w:val="333333"/>
          <w:w w:val="110"/>
        </w:rPr>
        <w:t>interest</w:t>
      </w:r>
      <w:r>
        <w:rPr>
          <w:color w:val="333333"/>
          <w:spacing w:val="-6"/>
          <w:w w:val="110"/>
        </w:rPr>
        <w:t xml:space="preserve"> </w:t>
      </w:r>
      <w:r>
        <w:rPr>
          <w:color w:val="333333"/>
          <w:w w:val="110"/>
        </w:rPr>
        <w:t>are consistent</w:t>
      </w:r>
      <w:r>
        <w:rPr>
          <w:color w:val="333333"/>
          <w:spacing w:val="-8"/>
          <w:w w:val="110"/>
        </w:rPr>
        <w:t xml:space="preserve"> </w:t>
      </w:r>
      <w:r>
        <w:rPr>
          <w:color w:val="333333"/>
          <w:w w:val="110"/>
        </w:rPr>
        <w:t>and</w:t>
      </w:r>
      <w:r>
        <w:rPr>
          <w:color w:val="333333"/>
          <w:spacing w:val="-8"/>
          <w:w w:val="110"/>
        </w:rPr>
        <w:t xml:space="preserve"> </w:t>
      </w:r>
      <w:r>
        <w:rPr>
          <w:color w:val="333333"/>
          <w:w w:val="110"/>
        </w:rPr>
        <w:t>could</w:t>
      </w:r>
      <w:r>
        <w:rPr>
          <w:color w:val="333333"/>
          <w:spacing w:val="-8"/>
          <w:w w:val="110"/>
        </w:rPr>
        <w:t xml:space="preserve"> </w:t>
      </w:r>
      <w:r>
        <w:rPr>
          <w:color w:val="333333"/>
          <w:w w:val="110"/>
        </w:rPr>
        <w:t>be</w:t>
      </w:r>
      <w:r>
        <w:rPr>
          <w:color w:val="333333"/>
          <w:spacing w:val="-9"/>
          <w:w w:val="110"/>
        </w:rPr>
        <w:t xml:space="preserve"> </w:t>
      </w:r>
      <w:r>
        <w:rPr>
          <w:color w:val="333333"/>
          <w:w w:val="110"/>
        </w:rPr>
        <w:t>satisfied</w:t>
      </w:r>
      <w:r>
        <w:rPr>
          <w:color w:val="333333"/>
          <w:spacing w:val="-8"/>
          <w:w w:val="110"/>
        </w:rPr>
        <w:t xml:space="preserve"> </w:t>
      </w:r>
      <w:r>
        <w:rPr>
          <w:color w:val="333333"/>
          <w:w w:val="110"/>
        </w:rPr>
        <w:t>by</w:t>
      </w:r>
      <w:r>
        <w:rPr>
          <w:color w:val="333333"/>
          <w:spacing w:val="-9"/>
          <w:w w:val="110"/>
        </w:rPr>
        <w:t xml:space="preserve"> </w:t>
      </w:r>
      <w:r>
        <w:rPr>
          <w:color w:val="333333"/>
          <w:w w:val="110"/>
        </w:rPr>
        <w:t>a</w:t>
      </w:r>
      <w:r>
        <w:rPr>
          <w:color w:val="333333"/>
          <w:spacing w:val="-9"/>
          <w:w w:val="110"/>
        </w:rPr>
        <w:t xml:space="preserve"> </w:t>
      </w:r>
      <w:r>
        <w:rPr>
          <w:color w:val="333333"/>
          <w:w w:val="110"/>
        </w:rPr>
        <w:t>cloud</w:t>
      </w:r>
      <w:r>
        <w:rPr>
          <w:color w:val="333333"/>
          <w:spacing w:val="-8"/>
          <w:w w:val="110"/>
        </w:rPr>
        <w:t xml:space="preserve"> </w:t>
      </w:r>
      <w:r>
        <w:rPr>
          <w:color w:val="333333"/>
          <w:w w:val="110"/>
        </w:rPr>
        <w:t>environment.</w:t>
      </w:r>
      <w:r>
        <w:rPr>
          <w:color w:val="333333"/>
          <w:spacing w:val="-8"/>
          <w:w w:val="110"/>
        </w:rPr>
        <w:t xml:space="preserve"> </w:t>
      </w:r>
      <w:r>
        <w:rPr>
          <w:color w:val="333333"/>
          <w:w w:val="110"/>
        </w:rPr>
        <w:t>The</w:t>
      </w:r>
      <w:r>
        <w:rPr>
          <w:color w:val="333333"/>
          <w:spacing w:val="-9"/>
          <w:w w:val="110"/>
        </w:rPr>
        <w:t xml:space="preserve"> </w:t>
      </w:r>
      <w:r>
        <w:rPr>
          <w:color w:val="333333"/>
          <w:w w:val="110"/>
        </w:rPr>
        <w:t>analysis</w:t>
      </w:r>
      <w:r>
        <w:rPr>
          <w:color w:val="333333"/>
          <w:spacing w:val="-9"/>
          <w:w w:val="110"/>
        </w:rPr>
        <w:t xml:space="preserve"> </w:t>
      </w:r>
      <w:r>
        <w:rPr>
          <w:color w:val="333333"/>
          <w:w w:val="110"/>
        </w:rPr>
        <w:t>found</w:t>
      </w:r>
      <w:r>
        <w:rPr>
          <w:color w:val="333333"/>
          <w:spacing w:val="-8"/>
          <w:w w:val="110"/>
        </w:rPr>
        <w:t xml:space="preserve"> </w:t>
      </w:r>
      <w:r>
        <w:rPr>
          <w:color w:val="333333"/>
          <w:w w:val="110"/>
        </w:rPr>
        <w:t>that</w:t>
      </w:r>
      <w:r>
        <w:rPr>
          <w:color w:val="333333"/>
          <w:spacing w:val="-8"/>
          <w:w w:val="110"/>
        </w:rPr>
        <w:t xml:space="preserve"> </w:t>
      </w:r>
      <w:r>
        <w:rPr>
          <w:color w:val="333333"/>
          <w:w w:val="110"/>
        </w:rPr>
        <w:t>the</w:t>
      </w:r>
      <w:r>
        <w:rPr>
          <w:color w:val="333333"/>
          <w:spacing w:val="-8"/>
          <w:w w:val="110"/>
        </w:rPr>
        <w:t xml:space="preserve"> </w:t>
      </w:r>
      <w:r>
        <w:rPr>
          <w:color w:val="333333"/>
          <w:w w:val="110"/>
        </w:rPr>
        <w:t>assumptions and</w:t>
      </w:r>
      <w:r>
        <w:rPr>
          <w:color w:val="333333"/>
          <w:spacing w:val="-6"/>
          <w:w w:val="110"/>
        </w:rPr>
        <w:t xml:space="preserve"> </w:t>
      </w: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6"/>
          <w:w w:val="110"/>
        </w:rPr>
        <w:t xml:space="preserve"> </w:t>
      </w:r>
      <w:r>
        <w:rPr>
          <w:color w:val="333333"/>
          <w:w w:val="110"/>
        </w:rPr>
        <w:t>Operating</w:t>
      </w:r>
      <w:r>
        <w:rPr>
          <w:color w:val="333333"/>
          <w:spacing w:val="-6"/>
          <w:w w:val="110"/>
        </w:rPr>
        <w:t xml:space="preserve"> </w:t>
      </w:r>
      <w:r>
        <w:rPr>
          <w:color w:val="333333"/>
          <w:w w:val="110"/>
        </w:rPr>
        <w:t>Environment</w:t>
      </w:r>
      <w:r>
        <w:rPr>
          <w:color w:val="333333"/>
          <w:spacing w:val="-6"/>
          <w:w w:val="110"/>
        </w:rPr>
        <w:t xml:space="preserve"> </w:t>
      </w:r>
      <w:r>
        <w:rPr>
          <w:color w:val="333333"/>
          <w:w w:val="110"/>
        </w:rPr>
        <w:t>for</w:t>
      </w:r>
      <w:r>
        <w:rPr>
          <w:color w:val="333333"/>
          <w:spacing w:val="-6"/>
          <w:w w:val="110"/>
        </w:rPr>
        <w:t xml:space="preserve"> </w:t>
      </w:r>
      <w:r>
        <w:rPr>
          <w:color w:val="333333"/>
          <w:w w:val="110"/>
        </w:rPr>
        <w:t>PP’s</w:t>
      </w:r>
      <w:r>
        <w:rPr>
          <w:color w:val="333333"/>
          <w:spacing w:val="-6"/>
          <w:w w:val="110"/>
        </w:rPr>
        <w:t xml:space="preserve"> </w:t>
      </w:r>
      <w:r>
        <w:rPr>
          <w:color w:val="333333"/>
          <w:w w:val="110"/>
        </w:rPr>
        <w:t>of</w:t>
      </w:r>
      <w:r>
        <w:rPr>
          <w:color w:val="333333"/>
          <w:spacing w:val="-6"/>
          <w:w w:val="110"/>
        </w:rPr>
        <w:t xml:space="preserve"> </w:t>
      </w:r>
      <w:r>
        <w:rPr>
          <w:color w:val="333333"/>
          <w:w w:val="110"/>
        </w:rPr>
        <w:t>interest</w:t>
      </w:r>
      <w:r>
        <w:rPr>
          <w:color w:val="333333"/>
          <w:spacing w:val="-6"/>
          <w:w w:val="110"/>
        </w:rPr>
        <w:t xml:space="preserve"> </w:t>
      </w:r>
      <w:r>
        <w:rPr>
          <w:color w:val="333333"/>
          <w:w w:val="110"/>
        </w:rPr>
        <w:t>are</w:t>
      </w:r>
      <w:r>
        <w:rPr>
          <w:color w:val="333333"/>
          <w:spacing w:val="-6"/>
          <w:w w:val="110"/>
        </w:rPr>
        <w:t xml:space="preserve"> </w:t>
      </w:r>
      <w:r>
        <w:rPr>
          <w:color w:val="333333"/>
          <w:w w:val="110"/>
        </w:rPr>
        <w:t>consistent:</w:t>
      </w:r>
      <w:r>
        <w:rPr>
          <w:color w:val="333333"/>
          <w:spacing w:val="-6"/>
          <w:w w:val="110"/>
        </w:rPr>
        <w:t xml:space="preserve"> </w:t>
      </w:r>
      <w:r>
        <w:rPr>
          <w:color w:val="333333"/>
          <w:w w:val="110"/>
        </w:rPr>
        <w:t>There</w:t>
      </w:r>
      <w:r>
        <w:rPr>
          <w:color w:val="333333"/>
          <w:spacing w:val="-6"/>
          <w:w w:val="110"/>
        </w:rPr>
        <w:t xml:space="preserve"> </w:t>
      </w:r>
      <w:r>
        <w:rPr>
          <w:color w:val="333333"/>
          <w:w w:val="110"/>
        </w:rPr>
        <w:t>are generally only three categories: Platform Integrity, Proper (Non-Malicious User) and Proper (Trusted)</w:t>
      </w:r>
      <w:r>
        <w:rPr>
          <w:color w:val="333333"/>
          <w:spacing w:val="-8"/>
          <w:w w:val="110"/>
        </w:rPr>
        <w:t xml:space="preserve"> </w:t>
      </w:r>
      <w:r>
        <w:rPr>
          <w:color w:val="333333"/>
          <w:w w:val="110"/>
        </w:rPr>
        <w:t>Admin.</w:t>
      </w:r>
      <w:r>
        <w:rPr>
          <w:color w:val="333333"/>
          <w:spacing w:val="-8"/>
          <w:w w:val="110"/>
        </w:rPr>
        <w:t xml:space="preserve"> </w:t>
      </w:r>
      <w:r>
        <w:rPr>
          <w:color w:val="333333"/>
          <w:w w:val="110"/>
        </w:rPr>
        <w:t>The</w:t>
      </w:r>
      <w:r>
        <w:rPr>
          <w:color w:val="333333"/>
          <w:spacing w:val="-8"/>
          <w:w w:val="110"/>
        </w:rPr>
        <w:t xml:space="preserve"> </w:t>
      </w:r>
      <w:r>
        <w:rPr>
          <w:color w:val="333333"/>
          <w:w w:val="110"/>
        </w:rPr>
        <w:t>virtualization</w:t>
      </w:r>
      <w:r>
        <w:rPr>
          <w:color w:val="333333"/>
          <w:spacing w:val="-8"/>
          <w:w w:val="110"/>
        </w:rPr>
        <w:t xml:space="preserve"> </w:t>
      </w:r>
      <w:r>
        <w:rPr>
          <w:color w:val="333333"/>
          <w:w w:val="110"/>
        </w:rPr>
        <w:t>PP</w:t>
      </w:r>
      <w:r>
        <w:rPr>
          <w:color w:val="333333"/>
          <w:spacing w:val="-8"/>
          <w:w w:val="110"/>
        </w:rPr>
        <w:t xml:space="preserve"> </w:t>
      </w:r>
      <w:r>
        <w:rPr>
          <w:color w:val="333333"/>
          <w:w w:val="110"/>
        </w:rPr>
        <w:t>considers</w:t>
      </w:r>
      <w:r>
        <w:rPr>
          <w:color w:val="333333"/>
          <w:spacing w:val="-8"/>
          <w:w w:val="110"/>
        </w:rPr>
        <w:t xml:space="preserve"> </w:t>
      </w:r>
      <w:r>
        <w:rPr>
          <w:color w:val="333333"/>
          <w:w w:val="110"/>
        </w:rPr>
        <w:t>also</w:t>
      </w:r>
      <w:r>
        <w:rPr>
          <w:color w:val="333333"/>
          <w:spacing w:val="-8"/>
          <w:w w:val="110"/>
        </w:rPr>
        <w:t xml:space="preserve"> </w:t>
      </w:r>
      <w:r>
        <w:rPr>
          <w:color w:val="333333"/>
          <w:w w:val="110"/>
        </w:rPr>
        <w:t>Physical</w:t>
      </w:r>
      <w:r>
        <w:rPr>
          <w:color w:val="333333"/>
          <w:spacing w:val="-8"/>
          <w:w w:val="110"/>
        </w:rPr>
        <w:t xml:space="preserve"> </w:t>
      </w:r>
      <w:r>
        <w:rPr>
          <w:color w:val="333333"/>
          <w:w w:val="110"/>
        </w:rPr>
        <w:t>Security</w:t>
      </w:r>
      <w:r>
        <w:rPr>
          <w:color w:val="333333"/>
          <w:spacing w:val="-8"/>
          <w:w w:val="110"/>
        </w:rPr>
        <w:t xml:space="preserve"> </w:t>
      </w:r>
      <w:r>
        <w:rPr>
          <w:color w:val="333333"/>
          <w:w w:val="110"/>
        </w:rPr>
        <w:t>but</w:t>
      </w:r>
      <w:r>
        <w:rPr>
          <w:color w:val="333333"/>
          <w:spacing w:val="-8"/>
          <w:w w:val="110"/>
        </w:rPr>
        <w:t xml:space="preserve"> </w:t>
      </w:r>
      <w:r>
        <w:rPr>
          <w:color w:val="333333"/>
          <w:w w:val="110"/>
        </w:rPr>
        <w:t>this</w:t>
      </w:r>
      <w:r>
        <w:rPr>
          <w:color w:val="333333"/>
          <w:spacing w:val="-8"/>
          <w:w w:val="110"/>
        </w:rPr>
        <w:t xml:space="preserve"> </w:t>
      </w:r>
      <w:r>
        <w:rPr>
          <w:color w:val="333333"/>
          <w:w w:val="110"/>
        </w:rPr>
        <w:t>not</w:t>
      </w:r>
      <w:r>
        <w:rPr>
          <w:color w:val="333333"/>
          <w:spacing w:val="-8"/>
          <w:w w:val="110"/>
        </w:rPr>
        <w:t xml:space="preserve"> </w:t>
      </w:r>
      <w:r>
        <w:rPr>
          <w:color w:val="333333"/>
          <w:w w:val="110"/>
        </w:rPr>
        <w:t>considered</w:t>
      </w:r>
      <w:r>
        <w:rPr>
          <w:color w:val="333333"/>
          <w:spacing w:val="-8"/>
          <w:w w:val="110"/>
        </w:rPr>
        <w:t xml:space="preserve"> </w:t>
      </w:r>
      <w:r>
        <w:rPr>
          <w:color w:val="333333"/>
          <w:w w:val="110"/>
        </w:rPr>
        <w:t>by the other PPs.</w:t>
      </w:r>
    </w:p>
    <w:p w14:paraId="5799B780" w14:textId="77777777" w:rsidR="003B3045" w:rsidRDefault="00000000">
      <w:pPr>
        <w:pStyle w:val="BodyText"/>
        <w:spacing w:before="247" w:line="266" w:lineRule="auto"/>
        <w:ind w:right="126"/>
        <w:jc w:val="both"/>
      </w:pPr>
      <w:r>
        <w:rPr>
          <w:color w:val="333333"/>
          <w:w w:val="110"/>
        </w:rPr>
        <w:t>It</w:t>
      </w:r>
      <w:r>
        <w:rPr>
          <w:color w:val="333333"/>
          <w:spacing w:val="-4"/>
          <w:w w:val="110"/>
        </w:rPr>
        <w:t xml:space="preserve"> </w:t>
      </w:r>
      <w:r>
        <w:rPr>
          <w:color w:val="333333"/>
          <w:w w:val="110"/>
        </w:rPr>
        <w:t>is</w:t>
      </w:r>
      <w:r>
        <w:rPr>
          <w:color w:val="333333"/>
          <w:spacing w:val="-5"/>
          <w:w w:val="110"/>
        </w:rPr>
        <w:t xml:space="preserve"> </w:t>
      </w:r>
      <w:r>
        <w:rPr>
          <w:color w:val="333333"/>
          <w:w w:val="110"/>
        </w:rPr>
        <w:t>not</w:t>
      </w:r>
      <w:r>
        <w:rPr>
          <w:color w:val="333333"/>
          <w:spacing w:val="-4"/>
          <w:w w:val="110"/>
        </w:rPr>
        <w:t xml:space="preserve"> </w:t>
      </w:r>
      <w:r>
        <w:rPr>
          <w:color w:val="333333"/>
          <w:w w:val="110"/>
        </w:rPr>
        <w:t>necessarily</w:t>
      </w:r>
      <w:r>
        <w:rPr>
          <w:color w:val="333333"/>
          <w:spacing w:val="-4"/>
          <w:w w:val="110"/>
        </w:rPr>
        <w:t xml:space="preserve"> </w:t>
      </w:r>
      <w:r>
        <w:rPr>
          <w:color w:val="333333"/>
          <w:w w:val="110"/>
        </w:rPr>
        <w:t>expected</w:t>
      </w:r>
      <w:r>
        <w:rPr>
          <w:color w:val="333333"/>
          <w:spacing w:val="-4"/>
          <w:w w:val="110"/>
        </w:rPr>
        <w:t xml:space="preserve"> </w:t>
      </w:r>
      <w:r>
        <w:rPr>
          <w:color w:val="333333"/>
          <w:w w:val="110"/>
        </w:rPr>
        <w:t>that</w:t>
      </w:r>
      <w:r>
        <w:rPr>
          <w:color w:val="333333"/>
          <w:spacing w:val="-4"/>
          <w:w w:val="110"/>
        </w:rPr>
        <w:t xml:space="preserve"> </w:t>
      </w:r>
      <w:r>
        <w:rPr>
          <w:color w:val="333333"/>
          <w:w w:val="110"/>
        </w:rPr>
        <w:t>a</w:t>
      </w:r>
      <w:r>
        <w:rPr>
          <w:color w:val="333333"/>
          <w:spacing w:val="-4"/>
          <w:w w:val="110"/>
        </w:rPr>
        <w:t xml:space="preserve"> </w:t>
      </w:r>
      <w:r>
        <w:rPr>
          <w:color w:val="333333"/>
          <w:w w:val="110"/>
        </w:rPr>
        <w:t>cloud</w:t>
      </w:r>
      <w:r>
        <w:rPr>
          <w:color w:val="333333"/>
          <w:spacing w:val="-4"/>
          <w:w w:val="110"/>
        </w:rPr>
        <w:t xml:space="preserve"> </w:t>
      </w:r>
      <w:r>
        <w:rPr>
          <w:color w:val="333333"/>
          <w:w w:val="110"/>
        </w:rPr>
        <w:t>environment</w:t>
      </w:r>
      <w:r>
        <w:rPr>
          <w:color w:val="333333"/>
          <w:spacing w:val="-4"/>
          <w:w w:val="110"/>
        </w:rPr>
        <w:t xml:space="preserve"> </w:t>
      </w:r>
      <w:r>
        <w:rPr>
          <w:color w:val="333333"/>
          <w:w w:val="110"/>
        </w:rPr>
        <w:t>will</w:t>
      </w:r>
      <w:r>
        <w:rPr>
          <w:color w:val="333333"/>
          <w:spacing w:val="-5"/>
          <w:w w:val="110"/>
        </w:rPr>
        <w:t xml:space="preserve"> </w:t>
      </w:r>
      <w:r>
        <w:rPr>
          <w:color w:val="333333"/>
          <w:w w:val="110"/>
        </w:rPr>
        <w:t>introduce</w:t>
      </w:r>
      <w:r>
        <w:rPr>
          <w:color w:val="333333"/>
          <w:spacing w:val="-5"/>
          <w:w w:val="110"/>
        </w:rPr>
        <w:t xml:space="preserve"> </w:t>
      </w:r>
      <w:r>
        <w:rPr>
          <w:color w:val="333333"/>
          <w:w w:val="110"/>
        </w:rPr>
        <w:t>new</w:t>
      </w:r>
      <w:r>
        <w:rPr>
          <w:color w:val="333333"/>
          <w:spacing w:val="-4"/>
          <w:w w:val="110"/>
        </w:rPr>
        <w:t xml:space="preserve"> </w:t>
      </w:r>
      <w:r>
        <w:rPr>
          <w:color w:val="333333"/>
          <w:w w:val="110"/>
        </w:rPr>
        <w:t>threats,</w:t>
      </w:r>
      <w:r>
        <w:rPr>
          <w:color w:val="333333"/>
          <w:spacing w:val="-4"/>
          <w:w w:val="110"/>
        </w:rPr>
        <w:t xml:space="preserve"> </w:t>
      </w:r>
      <w:r>
        <w:rPr>
          <w:color w:val="333333"/>
          <w:w w:val="110"/>
        </w:rPr>
        <w:t>assumptions</w:t>
      </w:r>
      <w:r>
        <w:rPr>
          <w:color w:val="333333"/>
          <w:spacing w:val="-4"/>
          <w:w w:val="110"/>
        </w:rPr>
        <w:t xml:space="preserve"> </w:t>
      </w:r>
      <w:r>
        <w:rPr>
          <w:color w:val="333333"/>
          <w:w w:val="110"/>
        </w:rPr>
        <w:t>or organizational security policies, although the PP writers may wish to consider whether existing threats, assumptions and organization security policies should be refined to provide more explanation in the case of cloud. For example, threat models may consider the impact of potential ubiquitous access and multi-tenancy to either add to existing threats, assumptions and organizational security policies or refine them.</w:t>
      </w:r>
    </w:p>
    <w:p w14:paraId="3F218463" w14:textId="77777777" w:rsidR="003B3045" w:rsidRDefault="003B3045">
      <w:pPr>
        <w:pStyle w:val="BodyText"/>
        <w:spacing w:before="5"/>
        <w:ind w:left="0"/>
        <w:rPr>
          <w:sz w:val="24"/>
        </w:rPr>
      </w:pPr>
    </w:p>
    <w:p w14:paraId="03E0B079" w14:textId="77777777" w:rsidR="003B3045" w:rsidRDefault="00000000">
      <w:pPr>
        <w:pStyle w:val="Heading4"/>
      </w:pPr>
      <w:r>
        <w:rPr>
          <w:color w:val="333333"/>
          <w:w w:val="110"/>
        </w:rPr>
        <w:t>Security</w:t>
      </w:r>
      <w:r>
        <w:rPr>
          <w:color w:val="333333"/>
          <w:spacing w:val="-2"/>
          <w:w w:val="110"/>
        </w:rPr>
        <w:t xml:space="preserve"> Objectives</w:t>
      </w:r>
    </w:p>
    <w:p w14:paraId="5DDEB1A6" w14:textId="77777777" w:rsidR="003B3045" w:rsidRDefault="00000000">
      <w:pPr>
        <w:pStyle w:val="BodyText"/>
        <w:spacing w:before="233" w:line="266" w:lineRule="auto"/>
        <w:ind w:right="128"/>
        <w:jc w:val="both"/>
      </w:pPr>
      <w:r>
        <w:rPr>
          <w:color w:val="333333"/>
          <w:w w:val="110"/>
        </w:rPr>
        <w:t>Security</w:t>
      </w:r>
      <w:r>
        <w:rPr>
          <w:color w:val="333333"/>
          <w:spacing w:val="-8"/>
          <w:w w:val="110"/>
        </w:rPr>
        <w:t xml:space="preserve"> </w:t>
      </w:r>
      <w:r>
        <w:rPr>
          <w:color w:val="333333"/>
          <w:w w:val="110"/>
        </w:rPr>
        <w:t>Objectives</w:t>
      </w:r>
      <w:r>
        <w:rPr>
          <w:color w:val="333333"/>
          <w:spacing w:val="-8"/>
          <w:w w:val="110"/>
        </w:rPr>
        <w:t xml:space="preserve"> </w:t>
      </w:r>
      <w:r>
        <w:rPr>
          <w:color w:val="333333"/>
          <w:w w:val="110"/>
        </w:rPr>
        <w:t>for</w:t>
      </w:r>
      <w:r>
        <w:rPr>
          <w:color w:val="333333"/>
          <w:spacing w:val="-8"/>
          <w:w w:val="110"/>
        </w:rPr>
        <w:t xml:space="preserve"> </w:t>
      </w:r>
      <w:r>
        <w:rPr>
          <w:color w:val="333333"/>
          <w:w w:val="110"/>
        </w:rPr>
        <w:t>the</w:t>
      </w:r>
      <w:r>
        <w:rPr>
          <w:color w:val="333333"/>
          <w:spacing w:val="-8"/>
          <w:w w:val="110"/>
        </w:rPr>
        <w:t xml:space="preserve"> </w:t>
      </w:r>
      <w:r>
        <w:rPr>
          <w:color w:val="333333"/>
          <w:w w:val="110"/>
        </w:rPr>
        <w:t>TOE</w:t>
      </w:r>
      <w:r>
        <w:rPr>
          <w:color w:val="333333"/>
          <w:spacing w:val="-8"/>
          <w:w w:val="110"/>
        </w:rPr>
        <w:t xml:space="preserve"> </w:t>
      </w:r>
      <w:r>
        <w:rPr>
          <w:color w:val="333333"/>
          <w:w w:val="110"/>
        </w:rPr>
        <w:t>map</w:t>
      </w:r>
      <w:r>
        <w:rPr>
          <w:color w:val="333333"/>
          <w:spacing w:val="-8"/>
          <w:w w:val="110"/>
        </w:rPr>
        <w:t xml:space="preserve"> </w:t>
      </w:r>
      <w:r>
        <w:rPr>
          <w:color w:val="333333"/>
          <w:w w:val="110"/>
        </w:rPr>
        <w:t>to</w:t>
      </w:r>
      <w:r>
        <w:rPr>
          <w:color w:val="333333"/>
          <w:spacing w:val="-8"/>
          <w:w w:val="110"/>
        </w:rPr>
        <w:t xml:space="preserve"> </w:t>
      </w:r>
      <w:r>
        <w:rPr>
          <w:color w:val="333333"/>
          <w:w w:val="110"/>
        </w:rPr>
        <w:t>security</w:t>
      </w:r>
      <w:r>
        <w:rPr>
          <w:color w:val="333333"/>
          <w:spacing w:val="-8"/>
          <w:w w:val="110"/>
        </w:rPr>
        <w:t xml:space="preserve"> </w:t>
      </w:r>
      <w:r>
        <w:rPr>
          <w:color w:val="333333"/>
          <w:w w:val="110"/>
        </w:rPr>
        <w:t>functionalities/services</w:t>
      </w:r>
      <w:r>
        <w:rPr>
          <w:color w:val="333333"/>
          <w:spacing w:val="-8"/>
          <w:w w:val="110"/>
        </w:rPr>
        <w:t xml:space="preserve"> </w:t>
      </w:r>
      <w:r>
        <w:rPr>
          <w:color w:val="333333"/>
          <w:w w:val="110"/>
        </w:rPr>
        <w:t>of</w:t>
      </w:r>
      <w:r>
        <w:rPr>
          <w:color w:val="333333"/>
          <w:spacing w:val="-8"/>
          <w:w w:val="110"/>
        </w:rPr>
        <w:t xml:space="preserve"> </w:t>
      </w:r>
      <w:r>
        <w:rPr>
          <w:color w:val="333333"/>
          <w:w w:val="110"/>
        </w:rPr>
        <w:t>the</w:t>
      </w:r>
      <w:r>
        <w:rPr>
          <w:color w:val="333333"/>
          <w:spacing w:val="-8"/>
          <w:w w:val="110"/>
        </w:rPr>
        <w:t xml:space="preserve"> </w:t>
      </w:r>
      <w:r>
        <w:rPr>
          <w:color w:val="333333"/>
          <w:w w:val="110"/>
        </w:rPr>
        <w:t>TOE</w:t>
      </w:r>
      <w:r>
        <w:rPr>
          <w:color w:val="333333"/>
          <w:spacing w:val="-8"/>
          <w:w w:val="110"/>
        </w:rPr>
        <w:t xml:space="preserve"> </w:t>
      </w:r>
      <w:r>
        <w:rPr>
          <w:color w:val="333333"/>
          <w:w w:val="110"/>
        </w:rPr>
        <w:t>itself</w:t>
      </w:r>
      <w:r>
        <w:rPr>
          <w:color w:val="333333"/>
          <w:spacing w:val="-8"/>
          <w:w w:val="110"/>
        </w:rPr>
        <w:t xml:space="preserve"> </w:t>
      </w:r>
      <w:r>
        <w:rPr>
          <w:color w:val="333333"/>
          <w:w w:val="110"/>
        </w:rPr>
        <w:t>so</w:t>
      </w:r>
      <w:r>
        <w:rPr>
          <w:color w:val="333333"/>
          <w:spacing w:val="-8"/>
          <w:w w:val="110"/>
        </w:rPr>
        <w:t xml:space="preserve"> </w:t>
      </w:r>
      <w:r>
        <w:rPr>
          <w:color w:val="333333"/>
          <w:w w:val="110"/>
        </w:rPr>
        <w:t>it</w:t>
      </w:r>
      <w:r>
        <w:rPr>
          <w:color w:val="333333"/>
          <w:spacing w:val="-8"/>
          <w:w w:val="110"/>
        </w:rPr>
        <w:t xml:space="preserve"> </w:t>
      </w:r>
      <w:r>
        <w:rPr>
          <w:color w:val="333333"/>
          <w:w w:val="110"/>
        </w:rPr>
        <w:t>is</w:t>
      </w:r>
      <w:r>
        <w:rPr>
          <w:color w:val="333333"/>
          <w:spacing w:val="-8"/>
          <w:w w:val="110"/>
        </w:rPr>
        <w:t xml:space="preserve"> </w:t>
      </w:r>
      <w:r>
        <w:rPr>
          <w:color w:val="333333"/>
          <w:w w:val="110"/>
        </w:rPr>
        <w:t>not expected that changes would be required.</w:t>
      </w:r>
    </w:p>
    <w:p w14:paraId="43522723" w14:textId="77777777" w:rsidR="003B3045" w:rsidRDefault="00000000">
      <w:pPr>
        <w:pStyle w:val="BodyText"/>
        <w:spacing w:before="242" w:line="266" w:lineRule="auto"/>
        <w:ind w:right="124"/>
        <w:jc w:val="both"/>
      </w:pPr>
      <w:r>
        <w:rPr>
          <w:color w:val="333333"/>
        </w:rPr>
        <w:t xml:space="preserve">As described in Appendix B of this document, the Security Objectives of the Operating Environment </w:t>
      </w:r>
      <w:r>
        <w:rPr>
          <w:color w:val="333333"/>
          <w:w w:val="110"/>
        </w:rPr>
        <w:t>provide</w:t>
      </w:r>
      <w:r>
        <w:rPr>
          <w:color w:val="333333"/>
          <w:spacing w:val="-10"/>
          <w:w w:val="110"/>
        </w:rPr>
        <w:t xml:space="preserve"> </w:t>
      </w:r>
      <w:r>
        <w:rPr>
          <w:color w:val="333333"/>
          <w:w w:val="110"/>
        </w:rPr>
        <w:t>the</w:t>
      </w:r>
      <w:r>
        <w:rPr>
          <w:color w:val="333333"/>
          <w:spacing w:val="-10"/>
          <w:w w:val="110"/>
        </w:rPr>
        <w:t xml:space="preserve"> </w:t>
      </w:r>
      <w:r>
        <w:rPr>
          <w:color w:val="333333"/>
          <w:w w:val="110"/>
        </w:rPr>
        <w:t>general</w:t>
      </w:r>
      <w:r>
        <w:rPr>
          <w:color w:val="333333"/>
          <w:spacing w:val="-10"/>
          <w:w w:val="110"/>
        </w:rPr>
        <w:t xml:space="preserve"> </w:t>
      </w:r>
      <w:r>
        <w:rPr>
          <w:color w:val="333333"/>
          <w:w w:val="110"/>
        </w:rPr>
        <w:t>requirements</w:t>
      </w:r>
      <w:r>
        <w:rPr>
          <w:color w:val="333333"/>
          <w:spacing w:val="-10"/>
          <w:w w:val="110"/>
        </w:rPr>
        <w:t xml:space="preserve"> </w:t>
      </w:r>
      <w:r>
        <w:rPr>
          <w:color w:val="333333"/>
          <w:w w:val="110"/>
        </w:rPr>
        <w:t>that</w:t>
      </w:r>
      <w:r>
        <w:rPr>
          <w:color w:val="333333"/>
          <w:spacing w:val="-10"/>
          <w:w w:val="110"/>
        </w:rPr>
        <w:t xml:space="preserve"> </w:t>
      </w:r>
      <w:r>
        <w:rPr>
          <w:color w:val="333333"/>
          <w:w w:val="110"/>
        </w:rPr>
        <w:t>should</w:t>
      </w:r>
      <w:r>
        <w:rPr>
          <w:color w:val="333333"/>
          <w:spacing w:val="-10"/>
          <w:w w:val="110"/>
        </w:rPr>
        <w:t xml:space="preserve"> </w:t>
      </w:r>
      <w:r>
        <w:rPr>
          <w:color w:val="333333"/>
          <w:w w:val="110"/>
        </w:rPr>
        <w:t>be</w:t>
      </w:r>
      <w:r>
        <w:rPr>
          <w:color w:val="333333"/>
          <w:spacing w:val="-10"/>
          <w:w w:val="110"/>
        </w:rPr>
        <w:t xml:space="preserve"> </w:t>
      </w:r>
      <w:r>
        <w:rPr>
          <w:color w:val="333333"/>
          <w:w w:val="110"/>
        </w:rPr>
        <w:t>satisfied</w:t>
      </w:r>
      <w:r>
        <w:rPr>
          <w:color w:val="333333"/>
          <w:spacing w:val="-10"/>
          <w:w w:val="110"/>
        </w:rPr>
        <w:t xml:space="preserve"> </w:t>
      </w:r>
      <w:r>
        <w:rPr>
          <w:color w:val="333333"/>
          <w:w w:val="110"/>
        </w:rPr>
        <w:t>by</w:t>
      </w:r>
      <w:r>
        <w:rPr>
          <w:color w:val="333333"/>
          <w:spacing w:val="-10"/>
          <w:w w:val="110"/>
        </w:rPr>
        <w:t xml:space="preserve"> </w:t>
      </w:r>
      <w:r>
        <w:rPr>
          <w:color w:val="333333"/>
          <w:w w:val="110"/>
        </w:rPr>
        <w:t>the</w:t>
      </w:r>
      <w:r>
        <w:rPr>
          <w:color w:val="333333"/>
          <w:spacing w:val="-10"/>
          <w:w w:val="110"/>
        </w:rPr>
        <w:t xml:space="preserve"> </w:t>
      </w:r>
      <w:r>
        <w:rPr>
          <w:color w:val="333333"/>
          <w:w w:val="110"/>
        </w:rPr>
        <w:t>cloud</w:t>
      </w:r>
      <w:r>
        <w:rPr>
          <w:color w:val="333333"/>
          <w:spacing w:val="-10"/>
          <w:w w:val="110"/>
        </w:rPr>
        <w:t xml:space="preserve"> </w:t>
      </w:r>
      <w:r>
        <w:rPr>
          <w:color w:val="333333"/>
          <w:w w:val="110"/>
        </w:rPr>
        <w:t>environment.</w:t>
      </w:r>
      <w:r>
        <w:rPr>
          <w:color w:val="333333"/>
          <w:spacing w:val="-10"/>
          <w:w w:val="110"/>
        </w:rPr>
        <w:t xml:space="preserve"> </w:t>
      </w:r>
      <w:r>
        <w:rPr>
          <w:color w:val="333333"/>
          <w:w w:val="110"/>
        </w:rPr>
        <w:t>It</w:t>
      </w:r>
      <w:r>
        <w:rPr>
          <w:color w:val="333333"/>
          <w:spacing w:val="-10"/>
          <w:w w:val="110"/>
        </w:rPr>
        <w:t xml:space="preserve"> </w:t>
      </w:r>
      <w:r>
        <w:rPr>
          <w:color w:val="333333"/>
          <w:w w:val="110"/>
        </w:rPr>
        <w:t>is</w:t>
      </w:r>
      <w:r>
        <w:rPr>
          <w:color w:val="333333"/>
          <w:spacing w:val="-10"/>
          <w:w w:val="110"/>
        </w:rPr>
        <w:t xml:space="preserve"> </w:t>
      </w:r>
      <w:r>
        <w:rPr>
          <w:color w:val="333333"/>
          <w:w w:val="110"/>
        </w:rPr>
        <w:t>proposed that PP’s should include an appendix as guidance for an evaluator to assess whether the cloud environment</w:t>
      </w:r>
      <w:r>
        <w:rPr>
          <w:color w:val="333333"/>
          <w:spacing w:val="-5"/>
          <w:w w:val="110"/>
        </w:rPr>
        <w:t xml:space="preserve"> </w:t>
      </w:r>
      <w:r>
        <w:rPr>
          <w:color w:val="333333"/>
          <w:w w:val="110"/>
        </w:rPr>
        <w:t>for</w:t>
      </w:r>
      <w:r>
        <w:rPr>
          <w:color w:val="333333"/>
          <w:spacing w:val="-5"/>
          <w:w w:val="110"/>
        </w:rPr>
        <w:t xml:space="preserve"> </w:t>
      </w:r>
      <w:r>
        <w:rPr>
          <w:color w:val="333333"/>
          <w:w w:val="110"/>
        </w:rPr>
        <w:t>the</w:t>
      </w:r>
      <w:r>
        <w:rPr>
          <w:color w:val="333333"/>
          <w:spacing w:val="-5"/>
          <w:w w:val="110"/>
        </w:rPr>
        <w:t xml:space="preserve"> </w:t>
      </w:r>
      <w:r>
        <w:rPr>
          <w:color w:val="333333"/>
          <w:w w:val="110"/>
        </w:rPr>
        <w:t>TOE</w:t>
      </w:r>
      <w:r>
        <w:rPr>
          <w:color w:val="333333"/>
          <w:spacing w:val="-5"/>
          <w:w w:val="110"/>
        </w:rPr>
        <w:t xml:space="preserve"> </w:t>
      </w:r>
      <w:r>
        <w:rPr>
          <w:color w:val="333333"/>
          <w:w w:val="110"/>
        </w:rPr>
        <w:t>satisfies</w:t>
      </w:r>
      <w:r>
        <w:rPr>
          <w:color w:val="333333"/>
          <w:spacing w:val="-5"/>
          <w:w w:val="110"/>
        </w:rPr>
        <w:t xml:space="preserve"> </w:t>
      </w:r>
      <w:r>
        <w:rPr>
          <w:color w:val="333333"/>
          <w:w w:val="110"/>
        </w:rPr>
        <w:t>the</w:t>
      </w:r>
      <w:r>
        <w:rPr>
          <w:color w:val="333333"/>
          <w:spacing w:val="-5"/>
          <w:w w:val="110"/>
        </w:rPr>
        <w:t xml:space="preserve"> </w:t>
      </w:r>
      <w:r>
        <w:rPr>
          <w:color w:val="333333"/>
          <w:w w:val="110"/>
        </w:rPr>
        <w:t>Security</w:t>
      </w:r>
      <w:r>
        <w:rPr>
          <w:color w:val="333333"/>
          <w:spacing w:val="-6"/>
          <w:w w:val="110"/>
        </w:rPr>
        <w:t xml:space="preserve"> </w:t>
      </w:r>
      <w:r>
        <w:rPr>
          <w:color w:val="333333"/>
          <w:w w:val="110"/>
        </w:rPr>
        <w:t>Objectives</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Operating</w:t>
      </w:r>
      <w:r>
        <w:rPr>
          <w:color w:val="333333"/>
          <w:spacing w:val="-5"/>
          <w:w w:val="110"/>
        </w:rPr>
        <w:t xml:space="preserve"> </w:t>
      </w:r>
      <w:r>
        <w:rPr>
          <w:color w:val="333333"/>
          <w:w w:val="110"/>
        </w:rPr>
        <w:t>Environment</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PP. In the context of the PP’s highlighted, where the assurance level is low (no development security requirements, vulnerability requirements at AVA_VAN.1: public search), the assumptions and Security Objectives of the Operating Environment should be sufficiently satisfied by any suitable cloud security certification process recognized by a national government supporting Common Criteria,</w:t>
      </w:r>
      <w:r>
        <w:rPr>
          <w:color w:val="333333"/>
          <w:spacing w:val="18"/>
          <w:w w:val="110"/>
        </w:rPr>
        <w:t xml:space="preserve"> </w:t>
      </w:r>
      <w:r>
        <w:rPr>
          <w:color w:val="333333"/>
          <w:w w:val="110"/>
        </w:rPr>
        <w:t>that</w:t>
      </w:r>
      <w:r>
        <w:rPr>
          <w:color w:val="333333"/>
          <w:spacing w:val="18"/>
          <w:w w:val="110"/>
        </w:rPr>
        <w:t xml:space="preserve"> </w:t>
      </w:r>
      <w:r>
        <w:rPr>
          <w:color w:val="333333"/>
          <w:w w:val="110"/>
        </w:rPr>
        <w:t>addresses</w:t>
      </w:r>
      <w:r>
        <w:rPr>
          <w:color w:val="333333"/>
          <w:spacing w:val="18"/>
          <w:w w:val="110"/>
        </w:rPr>
        <w:t xml:space="preserve"> </w:t>
      </w:r>
      <w:r>
        <w:rPr>
          <w:color w:val="333333"/>
          <w:w w:val="110"/>
        </w:rPr>
        <w:t>the</w:t>
      </w:r>
      <w:r>
        <w:rPr>
          <w:color w:val="333333"/>
          <w:spacing w:val="18"/>
          <w:w w:val="110"/>
        </w:rPr>
        <w:t xml:space="preserve"> </w:t>
      </w:r>
      <w:r>
        <w:rPr>
          <w:color w:val="333333"/>
          <w:w w:val="110"/>
        </w:rPr>
        <w:t>environment</w:t>
      </w:r>
      <w:r>
        <w:rPr>
          <w:color w:val="333333"/>
          <w:spacing w:val="18"/>
          <w:w w:val="110"/>
        </w:rPr>
        <w:t xml:space="preserve"> </w:t>
      </w:r>
      <w:r>
        <w:rPr>
          <w:color w:val="333333"/>
          <w:w w:val="110"/>
        </w:rPr>
        <w:t>being</w:t>
      </w:r>
      <w:r>
        <w:rPr>
          <w:color w:val="333333"/>
          <w:spacing w:val="18"/>
          <w:w w:val="110"/>
        </w:rPr>
        <w:t xml:space="preserve"> </w:t>
      </w:r>
      <w:r>
        <w:rPr>
          <w:color w:val="333333"/>
          <w:w w:val="110"/>
        </w:rPr>
        <w:t>used(e.g.</w:t>
      </w:r>
      <w:r>
        <w:rPr>
          <w:color w:val="333333"/>
          <w:spacing w:val="18"/>
          <w:w w:val="110"/>
        </w:rPr>
        <w:t xml:space="preserve"> </w:t>
      </w:r>
      <w:r>
        <w:rPr>
          <w:color w:val="333333"/>
          <w:w w:val="110"/>
        </w:rPr>
        <w:t>lowest</w:t>
      </w:r>
      <w:r>
        <w:rPr>
          <w:color w:val="333333"/>
          <w:spacing w:val="18"/>
          <w:w w:val="110"/>
        </w:rPr>
        <w:t xml:space="preserve"> </w:t>
      </w:r>
      <w:r>
        <w:rPr>
          <w:color w:val="333333"/>
          <w:w w:val="110"/>
        </w:rPr>
        <w:t>level</w:t>
      </w:r>
      <w:r>
        <w:rPr>
          <w:color w:val="333333"/>
          <w:spacing w:val="18"/>
          <w:w w:val="110"/>
        </w:rPr>
        <w:t xml:space="preserve"> </w:t>
      </w:r>
      <w:r>
        <w:rPr>
          <w:color w:val="333333"/>
          <w:w w:val="110"/>
        </w:rPr>
        <w:t>Fedramp,</w:t>
      </w:r>
      <w:r>
        <w:rPr>
          <w:color w:val="333333"/>
          <w:spacing w:val="18"/>
          <w:w w:val="110"/>
        </w:rPr>
        <w:t xml:space="preserve"> </w:t>
      </w:r>
      <w:r>
        <w:rPr>
          <w:color w:val="333333"/>
          <w:w w:val="110"/>
        </w:rPr>
        <w:t>BSI</w:t>
      </w:r>
      <w:r>
        <w:rPr>
          <w:color w:val="333333"/>
          <w:spacing w:val="18"/>
          <w:w w:val="110"/>
        </w:rPr>
        <w:t xml:space="preserve"> </w:t>
      </w:r>
      <w:r>
        <w:rPr>
          <w:color w:val="333333"/>
          <w:w w:val="110"/>
        </w:rPr>
        <w:t>C5</w:t>
      </w:r>
      <w:r>
        <w:rPr>
          <w:color w:val="333333"/>
          <w:spacing w:val="18"/>
          <w:w w:val="110"/>
        </w:rPr>
        <w:t xml:space="preserve"> </w:t>
      </w:r>
      <w:r>
        <w:rPr>
          <w:color w:val="333333"/>
          <w:w w:val="110"/>
        </w:rPr>
        <w:t>baseline,</w:t>
      </w:r>
    </w:p>
    <w:p w14:paraId="41B450E4" w14:textId="77777777" w:rsidR="003B3045" w:rsidRDefault="003B3045">
      <w:pPr>
        <w:spacing w:line="266" w:lineRule="auto"/>
        <w:jc w:val="both"/>
        <w:sectPr w:rsidR="003B3045">
          <w:pgSz w:w="11910" w:h="16840"/>
          <w:pgMar w:top="640" w:right="840" w:bottom="600" w:left="840" w:header="0" w:footer="403" w:gutter="0"/>
          <w:cols w:space="720"/>
        </w:sectPr>
      </w:pPr>
    </w:p>
    <w:p w14:paraId="3D90193D" w14:textId="77777777" w:rsidR="003B3045" w:rsidRDefault="00000000">
      <w:pPr>
        <w:spacing w:before="86"/>
        <w:ind w:left="124"/>
        <w:rPr>
          <w:sz w:val="21"/>
        </w:rPr>
      </w:pPr>
      <w:r>
        <w:rPr>
          <w:color w:val="333333"/>
          <w:spacing w:val="-2"/>
          <w:w w:val="105"/>
          <w:sz w:val="21"/>
        </w:rPr>
        <w:lastRenderedPageBreak/>
        <w:t>ISO27017).</w:t>
      </w:r>
    </w:p>
    <w:p w14:paraId="5C250DE7" w14:textId="77777777" w:rsidR="003B3045" w:rsidRDefault="003B3045">
      <w:pPr>
        <w:pStyle w:val="BodyText"/>
        <w:spacing w:before="2"/>
        <w:ind w:left="0"/>
        <w:rPr>
          <w:sz w:val="20"/>
        </w:rPr>
      </w:pPr>
    </w:p>
    <w:p w14:paraId="14934178" w14:textId="77777777" w:rsidR="003B3045" w:rsidRDefault="00000000">
      <w:pPr>
        <w:pStyle w:val="BodyText"/>
        <w:spacing w:line="266" w:lineRule="auto"/>
        <w:ind w:right="130"/>
        <w:jc w:val="both"/>
      </w:pPr>
      <w:r>
        <w:rPr>
          <w:color w:val="333333"/>
          <w:w w:val="105"/>
        </w:rPr>
        <w:t>The</w:t>
      </w:r>
      <w:r>
        <w:rPr>
          <w:color w:val="333333"/>
          <w:spacing w:val="30"/>
          <w:w w:val="105"/>
        </w:rPr>
        <w:t xml:space="preserve"> </w:t>
      </w:r>
      <w:r>
        <w:rPr>
          <w:color w:val="333333"/>
          <w:w w:val="105"/>
        </w:rPr>
        <w:t>Security</w:t>
      </w:r>
      <w:r>
        <w:rPr>
          <w:color w:val="333333"/>
          <w:spacing w:val="30"/>
          <w:w w:val="105"/>
        </w:rPr>
        <w:t xml:space="preserve"> </w:t>
      </w:r>
      <w:r>
        <w:rPr>
          <w:color w:val="333333"/>
          <w:w w:val="105"/>
        </w:rPr>
        <w:t>Objectives</w:t>
      </w:r>
      <w:r>
        <w:rPr>
          <w:color w:val="333333"/>
          <w:spacing w:val="30"/>
          <w:w w:val="105"/>
        </w:rPr>
        <w:t xml:space="preserve"> </w:t>
      </w:r>
      <w:r>
        <w:rPr>
          <w:color w:val="333333"/>
          <w:w w:val="105"/>
        </w:rPr>
        <w:t>rationale</w:t>
      </w:r>
      <w:r>
        <w:rPr>
          <w:color w:val="333333"/>
          <w:spacing w:val="30"/>
          <w:w w:val="105"/>
        </w:rPr>
        <w:t xml:space="preserve"> </w:t>
      </w:r>
      <w:r>
        <w:rPr>
          <w:color w:val="333333"/>
          <w:w w:val="105"/>
        </w:rPr>
        <w:t>is</w:t>
      </w:r>
      <w:r>
        <w:rPr>
          <w:color w:val="333333"/>
          <w:spacing w:val="30"/>
          <w:w w:val="105"/>
        </w:rPr>
        <w:t xml:space="preserve"> </w:t>
      </w:r>
      <w:r>
        <w:rPr>
          <w:color w:val="333333"/>
          <w:w w:val="105"/>
        </w:rPr>
        <w:t>not</w:t>
      </w:r>
      <w:r>
        <w:rPr>
          <w:color w:val="333333"/>
          <w:spacing w:val="30"/>
          <w:w w:val="105"/>
        </w:rPr>
        <w:t xml:space="preserve"> </w:t>
      </w:r>
      <w:r>
        <w:rPr>
          <w:color w:val="333333"/>
          <w:w w:val="105"/>
        </w:rPr>
        <w:t>expected</w:t>
      </w:r>
      <w:r>
        <w:rPr>
          <w:color w:val="333333"/>
          <w:spacing w:val="30"/>
          <w:w w:val="105"/>
        </w:rPr>
        <w:t xml:space="preserve"> </w:t>
      </w:r>
      <w:r>
        <w:rPr>
          <w:color w:val="333333"/>
          <w:w w:val="105"/>
        </w:rPr>
        <w:t>to</w:t>
      </w:r>
      <w:r>
        <w:rPr>
          <w:color w:val="333333"/>
          <w:spacing w:val="30"/>
          <w:w w:val="105"/>
        </w:rPr>
        <w:t xml:space="preserve"> </w:t>
      </w:r>
      <w:r>
        <w:rPr>
          <w:color w:val="333333"/>
          <w:w w:val="105"/>
        </w:rPr>
        <w:t>change,</w:t>
      </w:r>
      <w:r>
        <w:rPr>
          <w:color w:val="333333"/>
          <w:spacing w:val="30"/>
          <w:w w:val="105"/>
        </w:rPr>
        <w:t xml:space="preserve"> </w:t>
      </w:r>
      <w:r>
        <w:rPr>
          <w:color w:val="333333"/>
          <w:w w:val="105"/>
        </w:rPr>
        <w:t>unless</w:t>
      </w:r>
      <w:r>
        <w:rPr>
          <w:color w:val="333333"/>
          <w:spacing w:val="30"/>
          <w:w w:val="105"/>
        </w:rPr>
        <w:t xml:space="preserve"> </w:t>
      </w:r>
      <w:r>
        <w:rPr>
          <w:color w:val="333333"/>
          <w:w w:val="105"/>
        </w:rPr>
        <w:t>additional</w:t>
      </w:r>
      <w:r>
        <w:rPr>
          <w:color w:val="333333"/>
          <w:spacing w:val="30"/>
          <w:w w:val="105"/>
        </w:rPr>
        <w:t xml:space="preserve"> </w:t>
      </w:r>
      <w:r>
        <w:rPr>
          <w:color w:val="333333"/>
          <w:w w:val="105"/>
        </w:rPr>
        <w:t>threats,</w:t>
      </w:r>
      <w:r>
        <w:rPr>
          <w:color w:val="333333"/>
          <w:spacing w:val="30"/>
          <w:w w:val="105"/>
        </w:rPr>
        <w:t xml:space="preserve"> </w:t>
      </w:r>
      <w:r>
        <w:rPr>
          <w:color w:val="333333"/>
          <w:w w:val="105"/>
        </w:rPr>
        <w:t>assumptions or security objectives have been added.</w:t>
      </w:r>
    </w:p>
    <w:p w14:paraId="7043574E" w14:textId="77777777" w:rsidR="003B3045" w:rsidRDefault="003B3045">
      <w:pPr>
        <w:pStyle w:val="BodyText"/>
        <w:ind w:left="0"/>
        <w:rPr>
          <w:sz w:val="24"/>
        </w:rPr>
      </w:pPr>
    </w:p>
    <w:p w14:paraId="62794CCF" w14:textId="77777777" w:rsidR="003B3045" w:rsidRDefault="00000000">
      <w:pPr>
        <w:pStyle w:val="Heading4"/>
        <w:spacing w:before="1"/>
        <w:jc w:val="both"/>
      </w:pPr>
      <w:r>
        <w:rPr>
          <w:color w:val="333333"/>
          <w:w w:val="110"/>
        </w:rPr>
        <w:t>Security</w:t>
      </w:r>
      <w:r>
        <w:rPr>
          <w:color w:val="333333"/>
          <w:spacing w:val="-2"/>
          <w:w w:val="110"/>
        </w:rPr>
        <w:t xml:space="preserve"> Requirements.</w:t>
      </w:r>
    </w:p>
    <w:p w14:paraId="62849C9B" w14:textId="77777777" w:rsidR="003B3045" w:rsidRDefault="00000000">
      <w:pPr>
        <w:pStyle w:val="BodyText"/>
        <w:spacing w:before="232" w:line="266" w:lineRule="auto"/>
        <w:ind w:right="127"/>
        <w:jc w:val="both"/>
      </w:pPr>
      <w:r>
        <w:rPr>
          <w:color w:val="333333"/>
          <w:w w:val="110"/>
        </w:rPr>
        <w:t>It</w:t>
      </w:r>
      <w:r>
        <w:rPr>
          <w:color w:val="333333"/>
          <w:spacing w:val="-15"/>
          <w:w w:val="110"/>
        </w:rPr>
        <w:t xml:space="preserve"> </w:t>
      </w:r>
      <w:r>
        <w:rPr>
          <w:color w:val="333333"/>
          <w:w w:val="110"/>
        </w:rPr>
        <w:t>is</w:t>
      </w:r>
      <w:r>
        <w:rPr>
          <w:color w:val="333333"/>
          <w:spacing w:val="-14"/>
          <w:w w:val="110"/>
        </w:rPr>
        <w:t xml:space="preserve"> </w:t>
      </w:r>
      <w:r>
        <w:rPr>
          <w:color w:val="333333"/>
          <w:w w:val="110"/>
        </w:rPr>
        <w:t>expected</w:t>
      </w:r>
      <w:r>
        <w:rPr>
          <w:color w:val="333333"/>
          <w:spacing w:val="-15"/>
          <w:w w:val="110"/>
        </w:rPr>
        <w:t xml:space="preserve"> </w:t>
      </w:r>
      <w:r>
        <w:rPr>
          <w:color w:val="333333"/>
          <w:w w:val="110"/>
        </w:rPr>
        <w:t>that</w:t>
      </w:r>
      <w:r>
        <w:rPr>
          <w:color w:val="333333"/>
          <w:spacing w:val="-14"/>
          <w:w w:val="110"/>
        </w:rPr>
        <w:t xml:space="preserve"> </w:t>
      </w:r>
      <w:r>
        <w:rPr>
          <w:color w:val="333333"/>
          <w:w w:val="110"/>
        </w:rPr>
        <w:t>some</w:t>
      </w:r>
      <w:r>
        <w:rPr>
          <w:color w:val="333333"/>
          <w:spacing w:val="-15"/>
          <w:w w:val="110"/>
        </w:rPr>
        <w:t xml:space="preserve"> </w:t>
      </w:r>
      <w:r>
        <w:rPr>
          <w:color w:val="333333"/>
          <w:w w:val="110"/>
        </w:rPr>
        <w:t>additional</w:t>
      </w:r>
      <w:r>
        <w:rPr>
          <w:color w:val="333333"/>
          <w:spacing w:val="-14"/>
          <w:w w:val="110"/>
        </w:rPr>
        <w:t xml:space="preserve"> </w:t>
      </w:r>
      <w:r>
        <w:rPr>
          <w:color w:val="333333"/>
          <w:w w:val="110"/>
        </w:rPr>
        <w:t>application</w:t>
      </w:r>
      <w:r>
        <w:rPr>
          <w:color w:val="333333"/>
          <w:spacing w:val="-14"/>
          <w:w w:val="110"/>
        </w:rPr>
        <w:t xml:space="preserve"> </w:t>
      </w:r>
      <w:r>
        <w:rPr>
          <w:color w:val="333333"/>
          <w:w w:val="110"/>
        </w:rPr>
        <w:t>notes</w:t>
      </w:r>
      <w:r>
        <w:rPr>
          <w:color w:val="333333"/>
          <w:spacing w:val="-15"/>
          <w:w w:val="110"/>
        </w:rPr>
        <w:t xml:space="preserve"> </w:t>
      </w:r>
      <w:r>
        <w:rPr>
          <w:color w:val="333333"/>
          <w:w w:val="110"/>
        </w:rPr>
        <w:t>would</w:t>
      </w:r>
      <w:r>
        <w:rPr>
          <w:color w:val="333333"/>
          <w:spacing w:val="-14"/>
          <w:w w:val="110"/>
        </w:rPr>
        <w:t xml:space="preserve"> </w:t>
      </w:r>
      <w:r>
        <w:rPr>
          <w:color w:val="333333"/>
          <w:w w:val="110"/>
        </w:rPr>
        <w:t>be</w:t>
      </w:r>
      <w:r>
        <w:rPr>
          <w:color w:val="333333"/>
          <w:spacing w:val="-15"/>
          <w:w w:val="110"/>
        </w:rPr>
        <w:t xml:space="preserve"> </w:t>
      </w:r>
      <w:r>
        <w:rPr>
          <w:color w:val="333333"/>
          <w:w w:val="110"/>
        </w:rPr>
        <w:t>appended</w:t>
      </w:r>
      <w:r>
        <w:rPr>
          <w:color w:val="333333"/>
          <w:spacing w:val="-14"/>
          <w:w w:val="110"/>
        </w:rPr>
        <w:t xml:space="preserve"> </w:t>
      </w:r>
      <w:r>
        <w:rPr>
          <w:color w:val="333333"/>
          <w:w w:val="110"/>
        </w:rPr>
        <w:t>to</w:t>
      </w:r>
      <w:r>
        <w:rPr>
          <w:color w:val="333333"/>
          <w:spacing w:val="-15"/>
          <w:w w:val="110"/>
        </w:rPr>
        <w:t xml:space="preserve"> </w:t>
      </w:r>
      <w:r>
        <w:rPr>
          <w:color w:val="333333"/>
          <w:w w:val="110"/>
        </w:rPr>
        <w:t>a</w:t>
      </w:r>
      <w:r>
        <w:rPr>
          <w:color w:val="333333"/>
          <w:spacing w:val="-14"/>
          <w:w w:val="110"/>
        </w:rPr>
        <w:t xml:space="preserve"> </w:t>
      </w:r>
      <w:r>
        <w:rPr>
          <w:color w:val="333333"/>
          <w:w w:val="110"/>
        </w:rPr>
        <w:t>PP</w:t>
      </w:r>
      <w:r>
        <w:rPr>
          <w:color w:val="333333"/>
          <w:spacing w:val="-14"/>
          <w:w w:val="110"/>
        </w:rPr>
        <w:t xml:space="preserve"> </w:t>
      </w:r>
      <w:r>
        <w:rPr>
          <w:color w:val="333333"/>
          <w:w w:val="110"/>
        </w:rPr>
        <w:t>regarding</w:t>
      </w:r>
      <w:r>
        <w:rPr>
          <w:color w:val="333333"/>
          <w:spacing w:val="-15"/>
          <w:w w:val="110"/>
        </w:rPr>
        <w:t xml:space="preserve"> </w:t>
      </w:r>
      <w:r>
        <w:rPr>
          <w:color w:val="333333"/>
          <w:w w:val="110"/>
        </w:rPr>
        <w:t xml:space="preserve">Security </w:t>
      </w:r>
      <w:r>
        <w:rPr>
          <w:color w:val="333333"/>
          <w:spacing w:val="-2"/>
          <w:w w:val="110"/>
        </w:rPr>
        <w:t>Requirements.</w:t>
      </w:r>
    </w:p>
    <w:p w14:paraId="1478C65F" w14:textId="77777777" w:rsidR="003B3045" w:rsidRDefault="00000000">
      <w:pPr>
        <w:pStyle w:val="BodyText"/>
        <w:spacing w:before="243" w:line="266" w:lineRule="auto"/>
        <w:ind w:right="133"/>
        <w:jc w:val="both"/>
      </w:pPr>
      <w:r>
        <w:rPr>
          <w:color w:val="333333"/>
          <w:w w:val="110"/>
        </w:rPr>
        <w:t>Security</w:t>
      </w:r>
      <w:r>
        <w:rPr>
          <w:color w:val="333333"/>
          <w:spacing w:val="-6"/>
          <w:w w:val="110"/>
        </w:rPr>
        <w:t xml:space="preserve"> </w:t>
      </w:r>
      <w:r>
        <w:rPr>
          <w:color w:val="333333"/>
          <w:w w:val="110"/>
        </w:rPr>
        <w:t>Functional</w:t>
      </w:r>
      <w:r>
        <w:rPr>
          <w:color w:val="333333"/>
          <w:spacing w:val="-6"/>
          <w:w w:val="110"/>
        </w:rPr>
        <w:t xml:space="preserve"> </w:t>
      </w:r>
      <w:r>
        <w:rPr>
          <w:color w:val="333333"/>
          <w:w w:val="110"/>
        </w:rPr>
        <w:t>Requirements</w:t>
      </w:r>
      <w:r>
        <w:rPr>
          <w:color w:val="333333"/>
          <w:spacing w:val="-6"/>
          <w:w w:val="110"/>
        </w:rPr>
        <w:t xml:space="preserve"> </w:t>
      </w:r>
      <w:r>
        <w:rPr>
          <w:color w:val="333333"/>
          <w:w w:val="110"/>
        </w:rPr>
        <w:t>should</w:t>
      </w:r>
      <w:r>
        <w:rPr>
          <w:color w:val="333333"/>
          <w:spacing w:val="-6"/>
          <w:w w:val="110"/>
        </w:rPr>
        <w:t xml:space="preserve"> </w:t>
      </w:r>
      <w:r>
        <w:rPr>
          <w:color w:val="333333"/>
          <w:w w:val="110"/>
        </w:rPr>
        <w:t>be</w:t>
      </w:r>
      <w:r>
        <w:rPr>
          <w:color w:val="333333"/>
          <w:spacing w:val="-6"/>
          <w:w w:val="110"/>
        </w:rPr>
        <w:t xml:space="preserve"> </w:t>
      </w:r>
      <w:r>
        <w:rPr>
          <w:color w:val="333333"/>
          <w:w w:val="110"/>
        </w:rPr>
        <w:t>each</w:t>
      </w:r>
      <w:r>
        <w:rPr>
          <w:color w:val="333333"/>
          <w:spacing w:val="-6"/>
          <w:w w:val="110"/>
        </w:rPr>
        <w:t xml:space="preserve"> </w:t>
      </w:r>
      <w:r>
        <w:rPr>
          <w:color w:val="333333"/>
          <w:w w:val="110"/>
        </w:rPr>
        <w:t>considered</w:t>
      </w:r>
      <w:r>
        <w:rPr>
          <w:color w:val="333333"/>
          <w:spacing w:val="-6"/>
          <w:w w:val="110"/>
        </w:rPr>
        <w:t xml:space="preserve"> </w:t>
      </w:r>
      <w:r>
        <w:rPr>
          <w:color w:val="333333"/>
          <w:w w:val="110"/>
        </w:rPr>
        <w:t>carefully</w:t>
      </w:r>
      <w:r>
        <w:rPr>
          <w:color w:val="333333"/>
          <w:spacing w:val="-6"/>
          <w:w w:val="110"/>
        </w:rPr>
        <w:t xml:space="preserve"> </w:t>
      </w:r>
      <w:r>
        <w:rPr>
          <w:color w:val="333333"/>
          <w:w w:val="110"/>
        </w:rPr>
        <w:t>as</w:t>
      </w:r>
      <w:r>
        <w:rPr>
          <w:color w:val="333333"/>
          <w:spacing w:val="-6"/>
          <w:w w:val="110"/>
        </w:rPr>
        <w:t xml:space="preserve"> </w:t>
      </w:r>
      <w:r>
        <w:rPr>
          <w:color w:val="333333"/>
          <w:w w:val="110"/>
        </w:rPr>
        <w:t>to</w:t>
      </w:r>
      <w:r>
        <w:rPr>
          <w:color w:val="333333"/>
          <w:spacing w:val="-6"/>
          <w:w w:val="110"/>
        </w:rPr>
        <w:t xml:space="preserve"> </w:t>
      </w:r>
      <w:r>
        <w:rPr>
          <w:color w:val="333333"/>
          <w:w w:val="110"/>
        </w:rPr>
        <w:t>whether</w:t>
      </w:r>
      <w:r>
        <w:rPr>
          <w:color w:val="333333"/>
          <w:spacing w:val="-6"/>
          <w:w w:val="110"/>
        </w:rPr>
        <w:t xml:space="preserve"> </w:t>
      </w:r>
      <w:r>
        <w:rPr>
          <w:color w:val="333333"/>
          <w:w w:val="110"/>
        </w:rPr>
        <w:t>there</w:t>
      </w:r>
      <w:r>
        <w:rPr>
          <w:color w:val="333333"/>
          <w:spacing w:val="-6"/>
          <w:w w:val="110"/>
        </w:rPr>
        <w:t xml:space="preserve"> </w:t>
      </w:r>
      <w:r>
        <w:rPr>
          <w:color w:val="333333"/>
          <w:w w:val="110"/>
        </w:rPr>
        <w:t>may</w:t>
      </w:r>
      <w:r>
        <w:rPr>
          <w:color w:val="333333"/>
          <w:spacing w:val="-6"/>
          <w:w w:val="110"/>
        </w:rPr>
        <w:t xml:space="preserve"> </w:t>
      </w:r>
      <w:r>
        <w:rPr>
          <w:color w:val="333333"/>
          <w:w w:val="110"/>
        </w:rPr>
        <w:t>be dependency on the cloud platform.</w:t>
      </w:r>
    </w:p>
    <w:p w14:paraId="785ED8BD" w14:textId="77777777" w:rsidR="003B3045" w:rsidRDefault="00000000">
      <w:pPr>
        <w:pStyle w:val="BodyText"/>
        <w:spacing w:before="242" w:line="266" w:lineRule="auto"/>
        <w:ind w:right="128"/>
        <w:jc w:val="both"/>
      </w:pPr>
      <w:r>
        <w:rPr>
          <w:color w:val="333333"/>
          <w:w w:val="105"/>
        </w:rPr>
        <w:t>For example, Cryptographic Support (FCS) may include cryptographic operations using services of the</w:t>
      </w:r>
      <w:r>
        <w:rPr>
          <w:color w:val="333333"/>
          <w:spacing w:val="40"/>
          <w:w w:val="105"/>
        </w:rPr>
        <w:t xml:space="preserve"> </w:t>
      </w:r>
      <w:r>
        <w:rPr>
          <w:color w:val="333333"/>
          <w:w w:val="105"/>
        </w:rPr>
        <w:t>platform,</w:t>
      </w:r>
      <w:r>
        <w:rPr>
          <w:color w:val="333333"/>
          <w:spacing w:val="40"/>
          <w:w w:val="105"/>
        </w:rPr>
        <w:t xml:space="preserve"> </w:t>
      </w:r>
      <w:r>
        <w:rPr>
          <w:color w:val="333333"/>
          <w:w w:val="105"/>
        </w:rPr>
        <w:t>or</w:t>
      </w:r>
      <w:r>
        <w:rPr>
          <w:color w:val="333333"/>
          <w:spacing w:val="40"/>
          <w:w w:val="105"/>
        </w:rPr>
        <w:t xml:space="preserve"> </w:t>
      </w:r>
      <w:r>
        <w:rPr>
          <w:color w:val="333333"/>
          <w:w w:val="105"/>
        </w:rPr>
        <w:t>random</w:t>
      </w:r>
      <w:r>
        <w:rPr>
          <w:color w:val="333333"/>
          <w:spacing w:val="40"/>
          <w:w w:val="105"/>
        </w:rPr>
        <w:t xml:space="preserve"> </w:t>
      </w:r>
      <w:r>
        <w:rPr>
          <w:color w:val="333333"/>
          <w:w w:val="105"/>
        </w:rPr>
        <w:t>number</w:t>
      </w:r>
      <w:r>
        <w:rPr>
          <w:color w:val="333333"/>
          <w:spacing w:val="40"/>
          <w:w w:val="105"/>
        </w:rPr>
        <w:t xml:space="preserve"> </w:t>
      </w:r>
      <w:r>
        <w:rPr>
          <w:color w:val="333333"/>
          <w:w w:val="105"/>
        </w:rPr>
        <w:t>generation</w:t>
      </w:r>
      <w:r>
        <w:rPr>
          <w:color w:val="333333"/>
          <w:spacing w:val="40"/>
          <w:w w:val="105"/>
        </w:rPr>
        <w:t xml:space="preserve"> </w:t>
      </w:r>
      <w:r>
        <w:rPr>
          <w:color w:val="333333"/>
          <w:w w:val="105"/>
        </w:rPr>
        <w:t>derived</w:t>
      </w:r>
      <w:r>
        <w:rPr>
          <w:color w:val="333333"/>
          <w:spacing w:val="40"/>
          <w:w w:val="105"/>
        </w:rPr>
        <w:t xml:space="preserve"> </w:t>
      </w:r>
      <w:r>
        <w:rPr>
          <w:color w:val="333333"/>
          <w:w w:val="105"/>
        </w:rPr>
        <w:t>from</w:t>
      </w:r>
      <w:r>
        <w:rPr>
          <w:color w:val="333333"/>
          <w:spacing w:val="40"/>
          <w:w w:val="105"/>
        </w:rPr>
        <w:t xml:space="preserve"> </w:t>
      </w:r>
      <w:r>
        <w:rPr>
          <w:color w:val="333333"/>
          <w:w w:val="105"/>
        </w:rPr>
        <w:t>platform</w:t>
      </w:r>
      <w:r>
        <w:rPr>
          <w:color w:val="333333"/>
          <w:spacing w:val="40"/>
          <w:w w:val="105"/>
        </w:rPr>
        <w:t xml:space="preserve"> </w:t>
      </w:r>
      <w:r>
        <w:rPr>
          <w:color w:val="333333"/>
          <w:w w:val="105"/>
        </w:rPr>
        <w:t>entropy</w:t>
      </w:r>
      <w:r>
        <w:rPr>
          <w:color w:val="333333"/>
          <w:spacing w:val="40"/>
          <w:w w:val="105"/>
        </w:rPr>
        <w:t xml:space="preserve"> </w:t>
      </w:r>
      <w:r>
        <w:rPr>
          <w:color w:val="333333"/>
          <w:w w:val="105"/>
        </w:rPr>
        <w:t>sources.</w:t>
      </w:r>
      <w:r>
        <w:rPr>
          <w:color w:val="333333"/>
          <w:spacing w:val="40"/>
          <w:w w:val="105"/>
        </w:rPr>
        <w:t xml:space="preserve"> </w:t>
      </w:r>
      <w:r>
        <w:rPr>
          <w:color w:val="333333"/>
          <w:w w:val="105"/>
        </w:rPr>
        <w:t>Others example would be any SFRs around boot integrity and maybe key destruction.</w:t>
      </w:r>
    </w:p>
    <w:p w14:paraId="69ADCDA2" w14:textId="77777777" w:rsidR="003B3045" w:rsidRDefault="00000000">
      <w:pPr>
        <w:pStyle w:val="BodyText"/>
        <w:spacing w:before="243" w:line="266" w:lineRule="auto"/>
        <w:ind w:right="125"/>
        <w:jc w:val="both"/>
      </w:pPr>
      <w:r>
        <w:rPr>
          <w:color w:val="333333"/>
          <w:w w:val="105"/>
        </w:rPr>
        <w:t>Depending</w:t>
      </w:r>
      <w:r>
        <w:rPr>
          <w:color w:val="333333"/>
          <w:spacing w:val="32"/>
          <w:w w:val="105"/>
        </w:rPr>
        <w:t xml:space="preserve"> </w:t>
      </w:r>
      <w:r>
        <w:rPr>
          <w:color w:val="333333"/>
          <w:w w:val="105"/>
        </w:rPr>
        <w:t>on</w:t>
      </w:r>
      <w:r>
        <w:rPr>
          <w:color w:val="333333"/>
          <w:spacing w:val="32"/>
          <w:w w:val="105"/>
        </w:rPr>
        <w:t xml:space="preserve"> </w:t>
      </w:r>
      <w:r>
        <w:rPr>
          <w:color w:val="333333"/>
          <w:w w:val="105"/>
        </w:rPr>
        <w:t>the</w:t>
      </w:r>
      <w:r>
        <w:rPr>
          <w:color w:val="333333"/>
          <w:spacing w:val="32"/>
          <w:w w:val="105"/>
        </w:rPr>
        <w:t xml:space="preserve"> </w:t>
      </w:r>
      <w:r>
        <w:rPr>
          <w:color w:val="333333"/>
          <w:w w:val="105"/>
        </w:rPr>
        <w:t>type</w:t>
      </w:r>
      <w:r>
        <w:rPr>
          <w:color w:val="333333"/>
          <w:spacing w:val="32"/>
          <w:w w:val="105"/>
        </w:rPr>
        <w:t xml:space="preserve"> </w:t>
      </w:r>
      <w:r>
        <w:rPr>
          <w:color w:val="333333"/>
          <w:w w:val="105"/>
        </w:rPr>
        <w:t>of</w:t>
      </w:r>
      <w:r>
        <w:rPr>
          <w:color w:val="333333"/>
          <w:spacing w:val="32"/>
          <w:w w:val="105"/>
        </w:rPr>
        <w:t xml:space="preserve"> </w:t>
      </w:r>
      <w:r>
        <w:rPr>
          <w:color w:val="333333"/>
          <w:w w:val="105"/>
        </w:rPr>
        <w:t>technology</w:t>
      </w:r>
      <w:r>
        <w:rPr>
          <w:color w:val="333333"/>
          <w:spacing w:val="32"/>
          <w:w w:val="105"/>
        </w:rPr>
        <w:t xml:space="preserve"> </w:t>
      </w:r>
      <w:r>
        <w:rPr>
          <w:color w:val="333333"/>
          <w:w w:val="105"/>
        </w:rPr>
        <w:t>and</w:t>
      </w:r>
      <w:r>
        <w:rPr>
          <w:color w:val="333333"/>
          <w:spacing w:val="32"/>
          <w:w w:val="105"/>
        </w:rPr>
        <w:t xml:space="preserve"> </w:t>
      </w:r>
      <w:r>
        <w:rPr>
          <w:color w:val="333333"/>
          <w:w w:val="105"/>
        </w:rPr>
        <w:t>the</w:t>
      </w:r>
      <w:r>
        <w:rPr>
          <w:color w:val="333333"/>
          <w:spacing w:val="32"/>
          <w:w w:val="105"/>
        </w:rPr>
        <w:t xml:space="preserve"> </w:t>
      </w:r>
      <w:r>
        <w:rPr>
          <w:color w:val="333333"/>
          <w:w w:val="105"/>
        </w:rPr>
        <w:t>associated</w:t>
      </w:r>
      <w:r>
        <w:rPr>
          <w:color w:val="333333"/>
          <w:spacing w:val="32"/>
          <w:w w:val="105"/>
        </w:rPr>
        <w:t xml:space="preserve"> </w:t>
      </w:r>
      <w:r>
        <w:rPr>
          <w:color w:val="333333"/>
          <w:w w:val="105"/>
        </w:rPr>
        <w:t>test</w:t>
      </w:r>
      <w:r>
        <w:rPr>
          <w:color w:val="333333"/>
          <w:spacing w:val="32"/>
          <w:w w:val="105"/>
        </w:rPr>
        <w:t xml:space="preserve"> </w:t>
      </w:r>
      <w:r>
        <w:rPr>
          <w:color w:val="333333"/>
          <w:w w:val="105"/>
        </w:rPr>
        <w:t>scenarios</w:t>
      </w:r>
      <w:r>
        <w:rPr>
          <w:color w:val="333333"/>
          <w:spacing w:val="32"/>
          <w:w w:val="105"/>
        </w:rPr>
        <w:t xml:space="preserve"> </w:t>
      </w:r>
      <w:r>
        <w:rPr>
          <w:color w:val="333333"/>
          <w:w w:val="105"/>
        </w:rPr>
        <w:t>some</w:t>
      </w:r>
      <w:r>
        <w:rPr>
          <w:color w:val="333333"/>
          <w:spacing w:val="32"/>
          <w:w w:val="105"/>
        </w:rPr>
        <w:t xml:space="preserve"> </w:t>
      </w:r>
      <w:r>
        <w:rPr>
          <w:color w:val="333333"/>
          <w:w w:val="105"/>
        </w:rPr>
        <w:t>modification</w:t>
      </w:r>
      <w:r>
        <w:rPr>
          <w:color w:val="333333"/>
          <w:spacing w:val="32"/>
          <w:w w:val="105"/>
        </w:rPr>
        <w:t xml:space="preserve"> </w:t>
      </w:r>
      <w:r>
        <w:rPr>
          <w:color w:val="333333"/>
          <w:w w:val="105"/>
        </w:rPr>
        <w:t>to</w:t>
      </w:r>
      <w:r>
        <w:rPr>
          <w:color w:val="333333"/>
          <w:spacing w:val="32"/>
          <w:w w:val="105"/>
        </w:rPr>
        <w:t xml:space="preserve"> </w:t>
      </w:r>
      <w:r>
        <w:rPr>
          <w:color w:val="333333"/>
          <w:w w:val="105"/>
        </w:rPr>
        <w:t>SFRs will be necessary.</w:t>
      </w:r>
    </w:p>
    <w:p w14:paraId="4BB6AD2C" w14:textId="77777777" w:rsidR="003B3045" w:rsidRDefault="00000000">
      <w:pPr>
        <w:pStyle w:val="BodyText"/>
        <w:spacing w:before="243" w:line="266" w:lineRule="auto"/>
        <w:ind w:right="127"/>
        <w:jc w:val="both"/>
      </w:pPr>
      <w:r>
        <w:rPr>
          <w:color w:val="333333"/>
          <w:w w:val="110"/>
        </w:rPr>
        <w:t xml:space="preserve">A product that operates identically outside of a cloud operating environment may not require </w:t>
      </w:r>
      <w:r>
        <w:rPr>
          <w:color w:val="333333"/>
          <w:spacing w:val="-2"/>
          <w:w w:val="110"/>
        </w:rPr>
        <w:t>changes.</w:t>
      </w:r>
    </w:p>
    <w:p w14:paraId="3A1E4B59" w14:textId="77777777" w:rsidR="003B3045" w:rsidRDefault="00000000">
      <w:pPr>
        <w:pStyle w:val="BodyText"/>
        <w:spacing w:before="242" w:line="266" w:lineRule="auto"/>
        <w:ind w:right="128"/>
        <w:jc w:val="both"/>
      </w:pPr>
      <w:r>
        <w:rPr>
          <w:color w:val="333333"/>
          <w:w w:val="110"/>
        </w:rPr>
        <w:t>A product that is only designed to operate in a cloud-native context may need refinements to requirements to the PP.</w:t>
      </w:r>
    </w:p>
    <w:p w14:paraId="373D716B" w14:textId="77777777" w:rsidR="003B3045" w:rsidRDefault="003B3045">
      <w:pPr>
        <w:pStyle w:val="BodyText"/>
        <w:ind w:left="0"/>
        <w:rPr>
          <w:sz w:val="24"/>
        </w:rPr>
      </w:pPr>
    </w:p>
    <w:p w14:paraId="4B34F8C7" w14:textId="77777777" w:rsidR="003B3045" w:rsidRDefault="00000000">
      <w:pPr>
        <w:pStyle w:val="Heading4"/>
        <w:jc w:val="both"/>
      </w:pPr>
      <w:r>
        <w:rPr>
          <w:color w:val="333333"/>
          <w:w w:val="110"/>
        </w:rPr>
        <w:t>Security</w:t>
      </w:r>
      <w:r>
        <w:rPr>
          <w:color w:val="333333"/>
          <w:spacing w:val="-1"/>
          <w:w w:val="110"/>
        </w:rPr>
        <w:t xml:space="preserve"> </w:t>
      </w:r>
      <w:r>
        <w:rPr>
          <w:color w:val="333333"/>
          <w:w w:val="110"/>
        </w:rPr>
        <w:t>Assurance</w:t>
      </w:r>
      <w:r>
        <w:rPr>
          <w:color w:val="333333"/>
          <w:spacing w:val="-1"/>
          <w:w w:val="110"/>
        </w:rPr>
        <w:t xml:space="preserve"> </w:t>
      </w:r>
      <w:r>
        <w:rPr>
          <w:color w:val="333333"/>
          <w:spacing w:val="-2"/>
          <w:w w:val="110"/>
        </w:rPr>
        <w:t>Requirements.</w:t>
      </w:r>
    </w:p>
    <w:p w14:paraId="4A38BB24" w14:textId="77777777" w:rsidR="003B3045" w:rsidRDefault="00000000">
      <w:pPr>
        <w:pStyle w:val="BodyText"/>
        <w:spacing w:before="233"/>
      </w:pPr>
      <w:r>
        <w:rPr>
          <w:color w:val="333333"/>
        </w:rPr>
        <w:t>Classes</w:t>
      </w:r>
      <w:r>
        <w:rPr>
          <w:color w:val="333333"/>
          <w:spacing w:val="21"/>
        </w:rPr>
        <w:t xml:space="preserve"> </w:t>
      </w:r>
      <w:r>
        <w:rPr>
          <w:color w:val="333333"/>
        </w:rPr>
        <w:t>ASE</w:t>
      </w:r>
      <w:r>
        <w:rPr>
          <w:color w:val="333333"/>
          <w:spacing w:val="21"/>
        </w:rPr>
        <w:t xml:space="preserve"> </w:t>
      </w:r>
      <w:r>
        <w:rPr>
          <w:color w:val="333333"/>
        </w:rPr>
        <w:t>and</w:t>
      </w:r>
      <w:r>
        <w:rPr>
          <w:color w:val="333333"/>
          <w:spacing w:val="21"/>
        </w:rPr>
        <w:t xml:space="preserve"> </w:t>
      </w:r>
      <w:r>
        <w:rPr>
          <w:color w:val="333333"/>
        </w:rPr>
        <w:t>ADV</w:t>
      </w:r>
      <w:r>
        <w:rPr>
          <w:color w:val="333333"/>
          <w:spacing w:val="21"/>
        </w:rPr>
        <w:t xml:space="preserve"> </w:t>
      </w:r>
      <w:r>
        <w:rPr>
          <w:color w:val="333333"/>
        </w:rPr>
        <w:t>are</w:t>
      </w:r>
      <w:r>
        <w:rPr>
          <w:color w:val="333333"/>
          <w:spacing w:val="21"/>
        </w:rPr>
        <w:t xml:space="preserve"> </w:t>
      </w:r>
      <w:r>
        <w:rPr>
          <w:color w:val="333333"/>
        </w:rPr>
        <w:t>not</w:t>
      </w:r>
      <w:r>
        <w:rPr>
          <w:color w:val="333333"/>
          <w:spacing w:val="22"/>
        </w:rPr>
        <w:t xml:space="preserve"> </w:t>
      </w:r>
      <w:r>
        <w:rPr>
          <w:color w:val="333333"/>
        </w:rPr>
        <w:t>expected</w:t>
      </w:r>
      <w:r>
        <w:rPr>
          <w:color w:val="333333"/>
          <w:spacing w:val="21"/>
        </w:rPr>
        <w:t xml:space="preserve"> </w:t>
      </w:r>
      <w:r>
        <w:rPr>
          <w:color w:val="333333"/>
        </w:rPr>
        <w:t>to</w:t>
      </w:r>
      <w:r>
        <w:rPr>
          <w:color w:val="333333"/>
          <w:spacing w:val="21"/>
        </w:rPr>
        <w:t xml:space="preserve"> </w:t>
      </w:r>
      <w:r>
        <w:rPr>
          <w:color w:val="333333"/>
        </w:rPr>
        <w:t>require</w:t>
      </w:r>
      <w:r>
        <w:rPr>
          <w:color w:val="333333"/>
          <w:spacing w:val="21"/>
        </w:rPr>
        <w:t xml:space="preserve"> </w:t>
      </w:r>
      <w:r>
        <w:rPr>
          <w:color w:val="333333"/>
          <w:spacing w:val="-2"/>
        </w:rPr>
        <w:t>change.</w:t>
      </w:r>
    </w:p>
    <w:p w14:paraId="7D702D8A" w14:textId="77777777" w:rsidR="003B3045" w:rsidRDefault="003B3045">
      <w:pPr>
        <w:pStyle w:val="BodyText"/>
        <w:spacing w:before="2"/>
        <w:ind w:left="0"/>
        <w:rPr>
          <w:sz w:val="20"/>
        </w:rPr>
      </w:pPr>
    </w:p>
    <w:p w14:paraId="539002B0" w14:textId="77777777" w:rsidR="003B3045" w:rsidRDefault="00000000">
      <w:pPr>
        <w:pStyle w:val="BodyText"/>
        <w:spacing w:before="1" w:line="266" w:lineRule="auto"/>
        <w:ind w:right="131"/>
        <w:jc w:val="both"/>
      </w:pPr>
      <w:r>
        <w:rPr>
          <w:color w:val="333333"/>
          <w:w w:val="105"/>
        </w:rPr>
        <w:t>Class AGD will be evaluated similarly but the developer must provide guidance both the AGD_PRE and AGD_OPE that work for the cloud platform.</w:t>
      </w:r>
    </w:p>
    <w:p w14:paraId="56C40802" w14:textId="77777777" w:rsidR="003B3045" w:rsidRDefault="00000000">
      <w:pPr>
        <w:pStyle w:val="BodyText"/>
        <w:spacing w:before="242"/>
      </w:pPr>
      <w:r>
        <w:rPr>
          <w:color w:val="333333"/>
          <w:spacing w:val="-2"/>
          <w:w w:val="110"/>
        </w:rPr>
        <w:t>There</w:t>
      </w:r>
      <w:r>
        <w:rPr>
          <w:color w:val="333333"/>
          <w:spacing w:val="-7"/>
          <w:w w:val="110"/>
        </w:rPr>
        <w:t xml:space="preserve"> </w:t>
      </w:r>
      <w:r>
        <w:rPr>
          <w:color w:val="333333"/>
          <w:spacing w:val="-2"/>
          <w:w w:val="110"/>
        </w:rPr>
        <w:t>also</w:t>
      </w:r>
      <w:r>
        <w:rPr>
          <w:color w:val="333333"/>
          <w:spacing w:val="-6"/>
          <w:w w:val="110"/>
        </w:rPr>
        <w:t xml:space="preserve"> </w:t>
      </w:r>
      <w:r>
        <w:rPr>
          <w:color w:val="333333"/>
          <w:spacing w:val="-2"/>
          <w:w w:val="110"/>
        </w:rPr>
        <w:t>may</w:t>
      </w:r>
      <w:r>
        <w:rPr>
          <w:color w:val="333333"/>
          <w:spacing w:val="-6"/>
          <w:w w:val="110"/>
        </w:rPr>
        <w:t xml:space="preserve"> </w:t>
      </w:r>
      <w:r>
        <w:rPr>
          <w:color w:val="333333"/>
          <w:spacing w:val="-2"/>
          <w:w w:val="110"/>
        </w:rPr>
        <w:t>be</w:t>
      </w:r>
      <w:r>
        <w:rPr>
          <w:color w:val="333333"/>
          <w:spacing w:val="-7"/>
          <w:w w:val="110"/>
        </w:rPr>
        <w:t xml:space="preserve"> </w:t>
      </w:r>
      <w:r>
        <w:rPr>
          <w:color w:val="333333"/>
          <w:spacing w:val="-2"/>
          <w:w w:val="110"/>
        </w:rPr>
        <w:t>two</w:t>
      </w:r>
      <w:r>
        <w:rPr>
          <w:color w:val="333333"/>
          <w:spacing w:val="-6"/>
          <w:w w:val="110"/>
        </w:rPr>
        <w:t xml:space="preserve"> </w:t>
      </w:r>
      <w:r>
        <w:rPr>
          <w:color w:val="333333"/>
          <w:spacing w:val="-2"/>
          <w:w w:val="110"/>
        </w:rPr>
        <w:t>scenarios</w:t>
      </w:r>
      <w:r>
        <w:rPr>
          <w:color w:val="333333"/>
          <w:spacing w:val="-6"/>
          <w:w w:val="110"/>
        </w:rPr>
        <w:t xml:space="preserve"> </w:t>
      </w:r>
      <w:r>
        <w:rPr>
          <w:color w:val="333333"/>
          <w:spacing w:val="-2"/>
          <w:w w:val="110"/>
        </w:rPr>
        <w:t>for</w:t>
      </w:r>
      <w:r>
        <w:rPr>
          <w:color w:val="333333"/>
          <w:spacing w:val="-7"/>
          <w:w w:val="110"/>
        </w:rPr>
        <w:t xml:space="preserve"> </w:t>
      </w:r>
      <w:r>
        <w:rPr>
          <w:color w:val="333333"/>
          <w:spacing w:val="-2"/>
          <w:w w:val="110"/>
        </w:rPr>
        <w:t>guidance:</w:t>
      </w:r>
    </w:p>
    <w:p w14:paraId="3974080C" w14:textId="77777777" w:rsidR="003B3045" w:rsidRDefault="003B3045">
      <w:pPr>
        <w:pStyle w:val="BodyText"/>
        <w:spacing w:before="2"/>
        <w:ind w:left="0"/>
        <w:rPr>
          <w:sz w:val="20"/>
        </w:rPr>
      </w:pPr>
    </w:p>
    <w:p w14:paraId="33658D9A" w14:textId="77777777" w:rsidR="003B3045" w:rsidRDefault="00000000">
      <w:pPr>
        <w:pStyle w:val="ListParagraph"/>
        <w:numPr>
          <w:ilvl w:val="0"/>
          <w:numId w:val="1"/>
        </w:numPr>
        <w:tabs>
          <w:tab w:val="left" w:pos="485"/>
        </w:tabs>
        <w:spacing w:before="0" w:line="266" w:lineRule="auto"/>
        <w:ind w:right="130"/>
        <w:jc w:val="both"/>
        <w:rPr>
          <w:sz w:val="21"/>
        </w:rPr>
      </w:pPr>
      <w:r>
        <w:rPr>
          <w:color w:val="333333"/>
          <w:w w:val="110"/>
          <w:sz w:val="21"/>
        </w:rPr>
        <w:t>A developer providing guidance for their TOE to be installed and operated in a cloud environment.</w:t>
      </w:r>
      <w:r>
        <w:rPr>
          <w:color w:val="333333"/>
          <w:spacing w:val="-11"/>
          <w:w w:val="110"/>
          <w:sz w:val="21"/>
        </w:rPr>
        <w:t xml:space="preserve"> </w:t>
      </w:r>
      <w:r>
        <w:rPr>
          <w:color w:val="333333"/>
          <w:w w:val="110"/>
          <w:sz w:val="21"/>
        </w:rPr>
        <w:t>This</w:t>
      </w:r>
      <w:r>
        <w:rPr>
          <w:color w:val="333333"/>
          <w:spacing w:val="-11"/>
          <w:w w:val="110"/>
          <w:sz w:val="21"/>
        </w:rPr>
        <w:t xml:space="preserve"> </w:t>
      </w:r>
      <w:r>
        <w:rPr>
          <w:color w:val="333333"/>
          <w:w w:val="110"/>
          <w:sz w:val="21"/>
        </w:rPr>
        <w:t>may</w:t>
      </w:r>
      <w:r>
        <w:rPr>
          <w:color w:val="333333"/>
          <w:spacing w:val="-11"/>
          <w:w w:val="110"/>
          <w:sz w:val="21"/>
        </w:rPr>
        <w:t xml:space="preserve"> </w:t>
      </w:r>
      <w:r>
        <w:rPr>
          <w:color w:val="333333"/>
          <w:w w:val="110"/>
          <w:sz w:val="21"/>
        </w:rPr>
        <w:t>look</w:t>
      </w:r>
      <w:r>
        <w:rPr>
          <w:color w:val="333333"/>
          <w:spacing w:val="-11"/>
          <w:w w:val="110"/>
          <w:sz w:val="21"/>
        </w:rPr>
        <w:t xml:space="preserve"> </w:t>
      </w:r>
      <w:r>
        <w:rPr>
          <w:color w:val="333333"/>
          <w:w w:val="110"/>
          <w:sz w:val="21"/>
        </w:rPr>
        <w:t>very</w:t>
      </w:r>
      <w:r>
        <w:rPr>
          <w:color w:val="333333"/>
          <w:spacing w:val="-11"/>
          <w:w w:val="110"/>
          <w:sz w:val="21"/>
        </w:rPr>
        <w:t xml:space="preserve"> </w:t>
      </w:r>
      <w:r>
        <w:rPr>
          <w:color w:val="333333"/>
          <w:w w:val="110"/>
          <w:sz w:val="21"/>
        </w:rPr>
        <w:t>similar</w:t>
      </w:r>
      <w:r>
        <w:rPr>
          <w:color w:val="333333"/>
          <w:spacing w:val="-11"/>
          <w:w w:val="110"/>
          <w:sz w:val="21"/>
        </w:rPr>
        <w:t xml:space="preserve"> </w:t>
      </w:r>
      <w:r>
        <w:rPr>
          <w:color w:val="333333"/>
          <w:w w:val="110"/>
          <w:sz w:val="21"/>
        </w:rPr>
        <w:t>to</w:t>
      </w:r>
      <w:r>
        <w:rPr>
          <w:color w:val="333333"/>
          <w:spacing w:val="-11"/>
          <w:w w:val="110"/>
          <w:sz w:val="21"/>
        </w:rPr>
        <w:t xml:space="preserve"> </w:t>
      </w:r>
      <w:r>
        <w:rPr>
          <w:color w:val="333333"/>
          <w:w w:val="110"/>
          <w:sz w:val="21"/>
        </w:rPr>
        <w:t>the</w:t>
      </w:r>
      <w:r>
        <w:rPr>
          <w:color w:val="333333"/>
          <w:spacing w:val="-11"/>
          <w:w w:val="110"/>
          <w:sz w:val="21"/>
        </w:rPr>
        <w:t xml:space="preserve"> </w:t>
      </w:r>
      <w:r>
        <w:rPr>
          <w:color w:val="333333"/>
          <w:w w:val="110"/>
          <w:sz w:val="21"/>
        </w:rPr>
        <w:t>guidance</w:t>
      </w:r>
      <w:r>
        <w:rPr>
          <w:color w:val="333333"/>
          <w:spacing w:val="-11"/>
          <w:w w:val="110"/>
          <w:sz w:val="21"/>
        </w:rPr>
        <w:t xml:space="preserve"> </w:t>
      </w:r>
      <w:r>
        <w:rPr>
          <w:color w:val="333333"/>
          <w:w w:val="110"/>
          <w:sz w:val="21"/>
        </w:rPr>
        <w:t>for</w:t>
      </w:r>
      <w:r>
        <w:rPr>
          <w:color w:val="333333"/>
          <w:spacing w:val="-11"/>
          <w:w w:val="110"/>
          <w:sz w:val="21"/>
        </w:rPr>
        <w:t xml:space="preserve"> </w:t>
      </w:r>
      <w:r>
        <w:rPr>
          <w:color w:val="333333"/>
          <w:w w:val="110"/>
          <w:sz w:val="21"/>
        </w:rPr>
        <w:t>a</w:t>
      </w:r>
      <w:r>
        <w:rPr>
          <w:color w:val="333333"/>
          <w:spacing w:val="-11"/>
          <w:w w:val="110"/>
          <w:sz w:val="21"/>
        </w:rPr>
        <w:t xml:space="preserve"> </w:t>
      </w:r>
      <w:r>
        <w:rPr>
          <w:color w:val="333333"/>
          <w:w w:val="110"/>
          <w:sz w:val="21"/>
        </w:rPr>
        <w:t>typical</w:t>
      </w:r>
      <w:r>
        <w:rPr>
          <w:color w:val="333333"/>
          <w:spacing w:val="-11"/>
          <w:w w:val="110"/>
          <w:sz w:val="21"/>
        </w:rPr>
        <w:t xml:space="preserve"> </w:t>
      </w:r>
      <w:r>
        <w:rPr>
          <w:color w:val="333333"/>
          <w:w w:val="110"/>
          <w:sz w:val="21"/>
        </w:rPr>
        <w:t>‘on-prem’</w:t>
      </w:r>
      <w:r>
        <w:rPr>
          <w:color w:val="333333"/>
          <w:spacing w:val="-11"/>
          <w:w w:val="110"/>
          <w:sz w:val="21"/>
        </w:rPr>
        <w:t xml:space="preserve"> </w:t>
      </w:r>
      <w:r>
        <w:rPr>
          <w:color w:val="333333"/>
          <w:w w:val="110"/>
          <w:sz w:val="21"/>
        </w:rPr>
        <w:t>installation.</w:t>
      </w:r>
    </w:p>
    <w:p w14:paraId="59F60D3C" w14:textId="77777777" w:rsidR="003B3045" w:rsidRDefault="00000000">
      <w:pPr>
        <w:pStyle w:val="ListParagraph"/>
        <w:numPr>
          <w:ilvl w:val="0"/>
          <w:numId w:val="1"/>
        </w:numPr>
        <w:tabs>
          <w:tab w:val="left" w:pos="485"/>
        </w:tabs>
        <w:spacing w:before="122" w:line="266" w:lineRule="auto"/>
        <w:ind w:right="129" w:hanging="278"/>
        <w:jc w:val="both"/>
        <w:rPr>
          <w:sz w:val="21"/>
        </w:rPr>
      </w:pPr>
      <w:r>
        <w:rPr>
          <w:color w:val="333333"/>
          <w:w w:val="110"/>
          <w:sz w:val="21"/>
        </w:rPr>
        <w:t>A</w:t>
      </w:r>
      <w:r>
        <w:rPr>
          <w:color w:val="333333"/>
          <w:spacing w:val="-6"/>
          <w:w w:val="110"/>
          <w:sz w:val="21"/>
        </w:rPr>
        <w:t xml:space="preserve"> </w:t>
      </w:r>
      <w:r>
        <w:rPr>
          <w:color w:val="333333"/>
          <w:w w:val="110"/>
          <w:sz w:val="21"/>
        </w:rPr>
        <w:t>developer</w:t>
      </w:r>
      <w:r>
        <w:rPr>
          <w:color w:val="333333"/>
          <w:spacing w:val="-6"/>
          <w:w w:val="110"/>
          <w:sz w:val="21"/>
        </w:rPr>
        <w:t xml:space="preserve"> </w:t>
      </w:r>
      <w:r>
        <w:rPr>
          <w:color w:val="333333"/>
          <w:w w:val="110"/>
          <w:sz w:val="21"/>
        </w:rPr>
        <w:t>providing</w:t>
      </w:r>
      <w:r>
        <w:rPr>
          <w:color w:val="333333"/>
          <w:spacing w:val="-6"/>
          <w:w w:val="110"/>
          <w:sz w:val="21"/>
        </w:rPr>
        <w:t xml:space="preserve"> </w:t>
      </w:r>
      <w:r>
        <w:rPr>
          <w:color w:val="333333"/>
          <w:w w:val="110"/>
          <w:sz w:val="21"/>
        </w:rPr>
        <w:t>guidance</w:t>
      </w:r>
      <w:r>
        <w:rPr>
          <w:color w:val="333333"/>
          <w:spacing w:val="-6"/>
          <w:w w:val="110"/>
          <w:sz w:val="21"/>
        </w:rPr>
        <w:t xml:space="preserve"> </w:t>
      </w:r>
      <w:r>
        <w:rPr>
          <w:color w:val="333333"/>
          <w:w w:val="110"/>
          <w:sz w:val="21"/>
        </w:rPr>
        <w:t>for</w:t>
      </w:r>
      <w:r>
        <w:rPr>
          <w:color w:val="333333"/>
          <w:spacing w:val="-6"/>
          <w:w w:val="110"/>
          <w:sz w:val="21"/>
        </w:rPr>
        <w:t xml:space="preserve"> </w:t>
      </w:r>
      <w:r>
        <w:rPr>
          <w:color w:val="333333"/>
          <w:w w:val="110"/>
          <w:sz w:val="21"/>
        </w:rPr>
        <w:t>their</w:t>
      </w:r>
      <w:r>
        <w:rPr>
          <w:color w:val="333333"/>
          <w:spacing w:val="-6"/>
          <w:w w:val="110"/>
          <w:sz w:val="21"/>
        </w:rPr>
        <w:t xml:space="preserve"> </w:t>
      </w:r>
      <w:r>
        <w:rPr>
          <w:color w:val="333333"/>
          <w:w w:val="110"/>
          <w:sz w:val="21"/>
        </w:rPr>
        <w:t>TOE</w:t>
      </w:r>
      <w:r>
        <w:rPr>
          <w:color w:val="333333"/>
          <w:spacing w:val="-6"/>
          <w:w w:val="110"/>
          <w:sz w:val="21"/>
        </w:rPr>
        <w:t xml:space="preserve"> </w:t>
      </w:r>
      <w:r>
        <w:rPr>
          <w:color w:val="333333"/>
          <w:w w:val="110"/>
          <w:sz w:val="21"/>
        </w:rPr>
        <w:t>to</w:t>
      </w:r>
      <w:r>
        <w:rPr>
          <w:color w:val="333333"/>
          <w:spacing w:val="-6"/>
          <w:w w:val="110"/>
          <w:sz w:val="21"/>
        </w:rPr>
        <w:t xml:space="preserve"> </w:t>
      </w:r>
      <w:r>
        <w:rPr>
          <w:color w:val="333333"/>
          <w:w w:val="110"/>
          <w:sz w:val="21"/>
        </w:rPr>
        <w:t>be</w:t>
      </w:r>
      <w:r>
        <w:rPr>
          <w:color w:val="333333"/>
          <w:spacing w:val="-6"/>
          <w:w w:val="110"/>
          <w:sz w:val="21"/>
        </w:rPr>
        <w:t xml:space="preserve"> </w:t>
      </w:r>
      <w:r>
        <w:rPr>
          <w:color w:val="333333"/>
          <w:w w:val="110"/>
          <w:sz w:val="21"/>
        </w:rPr>
        <w:t>installed</w:t>
      </w:r>
      <w:r>
        <w:rPr>
          <w:color w:val="333333"/>
          <w:spacing w:val="-6"/>
          <w:w w:val="110"/>
          <w:sz w:val="21"/>
        </w:rPr>
        <w:t xml:space="preserve"> </w:t>
      </w:r>
      <w:r>
        <w:rPr>
          <w:color w:val="333333"/>
          <w:w w:val="110"/>
          <w:sz w:val="21"/>
        </w:rPr>
        <w:t>and</w:t>
      </w:r>
      <w:r>
        <w:rPr>
          <w:color w:val="333333"/>
          <w:spacing w:val="-6"/>
          <w:w w:val="110"/>
          <w:sz w:val="21"/>
        </w:rPr>
        <w:t xml:space="preserve"> </w:t>
      </w:r>
      <w:r>
        <w:rPr>
          <w:color w:val="333333"/>
          <w:w w:val="110"/>
          <w:sz w:val="21"/>
        </w:rPr>
        <w:t>operated</w:t>
      </w:r>
      <w:r>
        <w:rPr>
          <w:color w:val="333333"/>
          <w:spacing w:val="-6"/>
          <w:w w:val="110"/>
          <w:sz w:val="21"/>
        </w:rPr>
        <w:t xml:space="preserve"> </w:t>
      </w:r>
      <w:r>
        <w:rPr>
          <w:color w:val="333333"/>
          <w:w w:val="110"/>
          <w:sz w:val="21"/>
        </w:rPr>
        <w:t>on</w:t>
      </w:r>
      <w:r>
        <w:rPr>
          <w:color w:val="333333"/>
          <w:spacing w:val="-6"/>
          <w:w w:val="110"/>
          <w:sz w:val="21"/>
        </w:rPr>
        <w:t xml:space="preserve"> </w:t>
      </w:r>
      <w:r>
        <w:rPr>
          <w:color w:val="333333"/>
          <w:w w:val="110"/>
          <w:sz w:val="21"/>
        </w:rPr>
        <w:t>their</w:t>
      </w:r>
      <w:r>
        <w:rPr>
          <w:color w:val="333333"/>
          <w:spacing w:val="-6"/>
          <w:w w:val="110"/>
          <w:sz w:val="21"/>
        </w:rPr>
        <w:t xml:space="preserve"> </w:t>
      </w:r>
      <w:r>
        <w:rPr>
          <w:color w:val="333333"/>
          <w:w w:val="110"/>
          <w:sz w:val="21"/>
        </w:rPr>
        <w:t>own</w:t>
      </w:r>
      <w:r>
        <w:rPr>
          <w:color w:val="333333"/>
          <w:spacing w:val="-6"/>
          <w:w w:val="110"/>
          <w:sz w:val="21"/>
        </w:rPr>
        <w:t xml:space="preserve"> </w:t>
      </w:r>
      <w:r>
        <w:rPr>
          <w:color w:val="333333"/>
          <w:w w:val="110"/>
          <w:sz w:val="21"/>
        </w:rPr>
        <w:t>cloud environment. In this case the develop may provide installation and operational instructions specific to their cloud platform.</w:t>
      </w:r>
    </w:p>
    <w:p w14:paraId="4F668ACA" w14:textId="77777777" w:rsidR="003B3045" w:rsidRDefault="00000000">
      <w:pPr>
        <w:pStyle w:val="BodyText"/>
        <w:spacing w:before="244" w:line="266" w:lineRule="auto"/>
        <w:ind w:right="125"/>
        <w:jc w:val="both"/>
      </w:pPr>
      <w:r>
        <w:rPr>
          <w:color w:val="333333"/>
          <w:w w:val="105"/>
        </w:rPr>
        <w:t>Class ALC changes expected to be minimal and should be resolved with minor adjustments.</w:t>
      </w:r>
      <w:r>
        <w:rPr>
          <w:color w:val="333333"/>
          <w:spacing w:val="40"/>
          <w:w w:val="105"/>
        </w:rPr>
        <w:t xml:space="preserve"> </w:t>
      </w:r>
      <w:r>
        <w:rPr>
          <w:color w:val="333333"/>
          <w:w w:val="105"/>
        </w:rPr>
        <w:t>However, it is likely that care will be required around Flaw remediation and similar ALC aspects (including ALC_TSU_EXT.1.1 Timely Security Updates) as how they would work in a cloud platform.</w:t>
      </w:r>
    </w:p>
    <w:p w14:paraId="2BE758FA" w14:textId="77777777" w:rsidR="003B3045" w:rsidRDefault="00000000">
      <w:pPr>
        <w:pStyle w:val="BodyText"/>
        <w:spacing w:before="243" w:line="266" w:lineRule="auto"/>
        <w:ind w:right="126"/>
        <w:jc w:val="both"/>
      </w:pPr>
      <w:r>
        <w:rPr>
          <w:color w:val="333333"/>
          <w:w w:val="110"/>
        </w:rPr>
        <w:t>Class ATE will require some additional application notes required around ‘provide the OS for testing’ for a cloud environment.</w:t>
      </w:r>
    </w:p>
    <w:p w14:paraId="654D3061" w14:textId="77777777" w:rsidR="003B3045" w:rsidRDefault="00000000">
      <w:pPr>
        <w:pStyle w:val="BodyText"/>
        <w:spacing w:before="242"/>
      </w:pPr>
      <w:r>
        <w:rPr>
          <w:color w:val="333333"/>
          <w:w w:val="105"/>
        </w:rPr>
        <w:t>Class</w:t>
      </w:r>
      <w:r>
        <w:rPr>
          <w:color w:val="333333"/>
          <w:spacing w:val="-5"/>
          <w:w w:val="105"/>
        </w:rPr>
        <w:t xml:space="preserve"> </w:t>
      </w:r>
      <w:r>
        <w:rPr>
          <w:color w:val="333333"/>
          <w:w w:val="105"/>
        </w:rPr>
        <w:t>AVA</w:t>
      </w:r>
      <w:r>
        <w:rPr>
          <w:color w:val="333333"/>
          <w:spacing w:val="-4"/>
          <w:w w:val="105"/>
        </w:rPr>
        <w:t xml:space="preserve"> </w:t>
      </w:r>
      <w:r>
        <w:rPr>
          <w:color w:val="333333"/>
          <w:w w:val="105"/>
        </w:rPr>
        <w:t>would</w:t>
      </w:r>
      <w:r>
        <w:rPr>
          <w:color w:val="333333"/>
          <w:spacing w:val="-4"/>
          <w:w w:val="105"/>
        </w:rPr>
        <w:t xml:space="preserve"> </w:t>
      </w:r>
      <w:r>
        <w:rPr>
          <w:color w:val="333333"/>
          <w:w w:val="105"/>
        </w:rPr>
        <w:t>not</w:t>
      </w:r>
      <w:r>
        <w:rPr>
          <w:color w:val="333333"/>
          <w:spacing w:val="-4"/>
          <w:w w:val="105"/>
        </w:rPr>
        <w:t xml:space="preserve"> </w:t>
      </w:r>
      <w:r>
        <w:rPr>
          <w:color w:val="333333"/>
          <w:w w:val="105"/>
        </w:rPr>
        <w:t>be</w:t>
      </w:r>
      <w:r>
        <w:rPr>
          <w:color w:val="333333"/>
          <w:spacing w:val="-4"/>
          <w:w w:val="105"/>
        </w:rPr>
        <w:t xml:space="preserve"> </w:t>
      </w:r>
      <w:r>
        <w:rPr>
          <w:color w:val="333333"/>
          <w:w w:val="105"/>
        </w:rPr>
        <w:t>expected</w:t>
      </w:r>
      <w:r>
        <w:rPr>
          <w:color w:val="333333"/>
          <w:spacing w:val="-4"/>
          <w:w w:val="105"/>
        </w:rPr>
        <w:t xml:space="preserve"> </w:t>
      </w:r>
      <w:r>
        <w:rPr>
          <w:color w:val="333333"/>
          <w:w w:val="105"/>
        </w:rPr>
        <w:t>to</w:t>
      </w:r>
      <w:r>
        <w:rPr>
          <w:color w:val="333333"/>
          <w:spacing w:val="-4"/>
          <w:w w:val="105"/>
        </w:rPr>
        <w:t xml:space="preserve"> </w:t>
      </w:r>
      <w:r>
        <w:rPr>
          <w:color w:val="333333"/>
          <w:w w:val="105"/>
        </w:rPr>
        <w:t>require</w:t>
      </w:r>
      <w:r>
        <w:rPr>
          <w:color w:val="333333"/>
          <w:spacing w:val="-4"/>
          <w:w w:val="105"/>
        </w:rPr>
        <w:t xml:space="preserve"> </w:t>
      </w:r>
      <w:r>
        <w:rPr>
          <w:color w:val="333333"/>
          <w:w w:val="105"/>
        </w:rPr>
        <w:t>significant</w:t>
      </w:r>
      <w:r>
        <w:rPr>
          <w:color w:val="333333"/>
          <w:spacing w:val="-4"/>
          <w:w w:val="105"/>
        </w:rPr>
        <w:t xml:space="preserve"> </w:t>
      </w:r>
      <w:r>
        <w:rPr>
          <w:color w:val="333333"/>
          <w:w w:val="105"/>
        </w:rPr>
        <w:t>additional</w:t>
      </w:r>
      <w:r>
        <w:rPr>
          <w:color w:val="333333"/>
          <w:spacing w:val="-4"/>
          <w:w w:val="105"/>
        </w:rPr>
        <w:t xml:space="preserve"> </w:t>
      </w:r>
      <w:r>
        <w:rPr>
          <w:color w:val="333333"/>
          <w:w w:val="105"/>
        </w:rPr>
        <w:t>application</w:t>
      </w:r>
      <w:r>
        <w:rPr>
          <w:color w:val="333333"/>
          <w:spacing w:val="-4"/>
          <w:w w:val="105"/>
        </w:rPr>
        <w:t xml:space="preserve"> </w:t>
      </w:r>
      <w:r>
        <w:rPr>
          <w:color w:val="333333"/>
          <w:spacing w:val="-2"/>
          <w:w w:val="105"/>
        </w:rPr>
        <w:t>notes.</w:t>
      </w:r>
    </w:p>
    <w:p w14:paraId="5D45F6F7" w14:textId="77777777" w:rsidR="003B3045" w:rsidRDefault="003B3045">
      <w:pPr>
        <w:sectPr w:rsidR="003B3045">
          <w:pgSz w:w="11910" w:h="16840"/>
          <w:pgMar w:top="620" w:right="840" w:bottom="600" w:left="840" w:header="0" w:footer="403" w:gutter="0"/>
          <w:cols w:space="720"/>
        </w:sectPr>
      </w:pPr>
    </w:p>
    <w:p w14:paraId="602059FD" w14:textId="77777777" w:rsidR="003B3045" w:rsidRDefault="00000000">
      <w:pPr>
        <w:pStyle w:val="Heading4"/>
        <w:spacing w:before="87"/>
        <w:jc w:val="both"/>
      </w:pPr>
      <w:r>
        <w:rPr>
          <w:color w:val="333333"/>
          <w:w w:val="110"/>
        </w:rPr>
        <w:lastRenderedPageBreak/>
        <w:t>Other</w:t>
      </w:r>
      <w:r>
        <w:rPr>
          <w:color w:val="333333"/>
          <w:spacing w:val="-6"/>
          <w:w w:val="110"/>
        </w:rPr>
        <w:t xml:space="preserve"> </w:t>
      </w:r>
      <w:r>
        <w:rPr>
          <w:color w:val="333333"/>
          <w:spacing w:val="-2"/>
          <w:w w:val="110"/>
        </w:rPr>
        <w:t>considerations</w:t>
      </w:r>
    </w:p>
    <w:p w14:paraId="54292D34" w14:textId="77777777" w:rsidR="003B3045" w:rsidRDefault="00000000">
      <w:pPr>
        <w:pStyle w:val="BodyText"/>
        <w:spacing w:before="233" w:line="266" w:lineRule="auto"/>
        <w:ind w:right="125"/>
        <w:jc w:val="both"/>
      </w:pPr>
      <w:r>
        <w:rPr>
          <w:color w:val="333333"/>
          <w:w w:val="105"/>
        </w:rPr>
        <w:t>A</w:t>
      </w:r>
      <w:r>
        <w:rPr>
          <w:color w:val="333333"/>
          <w:spacing w:val="15"/>
          <w:w w:val="105"/>
        </w:rPr>
        <w:t xml:space="preserve"> </w:t>
      </w:r>
      <w:r>
        <w:rPr>
          <w:color w:val="333333"/>
          <w:w w:val="105"/>
        </w:rPr>
        <w:t>text</w:t>
      </w:r>
      <w:r>
        <w:rPr>
          <w:color w:val="333333"/>
          <w:spacing w:val="15"/>
          <w:w w:val="105"/>
        </w:rPr>
        <w:t xml:space="preserve"> </w:t>
      </w:r>
      <w:r>
        <w:rPr>
          <w:color w:val="333333"/>
          <w:w w:val="105"/>
        </w:rPr>
        <w:t>search</w:t>
      </w:r>
      <w:r>
        <w:rPr>
          <w:color w:val="333333"/>
          <w:spacing w:val="15"/>
          <w:w w:val="105"/>
        </w:rPr>
        <w:t xml:space="preserve"> </w:t>
      </w:r>
      <w:r>
        <w:rPr>
          <w:color w:val="333333"/>
          <w:w w:val="105"/>
        </w:rPr>
        <w:t>of</w:t>
      </w:r>
      <w:r>
        <w:rPr>
          <w:color w:val="333333"/>
          <w:spacing w:val="15"/>
          <w:w w:val="105"/>
        </w:rPr>
        <w:t xml:space="preserve"> </w:t>
      </w:r>
      <w:r>
        <w:rPr>
          <w:color w:val="333333"/>
          <w:w w:val="105"/>
        </w:rPr>
        <w:t>the</w:t>
      </w:r>
      <w:r>
        <w:rPr>
          <w:color w:val="333333"/>
          <w:spacing w:val="15"/>
          <w:w w:val="105"/>
        </w:rPr>
        <w:t xml:space="preserve"> </w:t>
      </w:r>
      <w:r>
        <w:rPr>
          <w:color w:val="333333"/>
          <w:w w:val="105"/>
        </w:rPr>
        <w:t>term</w:t>
      </w:r>
      <w:r>
        <w:rPr>
          <w:color w:val="333333"/>
          <w:spacing w:val="15"/>
          <w:w w:val="105"/>
        </w:rPr>
        <w:t xml:space="preserve"> </w:t>
      </w:r>
      <w:r>
        <w:rPr>
          <w:color w:val="333333"/>
          <w:w w:val="105"/>
        </w:rPr>
        <w:t>‘platform’</w:t>
      </w:r>
      <w:r>
        <w:rPr>
          <w:color w:val="333333"/>
          <w:spacing w:val="15"/>
          <w:w w:val="105"/>
        </w:rPr>
        <w:t xml:space="preserve"> </w:t>
      </w:r>
      <w:r>
        <w:rPr>
          <w:color w:val="333333"/>
          <w:w w:val="105"/>
        </w:rPr>
        <w:t>is</w:t>
      </w:r>
      <w:r>
        <w:rPr>
          <w:color w:val="333333"/>
          <w:spacing w:val="14"/>
          <w:w w:val="105"/>
        </w:rPr>
        <w:t xml:space="preserve"> </w:t>
      </w:r>
      <w:r>
        <w:rPr>
          <w:color w:val="333333"/>
          <w:w w:val="105"/>
        </w:rPr>
        <w:t>likely</w:t>
      </w:r>
      <w:r>
        <w:rPr>
          <w:color w:val="333333"/>
          <w:spacing w:val="15"/>
          <w:w w:val="105"/>
        </w:rPr>
        <w:t xml:space="preserve"> </w:t>
      </w:r>
      <w:r>
        <w:rPr>
          <w:color w:val="333333"/>
          <w:w w:val="105"/>
        </w:rPr>
        <w:t>to</w:t>
      </w:r>
      <w:r>
        <w:rPr>
          <w:color w:val="333333"/>
          <w:spacing w:val="15"/>
          <w:w w:val="105"/>
        </w:rPr>
        <w:t xml:space="preserve"> </w:t>
      </w:r>
      <w:r>
        <w:rPr>
          <w:color w:val="333333"/>
          <w:w w:val="105"/>
        </w:rPr>
        <w:t>highlight</w:t>
      </w:r>
      <w:r>
        <w:rPr>
          <w:color w:val="333333"/>
          <w:spacing w:val="15"/>
          <w:w w:val="105"/>
        </w:rPr>
        <w:t xml:space="preserve"> </w:t>
      </w:r>
      <w:r>
        <w:rPr>
          <w:color w:val="333333"/>
          <w:w w:val="105"/>
        </w:rPr>
        <w:t>areas</w:t>
      </w:r>
      <w:r>
        <w:rPr>
          <w:color w:val="333333"/>
          <w:spacing w:val="15"/>
          <w:w w:val="105"/>
        </w:rPr>
        <w:t xml:space="preserve"> </w:t>
      </w:r>
      <w:r>
        <w:rPr>
          <w:color w:val="333333"/>
          <w:w w:val="105"/>
        </w:rPr>
        <w:t>of</w:t>
      </w:r>
      <w:r>
        <w:rPr>
          <w:color w:val="333333"/>
          <w:spacing w:val="15"/>
          <w:w w:val="105"/>
        </w:rPr>
        <w:t xml:space="preserve"> </w:t>
      </w:r>
      <w:r>
        <w:rPr>
          <w:color w:val="333333"/>
          <w:w w:val="105"/>
        </w:rPr>
        <w:t>a</w:t>
      </w:r>
      <w:r>
        <w:rPr>
          <w:color w:val="333333"/>
          <w:spacing w:val="15"/>
          <w:w w:val="105"/>
        </w:rPr>
        <w:t xml:space="preserve"> </w:t>
      </w:r>
      <w:r>
        <w:rPr>
          <w:color w:val="333333"/>
          <w:w w:val="105"/>
        </w:rPr>
        <w:t>PP</w:t>
      </w:r>
      <w:r>
        <w:rPr>
          <w:color w:val="333333"/>
          <w:spacing w:val="15"/>
          <w:w w:val="105"/>
        </w:rPr>
        <w:t xml:space="preserve"> </w:t>
      </w:r>
      <w:r>
        <w:rPr>
          <w:color w:val="333333"/>
          <w:w w:val="105"/>
        </w:rPr>
        <w:t>that</w:t>
      </w:r>
      <w:r>
        <w:rPr>
          <w:color w:val="333333"/>
          <w:spacing w:val="15"/>
          <w:w w:val="105"/>
        </w:rPr>
        <w:t xml:space="preserve"> </w:t>
      </w:r>
      <w:r>
        <w:rPr>
          <w:color w:val="333333"/>
          <w:w w:val="105"/>
        </w:rPr>
        <w:t>will</w:t>
      </w:r>
      <w:r>
        <w:rPr>
          <w:color w:val="333333"/>
          <w:spacing w:val="15"/>
          <w:w w:val="105"/>
        </w:rPr>
        <w:t xml:space="preserve"> </w:t>
      </w:r>
      <w:r>
        <w:rPr>
          <w:color w:val="333333"/>
          <w:w w:val="105"/>
        </w:rPr>
        <w:t>require</w:t>
      </w:r>
      <w:r>
        <w:rPr>
          <w:color w:val="333333"/>
          <w:spacing w:val="15"/>
          <w:w w:val="105"/>
        </w:rPr>
        <w:t xml:space="preserve"> </w:t>
      </w:r>
      <w:r>
        <w:rPr>
          <w:color w:val="333333"/>
          <w:w w:val="105"/>
        </w:rPr>
        <w:t>modification in</w:t>
      </w:r>
      <w:r>
        <w:rPr>
          <w:color w:val="333333"/>
          <w:spacing w:val="26"/>
          <w:w w:val="105"/>
        </w:rPr>
        <w:t xml:space="preserve"> </w:t>
      </w:r>
      <w:r>
        <w:rPr>
          <w:color w:val="333333"/>
          <w:w w:val="105"/>
        </w:rPr>
        <w:t>order</w:t>
      </w:r>
      <w:r>
        <w:rPr>
          <w:color w:val="333333"/>
          <w:spacing w:val="26"/>
          <w:w w:val="105"/>
        </w:rPr>
        <w:t xml:space="preserve"> </w:t>
      </w:r>
      <w:r>
        <w:rPr>
          <w:color w:val="333333"/>
          <w:w w:val="105"/>
        </w:rPr>
        <w:t>to</w:t>
      </w:r>
      <w:r>
        <w:rPr>
          <w:color w:val="333333"/>
          <w:spacing w:val="26"/>
          <w:w w:val="105"/>
        </w:rPr>
        <w:t xml:space="preserve"> </w:t>
      </w:r>
      <w:r>
        <w:rPr>
          <w:color w:val="333333"/>
          <w:w w:val="105"/>
        </w:rPr>
        <w:t>support</w:t>
      </w:r>
      <w:r>
        <w:rPr>
          <w:color w:val="333333"/>
          <w:spacing w:val="26"/>
          <w:w w:val="105"/>
        </w:rPr>
        <w:t xml:space="preserve"> </w:t>
      </w:r>
      <w:r>
        <w:rPr>
          <w:color w:val="333333"/>
          <w:w w:val="105"/>
        </w:rPr>
        <w:t>evaluations</w:t>
      </w:r>
      <w:r>
        <w:rPr>
          <w:color w:val="333333"/>
          <w:spacing w:val="26"/>
          <w:w w:val="105"/>
        </w:rPr>
        <w:t xml:space="preserve"> </w:t>
      </w:r>
      <w:r>
        <w:rPr>
          <w:color w:val="333333"/>
          <w:w w:val="105"/>
        </w:rPr>
        <w:t>in</w:t>
      </w:r>
      <w:r>
        <w:rPr>
          <w:color w:val="333333"/>
          <w:spacing w:val="26"/>
          <w:w w:val="105"/>
        </w:rPr>
        <w:t xml:space="preserve"> </w:t>
      </w:r>
      <w:r>
        <w:rPr>
          <w:color w:val="333333"/>
          <w:w w:val="105"/>
        </w:rPr>
        <w:t>a</w:t>
      </w:r>
      <w:r>
        <w:rPr>
          <w:color w:val="333333"/>
          <w:spacing w:val="26"/>
          <w:w w:val="105"/>
        </w:rPr>
        <w:t xml:space="preserve"> </w:t>
      </w:r>
      <w:r>
        <w:rPr>
          <w:color w:val="333333"/>
          <w:w w:val="105"/>
        </w:rPr>
        <w:t>Cloud</w:t>
      </w:r>
      <w:r>
        <w:rPr>
          <w:color w:val="333333"/>
          <w:spacing w:val="26"/>
          <w:w w:val="105"/>
        </w:rPr>
        <w:t xml:space="preserve"> </w:t>
      </w:r>
      <w:r>
        <w:rPr>
          <w:color w:val="333333"/>
          <w:w w:val="105"/>
        </w:rPr>
        <w:t>environment</w:t>
      </w:r>
      <w:r>
        <w:rPr>
          <w:color w:val="333333"/>
          <w:spacing w:val="26"/>
          <w:w w:val="105"/>
        </w:rPr>
        <w:t xml:space="preserve"> </w:t>
      </w:r>
      <w:r>
        <w:rPr>
          <w:color w:val="333333"/>
          <w:w w:val="105"/>
        </w:rPr>
        <w:t>(if</w:t>
      </w:r>
      <w:r>
        <w:rPr>
          <w:color w:val="333333"/>
          <w:spacing w:val="26"/>
          <w:w w:val="105"/>
        </w:rPr>
        <w:t xml:space="preserve"> </w:t>
      </w:r>
      <w:r>
        <w:rPr>
          <w:color w:val="333333"/>
          <w:w w:val="105"/>
        </w:rPr>
        <w:t>not</w:t>
      </w:r>
      <w:r>
        <w:rPr>
          <w:color w:val="333333"/>
          <w:spacing w:val="26"/>
          <w:w w:val="105"/>
        </w:rPr>
        <w:t xml:space="preserve"> </w:t>
      </w:r>
      <w:r>
        <w:rPr>
          <w:color w:val="333333"/>
          <w:w w:val="105"/>
        </w:rPr>
        <w:t>already</w:t>
      </w:r>
      <w:r>
        <w:rPr>
          <w:color w:val="333333"/>
          <w:spacing w:val="26"/>
          <w:w w:val="105"/>
        </w:rPr>
        <w:t xml:space="preserve"> </w:t>
      </w:r>
      <w:r>
        <w:rPr>
          <w:color w:val="333333"/>
          <w:w w:val="105"/>
        </w:rPr>
        <w:t>resolved</w:t>
      </w:r>
      <w:r>
        <w:rPr>
          <w:color w:val="333333"/>
          <w:spacing w:val="26"/>
          <w:w w:val="105"/>
        </w:rPr>
        <w:t xml:space="preserve"> </w:t>
      </w:r>
      <w:r>
        <w:rPr>
          <w:color w:val="333333"/>
          <w:w w:val="105"/>
        </w:rPr>
        <w:t>with</w:t>
      </w:r>
      <w:r>
        <w:rPr>
          <w:color w:val="333333"/>
          <w:spacing w:val="26"/>
          <w:w w:val="105"/>
        </w:rPr>
        <w:t xml:space="preserve"> </w:t>
      </w:r>
      <w:r>
        <w:rPr>
          <w:color w:val="333333"/>
          <w:w w:val="105"/>
        </w:rPr>
        <w:t>the</w:t>
      </w:r>
      <w:r>
        <w:rPr>
          <w:color w:val="333333"/>
          <w:spacing w:val="26"/>
          <w:w w:val="105"/>
        </w:rPr>
        <w:t xml:space="preserve"> </w:t>
      </w:r>
      <w:r>
        <w:rPr>
          <w:color w:val="333333"/>
          <w:w w:val="105"/>
        </w:rPr>
        <w:t>activities in sections 3.1-3.6</w:t>
      </w:r>
    </w:p>
    <w:p w14:paraId="4AB80C1E" w14:textId="77777777" w:rsidR="003B3045" w:rsidRDefault="003B3045">
      <w:pPr>
        <w:spacing w:line="266" w:lineRule="auto"/>
        <w:jc w:val="both"/>
        <w:sectPr w:rsidR="003B3045">
          <w:pgSz w:w="11910" w:h="16840"/>
          <w:pgMar w:top="620" w:right="840" w:bottom="600" w:left="840" w:header="0" w:footer="403" w:gutter="0"/>
          <w:cols w:space="720"/>
        </w:sectPr>
      </w:pPr>
    </w:p>
    <w:p w14:paraId="11B5A7C7" w14:textId="77777777" w:rsidR="003B3045" w:rsidRDefault="00000000">
      <w:pPr>
        <w:pStyle w:val="Heading1"/>
        <w:spacing w:line="242" w:lineRule="auto"/>
      </w:pPr>
      <w:bookmarkStart w:id="28" w:name="Suggested_inputs_to_a_Security_Problem_D"/>
      <w:bookmarkStart w:id="29" w:name="_bookmark13"/>
      <w:bookmarkEnd w:id="28"/>
      <w:bookmarkEnd w:id="29"/>
      <w:r>
        <w:rPr>
          <w:color w:val="333333"/>
          <w:w w:val="110"/>
        </w:rPr>
        <w:lastRenderedPageBreak/>
        <w:t>Suggested</w:t>
      </w:r>
      <w:r>
        <w:rPr>
          <w:color w:val="333333"/>
          <w:spacing w:val="-12"/>
          <w:w w:val="110"/>
        </w:rPr>
        <w:t xml:space="preserve"> </w:t>
      </w:r>
      <w:r>
        <w:rPr>
          <w:color w:val="333333"/>
          <w:w w:val="110"/>
        </w:rPr>
        <w:t>inputs</w:t>
      </w:r>
      <w:r>
        <w:rPr>
          <w:color w:val="333333"/>
          <w:spacing w:val="-12"/>
          <w:w w:val="110"/>
        </w:rPr>
        <w:t xml:space="preserve"> </w:t>
      </w:r>
      <w:r>
        <w:rPr>
          <w:color w:val="333333"/>
          <w:w w:val="110"/>
        </w:rPr>
        <w:t>to</w:t>
      </w:r>
      <w:r>
        <w:rPr>
          <w:color w:val="333333"/>
          <w:spacing w:val="-12"/>
          <w:w w:val="110"/>
        </w:rPr>
        <w:t xml:space="preserve"> </w:t>
      </w:r>
      <w:r>
        <w:rPr>
          <w:color w:val="333333"/>
          <w:w w:val="110"/>
        </w:rPr>
        <w:t>a</w:t>
      </w:r>
      <w:r>
        <w:rPr>
          <w:color w:val="333333"/>
          <w:spacing w:val="-12"/>
          <w:w w:val="110"/>
        </w:rPr>
        <w:t xml:space="preserve"> </w:t>
      </w:r>
      <w:r>
        <w:rPr>
          <w:color w:val="333333"/>
          <w:w w:val="110"/>
        </w:rPr>
        <w:t>Security</w:t>
      </w:r>
      <w:r>
        <w:rPr>
          <w:color w:val="333333"/>
          <w:spacing w:val="-12"/>
          <w:w w:val="110"/>
        </w:rPr>
        <w:t xml:space="preserve"> </w:t>
      </w:r>
      <w:r>
        <w:rPr>
          <w:color w:val="333333"/>
          <w:w w:val="110"/>
        </w:rPr>
        <w:t>Problem Definition for Cloud evaluations</w:t>
      </w:r>
    </w:p>
    <w:p w14:paraId="00F23EB6" w14:textId="77777777" w:rsidR="003B3045" w:rsidRDefault="00000000">
      <w:pPr>
        <w:pStyle w:val="BodyText"/>
        <w:spacing w:before="224" w:line="266" w:lineRule="auto"/>
        <w:ind w:right="126"/>
        <w:jc w:val="both"/>
      </w:pPr>
      <w:r>
        <w:rPr>
          <w:color w:val="333333"/>
          <w:w w:val="110"/>
        </w:rPr>
        <w:t xml:space="preserve">In the case where a TOE is hosted on a Trusted Platform, platform related Assumptions and associated Security Objectives for the Operating Environment should be fulfilled by that Trusted </w:t>
      </w:r>
      <w:r>
        <w:rPr>
          <w:color w:val="333333"/>
          <w:spacing w:val="-2"/>
          <w:w w:val="110"/>
        </w:rPr>
        <w:t>Platform.</w:t>
      </w:r>
    </w:p>
    <w:p w14:paraId="685C6F2E" w14:textId="77777777" w:rsidR="003B3045" w:rsidRDefault="00000000">
      <w:pPr>
        <w:pStyle w:val="BodyText"/>
        <w:spacing w:before="244" w:line="266" w:lineRule="auto"/>
        <w:ind w:right="126"/>
        <w:jc w:val="both"/>
      </w:pPr>
      <w:r>
        <w:rPr>
          <w:color w:val="333333"/>
          <w:w w:val="105"/>
        </w:rPr>
        <w:t>Below are a suggested set of Assumptions and Security Objectives for the Operating Environment</w:t>
      </w:r>
      <w:r>
        <w:rPr>
          <w:color w:val="333333"/>
          <w:spacing w:val="80"/>
          <w:w w:val="105"/>
        </w:rPr>
        <w:t xml:space="preserve"> </w:t>
      </w:r>
      <w:r>
        <w:rPr>
          <w:color w:val="333333"/>
          <w:w w:val="105"/>
        </w:rPr>
        <w:t>that may be incorporated into a protection profile. The table provides a mapping between them and also to Cloud Authorization Scheme Controls - Cisco CCF v2.0, which provides further mapping to individual Cloud Authorization Schemes. Such mapping in a Protection Profile may be used by an evaluator to confirm that the selected Trusted Platform has been validated by an appropriate Cloud Authorization</w:t>
      </w:r>
      <w:r>
        <w:rPr>
          <w:color w:val="333333"/>
          <w:spacing w:val="40"/>
          <w:w w:val="105"/>
        </w:rPr>
        <w:t xml:space="preserve"> </w:t>
      </w:r>
      <w:r>
        <w:rPr>
          <w:color w:val="333333"/>
          <w:w w:val="105"/>
        </w:rPr>
        <w:t>Scheme</w:t>
      </w:r>
      <w:r>
        <w:rPr>
          <w:color w:val="333333"/>
          <w:spacing w:val="40"/>
          <w:w w:val="105"/>
        </w:rPr>
        <w:t xml:space="preserve"> </w:t>
      </w:r>
      <w:r>
        <w:rPr>
          <w:color w:val="333333"/>
          <w:w w:val="105"/>
        </w:rPr>
        <w:t>to</w:t>
      </w:r>
      <w:r>
        <w:rPr>
          <w:color w:val="333333"/>
          <w:spacing w:val="40"/>
          <w:w w:val="105"/>
        </w:rPr>
        <w:t xml:space="preserve"> </w:t>
      </w:r>
      <w:r>
        <w:rPr>
          <w:color w:val="333333"/>
          <w:w w:val="105"/>
        </w:rPr>
        <w:t>have</w:t>
      </w:r>
      <w:r>
        <w:rPr>
          <w:color w:val="333333"/>
          <w:spacing w:val="40"/>
          <w:w w:val="105"/>
        </w:rPr>
        <w:t xml:space="preserve"> </w:t>
      </w:r>
      <w:r>
        <w:rPr>
          <w:color w:val="333333"/>
          <w:w w:val="105"/>
        </w:rPr>
        <w:t>controls</w:t>
      </w:r>
      <w:r>
        <w:rPr>
          <w:color w:val="333333"/>
          <w:spacing w:val="40"/>
          <w:w w:val="105"/>
        </w:rPr>
        <w:t xml:space="preserve"> </w:t>
      </w:r>
      <w:r>
        <w:rPr>
          <w:color w:val="333333"/>
          <w:w w:val="105"/>
        </w:rPr>
        <w:t>fulfilling</w:t>
      </w:r>
      <w:r>
        <w:rPr>
          <w:color w:val="333333"/>
          <w:spacing w:val="40"/>
          <w:w w:val="105"/>
        </w:rPr>
        <w:t xml:space="preserve"> </w:t>
      </w:r>
      <w:r>
        <w:rPr>
          <w:color w:val="333333"/>
          <w:w w:val="105"/>
        </w:rPr>
        <w:t>the</w:t>
      </w:r>
      <w:r>
        <w:rPr>
          <w:color w:val="333333"/>
          <w:spacing w:val="40"/>
          <w:w w:val="105"/>
        </w:rPr>
        <w:t xml:space="preserve"> </w:t>
      </w:r>
      <w:r>
        <w:rPr>
          <w:color w:val="333333"/>
          <w:w w:val="105"/>
        </w:rPr>
        <w:t>Assumptions</w:t>
      </w:r>
      <w:r>
        <w:rPr>
          <w:color w:val="333333"/>
          <w:spacing w:val="40"/>
          <w:w w:val="105"/>
        </w:rPr>
        <w:t xml:space="preserve"> </w:t>
      </w:r>
      <w:r>
        <w:rPr>
          <w:color w:val="333333"/>
          <w:w w:val="105"/>
        </w:rPr>
        <w:t>and</w:t>
      </w:r>
      <w:r>
        <w:rPr>
          <w:color w:val="333333"/>
          <w:spacing w:val="40"/>
          <w:w w:val="105"/>
        </w:rPr>
        <w:t xml:space="preserve"> </w:t>
      </w:r>
      <w:r>
        <w:rPr>
          <w:color w:val="333333"/>
          <w:w w:val="105"/>
        </w:rPr>
        <w:t>associated</w:t>
      </w:r>
      <w:r>
        <w:rPr>
          <w:color w:val="333333"/>
          <w:spacing w:val="40"/>
          <w:w w:val="105"/>
        </w:rPr>
        <w:t xml:space="preserve"> </w:t>
      </w:r>
      <w:r>
        <w:rPr>
          <w:color w:val="333333"/>
          <w:w w:val="105"/>
        </w:rPr>
        <w:t>Security Objectives for the Operating Environment.</w:t>
      </w:r>
    </w:p>
    <w:p w14:paraId="3D223837" w14:textId="77777777" w:rsidR="003B3045" w:rsidRDefault="00000000">
      <w:pPr>
        <w:pStyle w:val="BodyText"/>
        <w:spacing w:before="248" w:line="266" w:lineRule="auto"/>
        <w:ind w:right="125"/>
        <w:jc w:val="both"/>
      </w:pPr>
      <w:r>
        <w:rPr>
          <w:color w:val="333333"/>
          <w:w w:val="110"/>
        </w:rPr>
        <w:t xml:space="preserve">Threats are not considered here, since they map to Security Objectives for the TOE rather than </w:t>
      </w:r>
      <w:r>
        <w:rPr>
          <w:color w:val="333333"/>
          <w:spacing w:val="-2"/>
          <w:w w:val="110"/>
        </w:rPr>
        <w:t>Assumptions</w:t>
      </w:r>
      <w:r>
        <w:rPr>
          <w:color w:val="333333"/>
          <w:spacing w:val="-6"/>
          <w:w w:val="110"/>
        </w:rPr>
        <w:t xml:space="preserve"> </w:t>
      </w:r>
      <w:r>
        <w:rPr>
          <w:color w:val="333333"/>
          <w:spacing w:val="-2"/>
          <w:w w:val="110"/>
        </w:rPr>
        <w:t>and</w:t>
      </w:r>
      <w:r>
        <w:rPr>
          <w:color w:val="333333"/>
          <w:spacing w:val="-6"/>
          <w:w w:val="110"/>
        </w:rPr>
        <w:t xml:space="preserve"> </w:t>
      </w:r>
      <w:r>
        <w:rPr>
          <w:color w:val="333333"/>
          <w:spacing w:val="-2"/>
          <w:w w:val="110"/>
        </w:rPr>
        <w:t>Security</w:t>
      </w:r>
      <w:r>
        <w:rPr>
          <w:color w:val="333333"/>
          <w:spacing w:val="-6"/>
          <w:w w:val="110"/>
        </w:rPr>
        <w:t xml:space="preserve"> </w:t>
      </w:r>
      <w:r>
        <w:rPr>
          <w:color w:val="333333"/>
          <w:spacing w:val="-2"/>
          <w:w w:val="110"/>
        </w:rPr>
        <w:t>Objectives</w:t>
      </w:r>
      <w:r>
        <w:rPr>
          <w:color w:val="333333"/>
          <w:spacing w:val="-6"/>
          <w:w w:val="110"/>
        </w:rPr>
        <w:t xml:space="preserve"> </w:t>
      </w:r>
      <w:r>
        <w:rPr>
          <w:color w:val="333333"/>
          <w:spacing w:val="-2"/>
          <w:w w:val="110"/>
        </w:rPr>
        <w:t>for</w:t>
      </w:r>
      <w:r>
        <w:rPr>
          <w:color w:val="333333"/>
          <w:spacing w:val="-6"/>
          <w:w w:val="110"/>
        </w:rPr>
        <w:t xml:space="preserve"> </w:t>
      </w:r>
      <w:r>
        <w:rPr>
          <w:color w:val="333333"/>
          <w:spacing w:val="-2"/>
          <w:w w:val="110"/>
        </w:rPr>
        <w:t>the</w:t>
      </w:r>
      <w:r>
        <w:rPr>
          <w:color w:val="333333"/>
          <w:spacing w:val="-6"/>
          <w:w w:val="110"/>
        </w:rPr>
        <w:t xml:space="preserve"> </w:t>
      </w:r>
      <w:r>
        <w:rPr>
          <w:color w:val="333333"/>
          <w:spacing w:val="-2"/>
          <w:w w:val="110"/>
        </w:rPr>
        <w:t>Operating</w:t>
      </w:r>
      <w:r>
        <w:rPr>
          <w:color w:val="333333"/>
          <w:spacing w:val="-6"/>
          <w:w w:val="110"/>
        </w:rPr>
        <w:t xml:space="preserve"> </w:t>
      </w:r>
      <w:r>
        <w:rPr>
          <w:color w:val="333333"/>
          <w:spacing w:val="-2"/>
          <w:w w:val="110"/>
        </w:rPr>
        <w:t>Environment.</w:t>
      </w:r>
      <w:r>
        <w:rPr>
          <w:color w:val="333333"/>
          <w:spacing w:val="-6"/>
          <w:w w:val="110"/>
        </w:rPr>
        <w:t xml:space="preserve"> </w:t>
      </w:r>
      <w:r>
        <w:rPr>
          <w:color w:val="333333"/>
          <w:spacing w:val="-2"/>
          <w:w w:val="110"/>
        </w:rPr>
        <w:t>A</w:t>
      </w:r>
      <w:r>
        <w:rPr>
          <w:color w:val="333333"/>
          <w:spacing w:val="-6"/>
          <w:w w:val="110"/>
        </w:rPr>
        <w:t xml:space="preserve"> </w:t>
      </w:r>
      <w:r>
        <w:rPr>
          <w:color w:val="333333"/>
          <w:spacing w:val="-2"/>
          <w:w w:val="110"/>
        </w:rPr>
        <w:t>threat,</w:t>
      </w:r>
      <w:r>
        <w:rPr>
          <w:color w:val="333333"/>
          <w:spacing w:val="-6"/>
          <w:w w:val="110"/>
        </w:rPr>
        <w:t xml:space="preserve"> </w:t>
      </w:r>
      <w:r>
        <w:rPr>
          <w:color w:val="333333"/>
          <w:spacing w:val="-2"/>
          <w:w w:val="110"/>
        </w:rPr>
        <w:t>as</w:t>
      </w:r>
      <w:r>
        <w:rPr>
          <w:color w:val="333333"/>
          <w:spacing w:val="-6"/>
          <w:w w:val="110"/>
        </w:rPr>
        <w:t xml:space="preserve"> </w:t>
      </w:r>
      <w:r>
        <w:rPr>
          <w:color w:val="333333"/>
          <w:spacing w:val="-2"/>
          <w:w w:val="110"/>
        </w:rPr>
        <w:t>an</w:t>
      </w:r>
      <w:r>
        <w:rPr>
          <w:color w:val="333333"/>
          <w:spacing w:val="-6"/>
          <w:w w:val="110"/>
        </w:rPr>
        <w:t xml:space="preserve"> </w:t>
      </w:r>
      <w:r>
        <w:rPr>
          <w:color w:val="333333"/>
          <w:spacing w:val="-2"/>
          <w:w w:val="110"/>
        </w:rPr>
        <w:t>adverse</w:t>
      </w:r>
      <w:r>
        <w:rPr>
          <w:color w:val="333333"/>
          <w:spacing w:val="-6"/>
          <w:w w:val="110"/>
        </w:rPr>
        <w:t xml:space="preserve"> </w:t>
      </w:r>
      <w:r>
        <w:rPr>
          <w:color w:val="333333"/>
          <w:spacing w:val="-2"/>
          <w:w w:val="110"/>
        </w:rPr>
        <w:t xml:space="preserve">action </w:t>
      </w:r>
      <w:r>
        <w:rPr>
          <w:color w:val="333333"/>
          <w:w w:val="110"/>
        </w:rPr>
        <w:t>performed</w:t>
      </w:r>
      <w:r>
        <w:rPr>
          <w:color w:val="333333"/>
          <w:spacing w:val="-12"/>
          <w:w w:val="110"/>
        </w:rPr>
        <w:t xml:space="preserve"> </w:t>
      </w:r>
      <w:r>
        <w:rPr>
          <w:color w:val="333333"/>
          <w:w w:val="110"/>
        </w:rPr>
        <w:t>by</w:t>
      </w:r>
      <w:r>
        <w:rPr>
          <w:color w:val="333333"/>
          <w:spacing w:val="-12"/>
          <w:w w:val="110"/>
        </w:rPr>
        <w:t xml:space="preserve"> </w:t>
      </w:r>
      <w:r>
        <w:rPr>
          <w:color w:val="333333"/>
          <w:w w:val="110"/>
        </w:rPr>
        <w:t>a</w:t>
      </w:r>
      <w:r>
        <w:rPr>
          <w:color w:val="333333"/>
          <w:spacing w:val="-12"/>
          <w:w w:val="110"/>
        </w:rPr>
        <w:t xml:space="preserve"> </w:t>
      </w:r>
      <w:r>
        <w:rPr>
          <w:color w:val="333333"/>
          <w:w w:val="110"/>
        </w:rPr>
        <w:t>threat</w:t>
      </w:r>
      <w:r>
        <w:rPr>
          <w:color w:val="333333"/>
          <w:spacing w:val="-11"/>
          <w:w w:val="110"/>
        </w:rPr>
        <w:t xml:space="preserve"> </w:t>
      </w:r>
      <w:r>
        <w:rPr>
          <w:color w:val="333333"/>
          <w:w w:val="110"/>
        </w:rPr>
        <w:t>agent</w:t>
      </w:r>
      <w:r>
        <w:rPr>
          <w:color w:val="333333"/>
          <w:spacing w:val="-11"/>
          <w:w w:val="110"/>
        </w:rPr>
        <w:t xml:space="preserve"> </w:t>
      </w:r>
      <w:r>
        <w:rPr>
          <w:color w:val="333333"/>
          <w:w w:val="110"/>
        </w:rPr>
        <w:t>on</w:t>
      </w:r>
      <w:r>
        <w:rPr>
          <w:color w:val="333333"/>
          <w:spacing w:val="-11"/>
          <w:w w:val="110"/>
        </w:rPr>
        <w:t xml:space="preserve"> </w:t>
      </w:r>
      <w:r>
        <w:rPr>
          <w:color w:val="333333"/>
          <w:w w:val="110"/>
        </w:rPr>
        <w:t>an</w:t>
      </w:r>
      <w:r>
        <w:rPr>
          <w:color w:val="333333"/>
          <w:spacing w:val="-11"/>
          <w:w w:val="110"/>
        </w:rPr>
        <w:t xml:space="preserve"> </w:t>
      </w:r>
      <w:r>
        <w:rPr>
          <w:color w:val="333333"/>
          <w:w w:val="110"/>
        </w:rPr>
        <w:t>asset,</w:t>
      </w:r>
      <w:r>
        <w:rPr>
          <w:color w:val="333333"/>
          <w:spacing w:val="-11"/>
          <w:w w:val="110"/>
        </w:rPr>
        <w:t xml:space="preserve"> </w:t>
      </w:r>
      <w:r>
        <w:rPr>
          <w:color w:val="333333"/>
          <w:w w:val="110"/>
        </w:rPr>
        <w:t>is</w:t>
      </w:r>
      <w:r>
        <w:rPr>
          <w:color w:val="333333"/>
          <w:spacing w:val="-12"/>
          <w:w w:val="110"/>
        </w:rPr>
        <w:t xml:space="preserve"> </w:t>
      </w:r>
      <w:r>
        <w:rPr>
          <w:color w:val="333333"/>
          <w:w w:val="110"/>
        </w:rPr>
        <w:t>not</w:t>
      </w:r>
      <w:r>
        <w:rPr>
          <w:color w:val="333333"/>
          <w:spacing w:val="-11"/>
          <w:w w:val="110"/>
        </w:rPr>
        <w:t xml:space="preserve"> </w:t>
      </w:r>
      <w:r>
        <w:rPr>
          <w:color w:val="333333"/>
          <w:w w:val="110"/>
        </w:rPr>
        <w:t>contextual</w:t>
      </w:r>
      <w:r>
        <w:rPr>
          <w:color w:val="333333"/>
          <w:spacing w:val="-11"/>
          <w:w w:val="110"/>
        </w:rPr>
        <w:t xml:space="preserve"> </w:t>
      </w:r>
      <w:r>
        <w:rPr>
          <w:color w:val="333333"/>
          <w:w w:val="110"/>
        </w:rPr>
        <w:t>to</w:t>
      </w:r>
      <w:r>
        <w:rPr>
          <w:color w:val="333333"/>
          <w:spacing w:val="-11"/>
          <w:w w:val="110"/>
        </w:rPr>
        <w:t xml:space="preserve"> </w:t>
      </w:r>
      <w:r>
        <w:rPr>
          <w:color w:val="333333"/>
          <w:w w:val="110"/>
        </w:rPr>
        <w:t>the</w:t>
      </w:r>
      <w:r>
        <w:rPr>
          <w:color w:val="333333"/>
          <w:spacing w:val="-11"/>
          <w:w w:val="110"/>
        </w:rPr>
        <w:t xml:space="preserve"> </w:t>
      </w:r>
      <w:r>
        <w:rPr>
          <w:color w:val="333333"/>
          <w:w w:val="110"/>
        </w:rPr>
        <w:t>operating</w:t>
      </w:r>
      <w:r>
        <w:rPr>
          <w:color w:val="333333"/>
          <w:spacing w:val="-11"/>
          <w:w w:val="110"/>
        </w:rPr>
        <w:t xml:space="preserve"> </w:t>
      </w:r>
      <w:r>
        <w:rPr>
          <w:color w:val="333333"/>
          <w:w w:val="110"/>
        </w:rPr>
        <w:t>environment</w:t>
      </w:r>
      <w:r>
        <w:rPr>
          <w:color w:val="333333"/>
          <w:spacing w:val="-11"/>
          <w:w w:val="110"/>
        </w:rPr>
        <w:t xml:space="preserve"> </w:t>
      </w:r>
      <w:r>
        <w:rPr>
          <w:color w:val="333333"/>
          <w:w w:val="110"/>
        </w:rPr>
        <w:t>of</w:t>
      </w:r>
      <w:r>
        <w:rPr>
          <w:color w:val="333333"/>
          <w:spacing w:val="-11"/>
          <w:w w:val="110"/>
        </w:rPr>
        <w:t xml:space="preserve"> </w:t>
      </w:r>
      <w:r>
        <w:rPr>
          <w:color w:val="333333"/>
          <w:w w:val="110"/>
        </w:rPr>
        <w:t>the</w:t>
      </w:r>
      <w:r>
        <w:rPr>
          <w:color w:val="333333"/>
          <w:spacing w:val="-11"/>
          <w:w w:val="110"/>
        </w:rPr>
        <w:t xml:space="preserve"> </w:t>
      </w:r>
      <w:r>
        <w:rPr>
          <w:color w:val="333333"/>
          <w:w w:val="110"/>
        </w:rPr>
        <w:t>TOE. However,</w:t>
      </w:r>
      <w:r>
        <w:rPr>
          <w:color w:val="333333"/>
          <w:spacing w:val="-8"/>
          <w:w w:val="110"/>
        </w:rPr>
        <w:t xml:space="preserve"> </w:t>
      </w:r>
      <w:r>
        <w:rPr>
          <w:color w:val="333333"/>
          <w:w w:val="110"/>
        </w:rPr>
        <w:t>an</w:t>
      </w:r>
      <w:r>
        <w:rPr>
          <w:color w:val="333333"/>
          <w:spacing w:val="-8"/>
          <w:w w:val="110"/>
        </w:rPr>
        <w:t xml:space="preserve"> </w:t>
      </w:r>
      <w:r>
        <w:rPr>
          <w:color w:val="333333"/>
          <w:w w:val="110"/>
        </w:rPr>
        <w:t>author</w:t>
      </w:r>
      <w:r>
        <w:rPr>
          <w:color w:val="333333"/>
          <w:spacing w:val="-8"/>
          <w:w w:val="110"/>
        </w:rPr>
        <w:t xml:space="preserve"> </w:t>
      </w:r>
      <w:r>
        <w:rPr>
          <w:color w:val="333333"/>
          <w:w w:val="110"/>
        </w:rPr>
        <w:t>may</w:t>
      </w:r>
      <w:r>
        <w:rPr>
          <w:color w:val="333333"/>
          <w:spacing w:val="-9"/>
          <w:w w:val="110"/>
        </w:rPr>
        <w:t xml:space="preserve"> </w:t>
      </w:r>
      <w:r>
        <w:rPr>
          <w:color w:val="333333"/>
          <w:w w:val="110"/>
        </w:rPr>
        <w:t>choose</w:t>
      </w:r>
      <w:r>
        <w:rPr>
          <w:color w:val="333333"/>
          <w:spacing w:val="-8"/>
          <w:w w:val="110"/>
        </w:rPr>
        <w:t xml:space="preserve"> </w:t>
      </w:r>
      <w:r>
        <w:rPr>
          <w:color w:val="333333"/>
          <w:w w:val="110"/>
        </w:rPr>
        <w:t>to</w:t>
      </w:r>
      <w:r>
        <w:rPr>
          <w:color w:val="333333"/>
          <w:spacing w:val="-8"/>
          <w:w w:val="110"/>
        </w:rPr>
        <w:t xml:space="preserve"> </w:t>
      </w:r>
      <w:r>
        <w:rPr>
          <w:color w:val="333333"/>
          <w:w w:val="110"/>
        </w:rPr>
        <w:t>review</w:t>
      </w:r>
      <w:r>
        <w:rPr>
          <w:color w:val="333333"/>
          <w:spacing w:val="-8"/>
          <w:w w:val="110"/>
        </w:rPr>
        <w:t xml:space="preserve"> </w:t>
      </w:r>
      <w:r>
        <w:rPr>
          <w:color w:val="333333"/>
          <w:w w:val="110"/>
        </w:rPr>
        <w:t>the</w:t>
      </w:r>
      <w:r>
        <w:rPr>
          <w:color w:val="333333"/>
          <w:spacing w:val="-8"/>
          <w:w w:val="110"/>
        </w:rPr>
        <w:t xml:space="preserve"> </w:t>
      </w:r>
      <w:r>
        <w:rPr>
          <w:color w:val="333333"/>
          <w:w w:val="110"/>
        </w:rPr>
        <w:t>listed</w:t>
      </w:r>
      <w:r>
        <w:rPr>
          <w:color w:val="333333"/>
          <w:spacing w:val="-8"/>
          <w:w w:val="110"/>
        </w:rPr>
        <w:t xml:space="preserve"> </w:t>
      </w:r>
      <w:r>
        <w:rPr>
          <w:color w:val="333333"/>
          <w:w w:val="110"/>
        </w:rPr>
        <w:t>threats</w:t>
      </w:r>
      <w:r>
        <w:rPr>
          <w:color w:val="333333"/>
          <w:spacing w:val="-8"/>
          <w:w w:val="110"/>
        </w:rPr>
        <w:t xml:space="preserve"> </w:t>
      </w:r>
      <w:r>
        <w:rPr>
          <w:color w:val="333333"/>
          <w:w w:val="110"/>
        </w:rPr>
        <w:t>detailed</w:t>
      </w:r>
      <w:r>
        <w:rPr>
          <w:color w:val="333333"/>
          <w:spacing w:val="-8"/>
          <w:w w:val="110"/>
        </w:rPr>
        <w:t xml:space="preserve"> </w:t>
      </w:r>
      <w:r>
        <w:rPr>
          <w:color w:val="333333"/>
          <w:w w:val="110"/>
        </w:rPr>
        <w:t>in</w:t>
      </w:r>
      <w:r>
        <w:rPr>
          <w:color w:val="333333"/>
          <w:spacing w:val="-8"/>
          <w:w w:val="110"/>
        </w:rPr>
        <w:t xml:space="preserve"> </w:t>
      </w:r>
      <w:r>
        <w:rPr>
          <w:color w:val="333333"/>
          <w:w w:val="110"/>
        </w:rPr>
        <w:t>a</w:t>
      </w:r>
      <w:r>
        <w:rPr>
          <w:color w:val="333333"/>
          <w:spacing w:val="-8"/>
          <w:w w:val="110"/>
        </w:rPr>
        <w:t xml:space="preserve"> </w:t>
      </w:r>
      <w:r>
        <w:rPr>
          <w:color w:val="333333"/>
          <w:w w:val="110"/>
        </w:rPr>
        <w:t>PP</w:t>
      </w:r>
      <w:r>
        <w:rPr>
          <w:color w:val="333333"/>
          <w:spacing w:val="-8"/>
          <w:w w:val="110"/>
        </w:rPr>
        <w:t xml:space="preserve"> </w:t>
      </w:r>
      <w:r>
        <w:rPr>
          <w:color w:val="333333"/>
          <w:w w:val="110"/>
        </w:rPr>
        <w:t>in</w:t>
      </w:r>
      <w:r>
        <w:rPr>
          <w:color w:val="333333"/>
          <w:spacing w:val="-8"/>
          <w:w w:val="110"/>
        </w:rPr>
        <w:t xml:space="preserve"> </w:t>
      </w:r>
      <w:r>
        <w:rPr>
          <w:color w:val="333333"/>
          <w:w w:val="110"/>
        </w:rPr>
        <w:t>the</w:t>
      </w:r>
      <w:r>
        <w:rPr>
          <w:color w:val="333333"/>
          <w:spacing w:val="-8"/>
          <w:w w:val="110"/>
        </w:rPr>
        <w:t xml:space="preserve"> </w:t>
      </w:r>
      <w:r>
        <w:rPr>
          <w:color w:val="333333"/>
          <w:w w:val="110"/>
        </w:rPr>
        <w:t>context</w:t>
      </w:r>
      <w:r>
        <w:rPr>
          <w:color w:val="333333"/>
          <w:spacing w:val="-8"/>
          <w:w w:val="110"/>
        </w:rPr>
        <w:t xml:space="preserve"> </w:t>
      </w:r>
      <w:r>
        <w:rPr>
          <w:color w:val="333333"/>
          <w:w w:val="110"/>
        </w:rPr>
        <w:t>of</w:t>
      </w:r>
      <w:r>
        <w:rPr>
          <w:color w:val="333333"/>
          <w:spacing w:val="-8"/>
          <w:w w:val="110"/>
        </w:rPr>
        <w:t xml:space="preserve"> </w:t>
      </w:r>
      <w:r>
        <w:rPr>
          <w:color w:val="333333"/>
          <w:w w:val="110"/>
        </w:rPr>
        <w:t xml:space="preserve">cloud </w:t>
      </w:r>
      <w:r>
        <w:rPr>
          <w:color w:val="333333"/>
          <w:spacing w:val="-2"/>
          <w:w w:val="110"/>
        </w:rPr>
        <w:t>evaluations.</w:t>
      </w:r>
    </w:p>
    <w:p w14:paraId="64D368A0" w14:textId="77777777" w:rsidR="003B3045" w:rsidRDefault="00000000">
      <w:pPr>
        <w:pStyle w:val="BodyText"/>
        <w:spacing w:before="245" w:line="266" w:lineRule="auto"/>
        <w:ind w:right="122"/>
        <w:jc w:val="both"/>
      </w:pPr>
      <w:r>
        <w:rPr>
          <w:color w:val="333333"/>
          <w:w w:val="105"/>
        </w:rPr>
        <w:t>It should be noted that the these suggested additions for a TOE hosted on a Trusted Platform does</w:t>
      </w:r>
      <w:r>
        <w:rPr>
          <w:color w:val="333333"/>
          <w:spacing w:val="80"/>
          <w:w w:val="150"/>
        </w:rPr>
        <w:t xml:space="preserve"> </w:t>
      </w:r>
      <w:r>
        <w:rPr>
          <w:color w:val="333333"/>
          <w:w w:val="105"/>
        </w:rPr>
        <w:t>not necessarily replace all the Assumptions and Security Objectives for the Operating Environment. For example, Assumptions around no general-purpose computing capabilities, no through traffic protection, trusted admin at the level of the TOE, non-malicious/trusted/proper users, and TOE updates are unlikely to be fulfilled by the Trusted Platform.</w:t>
      </w:r>
    </w:p>
    <w:p w14:paraId="1D61A961" w14:textId="77777777" w:rsidR="003B3045" w:rsidRDefault="003B3045">
      <w:pPr>
        <w:pStyle w:val="BodyText"/>
        <w:spacing w:before="6"/>
        <w:ind w:left="0"/>
        <w:rPr>
          <w:sz w:val="24"/>
        </w:rPr>
      </w:pPr>
    </w:p>
    <w:p w14:paraId="46ABAD41" w14:textId="77777777" w:rsidR="003B3045" w:rsidRDefault="00000000">
      <w:pPr>
        <w:pStyle w:val="Heading2"/>
      </w:pPr>
      <w:bookmarkStart w:id="30" w:name="A.TRUSTED_PLATFORM_ADMINISTRATOR"/>
      <w:bookmarkStart w:id="31" w:name="_bookmark14"/>
      <w:bookmarkEnd w:id="30"/>
      <w:bookmarkEnd w:id="31"/>
      <w:r>
        <w:rPr>
          <w:color w:val="333333"/>
          <w:spacing w:val="-4"/>
        </w:rPr>
        <w:t>A.TRUSTED_PLATFORM_ADMINISTRATOR</w:t>
      </w:r>
    </w:p>
    <w:p w14:paraId="4322673C" w14:textId="77777777" w:rsidR="003B3045" w:rsidRDefault="00000000">
      <w:pPr>
        <w:pStyle w:val="BodyText"/>
        <w:spacing w:before="232" w:line="266" w:lineRule="auto"/>
        <w:ind w:right="127"/>
        <w:jc w:val="both"/>
      </w:pPr>
      <w:r>
        <w:rPr>
          <w:color w:val="333333"/>
          <w:w w:val="105"/>
        </w:rPr>
        <w:t>The</w:t>
      </w:r>
      <w:r>
        <w:rPr>
          <w:color w:val="333333"/>
          <w:spacing w:val="35"/>
          <w:w w:val="105"/>
        </w:rPr>
        <w:t xml:space="preserve"> </w:t>
      </w:r>
      <w:r>
        <w:rPr>
          <w:color w:val="333333"/>
          <w:w w:val="105"/>
        </w:rPr>
        <w:t>Security</w:t>
      </w:r>
      <w:r>
        <w:rPr>
          <w:color w:val="333333"/>
          <w:spacing w:val="35"/>
          <w:w w:val="105"/>
        </w:rPr>
        <w:t xml:space="preserve"> </w:t>
      </w:r>
      <w:r>
        <w:rPr>
          <w:color w:val="333333"/>
          <w:w w:val="105"/>
        </w:rPr>
        <w:t>Administrators</w:t>
      </w:r>
      <w:r>
        <w:rPr>
          <w:color w:val="333333"/>
          <w:spacing w:val="35"/>
          <w:w w:val="105"/>
        </w:rPr>
        <w:t xml:space="preserve"> </w:t>
      </w:r>
      <w:r>
        <w:rPr>
          <w:color w:val="333333"/>
          <w:w w:val="105"/>
        </w:rPr>
        <w:t>for</w:t>
      </w:r>
      <w:r>
        <w:rPr>
          <w:color w:val="333333"/>
          <w:spacing w:val="35"/>
          <w:w w:val="105"/>
        </w:rPr>
        <w:t xml:space="preserve"> </w:t>
      </w:r>
      <w:r>
        <w:rPr>
          <w:color w:val="333333"/>
          <w:w w:val="105"/>
        </w:rPr>
        <w:t>the</w:t>
      </w:r>
      <w:r>
        <w:rPr>
          <w:color w:val="333333"/>
          <w:spacing w:val="35"/>
          <w:w w:val="105"/>
        </w:rPr>
        <w:t xml:space="preserve"> </w:t>
      </w:r>
      <w:r>
        <w:rPr>
          <w:color w:val="333333"/>
          <w:w w:val="105"/>
        </w:rPr>
        <w:t>Trusted</w:t>
      </w:r>
      <w:r>
        <w:rPr>
          <w:color w:val="333333"/>
          <w:spacing w:val="35"/>
          <w:w w:val="105"/>
        </w:rPr>
        <w:t xml:space="preserve"> </w:t>
      </w:r>
      <w:r>
        <w:rPr>
          <w:color w:val="333333"/>
          <w:w w:val="105"/>
        </w:rPr>
        <w:t>Platform</w:t>
      </w:r>
      <w:r>
        <w:rPr>
          <w:color w:val="333333"/>
          <w:spacing w:val="35"/>
          <w:w w:val="105"/>
        </w:rPr>
        <w:t xml:space="preserve"> </w:t>
      </w:r>
      <w:r>
        <w:rPr>
          <w:color w:val="333333"/>
          <w:w w:val="105"/>
        </w:rPr>
        <w:t>are</w:t>
      </w:r>
      <w:r>
        <w:rPr>
          <w:color w:val="333333"/>
          <w:spacing w:val="35"/>
          <w:w w:val="105"/>
        </w:rPr>
        <w:t xml:space="preserve"> </w:t>
      </w:r>
      <w:r>
        <w:rPr>
          <w:color w:val="333333"/>
          <w:w w:val="105"/>
        </w:rPr>
        <w:t>assumed</w:t>
      </w:r>
      <w:r>
        <w:rPr>
          <w:color w:val="333333"/>
          <w:spacing w:val="35"/>
          <w:w w:val="105"/>
        </w:rPr>
        <w:t xml:space="preserve"> </w:t>
      </w:r>
      <w:r>
        <w:rPr>
          <w:color w:val="333333"/>
          <w:w w:val="105"/>
        </w:rPr>
        <w:t>to</w:t>
      </w:r>
      <w:r>
        <w:rPr>
          <w:color w:val="333333"/>
          <w:spacing w:val="35"/>
          <w:w w:val="105"/>
        </w:rPr>
        <w:t xml:space="preserve"> </w:t>
      </w:r>
      <w:r>
        <w:rPr>
          <w:color w:val="333333"/>
          <w:w w:val="105"/>
        </w:rPr>
        <w:t>be</w:t>
      </w:r>
      <w:r>
        <w:rPr>
          <w:color w:val="333333"/>
          <w:spacing w:val="35"/>
          <w:w w:val="105"/>
        </w:rPr>
        <w:t xml:space="preserve"> </w:t>
      </w:r>
      <w:r>
        <w:rPr>
          <w:color w:val="333333"/>
          <w:w w:val="105"/>
        </w:rPr>
        <w:t>trusted</w:t>
      </w:r>
      <w:r>
        <w:rPr>
          <w:color w:val="333333"/>
          <w:spacing w:val="35"/>
          <w:w w:val="105"/>
        </w:rPr>
        <w:t xml:space="preserve"> </w:t>
      </w:r>
      <w:r>
        <w:rPr>
          <w:color w:val="333333"/>
          <w:w w:val="105"/>
        </w:rPr>
        <w:t>and</w:t>
      </w:r>
      <w:r>
        <w:rPr>
          <w:color w:val="333333"/>
          <w:spacing w:val="35"/>
          <w:w w:val="105"/>
        </w:rPr>
        <w:t xml:space="preserve"> </w:t>
      </w:r>
      <w:r>
        <w:rPr>
          <w:color w:val="333333"/>
          <w:w w:val="105"/>
        </w:rPr>
        <w:t>to</w:t>
      </w:r>
      <w:r>
        <w:rPr>
          <w:color w:val="333333"/>
          <w:spacing w:val="35"/>
          <w:w w:val="105"/>
        </w:rPr>
        <w:t xml:space="preserve"> </w:t>
      </w:r>
      <w:r>
        <w:rPr>
          <w:color w:val="333333"/>
          <w:w w:val="105"/>
        </w:rPr>
        <w:t>act</w:t>
      </w:r>
      <w:r>
        <w:rPr>
          <w:color w:val="333333"/>
          <w:spacing w:val="35"/>
          <w:w w:val="105"/>
        </w:rPr>
        <w:t xml:space="preserve"> </w:t>
      </w:r>
      <w:r>
        <w:rPr>
          <w:color w:val="333333"/>
          <w:w w:val="105"/>
        </w:rPr>
        <w:t>in</w:t>
      </w:r>
      <w:r>
        <w:rPr>
          <w:color w:val="333333"/>
          <w:spacing w:val="35"/>
          <w:w w:val="105"/>
        </w:rPr>
        <w:t xml:space="preserve"> </w:t>
      </w:r>
      <w:r>
        <w:rPr>
          <w:color w:val="333333"/>
          <w:w w:val="105"/>
        </w:rPr>
        <w:t>the best</w:t>
      </w:r>
      <w:r>
        <w:rPr>
          <w:color w:val="333333"/>
          <w:spacing w:val="40"/>
          <w:w w:val="105"/>
        </w:rPr>
        <w:t xml:space="preserve"> </w:t>
      </w:r>
      <w:r>
        <w:rPr>
          <w:color w:val="333333"/>
          <w:w w:val="105"/>
        </w:rPr>
        <w:t>interest</w:t>
      </w:r>
      <w:r>
        <w:rPr>
          <w:color w:val="333333"/>
          <w:spacing w:val="40"/>
          <w:w w:val="105"/>
        </w:rPr>
        <w:t xml:space="preserve"> </w:t>
      </w:r>
      <w:r>
        <w:rPr>
          <w:color w:val="333333"/>
          <w:w w:val="105"/>
        </w:rPr>
        <w:t>of</w:t>
      </w:r>
      <w:r>
        <w:rPr>
          <w:color w:val="333333"/>
          <w:spacing w:val="40"/>
          <w:w w:val="105"/>
        </w:rPr>
        <w:t xml:space="preserve"> </w:t>
      </w:r>
      <w:r>
        <w:rPr>
          <w:color w:val="333333"/>
          <w:w w:val="105"/>
        </w:rPr>
        <w:t>security</w:t>
      </w:r>
      <w:r>
        <w:rPr>
          <w:color w:val="333333"/>
          <w:spacing w:val="40"/>
          <w:w w:val="105"/>
        </w:rPr>
        <w:t xml:space="preserve"> </w:t>
      </w:r>
      <w:r>
        <w:rPr>
          <w:color w:val="333333"/>
          <w:w w:val="105"/>
        </w:rPr>
        <w:t>for</w:t>
      </w:r>
      <w:r>
        <w:rPr>
          <w:color w:val="333333"/>
          <w:spacing w:val="40"/>
          <w:w w:val="105"/>
        </w:rPr>
        <w:t xml:space="preserve"> </w:t>
      </w:r>
      <w:r>
        <w:rPr>
          <w:color w:val="333333"/>
          <w:w w:val="105"/>
        </w:rPr>
        <w:t>the</w:t>
      </w:r>
      <w:r>
        <w:rPr>
          <w:color w:val="333333"/>
          <w:spacing w:val="40"/>
          <w:w w:val="105"/>
        </w:rPr>
        <w:t xml:space="preserve"> </w:t>
      </w:r>
      <w:r>
        <w:rPr>
          <w:color w:val="333333"/>
          <w:w w:val="105"/>
        </w:rPr>
        <w:t>organization.</w:t>
      </w:r>
      <w:r>
        <w:rPr>
          <w:color w:val="333333"/>
          <w:spacing w:val="40"/>
          <w:w w:val="105"/>
        </w:rPr>
        <w:t xml:space="preserve"> </w:t>
      </w:r>
      <w:r>
        <w:rPr>
          <w:color w:val="333333"/>
          <w:w w:val="105"/>
        </w:rPr>
        <w:t>This</w:t>
      </w:r>
      <w:r>
        <w:rPr>
          <w:color w:val="333333"/>
          <w:spacing w:val="40"/>
          <w:w w:val="105"/>
        </w:rPr>
        <w:t xml:space="preserve"> </w:t>
      </w:r>
      <w:r>
        <w:rPr>
          <w:color w:val="333333"/>
          <w:w w:val="105"/>
        </w:rPr>
        <w:t>includes</w:t>
      </w:r>
      <w:r>
        <w:rPr>
          <w:color w:val="333333"/>
          <w:spacing w:val="40"/>
          <w:w w:val="105"/>
        </w:rPr>
        <w:t xml:space="preserve"> </w:t>
      </w:r>
      <w:r>
        <w:rPr>
          <w:color w:val="333333"/>
          <w:w w:val="105"/>
        </w:rPr>
        <w:t>not</w:t>
      </w:r>
      <w:r>
        <w:rPr>
          <w:color w:val="333333"/>
          <w:spacing w:val="40"/>
          <w:w w:val="105"/>
        </w:rPr>
        <w:t xml:space="preserve"> </w:t>
      </w:r>
      <w:r>
        <w:rPr>
          <w:color w:val="333333"/>
          <w:w w:val="105"/>
        </w:rPr>
        <w:t>interfering</w:t>
      </w:r>
      <w:r>
        <w:rPr>
          <w:color w:val="333333"/>
          <w:spacing w:val="40"/>
          <w:w w:val="105"/>
        </w:rPr>
        <w:t xml:space="preserve"> </w:t>
      </w:r>
      <w:r>
        <w:rPr>
          <w:color w:val="333333"/>
          <w:w w:val="105"/>
        </w:rPr>
        <w:t>with</w:t>
      </w:r>
      <w:r>
        <w:rPr>
          <w:color w:val="333333"/>
          <w:spacing w:val="40"/>
          <w:w w:val="105"/>
        </w:rPr>
        <w:t xml:space="preserve"> </w:t>
      </w:r>
      <w:r>
        <w:rPr>
          <w:color w:val="333333"/>
          <w:w w:val="105"/>
        </w:rPr>
        <w:t>the</w:t>
      </w:r>
      <w:r>
        <w:rPr>
          <w:color w:val="333333"/>
          <w:spacing w:val="40"/>
          <w:w w:val="105"/>
        </w:rPr>
        <w:t xml:space="preserve"> </w:t>
      </w:r>
      <w:r>
        <w:rPr>
          <w:color w:val="333333"/>
          <w:w w:val="105"/>
        </w:rPr>
        <w:t>correct operation</w:t>
      </w:r>
      <w:r>
        <w:rPr>
          <w:color w:val="333333"/>
          <w:spacing w:val="40"/>
          <w:w w:val="105"/>
        </w:rPr>
        <w:t xml:space="preserve"> </w:t>
      </w:r>
      <w:r>
        <w:rPr>
          <w:color w:val="333333"/>
          <w:w w:val="105"/>
        </w:rPr>
        <w:t>of</w:t>
      </w:r>
      <w:r>
        <w:rPr>
          <w:color w:val="333333"/>
          <w:spacing w:val="40"/>
          <w:w w:val="105"/>
        </w:rPr>
        <w:t xml:space="preserve"> </w:t>
      </w:r>
      <w:r>
        <w:rPr>
          <w:color w:val="333333"/>
          <w:w w:val="105"/>
        </w:rPr>
        <w:t>the</w:t>
      </w:r>
      <w:r>
        <w:rPr>
          <w:color w:val="333333"/>
          <w:spacing w:val="40"/>
          <w:w w:val="105"/>
        </w:rPr>
        <w:t xml:space="preserve"> </w:t>
      </w:r>
      <w:r>
        <w:rPr>
          <w:color w:val="333333"/>
          <w:w w:val="105"/>
        </w:rPr>
        <w:t>TOE.</w:t>
      </w:r>
      <w:r>
        <w:rPr>
          <w:color w:val="333333"/>
          <w:spacing w:val="40"/>
          <w:w w:val="105"/>
        </w:rPr>
        <w:t xml:space="preserve"> </w:t>
      </w:r>
      <w:r>
        <w:rPr>
          <w:color w:val="333333"/>
          <w:w w:val="105"/>
        </w:rPr>
        <w:t>The</w:t>
      </w:r>
      <w:r>
        <w:rPr>
          <w:color w:val="333333"/>
          <w:spacing w:val="40"/>
          <w:w w:val="105"/>
        </w:rPr>
        <w:t xml:space="preserve"> </w:t>
      </w:r>
      <w:r>
        <w:rPr>
          <w:color w:val="333333"/>
          <w:w w:val="105"/>
        </w:rPr>
        <w:t>TOE</w:t>
      </w:r>
      <w:r>
        <w:rPr>
          <w:color w:val="333333"/>
          <w:spacing w:val="40"/>
          <w:w w:val="105"/>
        </w:rPr>
        <w:t xml:space="preserve"> </w:t>
      </w:r>
      <w:r>
        <w:rPr>
          <w:color w:val="333333"/>
          <w:w w:val="105"/>
        </w:rPr>
        <w:t>is</w:t>
      </w:r>
      <w:r>
        <w:rPr>
          <w:color w:val="333333"/>
          <w:spacing w:val="40"/>
          <w:w w:val="105"/>
        </w:rPr>
        <w:t xml:space="preserve"> </w:t>
      </w:r>
      <w:r>
        <w:rPr>
          <w:color w:val="333333"/>
          <w:w w:val="105"/>
        </w:rPr>
        <w:t>not</w:t>
      </w:r>
      <w:r>
        <w:rPr>
          <w:color w:val="333333"/>
          <w:spacing w:val="40"/>
          <w:w w:val="105"/>
        </w:rPr>
        <w:t xml:space="preserve"> </w:t>
      </w:r>
      <w:r>
        <w:rPr>
          <w:color w:val="333333"/>
          <w:w w:val="105"/>
        </w:rPr>
        <w:t>expected</w:t>
      </w:r>
      <w:r>
        <w:rPr>
          <w:color w:val="333333"/>
          <w:spacing w:val="40"/>
          <w:w w:val="105"/>
        </w:rPr>
        <w:t xml:space="preserve"> </w:t>
      </w:r>
      <w:r>
        <w:rPr>
          <w:color w:val="333333"/>
          <w:w w:val="105"/>
        </w:rPr>
        <w:t>to</w:t>
      </w:r>
      <w:r>
        <w:rPr>
          <w:color w:val="333333"/>
          <w:spacing w:val="40"/>
          <w:w w:val="105"/>
        </w:rPr>
        <w:t xml:space="preserve"> </w:t>
      </w:r>
      <w:r>
        <w:rPr>
          <w:color w:val="333333"/>
          <w:w w:val="105"/>
        </w:rPr>
        <w:t>be</w:t>
      </w:r>
      <w:r>
        <w:rPr>
          <w:color w:val="333333"/>
          <w:spacing w:val="40"/>
          <w:w w:val="105"/>
        </w:rPr>
        <w:t xml:space="preserve"> </w:t>
      </w:r>
      <w:r>
        <w:rPr>
          <w:color w:val="333333"/>
          <w:w w:val="105"/>
        </w:rPr>
        <w:t>capable</w:t>
      </w:r>
      <w:r>
        <w:rPr>
          <w:color w:val="333333"/>
          <w:spacing w:val="40"/>
          <w:w w:val="105"/>
        </w:rPr>
        <w:t xml:space="preserve"> </w:t>
      </w:r>
      <w:r>
        <w:rPr>
          <w:color w:val="333333"/>
          <w:w w:val="105"/>
        </w:rPr>
        <w:t>of</w:t>
      </w:r>
      <w:r>
        <w:rPr>
          <w:color w:val="333333"/>
          <w:spacing w:val="40"/>
          <w:w w:val="105"/>
        </w:rPr>
        <w:t xml:space="preserve"> </w:t>
      </w:r>
      <w:r>
        <w:rPr>
          <w:color w:val="333333"/>
          <w:w w:val="105"/>
        </w:rPr>
        <w:t>defending</w:t>
      </w:r>
      <w:r>
        <w:rPr>
          <w:color w:val="333333"/>
          <w:spacing w:val="40"/>
          <w:w w:val="105"/>
        </w:rPr>
        <w:t xml:space="preserve"> </w:t>
      </w:r>
      <w:r>
        <w:rPr>
          <w:color w:val="333333"/>
          <w:w w:val="105"/>
        </w:rPr>
        <w:t>against</w:t>
      </w:r>
      <w:r>
        <w:rPr>
          <w:color w:val="333333"/>
          <w:spacing w:val="40"/>
          <w:w w:val="105"/>
        </w:rPr>
        <w:t xml:space="preserve"> </w:t>
      </w:r>
      <w:r>
        <w:rPr>
          <w:color w:val="333333"/>
          <w:w w:val="105"/>
        </w:rPr>
        <w:t>a</w:t>
      </w:r>
      <w:r>
        <w:rPr>
          <w:color w:val="333333"/>
          <w:spacing w:val="40"/>
          <w:w w:val="105"/>
        </w:rPr>
        <w:t xml:space="preserve"> </w:t>
      </w:r>
      <w:r>
        <w:rPr>
          <w:color w:val="333333"/>
          <w:w w:val="105"/>
        </w:rPr>
        <w:t>malicious Trusted</w:t>
      </w:r>
      <w:r>
        <w:rPr>
          <w:color w:val="333333"/>
          <w:spacing w:val="40"/>
          <w:w w:val="105"/>
        </w:rPr>
        <w:t xml:space="preserve"> </w:t>
      </w:r>
      <w:r>
        <w:rPr>
          <w:color w:val="333333"/>
          <w:w w:val="105"/>
        </w:rPr>
        <w:t>Platform</w:t>
      </w:r>
      <w:r>
        <w:rPr>
          <w:color w:val="333333"/>
          <w:spacing w:val="40"/>
          <w:w w:val="105"/>
        </w:rPr>
        <w:t xml:space="preserve"> </w:t>
      </w:r>
      <w:r>
        <w:rPr>
          <w:color w:val="333333"/>
          <w:w w:val="105"/>
        </w:rPr>
        <w:t>Administrator</w:t>
      </w:r>
      <w:r>
        <w:rPr>
          <w:color w:val="333333"/>
          <w:spacing w:val="40"/>
          <w:w w:val="105"/>
        </w:rPr>
        <w:t xml:space="preserve"> </w:t>
      </w:r>
      <w:r>
        <w:rPr>
          <w:color w:val="333333"/>
          <w:w w:val="105"/>
        </w:rPr>
        <w:t>that</w:t>
      </w:r>
      <w:r>
        <w:rPr>
          <w:color w:val="333333"/>
          <w:spacing w:val="40"/>
          <w:w w:val="105"/>
        </w:rPr>
        <w:t xml:space="preserve"> </w:t>
      </w:r>
      <w:r>
        <w:rPr>
          <w:color w:val="333333"/>
          <w:w w:val="105"/>
        </w:rPr>
        <w:t>actively</w:t>
      </w:r>
      <w:r>
        <w:rPr>
          <w:color w:val="333333"/>
          <w:spacing w:val="40"/>
          <w:w w:val="105"/>
        </w:rPr>
        <w:t xml:space="preserve"> </w:t>
      </w:r>
      <w:r>
        <w:rPr>
          <w:color w:val="333333"/>
          <w:w w:val="105"/>
        </w:rPr>
        <w:t>works</w:t>
      </w:r>
      <w:r>
        <w:rPr>
          <w:color w:val="333333"/>
          <w:spacing w:val="40"/>
          <w:w w:val="105"/>
        </w:rPr>
        <w:t xml:space="preserve"> </w:t>
      </w:r>
      <w:r>
        <w:rPr>
          <w:color w:val="333333"/>
          <w:w w:val="105"/>
        </w:rPr>
        <w:t>to</w:t>
      </w:r>
      <w:r>
        <w:rPr>
          <w:color w:val="333333"/>
          <w:spacing w:val="40"/>
          <w:w w:val="105"/>
        </w:rPr>
        <w:t xml:space="preserve"> </w:t>
      </w:r>
      <w:r>
        <w:rPr>
          <w:color w:val="333333"/>
          <w:w w:val="105"/>
        </w:rPr>
        <w:t>bypass</w:t>
      </w:r>
      <w:r>
        <w:rPr>
          <w:color w:val="333333"/>
          <w:spacing w:val="40"/>
          <w:w w:val="105"/>
        </w:rPr>
        <w:t xml:space="preserve"> </w:t>
      </w:r>
      <w:r>
        <w:rPr>
          <w:color w:val="333333"/>
          <w:w w:val="105"/>
        </w:rPr>
        <w:t>or</w:t>
      </w:r>
      <w:r>
        <w:rPr>
          <w:color w:val="333333"/>
          <w:spacing w:val="40"/>
          <w:w w:val="105"/>
        </w:rPr>
        <w:t xml:space="preserve"> </w:t>
      </w:r>
      <w:r>
        <w:rPr>
          <w:color w:val="333333"/>
          <w:w w:val="105"/>
        </w:rPr>
        <w:t>compromise</w:t>
      </w:r>
      <w:r>
        <w:rPr>
          <w:color w:val="333333"/>
          <w:spacing w:val="40"/>
          <w:w w:val="105"/>
        </w:rPr>
        <w:t xml:space="preserve"> </w:t>
      </w:r>
      <w:r>
        <w:rPr>
          <w:color w:val="333333"/>
          <w:w w:val="105"/>
        </w:rPr>
        <w:t>the</w:t>
      </w:r>
      <w:r>
        <w:rPr>
          <w:color w:val="333333"/>
          <w:spacing w:val="40"/>
          <w:w w:val="105"/>
        </w:rPr>
        <w:t xml:space="preserve"> </w:t>
      </w:r>
      <w:r>
        <w:rPr>
          <w:color w:val="333333"/>
          <w:w w:val="105"/>
        </w:rPr>
        <w:t>security</w:t>
      </w:r>
      <w:r>
        <w:rPr>
          <w:color w:val="333333"/>
          <w:spacing w:val="40"/>
          <w:w w:val="105"/>
        </w:rPr>
        <w:t xml:space="preserve"> </w:t>
      </w:r>
      <w:r>
        <w:rPr>
          <w:color w:val="333333"/>
          <w:w w:val="105"/>
        </w:rPr>
        <w:t>of</w:t>
      </w:r>
      <w:r>
        <w:rPr>
          <w:color w:val="333333"/>
          <w:spacing w:val="40"/>
          <w:w w:val="105"/>
        </w:rPr>
        <w:t xml:space="preserve"> </w:t>
      </w:r>
      <w:r>
        <w:rPr>
          <w:color w:val="333333"/>
          <w:w w:val="105"/>
        </w:rPr>
        <w:t xml:space="preserve">the </w:t>
      </w:r>
      <w:r>
        <w:rPr>
          <w:color w:val="333333"/>
          <w:spacing w:val="-4"/>
          <w:w w:val="105"/>
        </w:rPr>
        <w:t>TOE.</w:t>
      </w:r>
    </w:p>
    <w:p w14:paraId="19DF53B9" w14:textId="77777777" w:rsidR="003B3045" w:rsidRDefault="003B3045">
      <w:pPr>
        <w:pStyle w:val="BodyText"/>
        <w:spacing w:before="5"/>
        <w:ind w:left="0"/>
        <w:rPr>
          <w:sz w:val="24"/>
        </w:rPr>
      </w:pPr>
    </w:p>
    <w:p w14:paraId="279B9B67" w14:textId="77777777" w:rsidR="003B3045" w:rsidRDefault="00000000">
      <w:pPr>
        <w:pStyle w:val="Heading2"/>
      </w:pPr>
      <w:bookmarkStart w:id="32" w:name="OE.TRUSTED_PLATFORM_ADMINISTRATOR"/>
      <w:bookmarkStart w:id="33" w:name="_bookmark15"/>
      <w:bookmarkEnd w:id="32"/>
      <w:bookmarkEnd w:id="33"/>
      <w:r>
        <w:rPr>
          <w:color w:val="333333"/>
          <w:spacing w:val="-4"/>
        </w:rPr>
        <w:t>OE.TRUSTED_PLATFORM_ADMINISTRATOR</w:t>
      </w:r>
    </w:p>
    <w:p w14:paraId="17A584EE" w14:textId="77777777" w:rsidR="003B3045" w:rsidRDefault="00000000">
      <w:pPr>
        <w:pStyle w:val="BodyText"/>
        <w:spacing w:before="233" w:line="266" w:lineRule="auto"/>
        <w:ind w:right="128"/>
        <w:jc w:val="both"/>
      </w:pPr>
      <w:r>
        <w:rPr>
          <w:color w:val="333333"/>
          <w:w w:val="110"/>
        </w:rPr>
        <w:t>Trusted Platform Security Administrators are trusted to follow and apply all guidance documentation in a trusted manner.</w:t>
      </w:r>
    </w:p>
    <w:p w14:paraId="43E94F04" w14:textId="77777777" w:rsidR="003B3045" w:rsidRDefault="003B3045">
      <w:pPr>
        <w:pStyle w:val="BodyText"/>
        <w:spacing w:before="2"/>
        <w:ind w:left="0"/>
        <w:rPr>
          <w:sz w:val="24"/>
        </w:rPr>
      </w:pPr>
    </w:p>
    <w:p w14:paraId="68891AE7" w14:textId="77777777" w:rsidR="003B3045" w:rsidRDefault="00000000">
      <w:pPr>
        <w:pStyle w:val="Heading2"/>
      </w:pPr>
      <w:bookmarkStart w:id="34" w:name="A.TRUSTED_PLATFORM_CONNECTIVITY"/>
      <w:bookmarkStart w:id="35" w:name="_bookmark16"/>
      <w:bookmarkEnd w:id="34"/>
      <w:bookmarkEnd w:id="35"/>
      <w:r>
        <w:rPr>
          <w:color w:val="333333"/>
          <w:spacing w:val="-2"/>
        </w:rPr>
        <w:t>A.TRUSTED_PLATFORM_CONNECTIVITY</w:t>
      </w:r>
    </w:p>
    <w:p w14:paraId="6ED9F093" w14:textId="77777777" w:rsidR="003B3045" w:rsidRDefault="00000000">
      <w:pPr>
        <w:pStyle w:val="BodyText"/>
        <w:spacing w:before="232" w:line="266" w:lineRule="auto"/>
        <w:ind w:right="129"/>
        <w:jc w:val="both"/>
      </w:pPr>
      <w:r>
        <w:rPr>
          <w:color w:val="333333"/>
          <w:w w:val="110"/>
        </w:rPr>
        <w:t>All</w:t>
      </w:r>
      <w:r>
        <w:rPr>
          <w:color w:val="333333"/>
          <w:spacing w:val="-15"/>
          <w:w w:val="110"/>
        </w:rPr>
        <w:t xml:space="preserve"> </w:t>
      </w:r>
      <w:r>
        <w:rPr>
          <w:color w:val="333333"/>
          <w:w w:val="110"/>
        </w:rPr>
        <w:t>connections</w:t>
      </w:r>
      <w:r>
        <w:rPr>
          <w:color w:val="333333"/>
          <w:spacing w:val="-14"/>
          <w:w w:val="110"/>
        </w:rPr>
        <w:t xml:space="preserve"> </w:t>
      </w:r>
      <w:r>
        <w:rPr>
          <w:color w:val="333333"/>
          <w:w w:val="110"/>
        </w:rPr>
        <w:t>to</w:t>
      </w:r>
      <w:r>
        <w:rPr>
          <w:color w:val="333333"/>
          <w:spacing w:val="-15"/>
          <w:w w:val="110"/>
        </w:rPr>
        <w:t xml:space="preserve"> </w:t>
      </w:r>
      <w:r>
        <w:rPr>
          <w:color w:val="333333"/>
          <w:w w:val="110"/>
        </w:rPr>
        <w:t>and</w:t>
      </w:r>
      <w:r>
        <w:rPr>
          <w:color w:val="333333"/>
          <w:spacing w:val="-14"/>
          <w:w w:val="110"/>
        </w:rPr>
        <w:t xml:space="preserve"> </w:t>
      </w:r>
      <w:r>
        <w:rPr>
          <w:color w:val="333333"/>
          <w:w w:val="110"/>
        </w:rPr>
        <w:t>from</w:t>
      </w:r>
      <w:r>
        <w:rPr>
          <w:color w:val="333333"/>
          <w:spacing w:val="-15"/>
          <w:w w:val="110"/>
        </w:rPr>
        <w:t xml:space="preserve"> </w:t>
      </w:r>
      <w:r>
        <w:rPr>
          <w:color w:val="333333"/>
          <w:w w:val="110"/>
        </w:rPr>
        <w:t>Trusted</w:t>
      </w:r>
      <w:r>
        <w:rPr>
          <w:color w:val="333333"/>
          <w:spacing w:val="-14"/>
          <w:w w:val="110"/>
        </w:rPr>
        <w:t xml:space="preserve"> </w:t>
      </w:r>
      <w:r>
        <w:rPr>
          <w:color w:val="333333"/>
          <w:w w:val="110"/>
        </w:rPr>
        <w:t>Platforms</w:t>
      </w:r>
      <w:r>
        <w:rPr>
          <w:color w:val="333333"/>
          <w:spacing w:val="-15"/>
          <w:w w:val="110"/>
        </w:rPr>
        <w:t xml:space="preserve"> </w:t>
      </w:r>
      <w:r>
        <w:rPr>
          <w:color w:val="333333"/>
          <w:w w:val="110"/>
        </w:rPr>
        <w:t>and</w:t>
      </w:r>
      <w:r>
        <w:rPr>
          <w:color w:val="333333"/>
          <w:spacing w:val="-14"/>
          <w:w w:val="110"/>
        </w:rPr>
        <w:t xml:space="preserve"> </w:t>
      </w:r>
      <w:r>
        <w:rPr>
          <w:color w:val="333333"/>
          <w:w w:val="110"/>
        </w:rPr>
        <w:t>between</w:t>
      </w:r>
      <w:r>
        <w:rPr>
          <w:color w:val="333333"/>
          <w:spacing w:val="-14"/>
          <w:w w:val="110"/>
        </w:rPr>
        <w:t xml:space="preserve"> </w:t>
      </w:r>
      <w:r>
        <w:rPr>
          <w:color w:val="333333"/>
          <w:w w:val="110"/>
        </w:rPr>
        <w:t>separate</w:t>
      </w:r>
      <w:r>
        <w:rPr>
          <w:color w:val="333333"/>
          <w:spacing w:val="-15"/>
          <w:w w:val="110"/>
        </w:rPr>
        <w:t xml:space="preserve"> </w:t>
      </w:r>
      <w:r>
        <w:rPr>
          <w:color w:val="333333"/>
          <w:w w:val="110"/>
        </w:rPr>
        <w:t>parts</w:t>
      </w:r>
      <w:r>
        <w:rPr>
          <w:color w:val="333333"/>
          <w:spacing w:val="-14"/>
          <w:w w:val="110"/>
        </w:rPr>
        <w:t xml:space="preserve"> </w:t>
      </w:r>
      <w:r>
        <w:rPr>
          <w:color w:val="333333"/>
          <w:w w:val="110"/>
        </w:rPr>
        <w:t>of</w:t>
      </w:r>
      <w:r>
        <w:rPr>
          <w:color w:val="333333"/>
          <w:spacing w:val="-15"/>
          <w:w w:val="110"/>
        </w:rPr>
        <w:t xml:space="preserve"> </w:t>
      </w:r>
      <w:r>
        <w:rPr>
          <w:color w:val="333333"/>
          <w:w w:val="110"/>
        </w:rPr>
        <w:t>the</w:t>
      </w:r>
      <w:r>
        <w:rPr>
          <w:color w:val="333333"/>
          <w:spacing w:val="-14"/>
          <w:w w:val="110"/>
        </w:rPr>
        <w:t xml:space="preserve"> </w:t>
      </w:r>
      <w:r>
        <w:rPr>
          <w:color w:val="333333"/>
          <w:w w:val="110"/>
        </w:rPr>
        <w:t>TSF</w:t>
      </w:r>
      <w:r>
        <w:rPr>
          <w:color w:val="333333"/>
          <w:spacing w:val="-15"/>
          <w:w w:val="110"/>
        </w:rPr>
        <w:t xml:space="preserve"> </w:t>
      </w:r>
      <w:r>
        <w:rPr>
          <w:color w:val="333333"/>
          <w:w w:val="110"/>
        </w:rPr>
        <w:t>are</w:t>
      </w:r>
      <w:r>
        <w:rPr>
          <w:color w:val="333333"/>
          <w:spacing w:val="-14"/>
          <w:w w:val="110"/>
        </w:rPr>
        <w:t xml:space="preserve"> </w:t>
      </w:r>
      <w:r>
        <w:rPr>
          <w:color w:val="333333"/>
          <w:w w:val="110"/>
        </w:rPr>
        <w:t>physically and/or</w:t>
      </w:r>
      <w:r>
        <w:rPr>
          <w:color w:val="333333"/>
          <w:spacing w:val="-2"/>
          <w:w w:val="110"/>
        </w:rPr>
        <w:t xml:space="preserve"> </w:t>
      </w:r>
      <w:r>
        <w:rPr>
          <w:color w:val="333333"/>
          <w:w w:val="110"/>
        </w:rPr>
        <w:t>logically</w:t>
      </w:r>
      <w:r>
        <w:rPr>
          <w:color w:val="333333"/>
          <w:spacing w:val="-2"/>
          <w:w w:val="110"/>
        </w:rPr>
        <w:t xml:space="preserve"> </w:t>
      </w:r>
      <w:r>
        <w:rPr>
          <w:color w:val="333333"/>
          <w:w w:val="110"/>
        </w:rPr>
        <w:t>protected</w:t>
      </w:r>
      <w:r>
        <w:rPr>
          <w:color w:val="333333"/>
          <w:spacing w:val="-3"/>
          <w:w w:val="110"/>
        </w:rPr>
        <w:t xml:space="preserve"> </w:t>
      </w:r>
      <w:r>
        <w:rPr>
          <w:color w:val="333333"/>
          <w:w w:val="110"/>
        </w:rPr>
        <w:t>within</w:t>
      </w:r>
      <w:r>
        <w:rPr>
          <w:color w:val="333333"/>
          <w:spacing w:val="-3"/>
          <w:w w:val="110"/>
        </w:rPr>
        <w:t xml:space="preserve"> </w:t>
      </w:r>
      <w:r>
        <w:rPr>
          <w:color w:val="333333"/>
          <w:w w:val="110"/>
        </w:rPr>
        <w:t>the</w:t>
      </w:r>
      <w:r>
        <w:rPr>
          <w:color w:val="333333"/>
          <w:spacing w:val="-2"/>
          <w:w w:val="110"/>
        </w:rPr>
        <w:t xml:space="preserve"> </w:t>
      </w:r>
      <w:r>
        <w:rPr>
          <w:color w:val="333333"/>
          <w:w w:val="110"/>
        </w:rPr>
        <w:t>Trusted</w:t>
      </w:r>
      <w:r>
        <w:rPr>
          <w:color w:val="333333"/>
          <w:spacing w:val="-3"/>
          <w:w w:val="110"/>
        </w:rPr>
        <w:t xml:space="preserve"> </w:t>
      </w:r>
      <w:r>
        <w:rPr>
          <w:color w:val="333333"/>
          <w:w w:val="110"/>
        </w:rPr>
        <w:t>Platforms</w:t>
      </w:r>
      <w:r>
        <w:rPr>
          <w:color w:val="333333"/>
          <w:spacing w:val="-3"/>
          <w:w w:val="110"/>
        </w:rPr>
        <w:t xml:space="preserve"> </w:t>
      </w:r>
      <w:r>
        <w:rPr>
          <w:color w:val="333333"/>
          <w:w w:val="110"/>
        </w:rPr>
        <w:t>to</w:t>
      </w:r>
      <w:r>
        <w:rPr>
          <w:color w:val="333333"/>
          <w:spacing w:val="-2"/>
          <w:w w:val="110"/>
        </w:rPr>
        <w:t xml:space="preserve"> </w:t>
      </w:r>
      <w:r>
        <w:rPr>
          <w:color w:val="333333"/>
          <w:w w:val="110"/>
        </w:rPr>
        <w:t>ensure</w:t>
      </w:r>
      <w:r>
        <w:rPr>
          <w:color w:val="333333"/>
          <w:spacing w:val="-3"/>
          <w:w w:val="110"/>
        </w:rPr>
        <w:t xml:space="preserve"> </w:t>
      </w:r>
      <w:r>
        <w:rPr>
          <w:color w:val="333333"/>
          <w:w w:val="110"/>
        </w:rPr>
        <w:t>the</w:t>
      </w:r>
      <w:r>
        <w:rPr>
          <w:color w:val="333333"/>
          <w:spacing w:val="-2"/>
          <w:w w:val="110"/>
        </w:rPr>
        <w:t xml:space="preserve"> </w:t>
      </w:r>
      <w:r>
        <w:rPr>
          <w:color w:val="333333"/>
          <w:w w:val="110"/>
        </w:rPr>
        <w:t>integrity</w:t>
      </w:r>
      <w:r>
        <w:rPr>
          <w:color w:val="333333"/>
          <w:spacing w:val="-3"/>
          <w:w w:val="110"/>
        </w:rPr>
        <w:t xml:space="preserve"> </w:t>
      </w:r>
      <w:r>
        <w:rPr>
          <w:color w:val="333333"/>
          <w:w w:val="110"/>
        </w:rPr>
        <w:t>and</w:t>
      </w:r>
      <w:r>
        <w:rPr>
          <w:color w:val="333333"/>
          <w:spacing w:val="-2"/>
          <w:w w:val="110"/>
        </w:rPr>
        <w:t xml:space="preserve"> </w:t>
      </w:r>
      <w:r>
        <w:rPr>
          <w:color w:val="333333"/>
          <w:w w:val="110"/>
        </w:rPr>
        <w:t>confidentiality of</w:t>
      </w:r>
      <w:r>
        <w:rPr>
          <w:color w:val="333333"/>
          <w:spacing w:val="-5"/>
          <w:w w:val="110"/>
        </w:rPr>
        <w:t xml:space="preserve"> </w:t>
      </w:r>
      <w:r>
        <w:rPr>
          <w:color w:val="333333"/>
          <w:w w:val="110"/>
        </w:rPr>
        <w:t>the</w:t>
      </w:r>
      <w:r>
        <w:rPr>
          <w:color w:val="333333"/>
          <w:spacing w:val="-5"/>
          <w:w w:val="110"/>
        </w:rPr>
        <w:t xml:space="preserve"> </w:t>
      </w:r>
      <w:r>
        <w:rPr>
          <w:color w:val="333333"/>
          <w:w w:val="110"/>
        </w:rPr>
        <w:t>data</w:t>
      </w:r>
      <w:r>
        <w:rPr>
          <w:color w:val="333333"/>
          <w:spacing w:val="-5"/>
          <w:w w:val="110"/>
        </w:rPr>
        <w:t xml:space="preserve"> </w:t>
      </w:r>
      <w:r>
        <w:rPr>
          <w:color w:val="333333"/>
          <w:w w:val="110"/>
        </w:rPr>
        <w:t>transmitted</w:t>
      </w:r>
      <w:r>
        <w:rPr>
          <w:color w:val="333333"/>
          <w:spacing w:val="-5"/>
          <w:w w:val="110"/>
        </w:rPr>
        <w:t xml:space="preserve"> </w:t>
      </w:r>
      <w:r>
        <w:rPr>
          <w:color w:val="333333"/>
          <w:w w:val="110"/>
        </w:rPr>
        <w:t>and</w:t>
      </w:r>
      <w:r>
        <w:rPr>
          <w:color w:val="333333"/>
          <w:spacing w:val="-5"/>
          <w:w w:val="110"/>
        </w:rPr>
        <w:t xml:space="preserve"> </w:t>
      </w:r>
      <w:r>
        <w:rPr>
          <w:color w:val="333333"/>
          <w:w w:val="110"/>
        </w:rPr>
        <w:t>to</w:t>
      </w:r>
      <w:r>
        <w:rPr>
          <w:color w:val="333333"/>
          <w:spacing w:val="-5"/>
          <w:w w:val="110"/>
        </w:rPr>
        <w:t xml:space="preserve"> </w:t>
      </w:r>
      <w:r>
        <w:rPr>
          <w:color w:val="333333"/>
          <w:w w:val="110"/>
        </w:rPr>
        <w:t>ensure</w:t>
      </w:r>
      <w:r>
        <w:rPr>
          <w:color w:val="333333"/>
          <w:spacing w:val="-5"/>
          <w:w w:val="110"/>
        </w:rPr>
        <w:t xml:space="preserve"> </w:t>
      </w:r>
      <w:r>
        <w:rPr>
          <w:color w:val="333333"/>
          <w:w w:val="110"/>
        </w:rPr>
        <w:t>the</w:t>
      </w:r>
      <w:r>
        <w:rPr>
          <w:color w:val="333333"/>
          <w:spacing w:val="-5"/>
          <w:w w:val="110"/>
        </w:rPr>
        <w:t xml:space="preserve"> </w:t>
      </w:r>
      <w:r>
        <w:rPr>
          <w:color w:val="333333"/>
          <w:w w:val="110"/>
        </w:rPr>
        <w:t>authenticity</w:t>
      </w:r>
      <w:r>
        <w:rPr>
          <w:color w:val="333333"/>
          <w:spacing w:val="-5"/>
          <w:w w:val="110"/>
        </w:rPr>
        <w:t xml:space="preserve"> </w:t>
      </w:r>
      <w:r>
        <w:rPr>
          <w:color w:val="333333"/>
          <w:w w:val="110"/>
        </w:rPr>
        <w:t>of</w:t>
      </w:r>
      <w:r>
        <w:rPr>
          <w:color w:val="333333"/>
          <w:spacing w:val="-5"/>
          <w:w w:val="110"/>
        </w:rPr>
        <w:t xml:space="preserve"> </w:t>
      </w:r>
      <w:r>
        <w:rPr>
          <w:color w:val="333333"/>
          <w:w w:val="110"/>
        </w:rPr>
        <w:t>the</w:t>
      </w:r>
      <w:r>
        <w:rPr>
          <w:color w:val="333333"/>
          <w:spacing w:val="-5"/>
          <w:w w:val="110"/>
        </w:rPr>
        <w:t xml:space="preserve"> </w:t>
      </w:r>
      <w:r>
        <w:rPr>
          <w:color w:val="333333"/>
          <w:w w:val="110"/>
        </w:rPr>
        <w:t>communication</w:t>
      </w:r>
      <w:r>
        <w:rPr>
          <w:color w:val="333333"/>
          <w:spacing w:val="-5"/>
          <w:w w:val="110"/>
        </w:rPr>
        <w:t xml:space="preserve"> </w:t>
      </w:r>
      <w:r>
        <w:rPr>
          <w:color w:val="333333"/>
          <w:w w:val="110"/>
        </w:rPr>
        <w:t>end</w:t>
      </w:r>
      <w:r>
        <w:rPr>
          <w:color w:val="333333"/>
          <w:spacing w:val="-5"/>
          <w:w w:val="110"/>
        </w:rPr>
        <w:t xml:space="preserve"> </w:t>
      </w:r>
      <w:r>
        <w:rPr>
          <w:color w:val="333333"/>
          <w:w w:val="110"/>
        </w:rPr>
        <w:t>points.</w:t>
      </w:r>
    </w:p>
    <w:p w14:paraId="39EF1D61" w14:textId="77777777" w:rsidR="003B3045" w:rsidRDefault="003B3045">
      <w:pPr>
        <w:spacing w:line="266" w:lineRule="auto"/>
        <w:jc w:val="both"/>
        <w:sectPr w:rsidR="003B3045">
          <w:pgSz w:w="11910" w:h="16840"/>
          <w:pgMar w:top="620" w:right="840" w:bottom="600" w:left="840" w:header="0" w:footer="403" w:gutter="0"/>
          <w:cols w:space="720"/>
        </w:sectPr>
      </w:pPr>
    </w:p>
    <w:p w14:paraId="2546F452" w14:textId="77777777" w:rsidR="003B3045" w:rsidRDefault="00000000">
      <w:pPr>
        <w:pStyle w:val="Heading2"/>
        <w:spacing w:before="88"/>
      </w:pPr>
      <w:bookmarkStart w:id="36" w:name="OE.TRUSTED_PLATFORM_CONNECTIVITY"/>
      <w:bookmarkStart w:id="37" w:name="_bookmark17"/>
      <w:bookmarkEnd w:id="36"/>
      <w:bookmarkEnd w:id="37"/>
      <w:r>
        <w:rPr>
          <w:color w:val="333333"/>
          <w:spacing w:val="-2"/>
        </w:rPr>
        <w:lastRenderedPageBreak/>
        <w:t>OE.TRUSTED_PLATFORM_CONNECTIVITY</w:t>
      </w:r>
    </w:p>
    <w:p w14:paraId="2E17BEB7" w14:textId="77777777" w:rsidR="003B3045" w:rsidRDefault="00000000">
      <w:pPr>
        <w:pStyle w:val="BodyText"/>
        <w:spacing w:before="233" w:line="266" w:lineRule="auto"/>
        <w:ind w:right="125"/>
        <w:jc w:val="both"/>
      </w:pPr>
      <w:r>
        <w:rPr>
          <w:color w:val="333333"/>
          <w:w w:val="110"/>
        </w:rPr>
        <w:t>All</w:t>
      </w:r>
      <w:r>
        <w:rPr>
          <w:color w:val="333333"/>
          <w:spacing w:val="-8"/>
          <w:w w:val="110"/>
        </w:rPr>
        <w:t xml:space="preserve"> </w:t>
      </w:r>
      <w:r>
        <w:rPr>
          <w:color w:val="333333"/>
          <w:w w:val="110"/>
        </w:rPr>
        <w:t>network</w:t>
      </w:r>
      <w:r>
        <w:rPr>
          <w:color w:val="333333"/>
          <w:spacing w:val="-8"/>
          <w:w w:val="110"/>
        </w:rPr>
        <w:t xml:space="preserve"> </w:t>
      </w:r>
      <w:r>
        <w:rPr>
          <w:color w:val="333333"/>
          <w:w w:val="110"/>
        </w:rPr>
        <w:t>and</w:t>
      </w:r>
      <w:r>
        <w:rPr>
          <w:color w:val="333333"/>
          <w:spacing w:val="-8"/>
          <w:w w:val="110"/>
        </w:rPr>
        <w:t xml:space="preserve"> </w:t>
      </w:r>
      <w:r>
        <w:rPr>
          <w:color w:val="333333"/>
          <w:w w:val="110"/>
        </w:rPr>
        <w:t>peripheral</w:t>
      </w:r>
      <w:r>
        <w:rPr>
          <w:color w:val="333333"/>
          <w:spacing w:val="-8"/>
          <w:w w:val="110"/>
        </w:rPr>
        <w:t xml:space="preserve"> </w:t>
      </w:r>
      <w:r>
        <w:rPr>
          <w:color w:val="333333"/>
          <w:w w:val="110"/>
        </w:rPr>
        <w:t>cabling</w:t>
      </w:r>
      <w:r>
        <w:rPr>
          <w:color w:val="333333"/>
          <w:spacing w:val="-8"/>
          <w:w w:val="110"/>
        </w:rPr>
        <w:t xml:space="preserve"> </w:t>
      </w:r>
      <w:r>
        <w:rPr>
          <w:color w:val="333333"/>
          <w:w w:val="110"/>
        </w:rPr>
        <w:t>shall</w:t>
      </w:r>
      <w:r>
        <w:rPr>
          <w:color w:val="333333"/>
          <w:spacing w:val="-8"/>
          <w:w w:val="110"/>
        </w:rPr>
        <w:t xml:space="preserve"> </w:t>
      </w:r>
      <w:r>
        <w:rPr>
          <w:color w:val="333333"/>
          <w:w w:val="110"/>
        </w:rPr>
        <w:t>be</w:t>
      </w:r>
      <w:r>
        <w:rPr>
          <w:color w:val="333333"/>
          <w:spacing w:val="-8"/>
          <w:w w:val="110"/>
        </w:rPr>
        <w:t xml:space="preserve"> </w:t>
      </w:r>
      <w:r>
        <w:rPr>
          <w:color w:val="333333"/>
          <w:w w:val="110"/>
        </w:rPr>
        <w:t>approved</w:t>
      </w:r>
      <w:r>
        <w:rPr>
          <w:color w:val="333333"/>
          <w:spacing w:val="-8"/>
          <w:w w:val="110"/>
        </w:rPr>
        <w:t xml:space="preserve"> </w:t>
      </w:r>
      <w:r>
        <w:rPr>
          <w:color w:val="333333"/>
          <w:w w:val="110"/>
        </w:rPr>
        <w:t>for</w:t>
      </w:r>
      <w:r>
        <w:rPr>
          <w:color w:val="333333"/>
          <w:spacing w:val="-8"/>
          <w:w w:val="110"/>
        </w:rPr>
        <w:t xml:space="preserve"> </w:t>
      </w:r>
      <w:r>
        <w:rPr>
          <w:color w:val="333333"/>
          <w:w w:val="110"/>
        </w:rPr>
        <w:t>the</w:t>
      </w:r>
      <w:r>
        <w:rPr>
          <w:color w:val="333333"/>
          <w:spacing w:val="-8"/>
          <w:w w:val="110"/>
        </w:rPr>
        <w:t xml:space="preserve"> </w:t>
      </w:r>
      <w:r>
        <w:rPr>
          <w:color w:val="333333"/>
          <w:w w:val="110"/>
        </w:rPr>
        <w:t>transmittal</w:t>
      </w:r>
      <w:r>
        <w:rPr>
          <w:color w:val="333333"/>
          <w:spacing w:val="-8"/>
          <w:w w:val="110"/>
        </w:rPr>
        <w:t xml:space="preserve"> </w:t>
      </w:r>
      <w:r>
        <w:rPr>
          <w:color w:val="333333"/>
          <w:w w:val="110"/>
        </w:rPr>
        <w:t>of</w:t>
      </w:r>
      <w:r>
        <w:rPr>
          <w:color w:val="333333"/>
          <w:spacing w:val="-8"/>
          <w:w w:val="110"/>
        </w:rPr>
        <w:t xml:space="preserve"> </w:t>
      </w:r>
      <w:r>
        <w:rPr>
          <w:color w:val="333333"/>
          <w:w w:val="110"/>
        </w:rPr>
        <w:t>the</w:t>
      </w:r>
      <w:r>
        <w:rPr>
          <w:color w:val="333333"/>
          <w:spacing w:val="-8"/>
          <w:w w:val="110"/>
        </w:rPr>
        <w:t xml:space="preserve"> </w:t>
      </w:r>
      <w:r>
        <w:rPr>
          <w:color w:val="333333"/>
          <w:w w:val="110"/>
        </w:rPr>
        <w:t>most</w:t>
      </w:r>
      <w:r>
        <w:rPr>
          <w:color w:val="333333"/>
          <w:spacing w:val="-8"/>
          <w:w w:val="110"/>
        </w:rPr>
        <w:t xml:space="preserve"> </w:t>
      </w:r>
      <w:r>
        <w:rPr>
          <w:color w:val="333333"/>
          <w:w w:val="110"/>
        </w:rPr>
        <w:t>sensitive</w:t>
      </w:r>
      <w:r>
        <w:rPr>
          <w:color w:val="333333"/>
          <w:spacing w:val="-8"/>
          <w:w w:val="110"/>
        </w:rPr>
        <w:t xml:space="preserve"> </w:t>
      </w:r>
      <w:r>
        <w:rPr>
          <w:color w:val="333333"/>
          <w:w w:val="110"/>
        </w:rPr>
        <w:t>data transmitted over the link. Such physical links are assumed to be adequately protected against threats to the confidentiality and integrity of the data transmitted using appropriate physical and logical protection techniques.</w:t>
      </w:r>
    </w:p>
    <w:p w14:paraId="5FFC2C8C" w14:textId="77777777" w:rsidR="003B3045" w:rsidRDefault="003B3045">
      <w:pPr>
        <w:pStyle w:val="BodyText"/>
        <w:spacing w:before="4"/>
        <w:ind w:left="0"/>
        <w:rPr>
          <w:sz w:val="24"/>
        </w:rPr>
      </w:pPr>
    </w:p>
    <w:p w14:paraId="6845EE4B" w14:textId="77777777" w:rsidR="003B3045" w:rsidRDefault="00000000">
      <w:pPr>
        <w:pStyle w:val="Heading2"/>
      </w:pPr>
      <w:bookmarkStart w:id="38" w:name="A.TRUSTED_PLATFORM_ISOLATION"/>
      <w:bookmarkStart w:id="39" w:name="_bookmark18"/>
      <w:bookmarkEnd w:id="38"/>
      <w:bookmarkEnd w:id="39"/>
      <w:r>
        <w:rPr>
          <w:color w:val="333333"/>
          <w:spacing w:val="-2"/>
        </w:rPr>
        <w:t>A.TRUSTED_PLATFORM_ISOLATION</w:t>
      </w:r>
    </w:p>
    <w:p w14:paraId="5DD3A19D" w14:textId="77777777" w:rsidR="003B3045" w:rsidRDefault="00000000">
      <w:pPr>
        <w:pStyle w:val="BodyText"/>
        <w:spacing w:before="232" w:line="266" w:lineRule="auto"/>
        <w:ind w:right="131"/>
        <w:jc w:val="both"/>
      </w:pPr>
      <w:r>
        <w:rPr>
          <w:color w:val="333333"/>
          <w:w w:val="110"/>
        </w:rPr>
        <w:t>It</w:t>
      </w:r>
      <w:r>
        <w:rPr>
          <w:color w:val="333333"/>
          <w:spacing w:val="-3"/>
          <w:w w:val="110"/>
        </w:rPr>
        <w:t xml:space="preserve"> </w:t>
      </w:r>
      <w:r>
        <w:rPr>
          <w:color w:val="333333"/>
          <w:w w:val="110"/>
        </w:rPr>
        <w:t>is</w:t>
      </w:r>
      <w:r>
        <w:rPr>
          <w:color w:val="333333"/>
          <w:spacing w:val="-3"/>
          <w:w w:val="110"/>
        </w:rPr>
        <w:t xml:space="preserve"> </w:t>
      </w:r>
      <w:r>
        <w:rPr>
          <w:color w:val="333333"/>
          <w:w w:val="110"/>
        </w:rPr>
        <w:t>assumed</w:t>
      </w:r>
      <w:r>
        <w:rPr>
          <w:color w:val="333333"/>
          <w:spacing w:val="-3"/>
          <w:w w:val="110"/>
        </w:rPr>
        <w:t xml:space="preserve"> </w:t>
      </w:r>
      <w:r>
        <w:rPr>
          <w:color w:val="333333"/>
          <w:w w:val="110"/>
        </w:rPr>
        <w:t>that</w:t>
      </w:r>
      <w:r>
        <w:rPr>
          <w:color w:val="333333"/>
          <w:spacing w:val="-3"/>
          <w:w w:val="110"/>
        </w:rPr>
        <w:t xml:space="preserve"> </w:t>
      </w:r>
      <w:r>
        <w:rPr>
          <w:color w:val="333333"/>
          <w:w w:val="110"/>
        </w:rPr>
        <w:t>the</w:t>
      </w:r>
      <w:r>
        <w:rPr>
          <w:color w:val="333333"/>
          <w:spacing w:val="-3"/>
          <w:w w:val="110"/>
        </w:rPr>
        <w:t xml:space="preserve"> </w:t>
      </w:r>
      <w:r>
        <w:rPr>
          <w:color w:val="333333"/>
          <w:w w:val="110"/>
        </w:rPr>
        <w:t>Trusted</w:t>
      </w:r>
      <w:r>
        <w:rPr>
          <w:color w:val="333333"/>
          <w:spacing w:val="-3"/>
          <w:w w:val="110"/>
        </w:rPr>
        <w:t xml:space="preserve"> </w:t>
      </w:r>
      <w:r>
        <w:rPr>
          <w:color w:val="333333"/>
          <w:w w:val="110"/>
        </w:rPr>
        <w:t>Platform</w:t>
      </w:r>
      <w:r>
        <w:rPr>
          <w:color w:val="333333"/>
          <w:spacing w:val="-3"/>
          <w:w w:val="110"/>
        </w:rPr>
        <w:t xml:space="preserve"> </w:t>
      </w:r>
      <w:r>
        <w:rPr>
          <w:color w:val="333333"/>
          <w:w w:val="110"/>
        </w:rPr>
        <w:t>provides,</w:t>
      </w:r>
      <w:r>
        <w:rPr>
          <w:color w:val="333333"/>
          <w:spacing w:val="-3"/>
          <w:w w:val="110"/>
        </w:rPr>
        <w:t xml:space="preserve"> </w:t>
      </w:r>
      <w:r>
        <w:rPr>
          <w:color w:val="333333"/>
          <w:w w:val="110"/>
        </w:rPr>
        <w:t>and</w:t>
      </w:r>
      <w:r>
        <w:rPr>
          <w:color w:val="333333"/>
          <w:spacing w:val="-3"/>
          <w:w w:val="110"/>
        </w:rPr>
        <w:t xml:space="preserve"> </w:t>
      </w:r>
      <w:r>
        <w:rPr>
          <w:color w:val="333333"/>
          <w:w w:val="110"/>
        </w:rPr>
        <w:t>is</w:t>
      </w:r>
      <w:r>
        <w:rPr>
          <w:color w:val="333333"/>
          <w:spacing w:val="-3"/>
          <w:w w:val="110"/>
        </w:rPr>
        <w:t xml:space="preserve"> </w:t>
      </w:r>
      <w:r>
        <w:rPr>
          <w:color w:val="333333"/>
          <w:w w:val="110"/>
        </w:rPr>
        <w:t>configured</w:t>
      </w:r>
      <w:r>
        <w:rPr>
          <w:color w:val="333333"/>
          <w:spacing w:val="-3"/>
          <w:w w:val="110"/>
        </w:rPr>
        <w:t xml:space="preserve"> </w:t>
      </w:r>
      <w:r>
        <w:rPr>
          <w:color w:val="333333"/>
          <w:w w:val="110"/>
        </w:rPr>
        <w:t>to</w:t>
      </w:r>
      <w:r>
        <w:rPr>
          <w:color w:val="333333"/>
          <w:spacing w:val="-3"/>
          <w:w w:val="110"/>
        </w:rPr>
        <w:t xml:space="preserve"> </w:t>
      </w:r>
      <w:r>
        <w:rPr>
          <w:color w:val="333333"/>
          <w:w w:val="110"/>
        </w:rPr>
        <w:t>provide,</w:t>
      </w:r>
      <w:r>
        <w:rPr>
          <w:color w:val="333333"/>
          <w:spacing w:val="-3"/>
          <w:w w:val="110"/>
        </w:rPr>
        <w:t xml:space="preserve"> </w:t>
      </w:r>
      <w:r>
        <w:rPr>
          <w:color w:val="333333"/>
          <w:w w:val="110"/>
        </w:rPr>
        <w:t>sufficient</w:t>
      </w:r>
      <w:r>
        <w:rPr>
          <w:color w:val="333333"/>
          <w:spacing w:val="-3"/>
          <w:w w:val="110"/>
        </w:rPr>
        <w:t xml:space="preserve"> </w:t>
      </w:r>
      <w:r>
        <w:rPr>
          <w:color w:val="333333"/>
          <w:w w:val="110"/>
        </w:rPr>
        <w:t>isolation between software running in Trusted Platforms on the same physical platform. Furthermore, it is assumed</w:t>
      </w:r>
      <w:r>
        <w:rPr>
          <w:color w:val="333333"/>
          <w:spacing w:val="-13"/>
          <w:w w:val="110"/>
        </w:rPr>
        <w:t xml:space="preserve"> </w:t>
      </w:r>
      <w:r>
        <w:rPr>
          <w:color w:val="333333"/>
          <w:w w:val="110"/>
        </w:rPr>
        <w:t>that</w:t>
      </w:r>
      <w:r>
        <w:rPr>
          <w:color w:val="333333"/>
          <w:spacing w:val="-13"/>
          <w:w w:val="110"/>
        </w:rPr>
        <w:t xml:space="preserve"> </w:t>
      </w:r>
      <w:r>
        <w:rPr>
          <w:color w:val="333333"/>
          <w:w w:val="110"/>
        </w:rPr>
        <w:t>the</w:t>
      </w:r>
      <w:r>
        <w:rPr>
          <w:color w:val="333333"/>
          <w:spacing w:val="-13"/>
          <w:w w:val="110"/>
        </w:rPr>
        <w:t xml:space="preserve"> </w:t>
      </w:r>
      <w:r>
        <w:rPr>
          <w:color w:val="333333"/>
          <w:w w:val="110"/>
        </w:rPr>
        <w:t>Trusted</w:t>
      </w:r>
      <w:r>
        <w:rPr>
          <w:color w:val="333333"/>
          <w:spacing w:val="-13"/>
          <w:w w:val="110"/>
        </w:rPr>
        <w:t xml:space="preserve"> </w:t>
      </w:r>
      <w:r>
        <w:rPr>
          <w:color w:val="333333"/>
          <w:w w:val="110"/>
        </w:rPr>
        <w:t>Platform</w:t>
      </w:r>
      <w:r>
        <w:rPr>
          <w:color w:val="333333"/>
          <w:spacing w:val="-13"/>
          <w:w w:val="110"/>
        </w:rPr>
        <w:t xml:space="preserve"> </w:t>
      </w:r>
      <w:r>
        <w:rPr>
          <w:color w:val="333333"/>
          <w:w w:val="110"/>
        </w:rPr>
        <w:t>adequately</w:t>
      </w:r>
      <w:r>
        <w:rPr>
          <w:color w:val="333333"/>
          <w:spacing w:val="-13"/>
          <w:w w:val="110"/>
        </w:rPr>
        <w:t xml:space="preserve"> </w:t>
      </w:r>
      <w:r>
        <w:rPr>
          <w:color w:val="333333"/>
          <w:w w:val="110"/>
        </w:rPr>
        <w:t>protects</w:t>
      </w:r>
      <w:r>
        <w:rPr>
          <w:color w:val="333333"/>
          <w:spacing w:val="-13"/>
          <w:w w:val="110"/>
        </w:rPr>
        <w:t xml:space="preserve"> </w:t>
      </w:r>
      <w:r>
        <w:rPr>
          <w:color w:val="333333"/>
          <w:w w:val="110"/>
        </w:rPr>
        <w:t>itself</w:t>
      </w:r>
      <w:r>
        <w:rPr>
          <w:color w:val="333333"/>
          <w:spacing w:val="-13"/>
          <w:w w:val="110"/>
        </w:rPr>
        <w:t xml:space="preserve"> </w:t>
      </w:r>
      <w:r>
        <w:rPr>
          <w:color w:val="333333"/>
          <w:w w:val="110"/>
        </w:rPr>
        <w:t>from</w:t>
      </w:r>
      <w:r>
        <w:rPr>
          <w:color w:val="333333"/>
          <w:spacing w:val="-13"/>
          <w:w w:val="110"/>
        </w:rPr>
        <w:t xml:space="preserve"> </w:t>
      </w:r>
      <w:r>
        <w:rPr>
          <w:color w:val="333333"/>
          <w:w w:val="110"/>
        </w:rPr>
        <w:t>software</w:t>
      </w:r>
      <w:r>
        <w:rPr>
          <w:color w:val="333333"/>
          <w:spacing w:val="-13"/>
          <w:w w:val="110"/>
        </w:rPr>
        <w:t xml:space="preserve"> </w:t>
      </w:r>
      <w:r>
        <w:rPr>
          <w:color w:val="333333"/>
          <w:w w:val="110"/>
        </w:rPr>
        <w:t>running</w:t>
      </w:r>
      <w:r>
        <w:rPr>
          <w:color w:val="333333"/>
          <w:spacing w:val="-13"/>
          <w:w w:val="110"/>
        </w:rPr>
        <w:t xml:space="preserve"> </w:t>
      </w:r>
      <w:r>
        <w:rPr>
          <w:color w:val="333333"/>
          <w:w w:val="110"/>
        </w:rPr>
        <w:t>inside</w:t>
      </w:r>
      <w:r>
        <w:rPr>
          <w:color w:val="333333"/>
          <w:spacing w:val="-13"/>
          <w:w w:val="110"/>
        </w:rPr>
        <w:t xml:space="preserve"> </w:t>
      </w:r>
      <w:r>
        <w:rPr>
          <w:color w:val="333333"/>
          <w:w w:val="110"/>
        </w:rPr>
        <w:t>Trusted Platforms on the same physical platform.</w:t>
      </w:r>
    </w:p>
    <w:p w14:paraId="1AEBF33B" w14:textId="77777777" w:rsidR="003B3045" w:rsidRDefault="003B3045">
      <w:pPr>
        <w:pStyle w:val="BodyText"/>
        <w:spacing w:before="4"/>
        <w:ind w:left="0"/>
        <w:rPr>
          <w:sz w:val="24"/>
        </w:rPr>
      </w:pPr>
    </w:p>
    <w:p w14:paraId="68DEE730" w14:textId="77777777" w:rsidR="003B3045" w:rsidRDefault="00000000">
      <w:pPr>
        <w:pStyle w:val="Heading2"/>
        <w:spacing w:before="1"/>
      </w:pPr>
      <w:bookmarkStart w:id="40" w:name="OE.TRUSTED_PLATFORM_ISOLATION"/>
      <w:bookmarkStart w:id="41" w:name="_bookmark19"/>
      <w:bookmarkEnd w:id="40"/>
      <w:bookmarkEnd w:id="41"/>
      <w:r>
        <w:rPr>
          <w:color w:val="333333"/>
          <w:spacing w:val="-2"/>
        </w:rPr>
        <w:t>OE.TRUSTED_PLATFORM_ISOLATION</w:t>
      </w:r>
    </w:p>
    <w:p w14:paraId="4A580496" w14:textId="77777777" w:rsidR="003B3045" w:rsidRDefault="00000000">
      <w:pPr>
        <w:pStyle w:val="BodyText"/>
        <w:spacing w:before="232" w:line="266" w:lineRule="auto"/>
        <w:ind w:right="125"/>
        <w:jc w:val="both"/>
      </w:pPr>
      <w:r>
        <w:rPr>
          <w:color w:val="333333"/>
          <w:w w:val="105"/>
        </w:rPr>
        <w:t>The Trusted Platform isolation is configured to reduce the attack surface of the TOE as much as possible while supporting TOE functionality. The isolation is operated in a manner that reduces the likelihood that TOE operations are adversely affected by virtualisation features such as cloning, save/restore, suspend/resume, and live migration. If possible, the isolation should be configured to make</w:t>
      </w:r>
      <w:r>
        <w:rPr>
          <w:color w:val="333333"/>
          <w:spacing w:val="40"/>
          <w:w w:val="105"/>
        </w:rPr>
        <w:t xml:space="preserve"> </w:t>
      </w:r>
      <w:r>
        <w:rPr>
          <w:color w:val="333333"/>
          <w:w w:val="105"/>
        </w:rPr>
        <w:t>use</w:t>
      </w:r>
      <w:r>
        <w:rPr>
          <w:color w:val="333333"/>
          <w:spacing w:val="40"/>
          <w:w w:val="105"/>
        </w:rPr>
        <w:t xml:space="preserve"> </w:t>
      </w:r>
      <w:r>
        <w:rPr>
          <w:color w:val="333333"/>
          <w:w w:val="105"/>
        </w:rPr>
        <w:t>of</w:t>
      </w:r>
      <w:r>
        <w:rPr>
          <w:color w:val="333333"/>
          <w:spacing w:val="40"/>
          <w:w w:val="105"/>
        </w:rPr>
        <w:t xml:space="preserve"> </w:t>
      </w:r>
      <w:r>
        <w:rPr>
          <w:color w:val="333333"/>
          <w:w w:val="105"/>
        </w:rPr>
        <w:t>features</w:t>
      </w:r>
      <w:r>
        <w:rPr>
          <w:color w:val="333333"/>
          <w:spacing w:val="40"/>
          <w:w w:val="105"/>
        </w:rPr>
        <w:t xml:space="preserve"> </w:t>
      </w:r>
      <w:r>
        <w:rPr>
          <w:color w:val="333333"/>
          <w:w w:val="105"/>
        </w:rPr>
        <w:t>that</w:t>
      </w:r>
      <w:r>
        <w:rPr>
          <w:color w:val="333333"/>
          <w:spacing w:val="40"/>
          <w:w w:val="105"/>
        </w:rPr>
        <w:t xml:space="preserve"> </w:t>
      </w:r>
      <w:r>
        <w:rPr>
          <w:color w:val="333333"/>
          <w:w w:val="105"/>
        </w:rPr>
        <w:t>leverage</w:t>
      </w:r>
      <w:r>
        <w:rPr>
          <w:color w:val="333333"/>
          <w:spacing w:val="40"/>
          <w:w w:val="105"/>
        </w:rPr>
        <w:t xml:space="preserve"> </w:t>
      </w:r>
      <w:r>
        <w:rPr>
          <w:color w:val="333333"/>
          <w:w w:val="105"/>
        </w:rPr>
        <w:t>the</w:t>
      </w:r>
      <w:r>
        <w:rPr>
          <w:color w:val="333333"/>
          <w:spacing w:val="40"/>
          <w:w w:val="105"/>
        </w:rPr>
        <w:t xml:space="preserve"> </w:t>
      </w:r>
      <w:r>
        <w:rPr>
          <w:color w:val="333333"/>
          <w:w w:val="105"/>
        </w:rPr>
        <w:t>virtualisation</w:t>
      </w:r>
      <w:r>
        <w:rPr>
          <w:color w:val="333333"/>
          <w:spacing w:val="40"/>
          <w:w w:val="105"/>
        </w:rPr>
        <w:t xml:space="preserve"> </w:t>
      </w:r>
      <w:r>
        <w:rPr>
          <w:color w:val="333333"/>
          <w:w w:val="105"/>
        </w:rPr>
        <w:t>privileged</w:t>
      </w:r>
      <w:r>
        <w:rPr>
          <w:color w:val="333333"/>
          <w:spacing w:val="40"/>
          <w:w w:val="105"/>
        </w:rPr>
        <w:t xml:space="preserve"> </w:t>
      </w:r>
      <w:r>
        <w:rPr>
          <w:color w:val="333333"/>
          <w:w w:val="105"/>
        </w:rPr>
        <w:t>position</w:t>
      </w:r>
      <w:r>
        <w:rPr>
          <w:color w:val="333333"/>
          <w:spacing w:val="40"/>
          <w:w w:val="105"/>
        </w:rPr>
        <w:t xml:space="preserve"> </w:t>
      </w:r>
      <w:r>
        <w:rPr>
          <w:color w:val="333333"/>
          <w:w w:val="105"/>
        </w:rPr>
        <w:t>to</w:t>
      </w:r>
      <w:r>
        <w:rPr>
          <w:color w:val="333333"/>
          <w:spacing w:val="40"/>
          <w:w w:val="105"/>
        </w:rPr>
        <w:t xml:space="preserve"> </w:t>
      </w:r>
      <w:r>
        <w:rPr>
          <w:color w:val="333333"/>
          <w:w w:val="105"/>
        </w:rPr>
        <w:t>provide</w:t>
      </w:r>
      <w:r>
        <w:rPr>
          <w:color w:val="333333"/>
          <w:spacing w:val="40"/>
          <w:w w:val="105"/>
        </w:rPr>
        <w:t xml:space="preserve"> </w:t>
      </w:r>
      <w:r>
        <w:rPr>
          <w:color w:val="333333"/>
          <w:w w:val="105"/>
        </w:rPr>
        <w:t>additional security functionality. Such features could include malware detection through VM introspection, measured VM boot, or VM snapshot for forensic analysis.</w:t>
      </w:r>
    </w:p>
    <w:p w14:paraId="2DB4DAC4" w14:textId="77777777" w:rsidR="003B3045" w:rsidRDefault="003B3045">
      <w:pPr>
        <w:pStyle w:val="BodyText"/>
        <w:spacing w:before="7"/>
        <w:ind w:left="0"/>
        <w:rPr>
          <w:sz w:val="24"/>
        </w:rPr>
      </w:pPr>
    </w:p>
    <w:p w14:paraId="0E3956BD" w14:textId="77777777" w:rsidR="003B3045" w:rsidRDefault="00000000">
      <w:pPr>
        <w:pStyle w:val="Heading2"/>
        <w:spacing w:before="1"/>
      </w:pPr>
      <w:bookmarkStart w:id="42" w:name="A.TRUSTED_PLATFORM_PHYSICAL_PROTECTION"/>
      <w:bookmarkStart w:id="43" w:name="_bookmark20"/>
      <w:bookmarkEnd w:id="42"/>
      <w:bookmarkEnd w:id="43"/>
      <w:r>
        <w:rPr>
          <w:color w:val="333333"/>
          <w:spacing w:val="-2"/>
        </w:rPr>
        <w:t>A.TRUSTED_PLATFORM_PHYSICAL_PROTECTION</w:t>
      </w:r>
    </w:p>
    <w:p w14:paraId="48C159B7" w14:textId="77777777" w:rsidR="003B3045" w:rsidRDefault="00000000">
      <w:pPr>
        <w:pStyle w:val="BodyText"/>
        <w:spacing w:before="232" w:line="266" w:lineRule="auto"/>
        <w:ind w:right="125"/>
        <w:jc w:val="both"/>
      </w:pPr>
      <w:r>
        <w:rPr>
          <w:color w:val="333333"/>
          <w:w w:val="110"/>
        </w:rPr>
        <w:t>The</w:t>
      </w:r>
      <w:r>
        <w:rPr>
          <w:color w:val="333333"/>
          <w:spacing w:val="-14"/>
          <w:w w:val="110"/>
        </w:rPr>
        <w:t xml:space="preserve"> </w:t>
      </w:r>
      <w:r>
        <w:rPr>
          <w:color w:val="333333"/>
          <w:w w:val="110"/>
        </w:rPr>
        <w:t>TOE</w:t>
      </w:r>
      <w:r>
        <w:rPr>
          <w:color w:val="333333"/>
          <w:spacing w:val="-14"/>
          <w:w w:val="110"/>
        </w:rPr>
        <w:t xml:space="preserve"> </w:t>
      </w:r>
      <w:r>
        <w:rPr>
          <w:color w:val="333333"/>
          <w:w w:val="110"/>
        </w:rPr>
        <w:t>is</w:t>
      </w:r>
      <w:r>
        <w:rPr>
          <w:color w:val="333333"/>
          <w:spacing w:val="-14"/>
          <w:w w:val="110"/>
        </w:rPr>
        <w:t xml:space="preserve"> </w:t>
      </w:r>
      <w:r>
        <w:rPr>
          <w:color w:val="333333"/>
          <w:w w:val="110"/>
        </w:rPr>
        <w:t>assumed</w:t>
      </w:r>
      <w:r>
        <w:rPr>
          <w:color w:val="333333"/>
          <w:spacing w:val="-14"/>
          <w:w w:val="110"/>
        </w:rPr>
        <w:t xml:space="preserve"> </w:t>
      </w:r>
      <w:r>
        <w:rPr>
          <w:color w:val="333333"/>
          <w:w w:val="110"/>
        </w:rPr>
        <w:t>to</w:t>
      </w:r>
      <w:r>
        <w:rPr>
          <w:color w:val="333333"/>
          <w:spacing w:val="-14"/>
          <w:w w:val="110"/>
        </w:rPr>
        <w:t xml:space="preserve"> </w:t>
      </w:r>
      <w:r>
        <w:rPr>
          <w:color w:val="333333"/>
          <w:w w:val="110"/>
        </w:rPr>
        <w:t>be</w:t>
      </w:r>
      <w:r>
        <w:rPr>
          <w:color w:val="333333"/>
          <w:spacing w:val="-14"/>
          <w:w w:val="110"/>
        </w:rPr>
        <w:t xml:space="preserve"> </w:t>
      </w:r>
      <w:r>
        <w:rPr>
          <w:color w:val="333333"/>
          <w:w w:val="110"/>
        </w:rPr>
        <w:t>physically</w:t>
      </w:r>
      <w:r>
        <w:rPr>
          <w:color w:val="333333"/>
          <w:spacing w:val="-14"/>
          <w:w w:val="110"/>
        </w:rPr>
        <w:t xml:space="preserve"> </w:t>
      </w:r>
      <w:r>
        <w:rPr>
          <w:color w:val="333333"/>
          <w:w w:val="110"/>
        </w:rPr>
        <w:t>protected</w:t>
      </w:r>
      <w:r>
        <w:rPr>
          <w:color w:val="333333"/>
          <w:spacing w:val="-14"/>
          <w:w w:val="110"/>
        </w:rPr>
        <w:t xml:space="preserve"> </w:t>
      </w:r>
      <w:r>
        <w:rPr>
          <w:color w:val="333333"/>
          <w:w w:val="110"/>
        </w:rPr>
        <w:t>in</w:t>
      </w:r>
      <w:r>
        <w:rPr>
          <w:color w:val="333333"/>
          <w:spacing w:val="-14"/>
          <w:w w:val="110"/>
        </w:rPr>
        <w:t xml:space="preserve"> </w:t>
      </w:r>
      <w:r>
        <w:rPr>
          <w:color w:val="333333"/>
          <w:w w:val="110"/>
        </w:rPr>
        <w:t>its</w:t>
      </w:r>
      <w:r>
        <w:rPr>
          <w:color w:val="333333"/>
          <w:spacing w:val="-14"/>
          <w:w w:val="110"/>
        </w:rPr>
        <w:t xml:space="preserve"> </w:t>
      </w:r>
      <w:r>
        <w:rPr>
          <w:color w:val="333333"/>
          <w:w w:val="110"/>
        </w:rPr>
        <w:t>Trusted</w:t>
      </w:r>
      <w:r>
        <w:rPr>
          <w:color w:val="333333"/>
          <w:spacing w:val="-14"/>
          <w:w w:val="110"/>
        </w:rPr>
        <w:t xml:space="preserve"> </w:t>
      </w:r>
      <w:r>
        <w:rPr>
          <w:color w:val="333333"/>
          <w:w w:val="110"/>
        </w:rPr>
        <w:t>Platform</w:t>
      </w:r>
      <w:r>
        <w:rPr>
          <w:color w:val="333333"/>
          <w:spacing w:val="-14"/>
          <w:w w:val="110"/>
        </w:rPr>
        <w:t xml:space="preserve"> </w:t>
      </w:r>
      <w:r>
        <w:rPr>
          <w:color w:val="333333"/>
          <w:w w:val="110"/>
        </w:rPr>
        <w:t>environment</w:t>
      </w:r>
      <w:r>
        <w:rPr>
          <w:color w:val="333333"/>
          <w:spacing w:val="-14"/>
          <w:w w:val="110"/>
        </w:rPr>
        <w:t xml:space="preserve"> </w:t>
      </w:r>
      <w:r>
        <w:rPr>
          <w:color w:val="333333"/>
          <w:w w:val="110"/>
        </w:rPr>
        <w:t>and</w:t>
      </w:r>
      <w:r>
        <w:rPr>
          <w:color w:val="333333"/>
          <w:spacing w:val="-14"/>
          <w:w w:val="110"/>
        </w:rPr>
        <w:t xml:space="preserve"> </w:t>
      </w:r>
      <w:r>
        <w:rPr>
          <w:color w:val="333333"/>
          <w:w w:val="110"/>
        </w:rPr>
        <w:t>not</w:t>
      </w:r>
      <w:r>
        <w:rPr>
          <w:color w:val="333333"/>
          <w:spacing w:val="-14"/>
          <w:w w:val="110"/>
        </w:rPr>
        <w:t xml:space="preserve"> </w:t>
      </w:r>
      <w:r>
        <w:rPr>
          <w:color w:val="333333"/>
          <w:w w:val="110"/>
        </w:rPr>
        <w:t>subject to physical attacks that compromise the security or interfere with the TOEs physical interconnections and correct operation. This protection is assumed to be sufficient to protect the TOE and the data it contains. As a result, there are no further requirements on physical tamper protection</w:t>
      </w:r>
      <w:r>
        <w:rPr>
          <w:color w:val="333333"/>
          <w:spacing w:val="-9"/>
          <w:w w:val="110"/>
        </w:rPr>
        <w:t xml:space="preserve"> </w:t>
      </w:r>
      <w:r>
        <w:rPr>
          <w:color w:val="333333"/>
          <w:w w:val="110"/>
        </w:rPr>
        <w:t>or</w:t>
      </w:r>
      <w:r>
        <w:rPr>
          <w:color w:val="333333"/>
          <w:spacing w:val="-9"/>
          <w:w w:val="110"/>
        </w:rPr>
        <w:t xml:space="preserve"> </w:t>
      </w:r>
      <w:r>
        <w:rPr>
          <w:color w:val="333333"/>
          <w:w w:val="110"/>
        </w:rPr>
        <w:t>other</w:t>
      </w:r>
      <w:r>
        <w:rPr>
          <w:color w:val="333333"/>
          <w:spacing w:val="-9"/>
          <w:w w:val="110"/>
        </w:rPr>
        <w:t xml:space="preserve"> </w:t>
      </w:r>
      <w:r>
        <w:rPr>
          <w:color w:val="333333"/>
          <w:w w:val="110"/>
        </w:rPr>
        <w:t>physical</w:t>
      </w:r>
      <w:r>
        <w:rPr>
          <w:color w:val="333333"/>
          <w:spacing w:val="-9"/>
          <w:w w:val="110"/>
        </w:rPr>
        <w:t xml:space="preserve"> </w:t>
      </w:r>
      <w:r>
        <w:rPr>
          <w:color w:val="333333"/>
          <w:w w:val="110"/>
        </w:rPr>
        <w:t>attack</w:t>
      </w:r>
      <w:r>
        <w:rPr>
          <w:color w:val="333333"/>
          <w:spacing w:val="-9"/>
          <w:w w:val="110"/>
        </w:rPr>
        <w:t xml:space="preserve"> </w:t>
      </w:r>
      <w:r>
        <w:rPr>
          <w:color w:val="333333"/>
          <w:w w:val="110"/>
        </w:rPr>
        <w:t>mitigations.</w:t>
      </w:r>
      <w:r>
        <w:rPr>
          <w:color w:val="333333"/>
          <w:spacing w:val="-9"/>
          <w:w w:val="110"/>
        </w:rPr>
        <w:t xml:space="preserve"> </w:t>
      </w:r>
      <w:r>
        <w:rPr>
          <w:color w:val="333333"/>
          <w:w w:val="110"/>
        </w:rPr>
        <w:t>The</w:t>
      </w:r>
      <w:r>
        <w:rPr>
          <w:color w:val="333333"/>
          <w:spacing w:val="-9"/>
          <w:w w:val="110"/>
        </w:rPr>
        <w:t xml:space="preserve"> </w:t>
      </w:r>
      <w:r>
        <w:rPr>
          <w:color w:val="333333"/>
          <w:w w:val="110"/>
        </w:rPr>
        <w:t>TOE</w:t>
      </w:r>
      <w:r>
        <w:rPr>
          <w:color w:val="333333"/>
          <w:spacing w:val="-9"/>
          <w:w w:val="110"/>
        </w:rPr>
        <w:t xml:space="preserve"> </w:t>
      </w:r>
      <w:r>
        <w:rPr>
          <w:color w:val="333333"/>
          <w:w w:val="110"/>
        </w:rPr>
        <w:t>is</w:t>
      </w:r>
      <w:r>
        <w:rPr>
          <w:color w:val="333333"/>
          <w:spacing w:val="-9"/>
          <w:w w:val="110"/>
        </w:rPr>
        <w:t xml:space="preserve"> </w:t>
      </w:r>
      <w:r>
        <w:rPr>
          <w:color w:val="333333"/>
          <w:w w:val="110"/>
        </w:rPr>
        <w:t>not</w:t>
      </w:r>
      <w:r>
        <w:rPr>
          <w:color w:val="333333"/>
          <w:spacing w:val="-8"/>
          <w:w w:val="110"/>
        </w:rPr>
        <w:t xml:space="preserve"> </w:t>
      </w:r>
      <w:r>
        <w:rPr>
          <w:color w:val="333333"/>
          <w:w w:val="110"/>
        </w:rPr>
        <w:t>expected</w:t>
      </w:r>
      <w:r>
        <w:rPr>
          <w:color w:val="333333"/>
          <w:spacing w:val="-9"/>
          <w:w w:val="110"/>
        </w:rPr>
        <w:t xml:space="preserve"> </w:t>
      </w:r>
      <w:r>
        <w:rPr>
          <w:color w:val="333333"/>
          <w:w w:val="110"/>
        </w:rPr>
        <w:t>to</w:t>
      </w:r>
      <w:r>
        <w:rPr>
          <w:color w:val="333333"/>
          <w:spacing w:val="-8"/>
          <w:w w:val="110"/>
        </w:rPr>
        <w:t xml:space="preserve"> </w:t>
      </w:r>
      <w:r>
        <w:rPr>
          <w:color w:val="333333"/>
          <w:w w:val="110"/>
        </w:rPr>
        <w:t>defend</w:t>
      </w:r>
      <w:r>
        <w:rPr>
          <w:color w:val="333333"/>
          <w:spacing w:val="-9"/>
          <w:w w:val="110"/>
        </w:rPr>
        <w:t xml:space="preserve"> </w:t>
      </w:r>
      <w:r>
        <w:rPr>
          <w:color w:val="333333"/>
          <w:w w:val="110"/>
        </w:rPr>
        <w:t>against</w:t>
      </w:r>
      <w:r>
        <w:rPr>
          <w:color w:val="333333"/>
          <w:spacing w:val="-8"/>
          <w:w w:val="110"/>
        </w:rPr>
        <w:t xml:space="preserve"> </w:t>
      </w:r>
      <w:r>
        <w:rPr>
          <w:color w:val="333333"/>
          <w:w w:val="110"/>
        </w:rPr>
        <w:t>physical access to the TOE that allows unauthorized entities to extract data, bypass other controls, or otherwise manipulate the TOE.</w:t>
      </w:r>
    </w:p>
    <w:p w14:paraId="3C9B9F24" w14:textId="77777777" w:rsidR="003B3045" w:rsidRDefault="003B3045">
      <w:pPr>
        <w:pStyle w:val="BodyText"/>
        <w:spacing w:before="7"/>
        <w:ind w:left="0"/>
        <w:rPr>
          <w:sz w:val="24"/>
        </w:rPr>
      </w:pPr>
    </w:p>
    <w:p w14:paraId="393503DE" w14:textId="77777777" w:rsidR="003B3045" w:rsidRDefault="00000000">
      <w:pPr>
        <w:pStyle w:val="Heading2"/>
        <w:spacing w:before="1"/>
      </w:pPr>
      <w:bookmarkStart w:id="44" w:name="OE.TRUSTED_PLATFORM_PHYSICAL_PROTECTION"/>
      <w:bookmarkStart w:id="45" w:name="_bookmark21"/>
      <w:bookmarkEnd w:id="44"/>
      <w:bookmarkEnd w:id="45"/>
      <w:r>
        <w:rPr>
          <w:color w:val="333333"/>
          <w:spacing w:val="-2"/>
        </w:rPr>
        <w:t>OE.TRUSTED_PLATFORM_PHYSICAL_PROTECTION</w:t>
      </w:r>
    </w:p>
    <w:p w14:paraId="41E222AE" w14:textId="77777777" w:rsidR="003B3045" w:rsidRDefault="00000000">
      <w:pPr>
        <w:pStyle w:val="BodyText"/>
        <w:spacing w:before="232" w:line="266" w:lineRule="auto"/>
        <w:ind w:right="128"/>
        <w:jc w:val="both"/>
      </w:pPr>
      <w:r>
        <w:rPr>
          <w:color w:val="333333"/>
          <w:w w:val="110"/>
        </w:rPr>
        <w:t>Trusted</w:t>
      </w:r>
      <w:r>
        <w:rPr>
          <w:color w:val="333333"/>
          <w:spacing w:val="-10"/>
          <w:w w:val="110"/>
        </w:rPr>
        <w:t xml:space="preserve"> </w:t>
      </w:r>
      <w:r>
        <w:rPr>
          <w:color w:val="333333"/>
          <w:w w:val="110"/>
        </w:rPr>
        <w:t>Platforms,</w:t>
      </w:r>
      <w:r>
        <w:rPr>
          <w:color w:val="333333"/>
          <w:spacing w:val="-10"/>
          <w:w w:val="110"/>
        </w:rPr>
        <w:t xml:space="preserve"> </w:t>
      </w:r>
      <w:r>
        <w:rPr>
          <w:color w:val="333333"/>
          <w:w w:val="110"/>
        </w:rPr>
        <w:t>that</w:t>
      </w:r>
      <w:r>
        <w:rPr>
          <w:color w:val="333333"/>
          <w:spacing w:val="-10"/>
          <w:w w:val="110"/>
        </w:rPr>
        <w:t xml:space="preserve"> </w:t>
      </w:r>
      <w:r>
        <w:rPr>
          <w:color w:val="333333"/>
          <w:w w:val="110"/>
        </w:rPr>
        <w:t>operate</w:t>
      </w:r>
      <w:r>
        <w:rPr>
          <w:color w:val="333333"/>
          <w:spacing w:val="-10"/>
          <w:w w:val="110"/>
        </w:rPr>
        <w:t xml:space="preserve"> </w:t>
      </w:r>
      <w:r>
        <w:rPr>
          <w:color w:val="333333"/>
          <w:w w:val="110"/>
        </w:rPr>
        <w:t>within</w:t>
      </w:r>
      <w:r>
        <w:rPr>
          <w:color w:val="333333"/>
          <w:spacing w:val="-10"/>
          <w:w w:val="110"/>
        </w:rPr>
        <w:t xml:space="preserve"> </w:t>
      </w:r>
      <w:r>
        <w:rPr>
          <w:color w:val="333333"/>
          <w:w w:val="110"/>
        </w:rPr>
        <w:t>data</w:t>
      </w:r>
      <w:r>
        <w:rPr>
          <w:color w:val="333333"/>
          <w:spacing w:val="-10"/>
          <w:w w:val="110"/>
        </w:rPr>
        <w:t xml:space="preserve"> </w:t>
      </w:r>
      <w:r>
        <w:rPr>
          <w:color w:val="333333"/>
          <w:w w:val="110"/>
        </w:rPr>
        <w:t>centers</w:t>
      </w:r>
      <w:r>
        <w:rPr>
          <w:color w:val="333333"/>
          <w:spacing w:val="-10"/>
          <w:w w:val="110"/>
        </w:rPr>
        <w:t xml:space="preserve"> </w:t>
      </w:r>
      <w:r>
        <w:rPr>
          <w:color w:val="333333"/>
          <w:w w:val="110"/>
        </w:rPr>
        <w:t>or</w:t>
      </w:r>
      <w:r>
        <w:rPr>
          <w:color w:val="333333"/>
          <w:spacing w:val="-10"/>
          <w:w w:val="110"/>
        </w:rPr>
        <w:t xml:space="preserve"> </w:t>
      </w:r>
      <w:r>
        <w:rPr>
          <w:color w:val="333333"/>
          <w:w w:val="110"/>
        </w:rPr>
        <w:t>in</w:t>
      </w:r>
      <w:r>
        <w:rPr>
          <w:color w:val="333333"/>
          <w:spacing w:val="-10"/>
          <w:w w:val="110"/>
        </w:rPr>
        <w:t xml:space="preserve"> </w:t>
      </w:r>
      <w:r>
        <w:rPr>
          <w:color w:val="333333"/>
          <w:w w:val="110"/>
        </w:rPr>
        <w:t>other</w:t>
      </w:r>
      <w:r>
        <w:rPr>
          <w:color w:val="333333"/>
          <w:spacing w:val="-10"/>
          <w:w w:val="110"/>
        </w:rPr>
        <w:t xml:space="preserve"> </w:t>
      </w:r>
      <w:r>
        <w:rPr>
          <w:color w:val="333333"/>
          <w:w w:val="110"/>
        </w:rPr>
        <w:t>access-controlled</w:t>
      </w:r>
      <w:r>
        <w:rPr>
          <w:color w:val="333333"/>
          <w:spacing w:val="-10"/>
          <w:w w:val="110"/>
        </w:rPr>
        <w:t xml:space="preserve"> </w:t>
      </w:r>
      <w:r>
        <w:rPr>
          <w:color w:val="333333"/>
          <w:w w:val="110"/>
        </w:rPr>
        <w:t>environments,</w:t>
      </w:r>
      <w:r>
        <w:rPr>
          <w:color w:val="333333"/>
          <w:spacing w:val="-10"/>
          <w:w w:val="110"/>
        </w:rPr>
        <w:t xml:space="preserve"> </w:t>
      </w:r>
      <w:r>
        <w:rPr>
          <w:color w:val="333333"/>
          <w:w w:val="110"/>
        </w:rPr>
        <w:t>are expected to receive a considerable degree of protection from these environments. In addition to physical protection, these environments often provide malware-detection and behaviour- monitoring services for computing assets.</w:t>
      </w:r>
    </w:p>
    <w:p w14:paraId="1B594E8C" w14:textId="77777777" w:rsidR="003B3045" w:rsidRDefault="003B3045">
      <w:pPr>
        <w:pStyle w:val="BodyText"/>
        <w:spacing w:before="4"/>
        <w:ind w:left="0"/>
        <w:rPr>
          <w:sz w:val="24"/>
        </w:rPr>
      </w:pPr>
    </w:p>
    <w:p w14:paraId="4C270276" w14:textId="77777777" w:rsidR="003B3045" w:rsidRDefault="00000000">
      <w:pPr>
        <w:pStyle w:val="Heading2"/>
      </w:pPr>
      <w:bookmarkStart w:id="46" w:name="A.TRUSTED_PLATFORM_REGULAR_UPDATES"/>
      <w:bookmarkStart w:id="47" w:name="_bookmark22"/>
      <w:bookmarkEnd w:id="46"/>
      <w:bookmarkEnd w:id="47"/>
      <w:r>
        <w:rPr>
          <w:color w:val="333333"/>
          <w:spacing w:val="-2"/>
        </w:rPr>
        <w:t>A.TRUSTED_PLATFORM_REGULAR_UPDATES</w:t>
      </w:r>
    </w:p>
    <w:p w14:paraId="0F964C27" w14:textId="77777777" w:rsidR="003B3045" w:rsidRDefault="00000000">
      <w:pPr>
        <w:pStyle w:val="BodyText"/>
        <w:spacing w:before="232" w:line="266" w:lineRule="auto"/>
        <w:ind w:right="129"/>
        <w:jc w:val="both"/>
      </w:pPr>
      <w:r>
        <w:rPr>
          <w:color w:val="333333"/>
          <w:w w:val="110"/>
        </w:rPr>
        <w:t xml:space="preserve">The Trusted Platform software/firmware is assumed to be updated by the Trusted Platform Administrator on a regular basis in response to the release of product updates due to known </w:t>
      </w:r>
      <w:r>
        <w:rPr>
          <w:color w:val="333333"/>
          <w:spacing w:val="-2"/>
          <w:w w:val="110"/>
        </w:rPr>
        <w:t>vulnerabilities.</w:t>
      </w:r>
    </w:p>
    <w:p w14:paraId="13F41B22" w14:textId="77777777" w:rsidR="003B3045" w:rsidRDefault="003B3045">
      <w:pPr>
        <w:spacing w:line="266" w:lineRule="auto"/>
        <w:jc w:val="both"/>
        <w:sectPr w:rsidR="003B3045">
          <w:pgSz w:w="11910" w:h="16840"/>
          <w:pgMar w:top="620" w:right="840" w:bottom="600" w:left="840" w:header="0" w:footer="403" w:gutter="0"/>
          <w:cols w:space="720"/>
        </w:sectPr>
      </w:pPr>
    </w:p>
    <w:p w14:paraId="16C1AC37" w14:textId="77777777" w:rsidR="003B3045" w:rsidRDefault="00000000">
      <w:pPr>
        <w:pStyle w:val="Heading2"/>
        <w:spacing w:before="88"/>
      </w:pPr>
      <w:bookmarkStart w:id="48" w:name="OE.TRUSTED_PLATFORM_REGULAR_UPDATES"/>
      <w:bookmarkStart w:id="49" w:name="_bookmark23"/>
      <w:bookmarkEnd w:id="48"/>
      <w:bookmarkEnd w:id="49"/>
      <w:r>
        <w:rPr>
          <w:color w:val="333333"/>
          <w:spacing w:val="-2"/>
        </w:rPr>
        <w:lastRenderedPageBreak/>
        <w:t>OE.TRUSTED_PLATFORM_REGULAR_UPDATES</w:t>
      </w:r>
    </w:p>
    <w:p w14:paraId="1EF86AB0" w14:textId="77777777" w:rsidR="003B3045" w:rsidRDefault="00000000">
      <w:pPr>
        <w:pStyle w:val="BodyText"/>
        <w:spacing w:before="233" w:line="266" w:lineRule="auto"/>
        <w:ind w:right="131"/>
        <w:jc w:val="both"/>
      </w:pPr>
      <w:r>
        <w:rPr>
          <w:color w:val="333333"/>
          <w:w w:val="110"/>
        </w:rPr>
        <w:t>The Trusted Platform software/firmware is updated by an Trusted Platform Administrator on a regular</w:t>
      </w:r>
      <w:r>
        <w:rPr>
          <w:color w:val="333333"/>
          <w:spacing w:val="-7"/>
          <w:w w:val="110"/>
        </w:rPr>
        <w:t xml:space="preserve"> </w:t>
      </w:r>
      <w:r>
        <w:rPr>
          <w:color w:val="333333"/>
          <w:w w:val="110"/>
        </w:rPr>
        <w:t>basis</w:t>
      </w:r>
      <w:r>
        <w:rPr>
          <w:color w:val="333333"/>
          <w:spacing w:val="-7"/>
          <w:w w:val="110"/>
        </w:rPr>
        <w:t xml:space="preserve"> </w:t>
      </w:r>
      <w:r>
        <w:rPr>
          <w:color w:val="333333"/>
          <w:w w:val="110"/>
        </w:rPr>
        <w:t>in</w:t>
      </w:r>
      <w:r>
        <w:rPr>
          <w:color w:val="333333"/>
          <w:spacing w:val="-7"/>
          <w:w w:val="110"/>
        </w:rPr>
        <w:t xml:space="preserve"> </w:t>
      </w:r>
      <w:r>
        <w:rPr>
          <w:color w:val="333333"/>
          <w:w w:val="110"/>
        </w:rPr>
        <w:t>response</w:t>
      </w:r>
      <w:r>
        <w:rPr>
          <w:color w:val="333333"/>
          <w:spacing w:val="-7"/>
          <w:w w:val="110"/>
        </w:rPr>
        <w:t xml:space="preserve"> </w:t>
      </w:r>
      <w:r>
        <w:rPr>
          <w:color w:val="333333"/>
          <w:w w:val="110"/>
        </w:rPr>
        <w:t>to</w:t>
      </w:r>
      <w:r>
        <w:rPr>
          <w:color w:val="333333"/>
          <w:spacing w:val="-7"/>
          <w:w w:val="110"/>
        </w:rPr>
        <w:t xml:space="preserve"> </w:t>
      </w:r>
      <w:r>
        <w:rPr>
          <w:color w:val="333333"/>
          <w:w w:val="110"/>
        </w:rPr>
        <w:t>the</w:t>
      </w:r>
      <w:r>
        <w:rPr>
          <w:color w:val="333333"/>
          <w:spacing w:val="-7"/>
          <w:w w:val="110"/>
        </w:rPr>
        <w:t xml:space="preserve"> </w:t>
      </w:r>
      <w:r>
        <w:rPr>
          <w:color w:val="333333"/>
          <w:w w:val="110"/>
        </w:rPr>
        <w:t>release</w:t>
      </w:r>
      <w:r>
        <w:rPr>
          <w:color w:val="333333"/>
          <w:spacing w:val="-7"/>
          <w:w w:val="110"/>
        </w:rPr>
        <w:t xml:space="preserve"> </w:t>
      </w:r>
      <w:r>
        <w:rPr>
          <w:color w:val="333333"/>
          <w:w w:val="110"/>
        </w:rPr>
        <w:t>of</w:t>
      </w:r>
      <w:r>
        <w:rPr>
          <w:color w:val="333333"/>
          <w:spacing w:val="-7"/>
          <w:w w:val="110"/>
        </w:rPr>
        <w:t xml:space="preserve"> </w:t>
      </w:r>
      <w:r>
        <w:rPr>
          <w:color w:val="333333"/>
          <w:w w:val="110"/>
        </w:rPr>
        <w:t>product</w:t>
      </w:r>
      <w:r>
        <w:rPr>
          <w:color w:val="333333"/>
          <w:spacing w:val="-7"/>
          <w:w w:val="110"/>
        </w:rPr>
        <w:t xml:space="preserve"> </w:t>
      </w:r>
      <w:r>
        <w:rPr>
          <w:color w:val="333333"/>
          <w:w w:val="110"/>
        </w:rPr>
        <w:t>updates</w:t>
      </w:r>
      <w:r>
        <w:rPr>
          <w:color w:val="333333"/>
          <w:spacing w:val="-7"/>
          <w:w w:val="110"/>
        </w:rPr>
        <w:t xml:space="preserve"> </w:t>
      </w:r>
      <w:r>
        <w:rPr>
          <w:color w:val="333333"/>
          <w:w w:val="110"/>
        </w:rPr>
        <w:t>due</w:t>
      </w:r>
      <w:r>
        <w:rPr>
          <w:color w:val="333333"/>
          <w:spacing w:val="-7"/>
          <w:w w:val="110"/>
        </w:rPr>
        <w:t xml:space="preserve"> </w:t>
      </w:r>
      <w:r>
        <w:rPr>
          <w:color w:val="333333"/>
          <w:w w:val="110"/>
        </w:rPr>
        <w:t>to</w:t>
      </w:r>
      <w:r>
        <w:rPr>
          <w:color w:val="333333"/>
          <w:spacing w:val="-7"/>
          <w:w w:val="110"/>
        </w:rPr>
        <w:t xml:space="preserve"> </w:t>
      </w:r>
      <w:r>
        <w:rPr>
          <w:color w:val="333333"/>
          <w:w w:val="110"/>
        </w:rPr>
        <w:t>known</w:t>
      </w:r>
      <w:r>
        <w:rPr>
          <w:color w:val="333333"/>
          <w:spacing w:val="-7"/>
          <w:w w:val="110"/>
        </w:rPr>
        <w:t xml:space="preserve"> </w:t>
      </w:r>
      <w:r>
        <w:rPr>
          <w:color w:val="333333"/>
          <w:w w:val="110"/>
        </w:rPr>
        <w:t>vulnerabilities.</w:t>
      </w:r>
    </w:p>
    <w:p w14:paraId="3B2197F6" w14:textId="77777777" w:rsidR="003B3045" w:rsidRDefault="003B3045">
      <w:pPr>
        <w:pStyle w:val="BodyText"/>
        <w:spacing w:before="2"/>
        <w:ind w:left="0"/>
        <w:rPr>
          <w:sz w:val="24"/>
        </w:rPr>
      </w:pPr>
    </w:p>
    <w:p w14:paraId="12CF90C9" w14:textId="77777777" w:rsidR="003B3045" w:rsidRDefault="00000000">
      <w:pPr>
        <w:pStyle w:val="Heading2"/>
      </w:pPr>
      <w:bookmarkStart w:id="50" w:name="A.TRUSTED_PLATFORM_RESIDUAL_INFORMATION"/>
      <w:bookmarkStart w:id="51" w:name="_bookmark24"/>
      <w:bookmarkEnd w:id="50"/>
      <w:bookmarkEnd w:id="51"/>
      <w:r>
        <w:rPr>
          <w:color w:val="333333"/>
          <w:spacing w:val="-2"/>
        </w:rPr>
        <w:t>A.TRUSTED_PLATFORM_RESIDUAL_INFORMATION</w:t>
      </w:r>
    </w:p>
    <w:p w14:paraId="3FF22F62" w14:textId="77777777" w:rsidR="003B3045" w:rsidRDefault="00000000">
      <w:pPr>
        <w:pStyle w:val="BodyText"/>
        <w:spacing w:before="232" w:line="266" w:lineRule="auto"/>
        <w:ind w:right="128"/>
        <w:jc w:val="both"/>
      </w:pPr>
      <w:r>
        <w:rPr>
          <w:color w:val="333333"/>
          <w:w w:val="110"/>
        </w:rPr>
        <w:t>The</w:t>
      </w:r>
      <w:r>
        <w:rPr>
          <w:color w:val="333333"/>
          <w:spacing w:val="-5"/>
          <w:w w:val="110"/>
        </w:rPr>
        <w:t xml:space="preserve"> </w:t>
      </w:r>
      <w:r>
        <w:rPr>
          <w:color w:val="333333"/>
          <w:w w:val="110"/>
        </w:rPr>
        <w:t>Trusted</w:t>
      </w:r>
      <w:r>
        <w:rPr>
          <w:color w:val="333333"/>
          <w:spacing w:val="-5"/>
          <w:w w:val="110"/>
        </w:rPr>
        <w:t xml:space="preserve"> </w:t>
      </w:r>
      <w:r>
        <w:rPr>
          <w:color w:val="333333"/>
          <w:w w:val="110"/>
        </w:rPr>
        <w:t>Platform</w:t>
      </w:r>
      <w:r>
        <w:rPr>
          <w:color w:val="333333"/>
          <w:spacing w:val="-5"/>
          <w:w w:val="110"/>
        </w:rPr>
        <w:t xml:space="preserve"> </w:t>
      </w:r>
      <w:r>
        <w:rPr>
          <w:color w:val="333333"/>
          <w:w w:val="110"/>
        </w:rPr>
        <w:t>Administrator</w:t>
      </w:r>
      <w:r>
        <w:rPr>
          <w:color w:val="333333"/>
          <w:spacing w:val="-5"/>
          <w:w w:val="110"/>
        </w:rPr>
        <w:t xml:space="preserve"> </w:t>
      </w:r>
      <w:r>
        <w:rPr>
          <w:color w:val="333333"/>
          <w:w w:val="110"/>
        </w:rPr>
        <w:t>must</w:t>
      </w:r>
      <w:r>
        <w:rPr>
          <w:color w:val="333333"/>
          <w:spacing w:val="-5"/>
          <w:w w:val="110"/>
        </w:rPr>
        <w:t xml:space="preserve"> </w:t>
      </w:r>
      <w:r>
        <w:rPr>
          <w:color w:val="333333"/>
          <w:w w:val="110"/>
        </w:rPr>
        <w:t>ensure</w:t>
      </w:r>
      <w:r>
        <w:rPr>
          <w:color w:val="333333"/>
          <w:spacing w:val="-5"/>
          <w:w w:val="110"/>
        </w:rPr>
        <w:t xml:space="preserve"> </w:t>
      </w:r>
      <w:r>
        <w:rPr>
          <w:color w:val="333333"/>
          <w:w w:val="110"/>
        </w:rPr>
        <w:t>that</w:t>
      </w:r>
      <w:r>
        <w:rPr>
          <w:color w:val="333333"/>
          <w:spacing w:val="-5"/>
          <w:w w:val="110"/>
        </w:rPr>
        <w:t xml:space="preserve"> </w:t>
      </w:r>
      <w:r>
        <w:rPr>
          <w:color w:val="333333"/>
          <w:w w:val="110"/>
        </w:rPr>
        <w:t>there</w:t>
      </w:r>
      <w:r>
        <w:rPr>
          <w:color w:val="333333"/>
          <w:spacing w:val="-5"/>
          <w:w w:val="110"/>
        </w:rPr>
        <w:t xml:space="preserve"> </w:t>
      </w:r>
      <w:r>
        <w:rPr>
          <w:color w:val="333333"/>
          <w:w w:val="110"/>
        </w:rPr>
        <w:t>is</w:t>
      </w:r>
      <w:r>
        <w:rPr>
          <w:color w:val="333333"/>
          <w:spacing w:val="-5"/>
          <w:w w:val="110"/>
        </w:rPr>
        <w:t xml:space="preserve"> </w:t>
      </w:r>
      <w:r>
        <w:rPr>
          <w:color w:val="333333"/>
          <w:w w:val="110"/>
        </w:rPr>
        <w:t>no</w:t>
      </w:r>
      <w:r>
        <w:rPr>
          <w:color w:val="333333"/>
          <w:spacing w:val="-5"/>
          <w:w w:val="110"/>
        </w:rPr>
        <w:t xml:space="preserve"> </w:t>
      </w:r>
      <w:r>
        <w:rPr>
          <w:color w:val="333333"/>
          <w:w w:val="110"/>
        </w:rPr>
        <w:t>unauthorized</w:t>
      </w:r>
      <w:r>
        <w:rPr>
          <w:color w:val="333333"/>
          <w:spacing w:val="-5"/>
          <w:w w:val="110"/>
        </w:rPr>
        <w:t xml:space="preserve"> </w:t>
      </w:r>
      <w:r>
        <w:rPr>
          <w:color w:val="333333"/>
          <w:w w:val="110"/>
        </w:rPr>
        <w:t>access</w:t>
      </w:r>
      <w:r>
        <w:rPr>
          <w:color w:val="333333"/>
          <w:spacing w:val="-5"/>
          <w:w w:val="110"/>
        </w:rPr>
        <w:t xml:space="preserve"> </w:t>
      </w:r>
      <w:r>
        <w:rPr>
          <w:color w:val="333333"/>
          <w:w w:val="110"/>
        </w:rPr>
        <w:t>possible</w:t>
      </w:r>
      <w:r>
        <w:rPr>
          <w:color w:val="333333"/>
          <w:spacing w:val="-5"/>
          <w:w w:val="110"/>
        </w:rPr>
        <w:t xml:space="preserve"> </w:t>
      </w:r>
      <w:r>
        <w:rPr>
          <w:color w:val="333333"/>
          <w:w w:val="110"/>
        </w:rPr>
        <w:t xml:space="preserve">for sensitive residual information (e.g. cryptographic keys, keying material, PINs, passwords etc.) on platform equipment when the equipment is discarded or removed from its operational </w:t>
      </w:r>
      <w:r>
        <w:rPr>
          <w:color w:val="333333"/>
          <w:spacing w:val="-2"/>
          <w:w w:val="110"/>
        </w:rPr>
        <w:t>environment.</w:t>
      </w:r>
    </w:p>
    <w:p w14:paraId="49109D90" w14:textId="77777777" w:rsidR="003B3045" w:rsidRDefault="003B3045">
      <w:pPr>
        <w:pStyle w:val="BodyText"/>
        <w:spacing w:before="4"/>
        <w:ind w:left="0"/>
        <w:rPr>
          <w:sz w:val="24"/>
        </w:rPr>
      </w:pPr>
    </w:p>
    <w:p w14:paraId="1D798AC9" w14:textId="77777777" w:rsidR="003B3045" w:rsidRDefault="00000000">
      <w:pPr>
        <w:pStyle w:val="Heading2"/>
      </w:pPr>
      <w:bookmarkStart w:id="52" w:name="OE.TRUSTED_PLATFORM_RESIDUAL_INFORMATION"/>
      <w:bookmarkStart w:id="53" w:name="_bookmark25"/>
      <w:bookmarkEnd w:id="52"/>
      <w:bookmarkEnd w:id="53"/>
      <w:r>
        <w:rPr>
          <w:color w:val="333333"/>
          <w:spacing w:val="-2"/>
        </w:rPr>
        <w:t>OE.TRUSTED_PLATFORM_RESIDUAL_INFORMATION</w:t>
      </w:r>
    </w:p>
    <w:p w14:paraId="5ACE02F5" w14:textId="77777777" w:rsidR="003B3045" w:rsidRDefault="00000000">
      <w:pPr>
        <w:pStyle w:val="BodyText"/>
        <w:spacing w:before="233" w:line="266" w:lineRule="auto"/>
        <w:ind w:right="132"/>
        <w:jc w:val="both"/>
      </w:pPr>
      <w:r>
        <w:rPr>
          <w:color w:val="333333"/>
          <w:w w:val="105"/>
        </w:rPr>
        <w:t>The Trusted Platform ensures that there is no unauthorized access possible for sensitive residual information (e.g. cryptographic keys, keying material, PINs, passwords etc.) on equipment when the equipment is discarded or removed from its operational environment.</w:t>
      </w:r>
    </w:p>
    <w:p w14:paraId="2C5444DA" w14:textId="77777777" w:rsidR="003B3045" w:rsidRDefault="003B3045">
      <w:pPr>
        <w:pStyle w:val="BodyText"/>
        <w:spacing w:before="3"/>
        <w:ind w:left="0"/>
        <w:rPr>
          <w:sz w:val="24"/>
        </w:rPr>
      </w:pPr>
    </w:p>
    <w:p w14:paraId="37E21C7D" w14:textId="77777777" w:rsidR="003B3045" w:rsidRDefault="00000000">
      <w:pPr>
        <w:pStyle w:val="Heading2"/>
      </w:pPr>
      <w:bookmarkStart w:id="54" w:name="A.TRUSTED_PLATFORM_SERVICE"/>
      <w:bookmarkStart w:id="55" w:name="_bookmark26"/>
      <w:bookmarkEnd w:id="54"/>
      <w:bookmarkEnd w:id="55"/>
      <w:r>
        <w:rPr>
          <w:color w:val="333333"/>
          <w:spacing w:val="-2"/>
        </w:rPr>
        <w:t>A.TRUSTED_PLATFORM_SERVICE</w:t>
      </w:r>
    </w:p>
    <w:p w14:paraId="786BB136" w14:textId="77777777" w:rsidR="003B3045" w:rsidRDefault="00000000">
      <w:pPr>
        <w:pStyle w:val="BodyText"/>
        <w:spacing w:before="232" w:line="266" w:lineRule="auto"/>
        <w:ind w:right="127"/>
        <w:jc w:val="both"/>
      </w:pPr>
      <w:r>
        <w:rPr>
          <w:color w:val="333333"/>
          <w:w w:val="110"/>
        </w:rPr>
        <w:t>The TOE relies upon a trustworthy platform and local network from which it provides administrative capabilities.</w:t>
      </w:r>
    </w:p>
    <w:p w14:paraId="567A6199" w14:textId="77777777" w:rsidR="003B3045" w:rsidRDefault="00000000">
      <w:pPr>
        <w:pStyle w:val="BodyText"/>
        <w:spacing w:before="242" w:line="266" w:lineRule="auto"/>
        <w:ind w:right="125"/>
        <w:jc w:val="both"/>
      </w:pPr>
      <w:r>
        <w:rPr>
          <w:color w:val="333333"/>
          <w:w w:val="110"/>
        </w:rPr>
        <w:t>The TOE relies on this platform to provide a range of security-related services including reliable timestamps, user and group account management, user authentication, user authorization, logon and logout services via a local or network directory service, remote access control, and audit log management</w:t>
      </w:r>
      <w:r>
        <w:rPr>
          <w:color w:val="333333"/>
          <w:spacing w:val="-6"/>
          <w:w w:val="110"/>
        </w:rPr>
        <w:t xml:space="preserve"> </w:t>
      </w:r>
      <w:r>
        <w:rPr>
          <w:color w:val="333333"/>
          <w:w w:val="110"/>
        </w:rPr>
        <w:t>services</w:t>
      </w:r>
      <w:r>
        <w:rPr>
          <w:color w:val="333333"/>
          <w:spacing w:val="-6"/>
          <w:w w:val="110"/>
        </w:rPr>
        <w:t xml:space="preserve"> </w:t>
      </w:r>
      <w:r>
        <w:rPr>
          <w:color w:val="333333"/>
          <w:w w:val="110"/>
        </w:rPr>
        <w:t>to</w:t>
      </w:r>
      <w:r>
        <w:rPr>
          <w:color w:val="333333"/>
          <w:spacing w:val="-6"/>
          <w:w w:val="110"/>
        </w:rPr>
        <w:t xml:space="preserve"> </w:t>
      </w:r>
      <w:r>
        <w:rPr>
          <w:color w:val="333333"/>
          <w:w w:val="110"/>
        </w:rPr>
        <w:t>include</w:t>
      </w:r>
      <w:r>
        <w:rPr>
          <w:color w:val="333333"/>
          <w:spacing w:val="-6"/>
          <w:w w:val="110"/>
        </w:rPr>
        <w:t xml:space="preserve"> </w:t>
      </w:r>
      <w:r>
        <w:rPr>
          <w:color w:val="333333"/>
          <w:w w:val="110"/>
        </w:rPr>
        <w:t>offloading</w:t>
      </w:r>
      <w:r>
        <w:rPr>
          <w:color w:val="333333"/>
          <w:spacing w:val="-6"/>
          <w:w w:val="110"/>
        </w:rPr>
        <w:t xml:space="preserve"> </w:t>
      </w:r>
      <w:r>
        <w:rPr>
          <w:color w:val="333333"/>
          <w:w w:val="110"/>
        </w:rPr>
        <w:t>of</w:t>
      </w:r>
      <w:r>
        <w:rPr>
          <w:color w:val="333333"/>
          <w:spacing w:val="-6"/>
          <w:w w:val="110"/>
        </w:rPr>
        <w:t xml:space="preserve"> </w:t>
      </w:r>
      <w:r>
        <w:rPr>
          <w:color w:val="333333"/>
          <w:w w:val="110"/>
        </w:rPr>
        <w:t>audit</w:t>
      </w:r>
      <w:r>
        <w:rPr>
          <w:color w:val="333333"/>
          <w:spacing w:val="-6"/>
          <w:w w:val="110"/>
        </w:rPr>
        <w:t xml:space="preserve"> </w:t>
      </w:r>
      <w:r>
        <w:rPr>
          <w:color w:val="333333"/>
          <w:w w:val="110"/>
        </w:rPr>
        <w:t>logs</w:t>
      </w:r>
      <w:r>
        <w:rPr>
          <w:color w:val="333333"/>
          <w:spacing w:val="-6"/>
          <w:w w:val="110"/>
        </w:rPr>
        <w:t xml:space="preserve"> </w:t>
      </w:r>
      <w:r>
        <w:rPr>
          <w:color w:val="333333"/>
          <w:w w:val="110"/>
        </w:rPr>
        <w:t>to</w:t>
      </w:r>
      <w:r>
        <w:rPr>
          <w:color w:val="333333"/>
          <w:spacing w:val="-6"/>
          <w:w w:val="110"/>
        </w:rPr>
        <w:t xml:space="preserve"> </w:t>
      </w:r>
      <w:r>
        <w:rPr>
          <w:color w:val="333333"/>
          <w:w w:val="110"/>
        </w:rPr>
        <w:t>other</w:t>
      </w:r>
      <w:r>
        <w:rPr>
          <w:color w:val="333333"/>
          <w:spacing w:val="-6"/>
          <w:w w:val="110"/>
        </w:rPr>
        <w:t xml:space="preserve"> </w:t>
      </w:r>
      <w:r>
        <w:rPr>
          <w:color w:val="333333"/>
          <w:w w:val="110"/>
        </w:rPr>
        <w:t>servers.</w:t>
      </w:r>
      <w:r>
        <w:rPr>
          <w:color w:val="333333"/>
          <w:spacing w:val="-6"/>
          <w:w w:val="110"/>
        </w:rPr>
        <w:t xml:space="preserve"> </w:t>
      </w:r>
      <w:r>
        <w:rPr>
          <w:color w:val="333333"/>
          <w:w w:val="110"/>
        </w:rPr>
        <w:t>The</w:t>
      </w:r>
      <w:r>
        <w:rPr>
          <w:color w:val="333333"/>
          <w:spacing w:val="-6"/>
          <w:w w:val="110"/>
        </w:rPr>
        <w:t xml:space="preserve"> </w:t>
      </w:r>
      <w:r>
        <w:rPr>
          <w:color w:val="333333"/>
          <w:w w:val="110"/>
        </w:rPr>
        <w:t>platform</w:t>
      </w:r>
      <w:r>
        <w:rPr>
          <w:color w:val="333333"/>
          <w:spacing w:val="-6"/>
          <w:w w:val="110"/>
        </w:rPr>
        <w:t xml:space="preserve"> </w:t>
      </w:r>
      <w:r>
        <w:rPr>
          <w:color w:val="333333"/>
          <w:w w:val="110"/>
        </w:rPr>
        <w:t>is</w:t>
      </w:r>
      <w:r>
        <w:rPr>
          <w:color w:val="333333"/>
          <w:spacing w:val="-6"/>
          <w:w w:val="110"/>
        </w:rPr>
        <w:t xml:space="preserve"> </w:t>
      </w:r>
      <w:r>
        <w:rPr>
          <w:color w:val="333333"/>
          <w:w w:val="110"/>
        </w:rPr>
        <w:t>expected to be configured specifically to provide TOE services, employing features such as a host-based firewall,</w:t>
      </w:r>
      <w:r>
        <w:rPr>
          <w:color w:val="333333"/>
          <w:spacing w:val="-14"/>
          <w:w w:val="110"/>
        </w:rPr>
        <w:t xml:space="preserve"> </w:t>
      </w:r>
      <w:r>
        <w:rPr>
          <w:color w:val="333333"/>
          <w:w w:val="110"/>
        </w:rPr>
        <w:t>which</w:t>
      </w:r>
      <w:r>
        <w:rPr>
          <w:color w:val="333333"/>
          <w:spacing w:val="-14"/>
          <w:w w:val="110"/>
        </w:rPr>
        <w:t xml:space="preserve"> </w:t>
      </w:r>
      <w:r>
        <w:rPr>
          <w:color w:val="333333"/>
          <w:w w:val="110"/>
        </w:rPr>
        <w:t>limits</w:t>
      </w:r>
      <w:r>
        <w:rPr>
          <w:color w:val="333333"/>
          <w:spacing w:val="-14"/>
          <w:w w:val="110"/>
        </w:rPr>
        <w:t xml:space="preserve"> </w:t>
      </w:r>
      <w:r>
        <w:rPr>
          <w:color w:val="333333"/>
          <w:w w:val="110"/>
        </w:rPr>
        <w:t>its</w:t>
      </w:r>
      <w:r>
        <w:rPr>
          <w:color w:val="333333"/>
          <w:spacing w:val="-14"/>
          <w:w w:val="110"/>
        </w:rPr>
        <w:t xml:space="preserve"> </w:t>
      </w:r>
      <w:r>
        <w:rPr>
          <w:color w:val="333333"/>
          <w:w w:val="110"/>
        </w:rPr>
        <w:t>network</w:t>
      </w:r>
      <w:r>
        <w:rPr>
          <w:color w:val="333333"/>
          <w:spacing w:val="-14"/>
          <w:w w:val="110"/>
        </w:rPr>
        <w:t xml:space="preserve"> </w:t>
      </w:r>
      <w:r>
        <w:rPr>
          <w:color w:val="333333"/>
          <w:w w:val="110"/>
        </w:rPr>
        <w:t>role</w:t>
      </w:r>
      <w:r>
        <w:rPr>
          <w:color w:val="333333"/>
          <w:spacing w:val="-14"/>
          <w:w w:val="110"/>
        </w:rPr>
        <w:t xml:space="preserve"> </w:t>
      </w:r>
      <w:r>
        <w:rPr>
          <w:color w:val="333333"/>
          <w:w w:val="110"/>
        </w:rPr>
        <w:t>to</w:t>
      </w:r>
      <w:r>
        <w:rPr>
          <w:color w:val="333333"/>
          <w:spacing w:val="-14"/>
          <w:w w:val="110"/>
        </w:rPr>
        <w:t xml:space="preserve"> </w:t>
      </w:r>
      <w:r>
        <w:rPr>
          <w:color w:val="333333"/>
          <w:w w:val="110"/>
        </w:rPr>
        <w:t>providing</w:t>
      </w:r>
      <w:r>
        <w:rPr>
          <w:color w:val="333333"/>
          <w:spacing w:val="-14"/>
          <w:w w:val="110"/>
        </w:rPr>
        <w:t xml:space="preserve"> </w:t>
      </w:r>
      <w:r>
        <w:rPr>
          <w:color w:val="333333"/>
          <w:w w:val="110"/>
        </w:rPr>
        <w:t>TOE</w:t>
      </w:r>
      <w:r>
        <w:rPr>
          <w:color w:val="333333"/>
          <w:spacing w:val="-14"/>
          <w:w w:val="110"/>
        </w:rPr>
        <w:t xml:space="preserve"> </w:t>
      </w:r>
      <w:r>
        <w:rPr>
          <w:color w:val="333333"/>
          <w:w w:val="110"/>
        </w:rPr>
        <w:t>functionality.</w:t>
      </w:r>
    </w:p>
    <w:p w14:paraId="2FFF0386" w14:textId="77777777" w:rsidR="003B3045" w:rsidRDefault="003B3045">
      <w:pPr>
        <w:pStyle w:val="BodyText"/>
        <w:spacing w:before="7"/>
        <w:ind w:left="0"/>
        <w:rPr>
          <w:sz w:val="24"/>
        </w:rPr>
      </w:pPr>
    </w:p>
    <w:p w14:paraId="6536F675" w14:textId="77777777" w:rsidR="003B3045" w:rsidRDefault="00000000">
      <w:pPr>
        <w:pStyle w:val="Heading2"/>
      </w:pPr>
      <w:bookmarkStart w:id="56" w:name="OE.TRUSTED_PLATFORM_SERVICE"/>
      <w:bookmarkStart w:id="57" w:name="_bookmark27"/>
      <w:bookmarkEnd w:id="56"/>
      <w:bookmarkEnd w:id="57"/>
      <w:r>
        <w:rPr>
          <w:color w:val="333333"/>
          <w:spacing w:val="-2"/>
        </w:rPr>
        <w:t>OE.TRUSTED_PLATFORM_SERVICE</w:t>
      </w:r>
    </w:p>
    <w:p w14:paraId="0899CAFD" w14:textId="77777777" w:rsidR="003B3045" w:rsidRDefault="00000000">
      <w:pPr>
        <w:pStyle w:val="BodyText"/>
        <w:spacing w:before="232" w:line="266" w:lineRule="auto"/>
        <w:ind w:right="129"/>
        <w:jc w:val="both"/>
      </w:pPr>
      <w:r>
        <w:rPr>
          <w:color w:val="333333"/>
          <w:w w:val="110"/>
        </w:rPr>
        <w:t>The TOE relies upon a trustworthy computing platform for its execution. This includes the underlying operating system and any discrete execution environment provided to the TOE. The Trusted</w:t>
      </w:r>
      <w:r>
        <w:rPr>
          <w:color w:val="333333"/>
          <w:spacing w:val="-14"/>
          <w:w w:val="110"/>
        </w:rPr>
        <w:t xml:space="preserve"> </w:t>
      </w:r>
      <w:r>
        <w:rPr>
          <w:color w:val="333333"/>
          <w:w w:val="110"/>
        </w:rPr>
        <w:t>Platform</w:t>
      </w:r>
      <w:r>
        <w:rPr>
          <w:color w:val="333333"/>
          <w:spacing w:val="-13"/>
          <w:w w:val="110"/>
        </w:rPr>
        <w:t xml:space="preserve"> </w:t>
      </w:r>
      <w:r>
        <w:rPr>
          <w:color w:val="333333"/>
          <w:w w:val="110"/>
        </w:rPr>
        <w:t>service</w:t>
      </w:r>
      <w:r>
        <w:rPr>
          <w:color w:val="333333"/>
          <w:spacing w:val="-13"/>
          <w:w w:val="110"/>
        </w:rPr>
        <w:t xml:space="preserve"> </w:t>
      </w:r>
      <w:r>
        <w:rPr>
          <w:color w:val="333333"/>
          <w:w w:val="110"/>
        </w:rPr>
        <w:t>shall</w:t>
      </w:r>
      <w:r>
        <w:rPr>
          <w:color w:val="333333"/>
          <w:spacing w:val="-13"/>
          <w:w w:val="110"/>
        </w:rPr>
        <w:t xml:space="preserve"> </w:t>
      </w:r>
      <w:r>
        <w:rPr>
          <w:color w:val="333333"/>
          <w:w w:val="110"/>
        </w:rPr>
        <w:t>be</w:t>
      </w:r>
      <w:r>
        <w:rPr>
          <w:color w:val="333333"/>
          <w:spacing w:val="-14"/>
          <w:w w:val="110"/>
        </w:rPr>
        <w:t xml:space="preserve"> </w:t>
      </w:r>
      <w:r>
        <w:rPr>
          <w:color w:val="333333"/>
          <w:w w:val="110"/>
        </w:rPr>
        <w:t>managed</w:t>
      </w:r>
      <w:r>
        <w:rPr>
          <w:color w:val="333333"/>
          <w:spacing w:val="-14"/>
          <w:w w:val="110"/>
        </w:rPr>
        <w:t xml:space="preserve"> </w:t>
      </w:r>
      <w:r>
        <w:rPr>
          <w:color w:val="333333"/>
          <w:w w:val="110"/>
        </w:rPr>
        <w:t>according</w:t>
      </w:r>
      <w:r>
        <w:rPr>
          <w:color w:val="333333"/>
          <w:spacing w:val="-13"/>
          <w:w w:val="110"/>
        </w:rPr>
        <w:t xml:space="preserve"> </w:t>
      </w:r>
      <w:r>
        <w:rPr>
          <w:color w:val="333333"/>
          <w:w w:val="110"/>
        </w:rPr>
        <w:t>to</w:t>
      </w:r>
      <w:r>
        <w:rPr>
          <w:color w:val="333333"/>
          <w:spacing w:val="-13"/>
          <w:w w:val="110"/>
        </w:rPr>
        <w:t xml:space="preserve"> </w:t>
      </w:r>
      <w:r>
        <w:rPr>
          <w:color w:val="333333"/>
          <w:w w:val="110"/>
        </w:rPr>
        <w:t>known,</w:t>
      </w:r>
      <w:r>
        <w:rPr>
          <w:color w:val="333333"/>
          <w:spacing w:val="-13"/>
          <w:w w:val="110"/>
        </w:rPr>
        <w:t xml:space="preserve"> </w:t>
      </w:r>
      <w:r>
        <w:rPr>
          <w:color w:val="333333"/>
          <w:w w:val="110"/>
        </w:rPr>
        <w:t>accepted</w:t>
      </w:r>
      <w:r>
        <w:rPr>
          <w:color w:val="333333"/>
          <w:spacing w:val="-13"/>
          <w:w w:val="110"/>
        </w:rPr>
        <w:t xml:space="preserve"> </w:t>
      </w:r>
      <w:r>
        <w:rPr>
          <w:color w:val="333333"/>
          <w:w w:val="110"/>
        </w:rPr>
        <w:t>and</w:t>
      </w:r>
      <w:r>
        <w:rPr>
          <w:color w:val="333333"/>
          <w:spacing w:val="-13"/>
          <w:w w:val="110"/>
        </w:rPr>
        <w:t xml:space="preserve"> </w:t>
      </w:r>
      <w:r>
        <w:rPr>
          <w:color w:val="333333"/>
          <w:w w:val="110"/>
        </w:rPr>
        <w:t>trusted</w:t>
      </w:r>
      <w:r>
        <w:rPr>
          <w:color w:val="333333"/>
          <w:spacing w:val="-13"/>
          <w:w w:val="110"/>
        </w:rPr>
        <w:t xml:space="preserve"> </w:t>
      </w:r>
      <w:r>
        <w:rPr>
          <w:color w:val="333333"/>
          <w:w w:val="110"/>
        </w:rPr>
        <w:t>policies.</w:t>
      </w:r>
      <w:r>
        <w:rPr>
          <w:color w:val="333333"/>
          <w:spacing w:val="-14"/>
          <w:w w:val="110"/>
        </w:rPr>
        <w:t xml:space="preserve"> </w:t>
      </w:r>
      <w:r>
        <w:rPr>
          <w:color w:val="333333"/>
          <w:w w:val="110"/>
        </w:rPr>
        <w:t>Any information provided by the Trusted Platform and used to support user authentication and authorization</w:t>
      </w:r>
      <w:r>
        <w:rPr>
          <w:color w:val="333333"/>
          <w:spacing w:val="-6"/>
          <w:w w:val="110"/>
        </w:rPr>
        <w:t xml:space="preserve"> </w:t>
      </w:r>
      <w:r>
        <w:rPr>
          <w:color w:val="333333"/>
          <w:w w:val="110"/>
        </w:rPr>
        <w:t>used</w:t>
      </w:r>
      <w:r>
        <w:rPr>
          <w:color w:val="333333"/>
          <w:spacing w:val="-6"/>
          <w:w w:val="110"/>
        </w:rPr>
        <w:t xml:space="preserve"> </w:t>
      </w:r>
      <w:r>
        <w:rPr>
          <w:color w:val="333333"/>
          <w:w w:val="110"/>
        </w:rPr>
        <w:t>by</w:t>
      </w:r>
      <w:r>
        <w:rPr>
          <w:color w:val="333333"/>
          <w:spacing w:val="-6"/>
          <w:w w:val="110"/>
        </w:rPr>
        <w:t xml:space="preserve"> </w:t>
      </w:r>
      <w:r>
        <w:rPr>
          <w:color w:val="333333"/>
          <w:w w:val="110"/>
        </w:rPr>
        <w:t>the</w:t>
      </w:r>
      <w:r>
        <w:rPr>
          <w:color w:val="333333"/>
          <w:spacing w:val="-6"/>
          <w:w w:val="110"/>
        </w:rPr>
        <w:t xml:space="preserve"> </w:t>
      </w:r>
      <w:r>
        <w:rPr>
          <w:color w:val="333333"/>
          <w:w w:val="110"/>
        </w:rPr>
        <w:t>TOE</w:t>
      </w:r>
      <w:r>
        <w:rPr>
          <w:color w:val="333333"/>
          <w:spacing w:val="-6"/>
          <w:w w:val="110"/>
        </w:rPr>
        <w:t xml:space="preserve"> </w:t>
      </w:r>
      <w:r>
        <w:rPr>
          <w:color w:val="333333"/>
          <w:w w:val="110"/>
        </w:rPr>
        <w:t>is</w:t>
      </w:r>
      <w:r>
        <w:rPr>
          <w:color w:val="333333"/>
          <w:spacing w:val="-6"/>
          <w:w w:val="110"/>
        </w:rPr>
        <w:t xml:space="preserve"> </w:t>
      </w:r>
      <w:r>
        <w:rPr>
          <w:color w:val="333333"/>
          <w:w w:val="110"/>
        </w:rPr>
        <w:t>correct</w:t>
      </w:r>
      <w:r>
        <w:rPr>
          <w:color w:val="333333"/>
          <w:spacing w:val="-6"/>
          <w:w w:val="110"/>
        </w:rPr>
        <w:t xml:space="preserve"> </w:t>
      </w:r>
      <w:r>
        <w:rPr>
          <w:color w:val="333333"/>
          <w:w w:val="110"/>
        </w:rPr>
        <w:t>and</w:t>
      </w:r>
      <w:r>
        <w:rPr>
          <w:color w:val="333333"/>
          <w:spacing w:val="-6"/>
          <w:w w:val="110"/>
        </w:rPr>
        <w:t xml:space="preserve"> </w:t>
      </w:r>
      <w:r>
        <w:rPr>
          <w:color w:val="333333"/>
          <w:w w:val="110"/>
        </w:rPr>
        <w:t>up</w:t>
      </w:r>
      <w:r>
        <w:rPr>
          <w:color w:val="333333"/>
          <w:spacing w:val="-6"/>
          <w:w w:val="110"/>
        </w:rPr>
        <w:t xml:space="preserve"> </w:t>
      </w:r>
      <w:r>
        <w:rPr>
          <w:color w:val="333333"/>
          <w:w w:val="110"/>
        </w:rPr>
        <w:t>to</w:t>
      </w:r>
      <w:r>
        <w:rPr>
          <w:color w:val="333333"/>
          <w:spacing w:val="-6"/>
          <w:w w:val="110"/>
        </w:rPr>
        <w:t xml:space="preserve"> </w:t>
      </w:r>
      <w:r>
        <w:rPr>
          <w:color w:val="333333"/>
          <w:w w:val="110"/>
        </w:rPr>
        <w:t>date.</w:t>
      </w:r>
    </w:p>
    <w:p w14:paraId="0F0CEF48" w14:textId="77777777" w:rsidR="003B3045" w:rsidRDefault="003B3045">
      <w:pPr>
        <w:pStyle w:val="BodyText"/>
        <w:spacing w:before="6"/>
        <w:ind w:left="0"/>
        <w:rPr>
          <w:sz w:val="24"/>
        </w:rPr>
      </w:pPr>
    </w:p>
    <w:p w14:paraId="7E444670" w14:textId="77777777" w:rsidR="003B3045" w:rsidRDefault="00000000">
      <w:pPr>
        <w:pStyle w:val="Heading2"/>
      </w:pPr>
      <w:bookmarkStart w:id="58" w:name="OE.TIMESTAMP"/>
      <w:bookmarkStart w:id="59" w:name="_bookmark28"/>
      <w:bookmarkEnd w:id="58"/>
      <w:bookmarkEnd w:id="59"/>
      <w:r>
        <w:rPr>
          <w:color w:val="333333"/>
          <w:spacing w:val="-2"/>
        </w:rPr>
        <w:t>OE.TIMESTAMP</w:t>
      </w:r>
    </w:p>
    <w:p w14:paraId="1C4F3A1D" w14:textId="77777777" w:rsidR="003B3045" w:rsidRDefault="00000000">
      <w:pPr>
        <w:pStyle w:val="BodyText"/>
        <w:spacing w:before="232"/>
        <w:jc w:val="both"/>
      </w:pPr>
      <w:r>
        <w:rPr>
          <w:color w:val="333333"/>
        </w:rPr>
        <w:t>Reliable</w:t>
      </w:r>
      <w:r>
        <w:rPr>
          <w:color w:val="333333"/>
          <w:spacing w:val="42"/>
        </w:rPr>
        <w:t xml:space="preserve"> </w:t>
      </w:r>
      <w:r>
        <w:rPr>
          <w:color w:val="333333"/>
        </w:rPr>
        <w:t>timestamp</w:t>
      </w:r>
      <w:r>
        <w:rPr>
          <w:color w:val="333333"/>
          <w:spacing w:val="43"/>
        </w:rPr>
        <w:t xml:space="preserve"> </w:t>
      </w:r>
      <w:r>
        <w:rPr>
          <w:color w:val="333333"/>
        </w:rPr>
        <w:t>is</w:t>
      </w:r>
      <w:r>
        <w:rPr>
          <w:color w:val="333333"/>
          <w:spacing w:val="43"/>
        </w:rPr>
        <w:t xml:space="preserve"> </w:t>
      </w:r>
      <w:r>
        <w:rPr>
          <w:color w:val="333333"/>
        </w:rPr>
        <w:t>provided</w:t>
      </w:r>
      <w:r>
        <w:rPr>
          <w:color w:val="333333"/>
          <w:spacing w:val="43"/>
        </w:rPr>
        <w:t xml:space="preserve"> </w:t>
      </w:r>
      <w:r>
        <w:rPr>
          <w:color w:val="333333"/>
        </w:rPr>
        <w:t>by</w:t>
      </w:r>
      <w:r>
        <w:rPr>
          <w:color w:val="333333"/>
          <w:spacing w:val="43"/>
        </w:rPr>
        <w:t xml:space="preserve"> </w:t>
      </w:r>
      <w:r>
        <w:rPr>
          <w:color w:val="333333"/>
        </w:rPr>
        <w:t>the</w:t>
      </w:r>
      <w:r>
        <w:rPr>
          <w:color w:val="333333"/>
          <w:spacing w:val="43"/>
        </w:rPr>
        <w:t xml:space="preserve"> </w:t>
      </w:r>
      <w:r>
        <w:rPr>
          <w:color w:val="333333"/>
        </w:rPr>
        <w:t>operational</w:t>
      </w:r>
      <w:r>
        <w:rPr>
          <w:color w:val="333333"/>
          <w:spacing w:val="43"/>
        </w:rPr>
        <w:t xml:space="preserve"> </w:t>
      </w:r>
      <w:r>
        <w:rPr>
          <w:color w:val="333333"/>
        </w:rPr>
        <w:t>environment</w:t>
      </w:r>
      <w:r>
        <w:rPr>
          <w:color w:val="333333"/>
          <w:spacing w:val="43"/>
        </w:rPr>
        <w:t xml:space="preserve"> </w:t>
      </w:r>
      <w:r>
        <w:rPr>
          <w:color w:val="333333"/>
        </w:rPr>
        <w:t>for</w:t>
      </w:r>
      <w:r>
        <w:rPr>
          <w:color w:val="333333"/>
          <w:spacing w:val="42"/>
        </w:rPr>
        <w:t xml:space="preserve"> </w:t>
      </w:r>
      <w:r>
        <w:rPr>
          <w:color w:val="333333"/>
        </w:rPr>
        <w:t>the</w:t>
      </w:r>
      <w:r>
        <w:rPr>
          <w:color w:val="333333"/>
          <w:spacing w:val="43"/>
        </w:rPr>
        <w:t xml:space="preserve"> </w:t>
      </w:r>
      <w:r>
        <w:rPr>
          <w:color w:val="333333"/>
          <w:spacing w:val="-4"/>
        </w:rPr>
        <w:t>TOE.</w:t>
      </w:r>
    </w:p>
    <w:p w14:paraId="26753517" w14:textId="77777777" w:rsidR="003B3045" w:rsidRDefault="003B3045">
      <w:pPr>
        <w:pStyle w:val="BodyText"/>
        <w:spacing w:before="1"/>
        <w:ind w:left="0"/>
        <w:rPr>
          <w:sz w:val="20"/>
        </w:rPr>
      </w:pPr>
    </w:p>
    <w:p w14:paraId="798282ED" w14:textId="77777777" w:rsidR="003B3045" w:rsidRDefault="00000000">
      <w:pPr>
        <w:ind w:left="124"/>
        <w:jc w:val="both"/>
        <w:rPr>
          <w:i/>
          <w:sz w:val="20"/>
        </w:rPr>
      </w:pPr>
      <w:r>
        <w:rPr>
          <w:i/>
          <w:color w:val="333333"/>
          <w:w w:val="110"/>
          <w:sz w:val="20"/>
        </w:rPr>
        <w:t>Table</w:t>
      </w:r>
      <w:r>
        <w:rPr>
          <w:i/>
          <w:color w:val="333333"/>
          <w:spacing w:val="10"/>
          <w:w w:val="110"/>
          <w:sz w:val="20"/>
        </w:rPr>
        <w:t xml:space="preserve"> </w:t>
      </w:r>
      <w:r>
        <w:rPr>
          <w:i/>
          <w:color w:val="333333"/>
          <w:w w:val="110"/>
          <w:sz w:val="20"/>
        </w:rPr>
        <w:t>1.</w:t>
      </w:r>
      <w:r>
        <w:rPr>
          <w:i/>
          <w:color w:val="333333"/>
          <w:spacing w:val="11"/>
          <w:w w:val="110"/>
          <w:sz w:val="20"/>
        </w:rPr>
        <w:t xml:space="preserve"> </w:t>
      </w:r>
      <w:r>
        <w:rPr>
          <w:i/>
          <w:color w:val="333333"/>
          <w:w w:val="110"/>
          <w:sz w:val="20"/>
        </w:rPr>
        <w:t>Rationale</w:t>
      </w:r>
      <w:r>
        <w:rPr>
          <w:i/>
          <w:color w:val="333333"/>
          <w:spacing w:val="11"/>
          <w:w w:val="110"/>
          <w:sz w:val="20"/>
        </w:rPr>
        <w:t xml:space="preserve"> </w:t>
      </w:r>
      <w:r>
        <w:rPr>
          <w:i/>
          <w:color w:val="333333"/>
          <w:w w:val="110"/>
          <w:sz w:val="20"/>
        </w:rPr>
        <w:t>for</w:t>
      </w:r>
      <w:r>
        <w:rPr>
          <w:i/>
          <w:color w:val="333333"/>
          <w:spacing w:val="10"/>
          <w:w w:val="110"/>
          <w:sz w:val="20"/>
        </w:rPr>
        <w:t xml:space="preserve"> </w:t>
      </w:r>
      <w:r>
        <w:rPr>
          <w:i/>
          <w:color w:val="333333"/>
          <w:w w:val="110"/>
          <w:sz w:val="20"/>
        </w:rPr>
        <w:t>Environmental</w:t>
      </w:r>
      <w:r>
        <w:rPr>
          <w:i/>
          <w:color w:val="333333"/>
          <w:spacing w:val="11"/>
          <w:w w:val="110"/>
          <w:sz w:val="20"/>
        </w:rPr>
        <w:t xml:space="preserve"> </w:t>
      </w:r>
      <w:r>
        <w:rPr>
          <w:i/>
          <w:color w:val="333333"/>
          <w:w w:val="110"/>
          <w:sz w:val="20"/>
        </w:rPr>
        <w:t>Security</w:t>
      </w:r>
      <w:r>
        <w:rPr>
          <w:i/>
          <w:color w:val="333333"/>
          <w:spacing w:val="11"/>
          <w:w w:val="110"/>
          <w:sz w:val="20"/>
        </w:rPr>
        <w:t xml:space="preserve"> </w:t>
      </w:r>
      <w:r>
        <w:rPr>
          <w:i/>
          <w:color w:val="333333"/>
          <w:w w:val="110"/>
          <w:sz w:val="20"/>
        </w:rPr>
        <w:t>Objectives</w:t>
      </w:r>
      <w:r>
        <w:rPr>
          <w:i/>
          <w:color w:val="333333"/>
          <w:spacing w:val="10"/>
          <w:w w:val="110"/>
          <w:sz w:val="20"/>
        </w:rPr>
        <w:t xml:space="preserve"> </w:t>
      </w:r>
      <w:r>
        <w:rPr>
          <w:i/>
          <w:color w:val="333333"/>
          <w:w w:val="110"/>
          <w:sz w:val="20"/>
        </w:rPr>
        <w:t>and</w:t>
      </w:r>
      <w:r>
        <w:rPr>
          <w:i/>
          <w:color w:val="333333"/>
          <w:spacing w:val="11"/>
          <w:w w:val="110"/>
          <w:sz w:val="20"/>
        </w:rPr>
        <w:t xml:space="preserve"> </w:t>
      </w:r>
      <w:r>
        <w:rPr>
          <w:i/>
          <w:color w:val="333333"/>
          <w:w w:val="110"/>
          <w:sz w:val="20"/>
        </w:rPr>
        <w:t>Cloud</w:t>
      </w:r>
      <w:r>
        <w:rPr>
          <w:i/>
          <w:color w:val="333333"/>
          <w:spacing w:val="11"/>
          <w:w w:val="110"/>
          <w:sz w:val="20"/>
        </w:rPr>
        <w:t xml:space="preserve"> </w:t>
      </w:r>
      <w:r>
        <w:rPr>
          <w:i/>
          <w:color w:val="333333"/>
          <w:w w:val="110"/>
          <w:sz w:val="20"/>
        </w:rPr>
        <w:t>Authorization</w:t>
      </w:r>
      <w:r>
        <w:rPr>
          <w:i/>
          <w:color w:val="333333"/>
          <w:spacing w:val="10"/>
          <w:w w:val="110"/>
          <w:sz w:val="20"/>
        </w:rPr>
        <w:t xml:space="preserve"> </w:t>
      </w:r>
      <w:r>
        <w:rPr>
          <w:i/>
          <w:color w:val="333333"/>
          <w:w w:val="110"/>
          <w:sz w:val="20"/>
        </w:rPr>
        <w:t>Scheme</w:t>
      </w:r>
      <w:r>
        <w:rPr>
          <w:i/>
          <w:color w:val="333333"/>
          <w:spacing w:val="11"/>
          <w:w w:val="110"/>
          <w:sz w:val="20"/>
        </w:rPr>
        <w:t xml:space="preserve"> </w:t>
      </w:r>
      <w:r>
        <w:rPr>
          <w:i/>
          <w:color w:val="333333"/>
          <w:spacing w:val="-2"/>
          <w:w w:val="110"/>
          <w:sz w:val="20"/>
        </w:rPr>
        <w:t>Controls</w:t>
      </w:r>
    </w:p>
    <w:p w14:paraId="1EE5BA8E" w14:textId="77777777" w:rsidR="003B3045" w:rsidRDefault="003B3045">
      <w:pPr>
        <w:jc w:val="both"/>
        <w:rPr>
          <w:sz w:val="20"/>
        </w:rPr>
        <w:sectPr w:rsidR="003B3045">
          <w:pgSz w:w="11910" w:h="16840"/>
          <w:pgMar w:top="620" w:right="840" w:bottom="600" w:left="840" w:header="0" w:footer="403" w:gutter="0"/>
          <w:cols w:space="720"/>
        </w:sectPr>
      </w:pPr>
    </w:p>
    <w:tbl>
      <w:tblPr>
        <w:tblW w:w="0" w:type="auto"/>
        <w:tblInd w:w="129" w:type="dxa"/>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Layout w:type="fixed"/>
        <w:tblCellMar>
          <w:left w:w="0" w:type="dxa"/>
          <w:right w:w="0" w:type="dxa"/>
        </w:tblCellMar>
        <w:tblLook w:val="01E0" w:firstRow="1" w:lastRow="1" w:firstColumn="1" w:lastColumn="1" w:noHBand="0" w:noVBand="0"/>
      </w:tblPr>
      <w:tblGrid>
        <w:gridCol w:w="3325"/>
        <w:gridCol w:w="3325"/>
        <w:gridCol w:w="3325"/>
      </w:tblGrid>
      <w:tr w:rsidR="003B3045" w14:paraId="2977E651" w14:textId="77777777">
        <w:trPr>
          <w:trHeight w:val="731"/>
        </w:trPr>
        <w:tc>
          <w:tcPr>
            <w:tcW w:w="3325" w:type="dxa"/>
            <w:tcBorders>
              <w:bottom w:val="single" w:sz="12" w:space="0" w:color="DDDDDD"/>
            </w:tcBorders>
          </w:tcPr>
          <w:p w14:paraId="6E32A82F" w14:textId="77777777" w:rsidR="003B3045" w:rsidRDefault="00000000">
            <w:pPr>
              <w:pStyle w:val="TableParagraph"/>
              <w:rPr>
                <w:b/>
                <w:sz w:val="21"/>
              </w:rPr>
            </w:pPr>
            <w:r>
              <w:rPr>
                <w:b/>
                <w:color w:val="333333"/>
                <w:spacing w:val="-2"/>
                <w:w w:val="110"/>
                <w:sz w:val="21"/>
              </w:rPr>
              <w:lastRenderedPageBreak/>
              <w:t>Assumption</w:t>
            </w:r>
          </w:p>
        </w:tc>
        <w:tc>
          <w:tcPr>
            <w:tcW w:w="3325" w:type="dxa"/>
            <w:tcBorders>
              <w:bottom w:val="single" w:sz="12" w:space="0" w:color="DDDDDD"/>
            </w:tcBorders>
          </w:tcPr>
          <w:p w14:paraId="286B01AC" w14:textId="77777777" w:rsidR="003B3045" w:rsidRDefault="00000000">
            <w:pPr>
              <w:pStyle w:val="TableParagraph"/>
              <w:spacing w:line="266" w:lineRule="auto"/>
              <w:rPr>
                <w:b/>
                <w:sz w:val="21"/>
              </w:rPr>
            </w:pPr>
            <w:r>
              <w:rPr>
                <w:b/>
                <w:color w:val="333333"/>
                <w:w w:val="110"/>
                <w:sz w:val="21"/>
              </w:rPr>
              <w:t xml:space="preserve">Environmental Objective </w:t>
            </w:r>
            <w:r>
              <w:rPr>
                <w:b/>
                <w:color w:val="333333"/>
                <w:spacing w:val="-2"/>
                <w:w w:val="110"/>
                <w:sz w:val="21"/>
              </w:rPr>
              <w:t>Addressing</w:t>
            </w:r>
            <w:r>
              <w:rPr>
                <w:b/>
                <w:color w:val="333333"/>
                <w:spacing w:val="-13"/>
                <w:w w:val="110"/>
                <w:sz w:val="21"/>
              </w:rPr>
              <w:t xml:space="preserve"> </w:t>
            </w:r>
            <w:r>
              <w:rPr>
                <w:b/>
                <w:color w:val="333333"/>
                <w:spacing w:val="-2"/>
                <w:w w:val="110"/>
                <w:sz w:val="21"/>
              </w:rPr>
              <w:t>the</w:t>
            </w:r>
            <w:r>
              <w:rPr>
                <w:b/>
                <w:color w:val="333333"/>
                <w:spacing w:val="-12"/>
                <w:w w:val="110"/>
                <w:sz w:val="21"/>
              </w:rPr>
              <w:t xml:space="preserve"> </w:t>
            </w:r>
            <w:r>
              <w:rPr>
                <w:b/>
                <w:color w:val="333333"/>
                <w:spacing w:val="-2"/>
                <w:w w:val="110"/>
                <w:sz w:val="21"/>
              </w:rPr>
              <w:t>Assumption</w:t>
            </w:r>
          </w:p>
        </w:tc>
        <w:tc>
          <w:tcPr>
            <w:tcW w:w="3325" w:type="dxa"/>
            <w:tcBorders>
              <w:bottom w:val="single" w:sz="12" w:space="0" w:color="DDDDDD"/>
            </w:tcBorders>
          </w:tcPr>
          <w:p w14:paraId="2C2BDADC" w14:textId="77777777" w:rsidR="003B3045" w:rsidRDefault="00000000">
            <w:pPr>
              <w:pStyle w:val="TableParagraph"/>
              <w:spacing w:line="266" w:lineRule="auto"/>
              <w:rPr>
                <w:b/>
                <w:sz w:val="21"/>
              </w:rPr>
            </w:pPr>
            <w:r>
              <w:rPr>
                <w:b/>
                <w:color w:val="333333"/>
                <w:spacing w:val="-2"/>
                <w:w w:val="110"/>
                <w:sz w:val="21"/>
              </w:rPr>
              <w:t>Cloud</w:t>
            </w:r>
            <w:r>
              <w:rPr>
                <w:b/>
                <w:color w:val="333333"/>
                <w:spacing w:val="-13"/>
                <w:w w:val="110"/>
                <w:sz w:val="21"/>
              </w:rPr>
              <w:t xml:space="preserve"> </w:t>
            </w:r>
            <w:r>
              <w:rPr>
                <w:b/>
                <w:color w:val="333333"/>
                <w:spacing w:val="-2"/>
                <w:w w:val="110"/>
                <w:sz w:val="21"/>
              </w:rPr>
              <w:t>Authorization</w:t>
            </w:r>
            <w:r>
              <w:rPr>
                <w:b/>
                <w:color w:val="333333"/>
                <w:spacing w:val="-12"/>
                <w:w w:val="110"/>
                <w:sz w:val="21"/>
              </w:rPr>
              <w:t xml:space="preserve"> </w:t>
            </w:r>
            <w:r>
              <w:rPr>
                <w:b/>
                <w:color w:val="333333"/>
                <w:spacing w:val="-2"/>
                <w:w w:val="110"/>
                <w:sz w:val="21"/>
              </w:rPr>
              <w:t xml:space="preserve">Scheme </w:t>
            </w:r>
            <w:r>
              <w:rPr>
                <w:b/>
                <w:color w:val="333333"/>
                <w:w w:val="110"/>
                <w:sz w:val="21"/>
              </w:rPr>
              <w:t>Controls - Cisco CCF v2.0</w:t>
            </w:r>
          </w:p>
        </w:tc>
      </w:tr>
      <w:tr w:rsidR="003B3045" w14:paraId="50C7EE4D" w14:textId="77777777">
        <w:trPr>
          <w:trHeight w:val="731"/>
        </w:trPr>
        <w:tc>
          <w:tcPr>
            <w:tcW w:w="3325" w:type="dxa"/>
            <w:tcBorders>
              <w:top w:val="single" w:sz="12" w:space="0" w:color="DDDDDD"/>
            </w:tcBorders>
          </w:tcPr>
          <w:p w14:paraId="77CB7455" w14:textId="77777777" w:rsidR="003B3045" w:rsidRDefault="00000000">
            <w:pPr>
              <w:pStyle w:val="TableParagraph"/>
              <w:spacing w:before="64" w:line="266" w:lineRule="auto"/>
              <w:ind w:right="53"/>
              <w:rPr>
                <w:sz w:val="21"/>
              </w:rPr>
            </w:pPr>
            <w:r>
              <w:rPr>
                <w:color w:val="333333"/>
                <w:spacing w:val="-6"/>
                <w:sz w:val="21"/>
              </w:rPr>
              <w:t xml:space="preserve">A.TRUSTED_PLATFORM_ADMIN </w:t>
            </w:r>
            <w:r>
              <w:rPr>
                <w:color w:val="333333"/>
                <w:spacing w:val="-2"/>
                <w:sz w:val="21"/>
              </w:rPr>
              <w:t>ISTRATOR</w:t>
            </w:r>
          </w:p>
        </w:tc>
        <w:tc>
          <w:tcPr>
            <w:tcW w:w="3325" w:type="dxa"/>
            <w:tcBorders>
              <w:top w:val="single" w:sz="12" w:space="0" w:color="DDDDDD"/>
            </w:tcBorders>
          </w:tcPr>
          <w:p w14:paraId="533AE8F3" w14:textId="77777777" w:rsidR="003B3045" w:rsidRDefault="00000000">
            <w:pPr>
              <w:pStyle w:val="TableParagraph"/>
              <w:spacing w:before="64" w:line="266" w:lineRule="auto"/>
              <w:rPr>
                <w:sz w:val="21"/>
              </w:rPr>
            </w:pPr>
            <w:r>
              <w:rPr>
                <w:color w:val="333333"/>
                <w:spacing w:val="-6"/>
                <w:sz w:val="21"/>
              </w:rPr>
              <w:t xml:space="preserve">OE.TRUSTED_PLATFORM_ADMI </w:t>
            </w:r>
            <w:r>
              <w:rPr>
                <w:color w:val="333333"/>
                <w:spacing w:val="-2"/>
                <w:sz w:val="21"/>
              </w:rPr>
              <w:t>NISTRATOR</w:t>
            </w:r>
          </w:p>
        </w:tc>
        <w:tc>
          <w:tcPr>
            <w:tcW w:w="3325" w:type="dxa"/>
            <w:tcBorders>
              <w:top w:val="single" w:sz="12" w:space="0" w:color="DDDDDD"/>
            </w:tcBorders>
          </w:tcPr>
          <w:p w14:paraId="160786B9" w14:textId="77777777" w:rsidR="003B3045" w:rsidRDefault="00000000">
            <w:pPr>
              <w:pStyle w:val="TableParagraph"/>
              <w:spacing w:before="64"/>
              <w:rPr>
                <w:sz w:val="21"/>
              </w:rPr>
            </w:pPr>
            <w:r>
              <w:rPr>
                <w:color w:val="333333"/>
                <w:spacing w:val="-2"/>
                <w:w w:val="110"/>
                <w:sz w:val="21"/>
              </w:rPr>
              <w:t>111,141,142,144,145,146,152,153</w:t>
            </w:r>
          </w:p>
          <w:p w14:paraId="39C835E2" w14:textId="77777777" w:rsidR="003B3045" w:rsidRDefault="00000000">
            <w:pPr>
              <w:pStyle w:val="TableParagraph"/>
              <w:spacing w:before="32"/>
              <w:rPr>
                <w:sz w:val="21"/>
              </w:rPr>
            </w:pPr>
            <w:r>
              <w:rPr>
                <w:color w:val="333333"/>
                <w:spacing w:val="-2"/>
                <w:w w:val="110"/>
                <w:sz w:val="21"/>
              </w:rPr>
              <w:t>,159,169,198,199,200</w:t>
            </w:r>
          </w:p>
        </w:tc>
      </w:tr>
      <w:tr w:rsidR="003B3045" w14:paraId="0A280C0F" w14:textId="77777777">
        <w:trPr>
          <w:trHeight w:val="741"/>
        </w:trPr>
        <w:tc>
          <w:tcPr>
            <w:tcW w:w="3325" w:type="dxa"/>
          </w:tcPr>
          <w:p w14:paraId="210DD997" w14:textId="77777777" w:rsidR="003B3045" w:rsidRDefault="00000000">
            <w:pPr>
              <w:pStyle w:val="TableParagraph"/>
              <w:spacing w:line="266" w:lineRule="auto"/>
              <w:rPr>
                <w:sz w:val="21"/>
              </w:rPr>
            </w:pPr>
            <w:r>
              <w:rPr>
                <w:color w:val="333333"/>
                <w:spacing w:val="-8"/>
                <w:sz w:val="21"/>
              </w:rPr>
              <w:t xml:space="preserve">A.TRUSTED_PLATFORM_CONNE </w:t>
            </w:r>
            <w:r>
              <w:rPr>
                <w:color w:val="333333"/>
                <w:spacing w:val="-2"/>
                <w:sz w:val="21"/>
              </w:rPr>
              <w:t>CTIVITY</w:t>
            </w:r>
          </w:p>
        </w:tc>
        <w:tc>
          <w:tcPr>
            <w:tcW w:w="3325" w:type="dxa"/>
          </w:tcPr>
          <w:p w14:paraId="2B6132A0" w14:textId="77777777" w:rsidR="003B3045" w:rsidRDefault="00000000">
            <w:pPr>
              <w:pStyle w:val="TableParagraph"/>
              <w:spacing w:line="266" w:lineRule="auto"/>
              <w:ind w:right="198"/>
              <w:rPr>
                <w:sz w:val="21"/>
              </w:rPr>
            </w:pPr>
            <w:r>
              <w:rPr>
                <w:color w:val="333333"/>
                <w:spacing w:val="-6"/>
                <w:sz w:val="21"/>
              </w:rPr>
              <w:t xml:space="preserve">OE.TRUSTED_PLATFORM_CON </w:t>
            </w:r>
            <w:r>
              <w:rPr>
                <w:color w:val="333333"/>
                <w:spacing w:val="-2"/>
                <w:sz w:val="21"/>
              </w:rPr>
              <w:t>NECTIVITY</w:t>
            </w:r>
          </w:p>
        </w:tc>
        <w:tc>
          <w:tcPr>
            <w:tcW w:w="3325" w:type="dxa"/>
          </w:tcPr>
          <w:p w14:paraId="4ADFE384" w14:textId="77777777" w:rsidR="003B3045" w:rsidRDefault="00000000">
            <w:pPr>
              <w:pStyle w:val="TableParagraph"/>
              <w:rPr>
                <w:sz w:val="21"/>
              </w:rPr>
            </w:pPr>
            <w:r>
              <w:rPr>
                <w:color w:val="333333"/>
                <w:spacing w:val="-5"/>
                <w:w w:val="110"/>
                <w:sz w:val="21"/>
              </w:rPr>
              <w:t>104</w:t>
            </w:r>
          </w:p>
        </w:tc>
      </w:tr>
      <w:tr w:rsidR="003B3045" w14:paraId="2D1B34B3" w14:textId="77777777">
        <w:trPr>
          <w:trHeight w:val="741"/>
        </w:trPr>
        <w:tc>
          <w:tcPr>
            <w:tcW w:w="3325" w:type="dxa"/>
          </w:tcPr>
          <w:p w14:paraId="3D634B67" w14:textId="77777777" w:rsidR="003B3045" w:rsidRDefault="00000000">
            <w:pPr>
              <w:pStyle w:val="TableParagraph"/>
              <w:spacing w:line="266" w:lineRule="auto"/>
              <w:rPr>
                <w:sz w:val="21"/>
              </w:rPr>
            </w:pPr>
            <w:r>
              <w:rPr>
                <w:color w:val="333333"/>
                <w:spacing w:val="-6"/>
                <w:sz w:val="21"/>
              </w:rPr>
              <w:t xml:space="preserve">A.TRUSTED_PLATFORM_ISOLA </w:t>
            </w:r>
            <w:r>
              <w:rPr>
                <w:color w:val="333333"/>
                <w:spacing w:val="-4"/>
                <w:sz w:val="21"/>
              </w:rPr>
              <w:t>TION</w:t>
            </w:r>
          </w:p>
        </w:tc>
        <w:tc>
          <w:tcPr>
            <w:tcW w:w="3325" w:type="dxa"/>
          </w:tcPr>
          <w:p w14:paraId="255091DA" w14:textId="77777777" w:rsidR="003B3045" w:rsidRDefault="00000000">
            <w:pPr>
              <w:pStyle w:val="TableParagraph"/>
              <w:spacing w:line="266" w:lineRule="auto"/>
              <w:ind w:right="170"/>
              <w:rPr>
                <w:sz w:val="21"/>
              </w:rPr>
            </w:pPr>
            <w:r>
              <w:rPr>
                <w:color w:val="333333"/>
                <w:spacing w:val="-4"/>
                <w:sz w:val="21"/>
              </w:rPr>
              <w:t xml:space="preserve">OE.TRUSTED_PLATFORM_ISOL </w:t>
            </w:r>
            <w:r>
              <w:rPr>
                <w:color w:val="333333"/>
                <w:spacing w:val="-2"/>
                <w:sz w:val="21"/>
              </w:rPr>
              <w:t>ATION</w:t>
            </w:r>
          </w:p>
        </w:tc>
        <w:tc>
          <w:tcPr>
            <w:tcW w:w="3325" w:type="dxa"/>
          </w:tcPr>
          <w:p w14:paraId="1EF80D19" w14:textId="77777777" w:rsidR="003B3045" w:rsidRDefault="00000000">
            <w:pPr>
              <w:pStyle w:val="TableParagraph"/>
              <w:rPr>
                <w:sz w:val="21"/>
              </w:rPr>
            </w:pPr>
            <w:r>
              <w:rPr>
                <w:color w:val="333333"/>
                <w:spacing w:val="-2"/>
                <w:w w:val="110"/>
                <w:sz w:val="21"/>
              </w:rPr>
              <w:t>173,215,223</w:t>
            </w:r>
          </w:p>
        </w:tc>
      </w:tr>
      <w:tr w:rsidR="003B3045" w14:paraId="2C100A77" w14:textId="77777777">
        <w:trPr>
          <w:trHeight w:val="741"/>
        </w:trPr>
        <w:tc>
          <w:tcPr>
            <w:tcW w:w="3325" w:type="dxa"/>
          </w:tcPr>
          <w:p w14:paraId="07C18ED9" w14:textId="77777777" w:rsidR="003B3045" w:rsidRDefault="00000000">
            <w:pPr>
              <w:pStyle w:val="TableParagraph"/>
              <w:spacing w:line="266" w:lineRule="auto"/>
              <w:rPr>
                <w:sz w:val="21"/>
              </w:rPr>
            </w:pPr>
            <w:r>
              <w:rPr>
                <w:color w:val="333333"/>
                <w:spacing w:val="-6"/>
                <w:sz w:val="21"/>
              </w:rPr>
              <w:t xml:space="preserve">A.TRUSTED_PLATFORM_PHYSI </w:t>
            </w:r>
            <w:r>
              <w:rPr>
                <w:color w:val="333333"/>
                <w:spacing w:val="-2"/>
                <w:sz w:val="21"/>
              </w:rPr>
              <w:t>CAL_PROTECTION</w:t>
            </w:r>
          </w:p>
        </w:tc>
        <w:tc>
          <w:tcPr>
            <w:tcW w:w="3325" w:type="dxa"/>
          </w:tcPr>
          <w:p w14:paraId="2791C9D0" w14:textId="77777777" w:rsidR="003B3045" w:rsidRDefault="00000000">
            <w:pPr>
              <w:pStyle w:val="TableParagraph"/>
              <w:spacing w:line="266" w:lineRule="auto"/>
              <w:rPr>
                <w:sz w:val="21"/>
              </w:rPr>
            </w:pPr>
            <w:r>
              <w:rPr>
                <w:color w:val="333333"/>
                <w:spacing w:val="-6"/>
                <w:sz w:val="21"/>
              </w:rPr>
              <w:t xml:space="preserve">OE.TRUSTED_PLATFORM_PHYS </w:t>
            </w:r>
            <w:r>
              <w:rPr>
                <w:color w:val="333333"/>
                <w:spacing w:val="-2"/>
                <w:sz w:val="21"/>
              </w:rPr>
              <w:t>ICAL_PROTECTION</w:t>
            </w:r>
          </w:p>
        </w:tc>
        <w:tc>
          <w:tcPr>
            <w:tcW w:w="3325" w:type="dxa"/>
          </w:tcPr>
          <w:p w14:paraId="1EF80622" w14:textId="77777777" w:rsidR="003B3045" w:rsidRDefault="00000000">
            <w:pPr>
              <w:pStyle w:val="TableParagraph"/>
              <w:rPr>
                <w:sz w:val="21"/>
              </w:rPr>
            </w:pPr>
            <w:r>
              <w:rPr>
                <w:color w:val="333333"/>
                <w:spacing w:val="-2"/>
                <w:w w:val="110"/>
                <w:sz w:val="21"/>
              </w:rPr>
              <w:t>42,43,44,59,60,207</w:t>
            </w:r>
          </w:p>
        </w:tc>
      </w:tr>
      <w:tr w:rsidR="003B3045" w14:paraId="4AE13490" w14:textId="77777777">
        <w:trPr>
          <w:trHeight w:val="741"/>
        </w:trPr>
        <w:tc>
          <w:tcPr>
            <w:tcW w:w="3325" w:type="dxa"/>
          </w:tcPr>
          <w:p w14:paraId="7E6E2EF9" w14:textId="77777777" w:rsidR="003B3045" w:rsidRDefault="00000000">
            <w:pPr>
              <w:pStyle w:val="TableParagraph"/>
              <w:spacing w:line="266" w:lineRule="auto"/>
              <w:rPr>
                <w:sz w:val="21"/>
              </w:rPr>
            </w:pPr>
            <w:r>
              <w:rPr>
                <w:color w:val="333333"/>
                <w:spacing w:val="-6"/>
                <w:sz w:val="21"/>
              </w:rPr>
              <w:t xml:space="preserve">A.TRUSTED_PLATFORM_REGUL </w:t>
            </w:r>
            <w:r>
              <w:rPr>
                <w:color w:val="333333"/>
                <w:spacing w:val="-2"/>
                <w:sz w:val="21"/>
              </w:rPr>
              <w:t>AR_UPDATES</w:t>
            </w:r>
          </w:p>
        </w:tc>
        <w:tc>
          <w:tcPr>
            <w:tcW w:w="3325" w:type="dxa"/>
          </w:tcPr>
          <w:p w14:paraId="640D0C0D" w14:textId="77777777" w:rsidR="003B3045" w:rsidRDefault="00000000">
            <w:pPr>
              <w:pStyle w:val="TableParagraph"/>
              <w:spacing w:line="266" w:lineRule="auto"/>
              <w:rPr>
                <w:sz w:val="21"/>
              </w:rPr>
            </w:pPr>
            <w:r>
              <w:rPr>
                <w:color w:val="333333"/>
                <w:spacing w:val="-6"/>
                <w:sz w:val="21"/>
              </w:rPr>
              <w:t xml:space="preserve">OE.TRUSTED_PLATFORM_REGU </w:t>
            </w:r>
            <w:r>
              <w:rPr>
                <w:color w:val="333333"/>
                <w:spacing w:val="-2"/>
                <w:sz w:val="21"/>
              </w:rPr>
              <w:t>LAR_UPDATES</w:t>
            </w:r>
          </w:p>
        </w:tc>
        <w:tc>
          <w:tcPr>
            <w:tcW w:w="3325" w:type="dxa"/>
          </w:tcPr>
          <w:p w14:paraId="639449D4" w14:textId="77777777" w:rsidR="003B3045" w:rsidRDefault="00000000">
            <w:pPr>
              <w:pStyle w:val="TableParagraph"/>
              <w:rPr>
                <w:sz w:val="21"/>
              </w:rPr>
            </w:pPr>
            <w:r>
              <w:rPr>
                <w:color w:val="333333"/>
                <w:spacing w:val="-2"/>
                <w:w w:val="110"/>
                <w:sz w:val="21"/>
              </w:rPr>
              <w:t>310,314,315</w:t>
            </w:r>
          </w:p>
        </w:tc>
      </w:tr>
      <w:tr w:rsidR="003B3045" w14:paraId="0E8B4CDB" w14:textId="77777777">
        <w:trPr>
          <w:trHeight w:val="741"/>
        </w:trPr>
        <w:tc>
          <w:tcPr>
            <w:tcW w:w="3325" w:type="dxa"/>
          </w:tcPr>
          <w:p w14:paraId="3CAA5D64" w14:textId="77777777" w:rsidR="003B3045" w:rsidRDefault="00000000">
            <w:pPr>
              <w:pStyle w:val="TableParagraph"/>
              <w:spacing w:line="266" w:lineRule="auto"/>
              <w:rPr>
                <w:sz w:val="21"/>
              </w:rPr>
            </w:pPr>
            <w:r>
              <w:rPr>
                <w:color w:val="333333"/>
                <w:spacing w:val="-6"/>
                <w:sz w:val="21"/>
              </w:rPr>
              <w:t xml:space="preserve">A.TRUSTED_PLATFORM_RESID </w:t>
            </w:r>
            <w:r>
              <w:rPr>
                <w:color w:val="333333"/>
                <w:spacing w:val="-2"/>
                <w:sz w:val="21"/>
              </w:rPr>
              <w:t>UAL_INFORMATION</w:t>
            </w:r>
          </w:p>
        </w:tc>
        <w:tc>
          <w:tcPr>
            <w:tcW w:w="3325" w:type="dxa"/>
          </w:tcPr>
          <w:p w14:paraId="6ECDA070" w14:textId="77777777" w:rsidR="003B3045" w:rsidRDefault="00000000">
            <w:pPr>
              <w:pStyle w:val="TableParagraph"/>
              <w:spacing w:line="266" w:lineRule="auto"/>
              <w:rPr>
                <w:sz w:val="21"/>
              </w:rPr>
            </w:pPr>
            <w:r>
              <w:rPr>
                <w:color w:val="333333"/>
                <w:spacing w:val="-4"/>
                <w:sz w:val="21"/>
              </w:rPr>
              <w:t xml:space="preserve">OE.TRUSTED_PLATFORM_RESI </w:t>
            </w:r>
            <w:r>
              <w:rPr>
                <w:color w:val="333333"/>
                <w:spacing w:val="-2"/>
                <w:sz w:val="21"/>
              </w:rPr>
              <w:t>DUAL_INFORMATION</w:t>
            </w:r>
          </w:p>
        </w:tc>
        <w:tc>
          <w:tcPr>
            <w:tcW w:w="3325" w:type="dxa"/>
          </w:tcPr>
          <w:p w14:paraId="6190E418" w14:textId="77777777" w:rsidR="003B3045" w:rsidRDefault="00000000">
            <w:pPr>
              <w:pStyle w:val="TableParagraph"/>
              <w:rPr>
                <w:sz w:val="21"/>
              </w:rPr>
            </w:pPr>
            <w:r>
              <w:rPr>
                <w:color w:val="333333"/>
                <w:spacing w:val="-2"/>
                <w:w w:val="110"/>
                <w:sz w:val="21"/>
              </w:rPr>
              <w:t>63,80,81,82,83</w:t>
            </w:r>
          </w:p>
        </w:tc>
      </w:tr>
      <w:tr w:rsidR="003B3045" w14:paraId="21DD3F89" w14:textId="77777777">
        <w:trPr>
          <w:trHeight w:val="741"/>
        </w:trPr>
        <w:tc>
          <w:tcPr>
            <w:tcW w:w="3325" w:type="dxa"/>
            <w:vMerge w:val="restart"/>
          </w:tcPr>
          <w:p w14:paraId="111022C3" w14:textId="77777777" w:rsidR="003B3045" w:rsidRDefault="00000000">
            <w:pPr>
              <w:pStyle w:val="TableParagraph"/>
              <w:spacing w:line="266" w:lineRule="auto"/>
              <w:ind w:right="53"/>
              <w:rPr>
                <w:sz w:val="21"/>
              </w:rPr>
            </w:pPr>
            <w:r>
              <w:rPr>
                <w:color w:val="333333"/>
                <w:spacing w:val="-6"/>
                <w:sz w:val="21"/>
              </w:rPr>
              <w:t xml:space="preserve">A.TRUSTED_PLATFORM_SERVIC </w:t>
            </w:r>
            <w:r>
              <w:rPr>
                <w:color w:val="333333"/>
                <w:spacing w:val="-10"/>
                <w:sz w:val="21"/>
              </w:rPr>
              <w:t>E</w:t>
            </w:r>
          </w:p>
        </w:tc>
        <w:tc>
          <w:tcPr>
            <w:tcW w:w="3325" w:type="dxa"/>
          </w:tcPr>
          <w:p w14:paraId="331244F8" w14:textId="77777777" w:rsidR="003B3045" w:rsidRDefault="00000000">
            <w:pPr>
              <w:pStyle w:val="TableParagraph"/>
              <w:spacing w:line="266" w:lineRule="auto"/>
              <w:ind w:right="48"/>
              <w:rPr>
                <w:sz w:val="21"/>
              </w:rPr>
            </w:pPr>
            <w:r>
              <w:rPr>
                <w:color w:val="333333"/>
                <w:spacing w:val="-4"/>
                <w:sz w:val="21"/>
              </w:rPr>
              <w:t xml:space="preserve">OE.TRUSTED_PLATFORM_SERVI </w:t>
            </w:r>
            <w:r>
              <w:rPr>
                <w:color w:val="333333"/>
                <w:spacing w:val="-6"/>
                <w:sz w:val="21"/>
              </w:rPr>
              <w:t>CE</w:t>
            </w:r>
          </w:p>
        </w:tc>
        <w:tc>
          <w:tcPr>
            <w:tcW w:w="3325" w:type="dxa"/>
          </w:tcPr>
          <w:p w14:paraId="5EECA56D" w14:textId="77777777" w:rsidR="003B3045" w:rsidRDefault="00000000">
            <w:pPr>
              <w:pStyle w:val="TableParagraph"/>
              <w:rPr>
                <w:sz w:val="21"/>
              </w:rPr>
            </w:pPr>
            <w:r>
              <w:rPr>
                <w:color w:val="333333"/>
                <w:spacing w:val="-2"/>
                <w:w w:val="110"/>
                <w:sz w:val="21"/>
              </w:rPr>
              <w:t>70,76,107,108,117,140,160,276,2</w:t>
            </w:r>
          </w:p>
          <w:p w14:paraId="37931D71" w14:textId="77777777" w:rsidR="003B3045" w:rsidRDefault="00000000">
            <w:pPr>
              <w:pStyle w:val="TableParagraph"/>
              <w:spacing w:before="32"/>
              <w:rPr>
                <w:sz w:val="21"/>
              </w:rPr>
            </w:pPr>
            <w:r>
              <w:rPr>
                <w:color w:val="333333"/>
                <w:spacing w:val="-2"/>
                <w:w w:val="110"/>
                <w:sz w:val="21"/>
              </w:rPr>
              <w:t>80,310,311,318</w:t>
            </w:r>
          </w:p>
        </w:tc>
      </w:tr>
      <w:tr w:rsidR="003B3045" w14:paraId="0888C870" w14:textId="77777777">
        <w:trPr>
          <w:trHeight w:val="425"/>
        </w:trPr>
        <w:tc>
          <w:tcPr>
            <w:tcW w:w="3325" w:type="dxa"/>
            <w:vMerge/>
            <w:tcBorders>
              <w:top w:val="nil"/>
            </w:tcBorders>
          </w:tcPr>
          <w:p w14:paraId="3FDB292F" w14:textId="77777777" w:rsidR="003B3045" w:rsidRDefault="003B3045">
            <w:pPr>
              <w:rPr>
                <w:sz w:val="2"/>
                <w:szCs w:val="2"/>
              </w:rPr>
            </w:pPr>
          </w:p>
        </w:tc>
        <w:tc>
          <w:tcPr>
            <w:tcW w:w="3325" w:type="dxa"/>
          </w:tcPr>
          <w:p w14:paraId="55C7D5AD" w14:textId="77777777" w:rsidR="003B3045" w:rsidRDefault="00000000">
            <w:pPr>
              <w:pStyle w:val="TableParagraph"/>
              <w:rPr>
                <w:sz w:val="21"/>
              </w:rPr>
            </w:pPr>
            <w:r>
              <w:rPr>
                <w:color w:val="333333"/>
                <w:spacing w:val="-2"/>
                <w:sz w:val="21"/>
              </w:rPr>
              <w:t>OE.TIMESTAMP</w:t>
            </w:r>
          </w:p>
        </w:tc>
        <w:tc>
          <w:tcPr>
            <w:tcW w:w="3325" w:type="dxa"/>
          </w:tcPr>
          <w:p w14:paraId="6E5D335F" w14:textId="77777777" w:rsidR="003B3045" w:rsidRDefault="00000000">
            <w:pPr>
              <w:pStyle w:val="TableParagraph"/>
              <w:rPr>
                <w:sz w:val="21"/>
              </w:rPr>
            </w:pPr>
            <w:r>
              <w:rPr>
                <w:color w:val="333333"/>
                <w:spacing w:val="-5"/>
                <w:w w:val="110"/>
                <w:sz w:val="21"/>
              </w:rPr>
              <w:t>212</w:t>
            </w:r>
          </w:p>
        </w:tc>
      </w:tr>
    </w:tbl>
    <w:p w14:paraId="027E2D29" w14:textId="77777777" w:rsidR="003B3045" w:rsidRDefault="003B3045">
      <w:pPr>
        <w:pStyle w:val="BodyText"/>
        <w:spacing w:before="7"/>
        <w:ind w:left="0"/>
        <w:rPr>
          <w:i/>
          <w:sz w:val="18"/>
        </w:rPr>
      </w:pPr>
    </w:p>
    <w:p w14:paraId="3D972169" w14:textId="77777777" w:rsidR="003B3045" w:rsidRDefault="00000000">
      <w:pPr>
        <w:pStyle w:val="Heading3"/>
        <w:spacing w:before="107"/>
        <w:jc w:val="both"/>
      </w:pPr>
      <w:bookmarkStart w:id="60" w:name="Guidance_Documentation"/>
      <w:bookmarkStart w:id="61" w:name="_bookmark29"/>
      <w:bookmarkEnd w:id="60"/>
      <w:bookmarkEnd w:id="61"/>
      <w:r>
        <w:rPr>
          <w:color w:val="333333"/>
          <w:w w:val="105"/>
        </w:rPr>
        <w:t>Guidance</w:t>
      </w:r>
      <w:r>
        <w:rPr>
          <w:color w:val="333333"/>
          <w:spacing w:val="27"/>
          <w:w w:val="110"/>
        </w:rPr>
        <w:t xml:space="preserve"> </w:t>
      </w:r>
      <w:r>
        <w:rPr>
          <w:color w:val="333333"/>
          <w:spacing w:val="-2"/>
          <w:w w:val="110"/>
        </w:rPr>
        <w:t>Documentation</w:t>
      </w:r>
    </w:p>
    <w:p w14:paraId="69E996BB" w14:textId="77777777" w:rsidR="003B3045" w:rsidRDefault="00000000">
      <w:pPr>
        <w:pStyle w:val="BodyText"/>
        <w:spacing w:before="232" w:line="266" w:lineRule="auto"/>
        <w:ind w:right="125"/>
        <w:jc w:val="both"/>
      </w:pPr>
      <w:r>
        <w:rPr>
          <w:color w:val="333333"/>
          <w:w w:val="105"/>
        </w:rPr>
        <w:t>If existing documentation exists for a CSP it should be leveraged. Each CSP that is tested shall</w:t>
      </w:r>
      <w:r>
        <w:rPr>
          <w:color w:val="333333"/>
          <w:spacing w:val="80"/>
          <w:w w:val="105"/>
        </w:rPr>
        <w:t xml:space="preserve"> </w:t>
      </w:r>
      <w:r>
        <w:rPr>
          <w:color w:val="333333"/>
          <w:w w:val="105"/>
        </w:rPr>
        <w:t>provide instructions for deployment of the TOE. Consultants and vendors shall provide necessary supplemental guidance as it supports deploying the TOE as evaluated in the cloud. In addition, functionality that is included but not evaluated shall be clearly identified.</w:t>
      </w:r>
    </w:p>
    <w:p w14:paraId="41486FC1" w14:textId="77777777" w:rsidR="003B3045" w:rsidRDefault="00000000">
      <w:pPr>
        <w:pStyle w:val="BodyText"/>
        <w:spacing w:before="244" w:line="266" w:lineRule="auto"/>
        <w:ind w:right="122"/>
        <w:jc w:val="both"/>
      </w:pPr>
      <w:r>
        <w:rPr>
          <w:color w:val="333333"/>
          <w:w w:val="105"/>
        </w:rPr>
        <w:t>It is important to distinguish here that not all expected elements of a traditional AGD document can</w:t>
      </w:r>
      <w:r>
        <w:rPr>
          <w:color w:val="333333"/>
          <w:spacing w:val="40"/>
          <w:w w:val="105"/>
        </w:rPr>
        <w:t xml:space="preserve"> </w:t>
      </w:r>
      <w:r>
        <w:rPr>
          <w:color w:val="333333"/>
          <w:w w:val="105"/>
        </w:rPr>
        <w:t>be</w:t>
      </w:r>
      <w:r>
        <w:rPr>
          <w:color w:val="333333"/>
          <w:spacing w:val="40"/>
          <w:w w:val="105"/>
        </w:rPr>
        <w:t xml:space="preserve"> </w:t>
      </w:r>
      <w:r>
        <w:rPr>
          <w:color w:val="333333"/>
          <w:w w:val="105"/>
        </w:rPr>
        <w:t>translated</w:t>
      </w:r>
      <w:r>
        <w:rPr>
          <w:color w:val="333333"/>
          <w:spacing w:val="40"/>
          <w:w w:val="105"/>
        </w:rPr>
        <w:t xml:space="preserve"> </w:t>
      </w:r>
      <w:r>
        <w:rPr>
          <w:color w:val="333333"/>
          <w:w w:val="105"/>
        </w:rPr>
        <w:t>for</w:t>
      </w:r>
      <w:r>
        <w:rPr>
          <w:color w:val="333333"/>
          <w:spacing w:val="40"/>
          <w:w w:val="105"/>
        </w:rPr>
        <w:t xml:space="preserve"> </w:t>
      </w:r>
      <w:r>
        <w:rPr>
          <w:color w:val="333333"/>
          <w:w w:val="105"/>
        </w:rPr>
        <w:t>Cloud</w:t>
      </w:r>
      <w:r>
        <w:rPr>
          <w:color w:val="333333"/>
          <w:spacing w:val="40"/>
          <w:w w:val="105"/>
        </w:rPr>
        <w:t xml:space="preserve"> </w:t>
      </w:r>
      <w:r>
        <w:rPr>
          <w:color w:val="333333"/>
          <w:w w:val="105"/>
        </w:rPr>
        <w:t>Environments.</w:t>
      </w:r>
      <w:r>
        <w:rPr>
          <w:color w:val="333333"/>
          <w:spacing w:val="40"/>
          <w:w w:val="105"/>
        </w:rPr>
        <w:t xml:space="preserve"> </w:t>
      </w:r>
      <w:r>
        <w:rPr>
          <w:color w:val="333333"/>
          <w:w w:val="105"/>
        </w:rPr>
        <w:t>It</w:t>
      </w:r>
      <w:r>
        <w:rPr>
          <w:color w:val="333333"/>
          <w:spacing w:val="40"/>
          <w:w w:val="105"/>
        </w:rPr>
        <w:t xml:space="preserve"> </w:t>
      </w:r>
      <w:r>
        <w:rPr>
          <w:color w:val="333333"/>
          <w:w w:val="105"/>
        </w:rPr>
        <w:t>may</w:t>
      </w:r>
      <w:r>
        <w:rPr>
          <w:color w:val="333333"/>
          <w:spacing w:val="40"/>
          <w:w w:val="105"/>
        </w:rPr>
        <w:t xml:space="preserve"> </w:t>
      </w:r>
      <w:r>
        <w:rPr>
          <w:color w:val="333333"/>
          <w:w w:val="105"/>
        </w:rPr>
        <w:t>be</w:t>
      </w:r>
      <w:r>
        <w:rPr>
          <w:color w:val="333333"/>
          <w:spacing w:val="40"/>
          <w:w w:val="105"/>
        </w:rPr>
        <w:t xml:space="preserve"> </w:t>
      </w:r>
      <w:r>
        <w:rPr>
          <w:color w:val="333333"/>
          <w:w w:val="105"/>
        </w:rPr>
        <w:t>necessary</w:t>
      </w:r>
      <w:r>
        <w:rPr>
          <w:color w:val="333333"/>
          <w:spacing w:val="40"/>
          <w:w w:val="105"/>
        </w:rPr>
        <w:t xml:space="preserve"> </w:t>
      </w:r>
      <w:r>
        <w:rPr>
          <w:color w:val="333333"/>
          <w:w w:val="105"/>
        </w:rPr>
        <w:t>to</w:t>
      </w:r>
      <w:r>
        <w:rPr>
          <w:color w:val="333333"/>
          <w:spacing w:val="40"/>
          <w:w w:val="105"/>
        </w:rPr>
        <w:t xml:space="preserve"> </w:t>
      </w:r>
      <w:r>
        <w:rPr>
          <w:color w:val="333333"/>
          <w:w w:val="105"/>
        </w:rPr>
        <w:t>exclude</w:t>
      </w:r>
      <w:r>
        <w:rPr>
          <w:color w:val="333333"/>
          <w:spacing w:val="40"/>
          <w:w w:val="105"/>
        </w:rPr>
        <w:t xml:space="preserve"> </w:t>
      </w:r>
      <w:r>
        <w:rPr>
          <w:color w:val="333333"/>
          <w:w w:val="105"/>
        </w:rPr>
        <w:t>or</w:t>
      </w:r>
      <w:r>
        <w:rPr>
          <w:color w:val="333333"/>
          <w:spacing w:val="40"/>
          <w:w w:val="105"/>
        </w:rPr>
        <w:t xml:space="preserve"> </w:t>
      </w:r>
      <w:r>
        <w:rPr>
          <w:color w:val="333333"/>
          <w:w w:val="105"/>
        </w:rPr>
        <w:t>supplement</w:t>
      </w:r>
      <w:r>
        <w:rPr>
          <w:color w:val="333333"/>
          <w:spacing w:val="40"/>
          <w:w w:val="105"/>
        </w:rPr>
        <w:t xml:space="preserve"> </w:t>
      </w:r>
      <w:r>
        <w:rPr>
          <w:color w:val="333333"/>
          <w:w w:val="105"/>
        </w:rPr>
        <w:t>these guidance requirements depending on the topology of the product and the cloud service provider. In some circumstances, the Cloud Provider is the only entity that may fulfill these guidance</w:t>
      </w:r>
      <w:r>
        <w:rPr>
          <w:color w:val="333333"/>
          <w:spacing w:val="40"/>
          <w:w w:val="105"/>
        </w:rPr>
        <w:t xml:space="preserve"> </w:t>
      </w:r>
      <w:r>
        <w:rPr>
          <w:color w:val="333333"/>
          <w:w w:val="105"/>
        </w:rPr>
        <w:t>requirements to ensure that the TOE is deployed in the tested configuration.</w:t>
      </w:r>
    </w:p>
    <w:p w14:paraId="12F42791" w14:textId="77777777" w:rsidR="003B3045" w:rsidRDefault="003B3045">
      <w:pPr>
        <w:pStyle w:val="BodyText"/>
        <w:spacing w:before="4"/>
        <w:ind w:left="0"/>
        <w:rPr>
          <w:sz w:val="24"/>
        </w:rPr>
      </w:pPr>
    </w:p>
    <w:p w14:paraId="3B9EA118" w14:textId="77777777" w:rsidR="003B3045" w:rsidRDefault="00000000">
      <w:pPr>
        <w:pStyle w:val="Heading4"/>
        <w:jc w:val="both"/>
      </w:pPr>
      <w:r>
        <w:rPr>
          <w:color w:val="333333"/>
          <w:spacing w:val="-2"/>
          <w:w w:val="110"/>
        </w:rPr>
        <w:t>Guidance</w:t>
      </w:r>
      <w:r>
        <w:rPr>
          <w:color w:val="333333"/>
          <w:spacing w:val="-8"/>
          <w:w w:val="110"/>
        </w:rPr>
        <w:t xml:space="preserve"> </w:t>
      </w:r>
      <w:r>
        <w:rPr>
          <w:color w:val="333333"/>
          <w:spacing w:val="-2"/>
          <w:w w:val="110"/>
        </w:rPr>
        <w:t>For</w:t>
      </w:r>
      <w:r>
        <w:rPr>
          <w:color w:val="333333"/>
          <w:spacing w:val="-8"/>
          <w:w w:val="110"/>
        </w:rPr>
        <w:t xml:space="preserve"> </w:t>
      </w:r>
      <w:r>
        <w:rPr>
          <w:color w:val="333333"/>
          <w:spacing w:val="-2"/>
          <w:w w:val="110"/>
        </w:rPr>
        <w:t>Establishing</w:t>
      </w:r>
      <w:r>
        <w:rPr>
          <w:color w:val="333333"/>
          <w:spacing w:val="-8"/>
          <w:w w:val="110"/>
        </w:rPr>
        <w:t xml:space="preserve"> </w:t>
      </w:r>
      <w:r>
        <w:rPr>
          <w:color w:val="333333"/>
          <w:spacing w:val="-2"/>
          <w:w w:val="110"/>
        </w:rPr>
        <w:t>Test</w:t>
      </w:r>
      <w:r>
        <w:rPr>
          <w:color w:val="333333"/>
          <w:spacing w:val="-8"/>
          <w:w w:val="110"/>
        </w:rPr>
        <w:t xml:space="preserve"> </w:t>
      </w:r>
      <w:r>
        <w:rPr>
          <w:color w:val="333333"/>
          <w:spacing w:val="-2"/>
          <w:w w:val="110"/>
        </w:rPr>
        <w:t>Environments</w:t>
      </w:r>
      <w:r>
        <w:rPr>
          <w:color w:val="333333"/>
          <w:spacing w:val="-7"/>
          <w:w w:val="110"/>
        </w:rPr>
        <w:t xml:space="preserve"> </w:t>
      </w:r>
      <w:r>
        <w:rPr>
          <w:color w:val="333333"/>
          <w:spacing w:val="-2"/>
          <w:w w:val="110"/>
        </w:rPr>
        <w:t>on</w:t>
      </w:r>
      <w:r>
        <w:rPr>
          <w:color w:val="333333"/>
          <w:spacing w:val="-8"/>
          <w:w w:val="110"/>
        </w:rPr>
        <w:t xml:space="preserve"> </w:t>
      </w:r>
      <w:r>
        <w:rPr>
          <w:color w:val="333333"/>
          <w:spacing w:val="-2"/>
          <w:w w:val="110"/>
        </w:rPr>
        <w:t>Cloud</w:t>
      </w:r>
      <w:r>
        <w:rPr>
          <w:color w:val="333333"/>
          <w:spacing w:val="-8"/>
          <w:w w:val="110"/>
        </w:rPr>
        <w:t xml:space="preserve"> </w:t>
      </w:r>
      <w:r>
        <w:rPr>
          <w:color w:val="333333"/>
          <w:spacing w:val="-2"/>
          <w:w w:val="110"/>
        </w:rPr>
        <w:t>Infrastructure</w:t>
      </w:r>
    </w:p>
    <w:p w14:paraId="4F96F121" w14:textId="77777777" w:rsidR="003B3045" w:rsidRDefault="00000000">
      <w:pPr>
        <w:pStyle w:val="BodyText"/>
        <w:spacing w:before="233" w:line="266" w:lineRule="auto"/>
        <w:ind w:right="128"/>
        <w:jc w:val="both"/>
      </w:pPr>
      <w:r>
        <w:rPr>
          <w:color w:val="333333"/>
          <w:w w:val="110"/>
        </w:rPr>
        <w:t xml:space="preserve">As Common Criteria testing requires unique test environments for each TOE that are isolated to prevent contamination of test results, testing on Public Cloud infrastructure raises some initial </w:t>
      </w:r>
      <w:r>
        <w:rPr>
          <w:color w:val="333333"/>
          <w:spacing w:val="-2"/>
          <w:w w:val="110"/>
        </w:rPr>
        <w:t>concerns.</w:t>
      </w:r>
    </w:p>
    <w:p w14:paraId="6CAD6FE7" w14:textId="77777777" w:rsidR="003B3045" w:rsidRDefault="00000000">
      <w:pPr>
        <w:pStyle w:val="BodyText"/>
        <w:spacing w:before="243" w:line="266" w:lineRule="auto"/>
        <w:ind w:right="128"/>
        <w:jc w:val="both"/>
      </w:pPr>
      <w:r>
        <w:rPr>
          <w:color w:val="333333"/>
          <w:w w:val="110"/>
        </w:rPr>
        <w:t>In</w:t>
      </w:r>
      <w:r>
        <w:rPr>
          <w:color w:val="333333"/>
          <w:spacing w:val="-12"/>
          <w:w w:val="110"/>
        </w:rPr>
        <w:t xml:space="preserve"> </w:t>
      </w:r>
      <w:r>
        <w:rPr>
          <w:color w:val="333333"/>
          <w:w w:val="110"/>
        </w:rPr>
        <w:t>general,</w:t>
      </w:r>
      <w:r>
        <w:rPr>
          <w:color w:val="333333"/>
          <w:spacing w:val="-12"/>
          <w:w w:val="110"/>
        </w:rPr>
        <w:t xml:space="preserve"> </w:t>
      </w:r>
      <w:r>
        <w:rPr>
          <w:color w:val="333333"/>
          <w:w w:val="110"/>
        </w:rPr>
        <w:t>the</w:t>
      </w:r>
      <w:r>
        <w:rPr>
          <w:color w:val="333333"/>
          <w:spacing w:val="-12"/>
          <w:w w:val="110"/>
        </w:rPr>
        <w:t xml:space="preserve"> </w:t>
      </w:r>
      <w:r>
        <w:rPr>
          <w:color w:val="333333"/>
          <w:w w:val="110"/>
        </w:rPr>
        <w:t>necessity</w:t>
      </w:r>
      <w:r>
        <w:rPr>
          <w:color w:val="333333"/>
          <w:spacing w:val="-12"/>
          <w:w w:val="110"/>
        </w:rPr>
        <w:t xml:space="preserve"> </w:t>
      </w:r>
      <w:r>
        <w:rPr>
          <w:color w:val="333333"/>
          <w:w w:val="110"/>
        </w:rPr>
        <w:t>to</w:t>
      </w:r>
      <w:r>
        <w:rPr>
          <w:color w:val="333333"/>
          <w:spacing w:val="-13"/>
          <w:w w:val="110"/>
        </w:rPr>
        <w:t xml:space="preserve"> </w:t>
      </w:r>
      <w:r>
        <w:rPr>
          <w:color w:val="333333"/>
          <w:w w:val="110"/>
        </w:rPr>
        <w:t>abstract</w:t>
      </w:r>
      <w:r>
        <w:rPr>
          <w:color w:val="333333"/>
          <w:spacing w:val="-12"/>
          <w:w w:val="110"/>
        </w:rPr>
        <w:t xml:space="preserve"> </w:t>
      </w:r>
      <w:r>
        <w:rPr>
          <w:color w:val="333333"/>
          <w:w w:val="110"/>
        </w:rPr>
        <w:t>from</w:t>
      </w:r>
      <w:r>
        <w:rPr>
          <w:color w:val="333333"/>
          <w:spacing w:val="-12"/>
          <w:w w:val="110"/>
        </w:rPr>
        <w:t xml:space="preserve"> </w:t>
      </w:r>
      <w:r>
        <w:rPr>
          <w:color w:val="333333"/>
          <w:w w:val="110"/>
        </w:rPr>
        <w:t>underlying</w:t>
      </w:r>
      <w:r>
        <w:rPr>
          <w:color w:val="333333"/>
          <w:spacing w:val="-13"/>
          <w:w w:val="110"/>
        </w:rPr>
        <w:t xml:space="preserve"> </w:t>
      </w:r>
      <w:r>
        <w:rPr>
          <w:color w:val="333333"/>
          <w:w w:val="110"/>
        </w:rPr>
        <w:t>hardware</w:t>
      </w:r>
      <w:r>
        <w:rPr>
          <w:color w:val="333333"/>
          <w:spacing w:val="-13"/>
          <w:w w:val="110"/>
        </w:rPr>
        <w:t xml:space="preserve"> </w:t>
      </w:r>
      <w:r>
        <w:rPr>
          <w:color w:val="333333"/>
          <w:w w:val="110"/>
        </w:rPr>
        <w:t>layers</w:t>
      </w:r>
      <w:r>
        <w:rPr>
          <w:color w:val="333333"/>
          <w:spacing w:val="-13"/>
          <w:w w:val="110"/>
        </w:rPr>
        <w:t xml:space="preserve"> </w:t>
      </w:r>
      <w:r>
        <w:rPr>
          <w:color w:val="333333"/>
          <w:w w:val="110"/>
        </w:rPr>
        <w:t>is</w:t>
      </w:r>
      <w:r>
        <w:rPr>
          <w:color w:val="333333"/>
          <w:spacing w:val="-13"/>
          <w:w w:val="110"/>
        </w:rPr>
        <w:t xml:space="preserve"> </w:t>
      </w:r>
      <w:r>
        <w:rPr>
          <w:color w:val="333333"/>
          <w:w w:val="110"/>
        </w:rPr>
        <w:t>dictated</w:t>
      </w:r>
      <w:r>
        <w:rPr>
          <w:color w:val="333333"/>
          <w:spacing w:val="-13"/>
          <w:w w:val="110"/>
        </w:rPr>
        <w:t xml:space="preserve"> </w:t>
      </w:r>
      <w:r>
        <w:rPr>
          <w:color w:val="333333"/>
          <w:w w:val="110"/>
        </w:rPr>
        <w:t>by</w:t>
      </w:r>
      <w:r>
        <w:rPr>
          <w:color w:val="333333"/>
          <w:spacing w:val="-13"/>
          <w:w w:val="110"/>
        </w:rPr>
        <w:t xml:space="preserve"> </w:t>
      </w:r>
      <w:r>
        <w:rPr>
          <w:color w:val="333333"/>
          <w:w w:val="110"/>
        </w:rPr>
        <w:t>the</w:t>
      </w:r>
      <w:r>
        <w:rPr>
          <w:color w:val="333333"/>
          <w:spacing w:val="-12"/>
          <w:w w:val="110"/>
        </w:rPr>
        <w:t xml:space="preserve"> </w:t>
      </w:r>
      <w:r>
        <w:rPr>
          <w:color w:val="333333"/>
          <w:w w:val="110"/>
        </w:rPr>
        <w:t>TOE</w:t>
      </w:r>
      <w:r>
        <w:rPr>
          <w:color w:val="333333"/>
          <w:spacing w:val="-12"/>
          <w:w w:val="110"/>
        </w:rPr>
        <w:t xml:space="preserve"> </w:t>
      </w:r>
      <w:r>
        <w:rPr>
          <w:color w:val="333333"/>
          <w:w w:val="110"/>
        </w:rPr>
        <w:t>type</w:t>
      </w:r>
      <w:r>
        <w:rPr>
          <w:color w:val="333333"/>
          <w:spacing w:val="-12"/>
          <w:w w:val="110"/>
        </w:rPr>
        <w:t xml:space="preserve"> </w:t>
      </w:r>
      <w:r>
        <w:rPr>
          <w:color w:val="333333"/>
          <w:w w:val="110"/>
        </w:rPr>
        <w:t>in Protection</w:t>
      </w:r>
      <w:r>
        <w:rPr>
          <w:color w:val="333333"/>
          <w:spacing w:val="-11"/>
          <w:w w:val="110"/>
        </w:rPr>
        <w:t xml:space="preserve"> </w:t>
      </w:r>
      <w:r>
        <w:rPr>
          <w:color w:val="333333"/>
          <w:w w:val="110"/>
        </w:rPr>
        <w:t>Profiles.</w:t>
      </w:r>
      <w:r>
        <w:rPr>
          <w:color w:val="333333"/>
          <w:spacing w:val="-11"/>
          <w:w w:val="110"/>
        </w:rPr>
        <w:t xml:space="preserve"> </w:t>
      </w:r>
      <w:r>
        <w:rPr>
          <w:color w:val="333333"/>
          <w:w w:val="110"/>
        </w:rPr>
        <w:t>For</w:t>
      </w:r>
      <w:r>
        <w:rPr>
          <w:color w:val="333333"/>
          <w:spacing w:val="-11"/>
          <w:w w:val="110"/>
        </w:rPr>
        <w:t xml:space="preserve"> </w:t>
      </w:r>
      <w:r>
        <w:rPr>
          <w:color w:val="333333"/>
          <w:w w:val="110"/>
        </w:rPr>
        <w:t>instance,</w:t>
      </w:r>
      <w:r>
        <w:rPr>
          <w:color w:val="333333"/>
          <w:spacing w:val="-11"/>
          <w:w w:val="110"/>
        </w:rPr>
        <w:t xml:space="preserve"> </w:t>
      </w:r>
      <w:r>
        <w:rPr>
          <w:color w:val="333333"/>
          <w:w w:val="110"/>
        </w:rPr>
        <w:t>the</w:t>
      </w:r>
      <w:r>
        <w:rPr>
          <w:color w:val="333333"/>
          <w:spacing w:val="-11"/>
          <w:w w:val="110"/>
        </w:rPr>
        <w:t xml:space="preserve"> </w:t>
      </w:r>
      <w:r>
        <w:rPr>
          <w:color w:val="333333"/>
          <w:w w:val="110"/>
        </w:rPr>
        <w:t>cPP</w:t>
      </w:r>
      <w:r>
        <w:rPr>
          <w:color w:val="333333"/>
          <w:spacing w:val="-11"/>
          <w:w w:val="110"/>
        </w:rPr>
        <w:t xml:space="preserve"> </w:t>
      </w:r>
      <w:r>
        <w:rPr>
          <w:color w:val="333333"/>
          <w:w w:val="110"/>
        </w:rPr>
        <w:t>for</w:t>
      </w:r>
      <w:r>
        <w:rPr>
          <w:color w:val="333333"/>
          <w:spacing w:val="-11"/>
          <w:w w:val="110"/>
        </w:rPr>
        <w:t xml:space="preserve"> </w:t>
      </w:r>
      <w:r>
        <w:rPr>
          <w:color w:val="333333"/>
          <w:w w:val="110"/>
        </w:rPr>
        <w:t>Application</w:t>
      </w:r>
      <w:r>
        <w:rPr>
          <w:color w:val="333333"/>
          <w:spacing w:val="-11"/>
          <w:w w:val="110"/>
        </w:rPr>
        <w:t xml:space="preserve"> </w:t>
      </w:r>
      <w:r>
        <w:rPr>
          <w:color w:val="333333"/>
          <w:w w:val="110"/>
        </w:rPr>
        <w:t>Software</w:t>
      </w:r>
      <w:r>
        <w:rPr>
          <w:color w:val="333333"/>
          <w:spacing w:val="-11"/>
          <w:w w:val="110"/>
        </w:rPr>
        <w:t xml:space="preserve"> </w:t>
      </w:r>
      <w:r>
        <w:rPr>
          <w:color w:val="333333"/>
          <w:w w:val="110"/>
        </w:rPr>
        <w:t>relies</w:t>
      </w:r>
      <w:r>
        <w:rPr>
          <w:color w:val="333333"/>
          <w:spacing w:val="-11"/>
          <w:w w:val="110"/>
        </w:rPr>
        <w:t xml:space="preserve"> </w:t>
      </w:r>
      <w:r>
        <w:rPr>
          <w:color w:val="333333"/>
          <w:w w:val="110"/>
        </w:rPr>
        <w:t>only</w:t>
      </w:r>
      <w:r>
        <w:rPr>
          <w:color w:val="333333"/>
          <w:spacing w:val="-11"/>
          <w:w w:val="110"/>
        </w:rPr>
        <w:t xml:space="preserve"> </w:t>
      </w:r>
      <w:r>
        <w:rPr>
          <w:color w:val="333333"/>
          <w:w w:val="110"/>
        </w:rPr>
        <w:t>on</w:t>
      </w:r>
      <w:r>
        <w:rPr>
          <w:color w:val="333333"/>
          <w:spacing w:val="-11"/>
          <w:w w:val="110"/>
        </w:rPr>
        <w:t xml:space="preserve"> </w:t>
      </w:r>
      <w:r>
        <w:rPr>
          <w:color w:val="333333"/>
          <w:w w:val="110"/>
        </w:rPr>
        <w:t>the</w:t>
      </w:r>
      <w:r>
        <w:rPr>
          <w:color w:val="333333"/>
          <w:spacing w:val="-11"/>
          <w:w w:val="110"/>
        </w:rPr>
        <w:t xml:space="preserve"> </w:t>
      </w:r>
      <w:r>
        <w:rPr>
          <w:color w:val="333333"/>
          <w:w w:val="110"/>
        </w:rPr>
        <w:t>underlying</w:t>
      </w:r>
      <w:r>
        <w:rPr>
          <w:color w:val="333333"/>
          <w:spacing w:val="-11"/>
          <w:w w:val="110"/>
        </w:rPr>
        <w:t xml:space="preserve"> </w:t>
      </w:r>
      <w:r>
        <w:rPr>
          <w:color w:val="333333"/>
          <w:w w:val="110"/>
        </w:rPr>
        <w:t>OS and makes no distinction on whether that OS is virtualized or not. In this scenario bare metal isolation</w:t>
      </w:r>
      <w:r>
        <w:rPr>
          <w:color w:val="333333"/>
          <w:spacing w:val="-15"/>
          <w:w w:val="110"/>
        </w:rPr>
        <w:t xml:space="preserve"> </w:t>
      </w:r>
      <w:r>
        <w:rPr>
          <w:color w:val="333333"/>
          <w:w w:val="110"/>
        </w:rPr>
        <w:t>in</w:t>
      </w:r>
      <w:r>
        <w:rPr>
          <w:color w:val="333333"/>
          <w:spacing w:val="-14"/>
          <w:w w:val="110"/>
        </w:rPr>
        <w:t xml:space="preserve"> </w:t>
      </w:r>
      <w:r>
        <w:rPr>
          <w:color w:val="333333"/>
          <w:w w:val="110"/>
        </w:rPr>
        <w:t>the</w:t>
      </w:r>
      <w:r>
        <w:rPr>
          <w:color w:val="333333"/>
          <w:spacing w:val="-15"/>
          <w:w w:val="110"/>
        </w:rPr>
        <w:t xml:space="preserve"> </w:t>
      </w:r>
      <w:r>
        <w:rPr>
          <w:color w:val="333333"/>
          <w:w w:val="110"/>
        </w:rPr>
        <w:t>cloud</w:t>
      </w:r>
      <w:r>
        <w:rPr>
          <w:color w:val="333333"/>
          <w:spacing w:val="-14"/>
          <w:w w:val="110"/>
        </w:rPr>
        <w:t xml:space="preserve"> </w:t>
      </w:r>
      <w:r>
        <w:rPr>
          <w:color w:val="333333"/>
          <w:w w:val="110"/>
        </w:rPr>
        <w:t>testing</w:t>
      </w:r>
      <w:r>
        <w:rPr>
          <w:color w:val="333333"/>
          <w:spacing w:val="-15"/>
          <w:w w:val="110"/>
        </w:rPr>
        <w:t xml:space="preserve"> </w:t>
      </w:r>
      <w:r>
        <w:rPr>
          <w:color w:val="333333"/>
          <w:w w:val="110"/>
        </w:rPr>
        <w:t>would</w:t>
      </w:r>
      <w:r>
        <w:rPr>
          <w:color w:val="333333"/>
          <w:spacing w:val="-14"/>
          <w:w w:val="110"/>
        </w:rPr>
        <w:t xml:space="preserve"> </w:t>
      </w:r>
      <w:r>
        <w:rPr>
          <w:color w:val="333333"/>
          <w:w w:val="110"/>
        </w:rPr>
        <w:t>be</w:t>
      </w:r>
      <w:r>
        <w:rPr>
          <w:color w:val="333333"/>
          <w:spacing w:val="-15"/>
          <w:w w:val="110"/>
        </w:rPr>
        <w:t xml:space="preserve"> </w:t>
      </w:r>
      <w:r>
        <w:rPr>
          <w:color w:val="333333"/>
          <w:w w:val="110"/>
        </w:rPr>
        <w:t>unnecessary</w:t>
      </w:r>
      <w:r>
        <w:rPr>
          <w:color w:val="333333"/>
          <w:spacing w:val="-14"/>
          <w:w w:val="110"/>
        </w:rPr>
        <w:t xml:space="preserve"> </w:t>
      </w:r>
      <w:r>
        <w:rPr>
          <w:color w:val="333333"/>
          <w:w w:val="110"/>
        </w:rPr>
        <w:t>and</w:t>
      </w:r>
      <w:r>
        <w:rPr>
          <w:color w:val="333333"/>
          <w:spacing w:val="-14"/>
          <w:w w:val="110"/>
        </w:rPr>
        <w:t xml:space="preserve"> </w:t>
      </w:r>
      <w:r>
        <w:rPr>
          <w:color w:val="333333"/>
          <w:w w:val="110"/>
        </w:rPr>
        <w:t>a</w:t>
      </w:r>
      <w:r>
        <w:rPr>
          <w:color w:val="333333"/>
          <w:spacing w:val="-15"/>
          <w:w w:val="110"/>
        </w:rPr>
        <w:t xml:space="preserve"> </w:t>
      </w:r>
      <w:r>
        <w:rPr>
          <w:color w:val="333333"/>
          <w:w w:val="110"/>
        </w:rPr>
        <w:t>multi-tenancy</w:t>
      </w:r>
      <w:r>
        <w:rPr>
          <w:color w:val="333333"/>
          <w:spacing w:val="-14"/>
          <w:w w:val="110"/>
        </w:rPr>
        <w:t xml:space="preserve"> </w:t>
      </w:r>
      <w:r>
        <w:rPr>
          <w:color w:val="333333"/>
          <w:w w:val="110"/>
        </w:rPr>
        <w:t>environment</w:t>
      </w:r>
      <w:r>
        <w:rPr>
          <w:color w:val="333333"/>
          <w:spacing w:val="-15"/>
          <w:w w:val="110"/>
        </w:rPr>
        <w:t xml:space="preserve"> </w:t>
      </w:r>
      <w:r>
        <w:rPr>
          <w:color w:val="333333"/>
          <w:w w:val="110"/>
        </w:rPr>
        <w:t>is</w:t>
      </w:r>
      <w:r>
        <w:rPr>
          <w:color w:val="333333"/>
          <w:spacing w:val="-14"/>
          <w:w w:val="110"/>
        </w:rPr>
        <w:t xml:space="preserve"> </w:t>
      </w:r>
      <w:r>
        <w:rPr>
          <w:color w:val="333333"/>
          <w:w w:val="110"/>
        </w:rPr>
        <w:t>acceptable.</w:t>
      </w:r>
    </w:p>
    <w:p w14:paraId="54AAE6DB" w14:textId="77777777" w:rsidR="003B3045" w:rsidRDefault="00000000">
      <w:pPr>
        <w:pStyle w:val="BodyText"/>
        <w:spacing w:before="245" w:line="266" w:lineRule="auto"/>
        <w:ind w:right="127"/>
        <w:jc w:val="both"/>
      </w:pPr>
      <w:r>
        <w:rPr>
          <w:color w:val="333333"/>
          <w:spacing w:val="-2"/>
          <w:w w:val="110"/>
        </w:rPr>
        <w:t>An</w:t>
      </w:r>
      <w:r>
        <w:rPr>
          <w:color w:val="333333"/>
          <w:spacing w:val="-6"/>
          <w:w w:val="110"/>
        </w:rPr>
        <w:t xml:space="preserve"> </w:t>
      </w:r>
      <w:r>
        <w:rPr>
          <w:color w:val="333333"/>
          <w:spacing w:val="-2"/>
          <w:w w:val="110"/>
        </w:rPr>
        <w:t>evaluator</w:t>
      </w:r>
      <w:r>
        <w:rPr>
          <w:color w:val="333333"/>
          <w:spacing w:val="-6"/>
          <w:w w:val="110"/>
        </w:rPr>
        <w:t xml:space="preserve"> </w:t>
      </w:r>
      <w:r>
        <w:rPr>
          <w:color w:val="333333"/>
          <w:spacing w:val="-2"/>
          <w:w w:val="110"/>
        </w:rPr>
        <w:t>should</w:t>
      </w:r>
      <w:r>
        <w:rPr>
          <w:color w:val="333333"/>
          <w:spacing w:val="-6"/>
          <w:w w:val="110"/>
        </w:rPr>
        <w:t xml:space="preserve"> </w:t>
      </w:r>
      <w:r>
        <w:rPr>
          <w:color w:val="333333"/>
          <w:spacing w:val="-2"/>
          <w:w w:val="110"/>
        </w:rPr>
        <w:t>be</w:t>
      </w:r>
      <w:r>
        <w:rPr>
          <w:color w:val="333333"/>
          <w:spacing w:val="-6"/>
          <w:w w:val="110"/>
        </w:rPr>
        <w:t xml:space="preserve"> </w:t>
      </w:r>
      <w:r>
        <w:rPr>
          <w:color w:val="333333"/>
          <w:spacing w:val="-2"/>
          <w:w w:val="110"/>
        </w:rPr>
        <w:t>prepared</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create</w:t>
      </w:r>
      <w:r>
        <w:rPr>
          <w:color w:val="333333"/>
          <w:spacing w:val="-6"/>
          <w:w w:val="110"/>
        </w:rPr>
        <w:t xml:space="preserve"> </w:t>
      </w:r>
      <w:r>
        <w:rPr>
          <w:color w:val="333333"/>
          <w:spacing w:val="-2"/>
          <w:w w:val="110"/>
        </w:rPr>
        <w:t>and</w:t>
      </w:r>
      <w:r>
        <w:rPr>
          <w:color w:val="333333"/>
          <w:spacing w:val="-6"/>
          <w:w w:val="110"/>
        </w:rPr>
        <w:t xml:space="preserve"> </w:t>
      </w:r>
      <w:r>
        <w:rPr>
          <w:color w:val="333333"/>
          <w:spacing w:val="-2"/>
          <w:w w:val="110"/>
        </w:rPr>
        <w:t>offer</w:t>
      </w:r>
      <w:r>
        <w:rPr>
          <w:color w:val="333333"/>
          <w:spacing w:val="-6"/>
          <w:w w:val="110"/>
        </w:rPr>
        <w:t xml:space="preserve"> </w:t>
      </w:r>
      <w:r>
        <w:rPr>
          <w:color w:val="333333"/>
          <w:spacing w:val="-2"/>
          <w:w w:val="110"/>
        </w:rPr>
        <w:t>cloud</w:t>
      </w:r>
      <w:r>
        <w:rPr>
          <w:color w:val="333333"/>
          <w:spacing w:val="-6"/>
          <w:w w:val="110"/>
        </w:rPr>
        <w:t xml:space="preserve"> </w:t>
      </w:r>
      <w:r>
        <w:rPr>
          <w:color w:val="333333"/>
          <w:spacing w:val="-2"/>
          <w:w w:val="110"/>
        </w:rPr>
        <w:t>testing</w:t>
      </w:r>
      <w:r>
        <w:rPr>
          <w:color w:val="333333"/>
          <w:spacing w:val="-6"/>
          <w:w w:val="110"/>
        </w:rPr>
        <w:t xml:space="preserve"> </w:t>
      </w:r>
      <w:r>
        <w:rPr>
          <w:color w:val="333333"/>
          <w:spacing w:val="-2"/>
          <w:w w:val="110"/>
        </w:rPr>
        <w:t>infrastructure</w:t>
      </w:r>
      <w:r>
        <w:rPr>
          <w:color w:val="333333"/>
          <w:spacing w:val="-6"/>
          <w:w w:val="110"/>
        </w:rPr>
        <w:t xml:space="preserve"> </w:t>
      </w:r>
      <w:r>
        <w:rPr>
          <w:color w:val="333333"/>
          <w:spacing w:val="-2"/>
          <w:w w:val="110"/>
        </w:rPr>
        <w:t>to</w:t>
      </w:r>
      <w:r>
        <w:rPr>
          <w:color w:val="333333"/>
          <w:spacing w:val="-6"/>
          <w:w w:val="110"/>
        </w:rPr>
        <w:t xml:space="preserve"> </w:t>
      </w:r>
      <w:r>
        <w:rPr>
          <w:color w:val="333333"/>
          <w:spacing w:val="-2"/>
          <w:w w:val="110"/>
        </w:rPr>
        <w:t>TOE</w:t>
      </w:r>
      <w:r>
        <w:rPr>
          <w:color w:val="333333"/>
          <w:spacing w:val="-6"/>
          <w:w w:val="110"/>
        </w:rPr>
        <w:t xml:space="preserve"> </w:t>
      </w:r>
      <w:r>
        <w:rPr>
          <w:color w:val="333333"/>
          <w:spacing w:val="-2"/>
          <w:w w:val="110"/>
        </w:rPr>
        <w:t xml:space="preserve">developers. </w:t>
      </w:r>
      <w:r>
        <w:rPr>
          <w:color w:val="333333"/>
          <w:w w:val="110"/>
        </w:rPr>
        <w:t>This environment must establish controls provided by the CSP to establish effective isolation equivalent</w:t>
      </w:r>
      <w:r>
        <w:rPr>
          <w:color w:val="333333"/>
          <w:spacing w:val="-3"/>
          <w:w w:val="110"/>
        </w:rPr>
        <w:t xml:space="preserve"> </w:t>
      </w:r>
      <w:r>
        <w:rPr>
          <w:color w:val="333333"/>
          <w:w w:val="110"/>
        </w:rPr>
        <w:t>to</w:t>
      </w:r>
      <w:r>
        <w:rPr>
          <w:color w:val="333333"/>
          <w:spacing w:val="-3"/>
          <w:w w:val="110"/>
        </w:rPr>
        <w:t xml:space="preserve"> </w:t>
      </w:r>
      <w:r>
        <w:rPr>
          <w:color w:val="333333"/>
          <w:w w:val="110"/>
        </w:rPr>
        <w:t>on-prem</w:t>
      </w:r>
      <w:r>
        <w:rPr>
          <w:color w:val="333333"/>
          <w:spacing w:val="-3"/>
          <w:w w:val="110"/>
        </w:rPr>
        <w:t xml:space="preserve"> </w:t>
      </w:r>
      <w:r>
        <w:rPr>
          <w:color w:val="333333"/>
          <w:w w:val="110"/>
        </w:rPr>
        <w:t>testing</w:t>
      </w:r>
      <w:r>
        <w:rPr>
          <w:color w:val="333333"/>
          <w:spacing w:val="-3"/>
          <w:w w:val="110"/>
        </w:rPr>
        <w:t xml:space="preserve"> </w:t>
      </w:r>
      <w:r>
        <w:rPr>
          <w:color w:val="333333"/>
          <w:w w:val="110"/>
        </w:rPr>
        <w:t>to</w:t>
      </w:r>
      <w:r>
        <w:rPr>
          <w:color w:val="333333"/>
          <w:spacing w:val="-3"/>
          <w:w w:val="110"/>
        </w:rPr>
        <w:t xml:space="preserve"> </w:t>
      </w:r>
      <w:r>
        <w:rPr>
          <w:color w:val="333333"/>
          <w:w w:val="110"/>
        </w:rPr>
        <w:t>ensure</w:t>
      </w:r>
      <w:r>
        <w:rPr>
          <w:color w:val="333333"/>
          <w:spacing w:val="-3"/>
          <w:w w:val="110"/>
        </w:rPr>
        <w:t xml:space="preserve"> </w:t>
      </w:r>
      <w:r>
        <w:rPr>
          <w:color w:val="333333"/>
          <w:w w:val="110"/>
        </w:rPr>
        <w:t>the</w:t>
      </w:r>
      <w:r>
        <w:rPr>
          <w:color w:val="333333"/>
          <w:spacing w:val="-3"/>
          <w:w w:val="110"/>
        </w:rPr>
        <w:t xml:space="preserve"> </w:t>
      </w:r>
      <w:r>
        <w:rPr>
          <w:color w:val="333333"/>
          <w:w w:val="110"/>
        </w:rPr>
        <w:t>integrity</w:t>
      </w:r>
      <w:r>
        <w:rPr>
          <w:color w:val="333333"/>
          <w:spacing w:val="-3"/>
          <w:w w:val="110"/>
        </w:rPr>
        <w:t xml:space="preserve"> </w:t>
      </w:r>
      <w:r>
        <w:rPr>
          <w:color w:val="333333"/>
          <w:w w:val="110"/>
        </w:rPr>
        <w:t>of</w:t>
      </w:r>
      <w:r>
        <w:rPr>
          <w:color w:val="333333"/>
          <w:spacing w:val="-3"/>
          <w:w w:val="110"/>
        </w:rPr>
        <w:t xml:space="preserve"> </w:t>
      </w:r>
      <w:r>
        <w:rPr>
          <w:color w:val="333333"/>
          <w:w w:val="110"/>
        </w:rPr>
        <w:t>results.</w:t>
      </w:r>
      <w:r>
        <w:rPr>
          <w:color w:val="333333"/>
          <w:spacing w:val="-3"/>
          <w:w w:val="110"/>
        </w:rPr>
        <w:t xml:space="preserve"> </w:t>
      </w:r>
      <w:r>
        <w:rPr>
          <w:color w:val="333333"/>
          <w:w w:val="110"/>
        </w:rPr>
        <w:t>This</w:t>
      </w:r>
      <w:r>
        <w:rPr>
          <w:color w:val="333333"/>
          <w:spacing w:val="-3"/>
          <w:w w:val="110"/>
        </w:rPr>
        <w:t xml:space="preserve"> </w:t>
      </w:r>
      <w:r>
        <w:rPr>
          <w:color w:val="333333"/>
          <w:w w:val="110"/>
        </w:rPr>
        <w:t>may</w:t>
      </w:r>
      <w:r>
        <w:rPr>
          <w:color w:val="333333"/>
          <w:spacing w:val="-3"/>
          <w:w w:val="110"/>
        </w:rPr>
        <w:t xml:space="preserve"> </w:t>
      </w:r>
      <w:r>
        <w:rPr>
          <w:color w:val="333333"/>
          <w:w w:val="110"/>
        </w:rPr>
        <w:t>involve</w:t>
      </w:r>
      <w:r>
        <w:rPr>
          <w:color w:val="333333"/>
          <w:spacing w:val="-3"/>
          <w:w w:val="110"/>
        </w:rPr>
        <w:t xml:space="preserve"> </w:t>
      </w:r>
      <w:r>
        <w:rPr>
          <w:color w:val="333333"/>
          <w:w w:val="110"/>
        </w:rPr>
        <w:t>isolated</w:t>
      </w:r>
      <w:r>
        <w:rPr>
          <w:color w:val="333333"/>
          <w:spacing w:val="-3"/>
          <w:w w:val="110"/>
        </w:rPr>
        <w:t xml:space="preserve"> </w:t>
      </w:r>
      <w:r>
        <w:rPr>
          <w:color w:val="333333"/>
          <w:w w:val="110"/>
        </w:rPr>
        <w:t>VLANs,</w:t>
      </w:r>
    </w:p>
    <w:p w14:paraId="3B6735CD" w14:textId="77777777" w:rsidR="003B3045" w:rsidRDefault="003B3045">
      <w:pPr>
        <w:spacing w:line="266" w:lineRule="auto"/>
        <w:jc w:val="both"/>
        <w:sectPr w:rsidR="003B3045">
          <w:pgSz w:w="11910" w:h="16840"/>
          <w:pgMar w:top="680" w:right="840" w:bottom="600" w:left="840" w:header="0" w:footer="403" w:gutter="0"/>
          <w:cols w:space="720"/>
        </w:sectPr>
      </w:pPr>
    </w:p>
    <w:p w14:paraId="0187D5F0" w14:textId="77777777" w:rsidR="003B3045" w:rsidRDefault="00000000">
      <w:pPr>
        <w:pStyle w:val="BodyText"/>
        <w:spacing w:before="86" w:line="266" w:lineRule="auto"/>
      </w:pPr>
      <w:r>
        <w:rPr>
          <w:color w:val="333333"/>
          <w:w w:val="110"/>
        </w:rPr>
        <w:lastRenderedPageBreak/>
        <w:t>ACLs,</w:t>
      </w:r>
      <w:r>
        <w:rPr>
          <w:color w:val="333333"/>
          <w:spacing w:val="21"/>
          <w:w w:val="110"/>
        </w:rPr>
        <w:t xml:space="preserve"> </w:t>
      </w:r>
      <w:r>
        <w:rPr>
          <w:color w:val="333333"/>
          <w:w w:val="110"/>
        </w:rPr>
        <w:t>Compute</w:t>
      </w:r>
      <w:r>
        <w:rPr>
          <w:color w:val="333333"/>
          <w:spacing w:val="21"/>
          <w:w w:val="110"/>
        </w:rPr>
        <w:t xml:space="preserve"> </w:t>
      </w:r>
      <w:r>
        <w:rPr>
          <w:color w:val="333333"/>
          <w:w w:val="110"/>
        </w:rPr>
        <w:t>Resources,</w:t>
      </w:r>
      <w:r>
        <w:rPr>
          <w:color w:val="333333"/>
          <w:spacing w:val="21"/>
          <w:w w:val="110"/>
        </w:rPr>
        <w:t xml:space="preserve"> </w:t>
      </w:r>
      <w:r>
        <w:rPr>
          <w:color w:val="333333"/>
          <w:w w:val="110"/>
        </w:rPr>
        <w:t>etc</w:t>
      </w:r>
      <w:r>
        <w:rPr>
          <w:color w:val="333333"/>
          <w:spacing w:val="22"/>
          <w:w w:val="110"/>
        </w:rPr>
        <w:t xml:space="preserve"> </w:t>
      </w:r>
      <w:r>
        <w:rPr>
          <w:color w:val="333333"/>
          <w:w w:val="110"/>
        </w:rPr>
        <w:t>on</w:t>
      </w:r>
      <w:r>
        <w:rPr>
          <w:color w:val="333333"/>
          <w:spacing w:val="22"/>
          <w:w w:val="110"/>
        </w:rPr>
        <w:t xml:space="preserve"> </w:t>
      </w:r>
      <w:r>
        <w:rPr>
          <w:color w:val="333333"/>
          <w:w w:val="110"/>
        </w:rPr>
        <w:t>multi-tenant</w:t>
      </w:r>
      <w:r>
        <w:rPr>
          <w:color w:val="333333"/>
          <w:spacing w:val="21"/>
          <w:w w:val="110"/>
        </w:rPr>
        <w:t xml:space="preserve"> </w:t>
      </w:r>
      <w:r>
        <w:rPr>
          <w:color w:val="333333"/>
          <w:w w:val="110"/>
        </w:rPr>
        <w:t>infrastructure.</w:t>
      </w:r>
      <w:r>
        <w:rPr>
          <w:color w:val="333333"/>
          <w:spacing w:val="22"/>
          <w:w w:val="110"/>
        </w:rPr>
        <w:t xml:space="preserve"> </w:t>
      </w:r>
      <w:r>
        <w:rPr>
          <w:color w:val="333333"/>
          <w:w w:val="110"/>
        </w:rPr>
        <w:t>This</w:t>
      </w:r>
      <w:r>
        <w:rPr>
          <w:color w:val="333333"/>
          <w:spacing w:val="21"/>
          <w:w w:val="110"/>
        </w:rPr>
        <w:t xml:space="preserve"> </w:t>
      </w:r>
      <w:r>
        <w:rPr>
          <w:color w:val="333333"/>
          <w:w w:val="110"/>
        </w:rPr>
        <w:t>information</w:t>
      </w:r>
      <w:r>
        <w:rPr>
          <w:color w:val="333333"/>
          <w:spacing w:val="21"/>
          <w:w w:val="110"/>
        </w:rPr>
        <w:t xml:space="preserve"> </w:t>
      </w:r>
      <w:r>
        <w:rPr>
          <w:color w:val="333333"/>
          <w:w w:val="110"/>
        </w:rPr>
        <w:t>will</w:t>
      </w:r>
      <w:r>
        <w:rPr>
          <w:color w:val="333333"/>
          <w:spacing w:val="21"/>
          <w:w w:val="110"/>
        </w:rPr>
        <w:t xml:space="preserve"> </w:t>
      </w:r>
      <w:r>
        <w:rPr>
          <w:color w:val="333333"/>
          <w:w w:val="110"/>
        </w:rPr>
        <w:t>need</w:t>
      </w:r>
      <w:r>
        <w:rPr>
          <w:color w:val="333333"/>
          <w:spacing w:val="22"/>
          <w:w w:val="110"/>
        </w:rPr>
        <w:t xml:space="preserve"> </w:t>
      </w:r>
      <w:r>
        <w:rPr>
          <w:color w:val="333333"/>
          <w:w w:val="110"/>
        </w:rPr>
        <w:t>to</w:t>
      </w:r>
      <w:r>
        <w:rPr>
          <w:color w:val="333333"/>
          <w:spacing w:val="22"/>
          <w:w w:val="110"/>
        </w:rPr>
        <w:t xml:space="preserve"> </w:t>
      </w:r>
      <w:r>
        <w:rPr>
          <w:color w:val="333333"/>
          <w:w w:val="110"/>
        </w:rPr>
        <w:t>be captured</w:t>
      </w:r>
      <w:r>
        <w:rPr>
          <w:color w:val="333333"/>
          <w:spacing w:val="-11"/>
          <w:w w:val="110"/>
        </w:rPr>
        <w:t xml:space="preserve"> </w:t>
      </w:r>
      <w:r>
        <w:rPr>
          <w:color w:val="333333"/>
          <w:w w:val="110"/>
        </w:rPr>
        <w:t>and</w:t>
      </w:r>
      <w:r>
        <w:rPr>
          <w:color w:val="333333"/>
          <w:spacing w:val="-11"/>
          <w:w w:val="110"/>
        </w:rPr>
        <w:t xml:space="preserve"> </w:t>
      </w:r>
      <w:r>
        <w:rPr>
          <w:color w:val="333333"/>
          <w:w w:val="110"/>
        </w:rPr>
        <w:t>presented</w:t>
      </w:r>
      <w:r>
        <w:rPr>
          <w:color w:val="333333"/>
          <w:spacing w:val="-11"/>
          <w:w w:val="110"/>
        </w:rPr>
        <w:t xml:space="preserve"> </w:t>
      </w:r>
      <w:r>
        <w:rPr>
          <w:color w:val="333333"/>
          <w:w w:val="110"/>
        </w:rPr>
        <w:t>to</w:t>
      </w:r>
      <w:r>
        <w:rPr>
          <w:color w:val="333333"/>
          <w:spacing w:val="-11"/>
          <w:w w:val="110"/>
        </w:rPr>
        <w:t xml:space="preserve"> </w:t>
      </w:r>
      <w:r>
        <w:rPr>
          <w:color w:val="333333"/>
          <w:w w:val="110"/>
        </w:rPr>
        <w:t>Evaluation</w:t>
      </w:r>
      <w:r>
        <w:rPr>
          <w:color w:val="333333"/>
          <w:spacing w:val="-11"/>
          <w:w w:val="110"/>
        </w:rPr>
        <w:t xml:space="preserve"> </w:t>
      </w:r>
      <w:r>
        <w:rPr>
          <w:color w:val="333333"/>
          <w:w w:val="110"/>
        </w:rPr>
        <w:t>Authorities</w:t>
      </w:r>
      <w:r>
        <w:rPr>
          <w:color w:val="333333"/>
          <w:spacing w:val="-11"/>
          <w:w w:val="110"/>
        </w:rPr>
        <w:t xml:space="preserve"> </w:t>
      </w:r>
      <w:r>
        <w:rPr>
          <w:color w:val="333333"/>
          <w:w w:val="110"/>
        </w:rPr>
        <w:t>as</w:t>
      </w:r>
      <w:r>
        <w:rPr>
          <w:color w:val="333333"/>
          <w:spacing w:val="-11"/>
          <w:w w:val="110"/>
        </w:rPr>
        <w:t xml:space="preserve"> </w:t>
      </w:r>
      <w:r>
        <w:rPr>
          <w:color w:val="333333"/>
          <w:w w:val="110"/>
        </w:rPr>
        <w:t>evaluation</w:t>
      </w:r>
      <w:r>
        <w:rPr>
          <w:color w:val="333333"/>
          <w:spacing w:val="-11"/>
          <w:w w:val="110"/>
        </w:rPr>
        <w:t xml:space="preserve"> </w:t>
      </w:r>
      <w:r>
        <w:rPr>
          <w:color w:val="333333"/>
          <w:w w:val="110"/>
        </w:rPr>
        <w:t>deliverables.</w:t>
      </w:r>
    </w:p>
    <w:p w14:paraId="53271135" w14:textId="77777777" w:rsidR="003B3045" w:rsidRDefault="003B3045">
      <w:pPr>
        <w:spacing w:line="266" w:lineRule="auto"/>
        <w:sectPr w:rsidR="003B3045">
          <w:pgSz w:w="11910" w:h="16840"/>
          <w:pgMar w:top="620" w:right="840" w:bottom="600" w:left="840" w:header="0" w:footer="403" w:gutter="0"/>
          <w:cols w:space="720"/>
        </w:sectPr>
      </w:pPr>
    </w:p>
    <w:p w14:paraId="1CCC00DD" w14:textId="77777777" w:rsidR="003B3045" w:rsidRDefault="00000000">
      <w:pPr>
        <w:pStyle w:val="Heading1"/>
        <w:jc w:val="both"/>
      </w:pPr>
      <w:bookmarkStart w:id="62" w:name="Vulnerability_Assessment_Methodology"/>
      <w:bookmarkStart w:id="63" w:name="_bookmark30"/>
      <w:bookmarkEnd w:id="62"/>
      <w:bookmarkEnd w:id="63"/>
      <w:r>
        <w:rPr>
          <w:color w:val="333333"/>
        </w:rPr>
        <w:lastRenderedPageBreak/>
        <w:t>Vulnerability</w:t>
      </w:r>
      <w:r>
        <w:rPr>
          <w:color w:val="333333"/>
          <w:spacing w:val="53"/>
        </w:rPr>
        <w:t xml:space="preserve">  </w:t>
      </w:r>
      <w:r>
        <w:rPr>
          <w:color w:val="333333"/>
        </w:rPr>
        <w:t>Assessment</w:t>
      </w:r>
      <w:r>
        <w:rPr>
          <w:color w:val="333333"/>
          <w:spacing w:val="53"/>
        </w:rPr>
        <w:t xml:space="preserve">  </w:t>
      </w:r>
      <w:r>
        <w:rPr>
          <w:color w:val="333333"/>
          <w:spacing w:val="-2"/>
        </w:rPr>
        <w:t>Methodology</w:t>
      </w:r>
    </w:p>
    <w:p w14:paraId="5949DEB9" w14:textId="77777777" w:rsidR="003B3045" w:rsidRDefault="00000000">
      <w:pPr>
        <w:pStyle w:val="BodyText"/>
        <w:spacing w:before="232" w:line="266" w:lineRule="auto"/>
        <w:ind w:right="128"/>
        <w:jc w:val="both"/>
      </w:pPr>
      <w:r>
        <w:rPr>
          <w:color w:val="333333"/>
          <w:w w:val="105"/>
        </w:rPr>
        <w:t>In general, the AVA methodology shall be sufficient for most TOE types. However, certain edge cases may present themselves.</w:t>
      </w:r>
    </w:p>
    <w:p w14:paraId="01F24124" w14:textId="77777777" w:rsidR="003B3045" w:rsidRDefault="00000000">
      <w:pPr>
        <w:pStyle w:val="BodyText"/>
        <w:spacing w:before="242" w:line="266" w:lineRule="auto"/>
        <w:ind w:right="132"/>
        <w:jc w:val="both"/>
      </w:pPr>
      <w:r>
        <w:rPr>
          <w:color w:val="333333"/>
          <w:w w:val="110"/>
        </w:rPr>
        <w:t>As we have introduced a trusted platform concept, underlying vulnerabilities in the cloud operating</w:t>
      </w:r>
      <w:r>
        <w:rPr>
          <w:color w:val="333333"/>
          <w:spacing w:val="-3"/>
          <w:w w:val="110"/>
        </w:rPr>
        <w:t xml:space="preserve"> </w:t>
      </w:r>
      <w:r>
        <w:rPr>
          <w:color w:val="333333"/>
          <w:w w:val="110"/>
        </w:rPr>
        <w:t>environment</w:t>
      </w:r>
      <w:r>
        <w:rPr>
          <w:color w:val="333333"/>
          <w:spacing w:val="-3"/>
          <w:w w:val="110"/>
        </w:rPr>
        <w:t xml:space="preserve"> </w:t>
      </w:r>
      <w:r>
        <w:rPr>
          <w:color w:val="333333"/>
          <w:w w:val="110"/>
        </w:rPr>
        <w:t>can</w:t>
      </w:r>
      <w:r>
        <w:rPr>
          <w:color w:val="333333"/>
          <w:spacing w:val="-3"/>
          <w:w w:val="110"/>
        </w:rPr>
        <w:t xml:space="preserve"> </w:t>
      </w:r>
      <w:r>
        <w:rPr>
          <w:color w:val="333333"/>
          <w:w w:val="110"/>
        </w:rPr>
        <w:t>be</w:t>
      </w:r>
      <w:r>
        <w:rPr>
          <w:color w:val="333333"/>
          <w:spacing w:val="-3"/>
          <w:w w:val="110"/>
        </w:rPr>
        <w:t xml:space="preserve"> </w:t>
      </w:r>
      <w:r>
        <w:rPr>
          <w:color w:val="333333"/>
          <w:w w:val="110"/>
        </w:rPr>
        <w:t>treated</w:t>
      </w:r>
      <w:r>
        <w:rPr>
          <w:color w:val="333333"/>
          <w:spacing w:val="-3"/>
          <w:w w:val="110"/>
        </w:rPr>
        <w:t xml:space="preserve"> </w:t>
      </w:r>
      <w:r>
        <w:rPr>
          <w:color w:val="333333"/>
          <w:w w:val="110"/>
        </w:rPr>
        <w:t>as</w:t>
      </w:r>
      <w:r>
        <w:rPr>
          <w:color w:val="333333"/>
          <w:spacing w:val="-3"/>
          <w:w w:val="110"/>
        </w:rPr>
        <w:t xml:space="preserve"> </w:t>
      </w:r>
      <w:r>
        <w:rPr>
          <w:color w:val="333333"/>
          <w:w w:val="110"/>
        </w:rPr>
        <w:t>they</w:t>
      </w:r>
      <w:r>
        <w:rPr>
          <w:color w:val="333333"/>
          <w:spacing w:val="-3"/>
          <w:w w:val="110"/>
        </w:rPr>
        <w:t xml:space="preserve"> </w:t>
      </w:r>
      <w:r>
        <w:rPr>
          <w:color w:val="333333"/>
          <w:w w:val="110"/>
        </w:rPr>
        <w:t>are</w:t>
      </w:r>
      <w:r>
        <w:rPr>
          <w:color w:val="333333"/>
          <w:spacing w:val="-3"/>
          <w:w w:val="110"/>
        </w:rPr>
        <w:t xml:space="preserve"> </w:t>
      </w:r>
      <w:r>
        <w:rPr>
          <w:color w:val="333333"/>
          <w:w w:val="110"/>
        </w:rPr>
        <w:t>in</w:t>
      </w:r>
      <w:r>
        <w:rPr>
          <w:color w:val="333333"/>
          <w:spacing w:val="-3"/>
          <w:w w:val="110"/>
        </w:rPr>
        <w:t xml:space="preserve"> </w:t>
      </w:r>
      <w:r>
        <w:rPr>
          <w:color w:val="333333"/>
          <w:w w:val="110"/>
        </w:rPr>
        <w:t>traditional</w:t>
      </w:r>
      <w:r>
        <w:rPr>
          <w:color w:val="333333"/>
          <w:spacing w:val="-3"/>
          <w:w w:val="110"/>
        </w:rPr>
        <w:t xml:space="preserve"> </w:t>
      </w:r>
      <w:r>
        <w:rPr>
          <w:color w:val="333333"/>
          <w:w w:val="110"/>
        </w:rPr>
        <w:t>OE</w:t>
      </w:r>
      <w:r>
        <w:rPr>
          <w:color w:val="333333"/>
          <w:spacing w:val="-3"/>
          <w:w w:val="110"/>
        </w:rPr>
        <w:t xml:space="preserve"> </w:t>
      </w:r>
      <w:r>
        <w:rPr>
          <w:color w:val="333333"/>
          <w:w w:val="110"/>
        </w:rPr>
        <w:t>analysis.</w:t>
      </w:r>
    </w:p>
    <w:p w14:paraId="45B9C510" w14:textId="77777777" w:rsidR="003B3045" w:rsidRDefault="00000000">
      <w:pPr>
        <w:pStyle w:val="BodyText"/>
        <w:spacing w:before="242" w:line="266" w:lineRule="auto"/>
        <w:ind w:right="127"/>
        <w:jc w:val="both"/>
      </w:pPr>
      <w:r>
        <w:rPr>
          <w:color w:val="333333"/>
          <w:w w:val="110"/>
        </w:rPr>
        <w:t>However, when applicable vulnerabilities are discovered or suspected for TOEs operating in a cloud</w:t>
      </w:r>
      <w:r>
        <w:rPr>
          <w:color w:val="333333"/>
          <w:spacing w:val="-14"/>
          <w:w w:val="110"/>
        </w:rPr>
        <w:t xml:space="preserve"> </w:t>
      </w:r>
      <w:r>
        <w:rPr>
          <w:color w:val="333333"/>
          <w:w w:val="110"/>
        </w:rPr>
        <w:t>environment</w:t>
      </w:r>
      <w:r>
        <w:rPr>
          <w:color w:val="333333"/>
          <w:spacing w:val="-14"/>
          <w:w w:val="110"/>
        </w:rPr>
        <w:t xml:space="preserve"> </w:t>
      </w:r>
      <w:r>
        <w:rPr>
          <w:color w:val="333333"/>
          <w:w w:val="110"/>
        </w:rPr>
        <w:t>the</w:t>
      </w:r>
      <w:r>
        <w:rPr>
          <w:color w:val="333333"/>
          <w:spacing w:val="-14"/>
          <w:w w:val="110"/>
        </w:rPr>
        <w:t xml:space="preserve"> </w:t>
      </w:r>
      <w:r>
        <w:rPr>
          <w:color w:val="333333"/>
          <w:w w:val="110"/>
        </w:rPr>
        <w:t>means</w:t>
      </w:r>
      <w:r>
        <w:rPr>
          <w:color w:val="333333"/>
          <w:spacing w:val="-14"/>
          <w:w w:val="110"/>
        </w:rPr>
        <w:t xml:space="preserve"> </w:t>
      </w:r>
      <w:r>
        <w:rPr>
          <w:color w:val="333333"/>
          <w:w w:val="110"/>
        </w:rPr>
        <w:t>in</w:t>
      </w:r>
      <w:r>
        <w:rPr>
          <w:color w:val="333333"/>
          <w:spacing w:val="-14"/>
          <w:w w:val="110"/>
        </w:rPr>
        <w:t xml:space="preserve"> </w:t>
      </w:r>
      <w:r>
        <w:rPr>
          <w:color w:val="333333"/>
          <w:w w:val="110"/>
        </w:rPr>
        <w:t>which</w:t>
      </w:r>
      <w:r>
        <w:rPr>
          <w:color w:val="333333"/>
          <w:spacing w:val="-14"/>
          <w:w w:val="110"/>
        </w:rPr>
        <w:t xml:space="preserve"> </w:t>
      </w:r>
      <w:r>
        <w:rPr>
          <w:color w:val="333333"/>
          <w:w w:val="110"/>
        </w:rPr>
        <w:t>evaluators</w:t>
      </w:r>
      <w:r>
        <w:rPr>
          <w:color w:val="333333"/>
          <w:spacing w:val="-14"/>
          <w:w w:val="110"/>
        </w:rPr>
        <w:t xml:space="preserve"> </w:t>
      </w:r>
      <w:r>
        <w:rPr>
          <w:color w:val="333333"/>
          <w:w w:val="110"/>
        </w:rPr>
        <w:t>are</w:t>
      </w:r>
      <w:r>
        <w:rPr>
          <w:color w:val="333333"/>
          <w:spacing w:val="-14"/>
          <w:w w:val="110"/>
        </w:rPr>
        <w:t xml:space="preserve"> </w:t>
      </w:r>
      <w:r>
        <w:rPr>
          <w:color w:val="333333"/>
          <w:w w:val="110"/>
        </w:rPr>
        <w:t>expected</w:t>
      </w:r>
      <w:r>
        <w:rPr>
          <w:color w:val="333333"/>
          <w:spacing w:val="-14"/>
          <w:w w:val="110"/>
        </w:rPr>
        <w:t xml:space="preserve"> </w:t>
      </w:r>
      <w:r>
        <w:rPr>
          <w:color w:val="333333"/>
          <w:w w:val="110"/>
        </w:rPr>
        <w:t>to</w:t>
      </w:r>
      <w:r>
        <w:rPr>
          <w:color w:val="333333"/>
          <w:spacing w:val="-14"/>
          <w:w w:val="110"/>
        </w:rPr>
        <w:t xml:space="preserve"> </w:t>
      </w:r>
      <w:r>
        <w:rPr>
          <w:color w:val="333333"/>
          <w:w w:val="110"/>
        </w:rPr>
        <w:t>shift</w:t>
      </w:r>
      <w:r>
        <w:rPr>
          <w:color w:val="333333"/>
          <w:spacing w:val="-14"/>
          <w:w w:val="110"/>
        </w:rPr>
        <w:t xml:space="preserve"> </w:t>
      </w:r>
      <w:r>
        <w:rPr>
          <w:color w:val="333333"/>
          <w:w w:val="110"/>
        </w:rPr>
        <w:t>negative</w:t>
      </w:r>
      <w:r>
        <w:rPr>
          <w:color w:val="333333"/>
          <w:spacing w:val="-14"/>
          <w:w w:val="110"/>
        </w:rPr>
        <w:t xml:space="preserve"> </w:t>
      </w:r>
      <w:r>
        <w:rPr>
          <w:color w:val="333333"/>
          <w:w w:val="110"/>
        </w:rPr>
        <w:t>test</w:t>
      </w:r>
      <w:r>
        <w:rPr>
          <w:color w:val="333333"/>
          <w:spacing w:val="-14"/>
          <w:w w:val="110"/>
        </w:rPr>
        <w:t xml:space="preserve"> </w:t>
      </w:r>
      <w:r>
        <w:rPr>
          <w:color w:val="333333"/>
          <w:w w:val="110"/>
        </w:rPr>
        <w:t>coverage</w:t>
      </w:r>
      <w:r>
        <w:rPr>
          <w:color w:val="333333"/>
          <w:spacing w:val="-14"/>
          <w:w w:val="110"/>
        </w:rPr>
        <w:t xml:space="preserve"> </w:t>
      </w:r>
      <w:r>
        <w:rPr>
          <w:color w:val="333333"/>
          <w:w w:val="110"/>
        </w:rPr>
        <w:t>must utilize</w:t>
      </w:r>
      <w:r>
        <w:rPr>
          <w:color w:val="333333"/>
          <w:spacing w:val="-6"/>
          <w:w w:val="110"/>
        </w:rPr>
        <w:t xml:space="preserve"> </w:t>
      </w:r>
      <w:r>
        <w:rPr>
          <w:color w:val="333333"/>
          <w:w w:val="110"/>
        </w:rPr>
        <w:t>cloud</w:t>
      </w:r>
      <w:r>
        <w:rPr>
          <w:color w:val="333333"/>
          <w:spacing w:val="-6"/>
          <w:w w:val="110"/>
        </w:rPr>
        <w:t xml:space="preserve"> </w:t>
      </w:r>
      <w:r>
        <w:rPr>
          <w:color w:val="333333"/>
          <w:w w:val="110"/>
        </w:rPr>
        <w:t>attack</w:t>
      </w:r>
      <w:r>
        <w:rPr>
          <w:color w:val="333333"/>
          <w:spacing w:val="-6"/>
          <w:w w:val="110"/>
        </w:rPr>
        <w:t xml:space="preserve"> </w:t>
      </w:r>
      <w:r>
        <w:rPr>
          <w:color w:val="333333"/>
          <w:w w:val="110"/>
        </w:rPr>
        <w:t>vectors.</w:t>
      </w:r>
      <w:r>
        <w:rPr>
          <w:color w:val="333333"/>
          <w:spacing w:val="-6"/>
          <w:w w:val="110"/>
        </w:rPr>
        <w:t xml:space="preserve"> </w:t>
      </w:r>
      <w:r>
        <w:rPr>
          <w:color w:val="333333"/>
          <w:w w:val="110"/>
        </w:rPr>
        <w:t>I.e.</w:t>
      </w:r>
      <w:r>
        <w:rPr>
          <w:color w:val="333333"/>
          <w:spacing w:val="-6"/>
          <w:w w:val="110"/>
        </w:rPr>
        <w:t xml:space="preserve"> </w:t>
      </w:r>
      <w:r>
        <w:rPr>
          <w:color w:val="333333"/>
          <w:w w:val="110"/>
        </w:rPr>
        <w:t>service</w:t>
      </w:r>
      <w:r>
        <w:rPr>
          <w:color w:val="333333"/>
          <w:spacing w:val="-6"/>
          <w:w w:val="110"/>
        </w:rPr>
        <w:t xml:space="preserve"> </w:t>
      </w:r>
      <w:r>
        <w:rPr>
          <w:color w:val="333333"/>
          <w:w w:val="110"/>
        </w:rPr>
        <w:t>portal,</w:t>
      </w:r>
      <w:r>
        <w:rPr>
          <w:color w:val="333333"/>
          <w:spacing w:val="-6"/>
          <w:w w:val="110"/>
        </w:rPr>
        <w:t xml:space="preserve"> </w:t>
      </w:r>
      <w:r>
        <w:rPr>
          <w:color w:val="333333"/>
          <w:w w:val="110"/>
        </w:rPr>
        <w:t>management</w:t>
      </w:r>
      <w:r>
        <w:rPr>
          <w:color w:val="333333"/>
          <w:spacing w:val="-6"/>
          <w:w w:val="110"/>
        </w:rPr>
        <w:t xml:space="preserve"> </w:t>
      </w:r>
      <w:r>
        <w:rPr>
          <w:color w:val="333333"/>
          <w:w w:val="110"/>
        </w:rPr>
        <w:t>plane,</w:t>
      </w:r>
      <w:r>
        <w:rPr>
          <w:color w:val="333333"/>
          <w:spacing w:val="-6"/>
          <w:w w:val="110"/>
        </w:rPr>
        <w:t xml:space="preserve"> </w:t>
      </w:r>
      <w:r>
        <w:rPr>
          <w:color w:val="333333"/>
          <w:w w:val="110"/>
        </w:rPr>
        <w:t>etc.</w:t>
      </w:r>
    </w:p>
    <w:p w14:paraId="02C9DF7E" w14:textId="77777777" w:rsidR="003B3045" w:rsidRDefault="003B3045">
      <w:pPr>
        <w:spacing w:line="266" w:lineRule="auto"/>
        <w:jc w:val="both"/>
        <w:sectPr w:rsidR="003B3045">
          <w:pgSz w:w="11910" w:h="16840"/>
          <w:pgMar w:top="620" w:right="840" w:bottom="600" w:left="840" w:header="0" w:footer="403" w:gutter="0"/>
          <w:cols w:space="720"/>
        </w:sectPr>
      </w:pPr>
    </w:p>
    <w:p w14:paraId="158FA5BD" w14:textId="77777777" w:rsidR="003B3045" w:rsidRDefault="00000000">
      <w:pPr>
        <w:pStyle w:val="Heading1"/>
      </w:pPr>
      <w:bookmarkStart w:id="64" w:name="Contributors_Roles_in_Product_Evaluation"/>
      <w:bookmarkStart w:id="65" w:name="_bookmark31"/>
      <w:bookmarkEnd w:id="64"/>
      <w:bookmarkEnd w:id="65"/>
      <w:r>
        <w:rPr>
          <w:color w:val="333333"/>
          <w:w w:val="110"/>
        </w:rPr>
        <w:lastRenderedPageBreak/>
        <w:t>Contributors</w:t>
      </w:r>
      <w:r>
        <w:rPr>
          <w:color w:val="333333"/>
          <w:spacing w:val="-8"/>
          <w:w w:val="110"/>
        </w:rPr>
        <w:t xml:space="preserve"> </w:t>
      </w:r>
      <w:r>
        <w:rPr>
          <w:color w:val="333333"/>
          <w:w w:val="110"/>
        </w:rPr>
        <w:t>Roles</w:t>
      </w:r>
      <w:r>
        <w:rPr>
          <w:color w:val="333333"/>
          <w:spacing w:val="-8"/>
          <w:w w:val="110"/>
        </w:rPr>
        <w:t xml:space="preserve"> </w:t>
      </w:r>
      <w:r>
        <w:rPr>
          <w:color w:val="333333"/>
          <w:w w:val="110"/>
        </w:rPr>
        <w:t>in</w:t>
      </w:r>
      <w:r>
        <w:rPr>
          <w:color w:val="333333"/>
          <w:spacing w:val="-7"/>
          <w:w w:val="110"/>
        </w:rPr>
        <w:t xml:space="preserve"> </w:t>
      </w:r>
      <w:r>
        <w:rPr>
          <w:color w:val="333333"/>
          <w:w w:val="110"/>
        </w:rPr>
        <w:t>Product</w:t>
      </w:r>
      <w:r>
        <w:rPr>
          <w:color w:val="333333"/>
          <w:spacing w:val="-8"/>
          <w:w w:val="110"/>
        </w:rPr>
        <w:t xml:space="preserve"> </w:t>
      </w:r>
      <w:r>
        <w:rPr>
          <w:color w:val="333333"/>
          <w:spacing w:val="-2"/>
          <w:w w:val="110"/>
        </w:rPr>
        <w:t>Evaluations</w:t>
      </w:r>
    </w:p>
    <w:p w14:paraId="42D609A5" w14:textId="77777777" w:rsidR="003B3045" w:rsidRDefault="00000000">
      <w:pPr>
        <w:pStyle w:val="Heading3"/>
        <w:spacing w:before="315"/>
      </w:pPr>
      <w:bookmarkStart w:id="66" w:name="Roles_Clarification"/>
      <w:bookmarkStart w:id="67" w:name="_bookmark32"/>
      <w:bookmarkEnd w:id="66"/>
      <w:bookmarkEnd w:id="67"/>
      <w:r>
        <w:rPr>
          <w:color w:val="333333"/>
          <w:w w:val="105"/>
        </w:rPr>
        <w:t>Roles</w:t>
      </w:r>
      <w:r>
        <w:rPr>
          <w:color w:val="333333"/>
          <w:spacing w:val="7"/>
          <w:w w:val="110"/>
        </w:rPr>
        <w:t xml:space="preserve"> </w:t>
      </w:r>
      <w:r>
        <w:rPr>
          <w:color w:val="333333"/>
          <w:spacing w:val="-2"/>
          <w:w w:val="110"/>
        </w:rPr>
        <w:t>Clarification</w:t>
      </w:r>
    </w:p>
    <w:p w14:paraId="283CE273" w14:textId="77777777" w:rsidR="003B3045" w:rsidRDefault="00000000">
      <w:pPr>
        <w:pStyle w:val="Heading4"/>
        <w:spacing w:before="314"/>
      </w:pPr>
      <w:r>
        <w:rPr>
          <w:color w:val="333333"/>
          <w:spacing w:val="-2"/>
          <w:w w:val="115"/>
        </w:rPr>
        <w:t>Administrator</w:t>
      </w:r>
    </w:p>
    <w:p w14:paraId="42C811A5" w14:textId="77777777" w:rsidR="003B3045" w:rsidRDefault="00000000">
      <w:pPr>
        <w:pStyle w:val="BodyText"/>
        <w:spacing w:before="233" w:line="266" w:lineRule="auto"/>
        <w:ind w:right="128"/>
        <w:jc w:val="both"/>
      </w:pPr>
      <w:r>
        <w:rPr>
          <w:color w:val="333333"/>
          <w:w w:val="110"/>
        </w:rPr>
        <w:t>Entity that has a level of trust with respect to all policies implemented by the TOE security functionality [CC:2022 Part 1]</w:t>
      </w:r>
    </w:p>
    <w:p w14:paraId="1059C5CE" w14:textId="77777777" w:rsidR="003B3045" w:rsidRDefault="003B3045">
      <w:pPr>
        <w:pStyle w:val="BodyText"/>
        <w:ind w:left="0"/>
        <w:rPr>
          <w:sz w:val="24"/>
        </w:rPr>
      </w:pPr>
    </w:p>
    <w:p w14:paraId="5F0621A9" w14:textId="77777777" w:rsidR="003B3045" w:rsidRDefault="00000000">
      <w:pPr>
        <w:pStyle w:val="Heading4"/>
        <w:spacing w:before="1"/>
      </w:pPr>
      <w:r>
        <w:rPr>
          <w:color w:val="333333"/>
          <w:spacing w:val="-2"/>
          <w:w w:val="110"/>
        </w:rPr>
        <w:t>Customer</w:t>
      </w:r>
    </w:p>
    <w:p w14:paraId="09464895" w14:textId="77777777" w:rsidR="003B3045" w:rsidRDefault="00000000">
      <w:pPr>
        <w:pStyle w:val="BodyText"/>
        <w:spacing w:before="233"/>
      </w:pPr>
      <w:r>
        <w:rPr>
          <w:color w:val="333333"/>
          <w:w w:val="105"/>
        </w:rPr>
        <w:t>A</w:t>
      </w:r>
      <w:r>
        <w:rPr>
          <w:color w:val="333333"/>
          <w:spacing w:val="3"/>
          <w:w w:val="105"/>
        </w:rPr>
        <w:t xml:space="preserve"> </w:t>
      </w:r>
      <w:r>
        <w:rPr>
          <w:color w:val="333333"/>
          <w:w w:val="105"/>
        </w:rPr>
        <w:t>customer</w:t>
      </w:r>
      <w:r>
        <w:rPr>
          <w:color w:val="333333"/>
          <w:spacing w:val="3"/>
          <w:w w:val="105"/>
        </w:rPr>
        <w:t xml:space="preserve"> </w:t>
      </w:r>
      <w:r>
        <w:rPr>
          <w:color w:val="333333"/>
          <w:w w:val="105"/>
        </w:rPr>
        <w:t>of</w:t>
      </w:r>
      <w:r>
        <w:rPr>
          <w:color w:val="333333"/>
          <w:spacing w:val="3"/>
          <w:w w:val="105"/>
        </w:rPr>
        <w:t xml:space="preserve"> </w:t>
      </w:r>
      <w:r>
        <w:rPr>
          <w:color w:val="333333"/>
          <w:w w:val="105"/>
        </w:rPr>
        <w:t>the</w:t>
      </w:r>
      <w:r>
        <w:rPr>
          <w:color w:val="333333"/>
          <w:spacing w:val="4"/>
          <w:w w:val="105"/>
        </w:rPr>
        <w:t xml:space="preserve"> </w:t>
      </w:r>
      <w:r>
        <w:rPr>
          <w:color w:val="333333"/>
          <w:w w:val="105"/>
        </w:rPr>
        <w:t>Cloud</w:t>
      </w:r>
      <w:r>
        <w:rPr>
          <w:color w:val="333333"/>
          <w:spacing w:val="3"/>
          <w:w w:val="105"/>
        </w:rPr>
        <w:t xml:space="preserve"> </w:t>
      </w:r>
      <w:r>
        <w:rPr>
          <w:color w:val="333333"/>
          <w:w w:val="105"/>
        </w:rPr>
        <w:t>Service</w:t>
      </w:r>
      <w:r>
        <w:rPr>
          <w:color w:val="333333"/>
          <w:spacing w:val="3"/>
          <w:w w:val="105"/>
        </w:rPr>
        <w:t xml:space="preserve"> </w:t>
      </w:r>
      <w:r>
        <w:rPr>
          <w:color w:val="333333"/>
          <w:w w:val="105"/>
        </w:rPr>
        <w:t>Provier.</w:t>
      </w:r>
      <w:r>
        <w:rPr>
          <w:color w:val="333333"/>
          <w:spacing w:val="4"/>
          <w:w w:val="105"/>
        </w:rPr>
        <w:t xml:space="preserve"> </w:t>
      </w:r>
      <w:r>
        <w:rPr>
          <w:color w:val="333333"/>
          <w:w w:val="105"/>
        </w:rPr>
        <w:t>Also</w:t>
      </w:r>
      <w:r>
        <w:rPr>
          <w:color w:val="333333"/>
          <w:spacing w:val="3"/>
          <w:w w:val="105"/>
        </w:rPr>
        <w:t xml:space="preserve"> </w:t>
      </w:r>
      <w:r>
        <w:rPr>
          <w:color w:val="333333"/>
          <w:w w:val="105"/>
        </w:rPr>
        <w:t>may</w:t>
      </w:r>
      <w:r>
        <w:rPr>
          <w:color w:val="333333"/>
          <w:spacing w:val="3"/>
          <w:w w:val="105"/>
        </w:rPr>
        <w:t xml:space="preserve"> </w:t>
      </w:r>
      <w:r>
        <w:rPr>
          <w:color w:val="333333"/>
          <w:w w:val="105"/>
        </w:rPr>
        <w:t>be</w:t>
      </w:r>
      <w:r>
        <w:rPr>
          <w:color w:val="333333"/>
          <w:spacing w:val="4"/>
          <w:w w:val="105"/>
        </w:rPr>
        <w:t xml:space="preserve"> </w:t>
      </w:r>
      <w:r>
        <w:rPr>
          <w:color w:val="333333"/>
          <w:w w:val="105"/>
        </w:rPr>
        <w:t>the</w:t>
      </w:r>
      <w:r>
        <w:rPr>
          <w:color w:val="333333"/>
          <w:spacing w:val="3"/>
          <w:w w:val="105"/>
        </w:rPr>
        <w:t xml:space="preserve"> </w:t>
      </w:r>
      <w:r>
        <w:rPr>
          <w:color w:val="333333"/>
          <w:w w:val="105"/>
        </w:rPr>
        <w:t>administrator</w:t>
      </w:r>
      <w:r>
        <w:rPr>
          <w:color w:val="333333"/>
          <w:spacing w:val="3"/>
          <w:w w:val="105"/>
        </w:rPr>
        <w:t xml:space="preserve"> </w:t>
      </w:r>
      <w:r>
        <w:rPr>
          <w:color w:val="333333"/>
          <w:w w:val="105"/>
        </w:rPr>
        <w:t>for</w:t>
      </w:r>
      <w:r>
        <w:rPr>
          <w:color w:val="333333"/>
          <w:spacing w:val="3"/>
          <w:w w:val="105"/>
        </w:rPr>
        <w:t xml:space="preserve"> </w:t>
      </w:r>
      <w:r>
        <w:rPr>
          <w:color w:val="333333"/>
          <w:w w:val="105"/>
        </w:rPr>
        <w:t>the</w:t>
      </w:r>
      <w:r>
        <w:rPr>
          <w:color w:val="333333"/>
          <w:spacing w:val="4"/>
          <w:w w:val="105"/>
        </w:rPr>
        <w:t xml:space="preserve"> </w:t>
      </w:r>
      <w:r>
        <w:rPr>
          <w:color w:val="333333"/>
          <w:spacing w:val="-5"/>
          <w:w w:val="105"/>
        </w:rPr>
        <w:t>TOE</w:t>
      </w:r>
    </w:p>
    <w:p w14:paraId="685B3D17" w14:textId="77777777" w:rsidR="003B3045" w:rsidRDefault="003B3045">
      <w:pPr>
        <w:pStyle w:val="BodyText"/>
        <w:spacing w:before="3"/>
        <w:ind w:left="0"/>
        <w:rPr>
          <w:sz w:val="26"/>
        </w:rPr>
      </w:pPr>
    </w:p>
    <w:p w14:paraId="0F4387B4" w14:textId="77777777" w:rsidR="003B3045" w:rsidRDefault="00000000">
      <w:pPr>
        <w:pStyle w:val="Heading4"/>
      </w:pPr>
      <w:r>
        <w:rPr>
          <w:color w:val="333333"/>
          <w:spacing w:val="-2"/>
          <w:w w:val="110"/>
        </w:rPr>
        <w:t>Developer</w:t>
      </w:r>
    </w:p>
    <w:p w14:paraId="2CB9D0E5" w14:textId="77777777" w:rsidR="003B3045" w:rsidRDefault="00000000">
      <w:pPr>
        <w:pStyle w:val="BodyText"/>
        <w:spacing w:before="233"/>
      </w:pPr>
      <w:r>
        <w:rPr>
          <w:color w:val="333333"/>
          <w:w w:val="105"/>
        </w:rPr>
        <w:t>Organization responsible for the</w:t>
      </w:r>
      <w:r>
        <w:rPr>
          <w:color w:val="333333"/>
          <w:spacing w:val="-1"/>
          <w:w w:val="105"/>
        </w:rPr>
        <w:t xml:space="preserve"> </w:t>
      </w:r>
      <w:r>
        <w:rPr>
          <w:color w:val="333333"/>
          <w:w w:val="105"/>
        </w:rPr>
        <w:t xml:space="preserve">development of the TOE [CC:2022 Part </w:t>
      </w:r>
      <w:r>
        <w:rPr>
          <w:color w:val="333333"/>
          <w:spacing w:val="-5"/>
          <w:w w:val="105"/>
        </w:rPr>
        <w:t>1]</w:t>
      </w:r>
    </w:p>
    <w:p w14:paraId="6F8FA61F" w14:textId="77777777" w:rsidR="003B3045" w:rsidRDefault="003B3045">
      <w:pPr>
        <w:pStyle w:val="BodyText"/>
        <w:spacing w:before="3"/>
        <w:ind w:left="0"/>
        <w:rPr>
          <w:sz w:val="26"/>
        </w:rPr>
      </w:pPr>
    </w:p>
    <w:p w14:paraId="74E4F7A8" w14:textId="77777777" w:rsidR="003B3045" w:rsidRDefault="00000000">
      <w:pPr>
        <w:pStyle w:val="Heading4"/>
      </w:pPr>
      <w:r>
        <w:rPr>
          <w:color w:val="333333"/>
          <w:w w:val="110"/>
        </w:rPr>
        <w:t>Cloud</w:t>
      </w:r>
      <w:r>
        <w:rPr>
          <w:color w:val="333333"/>
          <w:spacing w:val="-10"/>
          <w:w w:val="110"/>
        </w:rPr>
        <w:t xml:space="preserve"> </w:t>
      </w:r>
      <w:r>
        <w:rPr>
          <w:color w:val="333333"/>
          <w:w w:val="110"/>
        </w:rPr>
        <w:t>Service</w:t>
      </w:r>
      <w:r>
        <w:rPr>
          <w:color w:val="333333"/>
          <w:spacing w:val="-10"/>
          <w:w w:val="110"/>
        </w:rPr>
        <w:t xml:space="preserve"> </w:t>
      </w:r>
      <w:r>
        <w:rPr>
          <w:color w:val="333333"/>
          <w:w w:val="110"/>
        </w:rPr>
        <w:t>Provider</w:t>
      </w:r>
      <w:r>
        <w:rPr>
          <w:color w:val="333333"/>
          <w:spacing w:val="-9"/>
          <w:w w:val="110"/>
        </w:rPr>
        <w:t xml:space="preserve"> </w:t>
      </w:r>
      <w:r>
        <w:rPr>
          <w:color w:val="333333"/>
          <w:spacing w:val="-2"/>
          <w:w w:val="110"/>
        </w:rPr>
        <w:t>(CSP)</w:t>
      </w:r>
    </w:p>
    <w:p w14:paraId="0EFDE6BD" w14:textId="77777777" w:rsidR="003B3045" w:rsidRDefault="00000000">
      <w:pPr>
        <w:pStyle w:val="BodyText"/>
        <w:spacing w:before="233" w:line="266" w:lineRule="auto"/>
        <w:ind w:right="125"/>
        <w:jc w:val="both"/>
      </w:pPr>
      <w:r>
        <w:rPr>
          <w:color w:val="333333"/>
          <w:w w:val="110"/>
        </w:rPr>
        <w:t>A cloud service provider, or CSP, is an entity that offers some component of cloud computing; typically infrastructure as a service (IaaS), software as a service (SaaS) or platform as a service (PaaS) to other businesses or individuals.</w:t>
      </w:r>
    </w:p>
    <w:p w14:paraId="3D899A21" w14:textId="77777777" w:rsidR="003B3045" w:rsidRDefault="003B3045">
      <w:pPr>
        <w:pStyle w:val="BodyText"/>
        <w:spacing w:before="2"/>
        <w:ind w:left="0"/>
        <w:rPr>
          <w:sz w:val="24"/>
        </w:rPr>
      </w:pPr>
    </w:p>
    <w:p w14:paraId="62EACA0A" w14:textId="77777777" w:rsidR="003B3045" w:rsidRDefault="00000000">
      <w:pPr>
        <w:pStyle w:val="Heading4"/>
      </w:pPr>
      <w:r>
        <w:rPr>
          <w:color w:val="333333"/>
          <w:w w:val="110"/>
        </w:rPr>
        <w:t>Evaluation</w:t>
      </w:r>
      <w:r>
        <w:rPr>
          <w:color w:val="333333"/>
          <w:spacing w:val="-11"/>
          <w:w w:val="110"/>
        </w:rPr>
        <w:t xml:space="preserve"> </w:t>
      </w:r>
      <w:r>
        <w:rPr>
          <w:color w:val="333333"/>
          <w:w w:val="110"/>
        </w:rPr>
        <w:t>Authority</w:t>
      </w:r>
      <w:r>
        <w:rPr>
          <w:color w:val="333333"/>
          <w:spacing w:val="-11"/>
          <w:w w:val="110"/>
        </w:rPr>
        <w:t xml:space="preserve"> </w:t>
      </w:r>
      <w:r>
        <w:rPr>
          <w:color w:val="333333"/>
          <w:spacing w:val="-4"/>
          <w:w w:val="110"/>
        </w:rPr>
        <w:t>(EA)</w:t>
      </w:r>
    </w:p>
    <w:p w14:paraId="6455CA9B" w14:textId="77777777" w:rsidR="003B3045" w:rsidRDefault="00000000">
      <w:pPr>
        <w:pStyle w:val="BodyText"/>
        <w:spacing w:before="233"/>
      </w:pPr>
      <w:r>
        <w:rPr>
          <w:color w:val="333333"/>
        </w:rPr>
        <w:t>Body</w:t>
      </w:r>
      <w:r>
        <w:rPr>
          <w:color w:val="333333"/>
          <w:spacing w:val="37"/>
        </w:rPr>
        <w:t xml:space="preserve"> </w:t>
      </w:r>
      <w:r>
        <w:rPr>
          <w:color w:val="333333"/>
        </w:rPr>
        <w:t>operating</w:t>
      </w:r>
      <w:r>
        <w:rPr>
          <w:color w:val="333333"/>
          <w:spacing w:val="38"/>
        </w:rPr>
        <w:t xml:space="preserve"> </w:t>
      </w:r>
      <w:r>
        <w:rPr>
          <w:color w:val="333333"/>
        </w:rPr>
        <w:t>an</w:t>
      </w:r>
      <w:r>
        <w:rPr>
          <w:color w:val="333333"/>
          <w:spacing w:val="38"/>
        </w:rPr>
        <w:t xml:space="preserve"> </w:t>
      </w:r>
      <w:r>
        <w:rPr>
          <w:color w:val="333333"/>
        </w:rPr>
        <w:t>evaluation</w:t>
      </w:r>
      <w:r>
        <w:rPr>
          <w:color w:val="333333"/>
          <w:spacing w:val="37"/>
        </w:rPr>
        <w:t xml:space="preserve"> </w:t>
      </w:r>
      <w:r>
        <w:rPr>
          <w:color w:val="333333"/>
        </w:rPr>
        <w:t>scheme</w:t>
      </w:r>
      <w:r>
        <w:rPr>
          <w:color w:val="333333"/>
          <w:spacing w:val="38"/>
        </w:rPr>
        <w:t xml:space="preserve"> </w:t>
      </w:r>
      <w:r>
        <w:rPr>
          <w:color w:val="333333"/>
        </w:rPr>
        <w:t>[CC:2022</w:t>
      </w:r>
      <w:r>
        <w:rPr>
          <w:color w:val="333333"/>
          <w:spacing w:val="38"/>
        </w:rPr>
        <w:t xml:space="preserve"> </w:t>
      </w:r>
      <w:r>
        <w:rPr>
          <w:color w:val="333333"/>
        </w:rPr>
        <w:t>Part</w:t>
      </w:r>
      <w:r>
        <w:rPr>
          <w:color w:val="333333"/>
          <w:spacing w:val="38"/>
        </w:rPr>
        <w:t xml:space="preserve"> </w:t>
      </w:r>
      <w:r>
        <w:rPr>
          <w:color w:val="333333"/>
          <w:spacing w:val="-5"/>
        </w:rPr>
        <w:t>1]</w:t>
      </w:r>
    </w:p>
    <w:p w14:paraId="4A4A8881" w14:textId="77777777" w:rsidR="003B3045" w:rsidRDefault="003B3045">
      <w:pPr>
        <w:pStyle w:val="BodyText"/>
        <w:spacing w:before="3"/>
        <w:ind w:left="0"/>
        <w:rPr>
          <w:sz w:val="26"/>
        </w:rPr>
      </w:pPr>
    </w:p>
    <w:p w14:paraId="2863A1CB" w14:textId="77777777" w:rsidR="003B3045" w:rsidRDefault="00000000">
      <w:pPr>
        <w:pStyle w:val="Heading4"/>
      </w:pPr>
      <w:r>
        <w:rPr>
          <w:color w:val="333333"/>
          <w:spacing w:val="-2"/>
          <w:w w:val="115"/>
        </w:rPr>
        <w:t>Evaluator</w:t>
      </w:r>
    </w:p>
    <w:p w14:paraId="1142B5ED" w14:textId="77777777" w:rsidR="003B3045" w:rsidRDefault="00000000">
      <w:pPr>
        <w:pStyle w:val="BodyText"/>
        <w:spacing w:before="233" w:line="266" w:lineRule="auto"/>
        <w:ind w:right="125"/>
        <w:jc w:val="both"/>
      </w:pPr>
      <w:r>
        <w:rPr>
          <w:color w:val="333333"/>
          <w:w w:val="110"/>
        </w:rPr>
        <w:t>Individual assigned to perform evaluations in accordance with a given evaluation standard and associated</w:t>
      </w:r>
      <w:r>
        <w:rPr>
          <w:color w:val="333333"/>
          <w:spacing w:val="-12"/>
          <w:w w:val="110"/>
        </w:rPr>
        <w:t xml:space="preserve"> </w:t>
      </w:r>
      <w:r>
        <w:rPr>
          <w:color w:val="333333"/>
          <w:w w:val="110"/>
        </w:rPr>
        <w:t>evaluation</w:t>
      </w:r>
      <w:r>
        <w:rPr>
          <w:color w:val="333333"/>
          <w:spacing w:val="-12"/>
          <w:w w:val="110"/>
        </w:rPr>
        <w:t xml:space="preserve"> </w:t>
      </w:r>
      <w:r>
        <w:rPr>
          <w:color w:val="333333"/>
          <w:w w:val="110"/>
        </w:rPr>
        <w:t>methodology</w:t>
      </w:r>
      <w:r>
        <w:rPr>
          <w:color w:val="333333"/>
          <w:spacing w:val="-12"/>
          <w:w w:val="110"/>
        </w:rPr>
        <w:t xml:space="preserve"> </w:t>
      </w:r>
      <w:r>
        <w:rPr>
          <w:color w:val="333333"/>
          <w:w w:val="110"/>
        </w:rPr>
        <w:t>[CC:2022</w:t>
      </w:r>
      <w:r>
        <w:rPr>
          <w:color w:val="333333"/>
          <w:spacing w:val="-12"/>
          <w:w w:val="110"/>
        </w:rPr>
        <w:t xml:space="preserve"> </w:t>
      </w:r>
      <w:r>
        <w:rPr>
          <w:color w:val="333333"/>
          <w:w w:val="110"/>
        </w:rPr>
        <w:t>Part</w:t>
      </w:r>
      <w:r>
        <w:rPr>
          <w:color w:val="333333"/>
          <w:spacing w:val="-12"/>
          <w:w w:val="110"/>
        </w:rPr>
        <w:t xml:space="preserve"> </w:t>
      </w:r>
      <w:r>
        <w:rPr>
          <w:color w:val="333333"/>
          <w:w w:val="110"/>
        </w:rPr>
        <w:t>1]</w:t>
      </w:r>
    </w:p>
    <w:p w14:paraId="4749FC05" w14:textId="77777777" w:rsidR="003B3045" w:rsidRDefault="003B3045">
      <w:pPr>
        <w:pStyle w:val="BodyText"/>
        <w:spacing w:before="13"/>
        <w:ind w:left="0"/>
        <w:rPr>
          <w:sz w:val="23"/>
        </w:rPr>
      </w:pPr>
    </w:p>
    <w:p w14:paraId="7C562B1F" w14:textId="77777777" w:rsidR="003B3045" w:rsidRDefault="00000000">
      <w:pPr>
        <w:ind w:left="124"/>
        <w:rPr>
          <w:b/>
          <w:sz w:val="21"/>
        </w:rPr>
      </w:pPr>
      <w:r>
        <w:rPr>
          <w:b/>
          <w:color w:val="333333"/>
          <w:w w:val="110"/>
          <w:sz w:val="21"/>
        </w:rPr>
        <w:t>Evaluator</w:t>
      </w:r>
      <w:r>
        <w:rPr>
          <w:b/>
          <w:color w:val="333333"/>
          <w:spacing w:val="24"/>
          <w:w w:val="110"/>
          <w:sz w:val="21"/>
        </w:rPr>
        <w:t xml:space="preserve"> </w:t>
      </w:r>
      <w:r>
        <w:rPr>
          <w:b/>
          <w:color w:val="333333"/>
          <w:spacing w:val="-2"/>
          <w:w w:val="110"/>
          <w:sz w:val="21"/>
        </w:rPr>
        <w:t>Guidance</w:t>
      </w:r>
    </w:p>
    <w:p w14:paraId="10C14644" w14:textId="77777777" w:rsidR="003B3045" w:rsidRDefault="00000000">
      <w:pPr>
        <w:pStyle w:val="BodyText"/>
        <w:spacing w:before="233"/>
      </w:pPr>
      <w:r>
        <w:rPr>
          <w:color w:val="333333"/>
        </w:rPr>
        <w:t>Placeholder</w:t>
      </w:r>
      <w:r>
        <w:rPr>
          <w:color w:val="333333"/>
          <w:spacing w:val="45"/>
        </w:rPr>
        <w:t xml:space="preserve"> </w:t>
      </w:r>
      <w:r>
        <w:rPr>
          <w:color w:val="333333"/>
        </w:rPr>
        <w:t>for</w:t>
      </w:r>
      <w:r>
        <w:rPr>
          <w:color w:val="333333"/>
          <w:spacing w:val="46"/>
        </w:rPr>
        <w:t xml:space="preserve"> </w:t>
      </w:r>
      <w:r>
        <w:rPr>
          <w:color w:val="333333"/>
        </w:rPr>
        <w:t>Issue</w:t>
      </w:r>
      <w:r>
        <w:rPr>
          <w:color w:val="333333"/>
          <w:spacing w:val="46"/>
        </w:rPr>
        <w:t xml:space="preserve"> </w:t>
      </w:r>
      <w:r>
        <w:rPr>
          <w:color w:val="333333"/>
          <w:spacing w:val="-5"/>
        </w:rPr>
        <w:t>#74</w:t>
      </w:r>
    </w:p>
    <w:p w14:paraId="61B157DF" w14:textId="77777777" w:rsidR="003B3045" w:rsidRDefault="003B3045">
      <w:pPr>
        <w:sectPr w:rsidR="003B3045">
          <w:pgSz w:w="11910" w:h="16840"/>
          <w:pgMar w:top="620" w:right="840" w:bottom="600" w:left="840" w:header="0" w:footer="403" w:gutter="0"/>
          <w:cols w:space="720"/>
        </w:sectPr>
      </w:pPr>
    </w:p>
    <w:p w14:paraId="6B84F68D" w14:textId="77777777" w:rsidR="003B3045" w:rsidRDefault="00000000">
      <w:pPr>
        <w:pStyle w:val="Heading1"/>
      </w:pPr>
      <w:bookmarkStart w:id="68" w:name="Glossary"/>
      <w:bookmarkStart w:id="69" w:name="_bookmark33"/>
      <w:bookmarkEnd w:id="68"/>
      <w:bookmarkEnd w:id="69"/>
      <w:r>
        <w:rPr>
          <w:color w:val="333333"/>
          <w:spacing w:val="-2"/>
          <w:w w:val="110"/>
        </w:rPr>
        <w:lastRenderedPageBreak/>
        <w:t>Glossary</w:t>
      </w:r>
    </w:p>
    <w:p w14:paraId="66F378AE" w14:textId="77777777" w:rsidR="003B3045" w:rsidRDefault="00000000">
      <w:pPr>
        <w:pStyle w:val="BodyText"/>
        <w:spacing w:before="232" w:line="266" w:lineRule="auto"/>
        <w:ind w:right="131"/>
        <w:jc w:val="both"/>
      </w:pPr>
      <w:r>
        <w:rPr>
          <w:color w:val="333333"/>
          <w:w w:val="110"/>
        </w:rPr>
        <w:t xml:space="preserve">The following definitions are used throughout the document. It is important that each term be clearly understood in order that guidance documentation for the evaluation process be put in </w:t>
      </w:r>
      <w:r>
        <w:rPr>
          <w:color w:val="333333"/>
          <w:spacing w:val="-2"/>
          <w:w w:val="110"/>
        </w:rPr>
        <w:t>context.</w:t>
      </w:r>
    </w:p>
    <w:p w14:paraId="256995FC" w14:textId="77777777" w:rsidR="003B3045" w:rsidRDefault="003B3045">
      <w:pPr>
        <w:pStyle w:val="BodyText"/>
        <w:spacing w:before="3"/>
        <w:ind w:left="0"/>
        <w:rPr>
          <w:sz w:val="24"/>
        </w:rPr>
      </w:pPr>
    </w:p>
    <w:p w14:paraId="5EABB82A" w14:textId="77777777" w:rsidR="003B3045" w:rsidRDefault="00000000">
      <w:pPr>
        <w:pStyle w:val="Heading3"/>
      </w:pPr>
      <w:bookmarkStart w:id="70" w:name="Bare_Metal"/>
      <w:bookmarkStart w:id="71" w:name="_bookmark34"/>
      <w:bookmarkEnd w:id="70"/>
      <w:bookmarkEnd w:id="71"/>
      <w:r>
        <w:rPr>
          <w:color w:val="333333"/>
          <w:w w:val="115"/>
        </w:rPr>
        <w:t>Bare</w:t>
      </w:r>
      <w:r>
        <w:rPr>
          <w:color w:val="333333"/>
          <w:spacing w:val="-15"/>
          <w:w w:val="115"/>
        </w:rPr>
        <w:t xml:space="preserve"> </w:t>
      </w:r>
      <w:r>
        <w:rPr>
          <w:color w:val="333333"/>
          <w:spacing w:val="-4"/>
          <w:w w:val="115"/>
        </w:rPr>
        <w:t>Metal</w:t>
      </w:r>
    </w:p>
    <w:p w14:paraId="7CC5185E" w14:textId="77777777" w:rsidR="003B3045" w:rsidRDefault="00000000">
      <w:pPr>
        <w:pStyle w:val="BodyText"/>
        <w:spacing w:before="232" w:line="266" w:lineRule="auto"/>
        <w:ind w:right="129"/>
        <w:jc w:val="both"/>
      </w:pPr>
      <w:r>
        <w:rPr>
          <w:color w:val="333333"/>
          <w:w w:val="110"/>
        </w:rPr>
        <w:t>A bare-metal server is a physical computer server that is used by one customer, or tenant, only. Each</w:t>
      </w:r>
      <w:r>
        <w:rPr>
          <w:color w:val="333333"/>
          <w:spacing w:val="-2"/>
          <w:w w:val="110"/>
        </w:rPr>
        <w:t xml:space="preserve"> </w:t>
      </w:r>
      <w:r>
        <w:rPr>
          <w:color w:val="333333"/>
          <w:w w:val="110"/>
        </w:rPr>
        <w:t>server</w:t>
      </w:r>
      <w:r>
        <w:rPr>
          <w:color w:val="333333"/>
          <w:spacing w:val="-2"/>
          <w:w w:val="110"/>
        </w:rPr>
        <w:t xml:space="preserve"> </w:t>
      </w:r>
      <w:r>
        <w:rPr>
          <w:color w:val="333333"/>
          <w:w w:val="110"/>
        </w:rPr>
        <w:t>offered</w:t>
      </w:r>
      <w:r>
        <w:rPr>
          <w:color w:val="333333"/>
          <w:spacing w:val="-2"/>
          <w:w w:val="110"/>
        </w:rPr>
        <w:t xml:space="preserve"> </w:t>
      </w:r>
      <w:r>
        <w:rPr>
          <w:color w:val="333333"/>
          <w:w w:val="110"/>
        </w:rPr>
        <w:t>for</w:t>
      </w:r>
      <w:r>
        <w:rPr>
          <w:color w:val="333333"/>
          <w:spacing w:val="-2"/>
          <w:w w:val="110"/>
        </w:rPr>
        <w:t xml:space="preserve"> </w:t>
      </w:r>
      <w:r>
        <w:rPr>
          <w:color w:val="333333"/>
          <w:w w:val="110"/>
        </w:rPr>
        <w:t>rental</w:t>
      </w:r>
      <w:r>
        <w:rPr>
          <w:color w:val="333333"/>
          <w:spacing w:val="-2"/>
          <w:w w:val="110"/>
        </w:rPr>
        <w:t xml:space="preserve"> </w:t>
      </w:r>
      <w:r>
        <w:rPr>
          <w:color w:val="333333"/>
          <w:w w:val="110"/>
        </w:rPr>
        <w:t>is</w:t>
      </w:r>
      <w:r>
        <w:rPr>
          <w:color w:val="333333"/>
          <w:spacing w:val="-2"/>
          <w:w w:val="110"/>
        </w:rPr>
        <w:t xml:space="preserve"> </w:t>
      </w:r>
      <w:r>
        <w:rPr>
          <w:color w:val="333333"/>
          <w:w w:val="110"/>
        </w:rPr>
        <w:t>a</w:t>
      </w:r>
      <w:r>
        <w:rPr>
          <w:color w:val="333333"/>
          <w:spacing w:val="-2"/>
          <w:w w:val="110"/>
        </w:rPr>
        <w:t xml:space="preserve"> </w:t>
      </w:r>
      <w:r>
        <w:rPr>
          <w:color w:val="333333"/>
          <w:w w:val="110"/>
        </w:rPr>
        <w:t>distinct</w:t>
      </w:r>
      <w:r>
        <w:rPr>
          <w:color w:val="333333"/>
          <w:spacing w:val="-2"/>
          <w:w w:val="110"/>
        </w:rPr>
        <w:t xml:space="preserve"> </w:t>
      </w:r>
      <w:r>
        <w:rPr>
          <w:color w:val="333333"/>
          <w:w w:val="110"/>
        </w:rPr>
        <w:t>physical</w:t>
      </w:r>
      <w:r>
        <w:rPr>
          <w:color w:val="333333"/>
          <w:spacing w:val="-2"/>
          <w:w w:val="110"/>
        </w:rPr>
        <w:t xml:space="preserve"> </w:t>
      </w:r>
      <w:r>
        <w:rPr>
          <w:color w:val="333333"/>
          <w:w w:val="110"/>
        </w:rPr>
        <w:t>piece</w:t>
      </w:r>
      <w:r>
        <w:rPr>
          <w:color w:val="333333"/>
          <w:spacing w:val="-2"/>
          <w:w w:val="110"/>
        </w:rPr>
        <w:t xml:space="preserve"> </w:t>
      </w:r>
      <w:r>
        <w:rPr>
          <w:color w:val="333333"/>
          <w:w w:val="110"/>
        </w:rPr>
        <w:t>of</w:t>
      </w:r>
      <w:r>
        <w:rPr>
          <w:color w:val="333333"/>
          <w:spacing w:val="-2"/>
          <w:w w:val="110"/>
        </w:rPr>
        <w:t xml:space="preserve"> </w:t>
      </w:r>
      <w:r>
        <w:rPr>
          <w:color w:val="333333"/>
          <w:w w:val="110"/>
        </w:rPr>
        <w:t>hardware</w:t>
      </w:r>
      <w:r>
        <w:rPr>
          <w:color w:val="333333"/>
          <w:spacing w:val="-2"/>
          <w:w w:val="110"/>
        </w:rPr>
        <w:t xml:space="preserve"> </w:t>
      </w:r>
      <w:r>
        <w:rPr>
          <w:color w:val="333333"/>
          <w:w w:val="110"/>
        </w:rPr>
        <w:t>that</w:t>
      </w:r>
      <w:r>
        <w:rPr>
          <w:color w:val="333333"/>
          <w:spacing w:val="-2"/>
          <w:w w:val="110"/>
        </w:rPr>
        <w:t xml:space="preserve"> </w:t>
      </w:r>
      <w:r>
        <w:rPr>
          <w:color w:val="333333"/>
          <w:w w:val="110"/>
        </w:rPr>
        <w:t>is</w:t>
      </w:r>
      <w:r>
        <w:rPr>
          <w:color w:val="333333"/>
          <w:spacing w:val="-2"/>
          <w:w w:val="110"/>
        </w:rPr>
        <w:t xml:space="preserve"> </w:t>
      </w:r>
      <w:r>
        <w:rPr>
          <w:color w:val="333333"/>
          <w:w w:val="110"/>
        </w:rPr>
        <w:t>a</w:t>
      </w:r>
      <w:r>
        <w:rPr>
          <w:color w:val="333333"/>
          <w:spacing w:val="-2"/>
          <w:w w:val="110"/>
        </w:rPr>
        <w:t xml:space="preserve"> </w:t>
      </w:r>
      <w:r>
        <w:rPr>
          <w:color w:val="333333"/>
          <w:w w:val="110"/>
        </w:rPr>
        <w:t>functional</w:t>
      </w:r>
      <w:r>
        <w:rPr>
          <w:color w:val="333333"/>
          <w:spacing w:val="-2"/>
          <w:w w:val="110"/>
        </w:rPr>
        <w:t xml:space="preserve"> </w:t>
      </w:r>
      <w:r>
        <w:rPr>
          <w:color w:val="333333"/>
          <w:w w:val="110"/>
        </w:rPr>
        <w:t>server</w:t>
      </w:r>
      <w:r>
        <w:rPr>
          <w:color w:val="333333"/>
          <w:spacing w:val="-2"/>
          <w:w w:val="110"/>
        </w:rPr>
        <w:t xml:space="preserve"> </w:t>
      </w:r>
      <w:r>
        <w:rPr>
          <w:color w:val="333333"/>
          <w:w w:val="110"/>
        </w:rPr>
        <w:t>on its own.</w:t>
      </w:r>
    </w:p>
    <w:p w14:paraId="3044CAAE" w14:textId="77777777" w:rsidR="003B3045" w:rsidRDefault="003B3045">
      <w:pPr>
        <w:pStyle w:val="BodyText"/>
        <w:spacing w:before="3"/>
        <w:ind w:left="0"/>
        <w:rPr>
          <w:sz w:val="24"/>
        </w:rPr>
      </w:pPr>
    </w:p>
    <w:p w14:paraId="5A204ADA" w14:textId="77777777" w:rsidR="003B3045" w:rsidRDefault="00000000">
      <w:pPr>
        <w:pStyle w:val="Heading3"/>
      </w:pPr>
      <w:bookmarkStart w:id="72" w:name="Cloud"/>
      <w:bookmarkStart w:id="73" w:name="_bookmark35"/>
      <w:bookmarkEnd w:id="72"/>
      <w:bookmarkEnd w:id="73"/>
      <w:r>
        <w:rPr>
          <w:color w:val="333333"/>
          <w:spacing w:val="-4"/>
          <w:w w:val="105"/>
        </w:rPr>
        <w:t>Cloud</w:t>
      </w:r>
    </w:p>
    <w:p w14:paraId="23E47EA4" w14:textId="77777777" w:rsidR="003B3045" w:rsidRDefault="00000000">
      <w:pPr>
        <w:pStyle w:val="BodyText"/>
        <w:spacing w:before="232" w:line="266" w:lineRule="auto"/>
        <w:ind w:right="124"/>
        <w:jc w:val="both"/>
      </w:pPr>
      <w:r>
        <w:rPr>
          <w:color w:val="333333"/>
          <w:w w:val="105"/>
        </w:rPr>
        <w:t>A model for enabling ubiquitous, convenient, on-demand network access to a shared pool of configurable computing resources (e.g., networks, servers, storage, applications, and services) that</w:t>
      </w:r>
      <w:r>
        <w:rPr>
          <w:color w:val="333333"/>
          <w:spacing w:val="80"/>
          <w:w w:val="105"/>
        </w:rPr>
        <w:t xml:space="preserve"> </w:t>
      </w:r>
      <w:r>
        <w:rPr>
          <w:color w:val="333333"/>
          <w:w w:val="105"/>
        </w:rPr>
        <w:t xml:space="preserve">can be rapidly provisioned and released with minimal management effort or service provider </w:t>
      </w:r>
      <w:r>
        <w:rPr>
          <w:color w:val="333333"/>
          <w:spacing w:val="-2"/>
          <w:w w:val="105"/>
        </w:rPr>
        <w:t>interaction.</w:t>
      </w:r>
    </w:p>
    <w:p w14:paraId="0FDB0D35" w14:textId="77777777" w:rsidR="003B3045" w:rsidRDefault="003B3045">
      <w:pPr>
        <w:pStyle w:val="BodyText"/>
        <w:spacing w:before="5"/>
        <w:ind w:left="0"/>
        <w:rPr>
          <w:sz w:val="24"/>
        </w:rPr>
      </w:pPr>
    </w:p>
    <w:p w14:paraId="6196637F" w14:textId="77777777" w:rsidR="003B3045" w:rsidRDefault="00000000">
      <w:pPr>
        <w:pStyle w:val="Heading3"/>
      </w:pPr>
      <w:bookmarkStart w:id="74" w:name="Cloud_Authorization_Scheme"/>
      <w:bookmarkStart w:id="75" w:name="_bookmark36"/>
      <w:bookmarkEnd w:id="74"/>
      <w:bookmarkEnd w:id="75"/>
      <w:r>
        <w:rPr>
          <w:color w:val="333333"/>
        </w:rPr>
        <w:t>Cloud</w:t>
      </w:r>
      <w:r>
        <w:rPr>
          <w:color w:val="333333"/>
          <w:spacing w:val="17"/>
        </w:rPr>
        <w:t xml:space="preserve">  </w:t>
      </w:r>
      <w:r>
        <w:rPr>
          <w:color w:val="333333"/>
        </w:rPr>
        <w:t>Authorization</w:t>
      </w:r>
      <w:r>
        <w:rPr>
          <w:color w:val="333333"/>
          <w:spacing w:val="18"/>
        </w:rPr>
        <w:t xml:space="preserve">  </w:t>
      </w:r>
      <w:r>
        <w:rPr>
          <w:color w:val="333333"/>
          <w:spacing w:val="-2"/>
        </w:rPr>
        <w:t>Scheme</w:t>
      </w:r>
    </w:p>
    <w:p w14:paraId="6173F6A5" w14:textId="77777777" w:rsidR="003B3045" w:rsidRDefault="00000000">
      <w:pPr>
        <w:pStyle w:val="BodyText"/>
        <w:spacing w:before="232" w:line="266" w:lineRule="auto"/>
        <w:ind w:right="125"/>
        <w:jc w:val="both"/>
      </w:pPr>
      <w:r>
        <w:rPr>
          <w:color w:val="333333"/>
          <w:w w:val="110"/>
        </w:rPr>
        <w:t>A regulatory body or entity that authorizes cloud service offerings for use by their respective governmental agencies or regulated industries.</w:t>
      </w:r>
    </w:p>
    <w:p w14:paraId="38CA0D48" w14:textId="77777777" w:rsidR="003B3045" w:rsidRDefault="003B3045">
      <w:pPr>
        <w:pStyle w:val="BodyText"/>
        <w:spacing w:before="2"/>
        <w:ind w:left="0"/>
        <w:rPr>
          <w:sz w:val="24"/>
        </w:rPr>
      </w:pPr>
    </w:p>
    <w:p w14:paraId="3A6C47DE" w14:textId="77777777" w:rsidR="003B3045" w:rsidRDefault="00000000">
      <w:pPr>
        <w:pStyle w:val="Heading3"/>
      </w:pPr>
      <w:bookmarkStart w:id="76" w:name="Cloud_Service"/>
      <w:bookmarkStart w:id="77" w:name="_bookmark37"/>
      <w:bookmarkEnd w:id="76"/>
      <w:bookmarkEnd w:id="77"/>
      <w:r>
        <w:rPr>
          <w:color w:val="333333"/>
        </w:rPr>
        <w:t>Cloud</w:t>
      </w:r>
      <w:r>
        <w:rPr>
          <w:color w:val="333333"/>
          <w:spacing w:val="34"/>
        </w:rPr>
        <w:t xml:space="preserve"> </w:t>
      </w:r>
      <w:r>
        <w:rPr>
          <w:color w:val="333333"/>
          <w:spacing w:val="-2"/>
        </w:rPr>
        <w:t>Service</w:t>
      </w:r>
    </w:p>
    <w:p w14:paraId="670DD8C7" w14:textId="77777777" w:rsidR="003B3045" w:rsidRDefault="00000000">
      <w:pPr>
        <w:pStyle w:val="BodyText"/>
        <w:spacing w:before="232" w:line="266" w:lineRule="auto"/>
        <w:ind w:right="129"/>
        <w:jc w:val="both"/>
      </w:pPr>
      <w:r>
        <w:rPr>
          <w:color w:val="333333"/>
          <w:w w:val="105"/>
        </w:rPr>
        <w:t>A Cloud Service is any system that provides on-demand availability of computer system resources, e.g; data storage and computing power, without direct active management by the user.</w:t>
      </w:r>
    </w:p>
    <w:p w14:paraId="19422EED" w14:textId="77777777" w:rsidR="003B3045" w:rsidRDefault="003B3045">
      <w:pPr>
        <w:pStyle w:val="BodyText"/>
        <w:spacing w:before="2"/>
        <w:ind w:left="0"/>
        <w:rPr>
          <w:sz w:val="24"/>
        </w:rPr>
      </w:pPr>
    </w:p>
    <w:p w14:paraId="1B0EEB67" w14:textId="77777777" w:rsidR="003B3045" w:rsidRDefault="00000000">
      <w:pPr>
        <w:pStyle w:val="Heading3"/>
        <w:spacing w:before="1"/>
      </w:pPr>
      <w:bookmarkStart w:id="78" w:name="Cloud_Service_Offering_(CSP)"/>
      <w:bookmarkStart w:id="79" w:name="_bookmark38"/>
      <w:bookmarkEnd w:id="78"/>
      <w:bookmarkEnd w:id="79"/>
      <w:r>
        <w:rPr>
          <w:color w:val="333333"/>
          <w:w w:val="105"/>
        </w:rPr>
        <w:t>Cloud</w:t>
      </w:r>
      <w:r>
        <w:rPr>
          <w:color w:val="333333"/>
          <w:spacing w:val="21"/>
          <w:w w:val="105"/>
        </w:rPr>
        <w:t xml:space="preserve"> </w:t>
      </w:r>
      <w:r>
        <w:rPr>
          <w:color w:val="333333"/>
          <w:w w:val="105"/>
        </w:rPr>
        <w:t>Service</w:t>
      </w:r>
      <w:r>
        <w:rPr>
          <w:color w:val="333333"/>
          <w:spacing w:val="21"/>
          <w:w w:val="105"/>
        </w:rPr>
        <w:t xml:space="preserve"> </w:t>
      </w:r>
      <w:r>
        <w:rPr>
          <w:color w:val="333333"/>
          <w:w w:val="105"/>
        </w:rPr>
        <w:t>Offering</w:t>
      </w:r>
      <w:r>
        <w:rPr>
          <w:color w:val="333333"/>
          <w:spacing w:val="23"/>
          <w:w w:val="105"/>
        </w:rPr>
        <w:t xml:space="preserve"> </w:t>
      </w:r>
      <w:r>
        <w:rPr>
          <w:color w:val="333333"/>
          <w:spacing w:val="-4"/>
          <w:w w:val="105"/>
        </w:rPr>
        <w:t>(CSP)</w:t>
      </w:r>
    </w:p>
    <w:p w14:paraId="266995D4" w14:textId="77777777" w:rsidR="003B3045" w:rsidRDefault="00000000">
      <w:pPr>
        <w:pStyle w:val="BodyText"/>
        <w:spacing w:before="232"/>
        <w:jc w:val="both"/>
      </w:pPr>
      <w:r>
        <w:rPr>
          <w:color w:val="333333"/>
          <w:w w:val="105"/>
        </w:rPr>
        <w:t>An</w:t>
      </w:r>
      <w:r>
        <w:rPr>
          <w:color w:val="333333"/>
          <w:spacing w:val="-2"/>
          <w:w w:val="105"/>
        </w:rPr>
        <w:t xml:space="preserve"> </w:t>
      </w:r>
      <w:r>
        <w:rPr>
          <w:color w:val="333333"/>
          <w:w w:val="105"/>
        </w:rPr>
        <w:t>offering</w:t>
      </w:r>
      <w:r>
        <w:rPr>
          <w:color w:val="333333"/>
          <w:spacing w:val="-1"/>
          <w:w w:val="105"/>
        </w:rPr>
        <w:t xml:space="preserve"> </w:t>
      </w:r>
      <w:r>
        <w:rPr>
          <w:color w:val="333333"/>
          <w:w w:val="105"/>
        </w:rPr>
        <w:t>provided</w:t>
      </w:r>
      <w:r>
        <w:rPr>
          <w:color w:val="333333"/>
          <w:spacing w:val="-2"/>
          <w:w w:val="105"/>
        </w:rPr>
        <w:t xml:space="preserve"> </w:t>
      </w:r>
      <w:r>
        <w:rPr>
          <w:color w:val="333333"/>
          <w:w w:val="105"/>
        </w:rPr>
        <w:t>to</w:t>
      </w:r>
      <w:r>
        <w:rPr>
          <w:color w:val="333333"/>
          <w:spacing w:val="-1"/>
          <w:w w:val="105"/>
        </w:rPr>
        <w:t xml:space="preserve"> </w:t>
      </w:r>
      <w:r>
        <w:rPr>
          <w:color w:val="333333"/>
          <w:w w:val="105"/>
        </w:rPr>
        <w:t>a</w:t>
      </w:r>
      <w:r>
        <w:rPr>
          <w:color w:val="333333"/>
          <w:spacing w:val="-1"/>
          <w:w w:val="105"/>
        </w:rPr>
        <w:t xml:space="preserve"> </w:t>
      </w:r>
      <w:r>
        <w:rPr>
          <w:color w:val="333333"/>
          <w:w w:val="105"/>
        </w:rPr>
        <w:t>customer</w:t>
      </w:r>
      <w:r>
        <w:rPr>
          <w:color w:val="333333"/>
          <w:spacing w:val="-2"/>
          <w:w w:val="105"/>
        </w:rPr>
        <w:t xml:space="preserve"> </w:t>
      </w:r>
      <w:r>
        <w:rPr>
          <w:color w:val="333333"/>
          <w:w w:val="105"/>
        </w:rPr>
        <w:t>by</w:t>
      </w:r>
      <w:r>
        <w:rPr>
          <w:color w:val="333333"/>
          <w:spacing w:val="-1"/>
          <w:w w:val="105"/>
        </w:rPr>
        <w:t xml:space="preserve"> </w:t>
      </w:r>
      <w:r>
        <w:rPr>
          <w:color w:val="333333"/>
          <w:w w:val="105"/>
        </w:rPr>
        <w:t>a</w:t>
      </w:r>
      <w:r>
        <w:rPr>
          <w:color w:val="333333"/>
          <w:spacing w:val="-2"/>
          <w:w w:val="105"/>
        </w:rPr>
        <w:t xml:space="preserve"> </w:t>
      </w:r>
      <w:r>
        <w:rPr>
          <w:color w:val="333333"/>
          <w:w w:val="105"/>
        </w:rPr>
        <w:t>Cloud</w:t>
      </w:r>
      <w:r>
        <w:rPr>
          <w:color w:val="333333"/>
          <w:spacing w:val="-1"/>
          <w:w w:val="105"/>
        </w:rPr>
        <w:t xml:space="preserve"> </w:t>
      </w:r>
      <w:r>
        <w:rPr>
          <w:color w:val="333333"/>
          <w:w w:val="105"/>
        </w:rPr>
        <w:t>Service</w:t>
      </w:r>
      <w:r>
        <w:rPr>
          <w:color w:val="333333"/>
          <w:spacing w:val="-1"/>
          <w:w w:val="105"/>
        </w:rPr>
        <w:t xml:space="preserve"> </w:t>
      </w:r>
      <w:r>
        <w:rPr>
          <w:color w:val="333333"/>
          <w:spacing w:val="-2"/>
          <w:w w:val="105"/>
        </w:rPr>
        <w:t>Provider</w:t>
      </w:r>
    </w:p>
    <w:p w14:paraId="3BA59D77" w14:textId="77777777" w:rsidR="003B3045" w:rsidRDefault="003B3045">
      <w:pPr>
        <w:pStyle w:val="BodyText"/>
        <w:spacing w:before="5"/>
        <w:ind w:left="0"/>
        <w:rPr>
          <w:sz w:val="26"/>
        </w:rPr>
      </w:pPr>
    </w:p>
    <w:p w14:paraId="5B96A197" w14:textId="77777777" w:rsidR="003B3045" w:rsidRDefault="00000000">
      <w:pPr>
        <w:pStyle w:val="Heading3"/>
      </w:pPr>
      <w:bookmarkStart w:id="80" w:name="Cloud_Service_Provider_(CSP)"/>
      <w:bookmarkStart w:id="81" w:name="_bookmark39"/>
      <w:bookmarkEnd w:id="80"/>
      <w:bookmarkEnd w:id="81"/>
      <w:r>
        <w:rPr>
          <w:color w:val="333333"/>
          <w:w w:val="110"/>
        </w:rPr>
        <w:t>Cloud</w:t>
      </w:r>
      <w:r>
        <w:rPr>
          <w:color w:val="333333"/>
          <w:spacing w:val="-13"/>
          <w:w w:val="110"/>
        </w:rPr>
        <w:t xml:space="preserve"> </w:t>
      </w:r>
      <w:r>
        <w:rPr>
          <w:color w:val="333333"/>
          <w:w w:val="110"/>
        </w:rPr>
        <w:t>Service</w:t>
      </w:r>
      <w:r>
        <w:rPr>
          <w:color w:val="333333"/>
          <w:spacing w:val="-12"/>
          <w:w w:val="110"/>
        </w:rPr>
        <w:t xml:space="preserve"> </w:t>
      </w:r>
      <w:r>
        <w:rPr>
          <w:color w:val="333333"/>
          <w:w w:val="110"/>
        </w:rPr>
        <w:t>Provider</w:t>
      </w:r>
      <w:r>
        <w:rPr>
          <w:color w:val="333333"/>
          <w:spacing w:val="-12"/>
          <w:w w:val="110"/>
        </w:rPr>
        <w:t xml:space="preserve"> </w:t>
      </w:r>
      <w:r>
        <w:rPr>
          <w:color w:val="333333"/>
          <w:spacing w:val="-4"/>
          <w:w w:val="110"/>
        </w:rPr>
        <w:t>(CSP)</w:t>
      </w:r>
    </w:p>
    <w:p w14:paraId="3CC20302" w14:textId="77777777" w:rsidR="003B3045" w:rsidRDefault="00000000">
      <w:pPr>
        <w:pStyle w:val="BodyText"/>
        <w:spacing w:before="232" w:line="266" w:lineRule="auto"/>
        <w:ind w:right="125"/>
        <w:jc w:val="both"/>
      </w:pPr>
      <w:r>
        <w:rPr>
          <w:color w:val="333333"/>
          <w:w w:val="110"/>
        </w:rPr>
        <w:t>A cloud service provider, or CSP, is a company that offers some component of cloud computing; typically infrastructure as a service (IaaS), software as a service (SaaS) or platform as a service (PaaS)</w:t>
      </w:r>
      <w:r>
        <w:rPr>
          <w:color w:val="333333"/>
          <w:spacing w:val="-8"/>
          <w:w w:val="110"/>
        </w:rPr>
        <w:t xml:space="preserve"> </w:t>
      </w:r>
      <w:r>
        <w:rPr>
          <w:color w:val="333333"/>
          <w:w w:val="110"/>
        </w:rPr>
        <w:t>to</w:t>
      </w:r>
      <w:r>
        <w:rPr>
          <w:color w:val="333333"/>
          <w:spacing w:val="-8"/>
          <w:w w:val="110"/>
        </w:rPr>
        <w:t xml:space="preserve"> </w:t>
      </w:r>
      <w:r>
        <w:rPr>
          <w:color w:val="333333"/>
          <w:w w:val="110"/>
        </w:rPr>
        <w:t>other</w:t>
      </w:r>
      <w:r>
        <w:rPr>
          <w:color w:val="333333"/>
          <w:spacing w:val="-8"/>
          <w:w w:val="110"/>
        </w:rPr>
        <w:t xml:space="preserve"> </w:t>
      </w:r>
      <w:r>
        <w:rPr>
          <w:color w:val="333333"/>
          <w:w w:val="110"/>
        </w:rPr>
        <w:t>businesses</w:t>
      </w:r>
      <w:r>
        <w:rPr>
          <w:color w:val="333333"/>
          <w:spacing w:val="-8"/>
          <w:w w:val="110"/>
        </w:rPr>
        <w:t xml:space="preserve"> </w:t>
      </w:r>
      <w:r>
        <w:rPr>
          <w:color w:val="333333"/>
          <w:w w:val="110"/>
        </w:rPr>
        <w:t>or</w:t>
      </w:r>
      <w:r>
        <w:rPr>
          <w:color w:val="333333"/>
          <w:spacing w:val="-8"/>
          <w:w w:val="110"/>
        </w:rPr>
        <w:t xml:space="preserve"> </w:t>
      </w:r>
      <w:r>
        <w:rPr>
          <w:color w:val="333333"/>
          <w:w w:val="110"/>
        </w:rPr>
        <w:t>individuals.</w:t>
      </w:r>
      <w:r>
        <w:rPr>
          <w:color w:val="333333"/>
          <w:spacing w:val="-8"/>
          <w:w w:val="110"/>
        </w:rPr>
        <w:t xml:space="preserve"> </w:t>
      </w:r>
      <w:r>
        <w:rPr>
          <w:color w:val="333333"/>
          <w:w w:val="110"/>
        </w:rPr>
        <w:t>===</w:t>
      </w:r>
      <w:r>
        <w:rPr>
          <w:color w:val="333333"/>
          <w:spacing w:val="-8"/>
          <w:w w:val="110"/>
        </w:rPr>
        <w:t xml:space="preserve"> </w:t>
      </w:r>
      <w:r>
        <w:rPr>
          <w:color w:val="333333"/>
          <w:w w:val="110"/>
        </w:rPr>
        <w:t>Hosting</w:t>
      </w:r>
      <w:r>
        <w:rPr>
          <w:color w:val="333333"/>
          <w:spacing w:val="-8"/>
          <w:w w:val="110"/>
        </w:rPr>
        <w:t xml:space="preserve"> </w:t>
      </w:r>
      <w:r>
        <w:rPr>
          <w:color w:val="333333"/>
          <w:w w:val="110"/>
        </w:rPr>
        <w:t>Environment</w:t>
      </w:r>
    </w:p>
    <w:p w14:paraId="79FA45CE" w14:textId="77777777" w:rsidR="003B3045" w:rsidRDefault="00000000">
      <w:pPr>
        <w:pStyle w:val="BodyText"/>
        <w:spacing w:before="244" w:line="266" w:lineRule="auto"/>
        <w:ind w:right="125"/>
        <w:jc w:val="both"/>
      </w:pPr>
      <w:r>
        <w:rPr>
          <w:color w:val="333333"/>
          <w:spacing w:val="-2"/>
          <w:w w:val="110"/>
        </w:rPr>
        <w:t>The</w:t>
      </w:r>
      <w:r>
        <w:rPr>
          <w:color w:val="333333"/>
          <w:spacing w:val="-9"/>
          <w:w w:val="110"/>
        </w:rPr>
        <w:t xml:space="preserve"> </w:t>
      </w:r>
      <w:r>
        <w:rPr>
          <w:color w:val="333333"/>
          <w:spacing w:val="-2"/>
          <w:w w:val="110"/>
        </w:rPr>
        <w:t>Hosting</w:t>
      </w:r>
      <w:r>
        <w:rPr>
          <w:color w:val="333333"/>
          <w:spacing w:val="-9"/>
          <w:w w:val="110"/>
        </w:rPr>
        <w:t xml:space="preserve"> </w:t>
      </w:r>
      <w:r>
        <w:rPr>
          <w:color w:val="333333"/>
          <w:spacing w:val="-2"/>
          <w:w w:val="110"/>
        </w:rPr>
        <w:t>Environment</w:t>
      </w:r>
      <w:r>
        <w:rPr>
          <w:color w:val="333333"/>
          <w:spacing w:val="-9"/>
          <w:w w:val="110"/>
        </w:rPr>
        <w:t xml:space="preserve"> </w:t>
      </w:r>
      <w:r>
        <w:rPr>
          <w:color w:val="333333"/>
          <w:spacing w:val="-2"/>
          <w:w w:val="110"/>
        </w:rPr>
        <w:t>consists</w:t>
      </w:r>
      <w:r>
        <w:rPr>
          <w:color w:val="333333"/>
          <w:spacing w:val="-9"/>
          <w:w w:val="110"/>
        </w:rPr>
        <w:t xml:space="preserve"> </w:t>
      </w:r>
      <w:r>
        <w:rPr>
          <w:color w:val="333333"/>
          <w:spacing w:val="-2"/>
          <w:w w:val="110"/>
        </w:rPr>
        <w:t>of</w:t>
      </w:r>
      <w:r>
        <w:rPr>
          <w:color w:val="333333"/>
          <w:spacing w:val="-9"/>
          <w:w w:val="110"/>
        </w:rPr>
        <w:t xml:space="preserve"> </w:t>
      </w:r>
      <w:r>
        <w:rPr>
          <w:color w:val="333333"/>
          <w:spacing w:val="-2"/>
          <w:w w:val="110"/>
        </w:rPr>
        <w:t>everything</w:t>
      </w:r>
      <w:r>
        <w:rPr>
          <w:color w:val="333333"/>
          <w:spacing w:val="-9"/>
          <w:w w:val="110"/>
        </w:rPr>
        <w:t xml:space="preserve"> </w:t>
      </w:r>
      <w:r>
        <w:rPr>
          <w:color w:val="333333"/>
          <w:spacing w:val="-2"/>
          <w:w w:val="110"/>
        </w:rPr>
        <w:t>that</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outside</w:t>
      </w:r>
      <w:r>
        <w:rPr>
          <w:color w:val="333333"/>
          <w:spacing w:val="-9"/>
          <w:w w:val="110"/>
        </w:rPr>
        <w:t xml:space="preserve"> </w:t>
      </w:r>
      <w:r>
        <w:rPr>
          <w:color w:val="333333"/>
          <w:spacing w:val="-2"/>
          <w:w w:val="110"/>
        </w:rPr>
        <w:t>the</w:t>
      </w:r>
      <w:r>
        <w:rPr>
          <w:color w:val="333333"/>
          <w:spacing w:val="-9"/>
          <w:w w:val="110"/>
        </w:rPr>
        <w:t xml:space="preserve"> </w:t>
      </w:r>
      <w:r>
        <w:rPr>
          <w:color w:val="333333"/>
          <w:spacing w:val="-2"/>
          <w:w w:val="110"/>
        </w:rPr>
        <w:t>TOE</w:t>
      </w:r>
      <w:r>
        <w:rPr>
          <w:color w:val="333333"/>
          <w:spacing w:val="-9"/>
          <w:w w:val="110"/>
        </w:rPr>
        <w:t xml:space="preserve"> </w:t>
      </w:r>
      <w:r>
        <w:rPr>
          <w:color w:val="333333"/>
          <w:spacing w:val="-2"/>
          <w:w w:val="110"/>
        </w:rPr>
        <w:t>boundary</w:t>
      </w:r>
      <w:r>
        <w:rPr>
          <w:color w:val="333333"/>
          <w:spacing w:val="-9"/>
          <w:w w:val="110"/>
        </w:rPr>
        <w:t xml:space="preserve"> </w:t>
      </w:r>
      <w:r>
        <w:rPr>
          <w:color w:val="333333"/>
          <w:spacing w:val="-2"/>
          <w:w w:val="110"/>
        </w:rPr>
        <w:t>and</w:t>
      </w:r>
      <w:r>
        <w:rPr>
          <w:color w:val="333333"/>
          <w:spacing w:val="-9"/>
          <w:w w:val="110"/>
        </w:rPr>
        <w:t xml:space="preserve"> </w:t>
      </w:r>
      <w:r>
        <w:rPr>
          <w:color w:val="333333"/>
          <w:spacing w:val="-2"/>
          <w:w w:val="110"/>
        </w:rPr>
        <w:t>is</w:t>
      </w:r>
      <w:r>
        <w:rPr>
          <w:color w:val="333333"/>
          <w:spacing w:val="-9"/>
          <w:w w:val="110"/>
        </w:rPr>
        <w:t xml:space="preserve"> </w:t>
      </w:r>
      <w:r>
        <w:rPr>
          <w:color w:val="333333"/>
          <w:spacing w:val="-2"/>
          <w:w w:val="110"/>
        </w:rPr>
        <w:t xml:space="preserve">equivalent </w:t>
      </w:r>
      <w:r>
        <w:rPr>
          <w:color w:val="333333"/>
          <w:w w:val="110"/>
        </w:rPr>
        <w:t>to</w:t>
      </w:r>
      <w:r>
        <w:rPr>
          <w:color w:val="333333"/>
          <w:spacing w:val="-2"/>
          <w:w w:val="110"/>
        </w:rPr>
        <w:t xml:space="preserve"> </w:t>
      </w:r>
      <w:r>
        <w:rPr>
          <w:color w:val="333333"/>
          <w:w w:val="110"/>
        </w:rPr>
        <w:t>the</w:t>
      </w:r>
      <w:r>
        <w:rPr>
          <w:color w:val="333333"/>
          <w:spacing w:val="-2"/>
          <w:w w:val="110"/>
        </w:rPr>
        <w:t xml:space="preserve"> </w:t>
      </w:r>
      <w:r>
        <w:rPr>
          <w:color w:val="333333"/>
          <w:w w:val="110"/>
        </w:rPr>
        <w:t>CC</w:t>
      </w:r>
      <w:r>
        <w:rPr>
          <w:color w:val="333333"/>
          <w:spacing w:val="-2"/>
          <w:w w:val="110"/>
        </w:rPr>
        <w:t xml:space="preserve"> </w:t>
      </w:r>
      <w:r>
        <w:rPr>
          <w:color w:val="333333"/>
          <w:w w:val="110"/>
        </w:rPr>
        <w:t>term</w:t>
      </w:r>
      <w:r>
        <w:rPr>
          <w:color w:val="333333"/>
          <w:spacing w:val="-2"/>
          <w:w w:val="110"/>
        </w:rPr>
        <w:t xml:space="preserve"> </w:t>
      </w:r>
      <w:r>
        <w:rPr>
          <w:color w:val="333333"/>
          <w:w w:val="110"/>
        </w:rPr>
        <w:t>"Operational</w:t>
      </w:r>
      <w:r>
        <w:rPr>
          <w:color w:val="333333"/>
          <w:spacing w:val="-2"/>
          <w:w w:val="110"/>
        </w:rPr>
        <w:t xml:space="preserve"> </w:t>
      </w:r>
      <w:r>
        <w:rPr>
          <w:color w:val="333333"/>
          <w:w w:val="110"/>
        </w:rPr>
        <w:t>Environment."</w:t>
      </w:r>
    </w:p>
    <w:p w14:paraId="1154E720" w14:textId="77777777" w:rsidR="003B3045" w:rsidRDefault="003B3045">
      <w:pPr>
        <w:pStyle w:val="BodyText"/>
        <w:spacing w:before="2"/>
        <w:ind w:left="0"/>
        <w:rPr>
          <w:sz w:val="24"/>
        </w:rPr>
      </w:pPr>
    </w:p>
    <w:p w14:paraId="013370B3" w14:textId="77777777" w:rsidR="003B3045" w:rsidRDefault="00000000">
      <w:pPr>
        <w:pStyle w:val="Heading3"/>
      </w:pPr>
      <w:bookmarkStart w:id="82" w:name="Hybrid_Cloud"/>
      <w:bookmarkStart w:id="83" w:name="_bookmark40"/>
      <w:bookmarkEnd w:id="82"/>
      <w:bookmarkEnd w:id="83"/>
      <w:r>
        <w:rPr>
          <w:color w:val="333333"/>
          <w:w w:val="105"/>
        </w:rPr>
        <w:t>Hybrid</w:t>
      </w:r>
      <w:r>
        <w:rPr>
          <w:color w:val="333333"/>
          <w:spacing w:val="14"/>
          <w:w w:val="105"/>
        </w:rPr>
        <w:t xml:space="preserve"> </w:t>
      </w:r>
      <w:r>
        <w:rPr>
          <w:color w:val="333333"/>
          <w:spacing w:val="-4"/>
          <w:w w:val="105"/>
        </w:rPr>
        <w:t>Cloud</w:t>
      </w:r>
    </w:p>
    <w:p w14:paraId="2D772DBD" w14:textId="77777777" w:rsidR="003B3045" w:rsidRDefault="00000000">
      <w:pPr>
        <w:pStyle w:val="BodyText"/>
        <w:spacing w:before="232"/>
        <w:jc w:val="both"/>
      </w:pPr>
      <w:r>
        <w:rPr>
          <w:color w:val="333333"/>
          <w:w w:val="110"/>
        </w:rPr>
        <w:t>The</w:t>
      </w:r>
      <w:r>
        <w:rPr>
          <w:color w:val="333333"/>
          <w:spacing w:val="11"/>
          <w:w w:val="110"/>
        </w:rPr>
        <w:t xml:space="preserve"> </w:t>
      </w:r>
      <w:r>
        <w:rPr>
          <w:color w:val="333333"/>
          <w:w w:val="110"/>
        </w:rPr>
        <w:t>cloud</w:t>
      </w:r>
      <w:r>
        <w:rPr>
          <w:color w:val="333333"/>
          <w:spacing w:val="13"/>
          <w:w w:val="110"/>
        </w:rPr>
        <w:t xml:space="preserve"> </w:t>
      </w:r>
      <w:r>
        <w:rPr>
          <w:color w:val="333333"/>
          <w:w w:val="110"/>
        </w:rPr>
        <w:t>infrastructure</w:t>
      </w:r>
      <w:r>
        <w:rPr>
          <w:color w:val="333333"/>
          <w:spacing w:val="13"/>
          <w:w w:val="110"/>
        </w:rPr>
        <w:t xml:space="preserve"> </w:t>
      </w:r>
      <w:r>
        <w:rPr>
          <w:color w:val="333333"/>
          <w:w w:val="110"/>
        </w:rPr>
        <w:t>is</w:t>
      </w:r>
      <w:r>
        <w:rPr>
          <w:color w:val="333333"/>
          <w:spacing w:val="12"/>
          <w:w w:val="110"/>
        </w:rPr>
        <w:t xml:space="preserve"> </w:t>
      </w:r>
      <w:r>
        <w:rPr>
          <w:color w:val="333333"/>
          <w:w w:val="110"/>
        </w:rPr>
        <w:t>a</w:t>
      </w:r>
      <w:r>
        <w:rPr>
          <w:color w:val="333333"/>
          <w:spacing w:val="12"/>
          <w:w w:val="110"/>
        </w:rPr>
        <w:t xml:space="preserve"> </w:t>
      </w:r>
      <w:r>
        <w:rPr>
          <w:color w:val="333333"/>
          <w:w w:val="110"/>
        </w:rPr>
        <w:t>composition</w:t>
      </w:r>
      <w:r>
        <w:rPr>
          <w:color w:val="333333"/>
          <w:spacing w:val="13"/>
          <w:w w:val="110"/>
        </w:rPr>
        <w:t xml:space="preserve"> </w:t>
      </w:r>
      <w:r>
        <w:rPr>
          <w:color w:val="333333"/>
          <w:w w:val="110"/>
        </w:rPr>
        <w:t>of</w:t>
      </w:r>
      <w:r>
        <w:rPr>
          <w:color w:val="333333"/>
          <w:spacing w:val="13"/>
          <w:w w:val="110"/>
        </w:rPr>
        <w:t xml:space="preserve"> </w:t>
      </w:r>
      <w:r>
        <w:rPr>
          <w:color w:val="333333"/>
          <w:w w:val="110"/>
        </w:rPr>
        <w:t>two</w:t>
      </w:r>
      <w:r>
        <w:rPr>
          <w:color w:val="333333"/>
          <w:spacing w:val="12"/>
          <w:w w:val="110"/>
        </w:rPr>
        <w:t xml:space="preserve"> </w:t>
      </w:r>
      <w:r>
        <w:rPr>
          <w:color w:val="333333"/>
          <w:w w:val="110"/>
        </w:rPr>
        <w:t>or</w:t>
      </w:r>
      <w:r>
        <w:rPr>
          <w:color w:val="333333"/>
          <w:spacing w:val="13"/>
          <w:w w:val="110"/>
        </w:rPr>
        <w:t xml:space="preserve"> </w:t>
      </w:r>
      <w:r>
        <w:rPr>
          <w:color w:val="333333"/>
          <w:w w:val="110"/>
        </w:rPr>
        <w:t>more</w:t>
      </w:r>
      <w:r>
        <w:rPr>
          <w:color w:val="333333"/>
          <w:spacing w:val="12"/>
          <w:w w:val="110"/>
        </w:rPr>
        <w:t xml:space="preserve"> </w:t>
      </w:r>
      <w:r>
        <w:rPr>
          <w:color w:val="333333"/>
          <w:w w:val="110"/>
        </w:rPr>
        <w:t>distinct</w:t>
      </w:r>
      <w:r>
        <w:rPr>
          <w:color w:val="333333"/>
          <w:spacing w:val="12"/>
          <w:w w:val="110"/>
        </w:rPr>
        <w:t xml:space="preserve"> </w:t>
      </w:r>
      <w:r>
        <w:rPr>
          <w:color w:val="333333"/>
          <w:w w:val="110"/>
        </w:rPr>
        <w:t>cloud</w:t>
      </w:r>
      <w:r>
        <w:rPr>
          <w:color w:val="333333"/>
          <w:spacing w:val="13"/>
          <w:w w:val="110"/>
        </w:rPr>
        <w:t xml:space="preserve"> </w:t>
      </w:r>
      <w:r>
        <w:rPr>
          <w:color w:val="333333"/>
          <w:w w:val="110"/>
        </w:rPr>
        <w:t>infrastructures</w:t>
      </w:r>
      <w:r>
        <w:rPr>
          <w:color w:val="333333"/>
          <w:spacing w:val="12"/>
          <w:w w:val="110"/>
        </w:rPr>
        <w:t xml:space="preserve"> </w:t>
      </w:r>
      <w:r>
        <w:rPr>
          <w:color w:val="333333"/>
          <w:spacing w:val="-2"/>
          <w:w w:val="110"/>
        </w:rPr>
        <w:t>(private,</w:t>
      </w:r>
    </w:p>
    <w:p w14:paraId="502273AB" w14:textId="77777777" w:rsidR="003B3045" w:rsidRDefault="003B3045">
      <w:pPr>
        <w:jc w:val="both"/>
        <w:sectPr w:rsidR="003B3045">
          <w:pgSz w:w="11910" w:h="16840"/>
          <w:pgMar w:top="620" w:right="840" w:bottom="600" w:left="840" w:header="0" w:footer="403" w:gutter="0"/>
          <w:cols w:space="720"/>
        </w:sectPr>
      </w:pPr>
    </w:p>
    <w:p w14:paraId="54BC3B74" w14:textId="77777777" w:rsidR="003B3045" w:rsidRDefault="00000000">
      <w:pPr>
        <w:pStyle w:val="BodyText"/>
        <w:spacing w:before="86" w:line="266" w:lineRule="auto"/>
        <w:ind w:right="126"/>
        <w:jc w:val="both"/>
      </w:pPr>
      <w:r>
        <w:rPr>
          <w:color w:val="333333"/>
          <w:w w:val="105"/>
        </w:rPr>
        <w:lastRenderedPageBreak/>
        <w:t>community, or public) that remain unique entities, but are bound together by standardized or proprietary technology that enables data and application portability (e.g., cloud bursting for load balancing between clouds).</w:t>
      </w:r>
    </w:p>
    <w:p w14:paraId="5441A882" w14:textId="77777777" w:rsidR="003B3045" w:rsidRDefault="003B3045">
      <w:pPr>
        <w:pStyle w:val="BodyText"/>
        <w:spacing w:before="3"/>
        <w:ind w:left="0"/>
        <w:rPr>
          <w:sz w:val="24"/>
        </w:rPr>
      </w:pPr>
    </w:p>
    <w:p w14:paraId="75EA551F" w14:textId="77777777" w:rsidR="003B3045" w:rsidRDefault="00000000">
      <w:pPr>
        <w:pStyle w:val="Heading3"/>
      </w:pPr>
      <w:bookmarkStart w:id="84" w:name="Multi-Cloud"/>
      <w:bookmarkStart w:id="85" w:name="_bookmark41"/>
      <w:bookmarkEnd w:id="84"/>
      <w:bookmarkEnd w:id="85"/>
      <w:r>
        <w:rPr>
          <w:color w:val="333333"/>
        </w:rPr>
        <w:t>Multi-</w:t>
      </w:r>
      <w:r>
        <w:rPr>
          <w:color w:val="333333"/>
          <w:spacing w:val="-4"/>
        </w:rPr>
        <w:t>Cloud</w:t>
      </w:r>
    </w:p>
    <w:p w14:paraId="39D0748F" w14:textId="77777777" w:rsidR="003B3045" w:rsidRDefault="00000000">
      <w:pPr>
        <w:pStyle w:val="BodyText"/>
        <w:spacing w:before="232" w:line="266" w:lineRule="auto"/>
        <w:ind w:right="130"/>
        <w:jc w:val="both"/>
      </w:pPr>
      <w:r>
        <w:rPr>
          <w:color w:val="333333"/>
          <w:w w:val="105"/>
        </w:rPr>
        <w:t>A</w:t>
      </w:r>
      <w:r>
        <w:rPr>
          <w:color w:val="333333"/>
          <w:spacing w:val="24"/>
          <w:w w:val="105"/>
        </w:rPr>
        <w:t xml:space="preserve"> </w:t>
      </w:r>
      <w:r>
        <w:rPr>
          <w:color w:val="333333"/>
          <w:w w:val="105"/>
        </w:rPr>
        <w:t>cloud</w:t>
      </w:r>
      <w:r>
        <w:rPr>
          <w:color w:val="333333"/>
          <w:spacing w:val="24"/>
          <w:w w:val="105"/>
        </w:rPr>
        <w:t xml:space="preserve"> </w:t>
      </w:r>
      <w:r>
        <w:rPr>
          <w:color w:val="333333"/>
          <w:w w:val="105"/>
        </w:rPr>
        <w:t>deployment</w:t>
      </w:r>
      <w:r>
        <w:rPr>
          <w:color w:val="333333"/>
          <w:spacing w:val="24"/>
          <w:w w:val="105"/>
        </w:rPr>
        <w:t xml:space="preserve"> </w:t>
      </w:r>
      <w:r>
        <w:rPr>
          <w:color w:val="333333"/>
          <w:w w:val="105"/>
        </w:rPr>
        <w:t>model</w:t>
      </w:r>
      <w:r>
        <w:rPr>
          <w:color w:val="333333"/>
          <w:spacing w:val="24"/>
          <w:w w:val="105"/>
        </w:rPr>
        <w:t xml:space="preserve"> </w:t>
      </w:r>
      <w:r>
        <w:rPr>
          <w:color w:val="333333"/>
          <w:w w:val="105"/>
        </w:rPr>
        <w:t>in</w:t>
      </w:r>
      <w:r>
        <w:rPr>
          <w:color w:val="333333"/>
          <w:spacing w:val="24"/>
          <w:w w:val="105"/>
        </w:rPr>
        <w:t xml:space="preserve"> </w:t>
      </w:r>
      <w:r>
        <w:rPr>
          <w:color w:val="333333"/>
          <w:w w:val="105"/>
        </w:rPr>
        <w:t>which</w:t>
      </w:r>
      <w:r>
        <w:rPr>
          <w:color w:val="333333"/>
          <w:spacing w:val="24"/>
          <w:w w:val="105"/>
        </w:rPr>
        <w:t xml:space="preserve"> </w:t>
      </w:r>
      <w:r>
        <w:rPr>
          <w:color w:val="333333"/>
          <w:w w:val="105"/>
        </w:rPr>
        <w:t>a</w:t>
      </w:r>
      <w:r>
        <w:rPr>
          <w:color w:val="333333"/>
          <w:spacing w:val="24"/>
          <w:w w:val="105"/>
        </w:rPr>
        <w:t xml:space="preserve"> </w:t>
      </w:r>
      <w:r>
        <w:rPr>
          <w:color w:val="333333"/>
          <w:w w:val="105"/>
        </w:rPr>
        <w:t>cloud</w:t>
      </w:r>
      <w:r>
        <w:rPr>
          <w:color w:val="333333"/>
          <w:spacing w:val="24"/>
          <w:w w:val="105"/>
        </w:rPr>
        <w:t xml:space="preserve"> </w:t>
      </w:r>
      <w:r>
        <w:rPr>
          <w:color w:val="333333"/>
          <w:w w:val="105"/>
        </w:rPr>
        <w:t>service</w:t>
      </w:r>
      <w:r>
        <w:rPr>
          <w:color w:val="333333"/>
          <w:spacing w:val="24"/>
          <w:w w:val="105"/>
        </w:rPr>
        <w:t xml:space="preserve"> </w:t>
      </w:r>
      <w:r>
        <w:rPr>
          <w:color w:val="333333"/>
          <w:w w:val="105"/>
        </w:rPr>
        <w:t>customer</w:t>
      </w:r>
      <w:r>
        <w:rPr>
          <w:color w:val="333333"/>
          <w:spacing w:val="24"/>
          <w:w w:val="105"/>
        </w:rPr>
        <w:t xml:space="preserve"> </w:t>
      </w:r>
      <w:r>
        <w:rPr>
          <w:color w:val="333333"/>
          <w:w w:val="105"/>
        </w:rPr>
        <w:t>uses</w:t>
      </w:r>
      <w:r>
        <w:rPr>
          <w:color w:val="333333"/>
          <w:spacing w:val="24"/>
          <w:w w:val="105"/>
        </w:rPr>
        <w:t xml:space="preserve"> </w:t>
      </w:r>
      <w:r>
        <w:rPr>
          <w:color w:val="333333"/>
          <w:w w:val="105"/>
        </w:rPr>
        <w:t>public</w:t>
      </w:r>
      <w:r>
        <w:rPr>
          <w:color w:val="333333"/>
          <w:spacing w:val="24"/>
          <w:w w:val="105"/>
        </w:rPr>
        <w:t xml:space="preserve"> </w:t>
      </w:r>
      <w:r>
        <w:rPr>
          <w:color w:val="333333"/>
          <w:w w:val="105"/>
        </w:rPr>
        <w:t>cloud</w:t>
      </w:r>
      <w:r>
        <w:rPr>
          <w:color w:val="333333"/>
          <w:spacing w:val="24"/>
          <w:w w:val="105"/>
        </w:rPr>
        <w:t xml:space="preserve"> </w:t>
      </w:r>
      <w:r>
        <w:rPr>
          <w:color w:val="333333"/>
          <w:w w:val="105"/>
        </w:rPr>
        <w:t>services</w:t>
      </w:r>
      <w:r>
        <w:rPr>
          <w:color w:val="333333"/>
          <w:spacing w:val="24"/>
          <w:w w:val="105"/>
        </w:rPr>
        <w:t xml:space="preserve"> </w:t>
      </w:r>
      <w:r>
        <w:rPr>
          <w:color w:val="333333"/>
          <w:w w:val="105"/>
        </w:rPr>
        <w:t>provided by two or more cloud service providers</w:t>
      </w:r>
    </w:p>
    <w:p w14:paraId="0D1453D1" w14:textId="77777777" w:rsidR="003B3045" w:rsidRDefault="003B3045">
      <w:pPr>
        <w:pStyle w:val="BodyText"/>
        <w:spacing w:before="2"/>
        <w:ind w:left="0"/>
        <w:rPr>
          <w:sz w:val="24"/>
        </w:rPr>
      </w:pPr>
    </w:p>
    <w:p w14:paraId="5FE01F70" w14:textId="77777777" w:rsidR="003B3045" w:rsidRDefault="00000000">
      <w:pPr>
        <w:pStyle w:val="Heading3"/>
      </w:pPr>
      <w:bookmarkStart w:id="86" w:name="Multi-Tenant"/>
      <w:bookmarkStart w:id="87" w:name="_bookmark42"/>
      <w:bookmarkEnd w:id="86"/>
      <w:bookmarkEnd w:id="87"/>
      <w:r>
        <w:rPr>
          <w:color w:val="333333"/>
        </w:rPr>
        <w:t>Multi-</w:t>
      </w:r>
      <w:r>
        <w:rPr>
          <w:color w:val="333333"/>
          <w:spacing w:val="-2"/>
        </w:rPr>
        <w:t>Tenant</w:t>
      </w:r>
    </w:p>
    <w:p w14:paraId="3422F377" w14:textId="77777777" w:rsidR="003B3045" w:rsidRDefault="00000000">
      <w:pPr>
        <w:pStyle w:val="BodyText"/>
        <w:spacing w:before="233" w:line="266" w:lineRule="auto"/>
        <w:ind w:right="121"/>
        <w:jc w:val="both"/>
      </w:pPr>
      <w:r>
        <w:rPr>
          <w:color w:val="333333"/>
          <w:w w:val="110"/>
        </w:rPr>
        <w:t>Multi-Tenant</w:t>
      </w:r>
      <w:r>
        <w:rPr>
          <w:color w:val="333333"/>
          <w:spacing w:val="-6"/>
          <w:w w:val="110"/>
        </w:rPr>
        <w:t xml:space="preserve"> </w:t>
      </w:r>
      <w:r>
        <w:rPr>
          <w:color w:val="333333"/>
          <w:w w:val="110"/>
        </w:rPr>
        <w:t>uses</w:t>
      </w:r>
      <w:r>
        <w:rPr>
          <w:color w:val="333333"/>
          <w:spacing w:val="-6"/>
          <w:w w:val="110"/>
        </w:rPr>
        <w:t xml:space="preserve"> </w:t>
      </w:r>
      <w:r>
        <w:rPr>
          <w:color w:val="333333"/>
          <w:w w:val="110"/>
        </w:rPr>
        <w:t>a</w:t>
      </w:r>
      <w:r>
        <w:rPr>
          <w:color w:val="333333"/>
          <w:spacing w:val="-6"/>
          <w:w w:val="110"/>
        </w:rPr>
        <w:t xml:space="preserve"> </w:t>
      </w:r>
      <w:r>
        <w:rPr>
          <w:color w:val="333333"/>
          <w:w w:val="110"/>
        </w:rPr>
        <w:t>shared</w:t>
      </w:r>
      <w:r>
        <w:rPr>
          <w:color w:val="333333"/>
          <w:spacing w:val="-6"/>
          <w:w w:val="110"/>
        </w:rPr>
        <w:t xml:space="preserve"> </w:t>
      </w:r>
      <w:r>
        <w:rPr>
          <w:color w:val="333333"/>
          <w:w w:val="110"/>
        </w:rPr>
        <w:t>infrastructure</w:t>
      </w:r>
      <w:r>
        <w:rPr>
          <w:color w:val="333333"/>
          <w:spacing w:val="-6"/>
          <w:w w:val="110"/>
        </w:rPr>
        <w:t xml:space="preserve"> </w:t>
      </w:r>
      <w:r>
        <w:rPr>
          <w:color w:val="333333"/>
          <w:w w:val="110"/>
        </w:rPr>
        <w:t>to</w:t>
      </w:r>
      <w:r>
        <w:rPr>
          <w:color w:val="333333"/>
          <w:spacing w:val="-6"/>
          <w:w w:val="110"/>
        </w:rPr>
        <w:t xml:space="preserve"> </w:t>
      </w:r>
      <w:r>
        <w:rPr>
          <w:color w:val="333333"/>
          <w:w w:val="110"/>
        </w:rPr>
        <w:t>provide</w:t>
      </w:r>
      <w:r>
        <w:rPr>
          <w:color w:val="333333"/>
          <w:spacing w:val="-6"/>
          <w:w w:val="110"/>
        </w:rPr>
        <w:t xml:space="preserve"> </w:t>
      </w:r>
      <w:r>
        <w:rPr>
          <w:color w:val="333333"/>
          <w:w w:val="110"/>
        </w:rPr>
        <w:t>services</w:t>
      </w:r>
      <w:r>
        <w:rPr>
          <w:color w:val="333333"/>
          <w:spacing w:val="-6"/>
          <w:w w:val="110"/>
        </w:rPr>
        <w:t xml:space="preserve"> </w:t>
      </w:r>
      <w:r>
        <w:rPr>
          <w:color w:val="333333"/>
          <w:w w:val="110"/>
        </w:rPr>
        <w:t>for</w:t>
      </w:r>
      <w:r>
        <w:rPr>
          <w:color w:val="333333"/>
          <w:spacing w:val="-6"/>
          <w:w w:val="110"/>
        </w:rPr>
        <w:t xml:space="preserve"> </w:t>
      </w:r>
      <w:r>
        <w:rPr>
          <w:color w:val="333333"/>
          <w:w w:val="110"/>
        </w:rPr>
        <w:t>multiple</w:t>
      </w:r>
      <w:r>
        <w:rPr>
          <w:color w:val="333333"/>
          <w:spacing w:val="-6"/>
          <w:w w:val="110"/>
        </w:rPr>
        <w:t xml:space="preserve"> </w:t>
      </w:r>
      <w:r>
        <w:rPr>
          <w:color w:val="333333"/>
          <w:w w:val="110"/>
        </w:rPr>
        <w:t>cloud</w:t>
      </w:r>
      <w:r>
        <w:rPr>
          <w:color w:val="333333"/>
          <w:spacing w:val="-6"/>
          <w:w w:val="110"/>
        </w:rPr>
        <w:t xml:space="preserve"> </w:t>
      </w:r>
      <w:r>
        <w:rPr>
          <w:color w:val="333333"/>
          <w:w w:val="110"/>
        </w:rPr>
        <w:t>customers.</w:t>
      </w:r>
      <w:r>
        <w:rPr>
          <w:color w:val="333333"/>
          <w:spacing w:val="-6"/>
          <w:w w:val="110"/>
        </w:rPr>
        <w:t xml:space="preserve"> </w:t>
      </w:r>
      <w:r>
        <w:rPr>
          <w:color w:val="333333"/>
          <w:w w:val="110"/>
        </w:rPr>
        <w:t>Multi- Tenancy</w:t>
      </w:r>
      <w:r>
        <w:rPr>
          <w:color w:val="333333"/>
          <w:spacing w:val="-15"/>
          <w:w w:val="110"/>
        </w:rPr>
        <w:t xml:space="preserve"> </w:t>
      </w:r>
      <w:r>
        <w:rPr>
          <w:color w:val="333333"/>
          <w:w w:val="110"/>
        </w:rPr>
        <w:t>means</w:t>
      </w:r>
      <w:r>
        <w:rPr>
          <w:color w:val="333333"/>
          <w:spacing w:val="-14"/>
          <w:w w:val="110"/>
        </w:rPr>
        <w:t xml:space="preserve"> </w:t>
      </w:r>
      <w:r>
        <w:rPr>
          <w:color w:val="333333"/>
          <w:w w:val="110"/>
        </w:rPr>
        <w:t>that</w:t>
      </w:r>
      <w:r>
        <w:rPr>
          <w:color w:val="333333"/>
          <w:spacing w:val="-15"/>
          <w:w w:val="110"/>
        </w:rPr>
        <w:t xml:space="preserve"> </w:t>
      </w:r>
      <w:r>
        <w:rPr>
          <w:color w:val="333333"/>
          <w:w w:val="110"/>
        </w:rPr>
        <w:t>multiple</w:t>
      </w:r>
      <w:r>
        <w:rPr>
          <w:color w:val="333333"/>
          <w:spacing w:val="-14"/>
          <w:w w:val="110"/>
        </w:rPr>
        <w:t xml:space="preserve"> </w:t>
      </w:r>
      <w:r>
        <w:rPr>
          <w:color w:val="333333"/>
          <w:w w:val="110"/>
        </w:rPr>
        <w:t>customers</w:t>
      </w:r>
      <w:r>
        <w:rPr>
          <w:color w:val="333333"/>
          <w:spacing w:val="-15"/>
          <w:w w:val="110"/>
        </w:rPr>
        <w:t xml:space="preserve"> </w:t>
      </w:r>
      <w:r>
        <w:rPr>
          <w:color w:val="333333"/>
          <w:w w:val="110"/>
        </w:rPr>
        <w:t>of</w:t>
      </w:r>
      <w:r>
        <w:rPr>
          <w:color w:val="333333"/>
          <w:spacing w:val="-14"/>
          <w:w w:val="110"/>
        </w:rPr>
        <w:t xml:space="preserve"> </w:t>
      </w:r>
      <w:r>
        <w:rPr>
          <w:color w:val="333333"/>
          <w:w w:val="110"/>
        </w:rPr>
        <w:t>a</w:t>
      </w:r>
      <w:r>
        <w:rPr>
          <w:color w:val="333333"/>
          <w:spacing w:val="-15"/>
          <w:w w:val="110"/>
        </w:rPr>
        <w:t xml:space="preserve"> </w:t>
      </w:r>
      <w:r>
        <w:rPr>
          <w:color w:val="333333"/>
          <w:w w:val="110"/>
        </w:rPr>
        <w:t>cloud</w:t>
      </w:r>
      <w:r>
        <w:rPr>
          <w:color w:val="333333"/>
          <w:spacing w:val="-14"/>
          <w:w w:val="110"/>
        </w:rPr>
        <w:t xml:space="preserve"> </w:t>
      </w:r>
      <w:r>
        <w:rPr>
          <w:color w:val="333333"/>
          <w:w w:val="110"/>
        </w:rPr>
        <w:t>vendor</w:t>
      </w:r>
      <w:r>
        <w:rPr>
          <w:color w:val="333333"/>
          <w:spacing w:val="-14"/>
          <w:w w:val="110"/>
        </w:rPr>
        <w:t xml:space="preserve"> </w:t>
      </w:r>
      <w:r>
        <w:rPr>
          <w:color w:val="333333"/>
          <w:w w:val="110"/>
        </w:rPr>
        <w:t>are</w:t>
      </w:r>
      <w:r>
        <w:rPr>
          <w:color w:val="333333"/>
          <w:spacing w:val="-15"/>
          <w:w w:val="110"/>
        </w:rPr>
        <w:t xml:space="preserve"> </w:t>
      </w:r>
      <w:r>
        <w:rPr>
          <w:color w:val="333333"/>
          <w:w w:val="110"/>
        </w:rPr>
        <w:t>using</w:t>
      </w:r>
      <w:r>
        <w:rPr>
          <w:color w:val="333333"/>
          <w:spacing w:val="-14"/>
          <w:w w:val="110"/>
        </w:rPr>
        <w:t xml:space="preserve"> </w:t>
      </w:r>
      <w:r>
        <w:rPr>
          <w:color w:val="333333"/>
          <w:w w:val="110"/>
        </w:rPr>
        <w:t>the</w:t>
      </w:r>
      <w:r>
        <w:rPr>
          <w:color w:val="333333"/>
          <w:spacing w:val="-15"/>
          <w:w w:val="110"/>
        </w:rPr>
        <w:t xml:space="preserve"> </w:t>
      </w:r>
      <w:r>
        <w:rPr>
          <w:color w:val="333333"/>
          <w:w w:val="110"/>
        </w:rPr>
        <w:t>same</w:t>
      </w:r>
      <w:r>
        <w:rPr>
          <w:color w:val="333333"/>
          <w:spacing w:val="-14"/>
          <w:w w:val="110"/>
        </w:rPr>
        <w:t xml:space="preserve"> </w:t>
      </w:r>
      <w:r>
        <w:rPr>
          <w:color w:val="333333"/>
          <w:w w:val="110"/>
        </w:rPr>
        <w:t>computing</w:t>
      </w:r>
      <w:r>
        <w:rPr>
          <w:color w:val="333333"/>
          <w:spacing w:val="-15"/>
          <w:w w:val="110"/>
        </w:rPr>
        <w:t xml:space="preserve"> </w:t>
      </w:r>
      <w:r>
        <w:rPr>
          <w:color w:val="333333"/>
          <w:w w:val="110"/>
        </w:rPr>
        <w:t>resources. Despite</w:t>
      </w:r>
      <w:r>
        <w:rPr>
          <w:color w:val="333333"/>
          <w:spacing w:val="-9"/>
          <w:w w:val="110"/>
        </w:rPr>
        <w:t xml:space="preserve"> </w:t>
      </w:r>
      <w:r>
        <w:rPr>
          <w:color w:val="333333"/>
          <w:w w:val="110"/>
        </w:rPr>
        <w:t>the</w:t>
      </w:r>
      <w:r>
        <w:rPr>
          <w:color w:val="333333"/>
          <w:spacing w:val="-9"/>
          <w:w w:val="110"/>
        </w:rPr>
        <w:t xml:space="preserve"> </w:t>
      </w:r>
      <w:r>
        <w:rPr>
          <w:color w:val="333333"/>
          <w:w w:val="110"/>
        </w:rPr>
        <w:t>fact</w:t>
      </w:r>
      <w:r>
        <w:rPr>
          <w:color w:val="333333"/>
          <w:spacing w:val="-9"/>
          <w:w w:val="110"/>
        </w:rPr>
        <w:t xml:space="preserve"> </w:t>
      </w:r>
      <w:r>
        <w:rPr>
          <w:color w:val="333333"/>
          <w:w w:val="110"/>
        </w:rPr>
        <w:t>that</w:t>
      </w:r>
      <w:r>
        <w:rPr>
          <w:color w:val="333333"/>
          <w:spacing w:val="-9"/>
          <w:w w:val="110"/>
        </w:rPr>
        <w:t xml:space="preserve"> </w:t>
      </w:r>
      <w:r>
        <w:rPr>
          <w:color w:val="333333"/>
          <w:w w:val="110"/>
        </w:rPr>
        <w:t>they</w:t>
      </w:r>
      <w:r>
        <w:rPr>
          <w:color w:val="333333"/>
          <w:spacing w:val="-9"/>
          <w:w w:val="110"/>
        </w:rPr>
        <w:t xml:space="preserve"> </w:t>
      </w:r>
      <w:r>
        <w:rPr>
          <w:color w:val="333333"/>
          <w:w w:val="110"/>
        </w:rPr>
        <w:t>share</w:t>
      </w:r>
      <w:r>
        <w:rPr>
          <w:color w:val="333333"/>
          <w:spacing w:val="-9"/>
          <w:w w:val="110"/>
        </w:rPr>
        <w:t xml:space="preserve"> </w:t>
      </w:r>
      <w:r>
        <w:rPr>
          <w:color w:val="333333"/>
          <w:w w:val="110"/>
        </w:rPr>
        <w:t>resources,</w:t>
      </w:r>
      <w:r>
        <w:rPr>
          <w:color w:val="333333"/>
          <w:spacing w:val="-9"/>
          <w:w w:val="110"/>
        </w:rPr>
        <w:t xml:space="preserve"> </w:t>
      </w:r>
      <w:r>
        <w:rPr>
          <w:color w:val="333333"/>
          <w:w w:val="110"/>
        </w:rPr>
        <w:t>cloud</w:t>
      </w:r>
      <w:r>
        <w:rPr>
          <w:color w:val="333333"/>
          <w:spacing w:val="-9"/>
          <w:w w:val="110"/>
        </w:rPr>
        <w:t xml:space="preserve"> </w:t>
      </w:r>
      <w:r>
        <w:rPr>
          <w:color w:val="333333"/>
          <w:w w:val="110"/>
        </w:rPr>
        <w:t>customers</w:t>
      </w:r>
      <w:r>
        <w:rPr>
          <w:color w:val="333333"/>
          <w:spacing w:val="-9"/>
          <w:w w:val="110"/>
        </w:rPr>
        <w:t xml:space="preserve"> </w:t>
      </w:r>
      <w:r>
        <w:rPr>
          <w:color w:val="333333"/>
          <w:w w:val="110"/>
        </w:rPr>
        <w:t>are</w:t>
      </w:r>
      <w:r>
        <w:rPr>
          <w:color w:val="333333"/>
          <w:spacing w:val="-9"/>
          <w:w w:val="110"/>
        </w:rPr>
        <w:t xml:space="preserve"> </w:t>
      </w:r>
      <w:r>
        <w:rPr>
          <w:color w:val="333333"/>
          <w:w w:val="110"/>
        </w:rPr>
        <w:t>logically</w:t>
      </w:r>
      <w:r>
        <w:rPr>
          <w:color w:val="333333"/>
          <w:spacing w:val="-9"/>
          <w:w w:val="110"/>
        </w:rPr>
        <w:t xml:space="preserve"> </w:t>
      </w:r>
      <w:r>
        <w:rPr>
          <w:color w:val="333333"/>
          <w:w w:val="110"/>
        </w:rPr>
        <w:t>separated</w:t>
      </w:r>
      <w:r>
        <w:rPr>
          <w:color w:val="333333"/>
          <w:spacing w:val="-9"/>
          <w:w w:val="110"/>
        </w:rPr>
        <w:t xml:space="preserve"> </w:t>
      </w:r>
      <w:r>
        <w:rPr>
          <w:color w:val="333333"/>
          <w:w w:val="110"/>
        </w:rPr>
        <w:t>from</w:t>
      </w:r>
      <w:r>
        <w:rPr>
          <w:color w:val="333333"/>
          <w:spacing w:val="-9"/>
          <w:w w:val="110"/>
        </w:rPr>
        <w:t xml:space="preserve"> </w:t>
      </w:r>
      <w:r>
        <w:rPr>
          <w:color w:val="333333"/>
          <w:w w:val="110"/>
        </w:rPr>
        <w:t>each</w:t>
      </w:r>
      <w:r>
        <w:rPr>
          <w:color w:val="333333"/>
          <w:spacing w:val="-9"/>
          <w:w w:val="110"/>
        </w:rPr>
        <w:t xml:space="preserve"> </w:t>
      </w:r>
      <w:r>
        <w:rPr>
          <w:color w:val="333333"/>
          <w:w w:val="110"/>
        </w:rPr>
        <w:t>other, and their data is isolated.</w:t>
      </w:r>
    </w:p>
    <w:p w14:paraId="3BE2E5A9" w14:textId="77777777" w:rsidR="003B3045" w:rsidRDefault="003B3045">
      <w:pPr>
        <w:pStyle w:val="BodyText"/>
        <w:spacing w:before="4"/>
        <w:ind w:left="0"/>
        <w:rPr>
          <w:sz w:val="24"/>
        </w:rPr>
      </w:pPr>
    </w:p>
    <w:p w14:paraId="0A915E89" w14:textId="77777777" w:rsidR="003B3045" w:rsidRDefault="00000000">
      <w:pPr>
        <w:pStyle w:val="Heading3"/>
      </w:pPr>
      <w:bookmarkStart w:id="88" w:name="On-Premises_(On-Prem)"/>
      <w:bookmarkStart w:id="89" w:name="_bookmark43"/>
      <w:bookmarkEnd w:id="88"/>
      <w:bookmarkEnd w:id="89"/>
      <w:r>
        <w:rPr>
          <w:color w:val="333333"/>
        </w:rPr>
        <w:t>On-Premises</w:t>
      </w:r>
      <w:r>
        <w:rPr>
          <w:color w:val="333333"/>
          <w:spacing w:val="44"/>
        </w:rPr>
        <w:t xml:space="preserve">  </w:t>
      </w:r>
      <w:r>
        <w:rPr>
          <w:color w:val="333333"/>
        </w:rPr>
        <w:t>(On-</w:t>
      </w:r>
      <w:r>
        <w:rPr>
          <w:color w:val="333333"/>
          <w:spacing w:val="-2"/>
        </w:rPr>
        <w:t>Prem)</w:t>
      </w:r>
    </w:p>
    <w:p w14:paraId="05E474F5" w14:textId="77777777" w:rsidR="003B3045" w:rsidRDefault="00000000">
      <w:pPr>
        <w:pStyle w:val="BodyText"/>
        <w:spacing w:before="232" w:line="266" w:lineRule="auto"/>
        <w:ind w:right="126"/>
        <w:jc w:val="both"/>
      </w:pPr>
      <w:r>
        <w:rPr>
          <w:color w:val="333333"/>
          <w:w w:val="110"/>
        </w:rPr>
        <w:t>On-premises</w:t>
      </w:r>
      <w:r>
        <w:rPr>
          <w:color w:val="333333"/>
          <w:spacing w:val="-1"/>
          <w:w w:val="110"/>
        </w:rPr>
        <w:t xml:space="preserve"> </w:t>
      </w:r>
      <w:r>
        <w:rPr>
          <w:color w:val="333333"/>
          <w:w w:val="110"/>
        </w:rPr>
        <w:t>refers</w:t>
      </w:r>
      <w:r>
        <w:rPr>
          <w:color w:val="333333"/>
          <w:spacing w:val="-1"/>
          <w:w w:val="110"/>
        </w:rPr>
        <w:t xml:space="preserve"> </w:t>
      </w:r>
      <w:r>
        <w:rPr>
          <w:color w:val="333333"/>
          <w:w w:val="110"/>
        </w:rPr>
        <w:t>to</w:t>
      </w:r>
      <w:r>
        <w:rPr>
          <w:color w:val="333333"/>
          <w:spacing w:val="-1"/>
          <w:w w:val="110"/>
        </w:rPr>
        <w:t xml:space="preserve"> </w:t>
      </w:r>
      <w:r>
        <w:rPr>
          <w:color w:val="333333"/>
          <w:w w:val="110"/>
        </w:rPr>
        <w:t>IT</w:t>
      </w:r>
      <w:r>
        <w:rPr>
          <w:color w:val="333333"/>
          <w:spacing w:val="-1"/>
          <w:w w:val="110"/>
        </w:rPr>
        <w:t xml:space="preserve"> </w:t>
      </w:r>
      <w:r>
        <w:rPr>
          <w:color w:val="333333"/>
          <w:w w:val="110"/>
        </w:rPr>
        <w:t>infrastructure</w:t>
      </w:r>
      <w:r>
        <w:rPr>
          <w:color w:val="333333"/>
          <w:spacing w:val="-1"/>
          <w:w w:val="110"/>
        </w:rPr>
        <w:t xml:space="preserve"> </w:t>
      </w:r>
      <w:r>
        <w:rPr>
          <w:color w:val="333333"/>
          <w:w w:val="110"/>
        </w:rPr>
        <w:t>hardware</w:t>
      </w:r>
      <w:r>
        <w:rPr>
          <w:color w:val="333333"/>
          <w:spacing w:val="-1"/>
          <w:w w:val="110"/>
        </w:rPr>
        <w:t xml:space="preserve"> </w:t>
      </w:r>
      <w:r>
        <w:rPr>
          <w:color w:val="333333"/>
          <w:w w:val="110"/>
        </w:rPr>
        <w:t>and</w:t>
      </w:r>
      <w:r>
        <w:rPr>
          <w:color w:val="333333"/>
          <w:spacing w:val="-1"/>
          <w:w w:val="110"/>
        </w:rPr>
        <w:t xml:space="preserve"> </w:t>
      </w:r>
      <w:r>
        <w:rPr>
          <w:color w:val="333333"/>
          <w:w w:val="110"/>
        </w:rPr>
        <w:t>software</w:t>
      </w:r>
      <w:r>
        <w:rPr>
          <w:color w:val="333333"/>
          <w:spacing w:val="-1"/>
          <w:w w:val="110"/>
        </w:rPr>
        <w:t xml:space="preserve"> </w:t>
      </w:r>
      <w:r>
        <w:rPr>
          <w:color w:val="333333"/>
          <w:w w:val="110"/>
        </w:rPr>
        <w:t>applications</w:t>
      </w:r>
      <w:r>
        <w:rPr>
          <w:color w:val="333333"/>
          <w:spacing w:val="-1"/>
          <w:w w:val="110"/>
        </w:rPr>
        <w:t xml:space="preserve"> </w:t>
      </w:r>
      <w:r>
        <w:rPr>
          <w:color w:val="333333"/>
          <w:w w:val="110"/>
        </w:rPr>
        <w:t>that</w:t>
      </w:r>
      <w:r>
        <w:rPr>
          <w:color w:val="333333"/>
          <w:spacing w:val="-1"/>
          <w:w w:val="110"/>
        </w:rPr>
        <w:t xml:space="preserve"> </w:t>
      </w:r>
      <w:r>
        <w:rPr>
          <w:color w:val="333333"/>
          <w:w w:val="110"/>
        </w:rPr>
        <w:t>are</w:t>
      </w:r>
      <w:r>
        <w:rPr>
          <w:color w:val="333333"/>
          <w:spacing w:val="-1"/>
          <w:w w:val="110"/>
        </w:rPr>
        <w:t xml:space="preserve"> </w:t>
      </w:r>
      <w:r>
        <w:rPr>
          <w:color w:val="333333"/>
          <w:w w:val="110"/>
        </w:rPr>
        <w:t xml:space="preserve">administered on-site at the customer by the customer. The customer has direct control of on-premises IT assets </w:t>
      </w:r>
      <w:r>
        <w:rPr>
          <w:color w:val="333333"/>
          <w:spacing w:val="-2"/>
          <w:w w:val="110"/>
        </w:rPr>
        <w:t>including</w:t>
      </w:r>
      <w:r>
        <w:rPr>
          <w:color w:val="333333"/>
          <w:spacing w:val="-3"/>
          <w:w w:val="110"/>
        </w:rPr>
        <w:t xml:space="preserve"> </w:t>
      </w:r>
      <w:r>
        <w:rPr>
          <w:color w:val="333333"/>
          <w:spacing w:val="-2"/>
          <w:w w:val="110"/>
        </w:rPr>
        <w:t>security,</w:t>
      </w:r>
      <w:r>
        <w:rPr>
          <w:color w:val="333333"/>
          <w:spacing w:val="-3"/>
          <w:w w:val="110"/>
        </w:rPr>
        <w:t xml:space="preserve"> </w:t>
      </w:r>
      <w:r>
        <w:rPr>
          <w:color w:val="333333"/>
          <w:spacing w:val="-2"/>
          <w:w w:val="110"/>
        </w:rPr>
        <w:t>upkeep,</w:t>
      </w:r>
      <w:r>
        <w:rPr>
          <w:color w:val="333333"/>
          <w:spacing w:val="-3"/>
          <w:w w:val="110"/>
        </w:rPr>
        <w:t xml:space="preserve"> </w:t>
      </w:r>
      <w:r>
        <w:rPr>
          <w:color w:val="333333"/>
          <w:spacing w:val="-2"/>
          <w:w w:val="110"/>
        </w:rPr>
        <w:t>and</w:t>
      </w:r>
      <w:r>
        <w:rPr>
          <w:color w:val="333333"/>
          <w:spacing w:val="-3"/>
          <w:w w:val="110"/>
        </w:rPr>
        <w:t xml:space="preserve"> </w:t>
      </w:r>
      <w:r>
        <w:rPr>
          <w:color w:val="333333"/>
          <w:spacing w:val="-2"/>
          <w:w w:val="110"/>
        </w:rPr>
        <w:t>the</w:t>
      </w:r>
      <w:r>
        <w:rPr>
          <w:color w:val="333333"/>
          <w:spacing w:val="-3"/>
          <w:w w:val="110"/>
        </w:rPr>
        <w:t xml:space="preserve"> </w:t>
      </w:r>
      <w:r>
        <w:rPr>
          <w:color w:val="333333"/>
          <w:spacing w:val="-2"/>
          <w:w w:val="110"/>
        </w:rPr>
        <w:t>physical</w:t>
      </w:r>
      <w:r>
        <w:rPr>
          <w:color w:val="333333"/>
          <w:spacing w:val="-3"/>
          <w:w w:val="110"/>
        </w:rPr>
        <w:t xml:space="preserve"> </w:t>
      </w:r>
      <w:r>
        <w:rPr>
          <w:color w:val="333333"/>
          <w:spacing w:val="-2"/>
          <w:w w:val="110"/>
        </w:rPr>
        <w:t>location.</w:t>
      </w:r>
      <w:r>
        <w:rPr>
          <w:color w:val="333333"/>
          <w:spacing w:val="-3"/>
          <w:w w:val="110"/>
        </w:rPr>
        <w:t xml:space="preserve"> </w:t>
      </w:r>
      <w:r>
        <w:rPr>
          <w:color w:val="333333"/>
          <w:spacing w:val="-2"/>
          <w:w w:val="110"/>
        </w:rPr>
        <w:t>Traditionally,</w:t>
      </w:r>
      <w:r>
        <w:rPr>
          <w:color w:val="333333"/>
          <w:spacing w:val="-3"/>
          <w:w w:val="110"/>
        </w:rPr>
        <w:t xml:space="preserve"> </w:t>
      </w:r>
      <w:r>
        <w:rPr>
          <w:color w:val="333333"/>
          <w:spacing w:val="-2"/>
          <w:w w:val="110"/>
        </w:rPr>
        <w:t>Common</w:t>
      </w:r>
      <w:r>
        <w:rPr>
          <w:color w:val="333333"/>
          <w:spacing w:val="-3"/>
          <w:w w:val="110"/>
        </w:rPr>
        <w:t xml:space="preserve"> </w:t>
      </w:r>
      <w:r>
        <w:rPr>
          <w:color w:val="333333"/>
          <w:spacing w:val="-2"/>
          <w:w w:val="110"/>
        </w:rPr>
        <w:t>Criteria</w:t>
      </w:r>
      <w:r>
        <w:rPr>
          <w:color w:val="333333"/>
          <w:spacing w:val="-3"/>
          <w:w w:val="110"/>
        </w:rPr>
        <w:t xml:space="preserve"> </w:t>
      </w:r>
      <w:r>
        <w:rPr>
          <w:color w:val="333333"/>
          <w:spacing w:val="-2"/>
          <w:w w:val="110"/>
        </w:rPr>
        <w:t>has</w:t>
      </w:r>
      <w:r>
        <w:rPr>
          <w:color w:val="333333"/>
          <w:spacing w:val="-3"/>
          <w:w w:val="110"/>
        </w:rPr>
        <w:t xml:space="preserve"> </w:t>
      </w:r>
      <w:r>
        <w:rPr>
          <w:color w:val="333333"/>
          <w:spacing w:val="-2"/>
          <w:w w:val="110"/>
        </w:rPr>
        <w:t xml:space="preserve">assumed </w:t>
      </w:r>
      <w:r>
        <w:rPr>
          <w:color w:val="333333"/>
          <w:w w:val="110"/>
        </w:rPr>
        <w:t>on-premises environments.</w:t>
      </w:r>
    </w:p>
    <w:p w14:paraId="28677D8C" w14:textId="77777777" w:rsidR="003B3045" w:rsidRDefault="00000000">
      <w:pPr>
        <w:pStyle w:val="BodyText"/>
        <w:spacing w:before="245" w:line="266" w:lineRule="auto"/>
        <w:ind w:right="131"/>
        <w:jc w:val="both"/>
      </w:pPr>
      <w:r>
        <w:rPr>
          <w:color w:val="333333"/>
          <w:w w:val="110"/>
        </w:rPr>
        <w:t>There are existing cloud deployment models in which a CSP will deploy infrastructure locally within a customer’s physical control as an extension of a Cloud Service. As the CSP maintains administrative</w:t>
      </w:r>
      <w:r>
        <w:rPr>
          <w:color w:val="333333"/>
          <w:spacing w:val="-6"/>
          <w:w w:val="110"/>
        </w:rPr>
        <w:t xml:space="preserve"> </w:t>
      </w:r>
      <w:r>
        <w:rPr>
          <w:color w:val="333333"/>
          <w:w w:val="110"/>
        </w:rPr>
        <w:t>control</w:t>
      </w:r>
      <w:r>
        <w:rPr>
          <w:color w:val="333333"/>
          <w:spacing w:val="-6"/>
          <w:w w:val="110"/>
        </w:rPr>
        <w:t xml:space="preserve"> </w:t>
      </w:r>
      <w:r>
        <w:rPr>
          <w:color w:val="333333"/>
          <w:w w:val="110"/>
        </w:rPr>
        <w:t>of</w:t>
      </w:r>
      <w:r>
        <w:rPr>
          <w:color w:val="333333"/>
          <w:spacing w:val="-6"/>
          <w:w w:val="110"/>
        </w:rPr>
        <w:t xml:space="preserve"> </w:t>
      </w:r>
      <w:r>
        <w:rPr>
          <w:color w:val="333333"/>
          <w:w w:val="110"/>
        </w:rPr>
        <w:t>the</w:t>
      </w:r>
      <w:r>
        <w:rPr>
          <w:color w:val="333333"/>
          <w:spacing w:val="-6"/>
          <w:w w:val="110"/>
        </w:rPr>
        <w:t xml:space="preserve"> </w:t>
      </w:r>
      <w:r>
        <w:rPr>
          <w:color w:val="333333"/>
          <w:w w:val="110"/>
        </w:rPr>
        <w:t>infrastructure</w:t>
      </w:r>
      <w:r>
        <w:rPr>
          <w:color w:val="333333"/>
          <w:spacing w:val="-6"/>
          <w:w w:val="110"/>
        </w:rPr>
        <w:t xml:space="preserve"> </w:t>
      </w:r>
      <w:r>
        <w:rPr>
          <w:color w:val="333333"/>
          <w:w w:val="110"/>
        </w:rPr>
        <w:t>this</w:t>
      </w:r>
      <w:r>
        <w:rPr>
          <w:color w:val="333333"/>
          <w:spacing w:val="-6"/>
          <w:w w:val="110"/>
        </w:rPr>
        <w:t xml:space="preserve"> </w:t>
      </w:r>
      <w:r>
        <w:rPr>
          <w:color w:val="333333"/>
          <w:w w:val="110"/>
        </w:rPr>
        <w:t>shall</w:t>
      </w:r>
      <w:r>
        <w:rPr>
          <w:color w:val="333333"/>
          <w:spacing w:val="-6"/>
          <w:w w:val="110"/>
        </w:rPr>
        <w:t xml:space="preserve"> </w:t>
      </w:r>
      <w:r>
        <w:rPr>
          <w:color w:val="333333"/>
          <w:w w:val="110"/>
        </w:rPr>
        <w:t>not</w:t>
      </w:r>
      <w:r>
        <w:rPr>
          <w:color w:val="333333"/>
          <w:spacing w:val="-6"/>
          <w:w w:val="110"/>
        </w:rPr>
        <w:t xml:space="preserve"> </w:t>
      </w:r>
      <w:r>
        <w:rPr>
          <w:color w:val="333333"/>
          <w:w w:val="110"/>
        </w:rPr>
        <w:t>be</w:t>
      </w:r>
      <w:r>
        <w:rPr>
          <w:color w:val="333333"/>
          <w:spacing w:val="-6"/>
          <w:w w:val="110"/>
        </w:rPr>
        <w:t xml:space="preserve"> </w:t>
      </w:r>
      <w:r>
        <w:rPr>
          <w:color w:val="333333"/>
          <w:w w:val="110"/>
        </w:rPr>
        <w:t>considered</w:t>
      </w:r>
      <w:r>
        <w:rPr>
          <w:color w:val="333333"/>
          <w:spacing w:val="-6"/>
          <w:w w:val="110"/>
        </w:rPr>
        <w:t xml:space="preserve"> </w:t>
      </w:r>
      <w:r>
        <w:rPr>
          <w:color w:val="333333"/>
          <w:w w:val="110"/>
        </w:rPr>
        <w:t>an</w:t>
      </w:r>
      <w:r>
        <w:rPr>
          <w:color w:val="333333"/>
          <w:spacing w:val="-6"/>
          <w:w w:val="110"/>
        </w:rPr>
        <w:t xml:space="preserve"> </w:t>
      </w:r>
      <w:r>
        <w:rPr>
          <w:color w:val="333333"/>
          <w:w w:val="110"/>
        </w:rPr>
        <w:t>"on-premises"</w:t>
      </w:r>
      <w:r>
        <w:rPr>
          <w:color w:val="333333"/>
          <w:spacing w:val="-6"/>
          <w:w w:val="110"/>
        </w:rPr>
        <w:t xml:space="preserve"> </w:t>
      </w:r>
      <w:r>
        <w:rPr>
          <w:color w:val="333333"/>
          <w:w w:val="110"/>
        </w:rPr>
        <w:t>model.</w:t>
      </w:r>
    </w:p>
    <w:p w14:paraId="25483396" w14:textId="77777777" w:rsidR="003B3045" w:rsidRDefault="003B3045">
      <w:pPr>
        <w:pStyle w:val="BodyText"/>
        <w:spacing w:before="3"/>
        <w:ind w:left="0"/>
        <w:rPr>
          <w:sz w:val="24"/>
        </w:rPr>
      </w:pPr>
    </w:p>
    <w:p w14:paraId="5DEFBF28" w14:textId="77777777" w:rsidR="003B3045" w:rsidRDefault="00000000">
      <w:pPr>
        <w:pStyle w:val="Heading3"/>
      </w:pPr>
      <w:bookmarkStart w:id="90" w:name="Private_Cloud"/>
      <w:bookmarkStart w:id="91" w:name="_bookmark44"/>
      <w:bookmarkEnd w:id="90"/>
      <w:bookmarkEnd w:id="91"/>
      <w:r>
        <w:rPr>
          <w:color w:val="333333"/>
          <w:w w:val="110"/>
        </w:rPr>
        <w:t>Private</w:t>
      </w:r>
      <w:r>
        <w:rPr>
          <w:color w:val="333333"/>
          <w:spacing w:val="36"/>
          <w:w w:val="110"/>
        </w:rPr>
        <w:t xml:space="preserve"> </w:t>
      </w:r>
      <w:r>
        <w:rPr>
          <w:color w:val="333333"/>
          <w:spacing w:val="-2"/>
          <w:w w:val="110"/>
        </w:rPr>
        <w:t>Cloud</w:t>
      </w:r>
    </w:p>
    <w:p w14:paraId="51854E2D" w14:textId="77777777" w:rsidR="003B3045" w:rsidRDefault="00000000">
      <w:pPr>
        <w:pStyle w:val="BodyText"/>
        <w:spacing w:before="232" w:line="266" w:lineRule="auto"/>
        <w:ind w:right="128"/>
        <w:jc w:val="both"/>
      </w:pPr>
      <w:r>
        <w:rPr>
          <w:color w:val="333333"/>
          <w:w w:val="110"/>
        </w:rPr>
        <w:t>The cloud infrastructure is provisioned for exclusive use by a single organization comprising multiple customers (e.g., business units). It may be owned, managed, and operated by the organization,</w:t>
      </w:r>
      <w:r>
        <w:rPr>
          <w:color w:val="333333"/>
          <w:spacing w:val="-8"/>
          <w:w w:val="110"/>
        </w:rPr>
        <w:t xml:space="preserve"> </w:t>
      </w:r>
      <w:r>
        <w:rPr>
          <w:color w:val="333333"/>
          <w:w w:val="110"/>
        </w:rPr>
        <w:t>a</w:t>
      </w:r>
      <w:r>
        <w:rPr>
          <w:color w:val="333333"/>
          <w:spacing w:val="-8"/>
          <w:w w:val="110"/>
        </w:rPr>
        <w:t xml:space="preserve"> </w:t>
      </w:r>
      <w:r>
        <w:rPr>
          <w:color w:val="333333"/>
          <w:w w:val="110"/>
        </w:rPr>
        <w:t>third</w:t>
      </w:r>
      <w:r>
        <w:rPr>
          <w:color w:val="333333"/>
          <w:spacing w:val="-8"/>
          <w:w w:val="110"/>
        </w:rPr>
        <w:t xml:space="preserve"> </w:t>
      </w:r>
      <w:r>
        <w:rPr>
          <w:color w:val="333333"/>
          <w:w w:val="110"/>
        </w:rPr>
        <w:t>party,</w:t>
      </w:r>
      <w:r>
        <w:rPr>
          <w:color w:val="333333"/>
          <w:spacing w:val="-8"/>
          <w:w w:val="110"/>
        </w:rPr>
        <w:t xml:space="preserve"> </w:t>
      </w:r>
      <w:r>
        <w:rPr>
          <w:color w:val="333333"/>
          <w:w w:val="110"/>
        </w:rPr>
        <w:t>or</w:t>
      </w:r>
      <w:r>
        <w:rPr>
          <w:color w:val="333333"/>
          <w:spacing w:val="-8"/>
          <w:w w:val="110"/>
        </w:rPr>
        <w:t xml:space="preserve"> </w:t>
      </w:r>
      <w:r>
        <w:rPr>
          <w:color w:val="333333"/>
          <w:w w:val="110"/>
        </w:rPr>
        <w:t>some</w:t>
      </w:r>
      <w:r>
        <w:rPr>
          <w:color w:val="333333"/>
          <w:spacing w:val="-8"/>
          <w:w w:val="110"/>
        </w:rPr>
        <w:t xml:space="preserve"> </w:t>
      </w:r>
      <w:r>
        <w:rPr>
          <w:color w:val="333333"/>
          <w:w w:val="110"/>
        </w:rPr>
        <w:t>combination</w:t>
      </w:r>
      <w:r>
        <w:rPr>
          <w:color w:val="333333"/>
          <w:spacing w:val="-8"/>
          <w:w w:val="110"/>
        </w:rPr>
        <w:t xml:space="preserve"> </w:t>
      </w:r>
      <w:r>
        <w:rPr>
          <w:color w:val="333333"/>
          <w:w w:val="110"/>
        </w:rPr>
        <w:t>of</w:t>
      </w:r>
      <w:r>
        <w:rPr>
          <w:color w:val="333333"/>
          <w:spacing w:val="-8"/>
          <w:w w:val="110"/>
        </w:rPr>
        <w:t xml:space="preserve"> </w:t>
      </w:r>
      <w:r>
        <w:rPr>
          <w:color w:val="333333"/>
          <w:w w:val="110"/>
        </w:rPr>
        <w:t>them,</w:t>
      </w:r>
      <w:r>
        <w:rPr>
          <w:color w:val="333333"/>
          <w:spacing w:val="-8"/>
          <w:w w:val="110"/>
        </w:rPr>
        <w:t xml:space="preserve"> </w:t>
      </w:r>
      <w:r>
        <w:rPr>
          <w:color w:val="333333"/>
          <w:w w:val="110"/>
        </w:rPr>
        <w:t>and</w:t>
      </w:r>
      <w:r>
        <w:rPr>
          <w:color w:val="333333"/>
          <w:spacing w:val="-8"/>
          <w:w w:val="110"/>
        </w:rPr>
        <w:t xml:space="preserve"> </w:t>
      </w:r>
      <w:r>
        <w:rPr>
          <w:color w:val="333333"/>
          <w:w w:val="110"/>
        </w:rPr>
        <w:t>it</w:t>
      </w:r>
      <w:r>
        <w:rPr>
          <w:color w:val="333333"/>
          <w:spacing w:val="-8"/>
          <w:w w:val="110"/>
        </w:rPr>
        <w:t xml:space="preserve"> </w:t>
      </w:r>
      <w:r>
        <w:rPr>
          <w:color w:val="333333"/>
          <w:w w:val="110"/>
        </w:rPr>
        <w:t>may</w:t>
      </w:r>
      <w:r>
        <w:rPr>
          <w:color w:val="333333"/>
          <w:spacing w:val="-8"/>
          <w:w w:val="110"/>
        </w:rPr>
        <w:t xml:space="preserve"> </w:t>
      </w:r>
      <w:r>
        <w:rPr>
          <w:color w:val="333333"/>
          <w:w w:val="110"/>
        </w:rPr>
        <w:t>exist</w:t>
      </w:r>
      <w:r>
        <w:rPr>
          <w:color w:val="333333"/>
          <w:spacing w:val="-8"/>
          <w:w w:val="110"/>
        </w:rPr>
        <w:t xml:space="preserve"> </w:t>
      </w:r>
      <w:r>
        <w:rPr>
          <w:color w:val="333333"/>
          <w:w w:val="110"/>
        </w:rPr>
        <w:t>on</w:t>
      </w:r>
      <w:r>
        <w:rPr>
          <w:color w:val="333333"/>
          <w:spacing w:val="-8"/>
          <w:w w:val="110"/>
        </w:rPr>
        <w:t xml:space="preserve"> </w:t>
      </w:r>
      <w:r>
        <w:rPr>
          <w:color w:val="333333"/>
          <w:w w:val="110"/>
        </w:rPr>
        <w:t>or</w:t>
      </w:r>
      <w:r>
        <w:rPr>
          <w:color w:val="333333"/>
          <w:spacing w:val="-8"/>
          <w:w w:val="110"/>
        </w:rPr>
        <w:t xml:space="preserve"> </w:t>
      </w:r>
      <w:r>
        <w:rPr>
          <w:color w:val="333333"/>
          <w:w w:val="110"/>
        </w:rPr>
        <w:t>off</w:t>
      </w:r>
      <w:r>
        <w:rPr>
          <w:color w:val="333333"/>
          <w:spacing w:val="-8"/>
          <w:w w:val="110"/>
        </w:rPr>
        <w:t xml:space="preserve"> </w:t>
      </w:r>
      <w:r>
        <w:rPr>
          <w:color w:val="333333"/>
          <w:w w:val="110"/>
        </w:rPr>
        <w:t>premises.</w:t>
      </w:r>
    </w:p>
    <w:p w14:paraId="0214FCBA" w14:textId="77777777" w:rsidR="003B3045" w:rsidRDefault="003B3045">
      <w:pPr>
        <w:pStyle w:val="BodyText"/>
        <w:spacing w:before="3"/>
        <w:ind w:left="0"/>
        <w:rPr>
          <w:sz w:val="24"/>
        </w:rPr>
      </w:pPr>
    </w:p>
    <w:p w14:paraId="7A302004" w14:textId="77777777" w:rsidR="003B3045" w:rsidRDefault="00000000">
      <w:pPr>
        <w:pStyle w:val="Heading3"/>
      </w:pPr>
      <w:bookmarkStart w:id="92" w:name="Product"/>
      <w:bookmarkStart w:id="93" w:name="_bookmark45"/>
      <w:bookmarkEnd w:id="92"/>
      <w:bookmarkEnd w:id="93"/>
      <w:r>
        <w:rPr>
          <w:color w:val="333333"/>
          <w:spacing w:val="-2"/>
          <w:w w:val="115"/>
        </w:rPr>
        <w:t>Product</w:t>
      </w:r>
    </w:p>
    <w:p w14:paraId="23493F5B" w14:textId="77777777" w:rsidR="003B3045" w:rsidRDefault="00000000">
      <w:pPr>
        <w:pStyle w:val="BodyText"/>
        <w:spacing w:before="233" w:line="266" w:lineRule="auto"/>
        <w:ind w:right="128"/>
        <w:jc w:val="both"/>
      </w:pPr>
      <w:r>
        <w:rPr>
          <w:color w:val="333333"/>
          <w:w w:val="110"/>
        </w:rPr>
        <w:t xml:space="preserve">Part of the equipment (hardware, software and materials) for which usability is to be specified or </w:t>
      </w:r>
      <w:r>
        <w:rPr>
          <w:color w:val="333333"/>
          <w:spacing w:val="-2"/>
          <w:w w:val="110"/>
        </w:rPr>
        <w:t>evaluated.</w:t>
      </w:r>
    </w:p>
    <w:p w14:paraId="4C1040E0" w14:textId="77777777" w:rsidR="003B3045" w:rsidRDefault="003B3045">
      <w:pPr>
        <w:pStyle w:val="BodyText"/>
        <w:spacing w:before="2"/>
        <w:ind w:left="0"/>
        <w:rPr>
          <w:sz w:val="24"/>
        </w:rPr>
      </w:pPr>
    </w:p>
    <w:p w14:paraId="2695C1C5" w14:textId="77777777" w:rsidR="003B3045" w:rsidRDefault="00000000">
      <w:pPr>
        <w:pStyle w:val="Heading3"/>
      </w:pPr>
      <w:bookmarkStart w:id="94" w:name="Service"/>
      <w:bookmarkStart w:id="95" w:name="_bookmark46"/>
      <w:bookmarkEnd w:id="94"/>
      <w:bookmarkEnd w:id="95"/>
      <w:r>
        <w:rPr>
          <w:color w:val="333333"/>
          <w:spacing w:val="-2"/>
          <w:w w:val="110"/>
        </w:rPr>
        <w:t>Service</w:t>
      </w:r>
    </w:p>
    <w:p w14:paraId="5A3767B9" w14:textId="77777777" w:rsidR="003B3045" w:rsidRDefault="00000000">
      <w:pPr>
        <w:pStyle w:val="BodyText"/>
        <w:spacing w:before="232"/>
        <w:jc w:val="both"/>
      </w:pPr>
      <w:r>
        <w:rPr>
          <w:color w:val="333333"/>
          <w:w w:val="105"/>
        </w:rPr>
        <w:t>A</w:t>
      </w:r>
      <w:r>
        <w:rPr>
          <w:color w:val="333333"/>
          <w:spacing w:val="3"/>
          <w:w w:val="105"/>
        </w:rPr>
        <w:t xml:space="preserve"> </w:t>
      </w:r>
      <w:r>
        <w:rPr>
          <w:color w:val="333333"/>
          <w:w w:val="105"/>
        </w:rPr>
        <w:t>set</w:t>
      </w:r>
      <w:r>
        <w:rPr>
          <w:color w:val="333333"/>
          <w:spacing w:val="4"/>
          <w:w w:val="105"/>
        </w:rPr>
        <w:t xml:space="preserve"> </w:t>
      </w:r>
      <w:r>
        <w:rPr>
          <w:color w:val="333333"/>
          <w:w w:val="105"/>
        </w:rPr>
        <w:t>of</w:t>
      </w:r>
      <w:r>
        <w:rPr>
          <w:color w:val="333333"/>
          <w:spacing w:val="3"/>
          <w:w w:val="105"/>
        </w:rPr>
        <w:t xml:space="preserve"> </w:t>
      </w:r>
      <w:r>
        <w:rPr>
          <w:color w:val="333333"/>
          <w:w w:val="105"/>
        </w:rPr>
        <w:t>related</w:t>
      </w:r>
      <w:r>
        <w:rPr>
          <w:color w:val="333333"/>
          <w:spacing w:val="4"/>
          <w:w w:val="105"/>
        </w:rPr>
        <w:t xml:space="preserve"> </w:t>
      </w:r>
      <w:r>
        <w:rPr>
          <w:color w:val="333333"/>
          <w:w w:val="105"/>
        </w:rPr>
        <w:t>IT</w:t>
      </w:r>
      <w:r>
        <w:rPr>
          <w:color w:val="333333"/>
          <w:spacing w:val="4"/>
          <w:w w:val="105"/>
        </w:rPr>
        <w:t xml:space="preserve"> </w:t>
      </w:r>
      <w:r>
        <w:rPr>
          <w:color w:val="333333"/>
          <w:w w:val="105"/>
        </w:rPr>
        <w:t>components</w:t>
      </w:r>
      <w:r>
        <w:rPr>
          <w:color w:val="333333"/>
          <w:spacing w:val="3"/>
          <w:w w:val="105"/>
        </w:rPr>
        <w:t xml:space="preserve"> </w:t>
      </w:r>
      <w:r>
        <w:rPr>
          <w:color w:val="333333"/>
          <w:w w:val="105"/>
        </w:rPr>
        <w:t>provided</w:t>
      </w:r>
      <w:r>
        <w:rPr>
          <w:color w:val="333333"/>
          <w:spacing w:val="4"/>
          <w:w w:val="105"/>
        </w:rPr>
        <w:t xml:space="preserve"> </w:t>
      </w:r>
      <w:r>
        <w:rPr>
          <w:color w:val="333333"/>
          <w:w w:val="105"/>
        </w:rPr>
        <w:t>in</w:t>
      </w:r>
      <w:r>
        <w:rPr>
          <w:color w:val="333333"/>
          <w:spacing w:val="3"/>
          <w:w w:val="105"/>
        </w:rPr>
        <w:t xml:space="preserve"> </w:t>
      </w:r>
      <w:r>
        <w:rPr>
          <w:color w:val="333333"/>
          <w:w w:val="105"/>
        </w:rPr>
        <w:t>support</w:t>
      </w:r>
      <w:r>
        <w:rPr>
          <w:color w:val="333333"/>
          <w:spacing w:val="4"/>
          <w:w w:val="105"/>
        </w:rPr>
        <w:t xml:space="preserve"> </w:t>
      </w:r>
      <w:r>
        <w:rPr>
          <w:color w:val="333333"/>
          <w:w w:val="105"/>
        </w:rPr>
        <w:t>of</w:t>
      </w:r>
      <w:r>
        <w:rPr>
          <w:color w:val="333333"/>
          <w:spacing w:val="4"/>
          <w:w w:val="105"/>
        </w:rPr>
        <w:t xml:space="preserve"> </w:t>
      </w:r>
      <w:r>
        <w:rPr>
          <w:color w:val="333333"/>
          <w:w w:val="105"/>
        </w:rPr>
        <w:t>one</w:t>
      </w:r>
      <w:r>
        <w:rPr>
          <w:color w:val="333333"/>
          <w:spacing w:val="3"/>
          <w:w w:val="105"/>
        </w:rPr>
        <w:t xml:space="preserve"> </w:t>
      </w:r>
      <w:r>
        <w:rPr>
          <w:color w:val="333333"/>
          <w:w w:val="105"/>
        </w:rPr>
        <w:t>or</w:t>
      </w:r>
      <w:r>
        <w:rPr>
          <w:color w:val="333333"/>
          <w:spacing w:val="4"/>
          <w:w w:val="105"/>
        </w:rPr>
        <w:t xml:space="preserve"> </w:t>
      </w:r>
      <w:r>
        <w:rPr>
          <w:color w:val="333333"/>
          <w:w w:val="105"/>
        </w:rPr>
        <w:t>more</w:t>
      </w:r>
      <w:r>
        <w:rPr>
          <w:color w:val="333333"/>
          <w:spacing w:val="3"/>
          <w:w w:val="105"/>
        </w:rPr>
        <w:t xml:space="preserve"> </w:t>
      </w:r>
      <w:r>
        <w:rPr>
          <w:color w:val="333333"/>
          <w:w w:val="105"/>
        </w:rPr>
        <w:t>business</w:t>
      </w:r>
      <w:r>
        <w:rPr>
          <w:color w:val="333333"/>
          <w:spacing w:val="4"/>
          <w:w w:val="105"/>
        </w:rPr>
        <w:t xml:space="preserve"> </w:t>
      </w:r>
      <w:r>
        <w:rPr>
          <w:color w:val="333333"/>
          <w:spacing w:val="-2"/>
          <w:w w:val="105"/>
        </w:rPr>
        <w:t>processes.</w:t>
      </w:r>
    </w:p>
    <w:p w14:paraId="1A931726" w14:textId="77777777" w:rsidR="003B3045" w:rsidRDefault="003B3045">
      <w:pPr>
        <w:pStyle w:val="BodyText"/>
        <w:spacing w:before="5"/>
        <w:ind w:left="0"/>
        <w:rPr>
          <w:sz w:val="26"/>
        </w:rPr>
      </w:pPr>
    </w:p>
    <w:p w14:paraId="17EBD8B6" w14:textId="77777777" w:rsidR="003B3045" w:rsidRDefault="00000000">
      <w:pPr>
        <w:pStyle w:val="Heading3"/>
      </w:pPr>
      <w:bookmarkStart w:id="96" w:name="Trusted_Platform"/>
      <w:bookmarkStart w:id="97" w:name="_bookmark47"/>
      <w:bookmarkEnd w:id="96"/>
      <w:bookmarkEnd w:id="97"/>
      <w:r>
        <w:rPr>
          <w:color w:val="333333"/>
          <w:w w:val="110"/>
        </w:rPr>
        <w:t>Trusted</w:t>
      </w:r>
      <w:r>
        <w:rPr>
          <w:color w:val="333333"/>
          <w:spacing w:val="-1"/>
          <w:w w:val="110"/>
        </w:rPr>
        <w:t xml:space="preserve"> </w:t>
      </w:r>
      <w:r>
        <w:rPr>
          <w:color w:val="333333"/>
          <w:spacing w:val="-2"/>
          <w:w w:val="110"/>
        </w:rPr>
        <w:t>Platform</w:t>
      </w:r>
    </w:p>
    <w:p w14:paraId="4DE571AB" w14:textId="77777777" w:rsidR="003B3045" w:rsidRDefault="00000000">
      <w:pPr>
        <w:pStyle w:val="BodyText"/>
        <w:spacing w:before="232" w:line="266" w:lineRule="auto"/>
        <w:ind w:right="131"/>
        <w:jc w:val="both"/>
      </w:pPr>
      <w:r>
        <w:rPr>
          <w:color w:val="333333"/>
          <w:w w:val="110"/>
        </w:rPr>
        <w:t>A</w:t>
      </w:r>
      <w:r>
        <w:rPr>
          <w:color w:val="333333"/>
          <w:spacing w:val="-12"/>
          <w:w w:val="110"/>
        </w:rPr>
        <w:t xml:space="preserve"> </w:t>
      </w:r>
      <w:r>
        <w:rPr>
          <w:color w:val="333333"/>
          <w:w w:val="110"/>
        </w:rPr>
        <w:t>Trusted</w:t>
      </w:r>
      <w:r>
        <w:rPr>
          <w:color w:val="333333"/>
          <w:spacing w:val="-12"/>
          <w:w w:val="110"/>
        </w:rPr>
        <w:t xml:space="preserve"> </w:t>
      </w:r>
      <w:r>
        <w:rPr>
          <w:color w:val="333333"/>
          <w:w w:val="110"/>
        </w:rPr>
        <w:t>Platform</w:t>
      </w:r>
      <w:r>
        <w:rPr>
          <w:color w:val="333333"/>
          <w:spacing w:val="-12"/>
          <w:w w:val="110"/>
        </w:rPr>
        <w:t xml:space="preserve"> </w:t>
      </w:r>
      <w:r>
        <w:rPr>
          <w:color w:val="333333"/>
          <w:w w:val="110"/>
        </w:rPr>
        <w:t>is</w:t>
      </w:r>
      <w:r>
        <w:rPr>
          <w:color w:val="333333"/>
          <w:spacing w:val="-12"/>
          <w:w w:val="110"/>
        </w:rPr>
        <w:t xml:space="preserve"> </w:t>
      </w:r>
      <w:r>
        <w:rPr>
          <w:color w:val="333333"/>
          <w:w w:val="110"/>
        </w:rPr>
        <w:t>the</w:t>
      </w:r>
      <w:r>
        <w:rPr>
          <w:color w:val="333333"/>
          <w:spacing w:val="-12"/>
          <w:w w:val="110"/>
        </w:rPr>
        <w:t xml:space="preserve"> </w:t>
      </w:r>
      <w:r>
        <w:rPr>
          <w:color w:val="333333"/>
          <w:w w:val="110"/>
        </w:rPr>
        <w:t>underlying</w:t>
      </w:r>
      <w:r>
        <w:rPr>
          <w:color w:val="333333"/>
          <w:spacing w:val="-12"/>
          <w:w w:val="110"/>
        </w:rPr>
        <w:t xml:space="preserve"> </w:t>
      </w:r>
      <w:r>
        <w:rPr>
          <w:color w:val="333333"/>
          <w:w w:val="110"/>
        </w:rPr>
        <w:t>hosting</w:t>
      </w:r>
      <w:r>
        <w:rPr>
          <w:color w:val="333333"/>
          <w:spacing w:val="-12"/>
          <w:w w:val="110"/>
        </w:rPr>
        <w:t xml:space="preserve"> </w:t>
      </w:r>
      <w:r>
        <w:rPr>
          <w:color w:val="333333"/>
          <w:w w:val="110"/>
        </w:rPr>
        <w:t>environment</w:t>
      </w:r>
      <w:r>
        <w:rPr>
          <w:color w:val="333333"/>
          <w:spacing w:val="-12"/>
          <w:w w:val="110"/>
        </w:rPr>
        <w:t xml:space="preserve"> </w:t>
      </w:r>
      <w:r>
        <w:rPr>
          <w:color w:val="333333"/>
          <w:w w:val="110"/>
        </w:rPr>
        <w:t>for</w:t>
      </w:r>
      <w:r>
        <w:rPr>
          <w:color w:val="333333"/>
          <w:spacing w:val="-12"/>
          <w:w w:val="110"/>
        </w:rPr>
        <w:t xml:space="preserve"> </w:t>
      </w:r>
      <w:r>
        <w:rPr>
          <w:color w:val="333333"/>
          <w:w w:val="110"/>
        </w:rPr>
        <w:t>the</w:t>
      </w:r>
      <w:r>
        <w:rPr>
          <w:color w:val="333333"/>
          <w:spacing w:val="-12"/>
          <w:w w:val="110"/>
        </w:rPr>
        <w:t xml:space="preserve"> </w:t>
      </w:r>
      <w:r>
        <w:rPr>
          <w:color w:val="333333"/>
          <w:w w:val="110"/>
        </w:rPr>
        <w:t>TOE</w:t>
      </w:r>
      <w:r>
        <w:rPr>
          <w:color w:val="333333"/>
          <w:spacing w:val="-12"/>
          <w:w w:val="110"/>
        </w:rPr>
        <w:t xml:space="preserve"> </w:t>
      </w:r>
      <w:r>
        <w:rPr>
          <w:color w:val="333333"/>
          <w:w w:val="110"/>
        </w:rPr>
        <w:t>that</w:t>
      </w:r>
      <w:r>
        <w:rPr>
          <w:color w:val="333333"/>
          <w:spacing w:val="-12"/>
          <w:w w:val="110"/>
        </w:rPr>
        <w:t xml:space="preserve"> </w:t>
      </w:r>
      <w:r>
        <w:rPr>
          <w:color w:val="333333"/>
          <w:w w:val="110"/>
        </w:rPr>
        <w:t>is</w:t>
      </w:r>
      <w:r>
        <w:rPr>
          <w:color w:val="333333"/>
          <w:spacing w:val="-12"/>
          <w:w w:val="110"/>
        </w:rPr>
        <w:t xml:space="preserve"> </w:t>
      </w:r>
      <w:r>
        <w:rPr>
          <w:color w:val="333333"/>
          <w:w w:val="110"/>
        </w:rPr>
        <w:t>sufficient</w:t>
      </w:r>
      <w:r>
        <w:rPr>
          <w:color w:val="333333"/>
          <w:spacing w:val="-12"/>
          <w:w w:val="110"/>
        </w:rPr>
        <w:t xml:space="preserve"> </w:t>
      </w:r>
      <w:r>
        <w:rPr>
          <w:color w:val="333333"/>
          <w:w w:val="110"/>
        </w:rPr>
        <w:t>to</w:t>
      </w:r>
      <w:r>
        <w:rPr>
          <w:color w:val="333333"/>
          <w:spacing w:val="-12"/>
          <w:w w:val="110"/>
        </w:rPr>
        <w:t xml:space="preserve"> </w:t>
      </w:r>
      <w:r>
        <w:rPr>
          <w:color w:val="333333"/>
          <w:w w:val="110"/>
        </w:rPr>
        <w:t>meet</w:t>
      </w:r>
      <w:r>
        <w:rPr>
          <w:color w:val="333333"/>
          <w:spacing w:val="-12"/>
          <w:w w:val="110"/>
        </w:rPr>
        <w:t xml:space="preserve"> </w:t>
      </w:r>
      <w:r>
        <w:rPr>
          <w:color w:val="333333"/>
          <w:w w:val="110"/>
        </w:rPr>
        <w:t>the assumptions</w:t>
      </w:r>
      <w:r>
        <w:rPr>
          <w:color w:val="333333"/>
          <w:spacing w:val="-13"/>
          <w:w w:val="110"/>
        </w:rPr>
        <w:t xml:space="preserve"> </w:t>
      </w:r>
      <w:r>
        <w:rPr>
          <w:color w:val="333333"/>
          <w:w w:val="110"/>
        </w:rPr>
        <w:t>and</w:t>
      </w:r>
      <w:r>
        <w:rPr>
          <w:color w:val="333333"/>
          <w:spacing w:val="-13"/>
          <w:w w:val="110"/>
        </w:rPr>
        <w:t xml:space="preserve"> </w:t>
      </w:r>
      <w:r>
        <w:rPr>
          <w:color w:val="333333"/>
          <w:w w:val="110"/>
        </w:rPr>
        <w:t>environmental</w:t>
      </w:r>
      <w:r>
        <w:rPr>
          <w:color w:val="333333"/>
          <w:spacing w:val="-13"/>
          <w:w w:val="110"/>
        </w:rPr>
        <w:t xml:space="preserve"> </w:t>
      </w:r>
      <w:r>
        <w:rPr>
          <w:color w:val="333333"/>
          <w:w w:val="110"/>
        </w:rPr>
        <w:t>security</w:t>
      </w:r>
      <w:r>
        <w:rPr>
          <w:color w:val="333333"/>
          <w:spacing w:val="-13"/>
          <w:w w:val="110"/>
        </w:rPr>
        <w:t xml:space="preserve"> </w:t>
      </w:r>
      <w:r>
        <w:rPr>
          <w:color w:val="333333"/>
          <w:w w:val="110"/>
        </w:rPr>
        <w:t>objectives</w:t>
      </w:r>
      <w:r>
        <w:rPr>
          <w:color w:val="333333"/>
          <w:spacing w:val="-13"/>
          <w:w w:val="110"/>
        </w:rPr>
        <w:t xml:space="preserve"> </w:t>
      </w:r>
      <w:r>
        <w:rPr>
          <w:color w:val="333333"/>
          <w:w w:val="110"/>
        </w:rPr>
        <w:t>of</w:t>
      </w:r>
      <w:r>
        <w:rPr>
          <w:color w:val="333333"/>
          <w:spacing w:val="-13"/>
          <w:w w:val="110"/>
        </w:rPr>
        <w:t xml:space="preserve"> </w:t>
      </w:r>
      <w:r>
        <w:rPr>
          <w:color w:val="333333"/>
          <w:w w:val="110"/>
        </w:rPr>
        <w:t>the</w:t>
      </w:r>
      <w:r>
        <w:rPr>
          <w:color w:val="333333"/>
          <w:spacing w:val="-13"/>
          <w:w w:val="110"/>
        </w:rPr>
        <w:t xml:space="preserve"> </w:t>
      </w:r>
      <w:r>
        <w:rPr>
          <w:color w:val="333333"/>
          <w:w w:val="110"/>
        </w:rPr>
        <w:t>PPs</w:t>
      </w:r>
      <w:r>
        <w:rPr>
          <w:color w:val="333333"/>
          <w:spacing w:val="-13"/>
          <w:w w:val="110"/>
        </w:rPr>
        <w:t xml:space="preserve"> </w:t>
      </w:r>
      <w:r>
        <w:rPr>
          <w:color w:val="333333"/>
          <w:w w:val="110"/>
        </w:rPr>
        <w:t>and</w:t>
      </w:r>
      <w:r>
        <w:rPr>
          <w:color w:val="333333"/>
          <w:spacing w:val="-13"/>
          <w:w w:val="110"/>
        </w:rPr>
        <w:t xml:space="preserve"> </w:t>
      </w:r>
      <w:r>
        <w:rPr>
          <w:color w:val="333333"/>
          <w:w w:val="110"/>
        </w:rPr>
        <w:t>modules</w:t>
      </w:r>
      <w:r>
        <w:rPr>
          <w:color w:val="333333"/>
          <w:spacing w:val="-13"/>
          <w:w w:val="110"/>
        </w:rPr>
        <w:t xml:space="preserve"> </w:t>
      </w:r>
      <w:r>
        <w:rPr>
          <w:color w:val="333333"/>
          <w:w w:val="110"/>
        </w:rPr>
        <w:t>the</w:t>
      </w:r>
      <w:r>
        <w:rPr>
          <w:color w:val="333333"/>
          <w:spacing w:val="-13"/>
          <w:w w:val="110"/>
        </w:rPr>
        <w:t xml:space="preserve"> </w:t>
      </w:r>
      <w:r>
        <w:rPr>
          <w:color w:val="333333"/>
          <w:w w:val="110"/>
        </w:rPr>
        <w:t>TOE</w:t>
      </w:r>
      <w:r>
        <w:rPr>
          <w:color w:val="333333"/>
          <w:spacing w:val="-13"/>
          <w:w w:val="110"/>
        </w:rPr>
        <w:t xml:space="preserve"> </w:t>
      </w:r>
      <w:r>
        <w:rPr>
          <w:color w:val="333333"/>
          <w:w w:val="110"/>
        </w:rPr>
        <w:t>claims.</w:t>
      </w:r>
    </w:p>
    <w:p w14:paraId="764685C2" w14:textId="77777777" w:rsidR="003B3045" w:rsidRDefault="003B3045">
      <w:pPr>
        <w:spacing w:line="266" w:lineRule="auto"/>
        <w:jc w:val="both"/>
        <w:sectPr w:rsidR="003B3045">
          <w:pgSz w:w="11910" w:h="16840"/>
          <w:pgMar w:top="620" w:right="840" w:bottom="600" w:left="840" w:header="0" w:footer="403" w:gutter="0"/>
          <w:cols w:space="720"/>
        </w:sectPr>
      </w:pPr>
    </w:p>
    <w:p w14:paraId="0A865F1D" w14:textId="77777777" w:rsidR="003B3045" w:rsidRDefault="00000000">
      <w:pPr>
        <w:pStyle w:val="ListParagraph"/>
        <w:numPr>
          <w:ilvl w:val="0"/>
          <w:numId w:val="2"/>
        </w:numPr>
        <w:tabs>
          <w:tab w:val="left" w:pos="485"/>
        </w:tabs>
        <w:spacing w:before="81"/>
        <w:rPr>
          <w:sz w:val="21"/>
        </w:rPr>
      </w:pPr>
      <w:r>
        <w:rPr>
          <w:color w:val="333333"/>
          <w:sz w:val="21"/>
        </w:rPr>
        <w:lastRenderedPageBreak/>
        <w:t>The</w:t>
      </w:r>
      <w:r>
        <w:rPr>
          <w:color w:val="333333"/>
          <w:spacing w:val="45"/>
          <w:sz w:val="21"/>
        </w:rPr>
        <w:t xml:space="preserve"> </w:t>
      </w:r>
      <w:r>
        <w:rPr>
          <w:color w:val="333333"/>
          <w:sz w:val="21"/>
        </w:rPr>
        <w:t>evaluation</w:t>
      </w:r>
      <w:r>
        <w:rPr>
          <w:color w:val="333333"/>
          <w:spacing w:val="45"/>
          <w:sz w:val="21"/>
        </w:rPr>
        <w:t xml:space="preserve"> </w:t>
      </w:r>
      <w:r>
        <w:rPr>
          <w:color w:val="333333"/>
          <w:sz w:val="21"/>
        </w:rPr>
        <w:t>authority</w:t>
      </w:r>
      <w:r>
        <w:rPr>
          <w:color w:val="333333"/>
          <w:spacing w:val="46"/>
          <w:sz w:val="21"/>
        </w:rPr>
        <w:t xml:space="preserve"> </w:t>
      </w:r>
      <w:r>
        <w:rPr>
          <w:color w:val="333333"/>
          <w:sz w:val="21"/>
        </w:rPr>
        <w:t>determines</w:t>
      </w:r>
      <w:r>
        <w:rPr>
          <w:color w:val="333333"/>
          <w:spacing w:val="45"/>
          <w:sz w:val="21"/>
        </w:rPr>
        <w:t xml:space="preserve"> </w:t>
      </w:r>
      <w:r>
        <w:rPr>
          <w:color w:val="333333"/>
          <w:sz w:val="21"/>
        </w:rPr>
        <w:t>sufficiency</w:t>
      </w:r>
      <w:r>
        <w:rPr>
          <w:color w:val="333333"/>
          <w:spacing w:val="45"/>
          <w:sz w:val="21"/>
        </w:rPr>
        <w:t xml:space="preserve"> </w:t>
      </w:r>
      <w:r>
        <w:rPr>
          <w:color w:val="333333"/>
          <w:sz w:val="21"/>
        </w:rPr>
        <w:t>and</w:t>
      </w:r>
      <w:r>
        <w:rPr>
          <w:color w:val="333333"/>
          <w:spacing w:val="46"/>
          <w:sz w:val="21"/>
        </w:rPr>
        <w:t xml:space="preserve"> </w:t>
      </w:r>
      <w:r>
        <w:rPr>
          <w:color w:val="333333"/>
          <w:sz w:val="21"/>
        </w:rPr>
        <w:t>may</w:t>
      </w:r>
      <w:r>
        <w:rPr>
          <w:color w:val="333333"/>
          <w:spacing w:val="45"/>
          <w:sz w:val="21"/>
        </w:rPr>
        <w:t xml:space="preserve"> </w:t>
      </w:r>
      <w:r>
        <w:rPr>
          <w:color w:val="333333"/>
          <w:sz w:val="21"/>
        </w:rPr>
        <w:t>publish</w:t>
      </w:r>
      <w:r>
        <w:rPr>
          <w:color w:val="333333"/>
          <w:spacing w:val="45"/>
          <w:sz w:val="21"/>
        </w:rPr>
        <w:t xml:space="preserve"> </w:t>
      </w:r>
      <w:r>
        <w:rPr>
          <w:color w:val="333333"/>
          <w:sz w:val="21"/>
        </w:rPr>
        <w:t>a</w:t>
      </w:r>
      <w:r>
        <w:rPr>
          <w:color w:val="333333"/>
          <w:spacing w:val="46"/>
          <w:sz w:val="21"/>
        </w:rPr>
        <w:t xml:space="preserve"> </w:t>
      </w:r>
      <w:r>
        <w:rPr>
          <w:color w:val="333333"/>
          <w:spacing w:val="-2"/>
          <w:sz w:val="21"/>
        </w:rPr>
        <w:t>policy.</w:t>
      </w:r>
    </w:p>
    <w:p w14:paraId="5FFB83EB" w14:textId="77777777" w:rsidR="003B3045" w:rsidRDefault="00000000">
      <w:pPr>
        <w:pStyle w:val="ListParagraph"/>
        <w:numPr>
          <w:ilvl w:val="0"/>
          <w:numId w:val="2"/>
        </w:numPr>
        <w:tabs>
          <w:tab w:val="left" w:pos="485"/>
        </w:tabs>
        <w:spacing w:line="266" w:lineRule="auto"/>
        <w:ind w:right="130"/>
        <w:rPr>
          <w:sz w:val="21"/>
        </w:rPr>
      </w:pPr>
      <w:r>
        <w:rPr>
          <w:color w:val="333333"/>
          <w:w w:val="110"/>
          <w:sz w:val="21"/>
        </w:rPr>
        <w:t>Components</w:t>
      </w:r>
      <w:r>
        <w:rPr>
          <w:color w:val="333333"/>
          <w:spacing w:val="14"/>
          <w:w w:val="110"/>
          <w:sz w:val="21"/>
        </w:rPr>
        <w:t xml:space="preserve"> </w:t>
      </w:r>
      <w:r>
        <w:rPr>
          <w:color w:val="333333"/>
          <w:w w:val="110"/>
          <w:sz w:val="21"/>
        </w:rPr>
        <w:t>of</w:t>
      </w:r>
      <w:r>
        <w:rPr>
          <w:color w:val="333333"/>
          <w:spacing w:val="14"/>
          <w:w w:val="110"/>
          <w:sz w:val="21"/>
        </w:rPr>
        <w:t xml:space="preserve"> </w:t>
      </w:r>
      <w:r>
        <w:rPr>
          <w:color w:val="333333"/>
          <w:w w:val="110"/>
          <w:sz w:val="21"/>
        </w:rPr>
        <w:t>a</w:t>
      </w:r>
      <w:r>
        <w:rPr>
          <w:color w:val="333333"/>
          <w:spacing w:val="14"/>
          <w:w w:val="110"/>
          <w:sz w:val="21"/>
        </w:rPr>
        <w:t xml:space="preserve"> </w:t>
      </w:r>
      <w:r>
        <w:rPr>
          <w:color w:val="333333"/>
          <w:w w:val="110"/>
          <w:sz w:val="21"/>
        </w:rPr>
        <w:t>platform</w:t>
      </w:r>
      <w:r>
        <w:rPr>
          <w:color w:val="333333"/>
          <w:spacing w:val="14"/>
          <w:w w:val="110"/>
          <w:sz w:val="21"/>
        </w:rPr>
        <w:t xml:space="preserve"> </w:t>
      </w:r>
      <w:r>
        <w:rPr>
          <w:color w:val="333333"/>
          <w:w w:val="110"/>
          <w:sz w:val="21"/>
        </w:rPr>
        <w:t>may</w:t>
      </w:r>
      <w:r>
        <w:rPr>
          <w:color w:val="333333"/>
          <w:spacing w:val="14"/>
          <w:w w:val="110"/>
          <w:sz w:val="21"/>
        </w:rPr>
        <w:t xml:space="preserve"> </w:t>
      </w:r>
      <w:r>
        <w:rPr>
          <w:color w:val="333333"/>
          <w:w w:val="110"/>
          <w:sz w:val="21"/>
        </w:rPr>
        <w:t>include,</w:t>
      </w:r>
      <w:r>
        <w:rPr>
          <w:color w:val="333333"/>
          <w:spacing w:val="14"/>
          <w:w w:val="110"/>
          <w:sz w:val="21"/>
        </w:rPr>
        <w:t xml:space="preserve"> </w:t>
      </w:r>
      <w:r>
        <w:rPr>
          <w:color w:val="333333"/>
          <w:w w:val="110"/>
          <w:sz w:val="21"/>
        </w:rPr>
        <w:t>e.g.,</w:t>
      </w:r>
      <w:r>
        <w:rPr>
          <w:color w:val="333333"/>
          <w:spacing w:val="14"/>
          <w:w w:val="110"/>
          <w:sz w:val="21"/>
        </w:rPr>
        <w:t xml:space="preserve"> </w:t>
      </w:r>
      <w:r>
        <w:rPr>
          <w:color w:val="333333"/>
          <w:w w:val="110"/>
          <w:sz w:val="21"/>
        </w:rPr>
        <w:t>an</w:t>
      </w:r>
      <w:r>
        <w:rPr>
          <w:color w:val="333333"/>
          <w:spacing w:val="14"/>
          <w:w w:val="110"/>
          <w:sz w:val="21"/>
        </w:rPr>
        <w:t xml:space="preserve"> </w:t>
      </w:r>
      <w:r>
        <w:rPr>
          <w:color w:val="333333"/>
          <w:w w:val="110"/>
          <w:sz w:val="21"/>
        </w:rPr>
        <w:t>operating</w:t>
      </w:r>
      <w:r>
        <w:rPr>
          <w:color w:val="333333"/>
          <w:spacing w:val="14"/>
          <w:w w:val="110"/>
          <w:sz w:val="21"/>
        </w:rPr>
        <w:t xml:space="preserve"> </w:t>
      </w:r>
      <w:r>
        <w:rPr>
          <w:color w:val="333333"/>
          <w:w w:val="110"/>
          <w:sz w:val="21"/>
        </w:rPr>
        <w:t>system,</w:t>
      </w:r>
      <w:r>
        <w:rPr>
          <w:color w:val="333333"/>
          <w:spacing w:val="14"/>
          <w:w w:val="110"/>
          <w:sz w:val="21"/>
        </w:rPr>
        <w:t xml:space="preserve"> </w:t>
      </w:r>
      <w:r>
        <w:rPr>
          <w:color w:val="333333"/>
          <w:w w:val="110"/>
          <w:sz w:val="21"/>
        </w:rPr>
        <w:t>virtualization</w:t>
      </w:r>
      <w:r>
        <w:rPr>
          <w:color w:val="333333"/>
          <w:spacing w:val="14"/>
          <w:w w:val="110"/>
          <w:sz w:val="21"/>
        </w:rPr>
        <w:t xml:space="preserve"> </w:t>
      </w:r>
      <w:r>
        <w:rPr>
          <w:color w:val="333333"/>
          <w:w w:val="110"/>
          <w:sz w:val="21"/>
        </w:rPr>
        <w:t>hypervisor, network</w:t>
      </w:r>
      <w:r>
        <w:rPr>
          <w:color w:val="333333"/>
          <w:spacing w:val="-4"/>
          <w:w w:val="110"/>
          <w:sz w:val="21"/>
        </w:rPr>
        <w:t xml:space="preserve"> </w:t>
      </w:r>
      <w:r>
        <w:rPr>
          <w:color w:val="333333"/>
          <w:w w:val="110"/>
          <w:sz w:val="21"/>
        </w:rPr>
        <w:t>components</w:t>
      </w:r>
      <w:r>
        <w:rPr>
          <w:color w:val="333333"/>
          <w:spacing w:val="-4"/>
          <w:w w:val="110"/>
          <w:sz w:val="21"/>
        </w:rPr>
        <w:t xml:space="preserve"> </w:t>
      </w:r>
      <w:r>
        <w:rPr>
          <w:color w:val="333333"/>
          <w:w w:val="110"/>
          <w:sz w:val="21"/>
        </w:rPr>
        <w:t>or</w:t>
      </w:r>
      <w:r>
        <w:rPr>
          <w:color w:val="333333"/>
          <w:spacing w:val="-4"/>
          <w:w w:val="110"/>
          <w:sz w:val="21"/>
        </w:rPr>
        <w:t xml:space="preserve"> </w:t>
      </w:r>
      <w:r>
        <w:rPr>
          <w:color w:val="333333"/>
          <w:w w:val="110"/>
          <w:sz w:val="21"/>
        </w:rPr>
        <w:t>switches,</w:t>
      </w:r>
      <w:r>
        <w:rPr>
          <w:color w:val="333333"/>
          <w:spacing w:val="-4"/>
          <w:w w:val="110"/>
          <w:sz w:val="21"/>
        </w:rPr>
        <w:t xml:space="preserve"> </w:t>
      </w:r>
      <w:r>
        <w:rPr>
          <w:color w:val="333333"/>
          <w:w w:val="110"/>
          <w:sz w:val="21"/>
        </w:rPr>
        <w:t>and</w:t>
      </w:r>
      <w:r>
        <w:rPr>
          <w:color w:val="333333"/>
          <w:spacing w:val="-4"/>
          <w:w w:val="110"/>
          <w:sz w:val="21"/>
        </w:rPr>
        <w:t xml:space="preserve"> </w:t>
      </w:r>
      <w:r>
        <w:rPr>
          <w:color w:val="333333"/>
          <w:w w:val="110"/>
          <w:sz w:val="21"/>
        </w:rPr>
        <w:t>the</w:t>
      </w:r>
      <w:r>
        <w:rPr>
          <w:color w:val="333333"/>
          <w:spacing w:val="-4"/>
          <w:w w:val="110"/>
          <w:sz w:val="21"/>
        </w:rPr>
        <w:t xml:space="preserve"> </w:t>
      </w:r>
      <w:r>
        <w:rPr>
          <w:color w:val="333333"/>
          <w:w w:val="110"/>
          <w:sz w:val="21"/>
        </w:rPr>
        <w:t>hardware</w:t>
      </w:r>
      <w:r>
        <w:rPr>
          <w:color w:val="333333"/>
          <w:spacing w:val="-4"/>
          <w:w w:val="110"/>
          <w:sz w:val="21"/>
        </w:rPr>
        <w:t xml:space="preserve"> </w:t>
      </w:r>
      <w:r>
        <w:rPr>
          <w:color w:val="333333"/>
          <w:w w:val="110"/>
          <w:sz w:val="21"/>
        </w:rPr>
        <w:t>needed</w:t>
      </w:r>
      <w:r>
        <w:rPr>
          <w:color w:val="333333"/>
          <w:spacing w:val="-4"/>
          <w:w w:val="110"/>
          <w:sz w:val="21"/>
        </w:rPr>
        <w:t xml:space="preserve"> </w:t>
      </w:r>
      <w:r>
        <w:rPr>
          <w:color w:val="333333"/>
          <w:w w:val="110"/>
          <w:sz w:val="21"/>
        </w:rPr>
        <w:t>to</w:t>
      </w:r>
      <w:r>
        <w:rPr>
          <w:color w:val="333333"/>
          <w:spacing w:val="-4"/>
          <w:w w:val="110"/>
          <w:sz w:val="21"/>
        </w:rPr>
        <w:t xml:space="preserve"> </w:t>
      </w:r>
      <w:r>
        <w:rPr>
          <w:color w:val="333333"/>
          <w:w w:val="110"/>
          <w:sz w:val="21"/>
        </w:rPr>
        <w:t>run</w:t>
      </w:r>
      <w:r>
        <w:rPr>
          <w:color w:val="333333"/>
          <w:spacing w:val="-4"/>
          <w:w w:val="110"/>
          <w:sz w:val="21"/>
        </w:rPr>
        <w:t xml:space="preserve"> </w:t>
      </w:r>
      <w:r>
        <w:rPr>
          <w:color w:val="333333"/>
          <w:w w:val="110"/>
          <w:sz w:val="21"/>
        </w:rPr>
        <w:t>the</w:t>
      </w:r>
      <w:r>
        <w:rPr>
          <w:color w:val="333333"/>
          <w:spacing w:val="-4"/>
          <w:w w:val="110"/>
          <w:sz w:val="21"/>
        </w:rPr>
        <w:t xml:space="preserve"> </w:t>
      </w:r>
      <w:r>
        <w:rPr>
          <w:color w:val="333333"/>
          <w:w w:val="110"/>
          <w:sz w:val="21"/>
        </w:rPr>
        <w:t>software.</w:t>
      </w:r>
    </w:p>
    <w:p w14:paraId="4F00CAE7" w14:textId="77777777" w:rsidR="003B3045" w:rsidRDefault="003B3045">
      <w:pPr>
        <w:pStyle w:val="BodyText"/>
        <w:spacing w:before="2"/>
        <w:ind w:left="0"/>
        <w:rPr>
          <w:sz w:val="24"/>
        </w:rPr>
      </w:pPr>
    </w:p>
    <w:p w14:paraId="6C74D569" w14:textId="77777777" w:rsidR="003B3045" w:rsidRDefault="00000000">
      <w:pPr>
        <w:pStyle w:val="Heading3"/>
        <w:jc w:val="both"/>
      </w:pPr>
      <w:bookmarkStart w:id="98" w:name="TOE_Platform"/>
      <w:bookmarkStart w:id="99" w:name="_bookmark48"/>
      <w:bookmarkEnd w:id="98"/>
      <w:bookmarkEnd w:id="99"/>
      <w:r>
        <w:rPr>
          <w:color w:val="333333"/>
        </w:rPr>
        <w:t>TOE</w:t>
      </w:r>
      <w:r>
        <w:rPr>
          <w:color w:val="333333"/>
          <w:spacing w:val="-17"/>
        </w:rPr>
        <w:t xml:space="preserve"> </w:t>
      </w:r>
      <w:r>
        <w:rPr>
          <w:color w:val="333333"/>
          <w:spacing w:val="-2"/>
          <w:w w:val="110"/>
        </w:rPr>
        <w:t>Platform</w:t>
      </w:r>
    </w:p>
    <w:p w14:paraId="592C00A6" w14:textId="77777777" w:rsidR="003B3045" w:rsidRDefault="00000000">
      <w:pPr>
        <w:pStyle w:val="BodyText"/>
        <w:spacing w:before="232" w:line="266" w:lineRule="auto"/>
        <w:ind w:right="126"/>
        <w:jc w:val="both"/>
      </w:pPr>
      <w:r>
        <w:rPr>
          <w:color w:val="333333"/>
          <w:w w:val="110"/>
        </w:rPr>
        <w:t>A TOE Platform is the underlying combination of software, firmware, or hardware required for TOE</w:t>
      </w:r>
      <w:r>
        <w:rPr>
          <w:color w:val="333333"/>
          <w:spacing w:val="-1"/>
          <w:w w:val="110"/>
        </w:rPr>
        <w:t xml:space="preserve"> </w:t>
      </w:r>
      <w:r>
        <w:rPr>
          <w:color w:val="333333"/>
          <w:w w:val="110"/>
        </w:rPr>
        <w:t>operation that is</w:t>
      </w:r>
      <w:r>
        <w:rPr>
          <w:color w:val="333333"/>
          <w:spacing w:val="-1"/>
          <w:w w:val="110"/>
        </w:rPr>
        <w:t xml:space="preserve"> </w:t>
      </w:r>
      <w:r>
        <w:rPr>
          <w:color w:val="333333"/>
          <w:w w:val="110"/>
        </w:rPr>
        <w:t>sufficient</w:t>
      </w:r>
      <w:r>
        <w:rPr>
          <w:color w:val="333333"/>
          <w:spacing w:val="-1"/>
          <w:w w:val="110"/>
        </w:rPr>
        <w:t xml:space="preserve"> </w:t>
      </w:r>
      <w:r>
        <w:rPr>
          <w:color w:val="333333"/>
          <w:w w:val="110"/>
        </w:rPr>
        <w:t>to meet</w:t>
      </w:r>
      <w:r>
        <w:rPr>
          <w:color w:val="333333"/>
          <w:spacing w:val="-1"/>
          <w:w w:val="110"/>
        </w:rPr>
        <w:t xml:space="preserve"> </w:t>
      </w:r>
      <w:r>
        <w:rPr>
          <w:color w:val="333333"/>
          <w:w w:val="110"/>
        </w:rPr>
        <w:t>the assumptions and environmental security</w:t>
      </w:r>
      <w:r>
        <w:rPr>
          <w:color w:val="333333"/>
          <w:spacing w:val="-1"/>
          <w:w w:val="110"/>
        </w:rPr>
        <w:t xml:space="preserve"> </w:t>
      </w:r>
      <w:r>
        <w:rPr>
          <w:color w:val="333333"/>
          <w:w w:val="110"/>
        </w:rPr>
        <w:t>objectives of the</w:t>
      </w:r>
      <w:r>
        <w:rPr>
          <w:color w:val="333333"/>
          <w:spacing w:val="-4"/>
          <w:w w:val="110"/>
        </w:rPr>
        <w:t xml:space="preserve"> </w:t>
      </w:r>
      <w:r>
        <w:rPr>
          <w:color w:val="333333"/>
          <w:w w:val="110"/>
        </w:rPr>
        <w:t>PPs</w:t>
      </w:r>
      <w:r>
        <w:rPr>
          <w:color w:val="333333"/>
          <w:spacing w:val="-4"/>
          <w:w w:val="110"/>
        </w:rPr>
        <w:t xml:space="preserve"> </w:t>
      </w:r>
      <w:r>
        <w:rPr>
          <w:color w:val="333333"/>
          <w:w w:val="110"/>
        </w:rPr>
        <w:t>and</w:t>
      </w:r>
      <w:r>
        <w:rPr>
          <w:color w:val="333333"/>
          <w:spacing w:val="-4"/>
          <w:w w:val="110"/>
        </w:rPr>
        <w:t xml:space="preserve"> </w:t>
      </w:r>
      <w:r>
        <w:rPr>
          <w:color w:val="333333"/>
          <w:w w:val="110"/>
        </w:rPr>
        <w:t>modules</w:t>
      </w:r>
      <w:r>
        <w:rPr>
          <w:color w:val="333333"/>
          <w:spacing w:val="-4"/>
          <w:w w:val="110"/>
        </w:rPr>
        <w:t xml:space="preserve"> </w:t>
      </w:r>
      <w:r>
        <w:rPr>
          <w:color w:val="333333"/>
          <w:w w:val="110"/>
        </w:rPr>
        <w:t>the</w:t>
      </w:r>
      <w:r>
        <w:rPr>
          <w:color w:val="333333"/>
          <w:spacing w:val="-4"/>
          <w:w w:val="110"/>
        </w:rPr>
        <w:t xml:space="preserve"> </w:t>
      </w:r>
      <w:r>
        <w:rPr>
          <w:color w:val="333333"/>
          <w:w w:val="110"/>
        </w:rPr>
        <w:t>TOE</w:t>
      </w:r>
      <w:r>
        <w:rPr>
          <w:color w:val="333333"/>
          <w:spacing w:val="-4"/>
          <w:w w:val="110"/>
        </w:rPr>
        <w:t xml:space="preserve"> </w:t>
      </w:r>
      <w:r>
        <w:rPr>
          <w:color w:val="333333"/>
          <w:w w:val="110"/>
        </w:rPr>
        <w:t>claims.</w:t>
      </w:r>
    </w:p>
    <w:p w14:paraId="0821C28A" w14:textId="77777777" w:rsidR="003B3045" w:rsidRDefault="00000000">
      <w:pPr>
        <w:pStyle w:val="BodyText"/>
        <w:spacing w:before="244"/>
        <w:jc w:val="both"/>
      </w:pPr>
      <w:r>
        <w:rPr>
          <w:color w:val="333333"/>
        </w:rPr>
        <w:t>Standalone</w:t>
      </w:r>
      <w:r>
        <w:rPr>
          <w:color w:val="333333"/>
          <w:spacing w:val="37"/>
        </w:rPr>
        <w:t xml:space="preserve"> </w:t>
      </w:r>
      <w:r>
        <w:rPr>
          <w:color w:val="333333"/>
        </w:rPr>
        <w:t>physical</w:t>
      </w:r>
      <w:r>
        <w:rPr>
          <w:color w:val="333333"/>
          <w:spacing w:val="38"/>
        </w:rPr>
        <w:t xml:space="preserve"> </w:t>
      </w:r>
      <w:r>
        <w:rPr>
          <w:color w:val="333333"/>
        </w:rPr>
        <w:t>devices</w:t>
      </w:r>
      <w:r>
        <w:rPr>
          <w:color w:val="333333"/>
          <w:spacing w:val="37"/>
        </w:rPr>
        <w:t xml:space="preserve"> </w:t>
      </w:r>
      <w:r>
        <w:rPr>
          <w:color w:val="333333"/>
        </w:rPr>
        <w:t>will</w:t>
      </w:r>
      <w:r>
        <w:rPr>
          <w:color w:val="333333"/>
          <w:spacing w:val="38"/>
        </w:rPr>
        <w:t xml:space="preserve"> </w:t>
      </w:r>
      <w:r>
        <w:rPr>
          <w:color w:val="333333"/>
        </w:rPr>
        <w:t>not</w:t>
      </w:r>
      <w:r>
        <w:rPr>
          <w:color w:val="333333"/>
          <w:spacing w:val="38"/>
        </w:rPr>
        <w:t xml:space="preserve"> </w:t>
      </w:r>
      <w:r>
        <w:rPr>
          <w:color w:val="333333"/>
        </w:rPr>
        <w:t>utilize</w:t>
      </w:r>
      <w:r>
        <w:rPr>
          <w:color w:val="333333"/>
          <w:spacing w:val="37"/>
        </w:rPr>
        <w:t xml:space="preserve"> </w:t>
      </w:r>
      <w:r>
        <w:rPr>
          <w:color w:val="333333"/>
        </w:rPr>
        <w:t>a</w:t>
      </w:r>
      <w:r>
        <w:rPr>
          <w:color w:val="333333"/>
          <w:spacing w:val="38"/>
        </w:rPr>
        <w:t xml:space="preserve"> </w:t>
      </w:r>
      <w:r>
        <w:rPr>
          <w:color w:val="333333"/>
        </w:rPr>
        <w:t>TOE</w:t>
      </w:r>
      <w:r>
        <w:rPr>
          <w:color w:val="333333"/>
          <w:spacing w:val="38"/>
        </w:rPr>
        <w:t xml:space="preserve"> </w:t>
      </w:r>
      <w:r>
        <w:rPr>
          <w:color w:val="333333"/>
        </w:rPr>
        <w:t>Platform</w:t>
      </w:r>
      <w:r>
        <w:rPr>
          <w:color w:val="333333"/>
          <w:spacing w:val="37"/>
        </w:rPr>
        <w:t xml:space="preserve"> </w:t>
      </w:r>
      <w:r>
        <w:rPr>
          <w:color w:val="333333"/>
        </w:rPr>
        <w:t>in</w:t>
      </w:r>
      <w:r>
        <w:rPr>
          <w:color w:val="333333"/>
          <w:spacing w:val="38"/>
        </w:rPr>
        <w:t xml:space="preserve"> </w:t>
      </w:r>
      <w:r>
        <w:rPr>
          <w:color w:val="333333"/>
        </w:rPr>
        <w:t>their</w:t>
      </w:r>
      <w:r>
        <w:rPr>
          <w:color w:val="333333"/>
          <w:spacing w:val="38"/>
        </w:rPr>
        <w:t xml:space="preserve"> </w:t>
      </w:r>
      <w:r>
        <w:rPr>
          <w:color w:val="333333"/>
        </w:rPr>
        <w:t>respective</w:t>
      </w:r>
      <w:r>
        <w:rPr>
          <w:color w:val="333333"/>
          <w:spacing w:val="37"/>
        </w:rPr>
        <w:t xml:space="preserve"> </w:t>
      </w:r>
      <w:r>
        <w:rPr>
          <w:color w:val="333333"/>
        </w:rPr>
        <w:t>protection</w:t>
      </w:r>
      <w:r>
        <w:rPr>
          <w:color w:val="333333"/>
          <w:spacing w:val="38"/>
        </w:rPr>
        <w:t xml:space="preserve"> </w:t>
      </w:r>
      <w:r>
        <w:rPr>
          <w:color w:val="333333"/>
          <w:spacing w:val="-2"/>
        </w:rPr>
        <w:t>profiles.</w:t>
      </w:r>
    </w:p>
    <w:p w14:paraId="1230E0A2" w14:textId="77777777" w:rsidR="003B3045" w:rsidRDefault="003B3045">
      <w:pPr>
        <w:jc w:val="both"/>
        <w:sectPr w:rsidR="003B3045">
          <w:pgSz w:w="11910" w:h="16840"/>
          <w:pgMar w:top="640" w:right="840" w:bottom="600" w:left="840" w:header="0" w:footer="403" w:gutter="0"/>
          <w:cols w:space="720"/>
        </w:sectPr>
      </w:pPr>
    </w:p>
    <w:p w14:paraId="782658AD" w14:textId="77777777" w:rsidR="003B3045" w:rsidRDefault="00000000">
      <w:pPr>
        <w:pStyle w:val="Heading1"/>
      </w:pPr>
      <w:bookmarkStart w:id="100" w:name="References"/>
      <w:bookmarkStart w:id="101" w:name="_bookmark49"/>
      <w:bookmarkEnd w:id="100"/>
      <w:bookmarkEnd w:id="101"/>
      <w:r>
        <w:rPr>
          <w:color w:val="333333"/>
          <w:spacing w:val="-2"/>
          <w:w w:val="110"/>
        </w:rPr>
        <w:lastRenderedPageBreak/>
        <w:t>References</w:t>
      </w:r>
    </w:p>
    <w:p w14:paraId="7224DD08" w14:textId="77777777" w:rsidR="003B3045" w:rsidRDefault="00000000">
      <w:pPr>
        <w:pStyle w:val="ListParagraph"/>
        <w:numPr>
          <w:ilvl w:val="0"/>
          <w:numId w:val="2"/>
        </w:numPr>
        <w:tabs>
          <w:tab w:val="left" w:pos="485"/>
        </w:tabs>
        <w:spacing w:before="232"/>
        <w:rPr>
          <w:sz w:val="21"/>
        </w:rPr>
      </w:pPr>
      <w:r>
        <w:rPr>
          <w:color w:val="333333"/>
          <w:w w:val="105"/>
          <w:sz w:val="21"/>
        </w:rPr>
        <w:t>[nist_cloud]</w:t>
      </w:r>
      <w:r>
        <w:rPr>
          <w:color w:val="333333"/>
          <w:spacing w:val="-9"/>
          <w:w w:val="105"/>
          <w:sz w:val="21"/>
        </w:rPr>
        <w:t xml:space="preserve"> </w:t>
      </w:r>
      <w:r>
        <w:rPr>
          <w:color w:val="333333"/>
          <w:w w:val="105"/>
          <w:sz w:val="21"/>
        </w:rPr>
        <w:t>NIST</w:t>
      </w:r>
      <w:r>
        <w:rPr>
          <w:color w:val="333333"/>
          <w:spacing w:val="-9"/>
          <w:w w:val="105"/>
          <w:sz w:val="21"/>
        </w:rPr>
        <w:t xml:space="preserve"> </w:t>
      </w:r>
      <w:r>
        <w:rPr>
          <w:color w:val="333333"/>
          <w:w w:val="105"/>
          <w:sz w:val="21"/>
        </w:rPr>
        <w:t>SP</w:t>
      </w:r>
      <w:r>
        <w:rPr>
          <w:color w:val="333333"/>
          <w:spacing w:val="-9"/>
          <w:w w:val="105"/>
          <w:sz w:val="21"/>
        </w:rPr>
        <w:t xml:space="preserve"> </w:t>
      </w:r>
      <w:r>
        <w:rPr>
          <w:color w:val="333333"/>
          <w:w w:val="105"/>
          <w:sz w:val="21"/>
        </w:rPr>
        <w:t>800-145</w:t>
      </w:r>
      <w:r>
        <w:rPr>
          <w:color w:val="333333"/>
          <w:spacing w:val="-9"/>
          <w:w w:val="105"/>
          <w:sz w:val="21"/>
        </w:rPr>
        <w:t xml:space="preserve"> </w:t>
      </w:r>
      <w:r>
        <w:rPr>
          <w:color w:val="333333"/>
          <w:w w:val="105"/>
          <w:sz w:val="21"/>
        </w:rPr>
        <w:t>"The</w:t>
      </w:r>
      <w:r>
        <w:rPr>
          <w:color w:val="333333"/>
          <w:spacing w:val="-9"/>
          <w:w w:val="105"/>
          <w:sz w:val="21"/>
        </w:rPr>
        <w:t xml:space="preserve"> </w:t>
      </w:r>
      <w:r>
        <w:rPr>
          <w:color w:val="333333"/>
          <w:w w:val="105"/>
          <w:sz w:val="21"/>
        </w:rPr>
        <w:t>NIST</w:t>
      </w:r>
      <w:r>
        <w:rPr>
          <w:color w:val="333333"/>
          <w:spacing w:val="-9"/>
          <w:w w:val="105"/>
          <w:sz w:val="21"/>
        </w:rPr>
        <w:t xml:space="preserve"> </w:t>
      </w:r>
      <w:r>
        <w:rPr>
          <w:color w:val="333333"/>
          <w:w w:val="105"/>
          <w:sz w:val="21"/>
        </w:rPr>
        <w:t>Definition</w:t>
      </w:r>
      <w:r>
        <w:rPr>
          <w:color w:val="333333"/>
          <w:spacing w:val="-9"/>
          <w:w w:val="105"/>
          <w:sz w:val="21"/>
        </w:rPr>
        <w:t xml:space="preserve"> </w:t>
      </w:r>
      <w:r>
        <w:rPr>
          <w:color w:val="333333"/>
          <w:w w:val="105"/>
          <w:sz w:val="21"/>
        </w:rPr>
        <w:t>of</w:t>
      </w:r>
      <w:r>
        <w:rPr>
          <w:color w:val="333333"/>
          <w:spacing w:val="-8"/>
          <w:w w:val="105"/>
          <w:sz w:val="21"/>
        </w:rPr>
        <w:t xml:space="preserve"> </w:t>
      </w:r>
      <w:r>
        <w:rPr>
          <w:color w:val="333333"/>
          <w:spacing w:val="-2"/>
          <w:w w:val="105"/>
          <w:sz w:val="21"/>
        </w:rPr>
        <w:t>Cloud</w:t>
      </w:r>
    </w:p>
    <w:p w14:paraId="0B40633C" w14:textId="77777777" w:rsidR="003B3045" w:rsidRDefault="00000000">
      <w:pPr>
        <w:pStyle w:val="ListParagraph"/>
        <w:numPr>
          <w:ilvl w:val="0"/>
          <w:numId w:val="2"/>
        </w:numPr>
        <w:tabs>
          <w:tab w:val="left" w:pos="485"/>
        </w:tabs>
        <w:rPr>
          <w:sz w:val="21"/>
        </w:rPr>
      </w:pPr>
      <w:r>
        <w:rPr>
          <w:color w:val="333333"/>
          <w:w w:val="105"/>
          <w:sz w:val="21"/>
        </w:rPr>
        <w:t>[CC_2022]</w:t>
      </w:r>
      <w:r>
        <w:rPr>
          <w:color w:val="333333"/>
          <w:spacing w:val="-3"/>
          <w:w w:val="105"/>
          <w:sz w:val="21"/>
        </w:rPr>
        <w:t xml:space="preserve"> </w:t>
      </w:r>
      <w:r>
        <w:rPr>
          <w:color w:val="333333"/>
          <w:w w:val="105"/>
          <w:sz w:val="21"/>
        </w:rPr>
        <w:t>Common</w:t>
      </w:r>
      <w:r>
        <w:rPr>
          <w:color w:val="333333"/>
          <w:spacing w:val="-2"/>
          <w:w w:val="105"/>
          <w:sz w:val="21"/>
        </w:rPr>
        <w:t xml:space="preserve"> </w:t>
      </w:r>
      <w:r>
        <w:rPr>
          <w:color w:val="333333"/>
          <w:w w:val="105"/>
          <w:sz w:val="21"/>
        </w:rPr>
        <w:t>Criteria</w:t>
      </w:r>
      <w:r>
        <w:rPr>
          <w:color w:val="333333"/>
          <w:spacing w:val="-2"/>
          <w:w w:val="105"/>
          <w:sz w:val="21"/>
        </w:rPr>
        <w:t xml:space="preserve"> </w:t>
      </w:r>
      <w:r>
        <w:rPr>
          <w:color w:val="333333"/>
          <w:w w:val="105"/>
          <w:sz w:val="21"/>
        </w:rPr>
        <w:t>for</w:t>
      </w:r>
      <w:r>
        <w:rPr>
          <w:color w:val="333333"/>
          <w:spacing w:val="-2"/>
          <w:w w:val="105"/>
          <w:sz w:val="21"/>
        </w:rPr>
        <w:t xml:space="preserve"> </w:t>
      </w:r>
      <w:r>
        <w:rPr>
          <w:color w:val="333333"/>
          <w:w w:val="105"/>
          <w:sz w:val="21"/>
        </w:rPr>
        <w:t>Information</w:t>
      </w:r>
      <w:r>
        <w:rPr>
          <w:color w:val="333333"/>
          <w:spacing w:val="-3"/>
          <w:w w:val="105"/>
          <w:sz w:val="21"/>
        </w:rPr>
        <w:t xml:space="preserve"> </w:t>
      </w:r>
      <w:r>
        <w:rPr>
          <w:color w:val="333333"/>
          <w:w w:val="105"/>
          <w:sz w:val="21"/>
        </w:rPr>
        <w:t>Technology</w:t>
      </w:r>
      <w:r>
        <w:rPr>
          <w:color w:val="333333"/>
          <w:spacing w:val="-2"/>
          <w:w w:val="105"/>
          <w:sz w:val="21"/>
        </w:rPr>
        <w:t xml:space="preserve"> </w:t>
      </w:r>
      <w:r>
        <w:rPr>
          <w:color w:val="333333"/>
          <w:w w:val="105"/>
          <w:sz w:val="21"/>
        </w:rPr>
        <w:t>Security</w:t>
      </w:r>
      <w:r>
        <w:rPr>
          <w:color w:val="333333"/>
          <w:spacing w:val="-2"/>
          <w:w w:val="105"/>
          <w:sz w:val="21"/>
        </w:rPr>
        <w:t xml:space="preserve"> </w:t>
      </w:r>
      <w:r>
        <w:rPr>
          <w:color w:val="333333"/>
          <w:w w:val="105"/>
          <w:sz w:val="21"/>
        </w:rPr>
        <w:t>Evaluation,</w:t>
      </w:r>
      <w:r>
        <w:rPr>
          <w:color w:val="333333"/>
          <w:spacing w:val="-2"/>
          <w:w w:val="105"/>
          <w:sz w:val="21"/>
        </w:rPr>
        <w:t xml:space="preserve"> </w:t>
      </w:r>
      <w:r>
        <w:rPr>
          <w:color w:val="333333"/>
          <w:w w:val="105"/>
          <w:sz w:val="21"/>
        </w:rPr>
        <w:t>November</w:t>
      </w:r>
      <w:r>
        <w:rPr>
          <w:color w:val="333333"/>
          <w:spacing w:val="-3"/>
          <w:w w:val="105"/>
          <w:sz w:val="21"/>
        </w:rPr>
        <w:t xml:space="preserve"> </w:t>
      </w:r>
      <w:r>
        <w:rPr>
          <w:color w:val="333333"/>
          <w:spacing w:val="-4"/>
          <w:w w:val="105"/>
          <w:sz w:val="21"/>
        </w:rPr>
        <w:t>2022</w:t>
      </w:r>
    </w:p>
    <w:p w14:paraId="402BBADB" w14:textId="77777777" w:rsidR="003B3045" w:rsidRDefault="00000000">
      <w:pPr>
        <w:pStyle w:val="ListParagraph"/>
        <w:numPr>
          <w:ilvl w:val="0"/>
          <w:numId w:val="2"/>
        </w:numPr>
        <w:tabs>
          <w:tab w:val="left" w:pos="485"/>
        </w:tabs>
        <w:rPr>
          <w:sz w:val="21"/>
        </w:rPr>
      </w:pPr>
      <w:r>
        <w:rPr>
          <w:color w:val="333333"/>
          <w:w w:val="105"/>
          <w:sz w:val="21"/>
        </w:rPr>
        <w:t>[NISTIR</w:t>
      </w:r>
      <w:r>
        <w:rPr>
          <w:color w:val="333333"/>
          <w:spacing w:val="-4"/>
          <w:w w:val="105"/>
          <w:sz w:val="21"/>
        </w:rPr>
        <w:t xml:space="preserve"> </w:t>
      </w:r>
      <w:r>
        <w:rPr>
          <w:color w:val="333333"/>
          <w:w w:val="105"/>
          <w:sz w:val="21"/>
        </w:rPr>
        <w:t>7693]</w:t>
      </w:r>
      <w:r>
        <w:rPr>
          <w:color w:val="333333"/>
          <w:spacing w:val="-4"/>
          <w:w w:val="105"/>
          <w:sz w:val="21"/>
        </w:rPr>
        <w:t xml:space="preserve"> </w:t>
      </w:r>
      <w:r>
        <w:rPr>
          <w:color w:val="333333"/>
          <w:w w:val="105"/>
          <w:sz w:val="21"/>
        </w:rPr>
        <w:t>NIST</w:t>
      </w:r>
      <w:r>
        <w:rPr>
          <w:color w:val="333333"/>
          <w:spacing w:val="-4"/>
          <w:w w:val="105"/>
          <w:sz w:val="21"/>
        </w:rPr>
        <w:t xml:space="preserve"> </w:t>
      </w:r>
      <w:r>
        <w:rPr>
          <w:color w:val="333333"/>
          <w:w w:val="105"/>
          <w:sz w:val="21"/>
        </w:rPr>
        <w:t>Specification</w:t>
      </w:r>
      <w:r>
        <w:rPr>
          <w:color w:val="333333"/>
          <w:spacing w:val="-4"/>
          <w:w w:val="105"/>
          <w:sz w:val="21"/>
        </w:rPr>
        <w:t xml:space="preserve"> </w:t>
      </w:r>
      <w:r>
        <w:rPr>
          <w:color w:val="333333"/>
          <w:w w:val="105"/>
          <w:sz w:val="21"/>
        </w:rPr>
        <w:t>for</w:t>
      </w:r>
      <w:r>
        <w:rPr>
          <w:color w:val="333333"/>
          <w:spacing w:val="-3"/>
          <w:w w:val="105"/>
          <w:sz w:val="21"/>
        </w:rPr>
        <w:t xml:space="preserve"> </w:t>
      </w:r>
      <w:r>
        <w:rPr>
          <w:color w:val="333333"/>
          <w:w w:val="105"/>
          <w:sz w:val="21"/>
        </w:rPr>
        <w:t>Asset</w:t>
      </w:r>
      <w:r>
        <w:rPr>
          <w:color w:val="333333"/>
          <w:spacing w:val="-4"/>
          <w:w w:val="105"/>
          <w:sz w:val="21"/>
        </w:rPr>
        <w:t xml:space="preserve"> </w:t>
      </w:r>
      <w:r>
        <w:rPr>
          <w:color w:val="333333"/>
          <w:w w:val="105"/>
          <w:sz w:val="21"/>
        </w:rPr>
        <w:t>Identification</w:t>
      </w:r>
      <w:r>
        <w:rPr>
          <w:color w:val="333333"/>
          <w:spacing w:val="-4"/>
          <w:w w:val="105"/>
          <w:sz w:val="21"/>
        </w:rPr>
        <w:t xml:space="preserve"> </w:t>
      </w:r>
      <w:r>
        <w:rPr>
          <w:color w:val="333333"/>
          <w:spacing w:val="-5"/>
          <w:w w:val="105"/>
          <w:sz w:val="21"/>
        </w:rPr>
        <w:t>1.1</w:t>
      </w:r>
    </w:p>
    <w:p w14:paraId="68AC3707" w14:textId="77777777" w:rsidR="003B3045" w:rsidRDefault="00000000">
      <w:pPr>
        <w:pStyle w:val="ListParagraph"/>
        <w:numPr>
          <w:ilvl w:val="0"/>
          <w:numId w:val="2"/>
        </w:numPr>
        <w:tabs>
          <w:tab w:val="left" w:pos="485"/>
        </w:tabs>
        <w:spacing w:line="266" w:lineRule="auto"/>
        <w:ind w:right="127"/>
        <w:rPr>
          <w:sz w:val="21"/>
        </w:rPr>
      </w:pPr>
      <w:r>
        <w:rPr>
          <w:color w:val="333333"/>
          <w:w w:val="105"/>
          <w:sz w:val="21"/>
        </w:rPr>
        <w:t>[NISTIR 8040 under Product from ISO 9241-11:1998] NIST Measuring the Usability and Security</w:t>
      </w:r>
      <w:r>
        <w:rPr>
          <w:color w:val="333333"/>
          <w:spacing w:val="80"/>
          <w:w w:val="105"/>
          <w:sz w:val="21"/>
        </w:rPr>
        <w:t xml:space="preserve"> </w:t>
      </w:r>
      <w:r>
        <w:rPr>
          <w:color w:val="333333"/>
          <w:w w:val="105"/>
          <w:sz w:val="21"/>
        </w:rPr>
        <w:t>of Permuted Passwords on Mobile Platforms</w:t>
      </w:r>
    </w:p>
    <w:p w14:paraId="31C7EEB8" w14:textId="77777777" w:rsidR="003B3045" w:rsidRDefault="00000000">
      <w:pPr>
        <w:pStyle w:val="ListParagraph"/>
        <w:numPr>
          <w:ilvl w:val="0"/>
          <w:numId w:val="2"/>
        </w:numPr>
        <w:tabs>
          <w:tab w:val="left" w:pos="485"/>
        </w:tabs>
        <w:spacing w:before="123"/>
        <w:rPr>
          <w:sz w:val="21"/>
        </w:rPr>
      </w:pPr>
      <w:r>
        <w:rPr>
          <w:color w:val="333333"/>
          <w:w w:val="105"/>
          <w:sz w:val="21"/>
        </w:rPr>
        <w:t>[NIST</w:t>
      </w:r>
      <w:r>
        <w:rPr>
          <w:color w:val="333333"/>
          <w:spacing w:val="-13"/>
          <w:w w:val="105"/>
          <w:sz w:val="21"/>
        </w:rPr>
        <w:t xml:space="preserve"> </w:t>
      </w:r>
      <w:r>
        <w:rPr>
          <w:color w:val="333333"/>
          <w:w w:val="105"/>
          <w:sz w:val="21"/>
        </w:rPr>
        <w:t>SP</w:t>
      </w:r>
      <w:r>
        <w:rPr>
          <w:color w:val="333333"/>
          <w:spacing w:val="-12"/>
          <w:w w:val="105"/>
          <w:sz w:val="21"/>
        </w:rPr>
        <w:t xml:space="preserve"> </w:t>
      </w:r>
      <w:r>
        <w:rPr>
          <w:color w:val="333333"/>
          <w:w w:val="105"/>
          <w:sz w:val="21"/>
        </w:rPr>
        <w:t>800-145]</w:t>
      </w:r>
      <w:r>
        <w:rPr>
          <w:color w:val="333333"/>
          <w:spacing w:val="-12"/>
          <w:w w:val="105"/>
          <w:sz w:val="21"/>
        </w:rPr>
        <w:t xml:space="preserve"> </w:t>
      </w:r>
      <w:r>
        <w:rPr>
          <w:color w:val="333333"/>
          <w:w w:val="105"/>
          <w:sz w:val="21"/>
        </w:rPr>
        <w:t>The</w:t>
      </w:r>
      <w:r>
        <w:rPr>
          <w:color w:val="333333"/>
          <w:spacing w:val="-13"/>
          <w:w w:val="105"/>
          <w:sz w:val="21"/>
        </w:rPr>
        <w:t xml:space="preserve"> </w:t>
      </w:r>
      <w:r>
        <w:rPr>
          <w:color w:val="333333"/>
          <w:w w:val="105"/>
          <w:sz w:val="21"/>
        </w:rPr>
        <w:t>NIST</w:t>
      </w:r>
      <w:r>
        <w:rPr>
          <w:color w:val="333333"/>
          <w:spacing w:val="-12"/>
          <w:w w:val="105"/>
          <w:sz w:val="21"/>
        </w:rPr>
        <w:t xml:space="preserve"> </w:t>
      </w:r>
      <w:r>
        <w:rPr>
          <w:color w:val="333333"/>
          <w:w w:val="105"/>
          <w:sz w:val="21"/>
        </w:rPr>
        <w:t>Definition</w:t>
      </w:r>
      <w:r>
        <w:rPr>
          <w:color w:val="333333"/>
          <w:spacing w:val="-12"/>
          <w:w w:val="105"/>
          <w:sz w:val="21"/>
        </w:rPr>
        <w:t xml:space="preserve"> </w:t>
      </w:r>
      <w:r>
        <w:rPr>
          <w:color w:val="333333"/>
          <w:w w:val="105"/>
          <w:sz w:val="21"/>
        </w:rPr>
        <w:t>of</w:t>
      </w:r>
      <w:r>
        <w:rPr>
          <w:color w:val="333333"/>
          <w:spacing w:val="-13"/>
          <w:w w:val="105"/>
          <w:sz w:val="21"/>
        </w:rPr>
        <w:t xml:space="preserve"> </w:t>
      </w:r>
      <w:r>
        <w:rPr>
          <w:color w:val="333333"/>
          <w:w w:val="105"/>
          <w:sz w:val="21"/>
        </w:rPr>
        <w:t>Cloud</w:t>
      </w:r>
      <w:r>
        <w:rPr>
          <w:color w:val="333333"/>
          <w:spacing w:val="-12"/>
          <w:w w:val="105"/>
          <w:sz w:val="21"/>
        </w:rPr>
        <w:t xml:space="preserve"> </w:t>
      </w:r>
      <w:r>
        <w:rPr>
          <w:color w:val="333333"/>
          <w:spacing w:val="-2"/>
          <w:w w:val="105"/>
          <w:sz w:val="21"/>
        </w:rPr>
        <w:t>Computing</w:t>
      </w:r>
    </w:p>
    <w:p w14:paraId="5E1DE740" w14:textId="77777777" w:rsidR="003B3045" w:rsidRDefault="00000000">
      <w:pPr>
        <w:pStyle w:val="ListParagraph"/>
        <w:numPr>
          <w:ilvl w:val="0"/>
          <w:numId w:val="2"/>
        </w:numPr>
        <w:tabs>
          <w:tab w:val="left" w:pos="485"/>
        </w:tabs>
        <w:rPr>
          <w:sz w:val="21"/>
        </w:rPr>
      </w:pPr>
      <w:r>
        <w:rPr>
          <w:color w:val="333333"/>
          <w:w w:val="105"/>
          <w:sz w:val="21"/>
        </w:rPr>
        <w:t>[ISO/IEC</w:t>
      </w:r>
      <w:r>
        <w:rPr>
          <w:color w:val="333333"/>
          <w:spacing w:val="-3"/>
          <w:w w:val="105"/>
          <w:sz w:val="21"/>
        </w:rPr>
        <w:t xml:space="preserve"> </w:t>
      </w:r>
      <w:r>
        <w:rPr>
          <w:color w:val="333333"/>
          <w:w w:val="105"/>
          <w:sz w:val="21"/>
        </w:rPr>
        <w:t>27465]</w:t>
      </w:r>
      <w:r>
        <w:rPr>
          <w:color w:val="333333"/>
          <w:spacing w:val="-2"/>
          <w:w w:val="105"/>
          <w:sz w:val="21"/>
        </w:rPr>
        <w:t xml:space="preserve"> </w:t>
      </w:r>
      <w:r>
        <w:rPr>
          <w:color w:val="333333"/>
          <w:w w:val="105"/>
          <w:sz w:val="21"/>
        </w:rPr>
        <w:t>Systems</w:t>
      </w:r>
      <w:r>
        <w:rPr>
          <w:color w:val="333333"/>
          <w:spacing w:val="-2"/>
          <w:w w:val="105"/>
          <w:sz w:val="21"/>
        </w:rPr>
        <w:t xml:space="preserve"> </w:t>
      </w:r>
      <w:r>
        <w:rPr>
          <w:color w:val="333333"/>
          <w:w w:val="105"/>
          <w:sz w:val="21"/>
        </w:rPr>
        <w:t>and</w:t>
      </w:r>
      <w:r>
        <w:rPr>
          <w:color w:val="333333"/>
          <w:spacing w:val="-2"/>
          <w:w w:val="105"/>
          <w:sz w:val="21"/>
        </w:rPr>
        <w:t xml:space="preserve"> </w:t>
      </w:r>
      <w:r>
        <w:rPr>
          <w:color w:val="333333"/>
          <w:w w:val="105"/>
          <w:sz w:val="21"/>
        </w:rPr>
        <w:t>software</w:t>
      </w:r>
      <w:r>
        <w:rPr>
          <w:color w:val="333333"/>
          <w:spacing w:val="-2"/>
          <w:w w:val="105"/>
          <w:sz w:val="21"/>
        </w:rPr>
        <w:t xml:space="preserve"> </w:t>
      </w:r>
      <w:r>
        <w:rPr>
          <w:color w:val="333333"/>
          <w:w w:val="105"/>
          <w:sz w:val="21"/>
        </w:rPr>
        <w:t>engineering</w:t>
      </w:r>
      <w:r>
        <w:rPr>
          <w:color w:val="333333"/>
          <w:spacing w:val="-3"/>
          <w:w w:val="105"/>
          <w:sz w:val="21"/>
        </w:rPr>
        <w:t xml:space="preserve"> </w:t>
      </w:r>
      <w:r>
        <w:rPr>
          <w:color w:val="333333"/>
          <w:w w:val="105"/>
          <w:sz w:val="21"/>
        </w:rPr>
        <w:t>—</w:t>
      </w:r>
      <w:r>
        <w:rPr>
          <w:color w:val="333333"/>
          <w:spacing w:val="-2"/>
          <w:w w:val="105"/>
          <w:sz w:val="21"/>
        </w:rPr>
        <w:t xml:space="preserve"> Vocabulary</w:t>
      </w:r>
    </w:p>
    <w:p w14:paraId="3C3D7D5C" w14:textId="77777777" w:rsidR="003B3045" w:rsidRDefault="00000000">
      <w:pPr>
        <w:pStyle w:val="ListParagraph"/>
        <w:numPr>
          <w:ilvl w:val="0"/>
          <w:numId w:val="2"/>
        </w:numPr>
        <w:tabs>
          <w:tab w:val="left" w:pos="485"/>
        </w:tabs>
        <w:spacing w:line="266" w:lineRule="auto"/>
        <w:ind w:right="128"/>
        <w:rPr>
          <w:sz w:val="21"/>
        </w:rPr>
      </w:pP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800-16B</w:t>
      </w:r>
      <w:r>
        <w:rPr>
          <w:color w:val="333333"/>
          <w:spacing w:val="40"/>
          <w:w w:val="105"/>
          <w:sz w:val="21"/>
        </w:rPr>
        <w:t xml:space="preserve"> </w:t>
      </w:r>
      <w:r>
        <w:rPr>
          <w:color w:val="333333"/>
          <w:w w:val="105"/>
          <w:sz w:val="21"/>
        </w:rPr>
        <w:t>under</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Computing</w:t>
      </w:r>
      <w:r>
        <w:rPr>
          <w:color w:val="333333"/>
          <w:spacing w:val="40"/>
          <w:w w:val="105"/>
          <w:sz w:val="21"/>
        </w:rPr>
        <w:t xml:space="preserve"> </w:t>
      </w:r>
      <w:r>
        <w:rPr>
          <w:color w:val="333333"/>
          <w:w w:val="105"/>
          <w:sz w:val="21"/>
        </w:rPr>
        <w:t>from</w:t>
      </w:r>
      <w:r>
        <w:rPr>
          <w:color w:val="333333"/>
          <w:spacing w:val="40"/>
          <w:w w:val="105"/>
          <w:sz w:val="21"/>
        </w:rPr>
        <w:t xml:space="preserve"> </w:t>
      </w: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800-145]</w:t>
      </w:r>
      <w:r>
        <w:rPr>
          <w:color w:val="333333"/>
          <w:spacing w:val="40"/>
          <w:w w:val="105"/>
          <w:sz w:val="21"/>
        </w:rPr>
        <w:t xml:space="preserve"> </w:t>
      </w:r>
      <w:r>
        <w:rPr>
          <w:color w:val="333333"/>
          <w:w w:val="105"/>
          <w:sz w:val="21"/>
        </w:rPr>
        <w:t>Information</w:t>
      </w:r>
      <w:r>
        <w:rPr>
          <w:color w:val="333333"/>
          <w:spacing w:val="40"/>
          <w:w w:val="105"/>
          <w:sz w:val="21"/>
        </w:rPr>
        <w:t xml:space="preserve"> </w:t>
      </w:r>
      <w:r>
        <w:rPr>
          <w:color w:val="333333"/>
          <w:w w:val="105"/>
          <w:sz w:val="21"/>
        </w:rPr>
        <w:t>Technology</w:t>
      </w:r>
      <w:r>
        <w:rPr>
          <w:color w:val="333333"/>
          <w:spacing w:val="40"/>
          <w:w w:val="105"/>
          <w:sz w:val="21"/>
        </w:rPr>
        <w:t xml:space="preserve"> </w:t>
      </w:r>
      <w:r>
        <w:rPr>
          <w:color w:val="333333"/>
          <w:w w:val="105"/>
          <w:sz w:val="21"/>
        </w:rPr>
        <w:t>Security Training Requirements: a Role- and Performance-Based Model</w:t>
      </w:r>
    </w:p>
    <w:p w14:paraId="1DFEF69C" w14:textId="77777777" w:rsidR="003B3045" w:rsidRDefault="00000000">
      <w:pPr>
        <w:pStyle w:val="ListParagraph"/>
        <w:numPr>
          <w:ilvl w:val="0"/>
          <w:numId w:val="2"/>
        </w:numPr>
        <w:tabs>
          <w:tab w:val="left" w:pos="485"/>
        </w:tabs>
        <w:spacing w:before="122"/>
        <w:rPr>
          <w:sz w:val="21"/>
        </w:rPr>
      </w:pPr>
      <w:r>
        <w:rPr>
          <w:color w:val="333333"/>
          <w:w w:val="105"/>
          <w:sz w:val="21"/>
        </w:rPr>
        <w:t>[CNSSI</w:t>
      </w:r>
      <w:r>
        <w:rPr>
          <w:color w:val="333333"/>
          <w:spacing w:val="-5"/>
          <w:w w:val="105"/>
          <w:sz w:val="21"/>
        </w:rPr>
        <w:t xml:space="preserve"> </w:t>
      </w:r>
      <w:r>
        <w:rPr>
          <w:color w:val="333333"/>
          <w:w w:val="105"/>
          <w:sz w:val="21"/>
        </w:rPr>
        <w:t>4009-2015</w:t>
      </w:r>
      <w:r>
        <w:rPr>
          <w:color w:val="333333"/>
          <w:spacing w:val="-4"/>
          <w:w w:val="105"/>
          <w:sz w:val="21"/>
        </w:rPr>
        <w:t xml:space="preserve"> </w:t>
      </w:r>
      <w:r>
        <w:rPr>
          <w:color w:val="333333"/>
          <w:w w:val="105"/>
          <w:sz w:val="21"/>
        </w:rPr>
        <w:t>from</w:t>
      </w:r>
      <w:r>
        <w:rPr>
          <w:color w:val="333333"/>
          <w:spacing w:val="-4"/>
          <w:w w:val="105"/>
          <w:sz w:val="21"/>
        </w:rPr>
        <w:t xml:space="preserve"> </w:t>
      </w:r>
      <w:r>
        <w:rPr>
          <w:color w:val="333333"/>
          <w:w w:val="105"/>
          <w:sz w:val="21"/>
        </w:rPr>
        <w:t>NIST</w:t>
      </w:r>
      <w:r>
        <w:rPr>
          <w:color w:val="333333"/>
          <w:spacing w:val="-4"/>
          <w:w w:val="105"/>
          <w:sz w:val="21"/>
        </w:rPr>
        <w:t xml:space="preserve"> </w:t>
      </w:r>
      <w:r>
        <w:rPr>
          <w:color w:val="333333"/>
          <w:w w:val="105"/>
          <w:sz w:val="21"/>
        </w:rPr>
        <w:t>SP</w:t>
      </w:r>
      <w:r>
        <w:rPr>
          <w:color w:val="333333"/>
          <w:spacing w:val="-4"/>
          <w:w w:val="105"/>
          <w:sz w:val="21"/>
        </w:rPr>
        <w:t xml:space="preserve"> </w:t>
      </w:r>
      <w:r>
        <w:rPr>
          <w:color w:val="333333"/>
          <w:w w:val="105"/>
          <w:sz w:val="21"/>
        </w:rPr>
        <w:t>800-145]</w:t>
      </w:r>
      <w:r>
        <w:rPr>
          <w:color w:val="333333"/>
          <w:spacing w:val="-4"/>
          <w:w w:val="105"/>
          <w:sz w:val="21"/>
        </w:rPr>
        <w:t xml:space="preserve"> </w:t>
      </w:r>
      <w:r>
        <w:rPr>
          <w:color w:val="333333"/>
          <w:w w:val="105"/>
          <w:sz w:val="21"/>
        </w:rPr>
        <w:t>Committee</w:t>
      </w:r>
      <w:r>
        <w:rPr>
          <w:color w:val="333333"/>
          <w:spacing w:val="-5"/>
          <w:w w:val="105"/>
          <w:sz w:val="21"/>
        </w:rPr>
        <w:t xml:space="preserve"> </w:t>
      </w:r>
      <w:r>
        <w:rPr>
          <w:color w:val="333333"/>
          <w:w w:val="105"/>
          <w:sz w:val="21"/>
        </w:rPr>
        <w:t>on</w:t>
      </w:r>
      <w:r>
        <w:rPr>
          <w:color w:val="333333"/>
          <w:spacing w:val="-4"/>
          <w:w w:val="105"/>
          <w:sz w:val="21"/>
        </w:rPr>
        <w:t xml:space="preserve"> </w:t>
      </w:r>
      <w:r>
        <w:rPr>
          <w:color w:val="333333"/>
          <w:w w:val="105"/>
          <w:sz w:val="21"/>
        </w:rPr>
        <w:t>National</w:t>
      </w:r>
      <w:r>
        <w:rPr>
          <w:color w:val="333333"/>
          <w:spacing w:val="-4"/>
          <w:w w:val="105"/>
          <w:sz w:val="21"/>
        </w:rPr>
        <w:t xml:space="preserve"> </w:t>
      </w:r>
      <w:r>
        <w:rPr>
          <w:color w:val="333333"/>
          <w:w w:val="105"/>
          <w:sz w:val="21"/>
        </w:rPr>
        <w:t>Security</w:t>
      </w:r>
      <w:r>
        <w:rPr>
          <w:color w:val="333333"/>
          <w:spacing w:val="-4"/>
          <w:w w:val="105"/>
          <w:sz w:val="21"/>
        </w:rPr>
        <w:t xml:space="preserve"> </w:t>
      </w:r>
      <w:r>
        <w:rPr>
          <w:color w:val="333333"/>
          <w:spacing w:val="-2"/>
          <w:w w:val="105"/>
          <w:sz w:val="21"/>
        </w:rPr>
        <w:t>Systems</w:t>
      </w:r>
    </w:p>
    <w:p w14:paraId="59477D63" w14:textId="77777777" w:rsidR="003B3045" w:rsidRDefault="00000000">
      <w:pPr>
        <w:pStyle w:val="ListParagraph"/>
        <w:numPr>
          <w:ilvl w:val="0"/>
          <w:numId w:val="2"/>
        </w:numPr>
        <w:tabs>
          <w:tab w:val="left" w:pos="485"/>
        </w:tabs>
        <w:spacing w:before="153" w:line="266" w:lineRule="auto"/>
        <w:ind w:right="128"/>
        <w:rPr>
          <w:sz w:val="21"/>
        </w:rPr>
      </w:pP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1800-16B</w:t>
      </w:r>
      <w:r>
        <w:rPr>
          <w:color w:val="333333"/>
          <w:spacing w:val="40"/>
          <w:w w:val="105"/>
          <w:sz w:val="21"/>
        </w:rPr>
        <w:t xml:space="preserve"> </w:t>
      </w:r>
      <w:r>
        <w:rPr>
          <w:color w:val="333333"/>
          <w:w w:val="105"/>
          <w:sz w:val="21"/>
        </w:rPr>
        <w:t>under</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Computing</w:t>
      </w:r>
      <w:r>
        <w:rPr>
          <w:color w:val="333333"/>
          <w:spacing w:val="40"/>
          <w:w w:val="105"/>
          <w:sz w:val="21"/>
        </w:rPr>
        <w:t xml:space="preserve"> </w:t>
      </w:r>
      <w:r>
        <w:rPr>
          <w:color w:val="333333"/>
          <w:w w:val="105"/>
          <w:sz w:val="21"/>
        </w:rPr>
        <w:t>from</w:t>
      </w:r>
      <w:r>
        <w:rPr>
          <w:color w:val="333333"/>
          <w:spacing w:val="40"/>
          <w:w w:val="105"/>
          <w:sz w:val="21"/>
        </w:rPr>
        <w:t xml:space="preserve"> </w:t>
      </w: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800-145]</w:t>
      </w:r>
      <w:r>
        <w:rPr>
          <w:color w:val="333333"/>
          <w:spacing w:val="40"/>
          <w:w w:val="105"/>
          <w:sz w:val="21"/>
        </w:rPr>
        <w:t xml:space="preserve"> </w:t>
      </w:r>
      <w:r>
        <w:rPr>
          <w:color w:val="333333"/>
          <w:w w:val="105"/>
          <w:sz w:val="21"/>
        </w:rPr>
        <w:t>Information</w:t>
      </w:r>
      <w:r>
        <w:rPr>
          <w:color w:val="333333"/>
          <w:spacing w:val="40"/>
          <w:w w:val="105"/>
          <w:sz w:val="21"/>
        </w:rPr>
        <w:t xml:space="preserve"> </w:t>
      </w:r>
      <w:r>
        <w:rPr>
          <w:color w:val="333333"/>
          <w:w w:val="105"/>
          <w:sz w:val="21"/>
        </w:rPr>
        <w:t>Technology Security Training Requirements: a Role- and Performance-Based Model</w:t>
      </w:r>
    </w:p>
    <w:p w14:paraId="26A21A14" w14:textId="77777777" w:rsidR="003B3045" w:rsidRDefault="00000000">
      <w:pPr>
        <w:pStyle w:val="ListParagraph"/>
        <w:numPr>
          <w:ilvl w:val="0"/>
          <w:numId w:val="2"/>
        </w:numPr>
        <w:tabs>
          <w:tab w:val="left" w:pos="485"/>
        </w:tabs>
        <w:spacing w:before="122" w:line="266" w:lineRule="auto"/>
        <w:ind w:right="128"/>
        <w:rPr>
          <w:sz w:val="21"/>
        </w:rPr>
      </w:pP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1800-16C</w:t>
      </w:r>
      <w:r>
        <w:rPr>
          <w:color w:val="333333"/>
          <w:spacing w:val="40"/>
          <w:w w:val="105"/>
          <w:sz w:val="21"/>
        </w:rPr>
        <w:t xml:space="preserve"> </w:t>
      </w:r>
      <w:r>
        <w:rPr>
          <w:color w:val="333333"/>
          <w:w w:val="105"/>
          <w:sz w:val="21"/>
        </w:rPr>
        <w:t>under</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Computing</w:t>
      </w:r>
      <w:r>
        <w:rPr>
          <w:color w:val="333333"/>
          <w:spacing w:val="40"/>
          <w:w w:val="105"/>
          <w:sz w:val="21"/>
        </w:rPr>
        <w:t xml:space="preserve"> </w:t>
      </w:r>
      <w:r>
        <w:rPr>
          <w:color w:val="333333"/>
          <w:w w:val="105"/>
          <w:sz w:val="21"/>
        </w:rPr>
        <w:t>from</w:t>
      </w:r>
      <w:r>
        <w:rPr>
          <w:color w:val="333333"/>
          <w:spacing w:val="40"/>
          <w:w w:val="105"/>
          <w:sz w:val="21"/>
        </w:rPr>
        <w:t xml:space="preserve"> </w:t>
      </w: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800-145]</w:t>
      </w:r>
      <w:r>
        <w:rPr>
          <w:color w:val="333333"/>
          <w:spacing w:val="40"/>
          <w:w w:val="105"/>
          <w:sz w:val="21"/>
        </w:rPr>
        <w:t xml:space="preserve"> </w:t>
      </w:r>
      <w:r>
        <w:rPr>
          <w:color w:val="333333"/>
          <w:w w:val="105"/>
          <w:sz w:val="21"/>
        </w:rPr>
        <w:t>Information</w:t>
      </w:r>
      <w:r>
        <w:rPr>
          <w:color w:val="333333"/>
          <w:spacing w:val="40"/>
          <w:w w:val="105"/>
          <w:sz w:val="21"/>
        </w:rPr>
        <w:t xml:space="preserve"> </w:t>
      </w:r>
      <w:r>
        <w:rPr>
          <w:color w:val="333333"/>
          <w:w w:val="105"/>
          <w:sz w:val="21"/>
        </w:rPr>
        <w:t>Technology Security Training Requirements: a Role- and Performance-Based Model</w:t>
      </w:r>
    </w:p>
    <w:p w14:paraId="33CF464F" w14:textId="77777777" w:rsidR="003B3045" w:rsidRDefault="00000000">
      <w:pPr>
        <w:pStyle w:val="ListParagraph"/>
        <w:numPr>
          <w:ilvl w:val="0"/>
          <w:numId w:val="2"/>
        </w:numPr>
        <w:tabs>
          <w:tab w:val="left" w:pos="485"/>
        </w:tabs>
        <w:spacing w:before="122" w:line="266" w:lineRule="auto"/>
        <w:ind w:right="128"/>
        <w:rPr>
          <w:sz w:val="21"/>
        </w:rPr>
      </w:pP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1800-16D</w:t>
      </w:r>
      <w:r>
        <w:rPr>
          <w:color w:val="333333"/>
          <w:spacing w:val="40"/>
          <w:w w:val="105"/>
          <w:sz w:val="21"/>
        </w:rPr>
        <w:t xml:space="preserve"> </w:t>
      </w:r>
      <w:r>
        <w:rPr>
          <w:color w:val="333333"/>
          <w:w w:val="105"/>
          <w:sz w:val="21"/>
        </w:rPr>
        <w:t>under</w:t>
      </w:r>
      <w:r>
        <w:rPr>
          <w:color w:val="333333"/>
          <w:spacing w:val="40"/>
          <w:w w:val="105"/>
          <w:sz w:val="21"/>
        </w:rPr>
        <w:t xml:space="preserve"> </w:t>
      </w:r>
      <w:r>
        <w:rPr>
          <w:color w:val="333333"/>
          <w:w w:val="105"/>
          <w:sz w:val="21"/>
        </w:rPr>
        <w:t>Cloud</w:t>
      </w:r>
      <w:r>
        <w:rPr>
          <w:color w:val="333333"/>
          <w:spacing w:val="40"/>
          <w:w w:val="105"/>
          <w:sz w:val="21"/>
        </w:rPr>
        <w:t xml:space="preserve"> </w:t>
      </w:r>
      <w:r>
        <w:rPr>
          <w:color w:val="333333"/>
          <w:w w:val="105"/>
          <w:sz w:val="21"/>
        </w:rPr>
        <w:t>Computing</w:t>
      </w:r>
      <w:r>
        <w:rPr>
          <w:color w:val="333333"/>
          <w:spacing w:val="40"/>
          <w:w w:val="105"/>
          <w:sz w:val="21"/>
        </w:rPr>
        <w:t xml:space="preserve"> </w:t>
      </w:r>
      <w:r>
        <w:rPr>
          <w:color w:val="333333"/>
          <w:w w:val="105"/>
          <w:sz w:val="21"/>
        </w:rPr>
        <w:t>from</w:t>
      </w:r>
      <w:r>
        <w:rPr>
          <w:color w:val="333333"/>
          <w:spacing w:val="40"/>
          <w:w w:val="105"/>
          <w:sz w:val="21"/>
        </w:rPr>
        <w:t xml:space="preserve"> </w:t>
      </w:r>
      <w:r>
        <w:rPr>
          <w:color w:val="333333"/>
          <w:w w:val="105"/>
          <w:sz w:val="21"/>
        </w:rPr>
        <w:t>NIST</w:t>
      </w:r>
      <w:r>
        <w:rPr>
          <w:color w:val="333333"/>
          <w:spacing w:val="40"/>
          <w:w w:val="105"/>
          <w:sz w:val="21"/>
        </w:rPr>
        <w:t xml:space="preserve"> </w:t>
      </w:r>
      <w:r>
        <w:rPr>
          <w:color w:val="333333"/>
          <w:w w:val="105"/>
          <w:sz w:val="21"/>
        </w:rPr>
        <w:t>SP</w:t>
      </w:r>
      <w:r>
        <w:rPr>
          <w:color w:val="333333"/>
          <w:spacing w:val="40"/>
          <w:w w:val="105"/>
          <w:sz w:val="21"/>
        </w:rPr>
        <w:t xml:space="preserve"> </w:t>
      </w:r>
      <w:r>
        <w:rPr>
          <w:color w:val="333333"/>
          <w:w w:val="105"/>
          <w:sz w:val="21"/>
        </w:rPr>
        <w:t>800-145]</w:t>
      </w:r>
      <w:r>
        <w:rPr>
          <w:color w:val="333333"/>
          <w:spacing w:val="40"/>
          <w:w w:val="105"/>
          <w:sz w:val="21"/>
        </w:rPr>
        <w:t xml:space="preserve"> </w:t>
      </w:r>
      <w:r>
        <w:rPr>
          <w:color w:val="333333"/>
          <w:w w:val="105"/>
          <w:sz w:val="21"/>
        </w:rPr>
        <w:t>Information</w:t>
      </w:r>
      <w:r>
        <w:rPr>
          <w:color w:val="333333"/>
          <w:spacing w:val="40"/>
          <w:w w:val="105"/>
          <w:sz w:val="21"/>
        </w:rPr>
        <w:t xml:space="preserve"> </w:t>
      </w:r>
      <w:r>
        <w:rPr>
          <w:color w:val="333333"/>
          <w:w w:val="105"/>
          <w:sz w:val="21"/>
        </w:rPr>
        <w:t>Technology Security Training Requirements: a Role- and Performance-Based Model</w:t>
      </w:r>
    </w:p>
    <w:p w14:paraId="31C924C2" w14:textId="77777777" w:rsidR="003B3045" w:rsidRDefault="00000000">
      <w:pPr>
        <w:pStyle w:val="ListParagraph"/>
        <w:numPr>
          <w:ilvl w:val="0"/>
          <w:numId w:val="2"/>
        </w:numPr>
        <w:tabs>
          <w:tab w:val="left" w:pos="485"/>
        </w:tabs>
        <w:spacing w:before="122" w:line="266" w:lineRule="auto"/>
        <w:ind w:right="134"/>
        <w:rPr>
          <w:sz w:val="21"/>
        </w:rPr>
      </w:pPr>
      <w:r>
        <w:rPr>
          <w:color w:val="333333"/>
          <w:w w:val="105"/>
          <w:sz w:val="21"/>
        </w:rPr>
        <w:t>[NISTIR</w:t>
      </w:r>
      <w:r>
        <w:rPr>
          <w:color w:val="333333"/>
          <w:spacing w:val="40"/>
          <w:w w:val="105"/>
          <w:sz w:val="21"/>
        </w:rPr>
        <w:t xml:space="preserve"> </w:t>
      </w:r>
      <w:r>
        <w:rPr>
          <w:color w:val="333333"/>
          <w:w w:val="105"/>
          <w:sz w:val="21"/>
        </w:rPr>
        <w:t>8401]</w:t>
      </w:r>
      <w:r>
        <w:rPr>
          <w:color w:val="333333"/>
          <w:spacing w:val="40"/>
          <w:w w:val="105"/>
          <w:sz w:val="21"/>
        </w:rPr>
        <w:t xml:space="preserve"> </w:t>
      </w:r>
      <w:r>
        <w:rPr>
          <w:color w:val="333333"/>
          <w:w w:val="105"/>
          <w:sz w:val="21"/>
        </w:rPr>
        <w:t>Satellite</w:t>
      </w:r>
      <w:r>
        <w:rPr>
          <w:color w:val="333333"/>
          <w:spacing w:val="40"/>
          <w:w w:val="105"/>
          <w:sz w:val="21"/>
        </w:rPr>
        <w:t xml:space="preserve"> </w:t>
      </w:r>
      <w:r>
        <w:rPr>
          <w:color w:val="333333"/>
          <w:w w:val="105"/>
          <w:sz w:val="21"/>
        </w:rPr>
        <w:t>Ground</w:t>
      </w:r>
      <w:r>
        <w:rPr>
          <w:color w:val="333333"/>
          <w:spacing w:val="40"/>
          <w:w w:val="105"/>
          <w:sz w:val="21"/>
        </w:rPr>
        <w:t xml:space="preserve"> </w:t>
      </w:r>
      <w:r>
        <w:rPr>
          <w:color w:val="333333"/>
          <w:w w:val="105"/>
          <w:sz w:val="21"/>
        </w:rPr>
        <w:t>Segment:</w:t>
      </w:r>
      <w:r>
        <w:rPr>
          <w:color w:val="333333"/>
          <w:spacing w:val="40"/>
          <w:w w:val="105"/>
          <w:sz w:val="21"/>
        </w:rPr>
        <w:t xml:space="preserve"> </w:t>
      </w:r>
      <w:r>
        <w:rPr>
          <w:color w:val="333333"/>
          <w:w w:val="105"/>
          <w:sz w:val="21"/>
        </w:rPr>
        <w:t>Applying</w:t>
      </w:r>
      <w:r>
        <w:rPr>
          <w:color w:val="333333"/>
          <w:spacing w:val="40"/>
          <w:w w:val="105"/>
          <w:sz w:val="21"/>
        </w:rPr>
        <w:t xml:space="preserve"> </w:t>
      </w:r>
      <w:r>
        <w:rPr>
          <w:color w:val="333333"/>
          <w:w w:val="105"/>
          <w:sz w:val="21"/>
        </w:rPr>
        <w:t>the</w:t>
      </w:r>
      <w:r>
        <w:rPr>
          <w:color w:val="333333"/>
          <w:spacing w:val="40"/>
          <w:w w:val="105"/>
          <w:sz w:val="21"/>
        </w:rPr>
        <w:t xml:space="preserve"> </w:t>
      </w:r>
      <w:r>
        <w:rPr>
          <w:color w:val="333333"/>
          <w:w w:val="105"/>
          <w:sz w:val="21"/>
        </w:rPr>
        <w:t>Cybersecurity</w:t>
      </w:r>
      <w:r>
        <w:rPr>
          <w:color w:val="333333"/>
          <w:spacing w:val="40"/>
          <w:w w:val="105"/>
          <w:sz w:val="21"/>
        </w:rPr>
        <w:t xml:space="preserve"> </w:t>
      </w:r>
      <w:r>
        <w:rPr>
          <w:color w:val="333333"/>
          <w:w w:val="105"/>
          <w:sz w:val="21"/>
        </w:rPr>
        <w:t>Framework</w:t>
      </w:r>
      <w:r>
        <w:rPr>
          <w:color w:val="333333"/>
          <w:spacing w:val="40"/>
          <w:w w:val="105"/>
          <w:sz w:val="21"/>
        </w:rPr>
        <w:t xml:space="preserve"> </w:t>
      </w:r>
      <w:r>
        <w:rPr>
          <w:color w:val="333333"/>
          <w:w w:val="105"/>
          <w:sz w:val="21"/>
        </w:rPr>
        <w:t>to</w:t>
      </w:r>
      <w:r>
        <w:rPr>
          <w:color w:val="333333"/>
          <w:spacing w:val="40"/>
          <w:w w:val="105"/>
          <w:sz w:val="21"/>
        </w:rPr>
        <w:t xml:space="preserve"> </w:t>
      </w:r>
      <w:r>
        <w:rPr>
          <w:color w:val="333333"/>
          <w:w w:val="105"/>
          <w:sz w:val="21"/>
        </w:rPr>
        <w:t>Satellite Command and Control</w:t>
      </w:r>
    </w:p>
    <w:p w14:paraId="0C93FB13" w14:textId="77777777" w:rsidR="003B3045" w:rsidRDefault="003B3045">
      <w:pPr>
        <w:spacing w:line="266" w:lineRule="auto"/>
        <w:rPr>
          <w:sz w:val="21"/>
        </w:rPr>
        <w:sectPr w:rsidR="003B3045">
          <w:pgSz w:w="11910" w:h="16840"/>
          <w:pgMar w:top="620" w:right="840" w:bottom="600" w:left="840" w:header="0" w:footer="403" w:gutter="0"/>
          <w:cols w:space="720"/>
        </w:sectPr>
      </w:pPr>
    </w:p>
    <w:p w14:paraId="2413BE27" w14:textId="77777777" w:rsidR="003B3045" w:rsidRDefault="00000000">
      <w:pPr>
        <w:pStyle w:val="Heading1"/>
        <w:spacing w:line="242" w:lineRule="auto"/>
      </w:pPr>
      <w:bookmarkStart w:id="102" w:name="Appendix_A:_Threats,_Assumptions_and_Sec"/>
      <w:bookmarkStart w:id="103" w:name="_bookmark50"/>
      <w:bookmarkEnd w:id="102"/>
      <w:bookmarkEnd w:id="103"/>
      <w:r>
        <w:rPr>
          <w:color w:val="333333"/>
          <w:w w:val="110"/>
        </w:rPr>
        <w:lastRenderedPageBreak/>
        <w:t>Appendix</w:t>
      </w:r>
      <w:r>
        <w:rPr>
          <w:color w:val="333333"/>
          <w:spacing w:val="-30"/>
          <w:w w:val="110"/>
        </w:rPr>
        <w:t xml:space="preserve"> </w:t>
      </w:r>
      <w:r>
        <w:rPr>
          <w:color w:val="333333"/>
          <w:w w:val="110"/>
        </w:rPr>
        <w:t>A:</w:t>
      </w:r>
      <w:r>
        <w:rPr>
          <w:color w:val="333333"/>
          <w:spacing w:val="-30"/>
          <w:w w:val="110"/>
        </w:rPr>
        <w:t xml:space="preserve"> </w:t>
      </w:r>
      <w:r>
        <w:rPr>
          <w:color w:val="333333"/>
          <w:w w:val="110"/>
        </w:rPr>
        <w:t>Threats,</w:t>
      </w:r>
      <w:r>
        <w:rPr>
          <w:color w:val="333333"/>
          <w:spacing w:val="-30"/>
          <w:w w:val="110"/>
        </w:rPr>
        <w:t xml:space="preserve"> </w:t>
      </w:r>
      <w:r>
        <w:rPr>
          <w:color w:val="333333"/>
          <w:w w:val="110"/>
        </w:rPr>
        <w:t>Assumptions</w:t>
      </w:r>
      <w:r>
        <w:rPr>
          <w:color w:val="333333"/>
          <w:spacing w:val="-30"/>
          <w:w w:val="110"/>
        </w:rPr>
        <w:t xml:space="preserve"> </w:t>
      </w:r>
      <w:r>
        <w:rPr>
          <w:color w:val="333333"/>
          <w:w w:val="110"/>
        </w:rPr>
        <w:t>and Security Objectives for each PP.</w:t>
      </w:r>
    </w:p>
    <w:p w14:paraId="2472A521" w14:textId="77777777" w:rsidR="003B3045" w:rsidRDefault="00000000">
      <w:pPr>
        <w:pStyle w:val="Heading3"/>
        <w:spacing w:before="308" w:line="242" w:lineRule="auto"/>
      </w:pPr>
      <w:bookmarkStart w:id="104" w:name="Protection_Profile_for_General_Purpose_C"/>
      <w:bookmarkStart w:id="105" w:name="_bookmark51"/>
      <w:bookmarkEnd w:id="104"/>
      <w:bookmarkEnd w:id="105"/>
      <w:r>
        <w:rPr>
          <w:color w:val="333333"/>
          <w:w w:val="110"/>
        </w:rPr>
        <w:t>Protection</w:t>
      </w:r>
      <w:r>
        <w:rPr>
          <w:color w:val="333333"/>
          <w:spacing w:val="-4"/>
          <w:w w:val="110"/>
        </w:rPr>
        <w:t xml:space="preserve"> </w:t>
      </w:r>
      <w:r>
        <w:rPr>
          <w:color w:val="333333"/>
          <w:w w:val="110"/>
        </w:rPr>
        <w:t>Profile</w:t>
      </w:r>
      <w:r>
        <w:rPr>
          <w:color w:val="333333"/>
          <w:spacing w:val="-4"/>
          <w:w w:val="110"/>
        </w:rPr>
        <w:t xml:space="preserve"> </w:t>
      </w:r>
      <w:r>
        <w:rPr>
          <w:color w:val="333333"/>
          <w:w w:val="110"/>
        </w:rPr>
        <w:t>for</w:t>
      </w:r>
      <w:r>
        <w:rPr>
          <w:color w:val="333333"/>
          <w:spacing w:val="-4"/>
          <w:w w:val="110"/>
        </w:rPr>
        <w:t xml:space="preserve"> </w:t>
      </w:r>
      <w:r>
        <w:rPr>
          <w:color w:val="333333"/>
          <w:w w:val="110"/>
        </w:rPr>
        <w:t>General</w:t>
      </w:r>
      <w:r>
        <w:rPr>
          <w:color w:val="333333"/>
          <w:spacing w:val="-2"/>
          <w:w w:val="110"/>
        </w:rPr>
        <w:t xml:space="preserve"> </w:t>
      </w:r>
      <w:r>
        <w:rPr>
          <w:color w:val="333333"/>
          <w:w w:val="110"/>
        </w:rPr>
        <w:t>Purpose</w:t>
      </w:r>
      <w:r>
        <w:rPr>
          <w:color w:val="333333"/>
          <w:spacing w:val="-4"/>
          <w:w w:val="110"/>
        </w:rPr>
        <w:t xml:space="preserve"> </w:t>
      </w:r>
      <w:r>
        <w:rPr>
          <w:color w:val="333333"/>
          <w:w w:val="110"/>
        </w:rPr>
        <w:t>Computing Platform, Version 1.0</w:t>
      </w:r>
    </w:p>
    <w:p w14:paraId="5D3596FD" w14:textId="77777777" w:rsidR="003B3045" w:rsidRDefault="00000000">
      <w:pPr>
        <w:pStyle w:val="Heading4"/>
        <w:spacing w:before="308"/>
      </w:pPr>
      <w:r>
        <w:rPr>
          <w:color w:val="333333"/>
          <w:w w:val="105"/>
        </w:rPr>
        <w:t>Use</w:t>
      </w:r>
      <w:r>
        <w:rPr>
          <w:color w:val="333333"/>
          <w:spacing w:val="-8"/>
          <w:w w:val="105"/>
        </w:rPr>
        <w:t xml:space="preserve"> </w:t>
      </w:r>
      <w:r>
        <w:rPr>
          <w:color w:val="333333"/>
          <w:spacing w:val="-2"/>
          <w:w w:val="105"/>
        </w:rPr>
        <w:t>Cases</w:t>
      </w:r>
    </w:p>
    <w:p w14:paraId="6BEE43FF" w14:textId="77777777" w:rsidR="003B3045" w:rsidRDefault="00000000">
      <w:pPr>
        <w:pStyle w:val="BodyText"/>
        <w:spacing w:before="233"/>
        <w:jc w:val="both"/>
      </w:pPr>
      <w:r>
        <w:rPr>
          <w:color w:val="333333"/>
        </w:rPr>
        <w:t>[USE</w:t>
      </w:r>
      <w:r>
        <w:rPr>
          <w:color w:val="333333"/>
          <w:spacing w:val="17"/>
        </w:rPr>
        <w:t xml:space="preserve"> </w:t>
      </w:r>
      <w:r>
        <w:rPr>
          <w:color w:val="333333"/>
        </w:rPr>
        <w:t>CASE</w:t>
      </w:r>
      <w:r>
        <w:rPr>
          <w:color w:val="333333"/>
          <w:spacing w:val="17"/>
        </w:rPr>
        <w:t xml:space="preserve"> </w:t>
      </w:r>
      <w:r>
        <w:rPr>
          <w:color w:val="333333"/>
        </w:rPr>
        <w:t>1]:</w:t>
      </w:r>
      <w:r>
        <w:rPr>
          <w:color w:val="333333"/>
          <w:spacing w:val="17"/>
        </w:rPr>
        <w:t xml:space="preserve"> </w:t>
      </w:r>
      <w:r>
        <w:rPr>
          <w:color w:val="333333"/>
        </w:rPr>
        <w:t>Server-Class</w:t>
      </w:r>
      <w:r>
        <w:rPr>
          <w:color w:val="333333"/>
          <w:spacing w:val="17"/>
        </w:rPr>
        <w:t xml:space="preserve"> </w:t>
      </w:r>
      <w:r>
        <w:rPr>
          <w:color w:val="333333"/>
        </w:rPr>
        <w:t>Platform,</w:t>
      </w:r>
      <w:r>
        <w:rPr>
          <w:color w:val="333333"/>
          <w:spacing w:val="17"/>
        </w:rPr>
        <w:t xml:space="preserve"> </w:t>
      </w:r>
      <w:r>
        <w:rPr>
          <w:color w:val="333333"/>
          <w:spacing w:val="-2"/>
        </w:rPr>
        <w:t>Basic</w:t>
      </w:r>
    </w:p>
    <w:p w14:paraId="2EB3708B" w14:textId="77777777" w:rsidR="003B3045" w:rsidRDefault="003B3045">
      <w:pPr>
        <w:pStyle w:val="BodyText"/>
        <w:spacing w:before="3"/>
        <w:ind w:left="0"/>
        <w:rPr>
          <w:sz w:val="20"/>
        </w:rPr>
      </w:pPr>
    </w:p>
    <w:p w14:paraId="34F15558" w14:textId="77777777" w:rsidR="003B3045" w:rsidRDefault="00000000">
      <w:pPr>
        <w:pStyle w:val="BodyText"/>
        <w:spacing w:line="266" w:lineRule="auto"/>
        <w:ind w:right="130"/>
        <w:jc w:val="both"/>
      </w:pPr>
      <w:r>
        <w:rPr>
          <w:color w:val="333333"/>
          <w:w w:val="110"/>
        </w:rPr>
        <w:t>This</w:t>
      </w:r>
      <w:r>
        <w:rPr>
          <w:color w:val="333333"/>
          <w:spacing w:val="-10"/>
          <w:w w:val="110"/>
        </w:rPr>
        <w:t xml:space="preserve"> </w:t>
      </w:r>
      <w:r>
        <w:rPr>
          <w:color w:val="333333"/>
          <w:w w:val="110"/>
        </w:rPr>
        <w:t>use</w:t>
      </w:r>
      <w:r>
        <w:rPr>
          <w:color w:val="333333"/>
          <w:spacing w:val="-10"/>
          <w:w w:val="110"/>
        </w:rPr>
        <w:t xml:space="preserve"> </w:t>
      </w:r>
      <w:r>
        <w:rPr>
          <w:color w:val="333333"/>
          <w:w w:val="110"/>
        </w:rPr>
        <w:t>case</w:t>
      </w:r>
      <w:r>
        <w:rPr>
          <w:color w:val="333333"/>
          <w:spacing w:val="-9"/>
          <w:w w:val="110"/>
        </w:rPr>
        <w:t xml:space="preserve"> </w:t>
      </w:r>
      <w:r>
        <w:rPr>
          <w:color w:val="333333"/>
          <w:w w:val="110"/>
        </w:rPr>
        <w:t>encompasses</w:t>
      </w:r>
      <w:r>
        <w:rPr>
          <w:color w:val="333333"/>
          <w:spacing w:val="-9"/>
          <w:w w:val="110"/>
        </w:rPr>
        <w:t xml:space="preserve"> </w:t>
      </w:r>
      <w:r>
        <w:rPr>
          <w:color w:val="333333"/>
          <w:w w:val="110"/>
        </w:rPr>
        <w:t>server-class</w:t>
      </w:r>
      <w:r>
        <w:rPr>
          <w:color w:val="333333"/>
          <w:spacing w:val="-9"/>
          <w:w w:val="110"/>
        </w:rPr>
        <w:t xml:space="preserve"> </w:t>
      </w:r>
      <w:r>
        <w:rPr>
          <w:color w:val="333333"/>
          <w:w w:val="110"/>
        </w:rPr>
        <w:t>hardware</w:t>
      </w:r>
      <w:r>
        <w:rPr>
          <w:color w:val="333333"/>
          <w:spacing w:val="-10"/>
          <w:w w:val="110"/>
        </w:rPr>
        <w:t xml:space="preserve"> </w:t>
      </w:r>
      <w:r>
        <w:rPr>
          <w:color w:val="333333"/>
          <w:w w:val="110"/>
        </w:rPr>
        <w:t>in</w:t>
      </w:r>
      <w:r>
        <w:rPr>
          <w:color w:val="333333"/>
          <w:spacing w:val="-10"/>
          <w:w w:val="110"/>
        </w:rPr>
        <w:t xml:space="preserve"> </w:t>
      </w:r>
      <w:r>
        <w:rPr>
          <w:color w:val="333333"/>
          <w:w w:val="110"/>
        </w:rPr>
        <w:t>a</w:t>
      </w:r>
      <w:r>
        <w:rPr>
          <w:color w:val="333333"/>
          <w:spacing w:val="-10"/>
          <w:w w:val="110"/>
        </w:rPr>
        <w:t xml:space="preserve"> </w:t>
      </w:r>
      <w:r>
        <w:rPr>
          <w:color w:val="333333"/>
          <w:w w:val="110"/>
        </w:rPr>
        <w:t>data</w:t>
      </w:r>
      <w:r>
        <w:rPr>
          <w:color w:val="333333"/>
          <w:spacing w:val="-10"/>
          <w:w w:val="110"/>
        </w:rPr>
        <w:t xml:space="preserve"> </w:t>
      </w:r>
      <w:r>
        <w:rPr>
          <w:color w:val="333333"/>
          <w:w w:val="110"/>
        </w:rPr>
        <w:t>center.</w:t>
      </w:r>
      <w:r>
        <w:rPr>
          <w:color w:val="333333"/>
          <w:spacing w:val="-9"/>
          <w:w w:val="110"/>
        </w:rPr>
        <w:t xml:space="preserve"> </w:t>
      </w:r>
      <w:r>
        <w:rPr>
          <w:color w:val="333333"/>
          <w:w w:val="110"/>
        </w:rPr>
        <w:t>There</w:t>
      </w:r>
      <w:r>
        <w:rPr>
          <w:color w:val="333333"/>
          <w:spacing w:val="-10"/>
          <w:w w:val="110"/>
        </w:rPr>
        <w:t xml:space="preserve"> </w:t>
      </w:r>
      <w:r>
        <w:rPr>
          <w:color w:val="333333"/>
          <w:w w:val="110"/>
        </w:rPr>
        <w:t>are</w:t>
      </w:r>
      <w:r>
        <w:rPr>
          <w:color w:val="333333"/>
          <w:spacing w:val="-10"/>
          <w:w w:val="110"/>
        </w:rPr>
        <w:t xml:space="preserve"> </w:t>
      </w:r>
      <w:r>
        <w:rPr>
          <w:color w:val="333333"/>
          <w:w w:val="110"/>
        </w:rPr>
        <w:t>no</w:t>
      </w:r>
      <w:r>
        <w:rPr>
          <w:color w:val="333333"/>
          <w:spacing w:val="-9"/>
          <w:w w:val="110"/>
        </w:rPr>
        <w:t xml:space="preserve"> </w:t>
      </w:r>
      <w:r>
        <w:rPr>
          <w:color w:val="333333"/>
          <w:w w:val="110"/>
        </w:rPr>
        <w:t>additional</w:t>
      </w:r>
      <w:r>
        <w:rPr>
          <w:color w:val="333333"/>
          <w:spacing w:val="-10"/>
          <w:w w:val="110"/>
        </w:rPr>
        <w:t xml:space="preserve"> </w:t>
      </w:r>
      <w:r>
        <w:rPr>
          <w:color w:val="333333"/>
          <w:w w:val="110"/>
        </w:rPr>
        <w:t xml:space="preserve">physical protections required because the platform is assumed to be protected by the operational </w:t>
      </w:r>
      <w:r>
        <w:rPr>
          <w:color w:val="333333"/>
          <w:spacing w:val="-2"/>
          <w:w w:val="110"/>
        </w:rPr>
        <w:t>environment</w:t>
      </w:r>
      <w:r>
        <w:rPr>
          <w:color w:val="333333"/>
          <w:spacing w:val="-8"/>
          <w:w w:val="110"/>
        </w:rPr>
        <w:t xml:space="preserve"> </w:t>
      </w:r>
      <w:r>
        <w:rPr>
          <w:color w:val="333333"/>
          <w:spacing w:val="-2"/>
          <w:w w:val="110"/>
        </w:rPr>
        <w:t>as</w:t>
      </w:r>
      <w:r>
        <w:rPr>
          <w:color w:val="333333"/>
          <w:spacing w:val="-8"/>
          <w:w w:val="110"/>
        </w:rPr>
        <w:t xml:space="preserve"> </w:t>
      </w:r>
      <w:r>
        <w:rPr>
          <w:color w:val="333333"/>
          <w:spacing w:val="-2"/>
          <w:w w:val="110"/>
        </w:rPr>
        <w:t>indicated</w:t>
      </w:r>
      <w:r>
        <w:rPr>
          <w:color w:val="333333"/>
          <w:spacing w:val="-8"/>
          <w:w w:val="110"/>
        </w:rPr>
        <w:t xml:space="preserve"> </w:t>
      </w:r>
      <w:r>
        <w:rPr>
          <w:color w:val="333333"/>
          <w:spacing w:val="-2"/>
          <w:w w:val="110"/>
        </w:rPr>
        <w:t>by</w:t>
      </w:r>
      <w:r>
        <w:rPr>
          <w:color w:val="333333"/>
          <w:spacing w:val="-8"/>
          <w:w w:val="110"/>
        </w:rPr>
        <w:t xml:space="preserve"> </w:t>
      </w:r>
      <w:r>
        <w:rPr>
          <w:color w:val="333333"/>
          <w:spacing w:val="-2"/>
          <w:w w:val="110"/>
        </w:rPr>
        <w:t>A.PHYSICAL_PROTECTION.</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platform</w:t>
      </w:r>
      <w:r>
        <w:rPr>
          <w:color w:val="333333"/>
          <w:spacing w:val="-8"/>
          <w:w w:val="110"/>
        </w:rPr>
        <w:t xml:space="preserve"> </w:t>
      </w:r>
      <w:r>
        <w:rPr>
          <w:color w:val="333333"/>
          <w:spacing w:val="-2"/>
          <w:w w:val="110"/>
        </w:rPr>
        <w:t>is</w:t>
      </w:r>
      <w:r>
        <w:rPr>
          <w:color w:val="333333"/>
          <w:spacing w:val="-8"/>
          <w:w w:val="110"/>
        </w:rPr>
        <w:t xml:space="preserve"> </w:t>
      </w:r>
      <w:r>
        <w:rPr>
          <w:color w:val="333333"/>
          <w:spacing w:val="-2"/>
          <w:w w:val="110"/>
        </w:rPr>
        <w:t>administered</w:t>
      </w:r>
      <w:r>
        <w:rPr>
          <w:color w:val="333333"/>
          <w:spacing w:val="-8"/>
          <w:w w:val="110"/>
        </w:rPr>
        <w:t xml:space="preserve"> </w:t>
      </w:r>
      <w:r>
        <w:rPr>
          <w:color w:val="333333"/>
          <w:spacing w:val="-2"/>
          <w:w w:val="110"/>
        </w:rPr>
        <w:t>through</w:t>
      </w:r>
      <w:r>
        <w:rPr>
          <w:color w:val="333333"/>
          <w:spacing w:val="-8"/>
          <w:w w:val="110"/>
        </w:rPr>
        <w:t xml:space="preserve"> </w:t>
      </w:r>
      <w:r>
        <w:rPr>
          <w:color w:val="333333"/>
          <w:spacing w:val="-2"/>
          <w:w w:val="110"/>
        </w:rPr>
        <w:t xml:space="preserve">a </w:t>
      </w:r>
      <w:r>
        <w:rPr>
          <w:color w:val="333333"/>
          <w:w w:val="110"/>
        </w:rPr>
        <w:t>management</w:t>
      </w:r>
      <w:r>
        <w:rPr>
          <w:color w:val="333333"/>
          <w:spacing w:val="-8"/>
          <w:w w:val="110"/>
        </w:rPr>
        <w:t xml:space="preserve"> </w:t>
      </w:r>
      <w:r>
        <w:rPr>
          <w:color w:val="333333"/>
          <w:w w:val="110"/>
        </w:rPr>
        <w:t>controller</w:t>
      </w:r>
      <w:r>
        <w:rPr>
          <w:color w:val="333333"/>
          <w:spacing w:val="-8"/>
          <w:w w:val="110"/>
        </w:rPr>
        <w:t xml:space="preserve"> </w:t>
      </w:r>
      <w:r>
        <w:rPr>
          <w:color w:val="333333"/>
          <w:w w:val="110"/>
        </w:rPr>
        <w:t>that</w:t>
      </w:r>
      <w:r>
        <w:rPr>
          <w:color w:val="333333"/>
          <w:spacing w:val="-8"/>
          <w:w w:val="110"/>
        </w:rPr>
        <w:t xml:space="preserve"> </w:t>
      </w:r>
      <w:r>
        <w:rPr>
          <w:color w:val="333333"/>
          <w:w w:val="110"/>
        </w:rPr>
        <w:t>accesses</w:t>
      </w:r>
      <w:r>
        <w:rPr>
          <w:color w:val="333333"/>
          <w:spacing w:val="-8"/>
          <w:w w:val="110"/>
        </w:rPr>
        <w:t xml:space="preserve"> </w:t>
      </w:r>
      <w:r>
        <w:rPr>
          <w:color w:val="333333"/>
          <w:w w:val="110"/>
        </w:rPr>
        <w:t>the</w:t>
      </w:r>
      <w:r>
        <w:rPr>
          <w:color w:val="333333"/>
          <w:spacing w:val="-8"/>
          <w:w w:val="110"/>
        </w:rPr>
        <w:t xml:space="preserve"> </w:t>
      </w:r>
      <w:r>
        <w:rPr>
          <w:color w:val="333333"/>
          <w:w w:val="110"/>
        </w:rPr>
        <w:t>MC</w:t>
      </w:r>
      <w:r>
        <w:rPr>
          <w:color w:val="333333"/>
          <w:spacing w:val="-8"/>
          <w:w w:val="110"/>
        </w:rPr>
        <w:t xml:space="preserve"> </w:t>
      </w:r>
      <w:r>
        <w:rPr>
          <w:color w:val="333333"/>
          <w:w w:val="110"/>
        </w:rPr>
        <w:t>through</w:t>
      </w:r>
      <w:r>
        <w:rPr>
          <w:color w:val="333333"/>
          <w:spacing w:val="-8"/>
          <w:w w:val="110"/>
        </w:rPr>
        <w:t xml:space="preserve"> </w:t>
      </w:r>
      <w:r>
        <w:rPr>
          <w:color w:val="333333"/>
          <w:w w:val="110"/>
        </w:rPr>
        <w:t>a</w:t>
      </w:r>
      <w:r>
        <w:rPr>
          <w:color w:val="333333"/>
          <w:spacing w:val="-8"/>
          <w:w w:val="110"/>
        </w:rPr>
        <w:t xml:space="preserve"> </w:t>
      </w:r>
      <w:r>
        <w:rPr>
          <w:color w:val="333333"/>
          <w:w w:val="110"/>
        </w:rPr>
        <w:t>console</w:t>
      </w:r>
      <w:r>
        <w:rPr>
          <w:color w:val="333333"/>
          <w:spacing w:val="-8"/>
          <w:w w:val="110"/>
        </w:rPr>
        <w:t xml:space="preserve"> </w:t>
      </w:r>
      <w:r>
        <w:rPr>
          <w:color w:val="333333"/>
          <w:w w:val="110"/>
        </w:rPr>
        <w:t>or</w:t>
      </w:r>
      <w:r>
        <w:rPr>
          <w:color w:val="333333"/>
          <w:spacing w:val="-8"/>
          <w:w w:val="110"/>
        </w:rPr>
        <w:t xml:space="preserve"> </w:t>
      </w:r>
      <w:r>
        <w:rPr>
          <w:color w:val="333333"/>
          <w:w w:val="110"/>
        </w:rPr>
        <w:t>remotely.</w:t>
      </w:r>
    </w:p>
    <w:p w14:paraId="2963EA6F" w14:textId="77777777" w:rsidR="003B3045" w:rsidRDefault="00000000">
      <w:pPr>
        <w:pStyle w:val="BodyText"/>
        <w:spacing w:before="244" w:line="266" w:lineRule="auto"/>
        <w:ind w:right="126"/>
        <w:jc w:val="both"/>
      </w:pPr>
      <w:r>
        <w:rPr>
          <w:color w:val="333333"/>
          <w:w w:val="110"/>
        </w:rPr>
        <w:t>This</w:t>
      </w:r>
      <w:r>
        <w:rPr>
          <w:color w:val="333333"/>
          <w:spacing w:val="-3"/>
          <w:w w:val="110"/>
        </w:rPr>
        <w:t xml:space="preserve"> </w:t>
      </w:r>
      <w:r>
        <w:rPr>
          <w:color w:val="333333"/>
          <w:w w:val="110"/>
        </w:rPr>
        <w:t>use</w:t>
      </w:r>
      <w:r>
        <w:rPr>
          <w:color w:val="333333"/>
          <w:spacing w:val="-3"/>
          <w:w w:val="110"/>
        </w:rPr>
        <w:t xml:space="preserve"> </w:t>
      </w:r>
      <w:r>
        <w:rPr>
          <w:color w:val="333333"/>
          <w:w w:val="110"/>
        </w:rPr>
        <w:t>case</w:t>
      </w:r>
      <w:r>
        <w:rPr>
          <w:color w:val="333333"/>
          <w:spacing w:val="-3"/>
          <w:w w:val="110"/>
        </w:rPr>
        <w:t xml:space="preserve"> </w:t>
      </w:r>
      <w:r>
        <w:rPr>
          <w:color w:val="333333"/>
          <w:w w:val="110"/>
        </w:rPr>
        <w:t>adds</w:t>
      </w:r>
      <w:r>
        <w:rPr>
          <w:color w:val="333333"/>
          <w:spacing w:val="-3"/>
          <w:w w:val="110"/>
        </w:rPr>
        <w:t xml:space="preserve"> </w:t>
      </w:r>
      <w:r>
        <w:rPr>
          <w:color w:val="333333"/>
          <w:w w:val="110"/>
        </w:rPr>
        <w:t>audit</w:t>
      </w:r>
      <w:r>
        <w:rPr>
          <w:color w:val="333333"/>
          <w:spacing w:val="-3"/>
          <w:w w:val="110"/>
        </w:rPr>
        <w:t xml:space="preserve"> </w:t>
      </w:r>
      <w:r>
        <w:rPr>
          <w:color w:val="333333"/>
          <w:w w:val="110"/>
        </w:rPr>
        <w:t>requirements</w:t>
      </w:r>
      <w:r>
        <w:rPr>
          <w:color w:val="333333"/>
          <w:spacing w:val="-3"/>
          <w:w w:val="110"/>
        </w:rPr>
        <w:t xml:space="preserve"> </w:t>
      </w:r>
      <w:r>
        <w:rPr>
          <w:color w:val="333333"/>
          <w:w w:val="110"/>
        </w:rPr>
        <w:t>and</w:t>
      </w:r>
      <w:r>
        <w:rPr>
          <w:color w:val="333333"/>
          <w:spacing w:val="-3"/>
          <w:w w:val="110"/>
        </w:rPr>
        <w:t xml:space="preserve"> </w:t>
      </w:r>
      <w:r>
        <w:rPr>
          <w:color w:val="333333"/>
          <w:w w:val="110"/>
        </w:rPr>
        <w:t>Administrator</w:t>
      </w:r>
      <w:r>
        <w:rPr>
          <w:color w:val="333333"/>
          <w:spacing w:val="-3"/>
          <w:w w:val="110"/>
        </w:rPr>
        <w:t xml:space="preserve"> </w:t>
      </w:r>
      <w:r>
        <w:rPr>
          <w:color w:val="333333"/>
          <w:w w:val="110"/>
        </w:rPr>
        <w:t>authentication</w:t>
      </w:r>
      <w:r>
        <w:rPr>
          <w:color w:val="333333"/>
          <w:spacing w:val="-3"/>
          <w:w w:val="110"/>
        </w:rPr>
        <w:t xml:space="preserve"> </w:t>
      </w:r>
      <w:r>
        <w:rPr>
          <w:color w:val="333333"/>
          <w:w w:val="110"/>
        </w:rPr>
        <w:t>requirements</w:t>
      </w:r>
      <w:r>
        <w:rPr>
          <w:color w:val="333333"/>
          <w:spacing w:val="-3"/>
          <w:w w:val="110"/>
        </w:rPr>
        <w:t xml:space="preserve"> </w:t>
      </w:r>
      <w:r>
        <w:rPr>
          <w:color w:val="333333"/>
          <w:w w:val="110"/>
        </w:rPr>
        <w:t>to</w:t>
      </w:r>
      <w:r>
        <w:rPr>
          <w:color w:val="333333"/>
          <w:spacing w:val="-3"/>
          <w:w w:val="110"/>
        </w:rPr>
        <w:t xml:space="preserve"> </w:t>
      </w:r>
      <w:r>
        <w:rPr>
          <w:color w:val="333333"/>
          <w:w w:val="110"/>
        </w:rPr>
        <w:t>the</w:t>
      </w:r>
      <w:r>
        <w:rPr>
          <w:color w:val="333333"/>
          <w:spacing w:val="-3"/>
          <w:w w:val="110"/>
        </w:rPr>
        <w:t xml:space="preserve"> </w:t>
      </w:r>
      <w:r>
        <w:rPr>
          <w:color w:val="333333"/>
          <w:w w:val="110"/>
        </w:rPr>
        <w:t>base mandatory requirements.</w:t>
      </w:r>
    </w:p>
    <w:p w14:paraId="79257984" w14:textId="77777777" w:rsidR="003B3045" w:rsidRDefault="00000000">
      <w:pPr>
        <w:pStyle w:val="BodyText"/>
        <w:spacing w:before="243" w:line="266" w:lineRule="auto"/>
        <w:ind w:right="129"/>
        <w:jc w:val="both"/>
      </w:pPr>
      <w:r>
        <w:rPr>
          <w:color w:val="333333"/>
          <w:w w:val="105"/>
        </w:rPr>
        <w:t>For changes to included SFRs, selections, and assignments required for this use case, see G.1 Server- Class Platform, Basic.</w:t>
      </w:r>
    </w:p>
    <w:p w14:paraId="2DB3AAF3" w14:textId="77777777" w:rsidR="003B3045" w:rsidRDefault="003B3045">
      <w:pPr>
        <w:pStyle w:val="BodyText"/>
        <w:ind w:left="0"/>
        <w:rPr>
          <w:sz w:val="24"/>
        </w:rPr>
      </w:pPr>
    </w:p>
    <w:p w14:paraId="60B1F8A1" w14:textId="77777777" w:rsidR="003B3045" w:rsidRDefault="00000000">
      <w:pPr>
        <w:pStyle w:val="Heading4"/>
      </w:pPr>
      <w:r>
        <w:rPr>
          <w:color w:val="333333"/>
          <w:spacing w:val="-2"/>
          <w:w w:val="115"/>
        </w:rPr>
        <w:t>Threats</w:t>
      </w:r>
    </w:p>
    <w:p w14:paraId="269C15DA" w14:textId="77777777" w:rsidR="003B3045" w:rsidRDefault="00000000">
      <w:pPr>
        <w:spacing w:before="233" w:line="266" w:lineRule="auto"/>
        <w:ind w:left="124" w:right="6154"/>
        <w:rPr>
          <w:sz w:val="21"/>
        </w:rPr>
      </w:pPr>
      <w:r>
        <w:rPr>
          <w:color w:val="333333"/>
          <w:spacing w:val="-2"/>
          <w:sz w:val="21"/>
        </w:rPr>
        <w:t xml:space="preserve">T.PHYSICAL T.SIDE_CHANNEL_LEAKAGE T.PERSISTENCE T.UPDATE_COMPROMISE </w:t>
      </w:r>
      <w:r>
        <w:rPr>
          <w:color w:val="333333"/>
          <w:spacing w:val="-6"/>
          <w:sz w:val="21"/>
        </w:rPr>
        <w:t xml:space="preserve">T.SECURITY_FUNCTIONALITY_FAILURE </w:t>
      </w:r>
      <w:r>
        <w:rPr>
          <w:color w:val="333333"/>
          <w:spacing w:val="-2"/>
          <w:sz w:val="21"/>
        </w:rPr>
        <w:t xml:space="preserve">T.TENANT_BASED_ATTACK T.NETWORK_BASED_ATTACK </w:t>
      </w:r>
      <w:r>
        <w:rPr>
          <w:color w:val="333333"/>
          <w:spacing w:val="-8"/>
          <w:sz w:val="21"/>
        </w:rPr>
        <w:t>T.UNAUTHORIZED_RECONFIGURATION</w:t>
      </w:r>
    </w:p>
    <w:p w14:paraId="4CFF0C1C" w14:textId="77777777" w:rsidR="003B3045" w:rsidRDefault="00000000">
      <w:pPr>
        <w:spacing w:before="9"/>
        <w:ind w:left="124"/>
        <w:rPr>
          <w:sz w:val="21"/>
        </w:rPr>
      </w:pPr>
      <w:r>
        <w:rPr>
          <w:color w:val="333333"/>
          <w:spacing w:val="-4"/>
          <w:sz w:val="21"/>
        </w:rPr>
        <w:t>T.UNAUTHORIZED_PLATFORM_ADMINISTRATOR</w:t>
      </w:r>
    </w:p>
    <w:p w14:paraId="6F8065AF" w14:textId="77777777" w:rsidR="003B3045" w:rsidRDefault="003B3045">
      <w:pPr>
        <w:pStyle w:val="BodyText"/>
        <w:spacing w:before="3"/>
        <w:ind w:left="0"/>
        <w:rPr>
          <w:sz w:val="26"/>
        </w:rPr>
      </w:pPr>
    </w:p>
    <w:p w14:paraId="2BC9F0C6" w14:textId="77777777" w:rsidR="003B3045" w:rsidRDefault="00000000">
      <w:pPr>
        <w:pStyle w:val="Heading4"/>
      </w:pPr>
      <w:r>
        <w:rPr>
          <w:color w:val="333333"/>
          <w:spacing w:val="-2"/>
          <w:w w:val="110"/>
        </w:rPr>
        <w:t>Assumptions</w:t>
      </w:r>
    </w:p>
    <w:p w14:paraId="7D269BB1" w14:textId="77777777" w:rsidR="003B3045" w:rsidRDefault="00000000">
      <w:pPr>
        <w:spacing w:before="233" w:line="266" w:lineRule="auto"/>
        <w:ind w:left="124" w:right="6910"/>
        <w:rPr>
          <w:sz w:val="21"/>
        </w:rPr>
      </w:pPr>
      <w:r>
        <w:rPr>
          <w:color w:val="333333"/>
          <w:spacing w:val="-8"/>
          <w:sz w:val="21"/>
        </w:rPr>
        <w:t xml:space="preserve">A.PHYSICAL_PROTECTION </w:t>
      </w:r>
      <w:r>
        <w:rPr>
          <w:color w:val="333333"/>
          <w:spacing w:val="-2"/>
          <w:sz w:val="21"/>
        </w:rPr>
        <w:t>A.ROT_INTEGRITY A.TRUSTED_ADMIN A.MFR_ROT</w:t>
      </w:r>
    </w:p>
    <w:p w14:paraId="4D2FC53E" w14:textId="77777777" w:rsidR="003B3045" w:rsidRDefault="00000000">
      <w:pPr>
        <w:spacing w:before="5" w:line="266" w:lineRule="auto"/>
        <w:ind w:left="124" w:right="4207"/>
        <w:rPr>
          <w:sz w:val="21"/>
        </w:rPr>
      </w:pPr>
      <w:r>
        <w:rPr>
          <w:color w:val="333333"/>
          <w:spacing w:val="-6"/>
          <w:sz w:val="21"/>
        </w:rPr>
        <w:t xml:space="preserve">A.TRUSTED_DEVELOPMENT_AND_BUILD_PROCESSES </w:t>
      </w:r>
      <w:r>
        <w:rPr>
          <w:color w:val="333333"/>
          <w:spacing w:val="-2"/>
          <w:sz w:val="21"/>
        </w:rPr>
        <w:t>A.SUPPLY_CHAIN_SECURITY A.CORRECT_INITIAL_CONFIGURATION A.TRUSTED_USERS</w:t>
      </w:r>
    </w:p>
    <w:p w14:paraId="3CAEC3C0" w14:textId="77777777" w:rsidR="003B3045" w:rsidRDefault="00000000">
      <w:pPr>
        <w:spacing w:before="4"/>
        <w:ind w:left="124"/>
        <w:rPr>
          <w:sz w:val="21"/>
        </w:rPr>
      </w:pPr>
      <w:r>
        <w:rPr>
          <w:color w:val="333333"/>
          <w:spacing w:val="-2"/>
          <w:sz w:val="21"/>
        </w:rPr>
        <w:t>A.REGULAR_UPDATES</w:t>
      </w:r>
    </w:p>
    <w:p w14:paraId="179869A1" w14:textId="77777777" w:rsidR="003B3045" w:rsidRDefault="003B3045">
      <w:pPr>
        <w:rPr>
          <w:sz w:val="21"/>
        </w:rPr>
        <w:sectPr w:rsidR="003B3045">
          <w:pgSz w:w="11910" w:h="16840"/>
          <w:pgMar w:top="620" w:right="840" w:bottom="600" w:left="840" w:header="0" w:footer="403" w:gutter="0"/>
          <w:cols w:space="720"/>
        </w:sectPr>
      </w:pPr>
    </w:p>
    <w:p w14:paraId="4D1906E6" w14:textId="77777777" w:rsidR="003B3045" w:rsidRDefault="00000000">
      <w:pPr>
        <w:pStyle w:val="Heading4"/>
        <w:spacing w:before="87"/>
      </w:pPr>
      <w:r>
        <w:rPr>
          <w:color w:val="333333"/>
          <w:w w:val="110"/>
        </w:rPr>
        <w:lastRenderedPageBreak/>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TOE</w:t>
      </w:r>
    </w:p>
    <w:p w14:paraId="542A9559" w14:textId="77777777" w:rsidR="003B3045" w:rsidRDefault="00000000">
      <w:pPr>
        <w:spacing w:before="233" w:line="266" w:lineRule="auto"/>
        <w:ind w:left="124" w:right="5457"/>
        <w:rPr>
          <w:sz w:val="21"/>
        </w:rPr>
      </w:pPr>
      <w:r>
        <w:rPr>
          <w:color w:val="333333"/>
          <w:spacing w:val="-2"/>
          <w:sz w:val="21"/>
        </w:rPr>
        <w:t xml:space="preserve">O.PHYSICAL_INTEGRITY </w:t>
      </w:r>
      <w:r>
        <w:rPr>
          <w:color w:val="333333"/>
          <w:spacing w:val="-4"/>
          <w:sz w:val="21"/>
        </w:rPr>
        <w:t xml:space="preserve">O.ATTACK_DECECTION_AND_RESPONSE </w:t>
      </w:r>
      <w:r>
        <w:rPr>
          <w:color w:val="333333"/>
          <w:spacing w:val="-2"/>
          <w:sz w:val="21"/>
        </w:rPr>
        <w:t xml:space="preserve">O.MITIGATE_FUNDAMENTAL_FLAWS O.PROTECTED_FIRMWARE O.UPDATE_INTEGRITY O.STRONG_CRYPTOGRAPHY </w:t>
      </w:r>
      <w:r>
        <w:rPr>
          <w:color w:val="333333"/>
          <w:spacing w:val="-6"/>
          <w:sz w:val="21"/>
        </w:rPr>
        <w:t xml:space="preserve">O.SECURITY_FUNCTIONALITY_INTEGRITY </w:t>
      </w:r>
      <w:r>
        <w:rPr>
          <w:color w:val="333333"/>
          <w:spacing w:val="-2"/>
          <w:sz w:val="21"/>
        </w:rPr>
        <w:t>O.TENANT_SECURITY O.TRUSTED_CHANNELS O.CONFIGURATION_INTEGRITY O.AUTHORIZED_ADMINISTRATOR</w:t>
      </w:r>
    </w:p>
    <w:p w14:paraId="00B0517A" w14:textId="1475268C" w:rsidR="003B3045" w:rsidRDefault="00ED45DD">
      <w:pPr>
        <w:pStyle w:val="BodyText"/>
        <w:spacing w:before="6"/>
        <w:ind w:left="0"/>
        <w:rPr>
          <w:sz w:val="15"/>
        </w:rPr>
      </w:pPr>
      <w:r>
        <w:rPr>
          <w:noProof/>
        </w:rPr>
        <mc:AlternateContent>
          <mc:Choice Requires="wps">
            <w:drawing>
              <wp:anchor distT="0" distB="0" distL="0" distR="0" simplePos="0" relativeHeight="487591424" behindDoc="1" locked="0" layoutInCell="1" allowOverlap="1" wp14:anchorId="61EAF65D" wp14:editId="288F1714">
                <wp:simplePos x="0" y="0"/>
                <wp:positionH relativeFrom="page">
                  <wp:posOffset>612775</wp:posOffset>
                </wp:positionH>
                <wp:positionV relativeFrom="paragraph">
                  <wp:posOffset>147955</wp:posOffset>
                </wp:positionV>
                <wp:extent cx="6334760" cy="152400"/>
                <wp:effectExtent l="0" t="0" r="0" b="0"/>
                <wp:wrapTopAndBottom/>
                <wp:docPr id="160477902" name="docshape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334760" cy="152400"/>
                        </a:xfrm>
                        <a:custGeom>
                          <a:avLst/>
                          <a:gdLst>
                            <a:gd name="T0" fmla="+- 0 1045 965"/>
                            <a:gd name="T1" fmla="*/ T0 w 9976"/>
                            <a:gd name="T2" fmla="+- 0 233 233"/>
                            <a:gd name="T3" fmla="*/ 233 h 240"/>
                            <a:gd name="T4" fmla="+- 0 10861 965"/>
                            <a:gd name="T5" fmla="*/ T4 w 9976"/>
                            <a:gd name="T6" fmla="+- 0 233 233"/>
                            <a:gd name="T7" fmla="*/ 233 h 240"/>
                            <a:gd name="T8" fmla="+- 0 10892 965"/>
                            <a:gd name="T9" fmla="*/ T8 w 9976"/>
                            <a:gd name="T10" fmla="+- 0 240 233"/>
                            <a:gd name="T11" fmla="*/ 240 h 240"/>
                            <a:gd name="T12" fmla="+- 0 10917 965"/>
                            <a:gd name="T13" fmla="*/ T12 w 9976"/>
                            <a:gd name="T14" fmla="+- 0 257 233"/>
                            <a:gd name="T15" fmla="*/ 257 h 240"/>
                            <a:gd name="T16" fmla="+- 0 10935 965"/>
                            <a:gd name="T17" fmla="*/ T16 w 9976"/>
                            <a:gd name="T18" fmla="+- 0 282 233"/>
                            <a:gd name="T19" fmla="*/ 282 h 240"/>
                            <a:gd name="T20" fmla="+- 0 10941 965"/>
                            <a:gd name="T21" fmla="*/ T20 w 9976"/>
                            <a:gd name="T22" fmla="+- 0 313 233"/>
                            <a:gd name="T23" fmla="*/ 313 h 240"/>
                            <a:gd name="T24" fmla="+- 0 10941 965"/>
                            <a:gd name="T25" fmla="*/ T24 w 9976"/>
                            <a:gd name="T26" fmla="+- 0 393 233"/>
                            <a:gd name="T27" fmla="*/ 393 h 240"/>
                            <a:gd name="T28" fmla="+- 0 10935 965"/>
                            <a:gd name="T29" fmla="*/ T28 w 9976"/>
                            <a:gd name="T30" fmla="+- 0 424 233"/>
                            <a:gd name="T31" fmla="*/ 424 h 240"/>
                            <a:gd name="T32" fmla="+- 0 10917 965"/>
                            <a:gd name="T33" fmla="*/ T32 w 9976"/>
                            <a:gd name="T34" fmla="+- 0 450 233"/>
                            <a:gd name="T35" fmla="*/ 450 h 240"/>
                            <a:gd name="T36" fmla="+- 0 10892 965"/>
                            <a:gd name="T37" fmla="*/ T36 w 9976"/>
                            <a:gd name="T38" fmla="+- 0 467 233"/>
                            <a:gd name="T39" fmla="*/ 467 h 240"/>
                            <a:gd name="T40" fmla="+- 0 10861 965"/>
                            <a:gd name="T41" fmla="*/ T40 w 9976"/>
                            <a:gd name="T42" fmla="+- 0 473 233"/>
                            <a:gd name="T43" fmla="*/ 473 h 240"/>
                            <a:gd name="T44" fmla="+- 0 1045 965"/>
                            <a:gd name="T45" fmla="*/ T44 w 9976"/>
                            <a:gd name="T46" fmla="+- 0 473 233"/>
                            <a:gd name="T47" fmla="*/ 473 h 240"/>
                            <a:gd name="T48" fmla="+- 0 1014 965"/>
                            <a:gd name="T49" fmla="*/ T48 w 9976"/>
                            <a:gd name="T50" fmla="+- 0 467 233"/>
                            <a:gd name="T51" fmla="*/ 467 h 240"/>
                            <a:gd name="T52" fmla="+- 0 988 965"/>
                            <a:gd name="T53" fmla="*/ T52 w 9976"/>
                            <a:gd name="T54" fmla="+- 0 450 233"/>
                            <a:gd name="T55" fmla="*/ 450 h 240"/>
                            <a:gd name="T56" fmla="+- 0 971 965"/>
                            <a:gd name="T57" fmla="*/ T56 w 9976"/>
                            <a:gd name="T58" fmla="+- 0 424 233"/>
                            <a:gd name="T59" fmla="*/ 424 h 240"/>
                            <a:gd name="T60" fmla="+- 0 965 965"/>
                            <a:gd name="T61" fmla="*/ T60 w 9976"/>
                            <a:gd name="T62" fmla="+- 0 393 233"/>
                            <a:gd name="T63" fmla="*/ 393 h 240"/>
                            <a:gd name="T64" fmla="+- 0 965 965"/>
                            <a:gd name="T65" fmla="*/ T64 w 9976"/>
                            <a:gd name="T66" fmla="+- 0 313 233"/>
                            <a:gd name="T67" fmla="*/ 313 h 240"/>
                            <a:gd name="T68" fmla="+- 0 971 965"/>
                            <a:gd name="T69" fmla="*/ T68 w 9976"/>
                            <a:gd name="T70" fmla="+- 0 282 233"/>
                            <a:gd name="T71" fmla="*/ 282 h 240"/>
                            <a:gd name="T72" fmla="+- 0 988 965"/>
                            <a:gd name="T73" fmla="*/ T72 w 9976"/>
                            <a:gd name="T74" fmla="+- 0 257 233"/>
                            <a:gd name="T75" fmla="*/ 257 h 240"/>
                            <a:gd name="T76" fmla="+- 0 1014 965"/>
                            <a:gd name="T77" fmla="*/ T76 w 9976"/>
                            <a:gd name="T78" fmla="+- 0 240 233"/>
                            <a:gd name="T79" fmla="*/ 240 h 240"/>
                            <a:gd name="T80" fmla="+- 0 1045 965"/>
                            <a:gd name="T81" fmla="*/ T80 w 9976"/>
                            <a:gd name="T82" fmla="+- 0 233 233"/>
                            <a:gd name="T83" fmla="*/ 233 h 2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976" h="240">
                              <a:moveTo>
                                <a:pt x="80" y="0"/>
                              </a:moveTo>
                              <a:lnTo>
                                <a:pt x="9896" y="0"/>
                              </a:lnTo>
                              <a:lnTo>
                                <a:pt x="9927" y="7"/>
                              </a:lnTo>
                              <a:lnTo>
                                <a:pt x="9952" y="24"/>
                              </a:lnTo>
                              <a:lnTo>
                                <a:pt x="9970" y="49"/>
                              </a:lnTo>
                              <a:lnTo>
                                <a:pt x="9976" y="80"/>
                              </a:lnTo>
                              <a:lnTo>
                                <a:pt x="9976" y="160"/>
                              </a:lnTo>
                              <a:lnTo>
                                <a:pt x="9970" y="191"/>
                              </a:lnTo>
                              <a:lnTo>
                                <a:pt x="9952" y="217"/>
                              </a:lnTo>
                              <a:lnTo>
                                <a:pt x="9927" y="234"/>
                              </a:lnTo>
                              <a:lnTo>
                                <a:pt x="9896" y="240"/>
                              </a:lnTo>
                              <a:lnTo>
                                <a:pt x="80" y="240"/>
                              </a:lnTo>
                              <a:lnTo>
                                <a:pt x="49" y="234"/>
                              </a:lnTo>
                              <a:lnTo>
                                <a:pt x="23" y="217"/>
                              </a:lnTo>
                              <a:lnTo>
                                <a:pt x="6" y="191"/>
                              </a:lnTo>
                              <a:lnTo>
                                <a:pt x="0" y="160"/>
                              </a:lnTo>
                              <a:lnTo>
                                <a:pt x="0" y="80"/>
                              </a:lnTo>
                              <a:lnTo>
                                <a:pt x="6" y="49"/>
                              </a:lnTo>
                              <a:lnTo>
                                <a:pt x="23" y="24"/>
                              </a:lnTo>
                              <a:lnTo>
                                <a:pt x="49" y="7"/>
                              </a:lnTo>
                              <a:lnTo>
                                <a:pt x="80" y="0"/>
                              </a:lnTo>
                              <a:close/>
                            </a:path>
                          </a:pathLst>
                        </a:custGeom>
                        <a:noFill/>
                        <a:ln w="9525">
                          <a:solidFill>
                            <a:srgbClr val="EDEDE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D5DF0C" id="docshape3" o:spid="_x0000_s1026" style="position:absolute;margin-left:48.25pt;margin-top:11.65pt;width:498.8pt;height:12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97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" path="m80,l9896,r31,7l9952,24r18,25l9976,80r,80l9970,191r-18,26l9927,234r-31,6l80,240,49,234,23,217,6,191,,160,,80,6,49,23,24,49,7,80,xe" filled="f" strokecolor="#ededed">
                <v:path arrowok="t" o:connecttype="custom" o:connectlocs="50800,147955;6283960,147955;6303645,152400;6319520,163195;6330950,179070;6334760,198755;6334760,249555;6330950,269240;6319520,285750;6303645,296545;6283960,300355;50800,300355;31115,296545;14605,285750;3810,269240;0,249555;0,198755;3810,179070;14605,163195;31115,152400;50800,147955" o:connectangles="0,0,0,0,0,0,0,0,0,0,0,0,0,0,0,0,0,0,0,0,0"/>
                <w10:wrap type="topAndBottom" anchorx="page"/>
              </v:shape>
            </w:pict>
          </mc:Fallback>
        </mc:AlternateContent>
      </w:r>
    </w:p>
    <w:p w14:paraId="07325625" w14:textId="77777777" w:rsidR="003B3045" w:rsidRDefault="003B3045">
      <w:pPr>
        <w:pStyle w:val="BodyText"/>
        <w:spacing w:before="12"/>
        <w:ind w:left="0"/>
        <w:rPr>
          <w:sz w:val="16"/>
        </w:rPr>
      </w:pPr>
    </w:p>
    <w:p w14:paraId="311F6BFC" w14:textId="77777777" w:rsidR="003B3045" w:rsidRDefault="00000000">
      <w:pPr>
        <w:pStyle w:val="Heading4"/>
        <w:spacing w:before="105"/>
      </w:pP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w:t>
      </w:r>
      <w:r>
        <w:rPr>
          <w:color w:val="333333"/>
          <w:w w:val="110"/>
        </w:rPr>
        <w:t>Operational</w:t>
      </w:r>
      <w:r>
        <w:rPr>
          <w:color w:val="333333"/>
          <w:spacing w:val="-6"/>
          <w:w w:val="110"/>
        </w:rPr>
        <w:t xml:space="preserve"> </w:t>
      </w:r>
      <w:r>
        <w:rPr>
          <w:color w:val="333333"/>
          <w:spacing w:val="-2"/>
          <w:w w:val="110"/>
        </w:rPr>
        <w:t>Environment</w:t>
      </w:r>
    </w:p>
    <w:p w14:paraId="1D7E7DC6" w14:textId="77777777" w:rsidR="003B3045" w:rsidRDefault="00000000">
      <w:pPr>
        <w:spacing w:before="233" w:line="266" w:lineRule="auto"/>
        <w:ind w:left="124" w:right="6154"/>
        <w:rPr>
          <w:sz w:val="21"/>
        </w:rPr>
      </w:pPr>
      <w:r>
        <w:rPr>
          <w:color w:val="333333"/>
          <w:spacing w:val="-6"/>
          <w:sz w:val="21"/>
        </w:rPr>
        <w:t xml:space="preserve">OE.PHYSICAL_PROTECTION </w:t>
      </w:r>
      <w:r>
        <w:rPr>
          <w:color w:val="333333"/>
          <w:spacing w:val="-2"/>
          <w:sz w:val="21"/>
        </w:rPr>
        <w:t>OE.SUPPLY_CHAIN OE.TRUSTED_ADMIN</w:t>
      </w:r>
    </w:p>
    <w:p w14:paraId="18ABE13F" w14:textId="77777777" w:rsidR="003B3045" w:rsidRDefault="003B3045">
      <w:pPr>
        <w:pStyle w:val="BodyText"/>
        <w:spacing w:before="3"/>
        <w:ind w:left="0"/>
        <w:rPr>
          <w:sz w:val="24"/>
        </w:rPr>
      </w:pPr>
    </w:p>
    <w:p w14:paraId="14ECF496" w14:textId="77777777" w:rsidR="003B3045" w:rsidRDefault="00000000">
      <w:pPr>
        <w:pStyle w:val="Heading3"/>
      </w:pPr>
      <w:bookmarkStart w:id="106" w:name="Base_PP_for_Virtualization_Version_1.1"/>
      <w:bookmarkStart w:id="107" w:name="_bookmark52"/>
      <w:bookmarkEnd w:id="106"/>
      <w:bookmarkEnd w:id="107"/>
      <w:r>
        <w:rPr>
          <w:color w:val="333333"/>
          <w:w w:val="110"/>
        </w:rPr>
        <w:t>Base</w:t>
      </w:r>
      <w:r>
        <w:rPr>
          <w:color w:val="333333"/>
          <w:spacing w:val="-24"/>
          <w:w w:val="110"/>
        </w:rPr>
        <w:t xml:space="preserve"> </w:t>
      </w:r>
      <w:r>
        <w:rPr>
          <w:color w:val="333333"/>
          <w:w w:val="110"/>
        </w:rPr>
        <w:t>PP</w:t>
      </w:r>
      <w:r>
        <w:rPr>
          <w:color w:val="333333"/>
          <w:spacing w:val="-22"/>
          <w:w w:val="110"/>
        </w:rPr>
        <w:t xml:space="preserve"> </w:t>
      </w:r>
      <w:r>
        <w:rPr>
          <w:color w:val="333333"/>
          <w:w w:val="110"/>
        </w:rPr>
        <w:t>for</w:t>
      </w:r>
      <w:r>
        <w:rPr>
          <w:color w:val="333333"/>
          <w:spacing w:val="-24"/>
          <w:w w:val="110"/>
        </w:rPr>
        <w:t xml:space="preserve"> </w:t>
      </w:r>
      <w:r>
        <w:rPr>
          <w:color w:val="333333"/>
          <w:w w:val="110"/>
        </w:rPr>
        <w:t>Virtualization</w:t>
      </w:r>
      <w:r>
        <w:rPr>
          <w:color w:val="333333"/>
          <w:spacing w:val="-23"/>
          <w:w w:val="110"/>
        </w:rPr>
        <w:t xml:space="preserve"> </w:t>
      </w:r>
      <w:r>
        <w:rPr>
          <w:color w:val="333333"/>
          <w:w w:val="110"/>
        </w:rPr>
        <w:t>Version</w:t>
      </w:r>
      <w:r>
        <w:rPr>
          <w:color w:val="333333"/>
          <w:spacing w:val="-24"/>
          <w:w w:val="110"/>
        </w:rPr>
        <w:t xml:space="preserve"> </w:t>
      </w:r>
      <w:r>
        <w:rPr>
          <w:color w:val="333333"/>
          <w:spacing w:val="-5"/>
          <w:w w:val="110"/>
        </w:rPr>
        <w:t>1.1</w:t>
      </w:r>
    </w:p>
    <w:p w14:paraId="616FCD48" w14:textId="77777777" w:rsidR="003B3045" w:rsidRDefault="00000000">
      <w:pPr>
        <w:pStyle w:val="Heading4"/>
        <w:spacing w:before="314"/>
      </w:pPr>
      <w:r>
        <w:rPr>
          <w:color w:val="333333"/>
          <w:w w:val="105"/>
        </w:rPr>
        <w:t>Use</w:t>
      </w:r>
      <w:r>
        <w:rPr>
          <w:color w:val="333333"/>
          <w:spacing w:val="-8"/>
          <w:w w:val="105"/>
        </w:rPr>
        <w:t xml:space="preserve"> </w:t>
      </w:r>
      <w:r>
        <w:rPr>
          <w:color w:val="333333"/>
          <w:spacing w:val="-2"/>
          <w:w w:val="105"/>
        </w:rPr>
        <w:t>Cases</w:t>
      </w:r>
    </w:p>
    <w:p w14:paraId="192340DA" w14:textId="77777777" w:rsidR="003B3045" w:rsidRDefault="00000000">
      <w:pPr>
        <w:pStyle w:val="BodyText"/>
        <w:spacing w:before="233"/>
      </w:pPr>
      <w:r>
        <w:rPr>
          <w:color w:val="333333"/>
        </w:rPr>
        <w:t>None</w:t>
      </w:r>
      <w:r>
        <w:rPr>
          <w:color w:val="333333"/>
          <w:spacing w:val="20"/>
        </w:rPr>
        <w:t xml:space="preserve"> </w:t>
      </w:r>
      <w:r>
        <w:rPr>
          <w:color w:val="333333"/>
        </w:rPr>
        <w:t>for</w:t>
      </w:r>
      <w:r>
        <w:rPr>
          <w:color w:val="333333"/>
          <w:spacing w:val="21"/>
        </w:rPr>
        <w:t xml:space="preserve"> </w:t>
      </w:r>
      <w:r>
        <w:rPr>
          <w:color w:val="333333"/>
          <w:spacing w:val="-2"/>
        </w:rPr>
        <w:t>Cloud</w:t>
      </w:r>
    </w:p>
    <w:p w14:paraId="787BA663" w14:textId="77777777" w:rsidR="003B3045" w:rsidRDefault="003B3045">
      <w:pPr>
        <w:pStyle w:val="BodyText"/>
        <w:spacing w:before="4"/>
        <w:ind w:left="0"/>
        <w:rPr>
          <w:sz w:val="26"/>
        </w:rPr>
      </w:pPr>
    </w:p>
    <w:p w14:paraId="3AAB10D6" w14:textId="77777777" w:rsidR="003B3045" w:rsidRDefault="00000000">
      <w:pPr>
        <w:pStyle w:val="Heading4"/>
      </w:pPr>
      <w:r>
        <w:rPr>
          <w:color w:val="333333"/>
          <w:spacing w:val="-2"/>
          <w:w w:val="115"/>
        </w:rPr>
        <w:t>Threats</w:t>
      </w:r>
    </w:p>
    <w:p w14:paraId="4FB1B8BC" w14:textId="77777777" w:rsidR="003B3045" w:rsidRDefault="00000000">
      <w:pPr>
        <w:spacing w:before="233" w:line="266" w:lineRule="auto"/>
        <w:ind w:left="124" w:right="6154"/>
        <w:rPr>
          <w:sz w:val="21"/>
        </w:rPr>
      </w:pPr>
      <w:r>
        <w:rPr>
          <w:color w:val="333333"/>
          <w:spacing w:val="-2"/>
          <w:sz w:val="21"/>
        </w:rPr>
        <w:t xml:space="preserve">T.DATA_LEAKAGE T.UNAUTHORISED_UPDATE </w:t>
      </w:r>
      <w:r>
        <w:rPr>
          <w:color w:val="333333"/>
          <w:spacing w:val="-8"/>
          <w:sz w:val="21"/>
        </w:rPr>
        <w:t xml:space="preserve">T.UNAUTHORIZED_MODIFICATION </w:t>
      </w:r>
      <w:r>
        <w:rPr>
          <w:color w:val="333333"/>
          <w:spacing w:val="-2"/>
          <w:sz w:val="21"/>
        </w:rPr>
        <w:t>T.USER_ERROR</w:t>
      </w:r>
    </w:p>
    <w:p w14:paraId="7008D9B6" w14:textId="77777777" w:rsidR="003B3045" w:rsidRDefault="00000000">
      <w:pPr>
        <w:spacing w:before="4" w:line="266" w:lineRule="auto"/>
        <w:ind w:left="124" w:right="6910"/>
        <w:rPr>
          <w:sz w:val="21"/>
        </w:rPr>
      </w:pPr>
      <w:r>
        <w:rPr>
          <w:color w:val="333333"/>
          <w:spacing w:val="-2"/>
          <w:sz w:val="21"/>
        </w:rPr>
        <w:t xml:space="preserve">T.3P_SOFTWARE T.VMM_COMPROMISE </w:t>
      </w:r>
      <w:r>
        <w:rPr>
          <w:color w:val="333333"/>
          <w:spacing w:val="-6"/>
          <w:sz w:val="21"/>
        </w:rPr>
        <w:t xml:space="preserve">T.PLATFORM_COMPROMISE </w:t>
      </w:r>
      <w:r>
        <w:rPr>
          <w:color w:val="333333"/>
          <w:spacing w:val="-4"/>
          <w:sz w:val="21"/>
        </w:rPr>
        <w:t xml:space="preserve">T.UNAUTHORIZED_ACCESS </w:t>
      </w:r>
      <w:r>
        <w:rPr>
          <w:color w:val="333333"/>
          <w:spacing w:val="-2"/>
          <w:sz w:val="21"/>
        </w:rPr>
        <w:t>T.WEAK_CRYPTO T.UNPATCHED_SOFTWARE T.MISCONFIGURATION T.DENIAL_OF_SERVICE</w:t>
      </w:r>
    </w:p>
    <w:p w14:paraId="1E951E05" w14:textId="77777777" w:rsidR="003B3045" w:rsidRDefault="003B3045">
      <w:pPr>
        <w:pStyle w:val="BodyText"/>
        <w:spacing w:before="7"/>
        <w:ind w:left="0"/>
        <w:rPr>
          <w:sz w:val="24"/>
        </w:rPr>
      </w:pPr>
    </w:p>
    <w:p w14:paraId="59AD65E1" w14:textId="77777777" w:rsidR="003B3045" w:rsidRDefault="00000000">
      <w:pPr>
        <w:pStyle w:val="Heading4"/>
      </w:pPr>
      <w:r>
        <w:rPr>
          <w:color w:val="333333"/>
          <w:spacing w:val="-2"/>
          <w:w w:val="110"/>
        </w:rPr>
        <w:t>Assumptions</w:t>
      </w:r>
    </w:p>
    <w:p w14:paraId="6C2A4E30" w14:textId="77777777" w:rsidR="003B3045" w:rsidRDefault="00000000">
      <w:pPr>
        <w:spacing w:before="233" w:line="266" w:lineRule="auto"/>
        <w:ind w:left="124" w:right="6910"/>
        <w:rPr>
          <w:sz w:val="21"/>
        </w:rPr>
      </w:pPr>
      <w:r>
        <w:rPr>
          <w:color w:val="333333"/>
          <w:spacing w:val="-6"/>
          <w:sz w:val="21"/>
        </w:rPr>
        <w:t xml:space="preserve">A.PLATFORM_INTEGRITY </w:t>
      </w:r>
      <w:r>
        <w:rPr>
          <w:color w:val="333333"/>
          <w:spacing w:val="-2"/>
          <w:sz w:val="21"/>
        </w:rPr>
        <w:t>A.PHYSICAL A.TRUSTED_ADMIN</w:t>
      </w:r>
    </w:p>
    <w:p w14:paraId="2E068565" w14:textId="77777777" w:rsidR="003B3045" w:rsidRDefault="003B3045">
      <w:pPr>
        <w:spacing w:line="266" w:lineRule="auto"/>
        <w:rPr>
          <w:sz w:val="21"/>
        </w:rPr>
        <w:sectPr w:rsidR="003B3045">
          <w:pgSz w:w="11910" w:h="16840"/>
          <w:pgMar w:top="620" w:right="840" w:bottom="600" w:left="840" w:header="0" w:footer="403" w:gutter="0"/>
          <w:cols w:space="720"/>
        </w:sectPr>
      </w:pPr>
    </w:p>
    <w:p w14:paraId="4B383434" w14:textId="77777777" w:rsidR="003B3045" w:rsidRDefault="00000000">
      <w:pPr>
        <w:spacing w:before="86"/>
        <w:ind w:left="124"/>
        <w:rPr>
          <w:sz w:val="21"/>
        </w:rPr>
      </w:pPr>
      <w:r>
        <w:rPr>
          <w:color w:val="333333"/>
          <w:spacing w:val="-2"/>
          <w:sz w:val="21"/>
        </w:rPr>
        <w:lastRenderedPageBreak/>
        <w:t>A.NON_MALICIOUS_USER</w:t>
      </w:r>
    </w:p>
    <w:p w14:paraId="463797CA" w14:textId="77777777" w:rsidR="003B3045" w:rsidRDefault="003B3045">
      <w:pPr>
        <w:pStyle w:val="BodyText"/>
        <w:spacing w:before="3"/>
        <w:ind w:left="0"/>
        <w:rPr>
          <w:sz w:val="26"/>
        </w:rPr>
      </w:pPr>
    </w:p>
    <w:p w14:paraId="5DC7059C" w14:textId="77777777" w:rsidR="003B3045" w:rsidRDefault="00000000">
      <w:pPr>
        <w:pStyle w:val="Heading4"/>
      </w:pP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TOE</w:t>
      </w:r>
    </w:p>
    <w:p w14:paraId="372F1AB9" w14:textId="77777777" w:rsidR="003B3045" w:rsidRDefault="00000000">
      <w:pPr>
        <w:spacing w:before="233" w:line="266" w:lineRule="auto"/>
        <w:ind w:left="124" w:right="7487"/>
        <w:rPr>
          <w:sz w:val="21"/>
        </w:rPr>
      </w:pPr>
      <w:r>
        <w:rPr>
          <w:color w:val="333333"/>
          <w:spacing w:val="-2"/>
          <w:sz w:val="21"/>
        </w:rPr>
        <w:t xml:space="preserve">O.VM_ISOLATION O.VMM_INTEGRITY O.PLATFORM_INTEGRITY O.DOMAIN_INTEGRITY </w:t>
      </w:r>
      <w:r>
        <w:rPr>
          <w:color w:val="333333"/>
          <w:spacing w:val="-8"/>
          <w:sz w:val="21"/>
        </w:rPr>
        <w:t xml:space="preserve">O.MANAGEMENT_ACCESS </w:t>
      </w:r>
      <w:r>
        <w:rPr>
          <w:color w:val="333333"/>
          <w:spacing w:val="-2"/>
          <w:sz w:val="21"/>
        </w:rPr>
        <w:t>O.PATCHED_SOFTWARE O.VM_ENTROPY</w:t>
      </w:r>
    </w:p>
    <w:p w14:paraId="2520F803" w14:textId="77777777" w:rsidR="003B3045" w:rsidRDefault="00000000">
      <w:pPr>
        <w:spacing w:before="8" w:line="266" w:lineRule="auto"/>
        <w:ind w:left="124" w:right="5457"/>
        <w:rPr>
          <w:sz w:val="21"/>
        </w:rPr>
      </w:pPr>
      <w:r>
        <w:rPr>
          <w:color w:val="333333"/>
          <w:spacing w:val="-2"/>
          <w:sz w:val="21"/>
        </w:rPr>
        <w:t xml:space="preserve">O.AUDIT </w:t>
      </w:r>
      <w:r>
        <w:rPr>
          <w:color w:val="333333"/>
          <w:spacing w:val="-8"/>
          <w:sz w:val="21"/>
        </w:rPr>
        <w:t xml:space="preserve">O.CORRECTLY_APPLIED_CONFIGURATION </w:t>
      </w:r>
      <w:r>
        <w:rPr>
          <w:color w:val="333333"/>
          <w:spacing w:val="-2"/>
          <w:sz w:val="21"/>
        </w:rPr>
        <w:t>O.RESOURCE_ALLOCATION</w:t>
      </w:r>
    </w:p>
    <w:p w14:paraId="7CD74588" w14:textId="77777777" w:rsidR="003B3045" w:rsidRDefault="003B3045">
      <w:pPr>
        <w:pStyle w:val="BodyText"/>
        <w:spacing w:before="1"/>
        <w:ind w:left="0"/>
        <w:rPr>
          <w:sz w:val="24"/>
        </w:rPr>
      </w:pPr>
    </w:p>
    <w:p w14:paraId="69936651" w14:textId="77777777" w:rsidR="003B3045" w:rsidRDefault="00000000">
      <w:pPr>
        <w:pStyle w:val="Heading4"/>
      </w:pP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w:t>
      </w:r>
      <w:r>
        <w:rPr>
          <w:color w:val="333333"/>
          <w:w w:val="110"/>
        </w:rPr>
        <w:t>Operational</w:t>
      </w:r>
      <w:r>
        <w:rPr>
          <w:color w:val="333333"/>
          <w:spacing w:val="-6"/>
          <w:w w:val="110"/>
        </w:rPr>
        <w:t xml:space="preserve"> </w:t>
      </w:r>
      <w:r>
        <w:rPr>
          <w:color w:val="333333"/>
          <w:spacing w:val="-2"/>
          <w:w w:val="110"/>
        </w:rPr>
        <w:t>Environment</w:t>
      </w:r>
    </w:p>
    <w:p w14:paraId="56C931A1" w14:textId="77777777" w:rsidR="003B3045" w:rsidRDefault="00000000">
      <w:pPr>
        <w:spacing w:before="233" w:line="266" w:lineRule="auto"/>
        <w:ind w:left="124" w:right="7623"/>
        <w:rPr>
          <w:sz w:val="21"/>
        </w:rPr>
      </w:pPr>
      <w:r>
        <w:rPr>
          <w:color w:val="333333"/>
          <w:spacing w:val="-2"/>
          <w:sz w:val="21"/>
        </w:rPr>
        <w:t xml:space="preserve">OE.CONFIG OE.PHYSICAL </w:t>
      </w:r>
      <w:r>
        <w:rPr>
          <w:color w:val="333333"/>
          <w:spacing w:val="-6"/>
          <w:sz w:val="21"/>
        </w:rPr>
        <w:t>OE.TRUSTED_ADMIN</w:t>
      </w:r>
    </w:p>
    <w:p w14:paraId="7F81BF28" w14:textId="77777777" w:rsidR="003B3045" w:rsidRDefault="00000000">
      <w:pPr>
        <w:spacing w:before="4"/>
        <w:ind w:left="124"/>
        <w:rPr>
          <w:sz w:val="21"/>
        </w:rPr>
      </w:pPr>
      <w:r>
        <w:rPr>
          <w:color w:val="333333"/>
          <w:spacing w:val="-2"/>
          <w:sz w:val="21"/>
        </w:rPr>
        <w:t>OE.NON_MALICIOUS_USER</w:t>
      </w:r>
    </w:p>
    <w:p w14:paraId="2F8F6149" w14:textId="77777777" w:rsidR="003B3045" w:rsidRDefault="003B3045">
      <w:pPr>
        <w:pStyle w:val="BodyText"/>
        <w:spacing w:before="5"/>
        <w:ind w:left="0"/>
        <w:rPr>
          <w:sz w:val="26"/>
        </w:rPr>
      </w:pPr>
    </w:p>
    <w:p w14:paraId="2A93FBD2" w14:textId="77777777" w:rsidR="003B3045" w:rsidRDefault="00000000">
      <w:pPr>
        <w:pStyle w:val="Heading3"/>
        <w:spacing w:line="242" w:lineRule="auto"/>
      </w:pPr>
      <w:bookmarkStart w:id="108" w:name="Protection_Profile_for_General_Purpose_O"/>
      <w:bookmarkStart w:id="109" w:name="_bookmark53"/>
      <w:bookmarkEnd w:id="108"/>
      <w:bookmarkEnd w:id="109"/>
      <w:r>
        <w:rPr>
          <w:color w:val="333333"/>
          <w:w w:val="110"/>
        </w:rPr>
        <w:t>Protection Profile for General Purpose Operating Systems Version 4.3</w:t>
      </w:r>
    </w:p>
    <w:p w14:paraId="0A307A03" w14:textId="77777777" w:rsidR="003B3045" w:rsidRDefault="00000000">
      <w:pPr>
        <w:pStyle w:val="Heading4"/>
        <w:spacing w:before="308"/>
      </w:pPr>
      <w:r>
        <w:rPr>
          <w:color w:val="333333"/>
          <w:spacing w:val="-2"/>
          <w:w w:val="105"/>
        </w:rPr>
        <w:t>[USE</w:t>
      </w:r>
      <w:r>
        <w:rPr>
          <w:color w:val="333333"/>
          <w:spacing w:val="-12"/>
          <w:w w:val="105"/>
        </w:rPr>
        <w:t xml:space="preserve"> </w:t>
      </w:r>
      <w:r>
        <w:rPr>
          <w:color w:val="333333"/>
          <w:spacing w:val="-2"/>
          <w:w w:val="105"/>
        </w:rPr>
        <w:t>CASE</w:t>
      </w:r>
      <w:r>
        <w:rPr>
          <w:color w:val="333333"/>
          <w:spacing w:val="-11"/>
          <w:w w:val="105"/>
        </w:rPr>
        <w:t xml:space="preserve"> </w:t>
      </w:r>
      <w:r>
        <w:rPr>
          <w:color w:val="333333"/>
          <w:spacing w:val="-2"/>
          <w:w w:val="105"/>
        </w:rPr>
        <w:t>3]</w:t>
      </w:r>
      <w:r>
        <w:rPr>
          <w:color w:val="333333"/>
          <w:spacing w:val="-12"/>
          <w:w w:val="105"/>
        </w:rPr>
        <w:t xml:space="preserve"> </w:t>
      </w:r>
      <w:r>
        <w:rPr>
          <w:color w:val="333333"/>
          <w:spacing w:val="-2"/>
          <w:w w:val="105"/>
        </w:rPr>
        <w:t>Cloud</w:t>
      </w:r>
      <w:r>
        <w:rPr>
          <w:color w:val="333333"/>
          <w:spacing w:val="-11"/>
          <w:w w:val="105"/>
        </w:rPr>
        <w:t xml:space="preserve"> </w:t>
      </w:r>
      <w:r>
        <w:rPr>
          <w:color w:val="333333"/>
          <w:spacing w:val="-2"/>
          <w:w w:val="105"/>
        </w:rPr>
        <w:t>Systems</w:t>
      </w:r>
    </w:p>
    <w:p w14:paraId="00C58CF3" w14:textId="77777777" w:rsidR="003B3045" w:rsidRDefault="00000000">
      <w:pPr>
        <w:pStyle w:val="BodyText"/>
        <w:spacing w:before="233" w:line="266" w:lineRule="auto"/>
        <w:ind w:right="131"/>
        <w:jc w:val="both"/>
      </w:pPr>
      <w:r>
        <w:rPr>
          <w:color w:val="333333"/>
          <w:w w:val="110"/>
        </w:rPr>
        <w:t>The</w:t>
      </w:r>
      <w:r>
        <w:rPr>
          <w:color w:val="333333"/>
          <w:spacing w:val="-6"/>
          <w:w w:val="110"/>
        </w:rPr>
        <w:t xml:space="preserve"> </w:t>
      </w:r>
      <w:r>
        <w:rPr>
          <w:color w:val="333333"/>
          <w:w w:val="110"/>
        </w:rPr>
        <w:t>OS</w:t>
      </w:r>
      <w:r>
        <w:rPr>
          <w:color w:val="333333"/>
          <w:spacing w:val="-6"/>
          <w:w w:val="110"/>
        </w:rPr>
        <w:t xml:space="preserve"> </w:t>
      </w:r>
      <w:r>
        <w:rPr>
          <w:color w:val="333333"/>
          <w:w w:val="110"/>
        </w:rPr>
        <w:t>provides</w:t>
      </w:r>
      <w:r>
        <w:rPr>
          <w:color w:val="333333"/>
          <w:spacing w:val="-6"/>
          <w:w w:val="110"/>
        </w:rPr>
        <w:t xml:space="preserve"> </w:t>
      </w:r>
      <w:r>
        <w:rPr>
          <w:color w:val="333333"/>
          <w:w w:val="110"/>
        </w:rPr>
        <w:t>a</w:t>
      </w:r>
      <w:r>
        <w:rPr>
          <w:color w:val="333333"/>
          <w:spacing w:val="-6"/>
          <w:w w:val="110"/>
        </w:rPr>
        <w:t xml:space="preserve"> </w:t>
      </w:r>
      <w:r>
        <w:rPr>
          <w:color w:val="333333"/>
          <w:w w:val="110"/>
        </w:rPr>
        <w:t>platform</w:t>
      </w:r>
      <w:r>
        <w:rPr>
          <w:color w:val="333333"/>
          <w:spacing w:val="-6"/>
          <w:w w:val="110"/>
        </w:rPr>
        <w:t xml:space="preserve"> </w:t>
      </w:r>
      <w:r>
        <w:rPr>
          <w:color w:val="333333"/>
          <w:w w:val="110"/>
        </w:rPr>
        <w:t>for</w:t>
      </w:r>
      <w:r>
        <w:rPr>
          <w:color w:val="333333"/>
          <w:spacing w:val="-6"/>
          <w:w w:val="110"/>
        </w:rPr>
        <w:t xml:space="preserve"> </w:t>
      </w:r>
      <w:r>
        <w:rPr>
          <w:color w:val="333333"/>
          <w:w w:val="110"/>
        </w:rPr>
        <w:t>providing</w:t>
      </w:r>
      <w:r>
        <w:rPr>
          <w:color w:val="333333"/>
          <w:spacing w:val="-6"/>
          <w:w w:val="110"/>
        </w:rPr>
        <w:t xml:space="preserve"> </w:t>
      </w:r>
      <w:r>
        <w:rPr>
          <w:color w:val="333333"/>
          <w:w w:val="110"/>
        </w:rPr>
        <w:t>cloud</w:t>
      </w:r>
      <w:r>
        <w:rPr>
          <w:color w:val="333333"/>
          <w:spacing w:val="-6"/>
          <w:w w:val="110"/>
        </w:rPr>
        <w:t xml:space="preserve"> </w:t>
      </w:r>
      <w:r>
        <w:rPr>
          <w:color w:val="333333"/>
          <w:w w:val="110"/>
        </w:rPr>
        <w:t>services</w:t>
      </w:r>
      <w:r>
        <w:rPr>
          <w:color w:val="333333"/>
          <w:spacing w:val="-6"/>
          <w:w w:val="110"/>
        </w:rPr>
        <w:t xml:space="preserve"> </w:t>
      </w:r>
      <w:r>
        <w:rPr>
          <w:color w:val="333333"/>
          <w:w w:val="110"/>
        </w:rPr>
        <w:t>running</w:t>
      </w:r>
      <w:r>
        <w:rPr>
          <w:color w:val="333333"/>
          <w:spacing w:val="-6"/>
          <w:w w:val="110"/>
        </w:rPr>
        <w:t xml:space="preserve"> </w:t>
      </w:r>
      <w:r>
        <w:rPr>
          <w:color w:val="333333"/>
          <w:w w:val="110"/>
        </w:rPr>
        <w:t>on</w:t>
      </w:r>
      <w:r>
        <w:rPr>
          <w:color w:val="333333"/>
          <w:spacing w:val="-6"/>
          <w:w w:val="110"/>
        </w:rPr>
        <w:t xml:space="preserve"> </w:t>
      </w:r>
      <w:r>
        <w:rPr>
          <w:color w:val="333333"/>
          <w:w w:val="110"/>
        </w:rPr>
        <w:t>physical</w:t>
      </w:r>
      <w:r>
        <w:rPr>
          <w:color w:val="333333"/>
          <w:spacing w:val="-6"/>
          <w:w w:val="110"/>
        </w:rPr>
        <w:t xml:space="preserve"> </w:t>
      </w:r>
      <w:r>
        <w:rPr>
          <w:color w:val="333333"/>
          <w:w w:val="110"/>
        </w:rPr>
        <w:t>or</w:t>
      </w:r>
      <w:r>
        <w:rPr>
          <w:color w:val="333333"/>
          <w:spacing w:val="-6"/>
          <w:w w:val="110"/>
        </w:rPr>
        <w:t xml:space="preserve"> </w:t>
      </w:r>
      <w:r>
        <w:rPr>
          <w:color w:val="333333"/>
          <w:w w:val="110"/>
        </w:rPr>
        <w:t>virtual</w:t>
      </w:r>
      <w:r>
        <w:rPr>
          <w:color w:val="333333"/>
          <w:spacing w:val="-6"/>
          <w:w w:val="110"/>
        </w:rPr>
        <w:t xml:space="preserve"> </w:t>
      </w:r>
      <w:r>
        <w:rPr>
          <w:color w:val="333333"/>
          <w:w w:val="110"/>
        </w:rPr>
        <w:t>hardware. An OS is typically part of offerings identified as Infrastructure as a Service (IaaS), Software as a Service (SaaS), and Platform as a Service (PaaS).</w:t>
      </w:r>
    </w:p>
    <w:p w14:paraId="35BD012C" w14:textId="77777777" w:rsidR="003B3045" w:rsidRDefault="00000000">
      <w:pPr>
        <w:pStyle w:val="BodyText"/>
        <w:spacing w:before="243" w:line="266" w:lineRule="auto"/>
        <w:ind w:right="126"/>
        <w:jc w:val="both"/>
      </w:pPr>
      <w:r>
        <w:rPr>
          <w:color w:val="333333"/>
          <w:w w:val="110"/>
        </w:rPr>
        <w:t>This use case typically involves the use of virtualization technology which should be evaluated against the Protection Profile for Server Virtualization.</w:t>
      </w:r>
    </w:p>
    <w:p w14:paraId="2EE2C5FC" w14:textId="77777777" w:rsidR="003B3045" w:rsidRDefault="003B3045">
      <w:pPr>
        <w:pStyle w:val="BodyText"/>
        <w:spacing w:before="1"/>
        <w:ind w:left="0"/>
        <w:rPr>
          <w:sz w:val="24"/>
        </w:rPr>
      </w:pPr>
    </w:p>
    <w:p w14:paraId="4CD2210C" w14:textId="77777777" w:rsidR="003B3045" w:rsidRDefault="00000000">
      <w:pPr>
        <w:pStyle w:val="Heading4"/>
      </w:pPr>
      <w:r>
        <w:rPr>
          <w:color w:val="333333"/>
          <w:spacing w:val="-2"/>
          <w:w w:val="115"/>
        </w:rPr>
        <w:t>Threats</w:t>
      </w:r>
    </w:p>
    <w:p w14:paraId="344AB4A8" w14:textId="77777777" w:rsidR="003B3045" w:rsidRDefault="00000000">
      <w:pPr>
        <w:spacing w:before="233" w:line="266" w:lineRule="auto"/>
        <w:ind w:left="124" w:right="6154"/>
        <w:rPr>
          <w:sz w:val="21"/>
        </w:rPr>
      </w:pPr>
      <w:r>
        <w:rPr>
          <w:color w:val="333333"/>
          <w:spacing w:val="-2"/>
          <w:sz w:val="21"/>
        </w:rPr>
        <w:t xml:space="preserve">T.NETWORK_ATTACK T.NETWORK_EAVESDROP T.LOCAL_ATTACK </w:t>
      </w:r>
      <w:r>
        <w:rPr>
          <w:color w:val="333333"/>
          <w:spacing w:val="-6"/>
          <w:sz w:val="21"/>
        </w:rPr>
        <w:t>T.LIMITED_PHYSICAL_ACCESS</w:t>
      </w:r>
    </w:p>
    <w:p w14:paraId="31016F11" w14:textId="77777777" w:rsidR="003B3045" w:rsidRDefault="003B3045">
      <w:pPr>
        <w:pStyle w:val="BodyText"/>
        <w:spacing w:before="2"/>
        <w:ind w:left="0"/>
        <w:rPr>
          <w:sz w:val="24"/>
        </w:rPr>
      </w:pPr>
    </w:p>
    <w:p w14:paraId="1F0EB772" w14:textId="77777777" w:rsidR="003B3045" w:rsidRDefault="00000000">
      <w:pPr>
        <w:pStyle w:val="Heading4"/>
      </w:pPr>
      <w:r>
        <w:rPr>
          <w:color w:val="333333"/>
          <w:spacing w:val="-2"/>
          <w:w w:val="110"/>
        </w:rPr>
        <w:t>Assumptions</w:t>
      </w:r>
    </w:p>
    <w:p w14:paraId="12A042D8" w14:textId="77777777" w:rsidR="003B3045" w:rsidRDefault="00000000">
      <w:pPr>
        <w:spacing w:before="233" w:line="266" w:lineRule="auto"/>
        <w:ind w:left="124" w:right="8251"/>
        <w:rPr>
          <w:sz w:val="21"/>
        </w:rPr>
      </w:pPr>
      <w:r>
        <w:rPr>
          <w:color w:val="333333"/>
          <w:spacing w:val="-2"/>
          <w:sz w:val="21"/>
        </w:rPr>
        <w:t xml:space="preserve">A.PLATFORM A.PROPER_USER </w:t>
      </w:r>
      <w:r>
        <w:rPr>
          <w:color w:val="333333"/>
          <w:spacing w:val="-6"/>
          <w:sz w:val="21"/>
        </w:rPr>
        <w:t>A.PROPER_ADMIN</w:t>
      </w:r>
    </w:p>
    <w:p w14:paraId="29311550" w14:textId="77777777" w:rsidR="003B3045" w:rsidRDefault="003B3045">
      <w:pPr>
        <w:spacing w:line="266" w:lineRule="auto"/>
        <w:rPr>
          <w:sz w:val="21"/>
        </w:rPr>
        <w:sectPr w:rsidR="003B3045">
          <w:pgSz w:w="11910" w:h="16840"/>
          <w:pgMar w:top="620" w:right="840" w:bottom="600" w:left="840" w:header="0" w:footer="403" w:gutter="0"/>
          <w:cols w:space="720"/>
        </w:sectPr>
      </w:pPr>
    </w:p>
    <w:p w14:paraId="5B0B646B" w14:textId="77777777" w:rsidR="003B3045" w:rsidRDefault="00000000">
      <w:pPr>
        <w:pStyle w:val="Heading4"/>
        <w:spacing w:before="87"/>
      </w:pPr>
      <w:r>
        <w:rPr>
          <w:color w:val="333333"/>
          <w:w w:val="110"/>
        </w:rPr>
        <w:lastRenderedPageBreak/>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w:t>
      </w:r>
      <w:r>
        <w:rPr>
          <w:color w:val="333333"/>
          <w:w w:val="110"/>
        </w:rPr>
        <w:t>Operational</w:t>
      </w:r>
      <w:r>
        <w:rPr>
          <w:color w:val="333333"/>
          <w:spacing w:val="-6"/>
          <w:w w:val="110"/>
        </w:rPr>
        <w:t xml:space="preserve"> </w:t>
      </w:r>
      <w:r>
        <w:rPr>
          <w:color w:val="333333"/>
          <w:spacing w:val="-2"/>
          <w:w w:val="110"/>
        </w:rPr>
        <w:t>Environment</w:t>
      </w:r>
    </w:p>
    <w:p w14:paraId="5F184C37" w14:textId="77777777" w:rsidR="003B3045" w:rsidRDefault="00000000">
      <w:pPr>
        <w:spacing w:before="233" w:line="266" w:lineRule="auto"/>
        <w:ind w:left="124" w:right="6910"/>
        <w:rPr>
          <w:sz w:val="21"/>
        </w:rPr>
      </w:pPr>
      <w:r>
        <w:rPr>
          <w:color w:val="333333"/>
          <w:spacing w:val="-2"/>
          <w:sz w:val="21"/>
        </w:rPr>
        <w:t xml:space="preserve">OE.PLATFORM OE.PROPER_USER </w:t>
      </w:r>
      <w:r>
        <w:rPr>
          <w:color w:val="333333"/>
          <w:spacing w:val="-6"/>
          <w:sz w:val="21"/>
        </w:rPr>
        <w:t>OE.PROPER_ADMIN</w:t>
      </w:r>
    </w:p>
    <w:p w14:paraId="4230B0AC" w14:textId="77777777" w:rsidR="003B3045" w:rsidRDefault="003B3045">
      <w:pPr>
        <w:pStyle w:val="BodyText"/>
        <w:spacing w:before="3"/>
        <w:ind w:left="0"/>
        <w:rPr>
          <w:sz w:val="24"/>
        </w:rPr>
      </w:pPr>
    </w:p>
    <w:p w14:paraId="60F69664" w14:textId="77777777" w:rsidR="003B3045" w:rsidRDefault="00000000">
      <w:pPr>
        <w:pStyle w:val="Heading3"/>
      </w:pPr>
      <w:bookmarkStart w:id="110" w:name="Protection_Profile_for_Application_Softw"/>
      <w:bookmarkStart w:id="111" w:name="_bookmark54"/>
      <w:bookmarkEnd w:id="110"/>
      <w:bookmarkEnd w:id="111"/>
      <w:r>
        <w:rPr>
          <w:color w:val="333333"/>
          <w:w w:val="110"/>
        </w:rPr>
        <w:t>Protection</w:t>
      </w:r>
      <w:r>
        <w:rPr>
          <w:color w:val="333333"/>
          <w:spacing w:val="-12"/>
          <w:w w:val="110"/>
        </w:rPr>
        <w:t xml:space="preserve"> </w:t>
      </w:r>
      <w:r>
        <w:rPr>
          <w:color w:val="333333"/>
          <w:w w:val="110"/>
        </w:rPr>
        <w:t>Profile</w:t>
      </w:r>
      <w:r>
        <w:rPr>
          <w:color w:val="333333"/>
          <w:spacing w:val="-12"/>
          <w:w w:val="110"/>
        </w:rPr>
        <w:t xml:space="preserve"> </w:t>
      </w:r>
      <w:r>
        <w:rPr>
          <w:color w:val="333333"/>
          <w:w w:val="110"/>
        </w:rPr>
        <w:t>for</w:t>
      </w:r>
      <w:r>
        <w:rPr>
          <w:color w:val="333333"/>
          <w:spacing w:val="-11"/>
          <w:w w:val="110"/>
        </w:rPr>
        <w:t xml:space="preserve"> </w:t>
      </w:r>
      <w:r>
        <w:rPr>
          <w:color w:val="333333"/>
          <w:w w:val="110"/>
        </w:rPr>
        <w:t>Application</w:t>
      </w:r>
      <w:r>
        <w:rPr>
          <w:color w:val="333333"/>
          <w:spacing w:val="-12"/>
          <w:w w:val="110"/>
        </w:rPr>
        <w:t xml:space="preserve"> </w:t>
      </w:r>
      <w:r>
        <w:rPr>
          <w:color w:val="333333"/>
          <w:w w:val="110"/>
        </w:rPr>
        <w:t>Software</w:t>
      </w:r>
      <w:r>
        <w:rPr>
          <w:color w:val="333333"/>
          <w:spacing w:val="-11"/>
          <w:w w:val="110"/>
        </w:rPr>
        <w:t xml:space="preserve"> </w:t>
      </w:r>
      <w:r>
        <w:rPr>
          <w:color w:val="333333"/>
          <w:w w:val="110"/>
        </w:rPr>
        <w:t>Version</w:t>
      </w:r>
      <w:r>
        <w:rPr>
          <w:color w:val="333333"/>
          <w:spacing w:val="-12"/>
          <w:w w:val="110"/>
        </w:rPr>
        <w:t xml:space="preserve"> </w:t>
      </w:r>
      <w:r>
        <w:rPr>
          <w:color w:val="333333"/>
          <w:spacing w:val="-5"/>
          <w:w w:val="110"/>
        </w:rPr>
        <w:t>1.4</w:t>
      </w:r>
    </w:p>
    <w:p w14:paraId="6EF46759" w14:textId="77777777" w:rsidR="003B3045" w:rsidRDefault="00000000">
      <w:pPr>
        <w:pStyle w:val="Heading4"/>
        <w:spacing w:before="314"/>
      </w:pPr>
      <w:r>
        <w:rPr>
          <w:color w:val="333333"/>
          <w:w w:val="105"/>
        </w:rPr>
        <w:t>Use</w:t>
      </w:r>
      <w:r>
        <w:rPr>
          <w:color w:val="333333"/>
          <w:spacing w:val="-8"/>
          <w:w w:val="105"/>
        </w:rPr>
        <w:t xml:space="preserve"> </w:t>
      </w:r>
      <w:r>
        <w:rPr>
          <w:color w:val="333333"/>
          <w:spacing w:val="-2"/>
          <w:w w:val="105"/>
        </w:rPr>
        <w:t>Cases</w:t>
      </w:r>
    </w:p>
    <w:p w14:paraId="312DA630" w14:textId="77777777" w:rsidR="003B3045" w:rsidRDefault="00000000">
      <w:pPr>
        <w:pStyle w:val="BodyText"/>
        <w:spacing w:before="233"/>
      </w:pPr>
      <w:r>
        <w:rPr>
          <w:color w:val="333333"/>
        </w:rPr>
        <w:t>None</w:t>
      </w:r>
      <w:r>
        <w:rPr>
          <w:color w:val="333333"/>
          <w:spacing w:val="20"/>
        </w:rPr>
        <w:t xml:space="preserve"> </w:t>
      </w:r>
      <w:r>
        <w:rPr>
          <w:color w:val="333333"/>
        </w:rPr>
        <w:t>for</w:t>
      </w:r>
      <w:r>
        <w:rPr>
          <w:color w:val="333333"/>
          <w:spacing w:val="21"/>
        </w:rPr>
        <w:t xml:space="preserve"> </w:t>
      </w:r>
      <w:r>
        <w:rPr>
          <w:color w:val="333333"/>
          <w:spacing w:val="-2"/>
        </w:rPr>
        <w:t>Cloud</w:t>
      </w:r>
    </w:p>
    <w:p w14:paraId="3F4D45CC" w14:textId="77777777" w:rsidR="003B3045" w:rsidRDefault="003B3045">
      <w:pPr>
        <w:pStyle w:val="BodyText"/>
        <w:spacing w:before="3"/>
        <w:ind w:left="0"/>
        <w:rPr>
          <w:sz w:val="26"/>
        </w:rPr>
      </w:pPr>
    </w:p>
    <w:p w14:paraId="127B6C18" w14:textId="77777777" w:rsidR="003B3045" w:rsidRDefault="00000000">
      <w:pPr>
        <w:pStyle w:val="Heading4"/>
      </w:pPr>
      <w:r>
        <w:rPr>
          <w:color w:val="333333"/>
          <w:spacing w:val="-2"/>
          <w:w w:val="115"/>
        </w:rPr>
        <w:t>Threats</w:t>
      </w:r>
    </w:p>
    <w:p w14:paraId="23EE850D" w14:textId="77777777" w:rsidR="003B3045" w:rsidRDefault="00000000">
      <w:pPr>
        <w:spacing w:before="233" w:line="266" w:lineRule="auto"/>
        <w:ind w:left="124" w:right="7537"/>
        <w:rPr>
          <w:sz w:val="21"/>
        </w:rPr>
      </w:pPr>
      <w:r>
        <w:rPr>
          <w:color w:val="333333"/>
          <w:spacing w:val="-2"/>
          <w:sz w:val="21"/>
        </w:rPr>
        <w:t xml:space="preserve">T.NETWORK_ATTACK </w:t>
      </w:r>
      <w:r>
        <w:rPr>
          <w:color w:val="333333"/>
          <w:spacing w:val="-6"/>
          <w:sz w:val="21"/>
        </w:rPr>
        <w:t xml:space="preserve">T.NETWORK_EAVESDROP </w:t>
      </w:r>
      <w:r>
        <w:rPr>
          <w:color w:val="333333"/>
          <w:spacing w:val="-2"/>
          <w:sz w:val="21"/>
        </w:rPr>
        <w:t>T.LOCAL_ATTACK</w:t>
      </w:r>
    </w:p>
    <w:p w14:paraId="1072FD45" w14:textId="77777777" w:rsidR="003B3045" w:rsidRDefault="00000000">
      <w:pPr>
        <w:spacing w:before="4"/>
        <w:ind w:left="124"/>
        <w:rPr>
          <w:sz w:val="21"/>
        </w:rPr>
      </w:pPr>
      <w:r>
        <w:rPr>
          <w:color w:val="333333"/>
          <w:spacing w:val="-6"/>
          <w:sz w:val="21"/>
        </w:rPr>
        <w:t>T.</w:t>
      </w:r>
      <w:r>
        <w:rPr>
          <w:color w:val="333333"/>
          <w:spacing w:val="-7"/>
          <w:sz w:val="21"/>
        </w:rPr>
        <w:t xml:space="preserve"> </w:t>
      </w:r>
      <w:r>
        <w:rPr>
          <w:color w:val="333333"/>
          <w:spacing w:val="-2"/>
          <w:sz w:val="21"/>
        </w:rPr>
        <w:t>PHYSICAL_ACCESS</w:t>
      </w:r>
    </w:p>
    <w:p w14:paraId="266B06BA" w14:textId="77777777" w:rsidR="003B3045" w:rsidRDefault="003B3045">
      <w:pPr>
        <w:pStyle w:val="BodyText"/>
        <w:spacing w:before="3"/>
        <w:ind w:left="0"/>
        <w:rPr>
          <w:sz w:val="26"/>
        </w:rPr>
      </w:pPr>
    </w:p>
    <w:p w14:paraId="72EDCC0F" w14:textId="77777777" w:rsidR="003B3045" w:rsidRDefault="00000000">
      <w:pPr>
        <w:pStyle w:val="Heading4"/>
      </w:pPr>
      <w:r>
        <w:rPr>
          <w:color w:val="333333"/>
          <w:spacing w:val="-2"/>
          <w:w w:val="110"/>
        </w:rPr>
        <w:t>Assumptions</w:t>
      </w:r>
    </w:p>
    <w:p w14:paraId="27BA4806" w14:textId="77777777" w:rsidR="003B3045" w:rsidRDefault="00000000">
      <w:pPr>
        <w:pStyle w:val="BodyText"/>
        <w:spacing w:before="233" w:line="266" w:lineRule="auto"/>
        <w:ind w:right="6910"/>
      </w:pPr>
      <w:r>
        <w:rPr>
          <w:color w:val="333333"/>
        </w:rPr>
        <w:t xml:space="preserve">A.PLATFORM (+ time clock) </w:t>
      </w:r>
      <w:r>
        <w:rPr>
          <w:color w:val="333333"/>
          <w:spacing w:val="-2"/>
        </w:rPr>
        <w:t>A.PROPER_USER A.PROPER_ADMIN</w:t>
      </w:r>
    </w:p>
    <w:p w14:paraId="3069C94D" w14:textId="77777777" w:rsidR="003B3045" w:rsidRDefault="003B3045">
      <w:pPr>
        <w:pStyle w:val="BodyText"/>
        <w:spacing w:before="1"/>
        <w:ind w:left="0"/>
        <w:rPr>
          <w:sz w:val="24"/>
        </w:rPr>
      </w:pPr>
    </w:p>
    <w:p w14:paraId="655C4E83" w14:textId="77777777" w:rsidR="003B3045" w:rsidRDefault="00000000">
      <w:pPr>
        <w:pStyle w:val="Heading4"/>
      </w:pP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TOE</w:t>
      </w:r>
    </w:p>
    <w:p w14:paraId="213CD2A1" w14:textId="77777777" w:rsidR="003B3045" w:rsidRDefault="00000000">
      <w:pPr>
        <w:spacing w:before="233" w:line="266" w:lineRule="auto"/>
        <w:ind w:left="124" w:right="7623"/>
        <w:rPr>
          <w:sz w:val="21"/>
        </w:rPr>
      </w:pPr>
      <w:r>
        <w:rPr>
          <w:color w:val="333333"/>
          <w:spacing w:val="-2"/>
          <w:sz w:val="21"/>
        </w:rPr>
        <w:t xml:space="preserve">O.INTEGRITY O.QUALITY O.MANAGEMENT </w:t>
      </w:r>
      <w:r>
        <w:rPr>
          <w:color w:val="333333"/>
          <w:spacing w:val="-6"/>
          <w:sz w:val="21"/>
        </w:rPr>
        <w:t xml:space="preserve">O.PROTECTED_STORAGE </w:t>
      </w:r>
      <w:r>
        <w:rPr>
          <w:color w:val="333333"/>
          <w:spacing w:val="-2"/>
          <w:sz w:val="21"/>
        </w:rPr>
        <w:t>O.PROTECTED_COMMS</w:t>
      </w:r>
    </w:p>
    <w:p w14:paraId="35693891" w14:textId="77777777" w:rsidR="003B3045" w:rsidRDefault="003B3045">
      <w:pPr>
        <w:pStyle w:val="BodyText"/>
        <w:spacing w:before="4"/>
        <w:ind w:left="0"/>
        <w:rPr>
          <w:sz w:val="24"/>
        </w:rPr>
      </w:pPr>
    </w:p>
    <w:p w14:paraId="20ABD07E" w14:textId="77777777" w:rsidR="003B3045" w:rsidRDefault="00000000">
      <w:pPr>
        <w:pStyle w:val="Heading4"/>
      </w:pPr>
      <w:r>
        <w:rPr>
          <w:color w:val="333333"/>
          <w:w w:val="110"/>
        </w:rPr>
        <w:t>Security</w:t>
      </w:r>
      <w:r>
        <w:rPr>
          <w:color w:val="333333"/>
          <w:spacing w:val="-6"/>
          <w:w w:val="110"/>
        </w:rPr>
        <w:t xml:space="preserve"> </w:t>
      </w:r>
      <w:r>
        <w:rPr>
          <w:color w:val="333333"/>
          <w:w w:val="110"/>
        </w:rPr>
        <w:t>Objectives</w:t>
      </w:r>
      <w:r>
        <w:rPr>
          <w:color w:val="333333"/>
          <w:spacing w:val="-6"/>
          <w:w w:val="110"/>
        </w:rPr>
        <w:t xml:space="preserve"> </w:t>
      </w:r>
      <w:r>
        <w:rPr>
          <w:color w:val="333333"/>
          <w:w w:val="110"/>
        </w:rPr>
        <w:t>for</w:t>
      </w:r>
      <w:r>
        <w:rPr>
          <w:color w:val="333333"/>
          <w:spacing w:val="-6"/>
          <w:w w:val="110"/>
        </w:rPr>
        <w:t xml:space="preserve"> </w:t>
      </w:r>
      <w:r>
        <w:rPr>
          <w:color w:val="333333"/>
          <w:w w:val="110"/>
        </w:rPr>
        <w:t>the</w:t>
      </w:r>
      <w:r>
        <w:rPr>
          <w:color w:val="333333"/>
          <w:spacing w:val="-5"/>
          <w:w w:val="110"/>
        </w:rPr>
        <w:t xml:space="preserve"> </w:t>
      </w:r>
      <w:r>
        <w:rPr>
          <w:color w:val="333333"/>
          <w:w w:val="110"/>
        </w:rPr>
        <w:t>Operational</w:t>
      </w:r>
      <w:r>
        <w:rPr>
          <w:color w:val="333333"/>
          <w:spacing w:val="-6"/>
          <w:w w:val="110"/>
        </w:rPr>
        <w:t xml:space="preserve"> </w:t>
      </w:r>
      <w:r>
        <w:rPr>
          <w:color w:val="333333"/>
          <w:spacing w:val="-2"/>
          <w:w w:val="110"/>
        </w:rPr>
        <w:t>Environment</w:t>
      </w:r>
    </w:p>
    <w:p w14:paraId="7A6A45FD" w14:textId="77777777" w:rsidR="003B3045" w:rsidRDefault="00000000">
      <w:pPr>
        <w:spacing w:before="233" w:line="266" w:lineRule="auto"/>
        <w:ind w:left="124" w:right="6910"/>
        <w:rPr>
          <w:sz w:val="21"/>
        </w:rPr>
      </w:pPr>
      <w:r>
        <w:rPr>
          <w:color w:val="333333"/>
          <w:spacing w:val="-2"/>
          <w:sz w:val="21"/>
        </w:rPr>
        <w:t xml:space="preserve">OE.PLATFORM OE.PROPER_USER </w:t>
      </w:r>
      <w:r>
        <w:rPr>
          <w:color w:val="333333"/>
          <w:spacing w:val="-6"/>
          <w:sz w:val="21"/>
        </w:rPr>
        <w:t>OE.PROPER_ADMIN</w:t>
      </w:r>
    </w:p>
    <w:p w14:paraId="5A0C0168" w14:textId="77777777" w:rsidR="003B3045" w:rsidRDefault="003B3045">
      <w:pPr>
        <w:spacing w:line="266" w:lineRule="auto"/>
        <w:rPr>
          <w:sz w:val="21"/>
        </w:rPr>
        <w:sectPr w:rsidR="003B3045">
          <w:pgSz w:w="11910" w:h="16840"/>
          <w:pgMar w:top="620" w:right="840" w:bottom="600" w:left="840" w:header="0" w:footer="403" w:gutter="0"/>
          <w:cols w:space="720"/>
        </w:sectPr>
      </w:pPr>
    </w:p>
    <w:p w14:paraId="199ECE6C" w14:textId="77777777" w:rsidR="003B3045" w:rsidRDefault="00000000">
      <w:pPr>
        <w:pStyle w:val="Heading1"/>
        <w:spacing w:line="242" w:lineRule="auto"/>
        <w:ind w:right="66"/>
      </w:pPr>
      <w:bookmarkStart w:id="112" w:name="Appendix_B._Analysis_of_the_Assumptions_"/>
      <w:bookmarkStart w:id="113" w:name="_bookmark55"/>
      <w:bookmarkEnd w:id="112"/>
      <w:bookmarkEnd w:id="113"/>
      <w:r>
        <w:rPr>
          <w:color w:val="333333"/>
          <w:w w:val="110"/>
        </w:rPr>
        <w:lastRenderedPageBreak/>
        <w:t>Appendix</w:t>
      </w:r>
      <w:r>
        <w:rPr>
          <w:color w:val="333333"/>
          <w:spacing w:val="-9"/>
          <w:w w:val="110"/>
        </w:rPr>
        <w:t xml:space="preserve"> </w:t>
      </w:r>
      <w:r>
        <w:rPr>
          <w:color w:val="333333"/>
          <w:w w:val="110"/>
        </w:rPr>
        <w:t>B.</w:t>
      </w:r>
      <w:r>
        <w:rPr>
          <w:color w:val="333333"/>
          <w:spacing w:val="-9"/>
          <w:w w:val="110"/>
        </w:rPr>
        <w:t xml:space="preserve"> </w:t>
      </w:r>
      <w:r>
        <w:rPr>
          <w:color w:val="333333"/>
          <w:w w:val="110"/>
        </w:rPr>
        <w:t>Analysis</w:t>
      </w:r>
      <w:r>
        <w:rPr>
          <w:color w:val="333333"/>
          <w:spacing w:val="-9"/>
          <w:w w:val="110"/>
        </w:rPr>
        <w:t xml:space="preserve"> </w:t>
      </w:r>
      <w:r>
        <w:rPr>
          <w:color w:val="333333"/>
          <w:w w:val="110"/>
        </w:rPr>
        <w:t>of</w:t>
      </w:r>
      <w:r>
        <w:rPr>
          <w:color w:val="333333"/>
          <w:spacing w:val="-9"/>
          <w:w w:val="110"/>
        </w:rPr>
        <w:t xml:space="preserve"> </w:t>
      </w:r>
      <w:r>
        <w:rPr>
          <w:color w:val="333333"/>
          <w:w w:val="110"/>
        </w:rPr>
        <w:t>the</w:t>
      </w:r>
      <w:r>
        <w:rPr>
          <w:color w:val="333333"/>
          <w:spacing w:val="-9"/>
          <w:w w:val="110"/>
        </w:rPr>
        <w:t xml:space="preserve"> </w:t>
      </w:r>
      <w:r>
        <w:rPr>
          <w:color w:val="333333"/>
          <w:w w:val="110"/>
        </w:rPr>
        <w:t>Assumptions and Security Objectives of the Operating Environment for an example stack of PP’s</w:t>
      </w:r>
    </w:p>
    <w:p w14:paraId="7C61BE54" w14:textId="77777777" w:rsidR="003B3045" w:rsidRDefault="00000000">
      <w:pPr>
        <w:pStyle w:val="BodyText"/>
        <w:spacing w:before="223" w:line="266" w:lineRule="auto"/>
      </w:pPr>
      <w:r>
        <w:rPr>
          <w:color w:val="333333"/>
          <w:w w:val="105"/>
        </w:rPr>
        <w:t>As a way of gaining understanding of how existing PP’s may work within the cloud environment, a ‘composition stack’ of PP’s is considered.</w:t>
      </w:r>
    </w:p>
    <w:p w14:paraId="4CCF8617" w14:textId="18CC1234" w:rsidR="003B3045" w:rsidRDefault="00ED45DD">
      <w:pPr>
        <w:pStyle w:val="BodyText"/>
        <w:spacing w:before="243" w:line="470" w:lineRule="auto"/>
        <w:ind w:right="8344"/>
      </w:pPr>
      <w:r>
        <w:rPr>
          <w:noProof/>
        </w:rPr>
        <mc:AlternateContent>
          <mc:Choice Requires="wps">
            <w:drawing>
              <wp:anchor distT="0" distB="0" distL="114300" distR="114300" simplePos="0" relativeHeight="15732736" behindDoc="0" locked="0" layoutInCell="1" allowOverlap="1" wp14:anchorId="0DFA3D6F" wp14:editId="34A0D304">
                <wp:simplePos x="0" y="0"/>
                <wp:positionH relativeFrom="page">
                  <wp:posOffset>644525</wp:posOffset>
                </wp:positionH>
                <wp:positionV relativeFrom="paragraph">
                  <wp:posOffset>847725</wp:posOffset>
                </wp:positionV>
                <wp:extent cx="0" cy="286385"/>
                <wp:effectExtent l="0" t="0" r="0" b="0"/>
                <wp:wrapNone/>
                <wp:docPr id="164177238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6385"/>
                        </a:xfrm>
                        <a:prstGeom prst="line">
                          <a:avLst/>
                        </a:prstGeom>
                        <a:noFill/>
                        <a:ln w="6350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FD652E" id="Line 6"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75pt,66.75pt" to="50.75pt,8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" strokecolor="#ededed" strokeweight="5pt">
                <w10:wrap anchorx="page"/>
              </v:line>
            </w:pict>
          </mc:Fallback>
        </mc:AlternateContent>
      </w:r>
      <w:r w:rsidR="00000000">
        <w:rPr>
          <w:color w:val="333333"/>
          <w:w w:val="105"/>
        </w:rPr>
        <w:t xml:space="preserve">As an example, </w:t>
      </w:r>
      <w:r w:rsidR="00000000">
        <w:rPr>
          <w:color w:val="333333"/>
        </w:rPr>
        <w:t>An</w:t>
      </w:r>
      <w:r w:rsidR="00000000">
        <w:rPr>
          <w:color w:val="333333"/>
          <w:spacing w:val="-3"/>
        </w:rPr>
        <w:t xml:space="preserve"> </w:t>
      </w:r>
      <w:r w:rsidR="00000000">
        <w:rPr>
          <w:color w:val="333333"/>
          <w:spacing w:val="-2"/>
        </w:rPr>
        <w:t>Application,</w:t>
      </w:r>
    </w:p>
    <w:p w14:paraId="5057F7A5" w14:textId="77777777" w:rsidR="003B3045" w:rsidRDefault="00000000">
      <w:pPr>
        <w:pStyle w:val="Heading4"/>
        <w:spacing w:before="5"/>
        <w:ind w:left="414"/>
      </w:pPr>
      <w:r>
        <w:rPr>
          <w:color w:val="333333"/>
          <w:w w:val="110"/>
        </w:rPr>
        <w:t>(PP</w:t>
      </w:r>
      <w:r>
        <w:rPr>
          <w:color w:val="333333"/>
          <w:spacing w:val="-16"/>
          <w:w w:val="110"/>
        </w:rPr>
        <w:t xml:space="preserve"> </w:t>
      </w:r>
      <w:r>
        <w:rPr>
          <w:color w:val="333333"/>
          <w:w w:val="110"/>
        </w:rPr>
        <w:t>for</w:t>
      </w:r>
      <w:r>
        <w:rPr>
          <w:color w:val="333333"/>
          <w:spacing w:val="-16"/>
          <w:w w:val="110"/>
        </w:rPr>
        <w:t xml:space="preserve"> </w:t>
      </w:r>
      <w:r>
        <w:rPr>
          <w:color w:val="333333"/>
          <w:w w:val="110"/>
        </w:rPr>
        <w:t>Application</w:t>
      </w:r>
      <w:r>
        <w:rPr>
          <w:color w:val="333333"/>
          <w:spacing w:val="-16"/>
          <w:w w:val="110"/>
        </w:rPr>
        <w:t xml:space="preserve"> </w:t>
      </w:r>
      <w:r>
        <w:rPr>
          <w:color w:val="333333"/>
          <w:spacing w:val="-2"/>
          <w:w w:val="110"/>
        </w:rPr>
        <w:t>Software)</w:t>
      </w:r>
    </w:p>
    <w:p w14:paraId="59C4663B" w14:textId="77777777" w:rsidR="003B3045" w:rsidRDefault="003B3045">
      <w:pPr>
        <w:pStyle w:val="BodyText"/>
        <w:spacing w:before="2"/>
        <w:ind w:left="0"/>
        <w:rPr>
          <w:b/>
          <w:sz w:val="17"/>
        </w:rPr>
      </w:pPr>
    </w:p>
    <w:p w14:paraId="5E92D7D9" w14:textId="77777777" w:rsidR="003B3045" w:rsidRDefault="00000000">
      <w:pPr>
        <w:pStyle w:val="BodyText"/>
        <w:spacing w:before="104"/>
      </w:pPr>
      <w:r>
        <w:rPr>
          <w:color w:val="333333"/>
          <w:w w:val="105"/>
        </w:rPr>
        <w:t>or</w:t>
      </w:r>
      <w:r>
        <w:rPr>
          <w:color w:val="333333"/>
          <w:spacing w:val="-4"/>
          <w:w w:val="105"/>
        </w:rPr>
        <w:t xml:space="preserve"> </w:t>
      </w:r>
      <w:r>
        <w:rPr>
          <w:color w:val="333333"/>
          <w:w w:val="105"/>
        </w:rPr>
        <w:t>Network</w:t>
      </w:r>
      <w:r>
        <w:rPr>
          <w:color w:val="333333"/>
          <w:spacing w:val="-3"/>
          <w:w w:val="105"/>
        </w:rPr>
        <w:t xml:space="preserve"> </w:t>
      </w:r>
      <w:r>
        <w:rPr>
          <w:color w:val="333333"/>
          <w:spacing w:val="-2"/>
          <w:w w:val="105"/>
        </w:rPr>
        <w:t>Device</w:t>
      </w:r>
    </w:p>
    <w:p w14:paraId="426F87AF" w14:textId="77777777" w:rsidR="003B3045" w:rsidRDefault="003B3045">
      <w:pPr>
        <w:pStyle w:val="BodyText"/>
        <w:spacing w:before="6"/>
        <w:ind w:left="0"/>
        <w:rPr>
          <w:sz w:val="20"/>
        </w:rPr>
      </w:pPr>
    </w:p>
    <w:p w14:paraId="4BB514F9" w14:textId="191CF437" w:rsidR="003B3045" w:rsidRDefault="00ED45DD">
      <w:pPr>
        <w:pStyle w:val="Heading4"/>
        <w:spacing w:before="1"/>
        <w:ind w:left="414"/>
      </w:pPr>
      <w:r>
        <w:rPr>
          <w:noProof/>
        </w:rPr>
        <mc:AlternateContent>
          <mc:Choice Requires="wps">
            <w:drawing>
              <wp:anchor distT="0" distB="0" distL="114300" distR="114300" simplePos="0" relativeHeight="15733248" behindDoc="0" locked="0" layoutInCell="1" allowOverlap="1" wp14:anchorId="5413712A" wp14:editId="26940F55">
                <wp:simplePos x="0" y="0"/>
                <wp:positionH relativeFrom="page">
                  <wp:posOffset>644525</wp:posOffset>
                </wp:positionH>
                <wp:positionV relativeFrom="paragraph">
                  <wp:posOffset>-13970</wp:posOffset>
                </wp:positionV>
                <wp:extent cx="0" cy="285750"/>
                <wp:effectExtent l="0" t="0" r="0" b="0"/>
                <wp:wrapNone/>
                <wp:docPr id="18910214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line">
                          <a:avLst/>
                        </a:prstGeom>
                        <a:noFill/>
                        <a:ln w="6350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2A1046" id="Line 5"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75pt,-1.1pt" to="50.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" strokecolor="#ededed" strokeweight="5pt">
                <w10:wrap anchorx="page"/>
              </v:line>
            </w:pict>
          </mc:Fallback>
        </mc:AlternateContent>
      </w:r>
      <w:r w:rsidR="00000000">
        <w:rPr>
          <w:color w:val="333333"/>
        </w:rPr>
        <w:t>(Network</w:t>
      </w:r>
      <w:r w:rsidR="00000000">
        <w:rPr>
          <w:color w:val="333333"/>
          <w:spacing w:val="71"/>
        </w:rPr>
        <w:t xml:space="preserve"> </w:t>
      </w:r>
      <w:r w:rsidR="00000000">
        <w:rPr>
          <w:color w:val="333333"/>
        </w:rPr>
        <w:t>Device</w:t>
      </w:r>
      <w:r w:rsidR="00000000">
        <w:rPr>
          <w:color w:val="333333"/>
          <w:spacing w:val="72"/>
        </w:rPr>
        <w:t xml:space="preserve"> </w:t>
      </w:r>
      <w:r w:rsidR="00000000">
        <w:rPr>
          <w:color w:val="333333"/>
          <w:spacing w:val="-4"/>
        </w:rPr>
        <w:t>cPP)</w:t>
      </w:r>
    </w:p>
    <w:p w14:paraId="7CF26A79" w14:textId="77777777" w:rsidR="003B3045" w:rsidRDefault="003B3045">
      <w:pPr>
        <w:pStyle w:val="BodyText"/>
        <w:spacing w:before="2"/>
        <w:ind w:left="0"/>
        <w:rPr>
          <w:b/>
          <w:sz w:val="17"/>
        </w:rPr>
      </w:pPr>
    </w:p>
    <w:p w14:paraId="7AEB91E0" w14:textId="77777777" w:rsidR="003B3045" w:rsidRDefault="00000000">
      <w:pPr>
        <w:pStyle w:val="BodyText"/>
        <w:spacing w:before="104"/>
      </w:pPr>
      <w:r>
        <w:rPr>
          <w:color w:val="333333"/>
        </w:rPr>
        <w:t>running</w:t>
      </w:r>
      <w:r>
        <w:rPr>
          <w:color w:val="333333"/>
          <w:spacing w:val="34"/>
        </w:rPr>
        <w:t xml:space="preserve"> </w:t>
      </w:r>
      <w:r>
        <w:rPr>
          <w:color w:val="333333"/>
        </w:rPr>
        <w:t>on</w:t>
      </w:r>
      <w:r>
        <w:rPr>
          <w:color w:val="333333"/>
          <w:spacing w:val="35"/>
        </w:rPr>
        <w:t xml:space="preserve"> </w:t>
      </w:r>
      <w:r>
        <w:rPr>
          <w:color w:val="333333"/>
        </w:rPr>
        <w:t>an</w:t>
      </w:r>
      <w:r>
        <w:rPr>
          <w:color w:val="333333"/>
          <w:spacing w:val="35"/>
        </w:rPr>
        <w:t xml:space="preserve"> </w:t>
      </w:r>
      <w:r>
        <w:rPr>
          <w:color w:val="333333"/>
        </w:rPr>
        <w:t>Operating</w:t>
      </w:r>
      <w:r>
        <w:rPr>
          <w:color w:val="333333"/>
          <w:spacing w:val="34"/>
        </w:rPr>
        <w:t xml:space="preserve"> </w:t>
      </w:r>
      <w:r>
        <w:rPr>
          <w:color w:val="333333"/>
          <w:spacing w:val="-2"/>
        </w:rPr>
        <w:t>System,</w:t>
      </w:r>
    </w:p>
    <w:p w14:paraId="3A482A33" w14:textId="77777777" w:rsidR="003B3045" w:rsidRDefault="003B3045">
      <w:pPr>
        <w:pStyle w:val="BodyText"/>
        <w:spacing w:before="7"/>
        <w:ind w:left="0"/>
        <w:rPr>
          <w:sz w:val="20"/>
        </w:rPr>
      </w:pPr>
    </w:p>
    <w:p w14:paraId="7D87A8B0" w14:textId="06D977D6" w:rsidR="003B3045" w:rsidRDefault="00ED45DD">
      <w:pPr>
        <w:pStyle w:val="Heading4"/>
        <w:ind w:left="414"/>
      </w:pPr>
      <w:r>
        <w:rPr>
          <w:noProof/>
        </w:rPr>
        <mc:AlternateContent>
          <mc:Choice Requires="wps">
            <w:drawing>
              <wp:anchor distT="0" distB="0" distL="114300" distR="114300" simplePos="0" relativeHeight="15733760" behindDoc="0" locked="0" layoutInCell="1" allowOverlap="1" wp14:anchorId="08E927AF" wp14:editId="47724BF9">
                <wp:simplePos x="0" y="0"/>
                <wp:positionH relativeFrom="page">
                  <wp:posOffset>644525</wp:posOffset>
                </wp:positionH>
                <wp:positionV relativeFrom="paragraph">
                  <wp:posOffset>-14605</wp:posOffset>
                </wp:positionV>
                <wp:extent cx="0" cy="285750"/>
                <wp:effectExtent l="0" t="0" r="0" b="0"/>
                <wp:wrapNone/>
                <wp:docPr id="121849672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line">
                          <a:avLst/>
                        </a:prstGeom>
                        <a:noFill/>
                        <a:ln w="6350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DE5A7" id="Line 4" o:spid="_x0000_s1026" style="position:absolute;z-index:1573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75pt,-1.15pt" to="50.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" strokecolor="#ededed" strokeweight="5pt">
                <w10:wrap anchorx="page"/>
              </v:line>
            </w:pict>
          </mc:Fallback>
        </mc:AlternateContent>
      </w:r>
      <w:r w:rsidR="00000000">
        <w:rPr>
          <w:color w:val="333333"/>
          <w:w w:val="110"/>
        </w:rPr>
        <w:t>(PP</w:t>
      </w:r>
      <w:r w:rsidR="00000000">
        <w:rPr>
          <w:color w:val="333333"/>
          <w:spacing w:val="-11"/>
          <w:w w:val="110"/>
        </w:rPr>
        <w:t xml:space="preserve"> </w:t>
      </w:r>
      <w:r w:rsidR="00000000">
        <w:rPr>
          <w:color w:val="333333"/>
          <w:w w:val="110"/>
        </w:rPr>
        <w:t>for</w:t>
      </w:r>
      <w:r w:rsidR="00000000">
        <w:rPr>
          <w:color w:val="333333"/>
          <w:spacing w:val="-10"/>
          <w:w w:val="110"/>
        </w:rPr>
        <w:t xml:space="preserve"> </w:t>
      </w:r>
      <w:r w:rsidR="00000000">
        <w:rPr>
          <w:color w:val="333333"/>
          <w:w w:val="110"/>
        </w:rPr>
        <w:t>General</w:t>
      </w:r>
      <w:r w:rsidR="00000000">
        <w:rPr>
          <w:color w:val="333333"/>
          <w:spacing w:val="-10"/>
          <w:w w:val="110"/>
        </w:rPr>
        <w:t xml:space="preserve"> </w:t>
      </w:r>
      <w:r w:rsidR="00000000">
        <w:rPr>
          <w:color w:val="333333"/>
          <w:w w:val="110"/>
        </w:rPr>
        <w:t>Purpose</w:t>
      </w:r>
      <w:r w:rsidR="00000000">
        <w:rPr>
          <w:color w:val="333333"/>
          <w:spacing w:val="-10"/>
          <w:w w:val="110"/>
        </w:rPr>
        <w:t xml:space="preserve"> </w:t>
      </w:r>
      <w:r w:rsidR="00000000">
        <w:rPr>
          <w:color w:val="333333"/>
          <w:w w:val="110"/>
        </w:rPr>
        <w:t>Operating</w:t>
      </w:r>
      <w:r w:rsidR="00000000">
        <w:rPr>
          <w:color w:val="333333"/>
          <w:spacing w:val="-10"/>
          <w:w w:val="110"/>
        </w:rPr>
        <w:t xml:space="preserve"> </w:t>
      </w:r>
      <w:r w:rsidR="00000000">
        <w:rPr>
          <w:color w:val="333333"/>
          <w:spacing w:val="-2"/>
          <w:w w:val="110"/>
        </w:rPr>
        <w:t>System)</w:t>
      </w:r>
    </w:p>
    <w:p w14:paraId="585F50B0" w14:textId="77777777" w:rsidR="003B3045" w:rsidRDefault="003B3045">
      <w:pPr>
        <w:pStyle w:val="BodyText"/>
        <w:spacing w:before="2"/>
        <w:ind w:left="0"/>
        <w:rPr>
          <w:b/>
          <w:sz w:val="17"/>
        </w:rPr>
      </w:pPr>
    </w:p>
    <w:p w14:paraId="5BA74761" w14:textId="77777777" w:rsidR="003B3045" w:rsidRDefault="00000000">
      <w:pPr>
        <w:pStyle w:val="BodyText"/>
        <w:spacing w:before="104"/>
      </w:pPr>
      <w:r>
        <w:rPr>
          <w:color w:val="333333"/>
          <w:w w:val="110"/>
        </w:rPr>
        <w:t>running</w:t>
      </w:r>
      <w:r>
        <w:rPr>
          <w:color w:val="333333"/>
          <w:spacing w:val="-11"/>
          <w:w w:val="110"/>
        </w:rPr>
        <w:t xml:space="preserve"> </w:t>
      </w:r>
      <w:r>
        <w:rPr>
          <w:color w:val="333333"/>
          <w:w w:val="110"/>
        </w:rPr>
        <w:t>in</w:t>
      </w:r>
      <w:r>
        <w:rPr>
          <w:color w:val="333333"/>
          <w:spacing w:val="-11"/>
          <w:w w:val="110"/>
        </w:rPr>
        <w:t xml:space="preserve"> </w:t>
      </w:r>
      <w:r>
        <w:rPr>
          <w:color w:val="333333"/>
          <w:w w:val="110"/>
        </w:rPr>
        <w:t>a</w:t>
      </w:r>
      <w:r>
        <w:rPr>
          <w:color w:val="333333"/>
          <w:spacing w:val="-11"/>
          <w:w w:val="110"/>
        </w:rPr>
        <w:t xml:space="preserve"> </w:t>
      </w:r>
      <w:r>
        <w:rPr>
          <w:color w:val="333333"/>
          <w:spacing w:val="-5"/>
          <w:w w:val="110"/>
        </w:rPr>
        <w:t>VM,</w:t>
      </w:r>
    </w:p>
    <w:p w14:paraId="3B6A2D1B" w14:textId="77777777" w:rsidR="003B3045" w:rsidRDefault="003B3045">
      <w:pPr>
        <w:pStyle w:val="BodyText"/>
        <w:spacing w:before="7"/>
        <w:ind w:left="0"/>
        <w:rPr>
          <w:sz w:val="20"/>
        </w:rPr>
      </w:pPr>
    </w:p>
    <w:p w14:paraId="7351289E" w14:textId="022C62C0" w:rsidR="003B3045" w:rsidRDefault="00ED45DD">
      <w:pPr>
        <w:pStyle w:val="Heading4"/>
        <w:ind w:left="414"/>
      </w:pPr>
      <w:r>
        <w:rPr>
          <w:noProof/>
        </w:rPr>
        <mc:AlternateContent>
          <mc:Choice Requires="wps">
            <w:drawing>
              <wp:anchor distT="0" distB="0" distL="114300" distR="114300" simplePos="0" relativeHeight="15734272" behindDoc="0" locked="0" layoutInCell="1" allowOverlap="1" wp14:anchorId="73A42CBA" wp14:editId="39CCD5A1">
                <wp:simplePos x="0" y="0"/>
                <wp:positionH relativeFrom="page">
                  <wp:posOffset>644525</wp:posOffset>
                </wp:positionH>
                <wp:positionV relativeFrom="paragraph">
                  <wp:posOffset>-14605</wp:posOffset>
                </wp:positionV>
                <wp:extent cx="0" cy="285750"/>
                <wp:effectExtent l="0" t="0" r="0" b="0"/>
                <wp:wrapNone/>
                <wp:docPr id="156912547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line">
                          <a:avLst/>
                        </a:prstGeom>
                        <a:noFill/>
                        <a:ln w="6350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7D973" id="Line 3" o:spid="_x0000_s1026" style="position:absolute;z-index:15734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75pt,-1.15pt" to="50.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" strokecolor="#ededed" strokeweight="5pt">
                <w10:wrap anchorx="page"/>
              </v:line>
            </w:pict>
          </mc:Fallback>
        </mc:AlternateContent>
      </w:r>
      <w:r w:rsidR="00000000">
        <w:rPr>
          <w:color w:val="333333"/>
          <w:w w:val="110"/>
        </w:rPr>
        <w:t>(Base</w:t>
      </w:r>
      <w:r w:rsidR="00000000">
        <w:rPr>
          <w:color w:val="333333"/>
          <w:spacing w:val="-5"/>
          <w:w w:val="110"/>
        </w:rPr>
        <w:t xml:space="preserve"> </w:t>
      </w:r>
      <w:r w:rsidR="00000000">
        <w:rPr>
          <w:color w:val="333333"/>
          <w:w w:val="110"/>
        </w:rPr>
        <w:t>PP</w:t>
      </w:r>
      <w:r w:rsidR="00000000">
        <w:rPr>
          <w:color w:val="333333"/>
          <w:spacing w:val="-5"/>
          <w:w w:val="110"/>
        </w:rPr>
        <w:t xml:space="preserve"> </w:t>
      </w:r>
      <w:r w:rsidR="00000000">
        <w:rPr>
          <w:color w:val="333333"/>
          <w:w w:val="110"/>
        </w:rPr>
        <w:t>for</w:t>
      </w:r>
      <w:r w:rsidR="00000000">
        <w:rPr>
          <w:color w:val="333333"/>
          <w:spacing w:val="-5"/>
          <w:w w:val="110"/>
        </w:rPr>
        <w:t xml:space="preserve"> </w:t>
      </w:r>
      <w:r w:rsidR="00000000">
        <w:rPr>
          <w:color w:val="333333"/>
          <w:spacing w:val="-2"/>
          <w:w w:val="110"/>
        </w:rPr>
        <w:t>Virtualization)</w:t>
      </w:r>
    </w:p>
    <w:p w14:paraId="0B901E00" w14:textId="77777777" w:rsidR="003B3045" w:rsidRDefault="003B3045">
      <w:pPr>
        <w:pStyle w:val="BodyText"/>
        <w:spacing w:before="2"/>
        <w:ind w:left="0"/>
        <w:rPr>
          <w:b/>
          <w:sz w:val="17"/>
        </w:rPr>
      </w:pPr>
    </w:p>
    <w:p w14:paraId="32DBAF5B" w14:textId="77777777" w:rsidR="003B3045" w:rsidRDefault="00000000">
      <w:pPr>
        <w:pStyle w:val="BodyText"/>
        <w:spacing w:before="104"/>
      </w:pPr>
      <w:r>
        <w:rPr>
          <w:color w:val="333333"/>
          <w:w w:val="110"/>
        </w:rPr>
        <w:t>on</w:t>
      </w:r>
      <w:r>
        <w:rPr>
          <w:color w:val="333333"/>
          <w:spacing w:val="-7"/>
          <w:w w:val="110"/>
        </w:rPr>
        <w:t xml:space="preserve"> </w:t>
      </w:r>
      <w:r>
        <w:rPr>
          <w:color w:val="333333"/>
          <w:w w:val="110"/>
        </w:rPr>
        <w:t>a</w:t>
      </w:r>
      <w:r>
        <w:rPr>
          <w:color w:val="333333"/>
          <w:spacing w:val="-6"/>
          <w:w w:val="110"/>
        </w:rPr>
        <w:t xml:space="preserve"> </w:t>
      </w:r>
      <w:r>
        <w:rPr>
          <w:color w:val="333333"/>
          <w:spacing w:val="-2"/>
          <w:w w:val="110"/>
        </w:rPr>
        <w:t>Server.</w:t>
      </w:r>
    </w:p>
    <w:p w14:paraId="30E3093B" w14:textId="77777777" w:rsidR="003B3045" w:rsidRDefault="003B3045">
      <w:pPr>
        <w:pStyle w:val="BodyText"/>
        <w:spacing w:before="7"/>
        <w:ind w:left="0"/>
        <w:rPr>
          <w:sz w:val="20"/>
        </w:rPr>
      </w:pPr>
    </w:p>
    <w:p w14:paraId="10E5E7BD" w14:textId="641CF896" w:rsidR="003B3045" w:rsidRDefault="00ED45DD">
      <w:pPr>
        <w:pStyle w:val="Heading4"/>
        <w:ind w:left="414"/>
      </w:pPr>
      <w:r>
        <w:rPr>
          <w:noProof/>
        </w:rPr>
        <mc:AlternateContent>
          <mc:Choice Requires="wps">
            <w:drawing>
              <wp:anchor distT="0" distB="0" distL="114300" distR="114300" simplePos="0" relativeHeight="15734784" behindDoc="0" locked="0" layoutInCell="1" allowOverlap="1" wp14:anchorId="7C54D8B2" wp14:editId="40CBC3A2">
                <wp:simplePos x="0" y="0"/>
                <wp:positionH relativeFrom="page">
                  <wp:posOffset>644525</wp:posOffset>
                </wp:positionH>
                <wp:positionV relativeFrom="paragraph">
                  <wp:posOffset>-14605</wp:posOffset>
                </wp:positionV>
                <wp:extent cx="0" cy="285750"/>
                <wp:effectExtent l="0" t="0" r="0" b="0"/>
                <wp:wrapNone/>
                <wp:docPr id="154553089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line">
                          <a:avLst/>
                        </a:prstGeom>
                        <a:noFill/>
                        <a:ln w="63500">
                          <a:solidFill>
                            <a:srgbClr val="EDEDE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7E699E" id="Line 2" o:spid="_x0000_s1026" style="position:absolute;z-index:1573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0.75pt,-1.15pt" to="50.7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" strokecolor="#ededed" strokeweight="5pt">
                <w10:wrap anchorx="page"/>
              </v:line>
            </w:pict>
          </mc:Fallback>
        </mc:AlternateContent>
      </w:r>
      <w:r w:rsidR="00000000">
        <w:rPr>
          <w:color w:val="333333"/>
          <w:spacing w:val="-2"/>
          <w:w w:val="110"/>
        </w:rPr>
        <w:t>(PP</w:t>
      </w:r>
      <w:r w:rsidR="00000000">
        <w:rPr>
          <w:color w:val="333333"/>
          <w:spacing w:val="-7"/>
          <w:w w:val="110"/>
        </w:rPr>
        <w:t xml:space="preserve"> </w:t>
      </w:r>
      <w:r w:rsidR="00000000">
        <w:rPr>
          <w:color w:val="333333"/>
          <w:spacing w:val="-2"/>
          <w:w w:val="110"/>
        </w:rPr>
        <w:t>for</w:t>
      </w:r>
      <w:r w:rsidR="00000000">
        <w:rPr>
          <w:color w:val="333333"/>
          <w:spacing w:val="-6"/>
          <w:w w:val="110"/>
        </w:rPr>
        <w:t xml:space="preserve"> </w:t>
      </w:r>
      <w:r w:rsidR="00000000">
        <w:rPr>
          <w:color w:val="333333"/>
          <w:spacing w:val="-2"/>
          <w:w w:val="110"/>
        </w:rPr>
        <w:t>General</w:t>
      </w:r>
      <w:r w:rsidR="00000000">
        <w:rPr>
          <w:color w:val="333333"/>
          <w:spacing w:val="-7"/>
          <w:w w:val="110"/>
        </w:rPr>
        <w:t xml:space="preserve"> </w:t>
      </w:r>
      <w:r w:rsidR="00000000">
        <w:rPr>
          <w:color w:val="333333"/>
          <w:spacing w:val="-2"/>
          <w:w w:val="110"/>
        </w:rPr>
        <w:t>Purpose</w:t>
      </w:r>
      <w:r w:rsidR="00000000">
        <w:rPr>
          <w:color w:val="333333"/>
          <w:spacing w:val="-6"/>
          <w:w w:val="110"/>
        </w:rPr>
        <w:t xml:space="preserve"> </w:t>
      </w:r>
      <w:r w:rsidR="00000000">
        <w:rPr>
          <w:color w:val="333333"/>
          <w:spacing w:val="-2"/>
          <w:w w:val="110"/>
        </w:rPr>
        <w:t>Computing</w:t>
      </w:r>
      <w:r w:rsidR="00000000">
        <w:rPr>
          <w:color w:val="333333"/>
          <w:spacing w:val="-7"/>
          <w:w w:val="110"/>
        </w:rPr>
        <w:t xml:space="preserve"> </w:t>
      </w:r>
      <w:r w:rsidR="00000000">
        <w:rPr>
          <w:color w:val="333333"/>
          <w:spacing w:val="-2"/>
          <w:w w:val="110"/>
        </w:rPr>
        <w:t>Platform)</w:t>
      </w:r>
    </w:p>
    <w:p w14:paraId="5EF80630" w14:textId="77777777" w:rsidR="003B3045" w:rsidRDefault="003B3045">
      <w:pPr>
        <w:pStyle w:val="BodyText"/>
        <w:spacing w:before="2"/>
        <w:ind w:left="0"/>
        <w:rPr>
          <w:b/>
          <w:sz w:val="17"/>
        </w:rPr>
      </w:pPr>
    </w:p>
    <w:p w14:paraId="6C12590B" w14:textId="77777777" w:rsidR="003B3045" w:rsidRDefault="00000000">
      <w:pPr>
        <w:pStyle w:val="BodyText"/>
        <w:spacing w:before="104" w:line="266" w:lineRule="auto"/>
        <w:ind w:right="125"/>
        <w:jc w:val="both"/>
      </w:pPr>
      <w:r>
        <w:rPr>
          <w:color w:val="333333"/>
          <w:w w:val="105"/>
        </w:rPr>
        <w:t>It can be observed that for each PP higher in the stack, it may rely on security services that may or</w:t>
      </w:r>
      <w:r>
        <w:rPr>
          <w:color w:val="333333"/>
          <w:spacing w:val="40"/>
          <w:w w:val="105"/>
        </w:rPr>
        <w:t xml:space="preserve"> </w:t>
      </w:r>
      <w:r>
        <w:rPr>
          <w:color w:val="333333"/>
          <w:w w:val="105"/>
        </w:rPr>
        <w:t>may not be provided by PP’s lower in the stack. It can also generally be observed that the ‘Platform’ for any PP tends to the be PP immediately below in the stack.</w:t>
      </w:r>
    </w:p>
    <w:p w14:paraId="16EEF3A2" w14:textId="77777777" w:rsidR="003B3045" w:rsidRDefault="003B3045">
      <w:pPr>
        <w:spacing w:line="266" w:lineRule="auto"/>
        <w:jc w:val="both"/>
        <w:sectPr w:rsidR="003B3045">
          <w:pgSz w:w="11910" w:h="16840"/>
          <w:pgMar w:top="620" w:right="840" w:bottom="600" w:left="840" w:header="0" w:footer="403" w:gutter="0"/>
          <w:cols w:space="720"/>
        </w:sectPr>
      </w:pPr>
    </w:p>
    <w:p w14:paraId="68055269" w14:textId="77777777" w:rsidR="003B3045" w:rsidRDefault="00000000">
      <w:pPr>
        <w:pStyle w:val="BodyText"/>
        <w:ind w:left="265"/>
        <w:rPr>
          <w:sz w:val="20"/>
        </w:rPr>
      </w:pPr>
      <w:r>
        <w:rPr>
          <w:noProof/>
          <w:sz w:val="20"/>
        </w:rPr>
        <w:lastRenderedPageBreak/>
        <w:drawing>
          <wp:inline distT="0" distB="0" distL="0" distR="0" wp14:anchorId="5E0A320D" wp14:editId="482F13A2">
            <wp:extent cx="6165062" cy="741349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6165062" cy="7413498"/>
                    </a:xfrm>
                    <a:prstGeom prst="rect">
                      <a:avLst/>
                    </a:prstGeom>
                  </pic:spPr>
                </pic:pic>
              </a:graphicData>
            </a:graphic>
          </wp:inline>
        </w:drawing>
      </w:r>
    </w:p>
    <w:p w14:paraId="2F3767B4" w14:textId="77777777" w:rsidR="003B3045" w:rsidRDefault="003B3045">
      <w:pPr>
        <w:pStyle w:val="BodyText"/>
        <w:spacing w:before="1"/>
        <w:ind w:left="0"/>
        <w:rPr>
          <w:sz w:val="28"/>
        </w:rPr>
      </w:pPr>
    </w:p>
    <w:p w14:paraId="7B922AE5" w14:textId="77777777" w:rsidR="003B3045" w:rsidRDefault="00000000">
      <w:pPr>
        <w:pStyle w:val="BodyText"/>
        <w:spacing w:before="104" w:line="266" w:lineRule="auto"/>
        <w:ind w:right="124"/>
        <w:jc w:val="both"/>
      </w:pPr>
      <w:r>
        <w:rPr>
          <w:color w:val="333333"/>
          <w:w w:val="110"/>
        </w:rPr>
        <w:t>The assumptions and Security Objectives of the Operating Environment for the three PP’s map in this</w:t>
      </w:r>
      <w:r>
        <w:rPr>
          <w:color w:val="333333"/>
          <w:spacing w:val="-3"/>
          <w:w w:val="110"/>
        </w:rPr>
        <w:t xml:space="preserve"> </w:t>
      </w:r>
      <w:r>
        <w:rPr>
          <w:color w:val="333333"/>
          <w:w w:val="110"/>
        </w:rPr>
        <w:t>example</w:t>
      </w:r>
      <w:r>
        <w:rPr>
          <w:color w:val="333333"/>
          <w:spacing w:val="-3"/>
          <w:w w:val="110"/>
        </w:rPr>
        <w:t xml:space="preserve"> </w:t>
      </w:r>
      <w:r>
        <w:rPr>
          <w:color w:val="333333"/>
          <w:w w:val="110"/>
        </w:rPr>
        <w:t>map</w:t>
      </w:r>
      <w:r>
        <w:rPr>
          <w:color w:val="333333"/>
          <w:spacing w:val="-3"/>
          <w:w w:val="110"/>
        </w:rPr>
        <w:t xml:space="preserve"> </w:t>
      </w:r>
      <w:r>
        <w:rPr>
          <w:color w:val="333333"/>
          <w:w w:val="110"/>
        </w:rPr>
        <w:t>well</w:t>
      </w:r>
      <w:r>
        <w:rPr>
          <w:color w:val="333333"/>
          <w:spacing w:val="-3"/>
          <w:w w:val="110"/>
        </w:rPr>
        <w:t xml:space="preserve"> </w:t>
      </w:r>
      <w:r>
        <w:rPr>
          <w:color w:val="333333"/>
          <w:w w:val="110"/>
        </w:rPr>
        <w:t>to</w:t>
      </w:r>
      <w:r>
        <w:rPr>
          <w:color w:val="333333"/>
          <w:spacing w:val="-3"/>
          <w:w w:val="110"/>
        </w:rPr>
        <w:t xml:space="preserve"> </w:t>
      </w:r>
      <w:r>
        <w:rPr>
          <w:color w:val="333333"/>
          <w:w w:val="110"/>
        </w:rPr>
        <w:t>each</w:t>
      </w:r>
      <w:r>
        <w:rPr>
          <w:color w:val="333333"/>
          <w:spacing w:val="-3"/>
          <w:w w:val="110"/>
        </w:rPr>
        <w:t xml:space="preserve"> </w:t>
      </w:r>
      <w:r>
        <w:rPr>
          <w:color w:val="333333"/>
          <w:w w:val="110"/>
        </w:rPr>
        <w:t>other.</w:t>
      </w:r>
      <w:r>
        <w:rPr>
          <w:color w:val="333333"/>
          <w:spacing w:val="-3"/>
          <w:w w:val="110"/>
        </w:rPr>
        <w:t xml:space="preserve"> </w:t>
      </w:r>
      <w:r>
        <w:rPr>
          <w:color w:val="333333"/>
          <w:w w:val="110"/>
        </w:rPr>
        <w:t>There</w:t>
      </w:r>
      <w:r>
        <w:rPr>
          <w:color w:val="333333"/>
          <w:spacing w:val="-3"/>
          <w:w w:val="110"/>
        </w:rPr>
        <w:t xml:space="preserve"> </w:t>
      </w:r>
      <w:r>
        <w:rPr>
          <w:color w:val="333333"/>
          <w:w w:val="110"/>
        </w:rPr>
        <w:t>are</w:t>
      </w:r>
      <w:r>
        <w:rPr>
          <w:color w:val="333333"/>
          <w:spacing w:val="-3"/>
          <w:w w:val="110"/>
        </w:rPr>
        <w:t xml:space="preserve"> </w:t>
      </w:r>
      <w:r>
        <w:rPr>
          <w:color w:val="333333"/>
          <w:w w:val="110"/>
        </w:rPr>
        <w:t>generally</w:t>
      </w:r>
      <w:r>
        <w:rPr>
          <w:color w:val="333333"/>
          <w:spacing w:val="-3"/>
          <w:w w:val="110"/>
        </w:rPr>
        <w:t xml:space="preserve"> </w:t>
      </w:r>
      <w:r>
        <w:rPr>
          <w:color w:val="333333"/>
          <w:w w:val="110"/>
        </w:rPr>
        <w:t>only</w:t>
      </w:r>
      <w:r>
        <w:rPr>
          <w:color w:val="333333"/>
          <w:spacing w:val="-3"/>
          <w:w w:val="110"/>
        </w:rPr>
        <w:t xml:space="preserve"> </w:t>
      </w:r>
      <w:r>
        <w:rPr>
          <w:color w:val="333333"/>
          <w:w w:val="110"/>
        </w:rPr>
        <w:t>three</w:t>
      </w:r>
      <w:r>
        <w:rPr>
          <w:color w:val="333333"/>
          <w:spacing w:val="-3"/>
          <w:w w:val="110"/>
        </w:rPr>
        <w:t xml:space="preserve"> </w:t>
      </w:r>
      <w:r>
        <w:rPr>
          <w:color w:val="333333"/>
          <w:w w:val="110"/>
        </w:rPr>
        <w:t>categories:</w:t>
      </w:r>
      <w:r>
        <w:rPr>
          <w:color w:val="333333"/>
          <w:spacing w:val="-3"/>
          <w:w w:val="110"/>
        </w:rPr>
        <w:t xml:space="preserve"> </w:t>
      </w:r>
      <w:r>
        <w:rPr>
          <w:color w:val="333333"/>
          <w:w w:val="110"/>
        </w:rPr>
        <w:t>Platform</w:t>
      </w:r>
      <w:r>
        <w:rPr>
          <w:color w:val="333333"/>
          <w:spacing w:val="-3"/>
          <w:w w:val="110"/>
        </w:rPr>
        <w:t xml:space="preserve"> </w:t>
      </w:r>
      <w:r>
        <w:rPr>
          <w:color w:val="333333"/>
          <w:w w:val="110"/>
        </w:rPr>
        <w:t>Integrity, Proper (Non-Malicious User) and Proper (Trusted) Admin. The virtualization PP considers also Physical</w:t>
      </w:r>
      <w:r>
        <w:rPr>
          <w:color w:val="333333"/>
          <w:spacing w:val="-5"/>
          <w:w w:val="110"/>
        </w:rPr>
        <w:t xml:space="preserve"> </w:t>
      </w:r>
      <w:r>
        <w:rPr>
          <w:color w:val="333333"/>
          <w:w w:val="110"/>
        </w:rPr>
        <w:t>Security</w:t>
      </w:r>
      <w:r>
        <w:rPr>
          <w:color w:val="333333"/>
          <w:spacing w:val="-5"/>
          <w:w w:val="110"/>
        </w:rPr>
        <w:t xml:space="preserve"> </w:t>
      </w:r>
      <w:r>
        <w:rPr>
          <w:color w:val="333333"/>
          <w:w w:val="110"/>
        </w:rPr>
        <w:t>but</w:t>
      </w:r>
      <w:r>
        <w:rPr>
          <w:color w:val="333333"/>
          <w:spacing w:val="-5"/>
          <w:w w:val="110"/>
        </w:rPr>
        <w:t xml:space="preserve"> </w:t>
      </w:r>
      <w:r>
        <w:rPr>
          <w:color w:val="333333"/>
          <w:w w:val="110"/>
        </w:rPr>
        <w:t>this</w:t>
      </w:r>
      <w:r>
        <w:rPr>
          <w:color w:val="333333"/>
          <w:spacing w:val="-5"/>
          <w:w w:val="110"/>
        </w:rPr>
        <w:t xml:space="preserve"> </w:t>
      </w:r>
      <w:r>
        <w:rPr>
          <w:color w:val="333333"/>
          <w:w w:val="110"/>
        </w:rPr>
        <w:t>not</w:t>
      </w:r>
      <w:r>
        <w:rPr>
          <w:color w:val="333333"/>
          <w:spacing w:val="-5"/>
          <w:w w:val="110"/>
        </w:rPr>
        <w:t xml:space="preserve"> </w:t>
      </w:r>
      <w:r>
        <w:rPr>
          <w:color w:val="333333"/>
          <w:w w:val="110"/>
        </w:rPr>
        <w:t>considered</w:t>
      </w:r>
      <w:r>
        <w:rPr>
          <w:color w:val="333333"/>
          <w:spacing w:val="-5"/>
          <w:w w:val="110"/>
        </w:rPr>
        <w:t xml:space="preserve"> </w:t>
      </w:r>
      <w:r>
        <w:rPr>
          <w:color w:val="333333"/>
          <w:w w:val="110"/>
        </w:rPr>
        <w:t>by</w:t>
      </w:r>
      <w:r>
        <w:rPr>
          <w:color w:val="333333"/>
          <w:spacing w:val="-5"/>
          <w:w w:val="110"/>
        </w:rPr>
        <w:t xml:space="preserve"> </w:t>
      </w:r>
      <w:r>
        <w:rPr>
          <w:color w:val="333333"/>
          <w:w w:val="110"/>
        </w:rPr>
        <w:t>the</w:t>
      </w:r>
      <w:r>
        <w:rPr>
          <w:color w:val="333333"/>
          <w:spacing w:val="-5"/>
          <w:w w:val="110"/>
        </w:rPr>
        <w:t xml:space="preserve"> </w:t>
      </w:r>
      <w:r>
        <w:rPr>
          <w:color w:val="333333"/>
          <w:w w:val="110"/>
        </w:rPr>
        <w:t>other</w:t>
      </w:r>
      <w:r>
        <w:rPr>
          <w:color w:val="333333"/>
          <w:spacing w:val="-5"/>
          <w:w w:val="110"/>
        </w:rPr>
        <w:t xml:space="preserve"> </w:t>
      </w:r>
      <w:r>
        <w:rPr>
          <w:color w:val="333333"/>
          <w:w w:val="110"/>
        </w:rPr>
        <w:t>PPs.</w:t>
      </w:r>
    </w:p>
    <w:p w14:paraId="31849079" w14:textId="77777777" w:rsidR="003B3045" w:rsidRDefault="00000000">
      <w:pPr>
        <w:pStyle w:val="BodyText"/>
        <w:spacing w:before="245" w:line="266" w:lineRule="auto"/>
        <w:ind w:right="124"/>
        <w:jc w:val="both"/>
      </w:pPr>
      <w:r>
        <w:rPr>
          <w:color w:val="333333"/>
          <w:w w:val="110"/>
        </w:rPr>
        <w:t>In the context of these PP’s, where the assurance level is low (no development security requirements, vulnerability requirements at AVA_VAN.1: public search), the assumptions and Security Objectives of the Operating Environment should be sufficiently satisfied by any suitable cloud</w:t>
      </w:r>
      <w:r>
        <w:rPr>
          <w:color w:val="333333"/>
          <w:spacing w:val="32"/>
          <w:w w:val="110"/>
        </w:rPr>
        <w:t xml:space="preserve"> </w:t>
      </w:r>
      <w:r>
        <w:rPr>
          <w:color w:val="333333"/>
          <w:w w:val="110"/>
        </w:rPr>
        <w:t>security</w:t>
      </w:r>
      <w:r>
        <w:rPr>
          <w:color w:val="333333"/>
          <w:spacing w:val="32"/>
          <w:w w:val="110"/>
        </w:rPr>
        <w:t xml:space="preserve"> </w:t>
      </w:r>
      <w:r>
        <w:rPr>
          <w:color w:val="333333"/>
          <w:w w:val="110"/>
        </w:rPr>
        <w:t>certification</w:t>
      </w:r>
      <w:r>
        <w:rPr>
          <w:color w:val="333333"/>
          <w:spacing w:val="32"/>
          <w:w w:val="110"/>
        </w:rPr>
        <w:t xml:space="preserve"> </w:t>
      </w:r>
      <w:r>
        <w:rPr>
          <w:color w:val="333333"/>
          <w:w w:val="110"/>
        </w:rPr>
        <w:t>process</w:t>
      </w:r>
      <w:r>
        <w:rPr>
          <w:color w:val="333333"/>
          <w:spacing w:val="32"/>
          <w:w w:val="110"/>
        </w:rPr>
        <w:t xml:space="preserve"> </w:t>
      </w:r>
      <w:r>
        <w:rPr>
          <w:color w:val="333333"/>
          <w:w w:val="110"/>
        </w:rPr>
        <w:t>recognized</w:t>
      </w:r>
      <w:r>
        <w:rPr>
          <w:color w:val="333333"/>
          <w:spacing w:val="32"/>
          <w:w w:val="110"/>
        </w:rPr>
        <w:t xml:space="preserve"> </w:t>
      </w:r>
      <w:r>
        <w:rPr>
          <w:color w:val="333333"/>
          <w:w w:val="110"/>
        </w:rPr>
        <w:t>by</w:t>
      </w:r>
      <w:r>
        <w:rPr>
          <w:color w:val="333333"/>
          <w:spacing w:val="32"/>
          <w:w w:val="110"/>
        </w:rPr>
        <w:t xml:space="preserve"> </w:t>
      </w:r>
      <w:r>
        <w:rPr>
          <w:color w:val="333333"/>
          <w:w w:val="110"/>
        </w:rPr>
        <w:t>a</w:t>
      </w:r>
      <w:r>
        <w:rPr>
          <w:color w:val="333333"/>
          <w:spacing w:val="32"/>
          <w:w w:val="110"/>
        </w:rPr>
        <w:t xml:space="preserve"> </w:t>
      </w:r>
      <w:r>
        <w:rPr>
          <w:color w:val="333333"/>
          <w:w w:val="110"/>
        </w:rPr>
        <w:t>national</w:t>
      </w:r>
      <w:r>
        <w:rPr>
          <w:color w:val="333333"/>
          <w:spacing w:val="32"/>
          <w:w w:val="110"/>
        </w:rPr>
        <w:t xml:space="preserve"> </w:t>
      </w:r>
      <w:r>
        <w:rPr>
          <w:color w:val="333333"/>
          <w:w w:val="110"/>
        </w:rPr>
        <w:t>government</w:t>
      </w:r>
      <w:r>
        <w:rPr>
          <w:color w:val="333333"/>
          <w:spacing w:val="32"/>
          <w:w w:val="110"/>
        </w:rPr>
        <w:t xml:space="preserve"> </w:t>
      </w:r>
      <w:r>
        <w:rPr>
          <w:color w:val="333333"/>
          <w:w w:val="110"/>
        </w:rPr>
        <w:t>supporting</w:t>
      </w:r>
      <w:r>
        <w:rPr>
          <w:color w:val="333333"/>
          <w:spacing w:val="32"/>
          <w:w w:val="110"/>
        </w:rPr>
        <w:t xml:space="preserve"> </w:t>
      </w:r>
      <w:r>
        <w:rPr>
          <w:color w:val="333333"/>
          <w:w w:val="110"/>
        </w:rPr>
        <w:t>Common</w:t>
      </w:r>
    </w:p>
    <w:p w14:paraId="45A74068" w14:textId="77777777" w:rsidR="003B3045" w:rsidRDefault="003B3045">
      <w:pPr>
        <w:spacing w:line="266" w:lineRule="auto"/>
        <w:jc w:val="both"/>
        <w:sectPr w:rsidR="003B3045">
          <w:pgSz w:w="11910" w:h="16840"/>
          <w:pgMar w:top="740" w:right="840" w:bottom="600" w:left="840" w:header="0" w:footer="403" w:gutter="0"/>
          <w:cols w:space="720"/>
        </w:sectPr>
      </w:pPr>
    </w:p>
    <w:p w14:paraId="3C5EB670" w14:textId="77777777" w:rsidR="003B3045" w:rsidRDefault="00000000">
      <w:pPr>
        <w:pStyle w:val="BodyText"/>
        <w:spacing w:before="86" w:line="266" w:lineRule="auto"/>
        <w:ind w:right="129"/>
        <w:jc w:val="both"/>
      </w:pPr>
      <w:r>
        <w:rPr>
          <w:color w:val="333333"/>
          <w:w w:val="105"/>
        </w:rPr>
        <w:lastRenderedPageBreak/>
        <w:t xml:space="preserve">Criteria that addresses the environment being used. (e.g. lowest level Fedramp, BSI C5 baseline, </w:t>
      </w:r>
      <w:r>
        <w:rPr>
          <w:color w:val="333333"/>
          <w:spacing w:val="-2"/>
          <w:w w:val="105"/>
        </w:rPr>
        <w:t>ISO27017).</w:t>
      </w:r>
    </w:p>
    <w:p w14:paraId="1889CCAB" w14:textId="77777777" w:rsidR="003B3045" w:rsidRDefault="00000000">
      <w:pPr>
        <w:pStyle w:val="BodyText"/>
        <w:spacing w:before="242" w:line="266" w:lineRule="auto"/>
        <w:ind w:right="126"/>
        <w:jc w:val="both"/>
      </w:pPr>
      <w:r>
        <w:rPr>
          <w:color w:val="333333"/>
          <w:spacing w:val="-2"/>
          <w:w w:val="110"/>
        </w:rPr>
        <w:t>If</w:t>
      </w:r>
      <w:r>
        <w:rPr>
          <w:color w:val="333333"/>
          <w:spacing w:val="-6"/>
          <w:w w:val="110"/>
        </w:rPr>
        <w:t xml:space="preserve"> </w:t>
      </w:r>
      <w:r>
        <w:rPr>
          <w:color w:val="333333"/>
          <w:spacing w:val="-2"/>
          <w:w w:val="110"/>
        </w:rPr>
        <w:t>the</w:t>
      </w:r>
      <w:r>
        <w:rPr>
          <w:color w:val="333333"/>
          <w:spacing w:val="-6"/>
          <w:w w:val="110"/>
        </w:rPr>
        <w:t xml:space="preserve"> </w:t>
      </w:r>
      <w:r>
        <w:rPr>
          <w:color w:val="333333"/>
          <w:spacing w:val="-2"/>
          <w:w w:val="110"/>
        </w:rPr>
        <w:t>General</w:t>
      </w:r>
      <w:r>
        <w:rPr>
          <w:color w:val="333333"/>
          <w:spacing w:val="-6"/>
          <w:w w:val="110"/>
        </w:rPr>
        <w:t xml:space="preserve"> </w:t>
      </w:r>
      <w:r>
        <w:rPr>
          <w:color w:val="333333"/>
          <w:spacing w:val="-2"/>
          <w:w w:val="110"/>
        </w:rPr>
        <w:t>Purpose</w:t>
      </w:r>
      <w:r>
        <w:rPr>
          <w:color w:val="333333"/>
          <w:spacing w:val="-6"/>
          <w:w w:val="110"/>
        </w:rPr>
        <w:t xml:space="preserve"> </w:t>
      </w:r>
      <w:r>
        <w:rPr>
          <w:color w:val="333333"/>
          <w:spacing w:val="-2"/>
          <w:w w:val="110"/>
        </w:rPr>
        <w:t>Computing</w:t>
      </w:r>
      <w:r>
        <w:rPr>
          <w:color w:val="333333"/>
          <w:spacing w:val="-6"/>
          <w:w w:val="110"/>
        </w:rPr>
        <w:t xml:space="preserve"> </w:t>
      </w:r>
      <w:r>
        <w:rPr>
          <w:color w:val="333333"/>
          <w:spacing w:val="-2"/>
          <w:w w:val="110"/>
        </w:rPr>
        <w:t>Platform</w:t>
      </w:r>
      <w:r>
        <w:rPr>
          <w:color w:val="333333"/>
          <w:spacing w:val="-6"/>
          <w:w w:val="110"/>
        </w:rPr>
        <w:t xml:space="preserve"> </w:t>
      </w:r>
      <w:r>
        <w:rPr>
          <w:color w:val="333333"/>
          <w:spacing w:val="-2"/>
          <w:w w:val="110"/>
        </w:rPr>
        <w:t>PP</w:t>
      </w:r>
      <w:r>
        <w:rPr>
          <w:color w:val="333333"/>
          <w:spacing w:val="-6"/>
          <w:w w:val="110"/>
        </w:rPr>
        <w:t xml:space="preserve"> </w:t>
      </w:r>
      <w:r>
        <w:rPr>
          <w:color w:val="333333"/>
          <w:spacing w:val="-2"/>
          <w:w w:val="110"/>
        </w:rPr>
        <w:t>is</w:t>
      </w:r>
      <w:r>
        <w:rPr>
          <w:color w:val="333333"/>
          <w:spacing w:val="-6"/>
          <w:w w:val="110"/>
        </w:rPr>
        <w:t xml:space="preserve"> </w:t>
      </w:r>
      <w:r>
        <w:rPr>
          <w:color w:val="333333"/>
          <w:spacing w:val="-2"/>
          <w:w w:val="110"/>
        </w:rPr>
        <w:t>adopted</w:t>
      </w:r>
      <w:r>
        <w:rPr>
          <w:color w:val="333333"/>
          <w:spacing w:val="-6"/>
          <w:w w:val="110"/>
        </w:rPr>
        <w:t xml:space="preserve"> </w:t>
      </w:r>
      <w:r>
        <w:rPr>
          <w:color w:val="333333"/>
          <w:spacing w:val="-2"/>
          <w:w w:val="110"/>
        </w:rPr>
        <w:t>by</w:t>
      </w:r>
      <w:r>
        <w:rPr>
          <w:color w:val="333333"/>
          <w:spacing w:val="-6"/>
          <w:w w:val="110"/>
        </w:rPr>
        <w:t xml:space="preserve"> </w:t>
      </w:r>
      <w:r>
        <w:rPr>
          <w:color w:val="333333"/>
          <w:spacing w:val="-2"/>
          <w:w w:val="110"/>
        </w:rPr>
        <w:t>vendors</w:t>
      </w:r>
      <w:r>
        <w:rPr>
          <w:color w:val="333333"/>
          <w:spacing w:val="-6"/>
          <w:w w:val="110"/>
        </w:rPr>
        <w:t xml:space="preserve"> </w:t>
      </w:r>
      <w:r>
        <w:rPr>
          <w:color w:val="333333"/>
          <w:spacing w:val="-2"/>
          <w:w w:val="110"/>
        </w:rPr>
        <w:t>for</w:t>
      </w:r>
      <w:r>
        <w:rPr>
          <w:color w:val="333333"/>
          <w:spacing w:val="-6"/>
          <w:w w:val="110"/>
        </w:rPr>
        <w:t xml:space="preserve"> </w:t>
      </w:r>
      <w:r>
        <w:rPr>
          <w:color w:val="333333"/>
          <w:spacing w:val="-2"/>
          <w:w w:val="110"/>
        </w:rPr>
        <w:t>cloud</w:t>
      </w:r>
      <w:r>
        <w:rPr>
          <w:color w:val="333333"/>
          <w:spacing w:val="-6"/>
          <w:w w:val="110"/>
        </w:rPr>
        <w:t xml:space="preserve"> </w:t>
      </w:r>
      <w:r>
        <w:rPr>
          <w:color w:val="333333"/>
          <w:spacing w:val="-2"/>
          <w:w w:val="110"/>
        </w:rPr>
        <w:t>infrastructure,</w:t>
      </w:r>
      <w:r>
        <w:rPr>
          <w:color w:val="333333"/>
          <w:spacing w:val="-6"/>
          <w:w w:val="110"/>
        </w:rPr>
        <w:t xml:space="preserve"> </w:t>
      </w:r>
      <w:r>
        <w:rPr>
          <w:color w:val="333333"/>
          <w:spacing w:val="-2"/>
          <w:w w:val="110"/>
        </w:rPr>
        <w:t>then this</w:t>
      </w:r>
      <w:r>
        <w:rPr>
          <w:color w:val="333333"/>
          <w:spacing w:val="-8"/>
          <w:w w:val="110"/>
        </w:rPr>
        <w:t xml:space="preserve"> </w:t>
      </w:r>
      <w:r>
        <w:rPr>
          <w:color w:val="333333"/>
          <w:spacing w:val="-2"/>
          <w:w w:val="110"/>
        </w:rPr>
        <w:t>could</w:t>
      </w:r>
      <w:r>
        <w:rPr>
          <w:color w:val="333333"/>
          <w:spacing w:val="-8"/>
          <w:w w:val="110"/>
        </w:rPr>
        <w:t xml:space="preserve"> </w:t>
      </w:r>
      <w:r>
        <w:rPr>
          <w:color w:val="333333"/>
          <w:spacing w:val="-2"/>
          <w:w w:val="110"/>
        </w:rPr>
        <w:t>be</w:t>
      </w:r>
      <w:r>
        <w:rPr>
          <w:color w:val="333333"/>
          <w:spacing w:val="-8"/>
          <w:w w:val="110"/>
        </w:rPr>
        <w:t xml:space="preserve"> </w:t>
      </w:r>
      <w:r>
        <w:rPr>
          <w:color w:val="333333"/>
          <w:spacing w:val="-2"/>
          <w:w w:val="110"/>
        </w:rPr>
        <w:t>added</w:t>
      </w:r>
      <w:r>
        <w:rPr>
          <w:color w:val="333333"/>
          <w:spacing w:val="-8"/>
          <w:w w:val="110"/>
        </w:rPr>
        <w:t xml:space="preserve"> </w:t>
      </w:r>
      <w:r>
        <w:rPr>
          <w:color w:val="333333"/>
          <w:spacing w:val="-2"/>
          <w:w w:val="110"/>
        </w:rPr>
        <w:t>to</w:t>
      </w:r>
      <w:r>
        <w:rPr>
          <w:color w:val="333333"/>
          <w:spacing w:val="-8"/>
          <w:w w:val="110"/>
        </w:rPr>
        <w:t xml:space="preserve"> </w:t>
      </w:r>
      <w:r>
        <w:rPr>
          <w:color w:val="333333"/>
          <w:spacing w:val="-2"/>
          <w:w w:val="110"/>
        </w:rPr>
        <w:t>the</w:t>
      </w:r>
      <w:r>
        <w:rPr>
          <w:color w:val="333333"/>
          <w:spacing w:val="-8"/>
          <w:w w:val="110"/>
        </w:rPr>
        <w:t xml:space="preserve"> </w:t>
      </w:r>
      <w:r>
        <w:rPr>
          <w:color w:val="333333"/>
          <w:spacing w:val="-2"/>
          <w:w w:val="110"/>
        </w:rPr>
        <w:t>model</w:t>
      </w:r>
      <w:r>
        <w:rPr>
          <w:color w:val="333333"/>
          <w:spacing w:val="-8"/>
          <w:w w:val="110"/>
        </w:rPr>
        <w:t xml:space="preserve"> </w:t>
      </w:r>
      <w:r>
        <w:rPr>
          <w:color w:val="333333"/>
          <w:spacing w:val="-2"/>
          <w:w w:val="110"/>
        </w:rPr>
        <w:t>since</w:t>
      </w:r>
      <w:r>
        <w:rPr>
          <w:color w:val="333333"/>
          <w:spacing w:val="-8"/>
          <w:w w:val="110"/>
        </w:rPr>
        <w:t xml:space="preserve"> </w:t>
      </w:r>
      <w:r>
        <w:rPr>
          <w:color w:val="333333"/>
          <w:spacing w:val="-2"/>
          <w:w w:val="110"/>
        </w:rPr>
        <w:t>it</w:t>
      </w:r>
      <w:r>
        <w:rPr>
          <w:color w:val="333333"/>
          <w:spacing w:val="-8"/>
          <w:w w:val="110"/>
        </w:rPr>
        <w:t xml:space="preserve"> </w:t>
      </w:r>
      <w:r>
        <w:rPr>
          <w:color w:val="333333"/>
          <w:spacing w:val="-2"/>
          <w:w w:val="110"/>
        </w:rPr>
        <w:t>is</w:t>
      </w:r>
      <w:r>
        <w:rPr>
          <w:color w:val="333333"/>
          <w:spacing w:val="-8"/>
          <w:w w:val="110"/>
        </w:rPr>
        <w:t xml:space="preserve"> </w:t>
      </w:r>
      <w:r>
        <w:rPr>
          <w:color w:val="333333"/>
          <w:spacing w:val="-2"/>
          <w:w w:val="110"/>
        </w:rPr>
        <w:t>a</w:t>
      </w:r>
      <w:r>
        <w:rPr>
          <w:color w:val="333333"/>
          <w:spacing w:val="-8"/>
          <w:w w:val="110"/>
        </w:rPr>
        <w:t xml:space="preserve"> </w:t>
      </w:r>
      <w:r>
        <w:rPr>
          <w:color w:val="333333"/>
          <w:spacing w:val="-2"/>
          <w:w w:val="110"/>
        </w:rPr>
        <w:t>number</w:t>
      </w:r>
      <w:r>
        <w:rPr>
          <w:color w:val="333333"/>
          <w:spacing w:val="-8"/>
          <w:w w:val="110"/>
        </w:rPr>
        <w:t xml:space="preserve"> </w:t>
      </w:r>
      <w:r>
        <w:rPr>
          <w:color w:val="333333"/>
          <w:spacing w:val="-2"/>
          <w:w w:val="110"/>
        </w:rPr>
        <w:t>of</w:t>
      </w:r>
      <w:r>
        <w:rPr>
          <w:color w:val="333333"/>
          <w:spacing w:val="-8"/>
          <w:w w:val="110"/>
        </w:rPr>
        <w:t xml:space="preserve"> </w:t>
      </w:r>
      <w:r>
        <w:rPr>
          <w:color w:val="333333"/>
          <w:spacing w:val="-2"/>
          <w:w w:val="110"/>
        </w:rPr>
        <w:t>additional</w:t>
      </w:r>
      <w:r>
        <w:rPr>
          <w:color w:val="333333"/>
          <w:spacing w:val="-8"/>
          <w:w w:val="110"/>
        </w:rPr>
        <w:t xml:space="preserve"> </w:t>
      </w:r>
      <w:r>
        <w:rPr>
          <w:color w:val="333333"/>
          <w:spacing w:val="-2"/>
          <w:w w:val="110"/>
        </w:rPr>
        <w:t>assumptions</w:t>
      </w:r>
      <w:r>
        <w:rPr>
          <w:color w:val="333333"/>
          <w:spacing w:val="-8"/>
          <w:w w:val="110"/>
        </w:rPr>
        <w:t xml:space="preserve"> </w:t>
      </w:r>
      <w:r>
        <w:rPr>
          <w:color w:val="333333"/>
          <w:spacing w:val="-2"/>
          <w:w w:val="110"/>
        </w:rPr>
        <w:t>around</w:t>
      </w:r>
      <w:r>
        <w:rPr>
          <w:color w:val="333333"/>
          <w:spacing w:val="-8"/>
          <w:w w:val="110"/>
        </w:rPr>
        <w:t xml:space="preserve"> </w:t>
      </w:r>
      <w:r>
        <w:rPr>
          <w:color w:val="333333"/>
          <w:spacing w:val="-2"/>
          <w:w w:val="110"/>
        </w:rPr>
        <w:t xml:space="preserve">root-of-trust </w:t>
      </w:r>
      <w:r>
        <w:rPr>
          <w:color w:val="333333"/>
          <w:w w:val="110"/>
        </w:rPr>
        <w:t>and</w:t>
      </w:r>
      <w:r>
        <w:rPr>
          <w:color w:val="333333"/>
          <w:spacing w:val="-8"/>
          <w:w w:val="110"/>
        </w:rPr>
        <w:t xml:space="preserve"> </w:t>
      </w:r>
      <w:r>
        <w:rPr>
          <w:color w:val="333333"/>
          <w:w w:val="110"/>
        </w:rPr>
        <w:t>supply</w:t>
      </w:r>
      <w:r>
        <w:rPr>
          <w:color w:val="333333"/>
          <w:spacing w:val="-8"/>
          <w:w w:val="110"/>
        </w:rPr>
        <w:t xml:space="preserve"> </w:t>
      </w:r>
      <w:r>
        <w:rPr>
          <w:color w:val="333333"/>
          <w:w w:val="110"/>
        </w:rPr>
        <w:t>chain</w:t>
      </w:r>
      <w:r>
        <w:rPr>
          <w:color w:val="333333"/>
          <w:spacing w:val="-8"/>
          <w:w w:val="110"/>
        </w:rPr>
        <w:t xml:space="preserve"> </w:t>
      </w:r>
      <w:r>
        <w:rPr>
          <w:color w:val="333333"/>
          <w:w w:val="110"/>
        </w:rPr>
        <w:t>security</w:t>
      </w:r>
      <w:r>
        <w:rPr>
          <w:color w:val="333333"/>
          <w:spacing w:val="-8"/>
          <w:w w:val="110"/>
        </w:rPr>
        <w:t xml:space="preserve"> </w:t>
      </w:r>
      <w:r>
        <w:rPr>
          <w:color w:val="333333"/>
          <w:w w:val="110"/>
        </w:rPr>
        <w:t>that</w:t>
      </w:r>
      <w:r>
        <w:rPr>
          <w:color w:val="333333"/>
          <w:spacing w:val="-8"/>
          <w:w w:val="110"/>
        </w:rPr>
        <w:t xml:space="preserve"> </w:t>
      </w:r>
      <w:r>
        <w:rPr>
          <w:color w:val="333333"/>
          <w:w w:val="110"/>
        </w:rPr>
        <w:t>could</w:t>
      </w:r>
      <w:r>
        <w:rPr>
          <w:color w:val="333333"/>
          <w:spacing w:val="-8"/>
          <w:w w:val="110"/>
        </w:rPr>
        <w:t xml:space="preserve"> </w:t>
      </w:r>
      <w:r>
        <w:rPr>
          <w:color w:val="333333"/>
          <w:w w:val="110"/>
        </w:rPr>
        <w:t>provide</w:t>
      </w:r>
      <w:r>
        <w:rPr>
          <w:color w:val="333333"/>
          <w:spacing w:val="-8"/>
          <w:w w:val="110"/>
        </w:rPr>
        <w:t xml:space="preserve"> </w:t>
      </w:r>
      <w:r>
        <w:rPr>
          <w:color w:val="333333"/>
          <w:w w:val="110"/>
        </w:rPr>
        <w:t>additional</w:t>
      </w:r>
      <w:r>
        <w:rPr>
          <w:color w:val="333333"/>
          <w:spacing w:val="-8"/>
          <w:w w:val="110"/>
        </w:rPr>
        <w:t xml:space="preserve"> </w:t>
      </w:r>
      <w:r>
        <w:rPr>
          <w:color w:val="333333"/>
          <w:w w:val="110"/>
        </w:rPr>
        <w:t>assurance.</w:t>
      </w:r>
    </w:p>
    <w:p w14:paraId="797D77C3" w14:textId="77777777" w:rsidR="003B3045" w:rsidRDefault="00000000">
      <w:pPr>
        <w:pStyle w:val="BodyText"/>
        <w:spacing w:before="9"/>
        <w:ind w:left="0"/>
        <w:rPr>
          <w:sz w:val="22"/>
        </w:rPr>
      </w:pPr>
      <w:r>
        <w:rPr>
          <w:noProof/>
        </w:rPr>
        <w:drawing>
          <wp:anchor distT="0" distB="0" distL="0" distR="0" simplePos="0" relativeHeight="13" behindDoc="0" locked="0" layoutInCell="1" allowOverlap="1" wp14:anchorId="511111CE" wp14:editId="16E4F184">
            <wp:simplePos x="0" y="0"/>
            <wp:positionH relativeFrom="page">
              <wp:posOffset>765048</wp:posOffset>
            </wp:positionH>
            <wp:positionV relativeFrom="paragraph">
              <wp:posOffset>209422</wp:posOffset>
            </wp:positionV>
            <wp:extent cx="5048250" cy="5410200"/>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048250" cy="5410200"/>
                    </a:xfrm>
                    <a:prstGeom prst="rect">
                      <a:avLst/>
                    </a:prstGeom>
                  </pic:spPr>
                </pic:pic>
              </a:graphicData>
            </a:graphic>
          </wp:anchor>
        </w:drawing>
      </w:r>
    </w:p>
    <w:sectPr w:rsidR="003B3045">
      <w:pgSz w:w="11910" w:h="16840"/>
      <w:pgMar w:top="620" w:right="840" w:bottom="600" w:left="840" w:header="0" w:footer="4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524B1" w14:textId="77777777" w:rsidR="002940D7" w:rsidRDefault="002940D7">
      <w:r>
        <w:separator/>
      </w:r>
    </w:p>
  </w:endnote>
  <w:endnote w:type="continuationSeparator" w:id="0">
    <w:p w14:paraId="7CC82C30" w14:textId="77777777" w:rsidR="002940D7" w:rsidRDefault="002940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6544" w14:textId="77777777" w:rsidR="003B3045" w:rsidRDefault="003B3045">
    <w:pPr>
      <w:pStyle w:val="BodyText"/>
      <w:spacing w:line="14" w:lineRule="auto"/>
      <w:ind w:left="0"/>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ABC7B" w14:textId="4F8DC77C" w:rsidR="003B3045" w:rsidRDefault="00ED45DD">
    <w:pPr>
      <w:pStyle w:val="BodyText"/>
      <w:spacing w:line="14" w:lineRule="auto"/>
      <w:ind w:left="0"/>
      <w:rPr>
        <w:sz w:val="20"/>
      </w:rPr>
    </w:pPr>
    <w:r>
      <w:rPr>
        <w:noProof/>
      </w:rPr>
      <mc:AlternateContent>
        <mc:Choice Requires="wps">
          <w:drawing>
            <wp:anchor distT="0" distB="0" distL="114300" distR="114300" simplePos="0" relativeHeight="487068672" behindDoc="1" locked="0" layoutInCell="1" allowOverlap="1" wp14:anchorId="12AE6A12" wp14:editId="463738E0">
              <wp:simplePos x="0" y="0"/>
              <wp:positionH relativeFrom="page">
                <wp:posOffset>612775</wp:posOffset>
              </wp:positionH>
              <wp:positionV relativeFrom="page">
                <wp:posOffset>10311130</wp:posOffset>
              </wp:positionV>
              <wp:extent cx="6334760" cy="0"/>
              <wp:effectExtent l="0" t="0" r="0" b="0"/>
              <wp:wrapNone/>
              <wp:docPr id="17838166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EA963B" id="Line 2" o:spid="_x0000_s1026" style="position:absolute;z-index:-16247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" strokecolor="#ddd" strokeweight=".25pt">
              <w10:wrap anchorx="page" anchory="page"/>
            </v:line>
          </w:pict>
        </mc:Fallback>
      </mc:AlternateContent>
    </w:r>
    <w:r>
      <w:rPr>
        <w:noProof/>
      </w:rPr>
      <mc:AlternateContent>
        <mc:Choice Requires="wps">
          <w:drawing>
            <wp:anchor distT="0" distB="0" distL="114300" distR="114300" simplePos="0" relativeHeight="487069184" behindDoc="1" locked="0" layoutInCell="1" allowOverlap="1" wp14:anchorId="4827F38E" wp14:editId="353691EA">
              <wp:simplePos x="0" y="0"/>
              <wp:positionH relativeFrom="page">
                <wp:posOffset>587375</wp:posOffset>
              </wp:positionH>
              <wp:positionV relativeFrom="page">
                <wp:posOffset>10375900</wp:posOffset>
              </wp:positionV>
              <wp:extent cx="217170" cy="181610"/>
              <wp:effectExtent l="0" t="0" r="0" b="0"/>
              <wp:wrapNone/>
              <wp:docPr id="8132163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2B00B" w14:textId="77777777" w:rsidR="003B3045" w:rsidRDefault="00000000">
                          <w:pPr>
                            <w:spacing w:before="23"/>
                            <w:ind w:left="60"/>
                            <w:rPr>
                              <w:sz w:val="18"/>
                            </w:rPr>
                          </w:pPr>
                          <w:r>
                            <w:rPr>
                              <w:color w:val="333333"/>
                              <w:spacing w:val="-5"/>
                              <w:w w:val="110"/>
                              <w:sz w:val="18"/>
                            </w:rPr>
                            <w:fldChar w:fldCharType="begin"/>
                          </w:r>
                          <w:r>
                            <w:rPr>
                              <w:color w:val="333333"/>
                              <w:spacing w:val="-5"/>
                              <w:w w:val="110"/>
                              <w:sz w:val="18"/>
                            </w:rPr>
                            <w:instrText xml:space="preserve"> PAGE </w:instrText>
                          </w:r>
                          <w:r>
                            <w:rPr>
                              <w:color w:val="333333"/>
                              <w:spacing w:val="-5"/>
                              <w:w w:val="110"/>
                              <w:sz w:val="18"/>
                            </w:rPr>
                            <w:fldChar w:fldCharType="separate"/>
                          </w:r>
                          <w:r>
                            <w:rPr>
                              <w:color w:val="333333"/>
                              <w:spacing w:val="-5"/>
                              <w:w w:val="110"/>
                              <w:sz w:val="18"/>
                            </w:rPr>
                            <w:t>10</w:t>
                          </w:r>
                          <w:r>
                            <w:rPr>
                              <w:color w:val="333333"/>
                              <w:spacing w:val="-5"/>
                              <w:w w:val="110"/>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7F38E" id="_x0000_t202" coordsize="21600,21600" o:spt="202" path="m,l,21600r21600,l21600,xe">
              <v:stroke joinstyle="miter"/>
              <v:path gradientshapeok="t" o:connecttype="rect"/>
            </v:shapetype>
            <v:shape id="docshape2" o:spid="_x0000_s1026" type="#_x0000_t202" style="position:absolute;margin-left:46.25pt;margin-top:817pt;width:17.1pt;height:14.3pt;z-index:-162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" filled="f" stroked="f">
              <v:textbox inset="0,0,0,0">
                <w:txbxContent>
                  <w:p w14:paraId="3CF2B00B" w14:textId="77777777" w:rsidR="003B3045" w:rsidRDefault="00000000">
                    <w:pPr>
                      <w:spacing w:before="23"/>
                      <w:ind w:left="60"/>
                      <w:rPr>
                        <w:sz w:val="18"/>
                      </w:rPr>
                    </w:pPr>
                    <w:r>
                      <w:rPr>
                        <w:color w:val="333333"/>
                        <w:spacing w:val="-5"/>
                        <w:w w:val="110"/>
                        <w:sz w:val="18"/>
                      </w:rPr>
                      <w:fldChar w:fldCharType="begin"/>
                    </w:r>
                    <w:r>
                      <w:rPr>
                        <w:color w:val="333333"/>
                        <w:spacing w:val="-5"/>
                        <w:w w:val="110"/>
                        <w:sz w:val="18"/>
                      </w:rPr>
                      <w:instrText xml:space="preserve"> PAGE </w:instrText>
                    </w:r>
                    <w:r>
                      <w:rPr>
                        <w:color w:val="333333"/>
                        <w:spacing w:val="-5"/>
                        <w:w w:val="110"/>
                        <w:sz w:val="18"/>
                      </w:rPr>
                      <w:fldChar w:fldCharType="separate"/>
                    </w:r>
                    <w:r>
                      <w:rPr>
                        <w:color w:val="333333"/>
                        <w:spacing w:val="-5"/>
                        <w:w w:val="110"/>
                        <w:sz w:val="18"/>
                      </w:rPr>
                      <w:t>10</w:t>
                    </w:r>
                    <w:r>
                      <w:rPr>
                        <w:color w:val="333333"/>
                        <w:spacing w:val="-5"/>
                        <w:w w:val="110"/>
                        <w:sz w:val="1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C3FC0" w14:textId="3553C1B6" w:rsidR="003B3045" w:rsidRDefault="00ED45DD">
    <w:pPr>
      <w:pStyle w:val="BodyText"/>
      <w:spacing w:line="14" w:lineRule="auto"/>
      <w:ind w:left="0"/>
      <w:rPr>
        <w:sz w:val="20"/>
      </w:rPr>
    </w:pPr>
    <w:r>
      <w:rPr>
        <w:noProof/>
      </w:rPr>
      <mc:AlternateContent>
        <mc:Choice Requires="wps">
          <w:drawing>
            <wp:anchor distT="0" distB="0" distL="114300" distR="114300" simplePos="0" relativeHeight="487067648" behindDoc="1" locked="0" layoutInCell="1" allowOverlap="1" wp14:anchorId="3FB75F36" wp14:editId="6FDE118A">
              <wp:simplePos x="0" y="0"/>
              <wp:positionH relativeFrom="page">
                <wp:posOffset>612775</wp:posOffset>
              </wp:positionH>
              <wp:positionV relativeFrom="page">
                <wp:posOffset>10311130</wp:posOffset>
              </wp:positionV>
              <wp:extent cx="6334760" cy="0"/>
              <wp:effectExtent l="0" t="0" r="0" b="0"/>
              <wp:wrapNone/>
              <wp:docPr id="5514574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4760" cy="0"/>
                      </a:xfrm>
                      <a:prstGeom prst="line">
                        <a:avLst/>
                      </a:prstGeom>
                      <a:noFill/>
                      <a:ln w="3175">
                        <a:solidFill>
                          <a:srgbClr val="DDDDD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81586" id="Line 4" o:spid="_x0000_s1026" style="position:absolute;z-index:-1624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811.9pt" to="547.05pt,8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" strokecolor="#ddd" strokeweight=".25pt">
              <w10:wrap anchorx="page" anchory="page"/>
            </v:line>
          </w:pict>
        </mc:Fallback>
      </mc:AlternateContent>
    </w:r>
    <w:r>
      <w:rPr>
        <w:noProof/>
      </w:rPr>
      <mc:AlternateContent>
        <mc:Choice Requires="wps">
          <w:drawing>
            <wp:anchor distT="0" distB="0" distL="114300" distR="114300" simplePos="0" relativeHeight="487068160" behindDoc="1" locked="0" layoutInCell="1" allowOverlap="1" wp14:anchorId="78CC5F2C" wp14:editId="04E524B0">
              <wp:simplePos x="0" y="0"/>
              <wp:positionH relativeFrom="page">
                <wp:posOffset>6769100</wp:posOffset>
              </wp:positionH>
              <wp:positionV relativeFrom="page">
                <wp:posOffset>10375900</wp:posOffset>
              </wp:positionV>
              <wp:extent cx="217170" cy="181610"/>
              <wp:effectExtent l="0" t="0" r="0" b="0"/>
              <wp:wrapNone/>
              <wp:docPr id="91816005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6C22E7" w14:textId="77777777" w:rsidR="003B3045" w:rsidRDefault="00000000">
                          <w:pPr>
                            <w:spacing w:before="23"/>
                            <w:ind w:left="60"/>
                            <w:rPr>
                              <w:sz w:val="18"/>
                            </w:rPr>
                          </w:pPr>
                          <w:r>
                            <w:rPr>
                              <w:color w:val="333333"/>
                              <w:spacing w:val="-5"/>
                              <w:w w:val="110"/>
                              <w:sz w:val="18"/>
                            </w:rPr>
                            <w:fldChar w:fldCharType="begin"/>
                          </w:r>
                          <w:r>
                            <w:rPr>
                              <w:color w:val="333333"/>
                              <w:spacing w:val="-5"/>
                              <w:w w:val="110"/>
                              <w:sz w:val="18"/>
                            </w:rPr>
                            <w:instrText xml:space="preserve"> PAGE </w:instrText>
                          </w:r>
                          <w:r>
                            <w:rPr>
                              <w:color w:val="333333"/>
                              <w:spacing w:val="-5"/>
                              <w:w w:val="110"/>
                              <w:sz w:val="18"/>
                            </w:rPr>
                            <w:fldChar w:fldCharType="separate"/>
                          </w:r>
                          <w:r>
                            <w:rPr>
                              <w:color w:val="333333"/>
                              <w:spacing w:val="-5"/>
                              <w:w w:val="110"/>
                              <w:sz w:val="18"/>
                            </w:rPr>
                            <w:t>11</w:t>
                          </w:r>
                          <w:r>
                            <w:rPr>
                              <w:color w:val="333333"/>
                              <w:spacing w:val="-5"/>
                              <w:w w:val="110"/>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CC5F2C" id="_x0000_t202" coordsize="21600,21600" o:spt="202" path="m,l,21600r21600,l21600,xe">
              <v:stroke joinstyle="miter"/>
              <v:path gradientshapeok="t" o:connecttype="rect"/>
            </v:shapetype>
            <v:shape id="docshape1" o:spid="_x0000_s1027" type="#_x0000_t202" style="position:absolute;margin-left:533pt;margin-top:817pt;width:17.1pt;height:14.3pt;z-index:-162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" filled="f" stroked="f">
              <v:textbox inset="0,0,0,0">
                <w:txbxContent>
                  <w:p w14:paraId="536C22E7" w14:textId="77777777" w:rsidR="003B3045" w:rsidRDefault="00000000">
                    <w:pPr>
                      <w:spacing w:before="23"/>
                      <w:ind w:left="60"/>
                      <w:rPr>
                        <w:sz w:val="18"/>
                      </w:rPr>
                    </w:pPr>
                    <w:r>
                      <w:rPr>
                        <w:color w:val="333333"/>
                        <w:spacing w:val="-5"/>
                        <w:w w:val="110"/>
                        <w:sz w:val="18"/>
                      </w:rPr>
                      <w:fldChar w:fldCharType="begin"/>
                    </w:r>
                    <w:r>
                      <w:rPr>
                        <w:color w:val="333333"/>
                        <w:spacing w:val="-5"/>
                        <w:w w:val="110"/>
                        <w:sz w:val="18"/>
                      </w:rPr>
                      <w:instrText xml:space="preserve"> PAGE </w:instrText>
                    </w:r>
                    <w:r>
                      <w:rPr>
                        <w:color w:val="333333"/>
                        <w:spacing w:val="-5"/>
                        <w:w w:val="110"/>
                        <w:sz w:val="18"/>
                      </w:rPr>
                      <w:fldChar w:fldCharType="separate"/>
                    </w:r>
                    <w:r>
                      <w:rPr>
                        <w:color w:val="333333"/>
                        <w:spacing w:val="-5"/>
                        <w:w w:val="110"/>
                        <w:sz w:val="18"/>
                      </w:rPr>
                      <w:t>11</w:t>
                    </w:r>
                    <w:r>
                      <w:rPr>
                        <w:color w:val="333333"/>
                        <w:spacing w:val="-5"/>
                        <w:w w:val="110"/>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C5B8B" w14:textId="77777777" w:rsidR="002940D7" w:rsidRDefault="002940D7">
      <w:r>
        <w:separator/>
      </w:r>
    </w:p>
  </w:footnote>
  <w:footnote w:type="continuationSeparator" w:id="0">
    <w:p w14:paraId="03EC02A6" w14:textId="77777777" w:rsidR="002940D7" w:rsidRDefault="002940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34131"/>
    <w:multiLevelType w:val="hybridMultilevel"/>
    <w:tmpl w:val="61427456"/>
    <w:lvl w:ilvl="0" w:tplc="80B29258">
      <w:start w:val="1"/>
      <w:numFmt w:val="lowerRoman"/>
      <w:lvlText w:val="%1."/>
      <w:lvlJc w:val="left"/>
      <w:pPr>
        <w:ind w:left="484" w:hanging="221"/>
        <w:jc w:val="left"/>
      </w:pPr>
      <w:rPr>
        <w:rFonts w:ascii="Palatino Linotype" w:eastAsia="Palatino Linotype" w:hAnsi="Palatino Linotype" w:cs="Palatino Linotype" w:hint="default"/>
        <w:b w:val="0"/>
        <w:bCs w:val="0"/>
        <w:i w:val="0"/>
        <w:iCs w:val="0"/>
        <w:color w:val="333333"/>
        <w:spacing w:val="-11"/>
        <w:w w:val="105"/>
        <w:sz w:val="21"/>
        <w:szCs w:val="21"/>
        <w:lang w:val="en-US" w:eastAsia="en-US" w:bidi="ar-SA"/>
      </w:rPr>
    </w:lvl>
    <w:lvl w:ilvl="1" w:tplc="CEF4FFD8">
      <w:numFmt w:val="bullet"/>
      <w:lvlText w:val="•"/>
      <w:lvlJc w:val="left"/>
      <w:pPr>
        <w:ind w:left="1454" w:hanging="221"/>
      </w:pPr>
      <w:rPr>
        <w:rFonts w:hint="default"/>
        <w:lang w:val="en-US" w:eastAsia="en-US" w:bidi="ar-SA"/>
      </w:rPr>
    </w:lvl>
    <w:lvl w:ilvl="2" w:tplc="A48867D0">
      <w:numFmt w:val="bullet"/>
      <w:lvlText w:val="•"/>
      <w:lvlJc w:val="left"/>
      <w:pPr>
        <w:ind w:left="2429" w:hanging="221"/>
      </w:pPr>
      <w:rPr>
        <w:rFonts w:hint="default"/>
        <w:lang w:val="en-US" w:eastAsia="en-US" w:bidi="ar-SA"/>
      </w:rPr>
    </w:lvl>
    <w:lvl w:ilvl="3" w:tplc="0A06F9B4">
      <w:numFmt w:val="bullet"/>
      <w:lvlText w:val="•"/>
      <w:lvlJc w:val="left"/>
      <w:pPr>
        <w:ind w:left="3403" w:hanging="221"/>
      </w:pPr>
      <w:rPr>
        <w:rFonts w:hint="default"/>
        <w:lang w:val="en-US" w:eastAsia="en-US" w:bidi="ar-SA"/>
      </w:rPr>
    </w:lvl>
    <w:lvl w:ilvl="4" w:tplc="127EC5C4">
      <w:numFmt w:val="bullet"/>
      <w:lvlText w:val="•"/>
      <w:lvlJc w:val="left"/>
      <w:pPr>
        <w:ind w:left="4378" w:hanging="221"/>
      </w:pPr>
      <w:rPr>
        <w:rFonts w:hint="default"/>
        <w:lang w:val="en-US" w:eastAsia="en-US" w:bidi="ar-SA"/>
      </w:rPr>
    </w:lvl>
    <w:lvl w:ilvl="5" w:tplc="A62210A8">
      <w:numFmt w:val="bullet"/>
      <w:lvlText w:val="•"/>
      <w:lvlJc w:val="left"/>
      <w:pPr>
        <w:ind w:left="5352" w:hanging="221"/>
      </w:pPr>
      <w:rPr>
        <w:rFonts w:hint="default"/>
        <w:lang w:val="en-US" w:eastAsia="en-US" w:bidi="ar-SA"/>
      </w:rPr>
    </w:lvl>
    <w:lvl w:ilvl="6" w:tplc="7748A4C6">
      <w:numFmt w:val="bullet"/>
      <w:lvlText w:val="•"/>
      <w:lvlJc w:val="left"/>
      <w:pPr>
        <w:ind w:left="6327" w:hanging="221"/>
      </w:pPr>
      <w:rPr>
        <w:rFonts w:hint="default"/>
        <w:lang w:val="en-US" w:eastAsia="en-US" w:bidi="ar-SA"/>
      </w:rPr>
    </w:lvl>
    <w:lvl w:ilvl="7" w:tplc="B01A7FAC">
      <w:numFmt w:val="bullet"/>
      <w:lvlText w:val="•"/>
      <w:lvlJc w:val="left"/>
      <w:pPr>
        <w:ind w:left="7301" w:hanging="221"/>
      </w:pPr>
      <w:rPr>
        <w:rFonts w:hint="default"/>
        <w:lang w:val="en-US" w:eastAsia="en-US" w:bidi="ar-SA"/>
      </w:rPr>
    </w:lvl>
    <w:lvl w:ilvl="8" w:tplc="5D2279F2">
      <w:numFmt w:val="bullet"/>
      <w:lvlText w:val="•"/>
      <w:lvlJc w:val="left"/>
      <w:pPr>
        <w:ind w:left="8276" w:hanging="221"/>
      </w:pPr>
      <w:rPr>
        <w:rFonts w:hint="default"/>
        <w:lang w:val="en-US" w:eastAsia="en-US" w:bidi="ar-SA"/>
      </w:rPr>
    </w:lvl>
  </w:abstractNum>
  <w:abstractNum w:abstractNumId="1" w15:restartNumberingAfterBreak="0">
    <w:nsid w:val="1E9B60E6"/>
    <w:multiLevelType w:val="hybridMultilevel"/>
    <w:tmpl w:val="2C4A7E98"/>
    <w:lvl w:ilvl="0" w:tplc="30C09B82">
      <w:numFmt w:val="bullet"/>
      <w:lvlText w:val="•"/>
      <w:lvlJc w:val="left"/>
      <w:pPr>
        <w:ind w:left="484" w:hanging="188"/>
      </w:pPr>
      <w:rPr>
        <w:rFonts w:ascii="Palatino Linotype" w:eastAsia="Palatino Linotype" w:hAnsi="Palatino Linotype" w:cs="Palatino Linotype" w:hint="default"/>
        <w:b w:val="0"/>
        <w:bCs w:val="0"/>
        <w:i w:val="0"/>
        <w:iCs w:val="0"/>
        <w:color w:val="333333"/>
        <w:w w:val="59"/>
        <w:sz w:val="21"/>
        <w:szCs w:val="21"/>
        <w:lang w:val="en-US" w:eastAsia="en-US" w:bidi="ar-SA"/>
      </w:rPr>
    </w:lvl>
    <w:lvl w:ilvl="1" w:tplc="6BAE585E">
      <w:numFmt w:val="bullet"/>
      <w:lvlText w:val="◦"/>
      <w:lvlJc w:val="left"/>
      <w:pPr>
        <w:ind w:left="844" w:hanging="186"/>
      </w:pPr>
      <w:rPr>
        <w:rFonts w:ascii="Palatino Linotype" w:eastAsia="Palatino Linotype" w:hAnsi="Palatino Linotype" w:cs="Palatino Linotype" w:hint="default"/>
        <w:b w:val="0"/>
        <w:bCs w:val="0"/>
        <w:i w:val="0"/>
        <w:iCs w:val="0"/>
        <w:color w:val="333333"/>
        <w:w w:val="99"/>
        <w:sz w:val="21"/>
        <w:szCs w:val="21"/>
        <w:lang w:val="en-US" w:eastAsia="en-US" w:bidi="ar-SA"/>
      </w:rPr>
    </w:lvl>
    <w:lvl w:ilvl="2" w:tplc="A488A63A">
      <w:numFmt w:val="bullet"/>
      <w:lvlText w:val="▪"/>
      <w:lvlJc w:val="left"/>
      <w:pPr>
        <w:ind w:left="1204" w:hanging="186"/>
      </w:pPr>
      <w:rPr>
        <w:rFonts w:ascii="Palatino Linotype" w:eastAsia="Palatino Linotype" w:hAnsi="Palatino Linotype" w:cs="Palatino Linotype" w:hint="default"/>
        <w:b w:val="0"/>
        <w:bCs w:val="0"/>
        <w:i w:val="0"/>
        <w:iCs w:val="0"/>
        <w:color w:val="333333"/>
        <w:w w:val="99"/>
        <w:sz w:val="21"/>
        <w:szCs w:val="21"/>
        <w:lang w:val="en-US" w:eastAsia="en-US" w:bidi="ar-SA"/>
      </w:rPr>
    </w:lvl>
    <w:lvl w:ilvl="3" w:tplc="868E9312">
      <w:numFmt w:val="bullet"/>
      <w:lvlText w:val="▪"/>
      <w:lvlJc w:val="left"/>
      <w:pPr>
        <w:ind w:left="1564" w:hanging="186"/>
      </w:pPr>
      <w:rPr>
        <w:rFonts w:ascii="Palatino Linotype" w:eastAsia="Palatino Linotype" w:hAnsi="Palatino Linotype" w:cs="Palatino Linotype" w:hint="default"/>
        <w:b w:val="0"/>
        <w:bCs w:val="0"/>
        <w:i w:val="0"/>
        <w:iCs w:val="0"/>
        <w:color w:val="333333"/>
        <w:w w:val="99"/>
        <w:sz w:val="21"/>
        <w:szCs w:val="21"/>
        <w:lang w:val="en-US" w:eastAsia="en-US" w:bidi="ar-SA"/>
      </w:rPr>
    </w:lvl>
    <w:lvl w:ilvl="4" w:tplc="86CA9E90">
      <w:numFmt w:val="bullet"/>
      <w:lvlText w:val="•"/>
      <w:lvlJc w:val="left"/>
      <w:pPr>
        <w:ind w:left="2797" w:hanging="186"/>
      </w:pPr>
      <w:rPr>
        <w:rFonts w:hint="default"/>
        <w:lang w:val="en-US" w:eastAsia="en-US" w:bidi="ar-SA"/>
      </w:rPr>
    </w:lvl>
    <w:lvl w:ilvl="5" w:tplc="81342CFA">
      <w:numFmt w:val="bullet"/>
      <w:lvlText w:val="•"/>
      <w:lvlJc w:val="left"/>
      <w:pPr>
        <w:ind w:left="4035" w:hanging="186"/>
      </w:pPr>
      <w:rPr>
        <w:rFonts w:hint="default"/>
        <w:lang w:val="en-US" w:eastAsia="en-US" w:bidi="ar-SA"/>
      </w:rPr>
    </w:lvl>
    <w:lvl w:ilvl="6" w:tplc="F14A6D72">
      <w:numFmt w:val="bullet"/>
      <w:lvlText w:val="•"/>
      <w:lvlJc w:val="left"/>
      <w:pPr>
        <w:ind w:left="5273" w:hanging="186"/>
      </w:pPr>
      <w:rPr>
        <w:rFonts w:hint="default"/>
        <w:lang w:val="en-US" w:eastAsia="en-US" w:bidi="ar-SA"/>
      </w:rPr>
    </w:lvl>
    <w:lvl w:ilvl="7" w:tplc="200CD16E">
      <w:numFmt w:val="bullet"/>
      <w:lvlText w:val="•"/>
      <w:lvlJc w:val="left"/>
      <w:pPr>
        <w:ind w:left="6511" w:hanging="186"/>
      </w:pPr>
      <w:rPr>
        <w:rFonts w:hint="default"/>
        <w:lang w:val="en-US" w:eastAsia="en-US" w:bidi="ar-SA"/>
      </w:rPr>
    </w:lvl>
    <w:lvl w:ilvl="8" w:tplc="0FFA6DB4">
      <w:numFmt w:val="bullet"/>
      <w:lvlText w:val="•"/>
      <w:lvlJc w:val="left"/>
      <w:pPr>
        <w:ind w:left="7749" w:hanging="186"/>
      </w:pPr>
      <w:rPr>
        <w:rFonts w:hint="default"/>
        <w:lang w:val="en-US" w:eastAsia="en-US" w:bidi="ar-SA"/>
      </w:rPr>
    </w:lvl>
  </w:abstractNum>
  <w:abstractNum w:abstractNumId="2" w15:restartNumberingAfterBreak="0">
    <w:nsid w:val="45D70C6B"/>
    <w:multiLevelType w:val="hybridMultilevel"/>
    <w:tmpl w:val="53729114"/>
    <w:lvl w:ilvl="0" w:tplc="3C76E9EC">
      <w:numFmt w:val="bullet"/>
      <w:lvlText w:val="•"/>
      <w:lvlJc w:val="left"/>
      <w:pPr>
        <w:ind w:left="484" w:hanging="188"/>
      </w:pPr>
      <w:rPr>
        <w:rFonts w:ascii="Palatino Linotype" w:eastAsia="Palatino Linotype" w:hAnsi="Palatino Linotype" w:cs="Palatino Linotype" w:hint="default"/>
        <w:b w:val="0"/>
        <w:bCs w:val="0"/>
        <w:i w:val="0"/>
        <w:iCs w:val="0"/>
        <w:color w:val="333333"/>
        <w:w w:val="59"/>
        <w:sz w:val="21"/>
        <w:szCs w:val="21"/>
        <w:lang w:val="en-US" w:eastAsia="en-US" w:bidi="ar-SA"/>
      </w:rPr>
    </w:lvl>
    <w:lvl w:ilvl="1" w:tplc="87BE204E">
      <w:numFmt w:val="bullet"/>
      <w:lvlText w:val="•"/>
      <w:lvlJc w:val="left"/>
      <w:pPr>
        <w:ind w:left="1454" w:hanging="188"/>
      </w:pPr>
      <w:rPr>
        <w:rFonts w:hint="default"/>
        <w:lang w:val="en-US" w:eastAsia="en-US" w:bidi="ar-SA"/>
      </w:rPr>
    </w:lvl>
    <w:lvl w:ilvl="2" w:tplc="A4223AD6">
      <w:numFmt w:val="bullet"/>
      <w:lvlText w:val="•"/>
      <w:lvlJc w:val="left"/>
      <w:pPr>
        <w:ind w:left="2429" w:hanging="188"/>
      </w:pPr>
      <w:rPr>
        <w:rFonts w:hint="default"/>
        <w:lang w:val="en-US" w:eastAsia="en-US" w:bidi="ar-SA"/>
      </w:rPr>
    </w:lvl>
    <w:lvl w:ilvl="3" w:tplc="6C5C9C48">
      <w:numFmt w:val="bullet"/>
      <w:lvlText w:val="•"/>
      <w:lvlJc w:val="left"/>
      <w:pPr>
        <w:ind w:left="3403" w:hanging="188"/>
      </w:pPr>
      <w:rPr>
        <w:rFonts w:hint="default"/>
        <w:lang w:val="en-US" w:eastAsia="en-US" w:bidi="ar-SA"/>
      </w:rPr>
    </w:lvl>
    <w:lvl w:ilvl="4" w:tplc="E222B13E">
      <w:numFmt w:val="bullet"/>
      <w:lvlText w:val="•"/>
      <w:lvlJc w:val="left"/>
      <w:pPr>
        <w:ind w:left="4378" w:hanging="188"/>
      </w:pPr>
      <w:rPr>
        <w:rFonts w:hint="default"/>
        <w:lang w:val="en-US" w:eastAsia="en-US" w:bidi="ar-SA"/>
      </w:rPr>
    </w:lvl>
    <w:lvl w:ilvl="5" w:tplc="24D4265E">
      <w:numFmt w:val="bullet"/>
      <w:lvlText w:val="•"/>
      <w:lvlJc w:val="left"/>
      <w:pPr>
        <w:ind w:left="5352" w:hanging="188"/>
      </w:pPr>
      <w:rPr>
        <w:rFonts w:hint="default"/>
        <w:lang w:val="en-US" w:eastAsia="en-US" w:bidi="ar-SA"/>
      </w:rPr>
    </w:lvl>
    <w:lvl w:ilvl="6" w:tplc="56183948">
      <w:numFmt w:val="bullet"/>
      <w:lvlText w:val="•"/>
      <w:lvlJc w:val="left"/>
      <w:pPr>
        <w:ind w:left="6327" w:hanging="188"/>
      </w:pPr>
      <w:rPr>
        <w:rFonts w:hint="default"/>
        <w:lang w:val="en-US" w:eastAsia="en-US" w:bidi="ar-SA"/>
      </w:rPr>
    </w:lvl>
    <w:lvl w:ilvl="7" w:tplc="DABACE58">
      <w:numFmt w:val="bullet"/>
      <w:lvlText w:val="•"/>
      <w:lvlJc w:val="left"/>
      <w:pPr>
        <w:ind w:left="7301" w:hanging="188"/>
      </w:pPr>
      <w:rPr>
        <w:rFonts w:hint="default"/>
        <w:lang w:val="en-US" w:eastAsia="en-US" w:bidi="ar-SA"/>
      </w:rPr>
    </w:lvl>
    <w:lvl w:ilvl="8" w:tplc="AC0E059A">
      <w:numFmt w:val="bullet"/>
      <w:lvlText w:val="•"/>
      <w:lvlJc w:val="left"/>
      <w:pPr>
        <w:ind w:left="8276" w:hanging="188"/>
      </w:pPr>
      <w:rPr>
        <w:rFonts w:hint="default"/>
        <w:lang w:val="en-US" w:eastAsia="en-US" w:bidi="ar-SA"/>
      </w:rPr>
    </w:lvl>
  </w:abstractNum>
  <w:num w:numId="1" w16cid:durableId="1744643728">
    <w:abstractNumId w:val="0"/>
  </w:num>
  <w:num w:numId="2" w16cid:durableId="939023222">
    <w:abstractNumId w:val="2"/>
  </w:num>
  <w:num w:numId="3" w16cid:durableId="896663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045"/>
    <w:rsid w:val="002940D7"/>
    <w:rsid w:val="003B3045"/>
    <w:rsid w:val="00ED4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72610"/>
  <w15:docId w15:val="{8E104F0C-A613-4E7A-91CD-A63ED8201E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90"/>
      <w:ind w:left="124"/>
      <w:outlineLvl w:val="0"/>
    </w:pPr>
    <w:rPr>
      <w:b/>
      <w:bCs/>
      <w:sz w:val="44"/>
      <w:szCs w:val="44"/>
    </w:rPr>
  </w:style>
  <w:style w:type="paragraph" w:styleId="Heading2">
    <w:name w:val="heading 2"/>
    <w:basedOn w:val="Normal"/>
    <w:uiPriority w:val="9"/>
    <w:unhideWhenUsed/>
    <w:qFormat/>
    <w:pPr>
      <w:ind w:left="124"/>
      <w:outlineLvl w:val="1"/>
    </w:pPr>
    <w:rPr>
      <w:b/>
      <w:bCs/>
      <w:sz w:val="36"/>
      <w:szCs w:val="36"/>
    </w:rPr>
  </w:style>
  <w:style w:type="paragraph" w:styleId="Heading3">
    <w:name w:val="heading 3"/>
    <w:basedOn w:val="Normal"/>
    <w:uiPriority w:val="9"/>
    <w:unhideWhenUsed/>
    <w:qFormat/>
    <w:pPr>
      <w:ind w:left="124"/>
      <w:outlineLvl w:val="2"/>
    </w:pPr>
    <w:rPr>
      <w:b/>
      <w:bCs/>
      <w:sz w:val="36"/>
      <w:szCs w:val="36"/>
    </w:rPr>
  </w:style>
  <w:style w:type="paragraph" w:styleId="Heading4">
    <w:name w:val="heading 4"/>
    <w:basedOn w:val="Normal"/>
    <w:uiPriority w:val="9"/>
    <w:unhideWhenUsed/>
    <w:qFormat/>
    <w:pPr>
      <w:ind w:left="124"/>
      <w:outlineLvl w:val="3"/>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6"/>
      <w:ind w:left="124"/>
    </w:pPr>
    <w:rPr>
      <w:sz w:val="21"/>
      <w:szCs w:val="21"/>
    </w:rPr>
  </w:style>
  <w:style w:type="paragraph" w:styleId="TOC2">
    <w:name w:val="toc 2"/>
    <w:basedOn w:val="Normal"/>
    <w:uiPriority w:val="1"/>
    <w:qFormat/>
    <w:pPr>
      <w:spacing w:before="86"/>
      <w:ind w:left="364"/>
    </w:pPr>
    <w:rPr>
      <w:sz w:val="21"/>
      <w:szCs w:val="21"/>
    </w:rPr>
  </w:style>
  <w:style w:type="paragraph" w:styleId="TOC3">
    <w:name w:val="toc 3"/>
    <w:basedOn w:val="Normal"/>
    <w:uiPriority w:val="1"/>
    <w:qFormat/>
    <w:pPr>
      <w:spacing w:before="86"/>
      <w:ind w:left="364"/>
    </w:pPr>
    <w:rPr>
      <w:sz w:val="21"/>
      <w:szCs w:val="21"/>
    </w:rPr>
  </w:style>
  <w:style w:type="paragraph" w:styleId="BodyText">
    <w:name w:val="Body Text"/>
    <w:basedOn w:val="Normal"/>
    <w:uiPriority w:val="1"/>
    <w:qFormat/>
    <w:pPr>
      <w:ind w:left="124"/>
    </w:pPr>
    <w:rPr>
      <w:sz w:val="21"/>
      <w:szCs w:val="21"/>
    </w:rPr>
  </w:style>
  <w:style w:type="paragraph" w:styleId="Title">
    <w:name w:val="Title"/>
    <w:basedOn w:val="Normal"/>
    <w:uiPriority w:val="10"/>
    <w:qFormat/>
    <w:pPr>
      <w:spacing w:line="704" w:lineRule="exact"/>
      <w:ind w:right="122"/>
      <w:jc w:val="right"/>
    </w:pPr>
    <w:rPr>
      <w:sz w:val="54"/>
      <w:szCs w:val="54"/>
    </w:rPr>
  </w:style>
  <w:style w:type="paragraph" w:styleId="ListParagraph">
    <w:name w:val="List Paragraph"/>
    <w:basedOn w:val="Normal"/>
    <w:uiPriority w:val="1"/>
    <w:qFormat/>
    <w:pPr>
      <w:spacing w:before="152"/>
      <w:ind w:left="484" w:hanging="188"/>
    </w:pPr>
  </w:style>
  <w:style w:type="paragraph" w:customStyle="1" w:styleId="TableParagraph">
    <w:name w:val="Table Paragraph"/>
    <w:basedOn w:val="Normal"/>
    <w:uiPriority w:val="1"/>
    <w:qFormat/>
    <w:pPr>
      <w:spacing w:before="74"/>
      <w:ind w:left="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8564</Words>
  <Characters>48820</Characters>
  <Application>Microsoft Office Word</Application>
  <DocSecurity>0</DocSecurity>
  <Lines>406</Lines>
  <Paragraphs>114</Paragraphs>
  <ScaleCrop>false</ScaleCrop>
  <Company/>
  <LinksUpToDate>false</LinksUpToDate>
  <CharactersWithSpaces>57270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CC in the Cloud Guidance for Cloud Evaluations</dc:title>
  <dc:creator>Brandon</dc:creator>
  <cp:lastModifiedBy>Brandon Harvey</cp:lastModifiedBy>
  <cp:revision>2</cp:revision>
  <dcterms:created xsi:type="dcterms:W3CDTF">2023-10-23T19:26:00Z</dcterms:created>
  <dcterms:modified xsi:type="dcterms:W3CDTF">2023-10-23T19:26:00Z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2023-09-27T00:00:00Z</vt:filetime>
  </property>
  <property fmtid="{D5CDD505-2E9C-101B-9397-08002B2CF9AE}" pid="3" name="Creator">
    <vt:lpwstr>Asciidoctor PDF 1.6.2, based on Prawn 2.4.0</vt:lpwstr>
  </property>
  <property fmtid="{D5CDD505-2E9C-101B-9397-08002B2CF9AE}" pid="4" name="LastSaved">
    <vt:filetime>2023-10-23T00:00:00Z</vt:filetime>
  </property>
  <property fmtid="{D5CDD505-2E9C-101B-9397-08002B2CF9AE}" pid="5" name="Producer">
    <vt:lpwstr>Asciidoctor PDF 1.6.2, based on Prawn 2.4.0</vt:lpwstr>
  </property>
</Properties>
</file>