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369D" w14:textId="77777777" w:rsidR="00D03CF1" w:rsidRDefault="00D03CF1"/>
    <w:p w14:paraId="0DE2F9EF" w14:textId="77777777" w:rsidR="00D03CF1" w:rsidRDefault="00D03CF1"/>
    <w:p w14:paraId="579AF195" w14:textId="77777777" w:rsidR="00D03CF1" w:rsidRDefault="00D03CF1"/>
    <w:p w14:paraId="6E32BDF6" w14:textId="77777777" w:rsidR="00D03CF1" w:rsidRDefault="00000000">
      <w:pPr>
        <w:jc w:val="center"/>
        <w:rPr>
          <w:lang w:eastAsia="zh-CN"/>
        </w:rPr>
      </w:pPr>
      <w:r>
        <w:rPr>
          <w:rFonts w:eastAsia="黑体"/>
          <w:b/>
          <w:sz w:val="52"/>
          <w:lang w:eastAsia="zh-CN"/>
        </w:rPr>
        <w:t>语音信号处理</w:t>
      </w:r>
    </w:p>
    <w:p w14:paraId="2BAE8898" w14:textId="77777777" w:rsidR="00D03CF1" w:rsidRDefault="00000000">
      <w:pPr>
        <w:jc w:val="center"/>
        <w:rPr>
          <w:lang w:eastAsia="zh-CN"/>
        </w:rPr>
      </w:pPr>
      <w:r>
        <w:rPr>
          <w:rFonts w:eastAsia="黑体"/>
          <w:b/>
          <w:sz w:val="44"/>
          <w:lang w:eastAsia="zh-CN"/>
        </w:rPr>
        <w:t>项</w:t>
      </w:r>
      <w:r>
        <w:rPr>
          <w:rFonts w:eastAsia="黑体"/>
          <w:b/>
          <w:sz w:val="44"/>
          <w:lang w:eastAsia="zh-CN"/>
        </w:rPr>
        <w:t xml:space="preserve"> </w:t>
      </w:r>
      <w:r>
        <w:rPr>
          <w:rFonts w:eastAsia="黑体"/>
          <w:b/>
          <w:sz w:val="44"/>
          <w:lang w:eastAsia="zh-CN"/>
        </w:rPr>
        <w:t>目</w:t>
      </w:r>
      <w:r>
        <w:rPr>
          <w:rFonts w:eastAsia="黑体"/>
          <w:b/>
          <w:sz w:val="44"/>
          <w:lang w:eastAsia="zh-CN"/>
        </w:rPr>
        <w:t xml:space="preserve"> </w:t>
      </w:r>
      <w:r>
        <w:rPr>
          <w:rFonts w:eastAsia="黑体"/>
          <w:b/>
          <w:sz w:val="44"/>
          <w:lang w:eastAsia="zh-CN"/>
        </w:rPr>
        <w:t>报</w:t>
      </w:r>
      <w:r>
        <w:rPr>
          <w:rFonts w:eastAsia="黑体"/>
          <w:b/>
          <w:sz w:val="44"/>
          <w:lang w:eastAsia="zh-CN"/>
        </w:rPr>
        <w:t xml:space="preserve"> </w:t>
      </w:r>
      <w:r>
        <w:rPr>
          <w:rFonts w:eastAsia="黑体"/>
          <w:b/>
          <w:sz w:val="44"/>
          <w:lang w:eastAsia="zh-CN"/>
        </w:rPr>
        <w:t>告</w:t>
      </w:r>
    </w:p>
    <w:p w14:paraId="61BAFD5E" w14:textId="77777777" w:rsidR="00D03CF1" w:rsidRDefault="00D03CF1">
      <w:pPr>
        <w:rPr>
          <w:lang w:eastAsia="zh-CN"/>
        </w:rPr>
      </w:pPr>
    </w:p>
    <w:p w14:paraId="5D96EA4B" w14:textId="77777777" w:rsidR="00D03CF1" w:rsidRDefault="00D03CF1">
      <w:pPr>
        <w:rPr>
          <w:lang w:eastAsia="zh-CN"/>
        </w:rPr>
      </w:pPr>
    </w:p>
    <w:p w14:paraId="01A735B6" w14:textId="77777777" w:rsidR="00D03CF1" w:rsidRDefault="00000000">
      <w:pPr>
        <w:jc w:val="center"/>
        <w:rPr>
          <w:lang w:eastAsia="zh-CN"/>
        </w:rPr>
      </w:pPr>
      <w:r>
        <w:rPr>
          <w:rFonts w:eastAsia="黑体"/>
          <w:b/>
          <w:sz w:val="32"/>
          <w:lang w:eastAsia="zh-CN"/>
        </w:rPr>
        <w:t xml:space="preserve">—— </w:t>
      </w:r>
      <w:r>
        <w:rPr>
          <w:rFonts w:eastAsia="黑体"/>
          <w:b/>
          <w:sz w:val="32"/>
          <w:lang w:eastAsia="zh-CN"/>
        </w:rPr>
        <w:t>基于</w:t>
      </w:r>
      <w:r>
        <w:rPr>
          <w:rFonts w:eastAsia="黑体"/>
          <w:b/>
          <w:sz w:val="32"/>
          <w:lang w:eastAsia="zh-CN"/>
        </w:rPr>
        <w:t>BERT</w:t>
      </w:r>
      <w:r>
        <w:rPr>
          <w:rFonts w:eastAsia="黑体"/>
          <w:b/>
          <w:sz w:val="32"/>
          <w:lang w:eastAsia="zh-CN"/>
        </w:rPr>
        <w:t>模型的文本识别在语音情感识别中的应用</w:t>
      </w:r>
      <w:r>
        <w:rPr>
          <w:rFonts w:eastAsia="黑体"/>
          <w:b/>
          <w:sz w:val="32"/>
          <w:lang w:eastAsia="zh-CN"/>
        </w:rPr>
        <w:t xml:space="preserve"> ——</w:t>
      </w:r>
    </w:p>
    <w:p w14:paraId="06C44144" w14:textId="77777777" w:rsidR="00D03CF1" w:rsidRDefault="00D03CF1">
      <w:pPr>
        <w:rPr>
          <w:lang w:eastAsia="zh-CN"/>
        </w:rPr>
      </w:pPr>
    </w:p>
    <w:p w14:paraId="32087F62" w14:textId="77777777" w:rsidR="00D03CF1" w:rsidRDefault="00D03CF1">
      <w:pPr>
        <w:rPr>
          <w:lang w:eastAsia="zh-CN"/>
        </w:rPr>
      </w:pPr>
    </w:p>
    <w:p w14:paraId="0B0BA1FE" w14:textId="77777777" w:rsidR="00D03CF1" w:rsidRDefault="00D03CF1">
      <w:pPr>
        <w:rPr>
          <w:lang w:eastAsia="zh-CN"/>
        </w:rPr>
      </w:pPr>
    </w:p>
    <w:p w14:paraId="58523EC3" w14:textId="77777777" w:rsidR="00D03CF1" w:rsidRDefault="00D03CF1">
      <w:pPr>
        <w:rPr>
          <w:lang w:eastAsia="zh-CN"/>
        </w:rPr>
      </w:pPr>
    </w:p>
    <w:p w14:paraId="663EAAD9" w14:textId="77777777" w:rsidR="00D03CF1" w:rsidRDefault="00D03CF1">
      <w:pPr>
        <w:rPr>
          <w:lang w:eastAsia="zh-CN"/>
        </w:rPr>
      </w:pPr>
    </w:p>
    <w:p w14:paraId="0D2D2D7D" w14:textId="77777777" w:rsidR="00D03CF1" w:rsidRDefault="00D03CF1">
      <w:pPr>
        <w:rPr>
          <w:lang w:eastAsia="zh-CN"/>
        </w:rPr>
      </w:pPr>
    </w:p>
    <w:p w14:paraId="1936C20B" w14:textId="77777777" w:rsidR="00D03CF1" w:rsidRDefault="00000000">
      <w:pPr>
        <w:jc w:val="center"/>
        <w:rPr>
          <w:lang w:eastAsia="zh-CN"/>
        </w:rPr>
      </w:pPr>
      <w:r>
        <w:rPr>
          <w:sz w:val="28"/>
          <w:lang w:eastAsia="zh-CN"/>
        </w:rPr>
        <w:t>项目名称：基于</w:t>
      </w:r>
      <w:r>
        <w:rPr>
          <w:sz w:val="28"/>
          <w:lang w:eastAsia="zh-CN"/>
        </w:rPr>
        <w:t>BERT</w:t>
      </w:r>
      <w:r>
        <w:rPr>
          <w:sz w:val="28"/>
          <w:lang w:eastAsia="zh-CN"/>
        </w:rPr>
        <w:t>模型的文本识别</w:t>
      </w:r>
    </w:p>
    <w:p w14:paraId="64BEEB39" w14:textId="77777777" w:rsidR="00D03CF1" w:rsidRDefault="00000000">
      <w:pPr>
        <w:jc w:val="center"/>
        <w:rPr>
          <w:lang w:eastAsia="zh-CN"/>
        </w:rPr>
      </w:pPr>
      <w:r>
        <w:rPr>
          <w:sz w:val="28"/>
          <w:lang w:eastAsia="zh-CN"/>
        </w:rPr>
        <w:t>课程名称：语音信号处理</w:t>
      </w:r>
    </w:p>
    <w:p w14:paraId="0B52D1A3" w14:textId="40A7EB12" w:rsidR="00D03CF1" w:rsidRDefault="00000000">
      <w:pPr>
        <w:jc w:val="center"/>
        <w:rPr>
          <w:lang w:eastAsia="zh-CN"/>
        </w:rPr>
      </w:pPr>
      <w:r>
        <w:rPr>
          <w:sz w:val="28"/>
          <w:lang w:eastAsia="zh-CN"/>
        </w:rPr>
        <w:t>姓</w:t>
      </w:r>
      <w:r w:rsidR="008E5F8F">
        <w:rPr>
          <w:sz w:val="28"/>
          <w:lang w:eastAsia="zh-CN"/>
        </w:rPr>
        <w:tab/>
      </w:r>
      <w:r>
        <w:rPr>
          <w:sz w:val="28"/>
          <w:lang w:eastAsia="zh-CN"/>
        </w:rPr>
        <w:t>名：陈文旭</w:t>
      </w:r>
    </w:p>
    <w:p w14:paraId="03410B39" w14:textId="33BD0833" w:rsidR="00D03CF1" w:rsidRDefault="00000000">
      <w:pPr>
        <w:jc w:val="center"/>
        <w:rPr>
          <w:lang w:eastAsia="zh-CN"/>
        </w:rPr>
      </w:pPr>
      <w:r>
        <w:rPr>
          <w:sz w:val="28"/>
          <w:lang w:eastAsia="zh-CN"/>
        </w:rPr>
        <w:t>班</w:t>
      </w:r>
      <w:r w:rsidR="008E5F8F">
        <w:rPr>
          <w:sz w:val="28"/>
          <w:lang w:eastAsia="zh-CN"/>
        </w:rPr>
        <w:tab/>
      </w:r>
      <w:r>
        <w:rPr>
          <w:sz w:val="28"/>
          <w:lang w:eastAsia="zh-CN"/>
        </w:rPr>
        <w:t>级：＿＿＿＿＿＿＿＿＿</w:t>
      </w:r>
    </w:p>
    <w:p w14:paraId="7158353D" w14:textId="506511A5" w:rsidR="00D03CF1" w:rsidRDefault="00000000">
      <w:pPr>
        <w:jc w:val="center"/>
        <w:rPr>
          <w:lang w:eastAsia="zh-CN"/>
        </w:rPr>
      </w:pPr>
      <w:r>
        <w:rPr>
          <w:sz w:val="28"/>
          <w:lang w:eastAsia="zh-CN"/>
        </w:rPr>
        <w:t>学</w:t>
      </w:r>
      <w:r w:rsidR="008E5F8F">
        <w:rPr>
          <w:sz w:val="28"/>
          <w:lang w:eastAsia="zh-CN"/>
        </w:rPr>
        <w:tab/>
      </w:r>
      <w:r>
        <w:rPr>
          <w:sz w:val="28"/>
          <w:lang w:eastAsia="zh-CN"/>
        </w:rPr>
        <w:t>号：＿＿＿＿＿＿＿＿＿</w:t>
      </w:r>
    </w:p>
    <w:p w14:paraId="5FFF5375" w14:textId="77777777" w:rsidR="00D03CF1" w:rsidRDefault="00000000">
      <w:pPr>
        <w:jc w:val="center"/>
        <w:rPr>
          <w:lang w:eastAsia="zh-CN"/>
        </w:rPr>
      </w:pPr>
      <w:r>
        <w:rPr>
          <w:sz w:val="28"/>
          <w:lang w:eastAsia="zh-CN"/>
        </w:rPr>
        <w:t>指导教师：＿＿＿＿＿＿＿＿＿</w:t>
      </w:r>
    </w:p>
    <w:p w14:paraId="61318871" w14:textId="52225693" w:rsidR="00D03CF1" w:rsidRDefault="00000000">
      <w:pPr>
        <w:jc w:val="center"/>
      </w:pPr>
      <w:r>
        <w:rPr>
          <w:sz w:val="28"/>
        </w:rPr>
        <w:t>日</w:t>
      </w:r>
      <w:r w:rsidR="008E5F8F">
        <w:rPr>
          <w:sz w:val="28"/>
          <w:lang w:eastAsia="zh-CN"/>
        </w:rPr>
        <w:tab/>
      </w:r>
      <w:r>
        <w:rPr>
          <w:sz w:val="28"/>
        </w:rPr>
        <w:t>期：＿＿＿＿＿＿＿＿＿</w:t>
      </w:r>
    </w:p>
    <w:p w14:paraId="444C4831" w14:textId="77777777" w:rsidR="00D03CF1" w:rsidRDefault="00000000">
      <w:r>
        <w:br w:type="page"/>
      </w:r>
    </w:p>
    <w:p w14:paraId="1B65E7E3" w14:textId="23B7848F" w:rsidR="00D03CF1" w:rsidRDefault="00000000" w:rsidP="008E5F8F">
      <w:pPr>
        <w:jc w:val="center"/>
        <w:rPr>
          <w:lang w:eastAsia="zh-CN"/>
        </w:rPr>
      </w:pPr>
      <w:r>
        <w:rPr>
          <w:rFonts w:eastAsia="黑体"/>
          <w:b/>
          <w:sz w:val="32"/>
          <w:lang w:eastAsia="zh-CN"/>
        </w:rPr>
        <w:lastRenderedPageBreak/>
        <w:t>摘</w:t>
      </w:r>
      <w:r w:rsidR="008E5F8F">
        <w:rPr>
          <w:rFonts w:eastAsia="黑体"/>
          <w:b/>
          <w:sz w:val="32"/>
          <w:lang w:eastAsia="zh-CN"/>
        </w:rPr>
        <w:tab/>
      </w:r>
      <w:r>
        <w:rPr>
          <w:rFonts w:eastAsia="黑体"/>
          <w:b/>
          <w:sz w:val="32"/>
          <w:lang w:eastAsia="zh-CN"/>
        </w:rPr>
        <w:t>要</w:t>
      </w:r>
    </w:p>
    <w:p w14:paraId="2F7DBF1D" w14:textId="77777777" w:rsidR="00D03CF1" w:rsidRDefault="00000000">
      <w:pPr>
        <w:spacing w:after="120" w:line="360" w:lineRule="auto"/>
        <w:ind w:firstLine="480"/>
        <w:rPr>
          <w:lang w:eastAsia="zh-CN"/>
        </w:rPr>
      </w:pPr>
      <w:r>
        <w:rPr>
          <w:lang w:eastAsia="zh-CN"/>
        </w:rPr>
        <w:t>随着人机交互技术的快速发展，让计算机准确理解人类情感成为语音信号处理领域的重要研究方向。语音情感识别旨在从语音信号中自动判别说话人的情感状态，在智能客服、心理健康监测、车载</w:t>
      </w:r>
      <w:proofErr w:type="gramStart"/>
      <w:r>
        <w:rPr>
          <w:lang w:eastAsia="zh-CN"/>
        </w:rPr>
        <w:t>交互等</w:t>
      </w:r>
      <w:proofErr w:type="gramEnd"/>
      <w:r>
        <w:rPr>
          <w:lang w:eastAsia="zh-CN"/>
        </w:rPr>
        <w:t>场景中具有广泛的应用价值。在语音情感识别系统中，除了声学特征以外，语音经过自动语音识别（</w:t>
      </w:r>
      <w:r>
        <w:rPr>
          <w:lang w:eastAsia="zh-CN"/>
        </w:rPr>
        <w:t>ASR</w:t>
      </w:r>
      <w:r>
        <w:rPr>
          <w:lang w:eastAsia="zh-CN"/>
        </w:rPr>
        <w:t>）转写得到的文本同样承载着丰富的情感信息，构成了情感识别的重要文本模态。</w:t>
      </w:r>
    </w:p>
    <w:p w14:paraId="0619989A" w14:textId="77777777" w:rsidR="00D03CF1" w:rsidRDefault="00000000">
      <w:pPr>
        <w:spacing w:after="120" w:line="360" w:lineRule="auto"/>
        <w:ind w:firstLine="480"/>
      </w:pPr>
      <w:proofErr w:type="spellStart"/>
      <w:r>
        <w:t>本文研究基于</w:t>
      </w:r>
      <w:r>
        <w:t>BERT</w:t>
      </w:r>
      <w:r>
        <w:t>（</w:t>
      </w:r>
      <w:r>
        <w:t>Bidirectional</w:t>
      </w:r>
      <w:proofErr w:type="spellEnd"/>
      <w:r>
        <w:t xml:space="preserve"> Encoder Representations from Transformers</w:t>
      </w:r>
      <w:r>
        <w:t>）模型的文本识别技术，并将其应用于语音情感识别任务的文本模态分支。本文系统阐述了从神经网络基础、词嵌入、注意力机制、</w:t>
      </w:r>
      <w:r>
        <w:t>Transformer</w:t>
      </w:r>
      <w:r>
        <w:t>架构到</w:t>
      </w:r>
      <w:r>
        <w:t>BERT</w:t>
      </w:r>
      <w:r>
        <w:t>模型的完整原理脉络，并基于</w:t>
      </w:r>
      <w:r>
        <w:t>PyTorch</w:t>
      </w:r>
      <w:r>
        <w:t>深度学习框架与</w:t>
      </w:r>
      <w:r>
        <w:t>HuggingFace Transformers</w:t>
      </w:r>
      <w:r>
        <w:t>库，在中文情感分析数据集</w:t>
      </w:r>
      <w:r>
        <w:t>ChnSentiCorp</w:t>
      </w:r>
      <w:r>
        <w:t>上对预训练的</w:t>
      </w:r>
      <w:r>
        <w:t>bert-base-chinese</w:t>
      </w:r>
      <w:r>
        <w:t>模型进行微调，实现了一个文本情感二分类系统。</w:t>
      </w:r>
    </w:p>
    <w:p w14:paraId="1EFFEFFD" w14:textId="77777777" w:rsidR="00D03CF1" w:rsidRDefault="00000000">
      <w:pPr>
        <w:spacing w:after="120" w:line="360" w:lineRule="auto"/>
        <w:ind w:firstLine="480"/>
        <w:rPr>
          <w:lang w:eastAsia="zh-CN"/>
        </w:rPr>
      </w:pPr>
      <w:r>
        <w:rPr>
          <w:lang w:eastAsia="zh-CN"/>
        </w:rPr>
        <w:t>实验结果表明，所实现的</w:t>
      </w:r>
      <w:r>
        <w:rPr>
          <w:lang w:eastAsia="zh-CN"/>
        </w:rPr>
        <w:t>BERT</w:t>
      </w:r>
      <w:r>
        <w:rPr>
          <w:lang w:eastAsia="zh-CN"/>
        </w:rPr>
        <w:t>情感识别模型在包含</w:t>
      </w:r>
      <w:r>
        <w:rPr>
          <w:lang w:eastAsia="zh-CN"/>
        </w:rPr>
        <w:t>1200</w:t>
      </w:r>
      <w:r>
        <w:rPr>
          <w:lang w:eastAsia="zh-CN"/>
        </w:rPr>
        <w:t>条样本的测试集上取得了</w:t>
      </w:r>
      <w:r>
        <w:rPr>
          <w:lang w:eastAsia="zh-CN"/>
        </w:rPr>
        <w:t>94.08%</w:t>
      </w:r>
      <w:r>
        <w:rPr>
          <w:lang w:eastAsia="zh-CN"/>
        </w:rPr>
        <w:t>的准确率与</w:t>
      </w:r>
      <w:r>
        <w:rPr>
          <w:lang w:eastAsia="zh-CN"/>
        </w:rPr>
        <w:t>0.9408</w:t>
      </w:r>
      <w:r>
        <w:rPr>
          <w:lang w:eastAsia="zh-CN"/>
        </w:rPr>
        <w:t>的</w:t>
      </w:r>
      <w:r>
        <w:rPr>
          <w:lang w:eastAsia="zh-CN"/>
        </w:rPr>
        <w:t>F1</w:t>
      </w:r>
      <w:r>
        <w:rPr>
          <w:lang w:eastAsia="zh-CN"/>
        </w:rPr>
        <w:t>分数，显著优于传统的基于机器学习的方法，验证了</w:t>
      </w:r>
      <w:r>
        <w:rPr>
          <w:lang w:eastAsia="zh-CN"/>
        </w:rPr>
        <w:t>BERT</w:t>
      </w:r>
      <w:r>
        <w:rPr>
          <w:lang w:eastAsia="zh-CN"/>
        </w:rPr>
        <w:t>模型强大的语义理解能力。本文还通过注意力权重可视化技术，对模型的内部工作机理进行了直观分析，展示了</w:t>
      </w:r>
      <w:r>
        <w:rPr>
          <w:lang w:eastAsia="zh-CN"/>
        </w:rPr>
        <w:t>BERT</w:t>
      </w:r>
      <w:r>
        <w:rPr>
          <w:lang w:eastAsia="zh-CN"/>
        </w:rPr>
        <w:t>模型在处理文本时对情感关键词的关注模式，并对模型的错误案例进行了分析。</w:t>
      </w:r>
    </w:p>
    <w:p w14:paraId="0C6F3734" w14:textId="77777777" w:rsidR="008E5F8F" w:rsidRDefault="00000000">
      <w:pPr>
        <w:spacing w:before="240"/>
        <w:rPr>
          <w:lang w:eastAsia="zh-CN"/>
        </w:rPr>
      </w:pPr>
      <w:r>
        <w:rPr>
          <w:rFonts w:eastAsia="黑体"/>
          <w:b/>
          <w:lang w:eastAsia="zh-CN"/>
        </w:rPr>
        <w:t>关键词：</w:t>
      </w:r>
      <w:r>
        <w:rPr>
          <w:lang w:eastAsia="zh-CN"/>
        </w:rPr>
        <w:t>BERT</w:t>
      </w:r>
      <w:r>
        <w:rPr>
          <w:lang w:eastAsia="zh-CN"/>
        </w:rPr>
        <w:t>；语音情感识别；注意力机制；</w:t>
      </w:r>
      <w:r>
        <w:rPr>
          <w:lang w:eastAsia="zh-CN"/>
        </w:rPr>
        <w:t>Transformer</w:t>
      </w:r>
      <w:r>
        <w:rPr>
          <w:lang w:eastAsia="zh-CN"/>
        </w:rPr>
        <w:t>；</w:t>
      </w:r>
    </w:p>
    <w:p w14:paraId="5BA67E8C" w14:textId="21A57207" w:rsidR="00D03CF1" w:rsidRDefault="00000000" w:rsidP="008E5F8F">
      <w:pPr>
        <w:spacing w:before="240"/>
        <w:ind w:left="720" w:firstLineChars="100" w:firstLine="240"/>
        <w:rPr>
          <w:lang w:eastAsia="zh-CN"/>
        </w:rPr>
      </w:pPr>
      <w:r>
        <w:rPr>
          <w:lang w:eastAsia="zh-CN"/>
        </w:rPr>
        <w:t>文本分类；深度学习</w:t>
      </w:r>
      <w:r w:rsidR="008E5F8F">
        <w:rPr>
          <w:rFonts w:hint="eastAsia"/>
          <w:lang w:eastAsia="zh-CN"/>
        </w:rPr>
        <w:t>。</w:t>
      </w:r>
    </w:p>
    <w:p w14:paraId="1D519F32" w14:textId="77777777" w:rsidR="00D03CF1" w:rsidRDefault="00000000">
      <w:pPr>
        <w:rPr>
          <w:lang w:eastAsia="zh-CN"/>
        </w:rPr>
      </w:pPr>
      <w:r>
        <w:rPr>
          <w:lang w:eastAsia="zh-CN"/>
        </w:rPr>
        <w:br w:type="page"/>
      </w:r>
    </w:p>
    <w:p w14:paraId="5D2AFBDB" w14:textId="27575C92" w:rsidR="00D03CF1" w:rsidRDefault="00000000" w:rsidP="008E5F8F">
      <w:pPr>
        <w:jc w:val="center"/>
        <w:rPr>
          <w:lang w:eastAsia="zh-CN"/>
        </w:rPr>
      </w:pPr>
      <w:r>
        <w:rPr>
          <w:rFonts w:eastAsia="黑体"/>
          <w:b/>
          <w:sz w:val="32"/>
          <w:lang w:eastAsia="zh-CN"/>
        </w:rPr>
        <w:lastRenderedPageBreak/>
        <w:t>目</w:t>
      </w:r>
      <w:r w:rsidR="008E5F8F">
        <w:rPr>
          <w:rFonts w:eastAsia="黑体"/>
          <w:b/>
          <w:sz w:val="32"/>
          <w:lang w:eastAsia="zh-CN"/>
        </w:rPr>
        <w:tab/>
      </w:r>
      <w:r>
        <w:rPr>
          <w:rFonts w:eastAsia="黑体"/>
          <w:b/>
          <w:sz w:val="32"/>
          <w:lang w:eastAsia="zh-CN"/>
        </w:rPr>
        <w:t>录</w:t>
      </w:r>
    </w:p>
    <w:sdt>
      <w:sdtPr>
        <w:rPr>
          <w:rFonts w:ascii="Times New Roman" w:eastAsia="宋体" w:hAnsi="Times New Roman" w:cstheme="minorBidi"/>
          <w:b w:val="0"/>
          <w:bCs w:val="0"/>
          <w:color w:val="auto"/>
          <w:sz w:val="24"/>
          <w:szCs w:val="22"/>
          <w:lang w:val="zh-CN" w:eastAsia="zh-CN"/>
        </w:rPr>
        <w:id w:val="141549859"/>
        <w:docPartObj>
          <w:docPartGallery w:val="Table of Contents"/>
          <w:docPartUnique/>
        </w:docPartObj>
      </w:sdtPr>
      <w:sdtEndPr>
        <w:rPr>
          <w:lang w:eastAsia="en-US"/>
        </w:rPr>
      </w:sdtEndPr>
      <w:sdtContent>
        <w:p w14:paraId="1EBAE489" w14:textId="1A830117" w:rsidR="008E5F8F" w:rsidRDefault="008E5F8F">
          <w:pPr>
            <w:pStyle w:val="TOC"/>
          </w:pPr>
        </w:p>
        <w:p w14:paraId="16270F3F" w14:textId="46F9FFF0" w:rsidR="008E5F8F" w:rsidRDefault="008E5F8F">
          <w:pPr>
            <w:pStyle w:val="TOC1"/>
            <w:tabs>
              <w:tab w:val="right" w:leader="dot" w:pos="8302"/>
            </w:tabs>
            <w:rPr>
              <w:noProof/>
            </w:rPr>
          </w:pPr>
          <w:r>
            <w:fldChar w:fldCharType="begin"/>
          </w:r>
          <w:r>
            <w:instrText xml:space="preserve"> TOC \o "1-3" \h \z \u </w:instrText>
          </w:r>
          <w:r>
            <w:fldChar w:fldCharType="separate"/>
          </w:r>
          <w:hyperlink w:anchor="_Toc229942835" w:history="1">
            <w:r w:rsidRPr="00B1091D">
              <w:rPr>
                <w:rStyle w:val="aff9"/>
                <w:rFonts w:eastAsia="黑体"/>
                <w:noProof/>
                <w:lang w:eastAsia="zh-CN"/>
              </w:rPr>
              <w:t>第一章</w:t>
            </w:r>
            <w:r w:rsidRPr="00B1091D">
              <w:rPr>
                <w:rStyle w:val="aff9"/>
                <w:rFonts w:eastAsia="黑体"/>
                <w:noProof/>
                <w:lang w:eastAsia="zh-CN"/>
              </w:rPr>
              <w:t xml:space="preserve">  </w:t>
            </w:r>
            <w:r w:rsidRPr="00B1091D">
              <w:rPr>
                <w:rStyle w:val="aff9"/>
                <w:rFonts w:eastAsia="黑体"/>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8095A3" w14:textId="46BB0975" w:rsidR="008E5F8F" w:rsidRDefault="008E5F8F">
          <w:pPr>
            <w:pStyle w:val="TOC2"/>
            <w:tabs>
              <w:tab w:val="right" w:leader="dot" w:pos="8302"/>
            </w:tabs>
            <w:ind w:left="480"/>
            <w:rPr>
              <w:noProof/>
            </w:rPr>
          </w:pPr>
          <w:hyperlink w:anchor="_Toc229942836" w:history="1">
            <w:r w:rsidRPr="00B1091D">
              <w:rPr>
                <w:rStyle w:val="aff9"/>
                <w:rFonts w:eastAsia="黑体"/>
                <w:noProof/>
                <w:lang w:eastAsia="zh-CN"/>
              </w:rPr>
              <w:t xml:space="preserve">1.1  </w:t>
            </w:r>
            <w:r w:rsidRPr="00B1091D">
              <w:rPr>
                <w:rStyle w:val="aff9"/>
                <w:rFonts w:eastAsia="黑体"/>
                <w:noProof/>
                <w:lang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F97F6F" w14:textId="4D3A2C1F" w:rsidR="008E5F8F" w:rsidRDefault="008E5F8F">
          <w:pPr>
            <w:pStyle w:val="TOC2"/>
            <w:tabs>
              <w:tab w:val="right" w:leader="dot" w:pos="8302"/>
            </w:tabs>
            <w:ind w:left="480"/>
            <w:rPr>
              <w:noProof/>
            </w:rPr>
          </w:pPr>
          <w:hyperlink w:anchor="_Toc229942837" w:history="1">
            <w:r w:rsidRPr="00B1091D">
              <w:rPr>
                <w:rStyle w:val="aff9"/>
                <w:rFonts w:eastAsia="黑体"/>
                <w:noProof/>
                <w:lang w:eastAsia="zh-CN"/>
              </w:rPr>
              <w:t xml:space="preserve">1.2  </w:t>
            </w:r>
            <w:r w:rsidRPr="00B1091D">
              <w:rPr>
                <w:rStyle w:val="aff9"/>
                <w:rFonts w:eastAsia="黑体"/>
                <w:noProof/>
                <w:lang w:eastAsia="zh-CN"/>
              </w:rPr>
              <w:t>语音情感识别发展简史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9A8A7C" w14:textId="75A48121" w:rsidR="008E5F8F" w:rsidRDefault="008E5F8F">
          <w:pPr>
            <w:pStyle w:val="TOC2"/>
            <w:tabs>
              <w:tab w:val="right" w:leader="dot" w:pos="8302"/>
            </w:tabs>
            <w:ind w:left="480"/>
            <w:rPr>
              <w:noProof/>
            </w:rPr>
          </w:pPr>
          <w:hyperlink w:anchor="_Toc229942838" w:history="1">
            <w:r w:rsidRPr="00B1091D">
              <w:rPr>
                <w:rStyle w:val="aff9"/>
                <w:rFonts w:eastAsia="黑体"/>
                <w:noProof/>
                <w:lang w:eastAsia="zh-CN"/>
              </w:rPr>
              <w:t xml:space="preserve">1.3  </w:t>
            </w:r>
            <w:r w:rsidRPr="00B1091D">
              <w:rPr>
                <w:rStyle w:val="aff9"/>
                <w:rFonts w:eastAsia="黑体"/>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BF839F" w14:textId="26B28D2D" w:rsidR="008E5F8F" w:rsidRDefault="008E5F8F">
          <w:pPr>
            <w:pStyle w:val="TOC2"/>
            <w:tabs>
              <w:tab w:val="right" w:leader="dot" w:pos="8302"/>
            </w:tabs>
            <w:ind w:left="480"/>
            <w:rPr>
              <w:noProof/>
            </w:rPr>
          </w:pPr>
          <w:hyperlink w:anchor="_Toc229942839" w:history="1">
            <w:r w:rsidRPr="00B1091D">
              <w:rPr>
                <w:rStyle w:val="aff9"/>
                <w:rFonts w:eastAsia="黑体"/>
                <w:noProof/>
                <w:lang w:eastAsia="zh-CN"/>
              </w:rPr>
              <w:t xml:space="preserve">1.4  </w:t>
            </w:r>
            <w:r w:rsidRPr="00B1091D">
              <w:rPr>
                <w:rStyle w:val="aff9"/>
                <w:rFonts w:eastAsia="黑体"/>
                <w:noProof/>
                <w:lang w:eastAsia="zh-CN"/>
              </w:rPr>
              <w:t>本文研究内容与结构安排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295D07" w14:textId="3E852D35" w:rsidR="008E5F8F" w:rsidRDefault="008E5F8F">
          <w:pPr>
            <w:pStyle w:val="TOC1"/>
            <w:tabs>
              <w:tab w:val="right" w:leader="dot" w:pos="8302"/>
            </w:tabs>
            <w:rPr>
              <w:noProof/>
            </w:rPr>
          </w:pPr>
          <w:hyperlink w:anchor="_Toc229942840" w:history="1">
            <w:r w:rsidRPr="00B1091D">
              <w:rPr>
                <w:rStyle w:val="aff9"/>
                <w:rFonts w:eastAsia="黑体"/>
                <w:noProof/>
                <w:lang w:eastAsia="zh-CN"/>
              </w:rPr>
              <w:t>第二章</w:t>
            </w:r>
            <w:r w:rsidRPr="00B1091D">
              <w:rPr>
                <w:rStyle w:val="aff9"/>
                <w:rFonts w:eastAsia="黑体"/>
                <w:noProof/>
                <w:lang w:eastAsia="zh-CN"/>
              </w:rPr>
              <w:t xml:space="preserve">  </w:t>
            </w:r>
            <w:r w:rsidRPr="00B1091D">
              <w:rPr>
                <w:rStyle w:val="aff9"/>
                <w:rFonts w:eastAsia="黑体"/>
                <w:noProof/>
                <w:lang w:eastAsia="zh-CN"/>
              </w:rPr>
              <w:t>深度学习与神经网络基础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E2AF75" w14:textId="047253EB" w:rsidR="008E5F8F" w:rsidRDefault="008E5F8F">
          <w:pPr>
            <w:pStyle w:val="TOC2"/>
            <w:tabs>
              <w:tab w:val="right" w:leader="dot" w:pos="8302"/>
            </w:tabs>
            <w:ind w:left="480"/>
            <w:rPr>
              <w:noProof/>
            </w:rPr>
          </w:pPr>
          <w:hyperlink w:anchor="_Toc229942841" w:history="1">
            <w:r w:rsidRPr="00B1091D">
              <w:rPr>
                <w:rStyle w:val="aff9"/>
                <w:rFonts w:eastAsia="黑体"/>
                <w:noProof/>
                <w:lang w:eastAsia="zh-CN"/>
              </w:rPr>
              <w:t xml:space="preserve">2.1  </w:t>
            </w:r>
            <w:r w:rsidRPr="00B1091D">
              <w:rPr>
                <w:rStyle w:val="aff9"/>
                <w:rFonts w:eastAsia="黑体"/>
                <w:noProof/>
                <w:lang w:eastAsia="zh-CN"/>
              </w:rPr>
              <w:t>神经网络基本原理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571F425" w14:textId="6C02107E" w:rsidR="008E5F8F" w:rsidRDefault="008E5F8F">
          <w:pPr>
            <w:pStyle w:val="TOC3"/>
            <w:tabs>
              <w:tab w:val="right" w:leader="dot" w:pos="8302"/>
            </w:tabs>
            <w:ind w:left="960"/>
            <w:rPr>
              <w:noProof/>
            </w:rPr>
          </w:pPr>
          <w:hyperlink w:anchor="_Toc229942842" w:history="1">
            <w:r w:rsidRPr="00B1091D">
              <w:rPr>
                <w:rStyle w:val="aff9"/>
                <w:rFonts w:eastAsia="黑体"/>
                <w:noProof/>
                <w:lang w:eastAsia="zh-CN"/>
              </w:rPr>
              <w:t xml:space="preserve">2.1.1  </w:t>
            </w:r>
            <w:r w:rsidRPr="00B1091D">
              <w:rPr>
                <w:rStyle w:val="aff9"/>
                <w:rFonts w:eastAsia="黑体"/>
                <w:noProof/>
                <w:lang w:eastAsia="zh-CN"/>
              </w:rPr>
              <w:t>神经元模型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B004B6" w14:textId="6FFE2AA4" w:rsidR="008E5F8F" w:rsidRDefault="008E5F8F">
          <w:pPr>
            <w:pStyle w:val="TOC3"/>
            <w:tabs>
              <w:tab w:val="right" w:leader="dot" w:pos="8302"/>
            </w:tabs>
            <w:ind w:left="960"/>
            <w:rPr>
              <w:noProof/>
            </w:rPr>
          </w:pPr>
          <w:hyperlink w:anchor="_Toc229942843" w:history="1">
            <w:r w:rsidRPr="00B1091D">
              <w:rPr>
                <w:rStyle w:val="aff9"/>
                <w:rFonts w:eastAsia="黑体"/>
                <w:noProof/>
                <w:lang w:eastAsia="zh-CN"/>
              </w:rPr>
              <w:t xml:space="preserve">2.1.2  </w:t>
            </w:r>
            <w:r w:rsidRPr="00B1091D">
              <w:rPr>
                <w:rStyle w:val="aff9"/>
                <w:rFonts w:eastAsia="黑体"/>
                <w:noProof/>
                <w:lang w:eastAsia="zh-CN"/>
              </w:rPr>
              <w:t>激活函数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B188B8" w14:textId="7600424B" w:rsidR="008E5F8F" w:rsidRDefault="008E5F8F">
          <w:pPr>
            <w:pStyle w:val="TOC3"/>
            <w:tabs>
              <w:tab w:val="right" w:leader="dot" w:pos="8302"/>
            </w:tabs>
            <w:ind w:left="960"/>
            <w:rPr>
              <w:noProof/>
            </w:rPr>
          </w:pPr>
          <w:hyperlink w:anchor="_Toc229942844" w:history="1">
            <w:r w:rsidRPr="00B1091D">
              <w:rPr>
                <w:rStyle w:val="aff9"/>
                <w:rFonts w:eastAsia="黑体"/>
                <w:noProof/>
                <w:lang w:eastAsia="zh-CN"/>
              </w:rPr>
              <w:t xml:space="preserve">2.1.3  </w:t>
            </w:r>
            <w:r w:rsidRPr="00B1091D">
              <w:rPr>
                <w:rStyle w:val="aff9"/>
                <w:rFonts w:eastAsia="黑体"/>
                <w:noProof/>
                <w:lang w:eastAsia="zh-CN"/>
              </w:rPr>
              <w:t>深度神经网络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BD6C313" w14:textId="1F52BAD6" w:rsidR="008E5F8F" w:rsidRDefault="008E5F8F">
          <w:pPr>
            <w:pStyle w:val="TOC2"/>
            <w:tabs>
              <w:tab w:val="right" w:leader="dot" w:pos="8302"/>
            </w:tabs>
            <w:ind w:left="480"/>
            <w:rPr>
              <w:noProof/>
            </w:rPr>
          </w:pPr>
          <w:hyperlink w:anchor="_Toc229942845" w:history="1">
            <w:r w:rsidRPr="00B1091D">
              <w:rPr>
                <w:rStyle w:val="aff9"/>
                <w:rFonts w:eastAsia="黑体"/>
                <w:noProof/>
                <w:lang w:eastAsia="zh-CN"/>
              </w:rPr>
              <w:t xml:space="preserve">2.2  </w:t>
            </w:r>
            <w:r w:rsidRPr="00B1091D">
              <w:rPr>
                <w:rStyle w:val="aff9"/>
                <w:rFonts w:eastAsia="黑体"/>
                <w:noProof/>
                <w:lang w:eastAsia="zh-CN"/>
              </w:rPr>
              <w:t>神经网络的训练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068DA3" w14:textId="13B9E70B" w:rsidR="008E5F8F" w:rsidRDefault="008E5F8F">
          <w:pPr>
            <w:pStyle w:val="TOC3"/>
            <w:tabs>
              <w:tab w:val="right" w:leader="dot" w:pos="8302"/>
            </w:tabs>
            <w:ind w:left="960"/>
            <w:rPr>
              <w:noProof/>
            </w:rPr>
          </w:pPr>
          <w:hyperlink w:anchor="_Toc229942846" w:history="1">
            <w:r w:rsidRPr="00B1091D">
              <w:rPr>
                <w:rStyle w:val="aff9"/>
                <w:rFonts w:eastAsia="黑体"/>
                <w:noProof/>
                <w:lang w:eastAsia="zh-CN"/>
              </w:rPr>
              <w:t xml:space="preserve">2.2.1  </w:t>
            </w:r>
            <w:r w:rsidRPr="00B1091D">
              <w:rPr>
                <w:rStyle w:val="aff9"/>
                <w:rFonts w:eastAsia="黑体"/>
                <w:noProof/>
                <w:lang w:eastAsia="zh-CN"/>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7488F8" w14:textId="281D8FD6" w:rsidR="008E5F8F" w:rsidRDefault="008E5F8F">
          <w:pPr>
            <w:pStyle w:val="TOC3"/>
            <w:tabs>
              <w:tab w:val="right" w:leader="dot" w:pos="8302"/>
            </w:tabs>
            <w:ind w:left="960"/>
            <w:rPr>
              <w:noProof/>
            </w:rPr>
          </w:pPr>
          <w:hyperlink w:anchor="_Toc229942847" w:history="1">
            <w:r w:rsidRPr="00B1091D">
              <w:rPr>
                <w:rStyle w:val="aff9"/>
                <w:rFonts w:eastAsia="黑体"/>
                <w:noProof/>
                <w:lang w:eastAsia="zh-CN"/>
              </w:rPr>
              <w:t xml:space="preserve">2.2.2  </w:t>
            </w:r>
            <w:r w:rsidRPr="00B1091D">
              <w:rPr>
                <w:rStyle w:val="aff9"/>
                <w:rFonts w:eastAsia="黑体"/>
                <w:noProof/>
                <w:lang w:eastAsia="zh-CN"/>
              </w:rPr>
              <w:t>梯度下降与反向传播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B77B5E" w14:textId="23A6BF46" w:rsidR="008E5F8F" w:rsidRDefault="008E5F8F">
          <w:pPr>
            <w:pStyle w:val="TOC3"/>
            <w:tabs>
              <w:tab w:val="right" w:leader="dot" w:pos="8302"/>
            </w:tabs>
            <w:ind w:left="960"/>
            <w:rPr>
              <w:noProof/>
            </w:rPr>
          </w:pPr>
          <w:hyperlink w:anchor="_Toc229942848" w:history="1">
            <w:r w:rsidRPr="00B1091D">
              <w:rPr>
                <w:rStyle w:val="aff9"/>
                <w:rFonts w:eastAsia="黑体"/>
                <w:noProof/>
                <w:lang w:eastAsia="zh-CN"/>
              </w:rPr>
              <w:t xml:space="preserve">2.2.3  </w:t>
            </w:r>
            <w:r w:rsidRPr="00B1091D">
              <w:rPr>
                <w:rStyle w:val="aff9"/>
                <w:rFonts w:eastAsia="黑体"/>
                <w:noProof/>
                <w:lang w:eastAsia="zh-CN"/>
              </w:rPr>
              <w:t>过拟合与正则化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04A6DB" w14:textId="01EF4BD0" w:rsidR="008E5F8F" w:rsidRDefault="008E5F8F">
          <w:pPr>
            <w:pStyle w:val="TOC2"/>
            <w:tabs>
              <w:tab w:val="right" w:leader="dot" w:pos="8302"/>
            </w:tabs>
            <w:ind w:left="480"/>
            <w:rPr>
              <w:noProof/>
            </w:rPr>
          </w:pPr>
          <w:hyperlink w:anchor="_Toc229942849" w:history="1">
            <w:r w:rsidRPr="00B1091D">
              <w:rPr>
                <w:rStyle w:val="aff9"/>
                <w:rFonts w:eastAsia="黑体"/>
                <w:noProof/>
                <w:lang w:eastAsia="zh-CN"/>
              </w:rPr>
              <w:t xml:space="preserve">2.3  </w:t>
            </w:r>
            <w:r w:rsidRPr="00B1091D">
              <w:rPr>
                <w:rStyle w:val="aff9"/>
                <w:rFonts w:eastAsia="黑体"/>
                <w:noProof/>
                <w:lang w:eastAsia="zh-CN"/>
              </w:rPr>
              <w:t>自然语言处理基础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F81F402" w14:textId="22506C30" w:rsidR="008E5F8F" w:rsidRDefault="008E5F8F">
          <w:pPr>
            <w:pStyle w:val="TOC3"/>
            <w:tabs>
              <w:tab w:val="right" w:leader="dot" w:pos="8302"/>
            </w:tabs>
            <w:ind w:left="960"/>
            <w:rPr>
              <w:noProof/>
            </w:rPr>
          </w:pPr>
          <w:hyperlink w:anchor="_Toc229942850" w:history="1">
            <w:r w:rsidRPr="00B1091D">
              <w:rPr>
                <w:rStyle w:val="aff9"/>
                <w:rFonts w:eastAsia="黑体"/>
                <w:noProof/>
                <w:lang w:eastAsia="zh-CN"/>
              </w:rPr>
              <w:t xml:space="preserve">2.3.1  </w:t>
            </w:r>
            <w:r w:rsidRPr="00B1091D">
              <w:rPr>
                <w:rStyle w:val="aff9"/>
                <w:rFonts w:eastAsia="黑体"/>
                <w:noProof/>
                <w:lang w:eastAsia="zh-CN"/>
              </w:rPr>
              <w:t>文本的数字化表示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7A990B" w14:textId="4C250B88" w:rsidR="008E5F8F" w:rsidRDefault="008E5F8F">
          <w:pPr>
            <w:pStyle w:val="TOC3"/>
            <w:tabs>
              <w:tab w:val="right" w:leader="dot" w:pos="8302"/>
            </w:tabs>
            <w:ind w:left="960"/>
            <w:rPr>
              <w:noProof/>
            </w:rPr>
          </w:pPr>
          <w:hyperlink w:anchor="_Toc229942851" w:history="1">
            <w:r w:rsidRPr="00B1091D">
              <w:rPr>
                <w:rStyle w:val="aff9"/>
                <w:rFonts w:eastAsia="黑体"/>
                <w:noProof/>
                <w:lang w:eastAsia="zh-CN"/>
              </w:rPr>
              <w:t xml:space="preserve">2.3.2  </w:t>
            </w:r>
            <w:r w:rsidRPr="00B1091D">
              <w:rPr>
                <w:rStyle w:val="aff9"/>
                <w:rFonts w:eastAsia="黑体"/>
                <w:noProof/>
                <w:lang w:eastAsia="zh-CN"/>
              </w:rPr>
              <w:t>独热编码及其缺陷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4DE3D6" w14:textId="3ABDDB78" w:rsidR="008E5F8F" w:rsidRDefault="008E5F8F">
          <w:pPr>
            <w:pStyle w:val="TOC1"/>
            <w:tabs>
              <w:tab w:val="right" w:leader="dot" w:pos="8302"/>
            </w:tabs>
            <w:rPr>
              <w:noProof/>
            </w:rPr>
          </w:pPr>
          <w:hyperlink w:anchor="_Toc229942852" w:history="1">
            <w:r w:rsidRPr="00B1091D">
              <w:rPr>
                <w:rStyle w:val="aff9"/>
                <w:rFonts w:eastAsia="黑体"/>
                <w:noProof/>
                <w:lang w:eastAsia="zh-CN"/>
              </w:rPr>
              <w:t>第三章</w:t>
            </w:r>
            <w:r w:rsidRPr="00B1091D">
              <w:rPr>
                <w:rStyle w:val="aff9"/>
                <w:rFonts w:eastAsia="黑体"/>
                <w:noProof/>
                <w:lang w:eastAsia="zh-CN"/>
              </w:rPr>
              <w:t xml:space="preserve">  </w:t>
            </w:r>
            <w:r w:rsidRPr="00B1091D">
              <w:rPr>
                <w:rStyle w:val="aff9"/>
                <w:rFonts w:eastAsia="黑体"/>
                <w:noProof/>
                <w:lang w:eastAsia="zh-CN"/>
              </w:rPr>
              <w:t>词嵌入与注意力机制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2A3BFF" w14:textId="377B0A53" w:rsidR="008E5F8F" w:rsidRDefault="008E5F8F">
          <w:pPr>
            <w:pStyle w:val="TOC2"/>
            <w:tabs>
              <w:tab w:val="right" w:leader="dot" w:pos="8302"/>
            </w:tabs>
            <w:ind w:left="480"/>
            <w:rPr>
              <w:noProof/>
            </w:rPr>
          </w:pPr>
          <w:hyperlink w:anchor="_Toc229942853" w:history="1">
            <w:r w:rsidRPr="00B1091D">
              <w:rPr>
                <w:rStyle w:val="aff9"/>
                <w:rFonts w:eastAsia="黑体"/>
                <w:noProof/>
                <w:lang w:eastAsia="zh-CN"/>
              </w:rPr>
              <w:t xml:space="preserve">3.1  </w:t>
            </w:r>
            <w:r w:rsidRPr="00B1091D">
              <w:rPr>
                <w:rStyle w:val="aff9"/>
                <w:rFonts w:eastAsia="黑体"/>
                <w:noProof/>
                <w:lang w:eastAsia="zh-CN"/>
              </w:rPr>
              <w:t>词嵌入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4C6268" w14:textId="0FC2461F" w:rsidR="008E5F8F" w:rsidRDefault="008E5F8F">
          <w:pPr>
            <w:pStyle w:val="TOC3"/>
            <w:tabs>
              <w:tab w:val="right" w:leader="dot" w:pos="8302"/>
            </w:tabs>
            <w:ind w:left="960"/>
            <w:rPr>
              <w:noProof/>
            </w:rPr>
          </w:pPr>
          <w:hyperlink w:anchor="_Toc229942854" w:history="1">
            <w:r w:rsidRPr="00B1091D">
              <w:rPr>
                <w:rStyle w:val="aff9"/>
                <w:rFonts w:eastAsia="黑体"/>
                <w:noProof/>
                <w:lang w:eastAsia="zh-CN"/>
              </w:rPr>
              <w:t xml:space="preserve">3.1.1  </w:t>
            </w:r>
            <w:r w:rsidRPr="00B1091D">
              <w:rPr>
                <w:rStyle w:val="aff9"/>
                <w:rFonts w:eastAsia="黑体"/>
                <w:noProof/>
                <w:lang w:eastAsia="zh-CN"/>
              </w:rPr>
              <w:t>词嵌入的基本思想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67EF2C" w14:textId="0C60BF74" w:rsidR="008E5F8F" w:rsidRDefault="008E5F8F">
          <w:pPr>
            <w:pStyle w:val="TOC3"/>
            <w:tabs>
              <w:tab w:val="right" w:leader="dot" w:pos="8302"/>
            </w:tabs>
            <w:ind w:left="960"/>
            <w:rPr>
              <w:noProof/>
            </w:rPr>
          </w:pPr>
          <w:hyperlink w:anchor="_Toc229942855" w:history="1">
            <w:r w:rsidRPr="00B1091D">
              <w:rPr>
                <w:rStyle w:val="aff9"/>
                <w:rFonts w:eastAsia="黑体"/>
                <w:noProof/>
                <w:lang w:eastAsia="zh-CN"/>
              </w:rPr>
              <w:t xml:space="preserve">3.1.2  </w:t>
            </w:r>
            <w:r w:rsidRPr="00B1091D">
              <w:rPr>
                <w:rStyle w:val="aff9"/>
                <w:rFonts w:eastAsia="黑体"/>
                <w:noProof/>
                <w:lang w:eastAsia="zh-CN"/>
              </w:rPr>
              <w:t>词嵌入在</w:t>
            </w:r>
            <w:r w:rsidRPr="00B1091D">
              <w:rPr>
                <w:rStyle w:val="aff9"/>
                <w:rFonts w:eastAsia="黑体"/>
                <w:noProof/>
                <w:lang w:eastAsia="zh-CN"/>
              </w:rPr>
              <w:t>BERT</w:t>
            </w:r>
            <w:r w:rsidRPr="00B1091D">
              <w:rPr>
                <w:rStyle w:val="aff9"/>
                <w:rFonts w:eastAsia="黑体"/>
                <w:noProof/>
                <w:lang w:eastAsia="zh-CN"/>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4F3817" w14:textId="13E982E6" w:rsidR="008E5F8F" w:rsidRDefault="008E5F8F">
          <w:pPr>
            <w:pStyle w:val="TOC2"/>
            <w:tabs>
              <w:tab w:val="right" w:leader="dot" w:pos="8302"/>
            </w:tabs>
            <w:ind w:left="480"/>
            <w:rPr>
              <w:noProof/>
            </w:rPr>
          </w:pPr>
          <w:hyperlink w:anchor="_Toc229942856" w:history="1">
            <w:r w:rsidRPr="00B1091D">
              <w:rPr>
                <w:rStyle w:val="aff9"/>
                <w:rFonts w:eastAsia="黑体"/>
                <w:noProof/>
                <w:lang w:eastAsia="zh-CN"/>
              </w:rPr>
              <w:t xml:space="preserve">3.2  </w:t>
            </w:r>
            <w:r w:rsidRPr="00B1091D">
              <w:rPr>
                <w:rStyle w:val="aff9"/>
                <w:rFonts w:eastAsia="黑体"/>
                <w:noProof/>
                <w:lang w:eastAsia="zh-CN"/>
              </w:rPr>
              <w:t>序列模型的演进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277A50" w14:textId="023CA610" w:rsidR="008E5F8F" w:rsidRDefault="008E5F8F">
          <w:pPr>
            <w:pStyle w:val="TOC3"/>
            <w:tabs>
              <w:tab w:val="right" w:leader="dot" w:pos="8302"/>
            </w:tabs>
            <w:ind w:left="960"/>
            <w:rPr>
              <w:noProof/>
            </w:rPr>
          </w:pPr>
          <w:hyperlink w:anchor="_Toc229942857" w:history="1">
            <w:r w:rsidRPr="00B1091D">
              <w:rPr>
                <w:rStyle w:val="aff9"/>
                <w:rFonts w:eastAsia="黑体"/>
                <w:noProof/>
                <w:lang w:eastAsia="zh-CN"/>
              </w:rPr>
              <w:t xml:space="preserve">3.2.1  </w:t>
            </w:r>
            <w:r w:rsidRPr="00B1091D">
              <w:rPr>
                <w:rStyle w:val="aff9"/>
                <w:rFonts w:eastAsia="黑体"/>
                <w:noProof/>
                <w:lang w:eastAsia="zh-CN"/>
              </w:rPr>
              <w:t>循环神经网络与长短期记忆网络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8C0C22" w14:textId="10061B77" w:rsidR="008E5F8F" w:rsidRDefault="008E5F8F">
          <w:pPr>
            <w:pStyle w:val="TOC3"/>
            <w:tabs>
              <w:tab w:val="right" w:leader="dot" w:pos="8302"/>
            </w:tabs>
            <w:ind w:left="960"/>
            <w:rPr>
              <w:noProof/>
            </w:rPr>
          </w:pPr>
          <w:hyperlink w:anchor="_Toc229942858" w:history="1">
            <w:r w:rsidRPr="00B1091D">
              <w:rPr>
                <w:rStyle w:val="aff9"/>
                <w:rFonts w:eastAsia="黑体"/>
                <w:noProof/>
                <w:lang w:eastAsia="zh-CN"/>
              </w:rPr>
              <w:t xml:space="preserve">3.2.2  </w:t>
            </w:r>
            <w:r w:rsidRPr="00B1091D">
              <w:rPr>
                <w:rStyle w:val="aff9"/>
                <w:rFonts w:eastAsia="黑体"/>
                <w:noProof/>
                <w:lang w:eastAsia="zh-CN"/>
              </w:rPr>
              <w:t>循环神经网络的局限性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BA2940" w14:textId="3C03AB94" w:rsidR="008E5F8F" w:rsidRDefault="008E5F8F">
          <w:pPr>
            <w:pStyle w:val="TOC2"/>
            <w:tabs>
              <w:tab w:val="right" w:leader="dot" w:pos="8302"/>
            </w:tabs>
            <w:ind w:left="480"/>
            <w:rPr>
              <w:noProof/>
            </w:rPr>
          </w:pPr>
          <w:hyperlink w:anchor="_Toc229942859" w:history="1">
            <w:r w:rsidRPr="00B1091D">
              <w:rPr>
                <w:rStyle w:val="aff9"/>
                <w:rFonts w:eastAsia="黑体"/>
                <w:noProof/>
              </w:rPr>
              <w:t xml:space="preserve">3.3  </w:t>
            </w:r>
            <w:r w:rsidRPr="00B1091D">
              <w:rPr>
                <w:rStyle w:val="aff9"/>
                <w:rFonts w:eastAsia="黑体"/>
                <w:noProof/>
              </w:rPr>
              <w:t>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CD5F3C" w14:textId="1152EDA4" w:rsidR="008E5F8F" w:rsidRDefault="008E5F8F">
          <w:pPr>
            <w:pStyle w:val="TOC3"/>
            <w:tabs>
              <w:tab w:val="right" w:leader="dot" w:pos="8302"/>
            </w:tabs>
            <w:ind w:left="960"/>
            <w:rPr>
              <w:noProof/>
            </w:rPr>
          </w:pPr>
          <w:hyperlink w:anchor="_Toc229942860" w:history="1">
            <w:r w:rsidRPr="00B1091D">
              <w:rPr>
                <w:rStyle w:val="aff9"/>
                <w:rFonts w:eastAsia="黑体"/>
                <w:noProof/>
              </w:rPr>
              <w:t xml:space="preserve">3.3.1  </w:t>
            </w:r>
            <w:r w:rsidRPr="00B1091D">
              <w:rPr>
                <w:rStyle w:val="aff9"/>
                <w:rFonts w:eastAsia="黑体"/>
                <w:noProof/>
              </w:rPr>
              <w:t>注意力机制的核心思想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CB3240" w14:textId="2810358D" w:rsidR="008E5F8F" w:rsidRDefault="008E5F8F">
          <w:pPr>
            <w:pStyle w:val="TOC3"/>
            <w:tabs>
              <w:tab w:val="right" w:leader="dot" w:pos="8302"/>
            </w:tabs>
            <w:ind w:left="960"/>
            <w:rPr>
              <w:noProof/>
            </w:rPr>
          </w:pPr>
          <w:hyperlink w:anchor="_Toc229942861" w:history="1">
            <w:r w:rsidRPr="00B1091D">
              <w:rPr>
                <w:rStyle w:val="aff9"/>
                <w:rFonts w:eastAsia="黑体"/>
                <w:noProof/>
                <w:lang w:eastAsia="zh-CN"/>
              </w:rPr>
              <w:t xml:space="preserve">3.3.2  </w:t>
            </w:r>
            <w:r w:rsidRPr="00B1091D">
              <w:rPr>
                <w:rStyle w:val="aff9"/>
                <w:rFonts w:eastAsia="黑体"/>
                <w:noProof/>
                <w:lang w:eastAsia="zh-CN"/>
              </w:rPr>
              <w:t>查询、键、值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539698" w14:textId="74E66D20" w:rsidR="008E5F8F" w:rsidRDefault="008E5F8F">
          <w:pPr>
            <w:pStyle w:val="TOC3"/>
            <w:tabs>
              <w:tab w:val="right" w:leader="dot" w:pos="8302"/>
            </w:tabs>
            <w:ind w:left="960"/>
            <w:rPr>
              <w:noProof/>
            </w:rPr>
          </w:pPr>
          <w:hyperlink w:anchor="_Toc229942862" w:history="1">
            <w:r w:rsidRPr="00B1091D">
              <w:rPr>
                <w:rStyle w:val="aff9"/>
                <w:rFonts w:eastAsia="黑体"/>
                <w:noProof/>
              </w:rPr>
              <w:t xml:space="preserve">3.3.3  </w:t>
            </w:r>
            <w:r w:rsidRPr="00B1091D">
              <w:rPr>
                <w:rStyle w:val="aff9"/>
                <w:rFonts w:eastAsia="黑体"/>
                <w:noProof/>
              </w:rPr>
              <w:t>缩放点积注意力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C51ACA" w14:textId="4CBD06B2" w:rsidR="008E5F8F" w:rsidRDefault="008E5F8F">
          <w:pPr>
            <w:pStyle w:val="TOC2"/>
            <w:tabs>
              <w:tab w:val="right" w:leader="dot" w:pos="8302"/>
            </w:tabs>
            <w:ind w:left="480"/>
            <w:rPr>
              <w:noProof/>
            </w:rPr>
          </w:pPr>
          <w:hyperlink w:anchor="_Toc229942863" w:history="1">
            <w:r w:rsidRPr="00B1091D">
              <w:rPr>
                <w:rStyle w:val="aff9"/>
                <w:rFonts w:eastAsia="黑体"/>
                <w:noProof/>
                <w:lang w:eastAsia="zh-CN"/>
              </w:rPr>
              <w:t xml:space="preserve">3.4  </w:t>
            </w:r>
            <w:r w:rsidRPr="00B1091D">
              <w:rPr>
                <w:rStyle w:val="aff9"/>
                <w:rFonts w:eastAsia="黑体"/>
                <w:noProof/>
                <w:lang w:eastAsia="zh-CN"/>
              </w:rPr>
              <w:t>自注意力与多头注意力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A17B7F" w14:textId="205C91D6" w:rsidR="008E5F8F" w:rsidRDefault="008E5F8F">
          <w:pPr>
            <w:pStyle w:val="TOC3"/>
            <w:tabs>
              <w:tab w:val="right" w:leader="dot" w:pos="8302"/>
            </w:tabs>
            <w:ind w:left="960"/>
            <w:rPr>
              <w:noProof/>
            </w:rPr>
          </w:pPr>
          <w:hyperlink w:anchor="_Toc229942864" w:history="1">
            <w:r w:rsidRPr="00B1091D">
              <w:rPr>
                <w:rStyle w:val="aff9"/>
                <w:rFonts w:eastAsia="黑体"/>
                <w:noProof/>
                <w:lang w:eastAsia="zh-CN"/>
              </w:rPr>
              <w:t xml:space="preserve">3.4.1  </w:t>
            </w:r>
            <w:r w:rsidRPr="00B1091D">
              <w:rPr>
                <w:rStyle w:val="aff9"/>
                <w:rFonts w:eastAsia="黑体"/>
                <w:noProof/>
                <w:lang w:eastAsia="zh-CN"/>
              </w:rPr>
              <w:t>自注意力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20B6EE3" w14:textId="110660DA" w:rsidR="008E5F8F" w:rsidRDefault="008E5F8F">
          <w:pPr>
            <w:pStyle w:val="TOC3"/>
            <w:tabs>
              <w:tab w:val="right" w:leader="dot" w:pos="8302"/>
            </w:tabs>
            <w:ind w:left="960"/>
            <w:rPr>
              <w:noProof/>
            </w:rPr>
          </w:pPr>
          <w:hyperlink w:anchor="_Toc229942865" w:history="1">
            <w:r w:rsidRPr="00B1091D">
              <w:rPr>
                <w:rStyle w:val="aff9"/>
                <w:rFonts w:eastAsia="黑体"/>
                <w:noProof/>
                <w:lang w:eastAsia="zh-CN"/>
              </w:rPr>
              <w:t xml:space="preserve">3.4.2  </w:t>
            </w:r>
            <w:r w:rsidRPr="00B1091D">
              <w:rPr>
                <w:rStyle w:val="aff9"/>
                <w:rFonts w:eastAsia="黑体"/>
                <w:noProof/>
                <w:lang w:eastAsia="zh-CN"/>
              </w:rPr>
              <w:t>多头注意力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A9B356" w14:textId="6A09B78F" w:rsidR="008E5F8F" w:rsidRDefault="008E5F8F">
          <w:pPr>
            <w:pStyle w:val="TOC1"/>
            <w:tabs>
              <w:tab w:val="right" w:leader="dot" w:pos="8302"/>
            </w:tabs>
            <w:rPr>
              <w:noProof/>
            </w:rPr>
          </w:pPr>
          <w:hyperlink w:anchor="_Toc229942866" w:history="1">
            <w:r w:rsidRPr="00B1091D">
              <w:rPr>
                <w:rStyle w:val="aff9"/>
                <w:rFonts w:eastAsia="黑体"/>
                <w:noProof/>
                <w:lang w:eastAsia="zh-CN"/>
              </w:rPr>
              <w:t>第四章</w:t>
            </w:r>
            <w:r w:rsidRPr="00B1091D">
              <w:rPr>
                <w:rStyle w:val="aff9"/>
                <w:rFonts w:eastAsia="黑体"/>
                <w:noProof/>
                <w:lang w:eastAsia="zh-CN"/>
              </w:rPr>
              <w:t xml:space="preserve">  Transformer</w:t>
            </w:r>
            <w:r w:rsidRPr="00B1091D">
              <w:rPr>
                <w:rStyle w:val="aff9"/>
                <w:rFonts w:eastAsia="黑体"/>
                <w:noProof/>
                <w:lang w:eastAsia="zh-CN"/>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51BEEA" w14:textId="06D2CF4E" w:rsidR="008E5F8F" w:rsidRDefault="008E5F8F">
          <w:pPr>
            <w:pStyle w:val="TOC2"/>
            <w:tabs>
              <w:tab w:val="right" w:leader="dot" w:pos="8302"/>
            </w:tabs>
            <w:ind w:left="480"/>
            <w:rPr>
              <w:noProof/>
            </w:rPr>
          </w:pPr>
          <w:hyperlink w:anchor="_Toc229942867" w:history="1">
            <w:r w:rsidRPr="00B1091D">
              <w:rPr>
                <w:rStyle w:val="aff9"/>
                <w:rFonts w:eastAsia="黑体"/>
                <w:noProof/>
                <w:lang w:eastAsia="zh-CN"/>
              </w:rPr>
              <w:t>4.1  Transformer</w:t>
            </w:r>
            <w:r w:rsidRPr="00B1091D">
              <w:rPr>
                <w:rStyle w:val="aff9"/>
                <w:rFonts w:eastAsia="黑体"/>
                <w:noProof/>
                <w:lang w:eastAsia="zh-CN"/>
              </w:rPr>
              <w:t>整体结构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15D43A" w14:textId="00C99E79" w:rsidR="008E5F8F" w:rsidRDefault="008E5F8F">
          <w:pPr>
            <w:pStyle w:val="TOC2"/>
            <w:tabs>
              <w:tab w:val="right" w:leader="dot" w:pos="8302"/>
            </w:tabs>
            <w:ind w:left="480"/>
            <w:rPr>
              <w:noProof/>
            </w:rPr>
          </w:pPr>
          <w:hyperlink w:anchor="_Toc229942868" w:history="1">
            <w:r w:rsidRPr="00B1091D">
              <w:rPr>
                <w:rStyle w:val="aff9"/>
                <w:rFonts w:eastAsia="黑体"/>
                <w:noProof/>
              </w:rPr>
              <w:t xml:space="preserve">4.2  </w:t>
            </w:r>
            <w:r w:rsidRPr="00B1091D">
              <w:rPr>
                <w:rStyle w:val="aff9"/>
                <w:rFonts w:eastAsia="黑体"/>
                <w:noProof/>
              </w:rPr>
              <w:t>编码器详解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7B77E8" w14:textId="6101D898" w:rsidR="008E5F8F" w:rsidRDefault="008E5F8F">
          <w:pPr>
            <w:pStyle w:val="TOC3"/>
            <w:tabs>
              <w:tab w:val="right" w:leader="dot" w:pos="8302"/>
            </w:tabs>
            <w:ind w:left="960"/>
            <w:rPr>
              <w:noProof/>
            </w:rPr>
          </w:pPr>
          <w:hyperlink w:anchor="_Toc229942869" w:history="1">
            <w:r w:rsidRPr="00B1091D">
              <w:rPr>
                <w:rStyle w:val="aff9"/>
                <w:rFonts w:eastAsia="黑体"/>
                <w:noProof/>
                <w:lang w:eastAsia="zh-CN"/>
              </w:rPr>
              <w:t xml:space="preserve">4.2.1  </w:t>
            </w:r>
            <w:r w:rsidRPr="00B1091D">
              <w:rPr>
                <w:rStyle w:val="aff9"/>
                <w:rFonts w:eastAsia="黑体"/>
                <w:noProof/>
                <w:lang w:eastAsia="zh-CN"/>
              </w:rPr>
              <w:t>多头自注意力子层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6B3DA04" w14:textId="711E971E" w:rsidR="008E5F8F" w:rsidRDefault="008E5F8F">
          <w:pPr>
            <w:pStyle w:val="TOC3"/>
            <w:tabs>
              <w:tab w:val="right" w:leader="dot" w:pos="8302"/>
            </w:tabs>
            <w:ind w:left="960"/>
            <w:rPr>
              <w:noProof/>
            </w:rPr>
          </w:pPr>
          <w:hyperlink w:anchor="_Toc229942870" w:history="1">
            <w:r w:rsidRPr="00B1091D">
              <w:rPr>
                <w:rStyle w:val="aff9"/>
                <w:rFonts w:eastAsia="黑体"/>
                <w:noProof/>
                <w:lang w:eastAsia="zh-CN"/>
              </w:rPr>
              <w:t xml:space="preserve">4.2.2  </w:t>
            </w:r>
            <w:r w:rsidRPr="00B1091D">
              <w:rPr>
                <w:rStyle w:val="aff9"/>
                <w:rFonts w:eastAsia="黑体"/>
                <w:noProof/>
                <w:lang w:eastAsia="zh-CN"/>
              </w:rPr>
              <w:t>前馈神经网络子层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FCA62" w14:textId="160DC87E" w:rsidR="008E5F8F" w:rsidRDefault="008E5F8F">
          <w:pPr>
            <w:pStyle w:val="TOC2"/>
            <w:tabs>
              <w:tab w:val="right" w:leader="dot" w:pos="8302"/>
            </w:tabs>
            <w:ind w:left="480"/>
            <w:rPr>
              <w:noProof/>
            </w:rPr>
          </w:pPr>
          <w:hyperlink w:anchor="_Toc229942871" w:history="1">
            <w:r w:rsidRPr="00B1091D">
              <w:rPr>
                <w:rStyle w:val="aff9"/>
                <w:rFonts w:eastAsia="黑体"/>
                <w:noProof/>
                <w:lang w:eastAsia="zh-CN"/>
              </w:rPr>
              <w:t xml:space="preserve">4.3  </w:t>
            </w:r>
            <w:r w:rsidRPr="00B1091D">
              <w:rPr>
                <w:rStyle w:val="aff9"/>
                <w:rFonts w:eastAsia="黑体"/>
                <w:noProof/>
                <w:lang w:eastAsia="zh-CN"/>
              </w:rPr>
              <w:t>位置编码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4C3DFE8" w14:textId="5C1BE6EE" w:rsidR="008E5F8F" w:rsidRDefault="008E5F8F">
          <w:pPr>
            <w:pStyle w:val="TOC2"/>
            <w:tabs>
              <w:tab w:val="right" w:leader="dot" w:pos="8302"/>
            </w:tabs>
            <w:ind w:left="480"/>
            <w:rPr>
              <w:noProof/>
            </w:rPr>
          </w:pPr>
          <w:hyperlink w:anchor="_Toc229942872" w:history="1">
            <w:r w:rsidRPr="00B1091D">
              <w:rPr>
                <w:rStyle w:val="aff9"/>
                <w:rFonts w:eastAsia="黑体"/>
                <w:noProof/>
              </w:rPr>
              <w:t xml:space="preserve">4.4  </w:t>
            </w:r>
            <w:r w:rsidRPr="00B1091D">
              <w:rPr>
                <w:rStyle w:val="aff9"/>
                <w:rFonts w:eastAsia="黑体"/>
                <w:noProof/>
              </w:rPr>
              <w:t>残差连接与层归一化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7173A3" w14:textId="33340F16" w:rsidR="008E5F8F" w:rsidRDefault="008E5F8F">
          <w:pPr>
            <w:pStyle w:val="TOC1"/>
            <w:tabs>
              <w:tab w:val="right" w:leader="dot" w:pos="8302"/>
            </w:tabs>
            <w:rPr>
              <w:noProof/>
            </w:rPr>
          </w:pPr>
          <w:hyperlink w:anchor="_Toc229942873" w:history="1">
            <w:r w:rsidRPr="00B1091D">
              <w:rPr>
                <w:rStyle w:val="aff9"/>
                <w:rFonts w:eastAsia="黑体"/>
                <w:noProof/>
                <w:lang w:eastAsia="zh-CN"/>
              </w:rPr>
              <w:t>第五章</w:t>
            </w:r>
            <w:r w:rsidRPr="00B1091D">
              <w:rPr>
                <w:rStyle w:val="aff9"/>
                <w:rFonts w:eastAsia="黑体"/>
                <w:noProof/>
                <w:lang w:eastAsia="zh-CN"/>
              </w:rPr>
              <w:t xml:space="preserve">  BERT</w:t>
            </w:r>
            <w:r w:rsidRPr="00B1091D">
              <w:rPr>
                <w:rStyle w:val="aff9"/>
                <w:rFonts w:eastAsia="黑体"/>
                <w:noProof/>
                <w:lang w:eastAsia="zh-CN"/>
              </w:rPr>
              <w:t>模型原理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6E226F" w14:textId="2880E04E" w:rsidR="008E5F8F" w:rsidRDefault="008E5F8F">
          <w:pPr>
            <w:pStyle w:val="TOC2"/>
            <w:tabs>
              <w:tab w:val="right" w:leader="dot" w:pos="8302"/>
            </w:tabs>
            <w:ind w:left="480"/>
            <w:rPr>
              <w:noProof/>
            </w:rPr>
          </w:pPr>
          <w:hyperlink w:anchor="_Toc229942874" w:history="1">
            <w:r w:rsidRPr="00B1091D">
              <w:rPr>
                <w:rStyle w:val="aff9"/>
                <w:rFonts w:eastAsia="黑体"/>
                <w:noProof/>
              </w:rPr>
              <w:t>5.1  BERT</w:t>
            </w:r>
            <w:r w:rsidRPr="00B1091D">
              <w:rPr>
                <w:rStyle w:val="aff9"/>
                <w:rFonts w:eastAsia="黑体"/>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C2BDD94" w14:textId="26383DFE" w:rsidR="008E5F8F" w:rsidRDefault="008E5F8F">
          <w:pPr>
            <w:pStyle w:val="TOC2"/>
            <w:tabs>
              <w:tab w:val="right" w:leader="dot" w:pos="8302"/>
            </w:tabs>
            <w:ind w:left="480"/>
            <w:rPr>
              <w:noProof/>
            </w:rPr>
          </w:pPr>
          <w:hyperlink w:anchor="_Toc229942875" w:history="1">
            <w:r w:rsidRPr="00B1091D">
              <w:rPr>
                <w:rStyle w:val="aff9"/>
                <w:rFonts w:eastAsia="黑体"/>
                <w:noProof/>
              </w:rPr>
              <w:t>5.2  BERT</w:t>
            </w:r>
            <w:r w:rsidRPr="00B1091D">
              <w:rPr>
                <w:rStyle w:val="aff9"/>
                <w:rFonts w:eastAsia="黑体"/>
                <w:noProof/>
              </w:rPr>
              <w:t>的输入表示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E06E21" w14:textId="12B43148" w:rsidR="008E5F8F" w:rsidRDefault="008E5F8F">
          <w:pPr>
            <w:pStyle w:val="TOC2"/>
            <w:tabs>
              <w:tab w:val="right" w:leader="dot" w:pos="8302"/>
            </w:tabs>
            <w:ind w:left="480"/>
            <w:rPr>
              <w:noProof/>
            </w:rPr>
          </w:pPr>
          <w:hyperlink w:anchor="_Toc229942876" w:history="1">
            <w:r w:rsidRPr="00B1091D">
              <w:rPr>
                <w:rStyle w:val="aff9"/>
                <w:rFonts w:eastAsia="黑体"/>
                <w:noProof/>
                <w:lang w:eastAsia="zh-CN"/>
              </w:rPr>
              <w:t xml:space="preserve">5.3  </w:t>
            </w:r>
            <w:r w:rsidRPr="00B1091D">
              <w:rPr>
                <w:rStyle w:val="aff9"/>
                <w:rFonts w:eastAsia="黑体"/>
                <w:noProof/>
                <w:lang w:eastAsia="zh-CN"/>
              </w:rPr>
              <w:t>预训练任务一：掩码语言模型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1EDA906" w14:textId="398090E2" w:rsidR="008E5F8F" w:rsidRDefault="008E5F8F">
          <w:pPr>
            <w:pStyle w:val="TOC2"/>
            <w:tabs>
              <w:tab w:val="right" w:leader="dot" w:pos="8302"/>
            </w:tabs>
            <w:ind w:left="480"/>
            <w:rPr>
              <w:noProof/>
            </w:rPr>
          </w:pPr>
          <w:hyperlink w:anchor="_Toc229942877" w:history="1">
            <w:r w:rsidRPr="00B1091D">
              <w:rPr>
                <w:rStyle w:val="aff9"/>
                <w:rFonts w:eastAsia="黑体"/>
                <w:noProof/>
                <w:lang w:eastAsia="zh-CN"/>
              </w:rPr>
              <w:t xml:space="preserve">5.4  </w:t>
            </w:r>
            <w:r w:rsidRPr="00B1091D">
              <w:rPr>
                <w:rStyle w:val="aff9"/>
                <w:rFonts w:eastAsia="黑体"/>
                <w:noProof/>
                <w:lang w:eastAsia="zh-CN"/>
              </w:rPr>
              <w:t>预训练任务二：下一句预测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7A3E7F" w14:textId="671F220E" w:rsidR="008E5F8F" w:rsidRDefault="008E5F8F">
          <w:pPr>
            <w:pStyle w:val="TOC2"/>
            <w:tabs>
              <w:tab w:val="right" w:leader="dot" w:pos="8302"/>
            </w:tabs>
            <w:ind w:left="480"/>
            <w:rPr>
              <w:noProof/>
            </w:rPr>
          </w:pPr>
          <w:hyperlink w:anchor="_Toc229942878" w:history="1">
            <w:r w:rsidRPr="00B1091D">
              <w:rPr>
                <w:rStyle w:val="aff9"/>
                <w:rFonts w:eastAsia="黑体"/>
                <w:noProof/>
                <w:lang w:eastAsia="zh-CN"/>
              </w:rPr>
              <w:t xml:space="preserve">5.5  </w:t>
            </w:r>
            <w:r w:rsidRPr="00B1091D">
              <w:rPr>
                <w:rStyle w:val="aff9"/>
                <w:rFonts w:eastAsia="黑体"/>
                <w:noProof/>
                <w:lang w:eastAsia="zh-CN"/>
              </w:rPr>
              <w:t>微调机制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BC5684" w14:textId="79832CDA" w:rsidR="008E5F8F" w:rsidRDefault="008E5F8F">
          <w:pPr>
            <w:pStyle w:val="TOC1"/>
            <w:tabs>
              <w:tab w:val="right" w:leader="dot" w:pos="8302"/>
            </w:tabs>
            <w:rPr>
              <w:noProof/>
            </w:rPr>
          </w:pPr>
          <w:hyperlink w:anchor="_Toc229942879" w:history="1">
            <w:r w:rsidRPr="00B1091D">
              <w:rPr>
                <w:rStyle w:val="aff9"/>
                <w:rFonts w:eastAsia="黑体"/>
                <w:noProof/>
                <w:lang w:eastAsia="zh-CN"/>
              </w:rPr>
              <w:t>第六章</w:t>
            </w:r>
            <w:r w:rsidRPr="00B1091D">
              <w:rPr>
                <w:rStyle w:val="aff9"/>
                <w:rFonts w:eastAsia="黑体"/>
                <w:noProof/>
                <w:lang w:eastAsia="zh-CN"/>
              </w:rPr>
              <w:t xml:space="preserve">  </w:t>
            </w:r>
            <w:r w:rsidRPr="00B1091D">
              <w:rPr>
                <w:rStyle w:val="aff9"/>
                <w:rFonts w:eastAsia="黑体"/>
                <w:noProof/>
                <w:lang w:eastAsia="zh-CN"/>
              </w:rPr>
              <w:t>基于</w:t>
            </w:r>
            <w:r w:rsidRPr="00B1091D">
              <w:rPr>
                <w:rStyle w:val="aff9"/>
                <w:rFonts w:eastAsia="黑体"/>
                <w:noProof/>
                <w:lang w:eastAsia="zh-CN"/>
              </w:rPr>
              <w:t>BERT</w:t>
            </w:r>
            <w:r w:rsidRPr="00B1091D">
              <w:rPr>
                <w:rStyle w:val="aff9"/>
                <w:rFonts w:eastAsia="黑体"/>
                <w:noProof/>
                <w:lang w:eastAsia="zh-CN"/>
              </w:rPr>
              <w:t>的语音情感识别实现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4FF1A1" w14:textId="5504CC02" w:rsidR="008E5F8F" w:rsidRDefault="008E5F8F">
          <w:pPr>
            <w:pStyle w:val="TOC2"/>
            <w:tabs>
              <w:tab w:val="right" w:leader="dot" w:pos="8302"/>
            </w:tabs>
            <w:ind w:left="480"/>
            <w:rPr>
              <w:noProof/>
            </w:rPr>
          </w:pPr>
          <w:hyperlink w:anchor="_Toc229942880" w:history="1">
            <w:r w:rsidRPr="00B1091D">
              <w:rPr>
                <w:rStyle w:val="aff9"/>
                <w:rFonts w:eastAsia="黑体"/>
                <w:noProof/>
                <w:lang w:eastAsia="zh-CN"/>
              </w:rPr>
              <w:t xml:space="preserve">6.1  </w:t>
            </w:r>
            <w:r w:rsidRPr="00B1091D">
              <w:rPr>
                <w:rStyle w:val="aff9"/>
                <w:rFonts w:eastAsia="黑体"/>
                <w:noProof/>
                <w:lang w:eastAsia="zh-CN"/>
              </w:rPr>
              <w:t>任务定义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EF561A4" w14:textId="63CD90C0" w:rsidR="008E5F8F" w:rsidRDefault="008E5F8F">
          <w:pPr>
            <w:pStyle w:val="TOC2"/>
            <w:tabs>
              <w:tab w:val="right" w:leader="dot" w:pos="8302"/>
            </w:tabs>
            <w:ind w:left="480"/>
            <w:rPr>
              <w:noProof/>
            </w:rPr>
          </w:pPr>
          <w:hyperlink w:anchor="_Toc229942881" w:history="1">
            <w:r w:rsidRPr="00B1091D">
              <w:rPr>
                <w:rStyle w:val="aff9"/>
                <w:rFonts w:eastAsia="黑体"/>
                <w:noProof/>
                <w:lang w:eastAsia="zh-CN"/>
              </w:rPr>
              <w:t xml:space="preserve">6.2  </w:t>
            </w:r>
            <w:r w:rsidRPr="00B1091D">
              <w:rPr>
                <w:rStyle w:val="aff9"/>
                <w:rFonts w:eastAsia="黑体"/>
                <w:noProof/>
                <w:lang w:eastAsia="zh-CN"/>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6AF943D" w14:textId="36DA224C" w:rsidR="008E5F8F" w:rsidRDefault="008E5F8F">
          <w:pPr>
            <w:pStyle w:val="TOC2"/>
            <w:tabs>
              <w:tab w:val="right" w:leader="dot" w:pos="8302"/>
            </w:tabs>
            <w:ind w:left="480"/>
            <w:rPr>
              <w:noProof/>
            </w:rPr>
          </w:pPr>
          <w:hyperlink w:anchor="_Toc229942882" w:history="1">
            <w:r w:rsidRPr="00B1091D">
              <w:rPr>
                <w:rStyle w:val="aff9"/>
                <w:rFonts w:eastAsia="黑体"/>
                <w:noProof/>
              </w:rPr>
              <w:t xml:space="preserve">6.3  </w:t>
            </w:r>
            <w:r w:rsidRPr="00B1091D">
              <w:rPr>
                <w:rStyle w:val="aff9"/>
                <w:rFonts w:eastAsia="黑体"/>
                <w:noProof/>
              </w:rPr>
              <w:t>模型架构设计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8D6C2D2" w14:textId="0256B69F" w:rsidR="008E5F8F" w:rsidRDefault="008E5F8F">
          <w:pPr>
            <w:pStyle w:val="TOC2"/>
            <w:tabs>
              <w:tab w:val="right" w:leader="dot" w:pos="8302"/>
            </w:tabs>
            <w:ind w:left="480"/>
            <w:rPr>
              <w:noProof/>
            </w:rPr>
          </w:pPr>
          <w:hyperlink w:anchor="_Toc229942883" w:history="1">
            <w:r w:rsidRPr="00B1091D">
              <w:rPr>
                <w:rStyle w:val="aff9"/>
                <w:rFonts w:eastAsia="黑体"/>
                <w:noProof/>
                <w:lang w:eastAsia="zh-CN"/>
              </w:rPr>
              <w:t xml:space="preserve">6.4  </w:t>
            </w:r>
            <w:r w:rsidRPr="00B1091D">
              <w:rPr>
                <w:rStyle w:val="aff9"/>
                <w:rFonts w:eastAsia="黑体"/>
                <w:noProof/>
                <w:lang w:eastAsia="zh-CN"/>
              </w:rPr>
              <w:t>实验环境与超参数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1FCEA40" w14:textId="09C93077" w:rsidR="008E5F8F" w:rsidRDefault="008E5F8F">
          <w:pPr>
            <w:pStyle w:val="TOC2"/>
            <w:tabs>
              <w:tab w:val="right" w:leader="dot" w:pos="8302"/>
            </w:tabs>
            <w:ind w:left="480"/>
            <w:rPr>
              <w:noProof/>
            </w:rPr>
          </w:pPr>
          <w:hyperlink w:anchor="_Toc229942884" w:history="1">
            <w:r w:rsidRPr="00B1091D">
              <w:rPr>
                <w:rStyle w:val="aff9"/>
                <w:rFonts w:eastAsia="黑体"/>
                <w:noProof/>
              </w:rPr>
              <w:t xml:space="preserve">6.5  </w:t>
            </w:r>
            <w:r w:rsidRPr="00B1091D">
              <w:rPr>
                <w:rStyle w:val="aff9"/>
                <w:rFonts w:eastAsia="黑体"/>
                <w:noProof/>
              </w:rPr>
              <w:t>关键超参数的选择依据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B36BAC" w14:textId="04DBC92C" w:rsidR="008E5F8F" w:rsidRDefault="008E5F8F">
          <w:pPr>
            <w:pStyle w:val="TOC2"/>
            <w:tabs>
              <w:tab w:val="right" w:leader="dot" w:pos="8302"/>
            </w:tabs>
            <w:ind w:left="480"/>
            <w:rPr>
              <w:noProof/>
            </w:rPr>
          </w:pPr>
          <w:hyperlink w:anchor="_Toc229942885" w:history="1">
            <w:r w:rsidRPr="00B1091D">
              <w:rPr>
                <w:rStyle w:val="aff9"/>
                <w:rFonts w:eastAsia="黑体"/>
                <w:noProof/>
                <w:lang w:eastAsia="zh-CN"/>
              </w:rPr>
              <w:t xml:space="preserve">6.6  </w:t>
            </w:r>
            <w:r w:rsidRPr="00B1091D">
              <w:rPr>
                <w:rStyle w:val="aff9"/>
                <w:rFonts w:eastAsia="黑体"/>
                <w:noProof/>
                <w:lang w:eastAsia="zh-CN"/>
              </w:rPr>
              <w:t>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43677D4" w14:textId="57EB1F8A" w:rsidR="008E5F8F" w:rsidRDefault="008E5F8F">
          <w:pPr>
            <w:pStyle w:val="TOC2"/>
            <w:tabs>
              <w:tab w:val="right" w:leader="dot" w:pos="8302"/>
            </w:tabs>
            <w:ind w:left="480"/>
            <w:rPr>
              <w:noProof/>
            </w:rPr>
          </w:pPr>
          <w:hyperlink w:anchor="_Toc229942886" w:history="1">
            <w:r w:rsidRPr="00B1091D">
              <w:rPr>
                <w:rStyle w:val="aff9"/>
                <w:rFonts w:eastAsia="黑体"/>
                <w:noProof/>
                <w:lang w:eastAsia="zh-CN"/>
              </w:rPr>
              <w:t xml:space="preserve">6.7  </w:t>
            </w:r>
            <w:r w:rsidRPr="00B1091D">
              <w:rPr>
                <w:rStyle w:val="aff9"/>
                <w:rFonts w:eastAsia="黑体"/>
                <w:noProof/>
                <w:lang w:eastAsia="zh-CN"/>
              </w:rPr>
              <w:t>实现中遇到的问题与解决方案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9FF1C2" w14:textId="31836620" w:rsidR="008E5F8F" w:rsidRDefault="008E5F8F">
          <w:pPr>
            <w:pStyle w:val="TOC3"/>
            <w:tabs>
              <w:tab w:val="right" w:leader="dot" w:pos="8302"/>
            </w:tabs>
            <w:ind w:left="960"/>
            <w:rPr>
              <w:noProof/>
            </w:rPr>
          </w:pPr>
          <w:hyperlink w:anchor="_Toc229942887" w:history="1">
            <w:r w:rsidRPr="00B1091D">
              <w:rPr>
                <w:rStyle w:val="aff9"/>
                <w:rFonts w:eastAsia="黑体"/>
                <w:noProof/>
                <w:lang w:eastAsia="zh-CN"/>
              </w:rPr>
              <w:t xml:space="preserve">6.7.1  </w:t>
            </w:r>
            <w:r w:rsidRPr="00B1091D">
              <w:rPr>
                <w:rStyle w:val="aff9"/>
                <w:rFonts w:eastAsia="黑体"/>
                <w:noProof/>
                <w:lang w:eastAsia="zh-CN"/>
              </w:rPr>
              <w:t>深度学习环境的配置问题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B0A6EFA" w14:textId="0BE62940" w:rsidR="008E5F8F" w:rsidRDefault="008E5F8F">
          <w:pPr>
            <w:pStyle w:val="TOC3"/>
            <w:tabs>
              <w:tab w:val="right" w:leader="dot" w:pos="8302"/>
            </w:tabs>
            <w:ind w:left="960"/>
            <w:rPr>
              <w:noProof/>
            </w:rPr>
          </w:pPr>
          <w:hyperlink w:anchor="_Toc229942888" w:history="1">
            <w:r w:rsidRPr="00B1091D">
              <w:rPr>
                <w:rStyle w:val="aff9"/>
                <w:rFonts w:eastAsia="黑体"/>
                <w:noProof/>
                <w:lang w:eastAsia="zh-CN"/>
              </w:rPr>
              <w:t xml:space="preserve">6.7.2  </w:t>
            </w:r>
            <w:r w:rsidRPr="00B1091D">
              <w:rPr>
                <w:rStyle w:val="aff9"/>
                <w:rFonts w:eastAsia="黑体"/>
                <w:noProof/>
                <w:lang w:eastAsia="zh-CN"/>
              </w:rPr>
              <w:t>注意力权重的提取问题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503BF1" w14:textId="1CEAFC3A" w:rsidR="008E5F8F" w:rsidRDefault="008E5F8F">
          <w:pPr>
            <w:pStyle w:val="TOC3"/>
            <w:tabs>
              <w:tab w:val="right" w:leader="dot" w:pos="8302"/>
            </w:tabs>
            <w:ind w:left="960"/>
            <w:rPr>
              <w:noProof/>
            </w:rPr>
          </w:pPr>
          <w:hyperlink w:anchor="_Toc229942889" w:history="1">
            <w:r w:rsidRPr="00B1091D">
              <w:rPr>
                <w:rStyle w:val="aff9"/>
                <w:rFonts w:eastAsia="黑体"/>
                <w:noProof/>
                <w:lang w:eastAsia="zh-CN"/>
              </w:rPr>
              <w:t xml:space="preserve">6.7.3  </w:t>
            </w:r>
            <w:r w:rsidRPr="00B1091D">
              <w:rPr>
                <w:rStyle w:val="aff9"/>
                <w:rFonts w:eastAsia="黑体"/>
                <w:noProof/>
                <w:lang w:eastAsia="zh-CN"/>
              </w:rPr>
              <w:t>数据集加载方式的变化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3188590" w14:textId="552DE6CE" w:rsidR="008E5F8F" w:rsidRDefault="008E5F8F">
          <w:pPr>
            <w:pStyle w:val="TOC1"/>
            <w:tabs>
              <w:tab w:val="right" w:leader="dot" w:pos="8302"/>
            </w:tabs>
            <w:rPr>
              <w:noProof/>
            </w:rPr>
          </w:pPr>
          <w:hyperlink w:anchor="_Toc229942890" w:history="1">
            <w:r w:rsidRPr="00B1091D">
              <w:rPr>
                <w:rStyle w:val="aff9"/>
                <w:rFonts w:eastAsia="黑体"/>
                <w:noProof/>
                <w:lang w:eastAsia="zh-CN"/>
              </w:rPr>
              <w:t>第七章</w:t>
            </w:r>
            <w:r w:rsidRPr="00B1091D">
              <w:rPr>
                <w:rStyle w:val="aff9"/>
                <w:rFonts w:eastAsia="黑体"/>
                <w:noProof/>
                <w:lang w:eastAsia="zh-CN"/>
              </w:rPr>
              <w:t xml:space="preserve">  </w:t>
            </w:r>
            <w:r w:rsidRPr="00B1091D">
              <w:rPr>
                <w:rStyle w:val="aff9"/>
                <w:rFonts w:eastAsia="黑体"/>
                <w:noProof/>
                <w:lang w:eastAsia="zh-CN"/>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C8A632" w14:textId="54DFB024" w:rsidR="008E5F8F" w:rsidRDefault="008E5F8F">
          <w:pPr>
            <w:pStyle w:val="TOC2"/>
            <w:tabs>
              <w:tab w:val="right" w:leader="dot" w:pos="8302"/>
            </w:tabs>
            <w:ind w:left="480"/>
            <w:rPr>
              <w:noProof/>
            </w:rPr>
          </w:pPr>
          <w:hyperlink w:anchor="_Toc229942891" w:history="1">
            <w:r w:rsidRPr="00B1091D">
              <w:rPr>
                <w:rStyle w:val="aff9"/>
                <w:rFonts w:eastAsia="黑体"/>
                <w:noProof/>
                <w:lang w:eastAsia="zh-CN"/>
              </w:rPr>
              <w:t xml:space="preserve">7.1  </w:t>
            </w:r>
            <w:r w:rsidRPr="00B1091D">
              <w:rPr>
                <w:rStyle w:val="aff9"/>
                <w:rFonts w:eastAsia="黑体"/>
                <w:noProof/>
                <w:lang w:eastAsia="zh-CN"/>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29CD7E7" w14:textId="3E8FFF4D" w:rsidR="008E5F8F" w:rsidRDefault="008E5F8F">
          <w:pPr>
            <w:pStyle w:val="TOC2"/>
            <w:tabs>
              <w:tab w:val="right" w:leader="dot" w:pos="8302"/>
            </w:tabs>
            <w:ind w:left="480"/>
            <w:rPr>
              <w:noProof/>
            </w:rPr>
          </w:pPr>
          <w:hyperlink w:anchor="_Toc229942892" w:history="1">
            <w:r w:rsidRPr="00B1091D">
              <w:rPr>
                <w:rStyle w:val="aff9"/>
                <w:rFonts w:eastAsia="黑体"/>
                <w:noProof/>
                <w:lang w:eastAsia="zh-CN"/>
              </w:rPr>
              <w:t xml:space="preserve">7.2  </w:t>
            </w:r>
            <w:r w:rsidRPr="00B1091D">
              <w:rPr>
                <w:rStyle w:val="aff9"/>
                <w:rFonts w:eastAsia="黑体"/>
                <w:noProof/>
                <w:lang w:eastAsia="zh-CN"/>
              </w:rPr>
              <w:t>训练过程分析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613AFFC" w14:textId="42371DC9" w:rsidR="008E5F8F" w:rsidRDefault="008E5F8F">
          <w:pPr>
            <w:pStyle w:val="TOC2"/>
            <w:tabs>
              <w:tab w:val="right" w:leader="dot" w:pos="8302"/>
            </w:tabs>
            <w:ind w:left="480"/>
            <w:rPr>
              <w:noProof/>
            </w:rPr>
          </w:pPr>
          <w:hyperlink w:anchor="_Toc229942893" w:history="1">
            <w:r w:rsidRPr="00B1091D">
              <w:rPr>
                <w:rStyle w:val="aff9"/>
                <w:rFonts w:eastAsia="黑体"/>
                <w:noProof/>
                <w:lang w:eastAsia="zh-CN"/>
              </w:rPr>
              <w:t xml:space="preserve">7.3  </w:t>
            </w:r>
            <w:r w:rsidRPr="00B1091D">
              <w:rPr>
                <w:rStyle w:val="aff9"/>
                <w:rFonts w:eastAsia="黑体"/>
                <w:noProof/>
                <w:lang w:eastAsia="zh-CN"/>
              </w:rPr>
              <w:t>测试集评估结果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C52FBC9" w14:textId="2A3A72C1" w:rsidR="008E5F8F" w:rsidRDefault="008E5F8F">
          <w:pPr>
            <w:pStyle w:val="TOC2"/>
            <w:tabs>
              <w:tab w:val="right" w:leader="dot" w:pos="8302"/>
            </w:tabs>
            <w:ind w:left="480"/>
            <w:rPr>
              <w:noProof/>
            </w:rPr>
          </w:pPr>
          <w:hyperlink w:anchor="_Toc229942894" w:history="1">
            <w:r w:rsidRPr="00B1091D">
              <w:rPr>
                <w:rStyle w:val="aff9"/>
                <w:rFonts w:eastAsia="黑体"/>
                <w:noProof/>
                <w:lang w:eastAsia="zh-CN"/>
              </w:rPr>
              <w:t xml:space="preserve">7.4  </w:t>
            </w:r>
            <w:r w:rsidRPr="00B1091D">
              <w:rPr>
                <w:rStyle w:val="aff9"/>
                <w:rFonts w:eastAsia="黑体"/>
                <w:noProof/>
                <w:lang w:eastAsia="zh-CN"/>
              </w:rPr>
              <w:t>与传统方法的对比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692326C" w14:textId="036831D7" w:rsidR="008E5F8F" w:rsidRDefault="008E5F8F">
          <w:pPr>
            <w:pStyle w:val="TOC2"/>
            <w:tabs>
              <w:tab w:val="right" w:leader="dot" w:pos="8302"/>
            </w:tabs>
            <w:ind w:left="480"/>
            <w:rPr>
              <w:noProof/>
            </w:rPr>
          </w:pPr>
          <w:hyperlink w:anchor="_Toc229942895" w:history="1">
            <w:r w:rsidRPr="00B1091D">
              <w:rPr>
                <w:rStyle w:val="aff9"/>
                <w:rFonts w:eastAsia="黑体"/>
                <w:noProof/>
                <w:lang w:eastAsia="zh-CN"/>
              </w:rPr>
              <w:t xml:space="preserve">7.5  </w:t>
            </w:r>
            <w:r w:rsidRPr="00B1091D">
              <w:rPr>
                <w:rStyle w:val="aff9"/>
                <w:rFonts w:eastAsia="黑体"/>
                <w:noProof/>
                <w:lang w:eastAsia="zh-CN"/>
              </w:rPr>
              <w:t>注意力可视化分析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1A5425C" w14:textId="4ED32C78" w:rsidR="008E5F8F" w:rsidRDefault="008E5F8F">
          <w:pPr>
            <w:pStyle w:val="TOC3"/>
            <w:tabs>
              <w:tab w:val="right" w:leader="dot" w:pos="8302"/>
            </w:tabs>
            <w:ind w:left="960"/>
            <w:rPr>
              <w:noProof/>
            </w:rPr>
          </w:pPr>
          <w:hyperlink w:anchor="_Toc229942896" w:history="1">
            <w:r w:rsidRPr="00B1091D">
              <w:rPr>
                <w:rStyle w:val="aff9"/>
                <w:rFonts w:eastAsia="黑体"/>
                <w:noProof/>
                <w:lang w:eastAsia="zh-CN"/>
              </w:rPr>
              <w:t xml:space="preserve">7.5.1  </w:t>
            </w:r>
            <w:r w:rsidRPr="00B1091D">
              <w:rPr>
                <w:rStyle w:val="aff9"/>
                <w:rFonts w:eastAsia="黑体"/>
                <w:noProof/>
                <w:lang w:eastAsia="zh-CN"/>
              </w:rPr>
              <w:t>单个注意力头的注意力分布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EF9730" w14:textId="2BA239AF" w:rsidR="008E5F8F" w:rsidRDefault="008E5F8F">
          <w:pPr>
            <w:pStyle w:val="TOC3"/>
            <w:tabs>
              <w:tab w:val="right" w:leader="dot" w:pos="8302"/>
            </w:tabs>
            <w:ind w:left="960"/>
            <w:rPr>
              <w:noProof/>
            </w:rPr>
          </w:pPr>
          <w:hyperlink w:anchor="_Toc229942897" w:history="1">
            <w:r w:rsidRPr="00B1091D">
              <w:rPr>
                <w:rStyle w:val="aff9"/>
                <w:rFonts w:eastAsia="黑体"/>
                <w:noProof/>
                <w:lang w:eastAsia="zh-CN"/>
              </w:rPr>
              <w:t xml:space="preserve">7.5.2  </w:t>
            </w:r>
            <w:r w:rsidRPr="00B1091D">
              <w:rPr>
                <w:rStyle w:val="aff9"/>
                <w:rFonts w:eastAsia="黑体"/>
                <w:noProof/>
                <w:lang w:eastAsia="zh-CN"/>
              </w:rPr>
              <w:t>多头注意力的对比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880F7D" w14:textId="4EBD4869" w:rsidR="008E5F8F" w:rsidRDefault="008E5F8F">
          <w:pPr>
            <w:pStyle w:val="TOC3"/>
            <w:tabs>
              <w:tab w:val="right" w:leader="dot" w:pos="8302"/>
            </w:tabs>
            <w:ind w:left="960"/>
            <w:rPr>
              <w:noProof/>
            </w:rPr>
          </w:pPr>
          <w:hyperlink w:anchor="_Toc229942898" w:history="1">
            <w:r w:rsidRPr="00B1091D">
              <w:rPr>
                <w:rStyle w:val="aff9"/>
                <w:rFonts w:eastAsia="黑体"/>
                <w:noProof/>
                <w:lang w:eastAsia="zh-CN"/>
              </w:rPr>
              <w:t xml:space="preserve">7.5.3  </w:t>
            </w:r>
            <w:r w:rsidRPr="00B1091D">
              <w:rPr>
                <w:rStyle w:val="aff9"/>
                <w:rFonts w:eastAsia="黑体"/>
                <w:noProof/>
                <w:lang w:eastAsia="zh-CN"/>
              </w:rPr>
              <w:t>不同层的注意力对比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BC6FC69" w14:textId="79E5D052" w:rsidR="008E5F8F" w:rsidRDefault="008E5F8F">
          <w:pPr>
            <w:pStyle w:val="TOC2"/>
            <w:tabs>
              <w:tab w:val="right" w:leader="dot" w:pos="8302"/>
            </w:tabs>
            <w:ind w:left="480"/>
            <w:rPr>
              <w:noProof/>
            </w:rPr>
          </w:pPr>
          <w:hyperlink w:anchor="_Toc229942899" w:history="1">
            <w:r w:rsidRPr="00B1091D">
              <w:rPr>
                <w:rStyle w:val="aff9"/>
                <w:rFonts w:eastAsia="黑体"/>
                <w:noProof/>
                <w:lang w:eastAsia="zh-CN"/>
              </w:rPr>
              <w:t xml:space="preserve">7.6  </w:t>
            </w:r>
            <w:r w:rsidRPr="00B1091D">
              <w:rPr>
                <w:rStyle w:val="aff9"/>
                <w:rFonts w:eastAsia="黑体"/>
                <w:noProof/>
                <w:lang w:eastAsia="zh-CN"/>
              </w:rPr>
              <w:t>预测案例与错误案例分析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BCE255B" w14:textId="4460F536" w:rsidR="008E5F8F" w:rsidRDefault="008E5F8F">
          <w:pPr>
            <w:pStyle w:val="TOC3"/>
            <w:tabs>
              <w:tab w:val="right" w:leader="dot" w:pos="8302"/>
            </w:tabs>
            <w:ind w:left="960"/>
            <w:rPr>
              <w:noProof/>
            </w:rPr>
          </w:pPr>
          <w:hyperlink w:anchor="_Toc229942900" w:history="1">
            <w:r w:rsidRPr="00B1091D">
              <w:rPr>
                <w:rStyle w:val="aff9"/>
                <w:rFonts w:eastAsia="黑体"/>
                <w:noProof/>
                <w:lang w:eastAsia="zh-CN"/>
              </w:rPr>
              <w:t xml:space="preserve">7.6.1  </w:t>
            </w:r>
            <w:r w:rsidRPr="00B1091D">
              <w:rPr>
                <w:rStyle w:val="aff9"/>
                <w:rFonts w:eastAsia="黑体"/>
                <w:noProof/>
                <w:lang w:eastAsia="zh-CN"/>
              </w:rPr>
              <w:t>预测案例展示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E7BEC67" w14:textId="1B95C5C2" w:rsidR="008E5F8F" w:rsidRDefault="008E5F8F">
          <w:pPr>
            <w:pStyle w:val="TOC3"/>
            <w:tabs>
              <w:tab w:val="right" w:leader="dot" w:pos="8302"/>
            </w:tabs>
            <w:ind w:left="960"/>
            <w:rPr>
              <w:noProof/>
            </w:rPr>
          </w:pPr>
          <w:hyperlink w:anchor="_Toc229942901" w:history="1">
            <w:r w:rsidRPr="00B1091D">
              <w:rPr>
                <w:rStyle w:val="aff9"/>
                <w:rFonts w:eastAsia="黑体"/>
                <w:noProof/>
                <w:lang w:eastAsia="zh-CN"/>
              </w:rPr>
              <w:t xml:space="preserve">7.6.2  </w:t>
            </w:r>
            <w:r w:rsidRPr="00B1091D">
              <w:rPr>
                <w:rStyle w:val="aff9"/>
                <w:rFonts w:eastAsia="黑体"/>
                <w:noProof/>
                <w:lang w:eastAsia="zh-CN"/>
              </w:rPr>
              <w:t>错误案例分析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328E4D1" w14:textId="637F167B" w:rsidR="008E5F8F" w:rsidRDefault="008E5F8F">
          <w:pPr>
            <w:pStyle w:val="TOC1"/>
            <w:tabs>
              <w:tab w:val="right" w:leader="dot" w:pos="8302"/>
            </w:tabs>
            <w:rPr>
              <w:noProof/>
            </w:rPr>
          </w:pPr>
          <w:hyperlink w:anchor="_Toc229942902" w:history="1">
            <w:r w:rsidRPr="00B1091D">
              <w:rPr>
                <w:rStyle w:val="aff9"/>
                <w:rFonts w:eastAsia="黑体"/>
                <w:noProof/>
                <w:lang w:eastAsia="zh-CN"/>
              </w:rPr>
              <w:t>第八章</w:t>
            </w:r>
            <w:r w:rsidRPr="00B1091D">
              <w:rPr>
                <w:rStyle w:val="aff9"/>
                <w:rFonts w:eastAsia="黑体"/>
                <w:noProof/>
                <w:lang w:eastAsia="zh-CN"/>
              </w:rPr>
              <w:t xml:space="preserve">  </w:t>
            </w:r>
            <w:r w:rsidRPr="00B1091D">
              <w:rPr>
                <w:rStyle w:val="aff9"/>
                <w:rFonts w:eastAsia="黑体"/>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2DEDEA6" w14:textId="7AF15DC6" w:rsidR="008E5F8F" w:rsidRDefault="008E5F8F">
          <w:pPr>
            <w:pStyle w:val="TOC2"/>
            <w:tabs>
              <w:tab w:val="right" w:leader="dot" w:pos="8302"/>
            </w:tabs>
            <w:ind w:left="480"/>
            <w:rPr>
              <w:noProof/>
            </w:rPr>
          </w:pPr>
          <w:hyperlink w:anchor="_Toc229942903" w:history="1">
            <w:r w:rsidRPr="00B1091D">
              <w:rPr>
                <w:rStyle w:val="aff9"/>
                <w:rFonts w:eastAsia="黑体"/>
                <w:noProof/>
                <w:lang w:eastAsia="zh-CN"/>
              </w:rPr>
              <w:t xml:space="preserve">8.1  </w:t>
            </w:r>
            <w:r w:rsidRPr="00B1091D">
              <w:rPr>
                <w:rStyle w:val="aff9"/>
                <w:rFonts w:eastAsia="黑体"/>
                <w:noProof/>
                <w:lang w:eastAsia="zh-CN"/>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B104D09" w14:textId="694B81DC" w:rsidR="008E5F8F" w:rsidRDefault="008E5F8F">
          <w:pPr>
            <w:pStyle w:val="TOC2"/>
            <w:tabs>
              <w:tab w:val="right" w:leader="dot" w:pos="8302"/>
            </w:tabs>
            <w:ind w:left="480"/>
            <w:rPr>
              <w:noProof/>
            </w:rPr>
          </w:pPr>
          <w:hyperlink w:anchor="_Toc229942904" w:history="1">
            <w:r w:rsidRPr="00B1091D">
              <w:rPr>
                <w:rStyle w:val="aff9"/>
                <w:rFonts w:eastAsia="黑体"/>
                <w:noProof/>
                <w:lang w:eastAsia="zh-CN"/>
              </w:rPr>
              <w:t xml:space="preserve">8.2  </w:t>
            </w:r>
            <w:r w:rsidRPr="00B1091D">
              <w:rPr>
                <w:rStyle w:val="aff9"/>
                <w:rFonts w:eastAsia="黑体"/>
                <w:noProof/>
                <w:lang w:eastAsia="zh-CN"/>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B683E18" w14:textId="71CA5B77" w:rsidR="008E5F8F" w:rsidRDefault="008E5F8F">
          <w:pPr>
            <w:pStyle w:val="TOC1"/>
            <w:tabs>
              <w:tab w:val="right" w:leader="dot" w:pos="8302"/>
            </w:tabs>
            <w:rPr>
              <w:noProof/>
            </w:rPr>
          </w:pPr>
          <w:hyperlink w:anchor="_Toc229942905" w:history="1">
            <w:r w:rsidRPr="00B1091D">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2DE20B5" w14:textId="7B23DCB6" w:rsidR="008E5F8F" w:rsidRDefault="008E5F8F">
          <w:r>
            <w:rPr>
              <w:b/>
              <w:bCs/>
              <w:lang w:val="zh-CN"/>
            </w:rPr>
            <w:fldChar w:fldCharType="end"/>
          </w:r>
        </w:p>
      </w:sdtContent>
    </w:sdt>
    <w:p w14:paraId="524AD92F" w14:textId="77777777" w:rsidR="00D03CF1" w:rsidRDefault="00000000">
      <w:pPr>
        <w:rPr>
          <w:lang w:eastAsia="zh-CN"/>
        </w:rPr>
      </w:pPr>
      <w:r>
        <w:rPr>
          <w:lang w:eastAsia="zh-CN"/>
        </w:rPr>
        <w:br w:type="page"/>
      </w:r>
    </w:p>
    <w:p w14:paraId="1C7AB366" w14:textId="77777777" w:rsidR="00D03CF1" w:rsidRDefault="00000000" w:rsidP="008E5F8F">
      <w:pPr>
        <w:pStyle w:val="1"/>
        <w:spacing w:before="360" w:after="240"/>
        <w:jc w:val="center"/>
        <w:rPr>
          <w:lang w:eastAsia="zh-CN"/>
        </w:rPr>
      </w:pPr>
      <w:bookmarkStart w:id="0" w:name="_Toc229942835"/>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绪论</w:t>
      </w:r>
      <w:bookmarkEnd w:id="0"/>
    </w:p>
    <w:p w14:paraId="2A4102EF" w14:textId="77777777" w:rsidR="00D03CF1" w:rsidRDefault="00000000">
      <w:pPr>
        <w:pStyle w:val="21"/>
        <w:spacing w:before="240" w:after="160"/>
        <w:rPr>
          <w:lang w:eastAsia="zh-CN"/>
        </w:rPr>
      </w:pPr>
      <w:bookmarkStart w:id="1" w:name="_Toc229942836"/>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研究背景与意义</w:t>
      </w:r>
      <w:bookmarkEnd w:id="1"/>
    </w:p>
    <w:p w14:paraId="1B1A4B1E" w14:textId="77777777" w:rsidR="00D03CF1" w:rsidRDefault="00000000">
      <w:pPr>
        <w:spacing w:after="120" w:line="360" w:lineRule="auto"/>
        <w:ind w:firstLine="480"/>
        <w:rPr>
          <w:lang w:eastAsia="zh-CN"/>
        </w:rPr>
      </w:pPr>
      <w:r>
        <w:rPr>
          <w:lang w:eastAsia="zh-CN"/>
        </w:rPr>
        <w:t>情感是人类交流中不可或缺的组成部分。在人与人的日常对话中，我们不仅传递字面信息，同时也通过语气、用词和表达方式传递着喜悦、愤怒、悲伤等情感。随着人工智能技术的发展，让计算机能够理解人类的情感，成为构建自然、友好的人机交互系统的关键环节。语音情感识别（</w:t>
      </w:r>
      <w:r>
        <w:rPr>
          <w:lang w:eastAsia="zh-CN"/>
        </w:rPr>
        <w:t>Speech Emotion Recognition</w:t>
      </w:r>
      <w:r>
        <w:rPr>
          <w:lang w:eastAsia="zh-CN"/>
        </w:rPr>
        <w:t>）正是这一目标下的重要研究方向，它旨在让计算机从语音信号中自动判别说话人所处的情感状态。</w:t>
      </w:r>
    </w:p>
    <w:p w14:paraId="5AC06B87" w14:textId="77777777" w:rsidR="00D03CF1" w:rsidRDefault="00000000">
      <w:pPr>
        <w:spacing w:after="120" w:line="360" w:lineRule="auto"/>
        <w:ind w:firstLine="480"/>
        <w:rPr>
          <w:lang w:eastAsia="zh-CN"/>
        </w:rPr>
      </w:pPr>
      <w:r>
        <w:rPr>
          <w:lang w:eastAsia="zh-CN"/>
        </w:rPr>
        <w:t>语音情感识别在现实生活中具有广泛的应用价值。在智能客服系统中，识别用户情绪可以帮助系统及时安抚不满的客户、提升服务质量。例如，当系统检测到用户语气中流露出强烈不满时，可以自动将其转接至人工客服并提示客</w:t>
      </w:r>
      <w:proofErr w:type="gramStart"/>
      <w:r>
        <w:rPr>
          <w:lang w:eastAsia="zh-CN"/>
        </w:rPr>
        <w:t>服注意</w:t>
      </w:r>
      <w:proofErr w:type="gramEnd"/>
      <w:r>
        <w:rPr>
          <w:lang w:eastAsia="zh-CN"/>
        </w:rPr>
        <w:t>安抚。在心理健康监测领域，通过分析语音中的情感变化，可以辅助识别抑郁、焦虑等心理问题，为心理疾病的早期发现提供技术支持。在车载交互系统中，监测驾驶员的情绪状态有助于提升行车安全，当检测到驾驶员处于愤怒或疲劳状态时，系统可以及时发出提醒。因此，研究高效准确的语音情感识别技术具有重要的现实意义。</w:t>
      </w:r>
    </w:p>
    <w:p w14:paraId="22EA0BA3" w14:textId="77777777" w:rsidR="00D03CF1" w:rsidRDefault="00000000">
      <w:pPr>
        <w:spacing w:after="120" w:line="360" w:lineRule="auto"/>
        <w:ind w:firstLine="480"/>
        <w:rPr>
          <w:lang w:eastAsia="zh-CN"/>
        </w:rPr>
      </w:pPr>
      <w:r>
        <w:rPr>
          <w:lang w:eastAsia="zh-CN"/>
        </w:rPr>
        <w:t>一个完整的语音情感识别系统通常包含两类信息来源。第一类是声学特征，即直接从语音信号波形中提取的特征，例如基频、能量、梅尔频率倒谱系数（</w:t>
      </w:r>
      <w:r>
        <w:rPr>
          <w:lang w:eastAsia="zh-CN"/>
        </w:rPr>
        <w:t>MFCC</w:t>
      </w:r>
      <w:r>
        <w:rPr>
          <w:lang w:eastAsia="zh-CN"/>
        </w:rPr>
        <w:t>）等，这些特征反映了说话人的语调、语速和音色变化。第二类是文本特征，即语音经过自动语音识别（</w:t>
      </w:r>
      <w:r>
        <w:rPr>
          <w:lang w:eastAsia="zh-CN"/>
        </w:rPr>
        <w:t>Automatic Speech Recognition</w:t>
      </w:r>
      <w:r>
        <w:rPr>
          <w:lang w:eastAsia="zh-CN"/>
        </w:rPr>
        <w:t>，</w:t>
      </w:r>
      <w:r>
        <w:rPr>
          <w:lang w:eastAsia="zh-CN"/>
        </w:rPr>
        <w:t>ASR</w:t>
      </w:r>
      <w:r>
        <w:rPr>
          <w:lang w:eastAsia="zh-CN"/>
        </w:rPr>
        <w:t>）转写为文字后，从文本内容中提取的语义信息。研究表明，文本所承载的语义内容与情感高度相关，例如</w:t>
      </w:r>
      <w:r>
        <w:rPr>
          <w:lang w:eastAsia="zh-CN"/>
        </w:rPr>
        <w:t>"</w:t>
      </w:r>
      <w:r>
        <w:rPr>
          <w:lang w:eastAsia="zh-CN"/>
        </w:rPr>
        <w:t>这家酒店的服务态度非常好</w:t>
      </w:r>
      <w:r>
        <w:rPr>
          <w:lang w:eastAsia="zh-CN"/>
        </w:rPr>
        <w:t>"</w:t>
      </w:r>
      <w:r>
        <w:rPr>
          <w:lang w:eastAsia="zh-CN"/>
        </w:rPr>
        <w:t>这句话本身就明确表达了正面情感。因此，文本模态是语音情感识别系统中不可忽视的重要信息来源。</w:t>
      </w:r>
    </w:p>
    <w:p w14:paraId="07CD2DC8" w14:textId="77777777" w:rsidR="00D03CF1" w:rsidRDefault="00000000">
      <w:pPr>
        <w:spacing w:after="120" w:line="360" w:lineRule="auto"/>
        <w:ind w:firstLine="480"/>
        <w:rPr>
          <w:lang w:eastAsia="zh-CN"/>
        </w:rPr>
      </w:pPr>
      <w:r>
        <w:rPr>
          <w:lang w:eastAsia="zh-CN"/>
        </w:rPr>
        <w:t>本文聚焦于语音情感识别系统中的文本模态分支，研究如何利用先进的自然语言处理模型对文本进行情感识别。在众多文本处理模型中，</w:t>
      </w:r>
      <w:r>
        <w:rPr>
          <w:lang w:eastAsia="zh-CN"/>
        </w:rPr>
        <w:t>BERT</w:t>
      </w:r>
      <w:r>
        <w:rPr>
          <w:lang w:eastAsia="zh-CN"/>
        </w:rPr>
        <w:t>（</w:t>
      </w:r>
      <w:r>
        <w:rPr>
          <w:lang w:eastAsia="zh-CN"/>
        </w:rPr>
        <w:t>Bidirectional Encoder Representations from Transformers</w:t>
      </w:r>
      <w:r>
        <w:rPr>
          <w:lang w:eastAsia="zh-CN"/>
        </w:rPr>
        <w:t>）模型自</w:t>
      </w:r>
      <w:r>
        <w:rPr>
          <w:lang w:eastAsia="zh-CN"/>
        </w:rPr>
        <w:t>2018</w:t>
      </w:r>
      <w:r>
        <w:rPr>
          <w:lang w:eastAsia="zh-CN"/>
        </w:rPr>
        <w:t>年由</w:t>
      </w:r>
      <w:r>
        <w:rPr>
          <w:lang w:eastAsia="zh-CN"/>
        </w:rPr>
        <w:t>Google</w:t>
      </w:r>
      <w:r>
        <w:rPr>
          <w:lang w:eastAsia="zh-CN"/>
        </w:rPr>
        <w:t>提出以来，凭借其强大的语义理解能力，在情感分析、文本分类、问答系统等众多自然语言处理任务上取得了突破性进展。本文选择</w:t>
      </w:r>
      <w:r>
        <w:rPr>
          <w:lang w:eastAsia="zh-CN"/>
        </w:rPr>
        <w:t>BERT</w:t>
      </w:r>
      <w:r>
        <w:rPr>
          <w:lang w:eastAsia="zh-CN"/>
        </w:rPr>
        <w:t>作为文本</w:t>
      </w:r>
      <w:r>
        <w:rPr>
          <w:lang w:eastAsia="zh-CN"/>
        </w:rPr>
        <w:lastRenderedPageBreak/>
        <w:t>情感识别的核心模型，系统研究其基本原理并实现一个完整的文本情感识别系统。</w:t>
      </w:r>
    </w:p>
    <w:p w14:paraId="656202A8" w14:textId="77777777" w:rsidR="00D03CF1" w:rsidRDefault="00000000">
      <w:pPr>
        <w:pStyle w:val="21"/>
        <w:spacing w:before="240" w:after="160"/>
        <w:rPr>
          <w:lang w:eastAsia="zh-CN"/>
        </w:rPr>
      </w:pPr>
      <w:bookmarkStart w:id="2" w:name="_Toc229942837"/>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语音情感识别发展简史</w:t>
      </w:r>
      <w:bookmarkEnd w:id="2"/>
    </w:p>
    <w:p w14:paraId="7C0CDF4A" w14:textId="77777777" w:rsidR="00D03CF1" w:rsidRDefault="00000000">
      <w:pPr>
        <w:spacing w:after="120" w:line="360" w:lineRule="auto"/>
        <w:ind w:firstLine="480"/>
        <w:rPr>
          <w:lang w:eastAsia="zh-CN"/>
        </w:rPr>
      </w:pPr>
      <w:r>
        <w:rPr>
          <w:lang w:eastAsia="zh-CN"/>
        </w:rPr>
        <w:t>语音情感识别的研究历程，与信号处理技术和人工智能技术的发展紧密相连，大致可以划分为以下几个阶段。</w:t>
      </w:r>
    </w:p>
    <w:p w14:paraId="14DF082E" w14:textId="77777777" w:rsidR="00D03CF1" w:rsidRDefault="00000000">
      <w:pPr>
        <w:spacing w:after="120" w:line="360" w:lineRule="auto"/>
        <w:ind w:firstLine="480"/>
        <w:rPr>
          <w:lang w:eastAsia="zh-CN"/>
        </w:rPr>
      </w:pPr>
      <w:r>
        <w:rPr>
          <w:lang w:eastAsia="zh-CN"/>
        </w:rPr>
        <w:t>二十世纪七八十年代，研究者开始关注语音中的情感信息，早期工作主要集中于分析基频、能量等基础声学参数与情感之间的关联，研究方法以统计分析为主。</w:t>
      </w:r>
    </w:p>
    <w:p w14:paraId="4B498E93" w14:textId="77777777" w:rsidR="00D03CF1" w:rsidRDefault="00000000">
      <w:pPr>
        <w:spacing w:after="120" w:line="360" w:lineRule="auto"/>
        <w:ind w:firstLine="480"/>
        <w:rPr>
          <w:lang w:eastAsia="zh-CN"/>
        </w:rPr>
      </w:pPr>
      <w:r>
        <w:rPr>
          <w:lang w:eastAsia="zh-CN"/>
        </w:rPr>
        <w:t>二十世纪九十年代至二十一世纪初，随着机器学习技术的发展，研究者开始采用支持向量机、隐马尔可夫模型、高斯混合模型等方法进行语音情感分类，并构建了一批专门的语音情感数据库，语音情感识别逐渐成为一个独立的研究方向。</w:t>
      </w:r>
    </w:p>
    <w:p w14:paraId="5FEF6A47" w14:textId="77777777" w:rsidR="00D03CF1" w:rsidRDefault="00000000">
      <w:pPr>
        <w:spacing w:after="120" w:line="360" w:lineRule="auto"/>
        <w:ind w:firstLine="480"/>
        <w:rPr>
          <w:lang w:eastAsia="zh-CN"/>
        </w:rPr>
      </w:pPr>
      <w:r>
        <w:rPr>
          <w:lang w:eastAsia="zh-CN"/>
        </w:rPr>
        <w:t>二十一世纪一零年代以来，深度学习技术的兴起为语音情感识别带来了革命性变化。研究者先后将深度神经网络、循环神经网络、卷积神经网络应用于语音情感识别，识别准确率显著提升。与此同时，研究的关注点也从单一的声学模态逐渐扩展到融合声学、文本、视觉等多种模态的多模态情感识别。</w:t>
      </w:r>
      <w:r>
        <w:rPr>
          <w:lang w:eastAsia="zh-CN"/>
        </w:rPr>
        <w:t>2017</w:t>
      </w:r>
      <w:r>
        <w:rPr>
          <w:lang w:eastAsia="zh-CN"/>
        </w:rPr>
        <w:t>年</w:t>
      </w:r>
      <w:r>
        <w:rPr>
          <w:lang w:eastAsia="zh-CN"/>
        </w:rPr>
        <w:t>Transformer</w:t>
      </w:r>
      <w:r>
        <w:rPr>
          <w:lang w:eastAsia="zh-CN"/>
        </w:rPr>
        <w:t>架构的提出和</w:t>
      </w:r>
      <w:r>
        <w:rPr>
          <w:lang w:eastAsia="zh-CN"/>
        </w:rPr>
        <w:t>2018</w:t>
      </w:r>
      <w:r>
        <w:rPr>
          <w:lang w:eastAsia="zh-CN"/>
        </w:rPr>
        <w:t>年</w:t>
      </w:r>
      <w:r>
        <w:rPr>
          <w:lang w:eastAsia="zh-CN"/>
        </w:rPr>
        <w:t>BERT</w:t>
      </w:r>
      <w:r>
        <w:rPr>
          <w:lang w:eastAsia="zh-CN"/>
        </w:rPr>
        <w:t>模型的出现，使得文本模态的情感分析能力大幅提升，也为语音情感识别的文本分支提供了强有力的工具。本文的研究正是在这一技术背景下展开的。</w:t>
      </w:r>
    </w:p>
    <w:p w14:paraId="7ECD0D91" w14:textId="77777777" w:rsidR="00D03CF1" w:rsidRDefault="00000000">
      <w:pPr>
        <w:pStyle w:val="21"/>
        <w:spacing w:before="240" w:after="160"/>
        <w:rPr>
          <w:lang w:eastAsia="zh-CN"/>
        </w:rPr>
      </w:pPr>
      <w:bookmarkStart w:id="3" w:name="_Toc229942838"/>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国内外研究现状</w:t>
      </w:r>
      <w:bookmarkEnd w:id="3"/>
    </w:p>
    <w:p w14:paraId="1B8E6379" w14:textId="77777777" w:rsidR="00D03CF1" w:rsidRDefault="00000000">
      <w:pPr>
        <w:spacing w:after="120" w:line="360" w:lineRule="auto"/>
        <w:ind w:firstLine="480"/>
        <w:rPr>
          <w:lang w:eastAsia="zh-CN"/>
        </w:rPr>
      </w:pPr>
      <w:r>
        <w:rPr>
          <w:lang w:eastAsia="zh-CN"/>
        </w:rPr>
        <w:t>文本情感识别技术的发展大致经历了三个阶段。</w:t>
      </w:r>
    </w:p>
    <w:p w14:paraId="408ACCBC" w14:textId="77777777" w:rsidR="00D03CF1" w:rsidRDefault="00000000">
      <w:pPr>
        <w:spacing w:after="120" w:line="360" w:lineRule="auto"/>
        <w:ind w:firstLine="480"/>
        <w:rPr>
          <w:lang w:eastAsia="zh-CN"/>
        </w:rPr>
      </w:pPr>
      <w:r>
        <w:rPr>
          <w:lang w:eastAsia="zh-CN"/>
        </w:rPr>
        <w:t>第一阶段是基于情感词典的方法。这类方法预先构建包含褒义词和贬义词的情感词典，通过统计文本中正负情感词的数量和强度来判断整体情感倾向。例如，知网（</w:t>
      </w:r>
      <w:proofErr w:type="spellStart"/>
      <w:r>
        <w:rPr>
          <w:lang w:eastAsia="zh-CN"/>
        </w:rPr>
        <w:t>HowNet</w:t>
      </w:r>
      <w:proofErr w:type="spellEnd"/>
      <w:r>
        <w:rPr>
          <w:lang w:eastAsia="zh-CN"/>
        </w:rPr>
        <w:t>）情感词典和大连理工大学情感词汇本体库是中文领域常用的情感词典资源。该方法实现简单、可解释性强，但严重依赖词典的质量和覆盖范围，难以处理否定句、反讽等复杂语言现象。例如对于</w:t>
      </w:r>
      <w:r>
        <w:rPr>
          <w:lang w:eastAsia="zh-CN"/>
        </w:rPr>
        <w:t>"</w:t>
      </w:r>
      <w:r>
        <w:rPr>
          <w:lang w:eastAsia="zh-CN"/>
        </w:rPr>
        <w:t>这家</w:t>
      </w:r>
      <w:proofErr w:type="gramStart"/>
      <w:r>
        <w:rPr>
          <w:lang w:eastAsia="zh-CN"/>
        </w:rPr>
        <w:t>店一点</w:t>
      </w:r>
      <w:proofErr w:type="gramEnd"/>
      <w:r>
        <w:rPr>
          <w:lang w:eastAsia="zh-CN"/>
        </w:rPr>
        <w:t>也不好</w:t>
      </w:r>
      <w:r>
        <w:rPr>
          <w:lang w:eastAsia="zh-CN"/>
        </w:rPr>
        <w:t>"</w:t>
      </w:r>
      <w:r>
        <w:rPr>
          <w:lang w:eastAsia="zh-CN"/>
        </w:rPr>
        <w:t>，由于句中出现了褒义词</w:t>
      </w:r>
      <w:r>
        <w:rPr>
          <w:lang w:eastAsia="zh-CN"/>
        </w:rPr>
        <w:t>"</w:t>
      </w:r>
      <w:r>
        <w:rPr>
          <w:lang w:eastAsia="zh-CN"/>
        </w:rPr>
        <w:t>好</w:t>
      </w:r>
      <w:r>
        <w:rPr>
          <w:lang w:eastAsia="zh-CN"/>
        </w:rPr>
        <w:t>"</w:t>
      </w:r>
      <w:r>
        <w:rPr>
          <w:lang w:eastAsia="zh-CN"/>
        </w:rPr>
        <w:t>，基于词典的方法很容易将其误判为正面情感。</w:t>
      </w:r>
    </w:p>
    <w:p w14:paraId="27DD0F7B" w14:textId="77777777" w:rsidR="00D03CF1" w:rsidRDefault="00000000">
      <w:pPr>
        <w:spacing w:after="120" w:line="360" w:lineRule="auto"/>
        <w:ind w:firstLine="480"/>
        <w:rPr>
          <w:lang w:eastAsia="zh-CN"/>
        </w:rPr>
      </w:pPr>
      <w:r>
        <w:rPr>
          <w:lang w:eastAsia="zh-CN"/>
        </w:rPr>
        <w:lastRenderedPageBreak/>
        <w:t>第二阶段是基于传统机器学习的方法。这类方法将文本表示为特征向量（</w:t>
      </w:r>
      <w:proofErr w:type="gramStart"/>
      <w:r>
        <w:rPr>
          <w:lang w:eastAsia="zh-CN"/>
        </w:rPr>
        <w:t>如词袋模型</w:t>
      </w:r>
      <w:proofErr w:type="gramEnd"/>
      <w:r>
        <w:rPr>
          <w:lang w:eastAsia="zh-CN"/>
        </w:rPr>
        <w:t>、</w:t>
      </w:r>
      <w:r>
        <w:rPr>
          <w:lang w:eastAsia="zh-CN"/>
        </w:rPr>
        <w:t>TF-IDF</w:t>
      </w:r>
      <w:r>
        <w:rPr>
          <w:lang w:eastAsia="zh-CN"/>
        </w:rPr>
        <w:t>特征），再使用支持向量机（</w:t>
      </w:r>
      <w:r>
        <w:rPr>
          <w:lang w:eastAsia="zh-CN"/>
        </w:rPr>
        <w:t>SVM</w:t>
      </w:r>
      <w:r>
        <w:rPr>
          <w:lang w:eastAsia="zh-CN"/>
        </w:rPr>
        <w:t>）、朴素贝叶斯、决策树等分类算法进行情感分类。例如，使用</w:t>
      </w:r>
      <w:r>
        <w:rPr>
          <w:lang w:eastAsia="zh-CN"/>
        </w:rPr>
        <w:t>TF-IDF</w:t>
      </w:r>
      <w:r>
        <w:rPr>
          <w:lang w:eastAsia="zh-CN"/>
        </w:rPr>
        <w:t>特征配合支持</w:t>
      </w:r>
      <w:proofErr w:type="gramStart"/>
      <w:r>
        <w:rPr>
          <w:lang w:eastAsia="zh-CN"/>
        </w:rPr>
        <w:t>向量机</w:t>
      </w:r>
      <w:proofErr w:type="gramEnd"/>
      <w:r>
        <w:rPr>
          <w:lang w:eastAsia="zh-CN"/>
        </w:rPr>
        <w:t>分类器，是早期文本情感分类的经典方案。相比词典方法，机器学习方法能够从数据中自动学习分类规律，效果有所提升，但仍然依赖人工设计的特征，且难以捕捉词语之间的语义关联和上下文信息。</w:t>
      </w:r>
    </w:p>
    <w:p w14:paraId="66A7AA96" w14:textId="77777777" w:rsidR="00D03CF1" w:rsidRDefault="00000000">
      <w:pPr>
        <w:spacing w:after="120" w:line="360" w:lineRule="auto"/>
        <w:ind w:firstLine="480"/>
        <w:rPr>
          <w:lang w:eastAsia="zh-CN"/>
        </w:rPr>
      </w:pPr>
      <w:r>
        <w:rPr>
          <w:lang w:eastAsia="zh-CN"/>
        </w:rPr>
        <w:t>第三阶段是基于深度学习的方法。随着深度学习的兴起，研究者开始使用循环神经网络（</w:t>
      </w:r>
      <w:r>
        <w:rPr>
          <w:lang w:eastAsia="zh-CN"/>
        </w:rPr>
        <w:t>RNN</w:t>
      </w:r>
      <w:r>
        <w:rPr>
          <w:lang w:eastAsia="zh-CN"/>
        </w:rPr>
        <w:t>）、长短期记忆网络（</w:t>
      </w:r>
      <w:r>
        <w:rPr>
          <w:lang w:eastAsia="zh-CN"/>
        </w:rPr>
        <w:t>LSTM</w:t>
      </w:r>
      <w:r>
        <w:rPr>
          <w:lang w:eastAsia="zh-CN"/>
        </w:rPr>
        <w:t>）、卷积神经网络（</w:t>
      </w:r>
      <w:r>
        <w:rPr>
          <w:lang w:eastAsia="zh-CN"/>
        </w:rPr>
        <w:t>CNN</w:t>
      </w:r>
      <w:r>
        <w:rPr>
          <w:lang w:eastAsia="zh-CN"/>
        </w:rPr>
        <w:t>）等模型自动学习文本的深层语义表示。</w:t>
      </w:r>
      <w:r>
        <w:rPr>
          <w:lang w:eastAsia="zh-CN"/>
        </w:rPr>
        <w:t>2017</w:t>
      </w:r>
      <w:r>
        <w:rPr>
          <w:lang w:eastAsia="zh-CN"/>
        </w:rPr>
        <w:t>年，</w:t>
      </w:r>
      <w:r>
        <w:rPr>
          <w:lang w:eastAsia="zh-CN"/>
        </w:rPr>
        <w:t>Google</w:t>
      </w:r>
      <w:r>
        <w:rPr>
          <w:lang w:eastAsia="zh-CN"/>
        </w:rPr>
        <w:t>提出了完全基于注意力机制的</w:t>
      </w:r>
      <w:r>
        <w:rPr>
          <w:lang w:eastAsia="zh-CN"/>
        </w:rPr>
        <w:t>Transformer</w:t>
      </w:r>
      <w:r>
        <w:rPr>
          <w:lang w:eastAsia="zh-CN"/>
        </w:rPr>
        <w:t>架构，彻底改变了自然语言处理领域的技术格局。</w:t>
      </w:r>
      <w:r>
        <w:rPr>
          <w:lang w:eastAsia="zh-CN"/>
        </w:rPr>
        <w:t>2018</w:t>
      </w:r>
      <w:r>
        <w:rPr>
          <w:lang w:eastAsia="zh-CN"/>
        </w:rPr>
        <w:t>年，基于</w:t>
      </w:r>
      <w:r>
        <w:rPr>
          <w:lang w:eastAsia="zh-CN"/>
        </w:rPr>
        <w:t>Transformer</w:t>
      </w:r>
      <w:r>
        <w:rPr>
          <w:lang w:eastAsia="zh-CN"/>
        </w:rPr>
        <w:t>编码器的</w:t>
      </w:r>
      <w:r>
        <w:rPr>
          <w:lang w:eastAsia="zh-CN"/>
        </w:rPr>
        <w:t>BERT</w:t>
      </w:r>
      <w:r>
        <w:rPr>
          <w:lang w:eastAsia="zh-CN"/>
        </w:rPr>
        <w:t>模型问世，它通过在海量无标注文本上进行预训练，学习到了丰富的语言知识，再通过在特定任务上进行微调，在包括情感分析在内的多项任务上刷新了当时的最好成绩。此后，以</w:t>
      </w:r>
      <w:r>
        <w:rPr>
          <w:lang w:eastAsia="zh-CN"/>
        </w:rPr>
        <w:t>BERT</w:t>
      </w:r>
      <w:r>
        <w:rPr>
          <w:lang w:eastAsia="zh-CN"/>
        </w:rPr>
        <w:t>为代表的</w:t>
      </w:r>
      <w:proofErr w:type="gramStart"/>
      <w:r>
        <w:rPr>
          <w:lang w:eastAsia="zh-CN"/>
        </w:rPr>
        <w:t>预训练</w:t>
      </w:r>
      <w:proofErr w:type="gramEnd"/>
      <w:r>
        <w:rPr>
          <w:lang w:eastAsia="zh-CN"/>
        </w:rPr>
        <w:t>语言模型成为自然语言处理领域的主流技术范式，并衍生出</w:t>
      </w:r>
      <w:proofErr w:type="spellStart"/>
      <w:r>
        <w:rPr>
          <w:lang w:eastAsia="zh-CN"/>
        </w:rPr>
        <w:t>RoBERTa</w:t>
      </w:r>
      <w:proofErr w:type="spellEnd"/>
      <w:r>
        <w:rPr>
          <w:lang w:eastAsia="zh-CN"/>
        </w:rPr>
        <w:t>、</w:t>
      </w:r>
      <w:r>
        <w:rPr>
          <w:lang w:eastAsia="zh-CN"/>
        </w:rPr>
        <w:t>ALBERT</w:t>
      </w:r>
      <w:r>
        <w:rPr>
          <w:lang w:eastAsia="zh-CN"/>
        </w:rPr>
        <w:t>、</w:t>
      </w:r>
      <w:r>
        <w:rPr>
          <w:lang w:eastAsia="zh-CN"/>
        </w:rPr>
        <w:t>ERNIE</w:t>
      </w:r>
      <w:r>
        <w:rPr>
          <w:lang w:eastAsia="zh-CN"/>
        </w:rPr>
        <w:t>等一系列改进模型。</w:t>
      </w:r>
    </w:p>
    <w:p w14:paraId="49483294" w14:textId="77777777" w:rsidR="00D03CF1" w:rsidRDefault="00000000">
      <w:pPr>
        <w:pStyle w:val="21"/>
        <w:spacing w:before="240" w:after="160"/>
        <w:rPr>
          <w:lang w:eastAsia="zh-CN"/>
        </w:rPr>
      </w:pPr>
      <w:bookmarkStart w:id="4" w:name="_Toc229942839"/>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本文研究内容与结构安排</w:t>
      </w:r>
      <w:bookmarkEnd w:id="4"/>
    </w:p>
    <w:p w14:paraId="71C93BCB" w14:textId="77777777" w:rsidR="00D03CF1" w:rsidRDefault="00000000">
      <w:pPr>
        <w:spacing w:after="120" w:line="360" w:lineRule="auto"/>
        <w:ind w:firstLine="480"/>
        <w:rPr>
          <w:lang w:eastAsia="zh-CN"/>
        </w:rPr>
      </w:pPr>
      <w:r>
        <w:rPr>
          <w:lang w:eastAsia="zh-CN"/>
        </w:rPr>
        <w:t>本文围绕基于</w:t>
      </w:r>
      <w:r>
        <w:rPr>
          <w:lang w:eastAsia="zh-CN"/>
        </w:rPr>
        <w:t>BERT</w:t>
      </w:r>
      <w:r>
        <w:rPr>
          <w:lang w:eastAsia="zh-CN"/>
        </w:rPr>
        <w:t>模型的文本情感识别技术展开研究，主要研究内容包括：系统梳理从神经网络基础到</w:t>
      </w:r>
      <w:r>
        <w:rPr>
          <w:lang w:eastAsia="zh-CN"/>
        </w:rPr>
        <w:t>BERT</w:t>
      </w:r>
      <w:r>
        <w:rPr>
          <w:lang w:eastAsia="zh-CN"/>
        </w:rPr>
        <w:t>模型的完整原理；基于</w:t>
      </w:r>
      <w:proofErr w:type="spellStart"/>
      <w:r>
        <w:rPr>
          <w:lang w:eastAsia="zh-CN"/>
        </w:rPr>
        <w:t>PyTorch</w:t>
      </w:r>
      <w:proofErr w:type="spellEnd"/>
      <w:r>
        <w:rPr>
          <w:lang w:eastAsia="zh-CN"/>
        </w:rPr>
        <w:t>框架实现一个</w:t>
      </w:r>
      <w:r>
        <w:rPr>
          <w:lang w:eastAsia="zh-CN"/>
        </w:rPr>
        <w:t>BERT</w:t>
      </w:r>
      <w:r>
        <w:rPr>
          <w:lang w:eastAsia="zh-CN"/>
        </w:rPr>
        <w:t>文本情感识别系统；在公开中文情感数据集上完成模型的训练与评估；并通过注意力可视化技术对模型机理进行分析。</w:t>
      </w:r>
    </w:p>
    <w:p w14:paraId="5007C764" w14:textId="77777777" w:rsidR="00D03CF1" w:rsidRDefault="00000000">
      <w:pPr>
        <w:spacing w:after="120" w:line="360" w:lineRule="auto"/>
        <w:ind w:firstLine="480"/>
        <w:rPr>
          <w:lang w:eastAsia="zh-CN"/>
        </w:rPr>
      </w:pPr>
      <w:r>
        <w:rPr>
          <w:lang w:eastAsia="zh-CN"/>
        </w:rPr>
        <w:t>本文的章节结构安排如下：</w:t>
      </w:r>
    </w:p>
    <w:p w14:paraId="55792FDA" w14:textId="77777777" w:rsidR="00D03CF1" w:rsidRDefault="00000000">
      <w:pPr>
        <w:spacing w:after="120" w:line="360" w:lineRule="auto"/>
        <w:ind w:firstLine="480"/>
        <w:rPr>
          <w:lang w:eastAsia="zh-CN"/>
        </w:rPr>
      </w:pPr>
      <w:r>
        <w:rPr>
          <w:lang w:eastAsia="zh-CN"/>
        </w:rPr>
        <w:t>第一章为绪论，介绍研究背景、意义、发展简史与研究现状。</w:t>
      </w:r>
    </w:p>
    <w:p w14:paraId="252DA6F2" w14:textId="77777777" w:rsidR="00D03CF1" w:rsidRDefault="00000000">
      <w:pPr>
        <w:spacing w:after="120" w:line="360" w:lineRule="auto"/>
        <w:ind w:firstLine="480"/>
        <w:rPr>
          <w:lang w:eastAsia="zh-CN"/>
        </w:rPr>
      </w:pPr>
      <w:r>
        <w:rPr>
          <w:lang w:eastAsia="zh-CN"/>
        </w:rPr>
        <w:t>第二章介绍深度学习与神经网络的基础知识，为后续内容奠定基础。</w:t>
      </w:r>
    </w:p>
    <w:p w14:paraId="636A6934" w14:textId="77777777" w:rsidR="00D03CF1" w:rsidRDefault="00000000">
      <w:pPr>
        <w:spacing w:after="120" w:line="360" w:lineRule="auto"/>
        <w:ind w:firstLine="480"/>
        <w:rPr>
          <w:lang w:eastAsia="zh-CN"/>
        </w:rPr>
      </w:pPr>
      <w:r>
        <w:rPr>
          <w:lang w:eastAsia="zh-CN"/>
        </w:rPr>
        <w:t>第三章介绍词嵌入与注意力机制，注意力机制是</w:t>
      </w:r>
      <w:r>
        <w:rPr>
          <w:lang w:eastAsia="zh-CN"/>
        </w:rPr>
        <w:t>BERT</w:t>
      </w:r>
      <w:r>
        <w:rPr>
          <w:lang w:eastAsia="zh-CN"/>
        </w:rPr>
        <w:t>模型的核心。</w:t>
      </w:r>
    </w:p>
    <w:p w14:paraId="0452E130" w14:textId="77777777" w:rsidR="00D03CF1" w:rsidRDefault="00000000">
      <w:pPr>
        <w:spacing w:after="120" w:line="360" w:lineRule="auto"/>
        <w:ind w:firstLine="480"/>
        <w:rPr>
          <w:lang w:eastAsia="zh-CN"/>
        </w:rPr>
      </w:pPr>
      <w:r>
        <w:rPr>
          <w:lang w:eastAsia="zh-CN"/>
        </w:rPr>
        <w:t>第四章介绍</w:t>
      </w:r>
      <w:r>
        <w:rPr>
          <w:lang w:eastAsia="zh-CN"/>
        </w:rPr>
        <w:t>Transformer</w:t>
      </w:r>
      <w:r>
        <w:rPr>
          <w:lang w:eastAsia="zh-CN"/>
        </w:rPr>
        <w:t>架构，它是</w:t>
      </w:r>
      <w:r>
        <w:rPr>
          <w:lang w:eastAsia="zh-CN"/>
        </w:rPr>
        <w:t>BERT</w:t>
      </w:r>
      <w:r>
        <w:rPr>
          <w:lang w:eastAsia="zh-CN"/>
        </w:rPr>
        <w:t>模型的骨架。</w:t>
      </w:r>
    </w:p>
    <w:p w14:paraId="7A959420" w14:textId="77777777" w:rsidR="00D03CF1" w:rsidRDefault="00000000">
      <w:pPr>
        <w:spacing w:after="120" w:line="360" w:lineRule="auto"/>
        <w:ind w:firstLine="480"/>
        <w:rPr>
          <w:lang w:eastAsia="zh-CN"/>
        </w:rPr>
      </w:pPr>
      <w:r>
        <w:rPr>
          <w:lang w:eastAsia="zh-CN"/>
        </w:rPr>
        <w:t>第五章详细阐述</w:t>
      </w:r>
      <w:r>
        <w:rPr>
          <w:lang w:eastAsia="zh-CN"/>
        </w:rPr>
        <w:t>BERT</w:t>
      </w:r>
      <w:r>
        <w:rPr>
          <w:lang w:eastAsia="zh-CN"/>
        </w:rPr>
        <w:t>模型的原理，包括其结构、</w:t>
      </w:r>
      <w:proofErr w:type="gramStart"/>
      <w:r>
        <w:rPr>
          <w:lang w:eastAsia="zh-CN"/>
        </w:rPr>
        <w:t>预训练</w:t>
      </w:r>
      <w:proofErr w:type="gramEnd"/>
      <w:r>
        <w:rPr>
          <w:lang w:eastAsia="zh-CN"/>
        </w:rPr>
        <w:t>任务与微调机制。</w:t>
      </w:r>
    </w:p>
    <w:p w14:paraId="57607779" w14:textId="77777777" w:rsidR="00D03CF1" w:rsidRDefault="00000000">
      <w:pPr>
        <w:spacing w:after="120" w:line="360" w:lineRule="auto"/>
        <w:ind w:firstLine="480"/>
        <w:rPr>
          <w:lang w:eastAsia="zh-CN"/>
        </w:rPr>
      </w:pPr>
      <w:r>
        <w:rPr>
          <w:lang w:eastAsia="zh-CN"/>
        </w:rPr>
        <w:t>第六章介绍基于</w:t>
      </w:r>
      <w:r>
        <w:rPr>
          <w:lang w:eastAsia="zh-CN"/>
        </w:rPr>
        <w:t>BERT</w:t>
      </w:r>
      <w:r>
        <w:rPr>
          <w:lang w:eastAsia="zh-CN"/>
        </w:rPr>
        <w:t>的语音情感识别系统的具体实现。</w:t>
      </w:r>
    </w:p>
    <w:p w14:paraId="2AD453DF" w14:textId="77777777" w:rsidR="00D03CF1" w:rsidRDefault="00000000">
      <w:pPr>
        <w:spacing w:after="120" w:line="360" w:lineRule="auto"/>
        <w:ind w:firstLine="480"/>
        <w:rPr>
          <w:lang w:eastAsia="zh-CN"/>
        </w:rPr>
      </w:pPr>
      <w:r>
        <w:rPr>
          <w:lang w:eastAsia="zh-CN"/>
        </w:rPr>
        <w:lastRenderedPageBreak/>
        <w:t>第七章给出实验结果并进行分析。</w:t>
      </w:r>
    </w:p>
    <w:p w14:paraId="2EA24F9B" w14:textId="77777777" w:rsidR="00D03CF1" w:rsidRDefault="00000000">
      <w:pPr>
        <w:spacing w:after="120" w:line="360" w:lineRule="auto"/>
        <w:ind w:firstLine="480"/>
        <w:rPr>
          <w:lang w:eastAsia="zh-CN"/>
        </w:rPr>
      </w:pPr>
      <w:r>
        <w:rPr>
          <w:lang w:eastAsia="zh-CN"/>
        </w:rPr>
        <w:t>第八章对全文进行总结并展望未来工作。</w:t>
      </w:r>
    </w:p>
    <w:p w14:paraId="23D4ACA0" w14:textId="77777777" w:rsidR="00D03CF1" w:rsidRPr="008E5F8F" w:rsidRDefault="00000000">
      <w:pPr>
        <w:spacing w:before="200"/>
        <w:rPr>
          <w:b/>
          <w:lang w:eastAsia="zh-CN"/>
        </w:rPr>
      </w:pPr>
      <w:r w:rsidRPr="008E5F8F">
        <w:rPr>
          <w:rFonts w:eastAsia="黑体"/>
          <w:b/>
          <w:lang w:eastAsia="zh-CN"/>
        </w:rPr>
        <w:t>本章小结</w:t>
      </w:r>
    </w:p>
    <w:p w14:paraId="30EF3C42" w14:textId="77777777" w:rsidR="00D03CF1" w:rsidRDefault="00000000">
      <w:pPr>
        <w:spacing w:after="160" w:line="360" w:lineRule="auto"/>
        <w:ind w:firstLine="480"/>
        <w:rPr>
          <w:lang w:eastAsia="zh-CN"/>
        </w:rPr>
      </w:pPr>
      <w:r>
        <w:rPr>
          <w:lang w:eastAsia="zh-CN"/>
        </w:rPr>
        <w:t>本章介绍了语音情感识别的研究背景与意义，指出文本模态是语音情感识别系统的重要信息来源；回顾了语音情感识别的发展简史，梳理了文本情感识别从情感词典、传统机器学习到深度学习三个阶段的研究现状；并说明了本文的研究内容与章节结构安排。本文的核心工作是研究</w:t>
      </w:r>
      <w:r>
        <w:rPr>
          <w:lang w:eastAsia="zh-CN"/>
        </w:rPr>
        <w:t>BERT</w:t>
      </w:r>
      <w:r>
        <w:rPr>
          <w:lang w:eastAsia="zh-CN"/>
        </w:rPr>
        <w:t>模型原理并实现一个文本情感识别系统。</w:t>
      </w:r>
    </w:p>
    <w:p w14:paraId="64E78A6A" w14:textId="77777777" w:rsidR="00D03CF1" w:rsidRDefault="00000000">
      <w:pPr>
        <w:rPr>
          <w:lang w:eastAsia="zh-CN"/>
        </w:rPr>
      </w:pPr>
      <w:r>
        <w:rPr>
          <w:lang w:eastAsia="zh-CN"/>
        </w:rPr>
        <w:br w:type="page"/>
      </w:r>
    </w:p>
    <w:p w14:paraId="21B5E791" w14:textId="77777777" w:rsidR="00D03CF1" w:rsidRDefault="00000000" w:rsidP="008E5F8F">
      <w:pPr>
        <w:pStyle w:val="1"/>
        <w:spacing w:before="360" w:after="240"/>
        <w:jc w:val="center"/>
        <w:rPr>
          <w:lang w:eastAsia="zh-CN"/>
        </w:rPr>
      </w:pPr>
      <w:bookmarkStart w:id="5" w:name="_Toc229942840"/>
      <w:r>
        <w:rPr>
          <w:rFonts w:ascii="Times New Roman" w:eastAsia="黑体" w:hAnsi="Times New Roman"/>
          <w:color w:val="000000"/>
          <w:sz w:val="32"/>
          <w:lang w:eastAsia="zh-CN"/>
        </w:rPr>
        <w:lastRenderedPageBreak/>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深度学习与神经网络基础</w:t>
      </w:r>
      <w:bookmarkEnd w:id="5"/>
    </w:p>
    <w:p w14:paraId="5A815E18" w14:textId="77777777" w:rsidR="00D03CF1" w:rsidRDefault="00000000">
      <w:pPr>
        <w:spacing w:after="120" w:line="360" w:lineRule="auto"/>
        <w:ind w:firstLine="480"/>
        <w:rPr>
          <w:lang w:eastAsia="zh-CN"/>
        </w:rPr>
      </w:pPr>
      <w:r>
        <w:rPr>
          <w:lang w:eastAsia="zh-CN"/>
        </w:rPr>
        <w:t>BERT</w:t>
      </w:r>
      <w:r>
        <w:rPr>
          <w:lang w:eastAsia="zh-CN"/>
        </w:rPr>
        <w:t>模型属于深度神经网络模型。为了深入理解</w:t>
      </w:r>
      <w:r>
        <w:rPr>
          <w:lang w:eastAsia="zh-CN"/>
        </w:rPr>
        <w:t>BERT</w:t>
      </w:r>
      <w:r>
        <w:rPr>
          <w:lang w:eastAsia="zh-CN"/>
        </w:rPr>
        <w:t>，本章首先介绍深度学习与神经网络的基础知识，包括神经网络的基本组成、训练方法，以及自然语言处理中文本数字化的基本概念。</w:t>
      </w:r>
    </w:p>
    <w:p w14:paraId="3003B64E" w14:textId="77777777" w:rsidR="00D03CF1" w:rsidRDefault="00000000">
      <w:pPr>
        <w:pStyle w:val="21"/>
        <w:spacing w:before="240" w:after="160"/>
        <w:rPr>
          <w:lang w:eastAsia="zh-CN"/>
        </w:rPr>
      </w:pPr>
      <w:bookmarkStart w:id="6" w:name="_Toc229942841"/>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神经网络基本原理</w:t>
      </w:r>
      <w:bookmarkEnd w:id="6"/>
    </w:p>
    <w:p w14:paraId="1975A448" w14:textId="77777777" w:rsidR="00D03CF1" w:rsidRDefault="00000000">
      <w:pPr>
        <w:pStyle w:val="31"/>
        <w:spacing w:before="160" w:after="120"/>
        <w:rPr>
          <w:lang w:eastAsia="zh-CN"/>
        </w:rPr>
      </w:pPr>
      <w:bookmarkStart w:id="7" w:name="_Toc229942842"/>
      <w:r>
        <w:rPr>
          <w:rFonts w:ascii="Times New Roman" w:eastAsia="黑体" w:hAnsi="Times New Roman"/>
          <w:color w:val="000000"/>
          <w:lang w:eastAsia="zh-CN"/>
        </w:rPr>
        <w:t xml:space="preserve">2.1.1  </w:t>
      </w:r>
      <w:r>
        <w:rPr>
          <w:rFonts w:ascii="Times New Roman" w:eastAsia="黑体" w:hAnsi="Times New Roman"/>
          <w:color w:val="000000"/>
          <w:lang w:eastAsia="zh-CN"/>
        </w:rPr>
        <w:t>神经元模型</w:t>
      </w:r>
      <w:bookmarkEnd w:id="7"/>
    </w:p>
    <w:p w14:paraId="512C1EBE" w14:textId="77777777" w:rsidR="00D03CF1" w:rsidRDefault="00000000">
      <w:pPr>
        <w:spacing w:after="120" w:line="360" w:lineRule="auto"/>
        <w:ind w:firstLine="480"/>
        <w:rPr>
          <w:lang w:eastAsia="zh-CN"/>
        </w:rPr>
      </w:pPr>
      <w:r>
        <w:rPr>
          <w:lang w:eastAsia="zh-CN"/>
        </w:rPr>
        <w:t>人工神经网络的灵感来源于生物神经系统。神经网络的基本单元是神经元（</w:t>
      </w:r>
      <w:r>
        <w:rPr>
          <w:lang w:eastAsia="zh-CN"/>
        </w:rPr>
        <w:t>Neuron</w:t>
      </w:r>
      <w:r>
        <w:rPr>
          <w:lang w:eastAsia="zh-CN"/>
        </w:rPr>
        <w:t>），它接收若干输入信号，对这些信号进行加权求和，再经过一个非线性变换后输出。单个神经元的数学表达式如下：</w:t>
      </w:r>
    </w:p>
    <w:p w14:paraId="24A44EE5" w14:textId="77777777" w:rsidR="00D03CF1" w:rsidRDefault="00000000">
      <w:pPr>
        <w:spacing w:before="120" w:after="120"/>
        <w:jc w:val="center"/>
        <w:rPr>
          <w:lang w:eastAsia="zh-CN"/>
        </w:rPr>
      </w:pPr>
      <w:r>
        <w:rPr>
          <w:rFonts w:ascii="Cambria Math" w:hAnsi="Cambria Math"/>
          <w:lang w:eastAsia="zh-CN"/>
        </w:rPr>
        <w:t xml:space="preserve">y = </w:t>
      </w:r>
      <w:proofErr w:type="gramStart"/>
      <w:r>
        <w:rPr>
          <w:rFonts w:ascii="Cambria Math" w:hAnsi="Cambria Math"/>
        </w:rPr>
        <w:t>σ</w:t>
      </w:r>
      <w:r>
        <w:rPr>
          <w:rFonts w:ascii="Cambria Math" w:hAnsi="Cambria Math"/>
          <w:lang w:eastAsia="zh-CN"/>
        </w:rPr>
        <w:t>(</w:t>
      </w:r>
      <w:proofErr w:type="spellStart"/>
      <w:proofErr w:type="gramEnd"/>
      <w:r>
        <w:rPr>
          <w:rFonts w:ascii="Cambria Math" w:hAnsi="Cambria Math"/>
          <w:lang w:eastAsia="zh-CN"/>
        </w:rPr>
        <w:t>w₁x</w:t>
      </w:r>
      <w:proofErr w:type="spellEnd"/>
      <w:r>
        <w:rPr>
          <w:rFonts w:ascii="Cambria Math" w:hAnsi="Cambria Math"/>
          <w:lang w:eastAsia="zh-CN"/>
        </w:rPr>
        <w:t xml:space="preserve">₁ + </w:t>
      </w:r>
      <w:proofErr w:type="spellStart"/>
      <w:r>
        <w:rPr>
          <w:rFonts w:ascii="Cambria Math" w:hAnsi="Cambria Math"/>
          <w:lang w:eastAsia="zh-CN"/>
        </w:rPr>
        <w:t>w₂x</w:t>
      </w:r>
      <w:proofErr w:type="spellEnd"/>
      <w:r>
        <w:rPr>
          <w:rFonts w:ascii="Cambria Math" w:hAnsi="Cambria Math"/>
          <w:lang w:eastAsia="zh-CN"/>
        </w:rPr>
        <w:t xml:space="preserve">₂ + ⋯ + </w:t>
      </w:r>
      <w:proofErr w:type="spellStart"/>
      <w:r>
        <w:rPr>
          <w:rFonts w:ascii="Cambria Math" w:hAnsi="Cambria Math"/>
          <w:lang w:eastAsia="zh-CN"/>
        </w:rPr>
        <w:t>wₙx</w:t>
      </w:r>
      <w:proofErr w:type="spellEnd"/>
      <w:r>
        <w:rPr>
          <w:rFonts w:ascii="Cambria Math" w:hAnsi="Cambria Math"/>
          <w:lang w:eastAsia="zh-CN"/>
        </w:rPr>
        <w:t xml:space="preserve">ₙ + </w:t>
      </w:r>
      <w:proofErr w:type="gramStart"/>
      <w:r>
        <w:rPr>
          <w:rFonts w:ascii="Cambria Math" w:hAnsi="Cambria Math"/>
          <w:lang w:eastAsia="zh-CN"/>
        </w:rPr>
        <w:t>b)</w:t>
      </w:r>
      <w:r>
        <w:rPr>
          <w:lang w:eastAsia="zh-CN"/>
        </w:rPr>
        <w:t xml:space="preserve">   </w:t>
      </w:r>
      <w:proofErr w:type="gramEnd"/>
      <w:r>
        <w:rPr>
          <w:lang w:eastAsia="zh-CN"/>
        </w:rPr>
        <w:t xml:space="preserve">    </w:t>
      </w:r>
      <w:proofErr w:type="gramStart"/>
      <w:r>
        <w:rPr>
          <w:lang w:eastAsia="zh-CN"/>
        </w:rPr>
        <w:t xml:space="preserve">   (</w:t>
      </w:r>
      <w:proofErr w:type="gramEnd"/>
      <w:r>
        <w:rPr>
          <w:lang w:eastAsia="zh-CN"/>
        </w:rPr>
        <w:t>2-1)</w:t>
      </w:r>
    </w:p>
    <w:p w14:paraId="4E7361EF" w14:textId="77777777" w:rsidR="00D03CF1" w:rsidRDefault="00000000">
      <w:pPr>
        <w:spacing w:after="120" w:line="360" w:lineRule="auto"/>
        <w:ind w:firstLine="480"/>
        <w:rPr>
          <w:lang w:eastAsia="zh-CN"/>
        </w:rPr>
      </w:pPr>
      <w:r>
        <w:rPr>
          <w:lang w:eastAsia="zh-CN"/>
        </w:rPr>
        <w:t>式（</w:t>
      </w:r>
      <w:r>
        <w:rPr>
          <w:lang w:eastAsia="zh-CN"/>
        </w:rPr>
        <w:t>2-1</w:t>
      </w:r>
      <w:r>
        <w:rPr>
          <w:lang w:eastAsia="zh-CN"/>
        </w:rPr>
        <w:t>）中各符号的含义如表</w:t>
      </w:r>
      <w:r>
        <w:rPr>
          <w:lang w:eastAsia="zh-CN"/>
        </w:rPr>
        <w:t>2-1</w:t>
      </w:r>
      <w:r>
        <w:rPr>
          <w:lang w:eastAsia="zh-CN"/>
        </w:rPr>
        <w:t>所示。</w:t>
      </w:r>
    </w:p>
    <w:p w14:paraId="3B80F740"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2-1  </w:t>
      </w:r>
      <w:r>
        <w:rPr>
          <w:rFonts w:eastAsia="黑体"/>
          <w:b/>
          <w:sz w:val="21"/>
          <w:lang w:eastAsia="zh-CN"/>
        </w:rPr>
        <w:t>神经元模型公式符号说明</w:t>
      </w:r>
    </w:p>
    <w:tbl>
      <w:tblPr>
        <w:tblStyle w:val="aff1"/>
        <w:tblW w:w="0" w:type="auto"/>
        <w:jc w:val="center"/>
        <w:tblLook w:val="04A0" w:firstRow="1" w:lastRow="0" w:firstColumn="1" w:lastColumn="0" w:noHBand="0" w:noVBand="1"/>
      </w:tblPr>
      <w:tblGrid>
        <w:gridCol w:w="4156"/>
        <w:gridCol w:w="4156"/>
      </w:tblGrid>
      <w:tr w:rsidR="00D03CF1" w14:paraId="4BCDBC18" w14:textId="77777777">
        <w:trPr>
          <w:jc w:val="center"/>
        </w:trPr>
        <w:tc>
          <w:tcPr>
            <w:tcW w:w="4156" w:type="dxa"/>
          </w:tcPr>
          <w:p w14:paraId="5D9A1B87" w14:textId="77777777" w:rsidR="00D03CF1" w:rsidRDefault="00000000">
            <w:pPr>
              <w:jc w:val="center"/>
            </w:pPr>
            <w:proofErr w:type="spellStart"/>
            <w:r>
              <w:rPr>
                <w:rFonts w:eastAsia="黑体"/>
                <w:b/>
                <w:sz w:val="21"/>
              </w:rPr>
              <w:t>符号</w:t>
            </w:r>
            <w:proofErr w:type="spellEnd"/>
          </w:p>
        </w:tc>
        <w:tc>
          <w:tcPr>
            <w:tcW w:w="4156" w:type="dxa"/>
          </w:tcPr>
          <w:p w14:paraId="7C1EFC9B" w14:textId="77777777" w:rsidR="00D03CF1" w:rsidRDefault="00000000">
            <w:pPr>
              <w:jc w:val="center"/>
            </w:pPr>
            <w:r>
              <w:rPr>
                <w:rFonts w:eastAsia="黑体"/>
                <w:b/>
                <w:sz w:val="21"/>
              </w:rPr>
              <w:t>含义</w:t>
            </w:r>
          </w:p>
        </w:tc>
      </w:tr>
      <w:tr w:rsidR="00D03CF1" w14:paraId="0BD1E7FA" w14:textId="77777777">
        <w:trPr>
          <w:jc w:val="center"/>
        </w:trPr>
        <w:tc>
          <w:tcPr>
            <w:tcW w:w="4156" w:type="dxa"/>
          </w:tcPr>
          <w:p w14:paraId="2EB5D33D" w14:textId="77777777" w:rsidR="00D03CF1" w:rsidRDefault="00000000">
            <w:pPr>
              <w:jc w:val="center"/>
            </w:pPr>
            <w:r>
              <w:rPr>
                <w:sz w:val="21"/>
              </w:rPr>
              <w:t>x₁ … xₙ</w:t>
            </w:r>
          </w:p>
        </w:tc>
        <w:tc>
          <w:tcPr>
            <w:tcW w:w="4156" w:type="dxa"/>
          </w:tcPr>
          <w:p w14:paraId="1075A1EE" w14:textId="77777777" w:rsidR="00D03CF1" w:rsidRDefault="00000000">
            <w:pPr>
              <w:jc w:val="center"/>
            </w:pPr>
            <w:r>
              <w:rPr>
                <w:sz w:val="21"/>
              </w:rPr>
              <w:t>神经元的</w:t>
            </w:r>
            <w:r>
              <w:rPr>
                <w:sz w:val="21"/>
              </w:rPr>
              <w:t xml:space="preserve"> n </w:t>
            </w:r>
            <w:r>
              <w:rPr>
                <w:sz w:val="21"/>
              </w:rPr>
              <w:t>个输入</w:t>
            </w:r>
          </w:p>
        </w:tc>
      </w:tr>
      <w:tr w:rsidR="00D03CF1" w14:paraId="76008591" w14:textId="77777777">
        <w:trPr>
          <w:jc w:val="center"/>
        </w:trPr>
        <w:tc>
          <w:tcPr>
            <w:tcW w:w="4156" w:type="dxa"/>
          </w:tcPr>
          <w:p w14:paraId="0EBD245C" w14:textId="77777777" w:rsidR="00D03CF1" w:rsidRDefault="00000000">
            <w:pPr>
              <w:jc w:val="center"/>
            </w:pPr>
            <w:r>
              <w:rPr>
                <w:sz w:val="21"/>
              </w:rPr>
              <w:t>w₁ … wₙ</w:t>
            </w:r>
          </w:p>
        </w:tc>
        <w:tc>
          <w:tcPr>
            <w:tcW w:w="4156" w:type="dxa"/>
          </w:tcPr>
          <w:p w14:paraId="09289C4A" w14:textId="77777777" w:rsidR="00D03CF1" w:rsidRDefault="00000000">
            <w:pPr>
              <w:jc w:val="center"/>
              <w:rPr>
                <w:lang w:eastAsia="zh-CN"/>
              </w:rPr>
            </w:pPr>
            <w:r>
              <w:rPr>
                <w:sz w:val="21"/>
                <w:lang w:eastAsia="zh-CN"/>
              </w:rPr>
              <w:t>各输入对应的权重，表示输入的重要程度</w:t>
            </w:r>
          </w:p>
        </w:tc>
      </w:tr>
      <w:tr w:rsidR="00D03CF1" w14:paraId="7C01E46D" w14:textId="77777777">
        <w:trPr>
          <w:jc w:val="center"/>
        </w:trPr>
        <w:tc>
          <w:tcPr>
            <w:tcW w:w="4156" w:type="dxa"/>
          </w:tcPr>
          <w:p w14:paraId="0D10FED8" w14:textId="77777777" w:rsidR="00D03CF1" w:rsidRDefault="00000000">
            <w:pPr>
              <w:jc w:val="center"/>
            </w:pPr>
            <w:r>
              <w:rPr>
                <w:sz w:val="21"/>
              </w:rPr>
              <w:t>b</w:t>
            </w:r>
          </w:p>
        </w:tc>
        <w:tc>
          <w:tcPr>
            <w:tcW w:w="4156" w:type="dxa"/>
          </w:tcPr>
          <w:p w14:paraId="600D5EFC" w14:textId="77777777" w:rsidR="00D03CF1" w:rsidRDefault="00000000">
            <w:pPr>
              <w:jc w:val="center"/>
              <w:rPr>
                <w:lang w:eastAsia="zh-CN"/>
              </w:rPr>
            </w:pPr>
            <w:r>
              <w:rPr>
                <w:sz w:val="21"/>
                <w:lang w:eastAsia="zh-CN"/>
              </w:rPr>
              <w:t>偏置，用于调整神经元的激活阈值</w:t>
            </w:r>
          </w:p>
        </w:tc>
      </w:tr>
      <w:tr w:rsidR="00D03CF1" w14:paraId="7FED6DE5" w14:textId="77777777">
        <w:trPr>
          <w:jc w:val="center"/>
        </w:trPr>
        <w:tc>
          <w:tcPr>
            <w:tcW w:w="4156" w:type="dxa"/>
          </w:tcPr>
          <w:p w14:paraId="6FA5259A" w14:textId="77777777" w:rsidR="00D03CF1" w:rsidRDefault="00000000">
            <w:pPr>
              <w:jc w:val="center"/>
            </w:pPr>
            <w:proofErr w:type="gramStart"/>
            <w:r>
              <w:rPr>
                <w:sz w:val="21"/>
              </w:rPr>
              <w:t>σ(</w:t>
            </w:r>
            <w:proofErr w:type="gramEnd"/>
            <w:r>
              <w:rPr>
                <w:sz w:val="21"/>
              </w:rPr>
              <w:t>·)</w:t>
            </w:r>
          </w:p>
        </w:tc>
        <w:tc>
          <w:tcPr>
            <w:tcW w:w="4156" w:type="dxa"/>
          </w:tcPr>
          <w:p w14:paraId="2DA07677" w14:textId="77777777" w:rsidR="00D03CF1" w:rsidRDefault="00000000">
            <w:pPr>
              <w:jc w:val="center"/>
              <w:rPr>
                <w:lang w:eastAsia="zh-CN"/>
              </w:rPr>
            </w:pPr>
            <w:r>
              <w:rPr>
                <w:sz w:val="21"/>
                <w:lang w:eastAsia="zh-CN"/>
              </w:rPr>
              <w:t>激活函数，引入非线性</w:t>
            </w:r>
          </w:p>
        </w:tc>
      </w:tr>
      <w:tr w:rsidR="00D03CF1" w14:paraId="2DE07858" w14:textId="77777777">
        <w:trPr>
          <w:jc w:val="center"/>
        </w:trPr>
        <w:tc>
          <w:tcPr>
            <w:tcW w:w="4156" w:type="dxa"/>
          </w:tcPr>
          <w:p w14:paraId="529DF302" w14:textId="77777777" w:rsidR="00D03CF1" w:rsidRDefault="00000000">
            <w:pPr>
              <w:jc w:val="center"/>
            </w:pPr>
            <w:r>
              <w:rPr>
                <w:sz w:val="21"/>
              </w:rPr>
              <w:t>y</w:t>
            </w:r>
          </w:p>
        </w:tc>
        <w:tc>
          <w:tcPr>
            <w:tcW w:w="4156" w:type="dxa"/>
          </w:tcPr>
          <w:p w14:paraId="108087A5" w14:textId="77777777" w:rsidR="00D03CF1" w:rsidRDefault="00000000">
            <w:pPr>
              <w:jc w:val="center"/>
            </w:pPr>
            <w:r>
              <w:rPr>
                <w:sz w:val="21"/>
              </w:rPr>
              <w:t>神经元的输出</w:t>
            </w:r>
          </w:p>
        </w:tc>
      </w:tr>
    </w:tbl>
    <w:p w14:paraId="177592AD" w14:textId="77777777" w:rsidR="00D03CF1" w:rsidRDefault="00D03CF1"/>
    <w:p w14:paraId="1488ADFF" w14:textId="77777777" w:rsidR="00D03CF1" w:rsidRDefault="00000000">
      <w:pPr>
        <w:spacing w:after="120" w:line="360" w:lineRule="auto"/>
        <w:ind w:firstLine="480"/>
        <w:rPr>
          <w:lang w:eastAsia="zh-CN"/>
        </w:rPr>
      </w:pPr>
      <w:r>
        <w:rPr>
          <w:lang w:eastAsia="zh-CN"/>
        </w:rPr>
        <w:t>其中权重</w:t>
      </w:r>
      <w:r>
        <w:rPr>
          <w:lang w:eastAsia="zh-CN"/>
        </w:rPr>
        <w:t xml:space="preserve"> w </w:t>
      </w:r>
      <w:r>
        <w:rPr>
          <w:lang w:eastAsia="zh-CN"/>
        </w:rPr>
        <w:t>和偏置</w:t>
      </w:r>
      <w:r>
        <w:rPr>
          <w:lang w:eastAsia="zh-CN"/>
        </w:rPr>
        <w:t xml:space="preserve"> b </w:t>
      </w:r>
      <w:r>
        <w:rPr>
          <w:lang w:eastAsia="zh-CN"/>
        </w:rPr>
        <w:t>是需要通过训练学习得到的参数。</w:t>
      </w:r>
    </w:p>
    <w:p w14:paraId="5A87DD7C" w14:textId="77777777" w:rsidR="00D03CF1" w:rsidRDefault="00000000">
      <w:pPr>
        <w:pStyle w:val="31"/>
        <w:spacing w:before="160" w:after="120"/>
        <w:rPr>
          <w:lang w:eastAsia="zh-CN"/>
        </w:rPr>
      </w:pPr>
      <w:bookmarkStart w:id="8" w:name="_Toc229942843"/>
      <w:r>
        <w:rPr>
          <w:rFonts w:ascii="Times New Roman" w:eastAsia="黑体" w:hAnsi="Times New Roman"/>
          <w:color w:val="000000"/>
          <w:lang w:eastAsia="zh-CN"/>
        </w:rPr>
        <w:t xml:space="preserve">2.1.2  </w:t>
      </w:r>
      <w:r>
        <w:rPr>
          <w:rFonts w:ascii="Times New Roman" w:eastAsia="黑体" w:hAnsi="Times New Roman"/>
          <w:color w:val="000000"/>
          <w:lang w:eastAsia="zh-CN"/>
        </w:rPr>
        <w:t>激活函数</w:t>
      </w:r>
      <w:bookmarkEnd w:id="8"/>
    </w:p>
    <w:p w14:paraId="2948D3B0" w14:textId="77777777" w:rsidR="00D03CF1" w:rsidRDefault="00000000">
      <w:pPr>
        <w:spacing w:after="120" w:line="360" w:lineRule="auto"/>
        <w:ind w:firstLine="480"/>
        <w:rPr>
          <w:lang w:eastAsia="zh-CN"/>
        </w:rPr>
      </w:pPr>
      <w:r>
        <w:rPr>
          <w:lang w:eastAsia="zh-CN"/>
        </w:rPr>
        <w:t>激活函数的作用是为神经网络引入非线性。如果没有激活函数，无论叠加多少层神经元，整个网络都只能表示线性变换，无法拟合复杂的非线性关系。常用的激活函数包括：</w:t>
      </w:r>
    </w:p>
    <w:p w14:paraId="69EDC128" w14:textId="77777777" w:rsidR="00D03CF1" w:rsidRDefault="00000000">
      <w:pPr>
        <w:spacing w:after="120" w:line="360" w:lineRule="auto"/>
        <w:ind w:firstLine="480"/>
        <w:rPr>
          <w:lang w:eastAsia="zh-CN"/>
        </w:rPr>
      </w:pPr>
      <w:r>
        <w:rPr>
          <w:lang w:eastAsia="zh-CN"/>
        </w:rPr>
        <w:t>Sigmoid</w:t>
      </w:r>
      <w:r>
        <w:rPr>
          <w:lang w:eastAsia="zh-CN"/>
        </w:rPr>
        <w:t>函数：将输入映射到</w:t>
      </w:r>
      <w:r>
        <w:rPr>
          <w:lang w:eastAsia="zh-CN"/>
        </w:rPr>
        <w:t>(0,1)</w:t>
      </w:r>
      <w:r>
        <w:rPr>
          <w:lang w:eastAsia="zh-CN"/>
        </w:rPr>
        <w:t>区间，其表达式为：</w:t>
      </w:r>
    </w:p>
    <w:p w14:paraId="6117FA8A" w14:textId="77777777" w:rsidR="00D03CF1" w:rsidRDefault="00000000">
      <w:pPr>
        <w:spacing w:before="120" w:after="120"/>
        <w:jc w:val="center"/>
      </w:pPr>
      <w:r>
        <w:rPr>
          <w:rFonts w:ascii="Cambria Math" w:hAnsi="Cambria Math"/>
        </w:rPr>
        <w:t>σ(x) = 1 / (1 + e⁻</w:t>
      </w:r>
      <w:proofErr w:type="gramStart"/>
      <w:r>
        <w:rPr>
          <w:rFonts w:ascii="Cambria Math" w:hAnsi="Cambria Math"/>
        </w:rPr>
        <w:t>ˣ)</w:t>
      </w:r>
      <w:r>
        <w:t xml:space="preserve">   </w:t>
      </w:r>
      <w:proofErr w:type="gramEnd"/>
      <w:r>
        <w:t xml:space="preserve">    </w:t>
      </w:r>
      <w:proofErr w:type="gramStart"/>
      <w:r>
        <w:t xml:space="preserve">   (</w:t>
      </w:r>
      <w:proofErr w:type="gramEnd"/>
      <w:r>
        <w:t>2-2)</w:t>
      </w:r>
    </w:p>
    <w:p w14:paraId="6FF36642" w14:textId="77777777" w:rsidR="00D03CF1" w:rsidRDefault="00000000">
      <w:pPr>
        <w:spacing w:after="120" w:line="360" w:lineRule="auto"/>
        <w:ind w:firstLine="480"/>
      </w:pPr>
      <w:r>
        <w:t>ReLU</w:t>
      </w:r>
      <w:r>
        <w:t>函数（</w:t>
      </w:r>
      <w:r>
        <w:t>Rectified Linear Unit</w:t>
      </w:r>
      <w:r>
        <w:t>，修正线性单元）：当输入大于</w:t>
      </w:r>
      <w:r>
        <w:t>0</w:t>
      </w:r>
      <w:r>
        <w:t>时输出原值，否则输出</w:t>
      </w:r>
      <w:r>
        <w:t>0</w:t>
      </w:r>
      <w:r>
        <w:t>，其表达式为：</w:t>
      </w:r>
    </w:p>
    <w:p w14:paraId="67A6E1EB" w14:textId="77777777" w:rsidR="00D03CF1" w:rsidRDefault="00000000">
      <w:pPr>
        <w:spacing w:before="120" w:after="120"/>
        <w:jc w:val="center"/>
      </w:pPr>
      <w:r>
        <w:rPr>
          <w:rFonts w:ascii="Cambria Math" w:hAnsi="Cambria Math"/>
        </w:rPr>
        <w:t xml:space="preserve">ReLU(x) = </w:t>
      </w:r>
      <w:proofErr w:type="gramStart"/>
      <w:r>
        <w:rPr>
          <w:rFonts w:ascii="Cambria Math" w:hAnsi="Cambria Math"/>
        </w:rPr>
        <w:t>max(</w:t>
      </w:r>
      <w:proofErr w:type="gramEnd"/>
      <w:r>
        <w:rPr>
          <w:rFonts w:ascii="Cambria Math" w:hAnsi="Cambria Math"/>
        </w:rPr>
        <w:t>0, x)</w:t>
      </w:r>
      <w:r>
        <w:t xml:space="preserve">       </w:t>
      </w:r>
      <w:proofErr w:type="gramStart"/>
      <w:r>
        <w:t xml:space="preserve">   (</w:t>
      </w:r>
      <w:proofErr w:type="gramEnd"/>
      <w:r>
        <w:t>2-3)</w:t>
      </w:r>
    </w:p>
    <w:p w14:paraId="0835DC9A" w14:textId="77777777" w:rsidR="00D03CF1" w:rsidRDefault="00000000">
      <w:pPr>
        <w:spacing w:after="120" w:line="360" w:lineRule="auto"/>
        <w:ind w:firstLine="480"/>
        <w:rPr>
          <w:lang w:eastAsia="zh-CN"/>
        </w:rPr>
      </w:pPr>
      <w:proofErr w:type="spellStart"/>
      <w:r>
        <w:rPr>
          <w:lang w:eastAsia="zh-CN"/>
        </w:rPr>
        <w:lastRenderedPageBreak/>
        <w:t>ReLU</w:t>
      </w:r>
      <w:proofErr w:type="spellEnd"/>
      <w:r>
        <w:rPr>
          <w:lang w:eastAsia="zh-CN"/>
        </w:rPr>
        <w:t>函数计算简单、能有效缓解梯度消失问题，是目前深度神经网络中最常用的激活函数之一。</w:t>
      </w:r>
      <w:r>
        <w:rPr>
          <w:lang w:eastAsia="zh-CN"/>
        </w:rPr>
        <w:t>BERT</w:t>
      </w:r>
      <w:r>
        <w:rPr>
          <w:lang w:eastAsia="zh-CN"/>
        </w:rPr>
        <w:t>模型内部使用的是</w:t>
      </w:r>
      <w:proofErr w:type="spellStart"/>
      <w:r>
        <w:rPr>
          <w:lang w:eastAsia="zh-CN"/>
        </w:rPr>
        <w:t>ReLU</w:t>
      </w:r>
      <w:proofErr w:type="spellEnd"/>
      <w:r>
        <w:rPr>
          <w:lang w:eastAsia="zh-CN"/>
        </w:rPr>
        <w:t>的改进版本</w:t>
      </w:r>
      <w:r>
        <w:rPr>
          <w:lang w:eastAsia="zh-CN"/>
        </w:rPr>
        <w:t>GELU</w:t>
      </w:r>
      <w:r>
        <w:rPr>
          <w:lang w:eastAsia="zh-CN"/>
        </w:rPr>
        <w:t>（高斯误差线性单元）激活函数。</w:t>
      </w:r>
    </w:p>
    <w:p w14:paraId="155CA676" w14:textId="77777777" w:rsidR="00D03CF1" w:rsidRDefault="00000000">
      <w:pPr>
        <w:pStyle w:val="31"/>
        <w:spacing w:before="160" w:after="120"/>
        <w:rPr>
          <w:lang w:eastAsia="zh-CN"/>
        </w:rPr>
      </w:pPr>
      <w:bookmarkStart w:id="9" w:name="_Toc229942844"/>
      <w:r>
        <w:rPr>
          <w:rFonts w:ascii="Times New Roman" w:eastAsia="黑体" w:hAnsi="Times New Roman"/>
          <w:color w:val="000000"/>
          <w:lang w:eastAsia="zh-CN"/>
        </w:rPr>
        <w:t xml:space="preserve">2.1.3  </w:t>
      </w:r>
      <w:r>
        <w:rPr>
          <w:rFonts w:ascii="Times New Roman" w:eastAsia="黑体" w:hAnsi="Times New Roman"/>
          <w:color w:val="000000"/>
          <w:lang w:eastAsia="zh-CN"/>
        </w:rPr>
        <w:t>深度神经网络</w:t>
      </w:r>
      <w:bookmarkEnd w:id="9"/>
    </w:p>
    <w:p w14:paraId="1E6ABE48" w14:textId="77777777" w:rsidR="00D03CF1" w:rsidRDefault="00000000">
      <w:pPr>
        <w:spacing w:after="120" w:line="360" w:lineRule="auto"/>
        <w:ind w:firstLine="480"/>
        <w:rPr>
          <w:lang w:eastAsia="zh-CN"/>
        </w:rPr>
      </w:pPr>
      <w:r>
        <w:rPr>
          <w:lang w:eastAsia="zh-CN"/>
        </w:rPr>
        <w:t>将大量神经元按层次组织起来，前一层的输出作为后一层的输入，就构成了多层神经网络。当网络包含多个隐藏层时，称为深度神经网络（</w:t>
      </w:r>
      <w:r>
        <w:rPr>
          <w:lang w:eastAsia="zh-CN"/>
        </w:rPr>
        <w:t>Deep Neural Network</w:t>
      </w:r>
      <w:r>
        <w:rPr>
          <w:lang w:eastAsia="zh-CN"/>
        </w:rPr>
        <w:t>）。网络层数越多，理论上能够拟合的函数就越复杂，提取的特征也越抽象。</w:t>
      </w:r>
      <w:r>
        <w:rPr>
          <w:lang w:eastAsia="zh-CN"/>
        </w:rPr>
        <w:t>BERT-base</w:t>
      </w:r>
      <w:r>
        <w:rPr>
          <w:lang w:eastAsia="zh-CN"/>
        </w:rPr>
        <w:t>模型包含</w:t>
      </w:r>
      <w:r>
        <w:rPr>
          <w:lang w:eastAsia="zh-CN"/>
        </w:rPr>
        <w:t>12</w:t>
      </w:r>
      <w:r>
        <w:rPr>
          <w:lang w:eastAsia="zh-CN"/>
        </w:rPr>
        <w:t>层结构，属于典型的深度神经网络。</w:t>
      </w:r>
    </w:p>
    <w:p w14:paraId="00129997" w14:textId="77777777" w:rsidR="00D03CF1" w:rsidRDefault="00000000">
      <w:pPr>
        <w:pStyle w:val="21"/>
        <w:spacing w:before="240" w:after="160"/>
        <w:rPr>
          <w:lang w:eastAsia="zh-CN"/>
        </w:rPr>
      </w:pPr>
      <w:bookmarkStart w:id="10" w:name="_Toc229942845"/>
      <w:r>
        <w:rPr>
          <w:rFonts w:ascii="Times New Roman" w:eastAsia="黑体" w:hAnsi="Times New Roman"/>
          <w:color w:val="000000"/>
          <w:sz w:val="28"/>
          <w:lang w:eastAsia="zh-CN"/>
        </w:rPr>
        <w:t xml:space="preserve">2.2  </w:t>
      </w:r>
      <w:r>
        <w:rPr>
          <w:rFonts w:ascii="Times New Roman" w:eastAsia="黑体" w:hAnsi="Times New Roman"/>
          <w:color w:val="000000"/>
          <w:sz w:val="28"/>
          <w:lang w:eastAsia="zh-CN"/>
        </w:rPr>
        <w:t>神经网络的训练</w:t>
      </w:r>
      <w:bookmarkEnd w:id="10"/>
    </w:p>
    <w:p w14:paraId="649AE9A1" w14:textId="77777777" w:rsidR="00D03CF1" w:rsidRDefault="00000000">
      <w:pPr>
        <w:pStyle w:val="31"/>
        <w:spacing w:before="160" w:after="120"/>
        <w:rPr>
          <w:lang w:eastAsia="zh-CN"/>
        </w:rPr>
      </w:pPr>
      <w:bookmarkStart w:id="11" w:name="_Toc229942846"/>
      <w:r>
        <w:rPr>
          <w:rFonts w:ascii="Times New Roman" w:eastAsia="黑体" w:hAnsi="Times New Roman"/>
          <w:color w:val="000000"/>
          <w:lang w:eastAsia="zh-CN"/>
        </w:rPr>
        <w:t xml:space="preserve">2.2.1  </w:t>
      </w:r>
      <w:r>
        <w:rPr>
          <w:rFonts w:ascii="Times New Roman" w:eastAsia="黑体" w:hAnsi="Times New Roman"/>
          <w:color w:val="000000"/>
          <w:lang w:eastAsia="zh-CN"/>
        </w:rPr>
        <w:t>损失函数</w:t>
      </w:r>
      <w:bookmarkEnd w:id="11"/>
    </w:p>
    <w:p w14:paraId="2601B309" w14:textId="77777777" w:rsidR="00D03CF1" w:rsidRDefault="00000000">
      <w:pPr>
        <w:spacing w:after="120" w:line="360" w:lineRule="auto"/>
        <w:ind w:firstLine="480"/>
        <w:rPr>
          <w:lang w:eastAsia="zh-CN"/>
        </w:rPr>
      </w:pPr>
      <w:r>
        <w:rPr>
          <w:lang w:eastAsia="zh-CN"/>
        </w:rPr>
        <w:t>训练神经网络的目标，是让网络的预测输出尽可能接近真实答案。为了衡量预测值与真实值之间的差距，需要定义损失函数（</w:t>
      </w:r>
      <w:r>
        <w:rPr>
          <w:lang w:eastAsia="zh-CN"/>
        </w:rPr>
        <w:t>Loss Function</w:t>
      </w:r>
      <w:r>
        <w:rPr>
          <w:lang w:eastAsia="zh-CN"/>
        </w:rPr>
        <w:t>）。对于分类任务，最常用的损失函数是交叉</w:t>
      </w:r>
      <w:proofErr w:type="gramStart"/>
      <w:r>
        <w:rPr>
          <w:lang w:eastAsia="zh-CN"/>
        </w:rPr>
        <w:t>熵</w:t>
      </w:r>
      <w:proofErr w:type="gramEnd"/>
      <w:r>
        <w:rPr>
          <w:lang w:eastAsia="zh-CN"/>
        </w:rPr>
        <w:t>损失（</w:t>
      </w:r>
      <w:r>
        <w:rPr>
          <w:lang w:eastAsia="zh-CN"/>
        </w:rPr>
        <w:t>Cross-Entropy Loss</w:t>
      </w:r>
      <w:r>
        <w:rPr>
          <w:lang w:eastAsia="zh-CN"/>
        </w:rPr>
        <w:t>），其表达式为：</w:t>
      </w:r>
    </w:p>
    <w:p w14:paraId="2A3E36D0" w14:textId="77777777" w:rsidR="00D03CF1" w:rsidRDefault="00000000">
      <w:pPr>
        <w:spacing w:before="120" w:after="120"/>
        <w:jc w:val="center"/>
        <w:rPr>
          <w:lang w:eastAsia="zh-CN"/>
        </w:rPr>
      </w:pPr>
      <w:r>
        <w:rPr>
          <w:rFonts w:ascii="Cambria Math" w:hAnsi="Cambria Math"/>
          <w:lang w:eastAsia="zh-CN"/>
        </w:rPr>
        <w:t xml:space="preserve">L = − </w:t>
      </w:r>
      <w:r>
        <w:rPr>
          <w:rFonts w:ascii="Cambria Math" w:hAnsi="Cambria Math"/>
        </w:rPr>
        <w:t>Σ</w:t>
      </w:r>
      <w:r>
        <w:rPr>
          <w:rFonts w:ascii="Cambria Math" w:hAnsi="Cambria Math"/>
          <w:lang w:eastAsia="zh-CN"/>
        </w:rPr>
        <w:t xml:space="preserve"> yᵢ log(</w:t>
      </w:r>
      <w:proofErr w:type="gramStart"/>
      <w:r>
        <w:rPr>
          <w:rFonts w:ascii="Cambria Math" w:hAnsi="Cambria Math"/>
          <w:lang w:eastAsia="zh-CN"/>
        </w:rPr>
        <w:t>ŷᵢ)</w:t>
      </w:r>
      <w:r>
        <w:rPr>
          <w:lang w:eastAsia="zh-CN"/>
        </w:rPr>
        <w:t xml:space="preserve">   </w:t>
      </w:r>
      <w:proofErr w:type="gramEnd"/>
      <w:r>
        <w:rPr>
          <w:lang w:eastAsia="zh-CN"/>
        </w:rPr>
        <w:t xml:space="preserve">    </w:t>
      </w:r>
      <w:proofErr w:type="gramStart"/>
      <w:r>
        <w:rPr>
          <w:lang w:eastAsia="zh-CN"/>
        </w:rPr>
        <w:t xml:space="preserve">   (</w:t>
      </w:r>
      <w:proofErr w:type="gramEnd"/>
      <w:r>
        <w:rPr>
          <w:lang w:eastAsia="zh-CN"/>
        </w:rPr>
        <w:t>2-4)</w:t>
      </w:r>
    </w:p>
    <w:p w14:paraId="2FC99B89" w14:textId="77777777" w:rsidR="00D03CF1" w:rsidRDefault="00000000">
      <w:pPr>
        <w:spacing w:after="120" w:line="360" w:lineRule="auto"/>
        <w:ind w:firstLine="480"/>
        <w:rPr>
          <w:lang w:eastAsia="zh-CN"/>
        </w:rPr>
      </w:pPr>
      <w:r>
        <w:rPr>
          <w:lang w:eastAsia="zh-CN"/>
        </w:rPr>
        <w:t>式（</w:t>
      </w:r>
      <w:r>
        <w:rPr>
          <w:lang w:eastAsia="zh-CN"/>
        </w:rPr>
        <w:t>2-4</w:t>
      </w:r>
      <w:r>
        <w:rPr>
          <w:lang w:eastAsia="zh-CN"/>
        </w:rPr>
        <w:t>）中，</w:t>
      </w:r>
      <w:r>
        <w:rPr>
          <w:lang w:eastAsia="zh-CN"/>
        </w:rPr>
        <w:t xml:space="preserve">yᵢ </w:t>
      </w:r>
      <w:r>
        <w:rPr>
          <w:lang w:eastAsia="zh-CN"/>
        </w:rPr>
        <w:t>是真实标签（采用独热编码表示），</w:t>
      </w:r>
      <w:r>
        <w:rPr>
          <w:lang w:eastAsia="zh-CN"/>
        </w:rPr>
        <w:t xml:space="preserve">ŷᵢ </w:t>
      </w:r>
      <w:r>
        <w:rPr>
          <w:lang w:eastAsia="zh-CN"/>
        </w:rPr>
        <w:t>是模型预测的概率。交叉</w:t>
      </w:r>
      <w:proofErr w:type="gramStart"/>
      <w:r>
        <w:rPr>
          <w:lang w:eastAsia="zh-CN"/>
        </w:rPr>
        <w:t>熵</w:t>
      </w:r>
      <w:proofErr w:type="gramEnd"/>
      <w:r>
        <w:rPr>
          <w:lang w:eastAsia="zh-CN"/>
        </w:rPr>
        <w:t>损失越小，说明模型预测越准确。本文实现的情感识别系统采用交叉</w:t>
      </w:r>
      <w:proofErr w:type="gramStart"/>
      <w:r>
        <w:rPr>
          <w:lang w:eastAsia="zh-CN"/>
        </w:rPr>
        <w:t>熵</w:t>
      </w:r>
      <w:proofErr w:type="gramEnd"/>
      <w:r>
        <w:rPr>
          <w:lang w:eastAsia="zh-CN"/>
        </w:rPr>
        <w:t>损失作为优化目标。</w:t>
      </w:r>
    </w:p>
    <w:p w14:paraId="6460A5AB" w14:textId="77777777" w:rsidR="00D03CF1" w:rsidRDefault="00000000">
      <w:pPr>
        <w:pStyle w:val="31"/>
        <w:spacing w:before="160" w:after="120"/>
        <w:rPr>
          <w:lang w:eastAsia="zh-CN"/>
        </w:rPr>
      </w:pPr>
      <w:bookmarkStart w:id="12" w:name="_Toc229942847"/>
      <w:r>
        <w:rPr>
          <w:rFonts w:ascii="Times New Roman" w:eastAsia="黑体" w:hAnsi="Times New Roman"/>
          <w:color w:val="000000"/>
          <w:lang w:eastAsia="zh-CN"/>
        </w:rPr>
        <w:t xml:space="preserve">2.2.2  </w:t>
      </w:r>
      <w:r>
        <w:rPr>
          <w:rFonts w:ascii="Times New Roman" w:eastAsia="黑体" w:hAnsi="Times New Roman"/>
          <w:color w:val="000000"/>
          <w:lang w:eastAsia="zh-CN"/>
        </w:rPr>
        <w:t>梯度下降与反向传播</w:t>
      </w:r>
      <w:bookmarkEnd w:id="12"/>
    </w:p>
    <w:p w14:paraId="6AC07539" w14:textId="77777777" w:rsidR="00D03CF1" w:rsidRDefault="00000000">
      <w:pPr>
        <w:spacing w:after="120" w:line="360" w:lineRule="auto"/>
        <w:ind w:firstLine="480"/>
        <w:rPr>
          <w:lang w:eastAsia="zh-CN"/>
        </w:rPr>
      </w:pPr>
      <w:r>
        <w:rPr>
          <w:lang w:eastAsia="zh-CN"/>
        </w:rPr>
        <w:t>确定了损失函数后，训练的过程就是不断调整网络参数（权重和偏置），使损失函数取值尽可能小的过程。这一优化过程通常采用梯度下降（</w:t>
      </w:r>
      <w:r>
        <w:rPr>
          <w:lang w:eastAsia="zh-CN"/>
        </w:rPr>
        <w:t>Gradient Descent</w:t>
      </w:r>
      <w:r>
        <w:rPr>
          <w:lang w:eastAsia="zh-CN"/>
        </w:rPr>
        <w:t>）算法。梯度下降的核心思想是：计算损失函数对各个参数的梯度（即偏导数），梯度方向是函数值上升最快的方向，因此沿着梯度的反方向更新参数，就能使损失函数逐步减小。参数更新公式为：</w:t>
      </w:r>
    </w:p>
    <w:p w14:paraId="745DFF52" w14:textId="77777777" w:rsidR="00D03CF1" w:rsidRDefault="00000000">
      <w:pPr>
        <w:spacing w:before="120" w:after="120"/>
        <w:jc w:val="center"/>
        <w:rPr>
          <w:lang w:eastAsia="zh-CN"/>
        </w:rPr>
      </w:pPr>
      <w:proofErr w:type="spellStart"/>
      <w:r>
        <w:rPr>
          <w:rFonts w:ascii="Cambria Math" w:hAnsi="Cambria Math"/>
        </w:rPr>
        <w:t>θ</w:t>
      </w:r>
      <w:r>
        <w:rPr>
          <w:rFonts w:ascii="Cambria Math" w:hAnsi="Cambria Math"/>
          <w:lang w:eastAsia="zh-CN"/>
        </w:rPr>
        <w:t>_new</w:t>
      </w:r>
      <w:proofErr w:type="spellEnd"/>
      <w:r>
        <w:rPr>
          <w:rFonts w:ascii="Cambria Math" w:hAnsi="Cambria Math"/>
          <w:lang w:eastAsia="zh-CN"/>
        </w:rPr>
        <w:t xml:space="preserve"> = </w:t>
      </w:r>
      <w:proofErr w:type="spellStart"/>
      <w:r>
        <w:rPr>
          <w:rFonts w:ascii="Cambria Math" w:hAnsi="Cambria Math"/>
        </w:rPr>
        <w:t>θ</w:t>
      </w:r>
      <w:r>
        <w:rPr>
          <w:rFonts w:ascii="Cambria Math" w:hAnsi="Cambria Math"/>
          <w:lang w:eastAsia="zh-CN"/>
        </w:rPr>
        <w:t>_old</w:t>
      </w:r>
      <w:proofErr w:type="spellEnd"/>
      <w:r>
        <w:rPr>
          <w:rFonts w:ascii="Cambria Math" w:hAnsi="Cambria Math"/>
          <w:lang w:eastAsia="zh-CN"/>
        </w:rPr>
        <w:t xml:space="preserve"> − </w:t>
      </w:r>
      <w:r>
        <w:rPr>
          <w:rFonts w:ascii="Cambria Math" w:hAnsi="Cambria Math"/>
        </w:rPr>
        <w:t>η</w:t>
      </w:r>
      <w:r>
        <w:rPr>
          <w:rFonts w:ascii="Cambria Math" w:hAnsi="Cambria Math"/>
          <w:lang w:eastAsia="zh-CN"/>
        </w:rPr>
        <w:t xml:space="preserve"> · ∇L(</w:t>
      </w:r>
      <w:proofErr w:type="gramStart"/>
      <w:r>
        <w:rPr>
          <w:rFonts w:ascii="Cambria Math" w:hAnsi="Cambria Math"/>
        </w:rPr>
        <w:t>θ</w:t>
      </w:r>
      <w:r>
        <w:rPr>
          <w:rFonts w:ascii="Cambria Math" w:hAnsi="Cambria Math"/>
          <w:lang w:eastAsia="zh-CN"/>
        </w:rPr>
        <w:t>)</w:t>
      </w:r>
      <w:r>
        <w:rPr>
          <w:lang w:eastAsia="zh-CN"/>
        </w:rPr>
        <w:t xml:space="preserve">   </w:t>
      </w:r>
      <w:proofErr w:type="gramEnd"/>
      <w:r>
        <w:rPr>
          <w:lang w:eastAsia="zh-CN"/>
        </w:rPr>
        <w:t xml:space="preserve">    </w:t>
      </w:r>
      <w:proofErr w:type="gramStart"/>
      <w:r>
        <w:rPr>
          <w:lang w:eastAsia="zh-CN"/>
        </w:rPr>
        <w:t xml:space="preserve">   (</w:t>
      </w:r>
      <w:proofErr w:type="gramEnd"/>
      <w:r>
        <w:rPr>
          <w:lang w:eastAsia="zh-CN"/>
        </w:rPr>
        <w:t>2-5)</w:t>
      </w:r>
    </w:p>
    <w:p w14:paraId="5518D10B" w14:textId="77777777" w:rsidR="00D03CF1" w:rsidRDefault="00000000">
      <w:pPr>
        <w:spacing w:after="120" w:line="360" w:lineRule="auto"/>
        <w:ind w:firstLine="480"/>
        <w:rPr>
          <w:lang w:eastAsia="zh-CN"/>
        </w:rPr>
      </w:pPr>
      <w:r>
        <w:rPr>
          <w:lang w:eastAsia="zh-CN"/>
        </w:rPr>
        <w:t>式（</w:t>
      </w:r>
      <w:r>
        <w:rPr>
          <w:lang w:eastAsia="zh-CN"/>
        </w:rPr>
        <w:t>2-5</w:t>
      </w:r>
      <w:r>
        <w:rPr>
          <w:lang w:eastAsia="zh-CN"/>
        </w:rPr>
        <w:t>）中，</w:t>
      </w:r>
      <w:r>
        <w:t>θ</w:t>
      </w:r>
      <w:r>
        <w:rPr>
          <w:lang w:eastAsia="zh-CN"/>
        </w:rPr>
        <w:t xml:space="preserve"> </w:t>
      </w:r>
      <w:r>
        <w:rPr>
          <w:lang w:eastAsia="zh-CN"/>
        </w:rPr>
        <w:t>表示网络参数，</w:t>
      </w:r>
      <w:r>
        <w:t>η</w:t>
      </w:r>
      <w:r>
        <w:rPr>
          <w:lang w:eastAsia="zh-CN"/>
        </w:rPr>
        <w:t xml:space="preserve"> </w:t>
      </w:r>
      <w:r>
        <w:rPr>
          <w:lang w:eastAsia="zh-CN"/>
        </w:rPr>
        <w:t>是学习率（</w:t>
      </w:r>
      <w:r>
        <w:rPr>
          <w:lang w:eastAsia="zh-CN"/>
        </w:rPr>
        <w:t>Learning Rate</w:t>
      </w:r>
      <w:r>
        <w:rPr>
          <w:lang w:eastAsia="zh-CN"/>
        </w:rPr>
        <w:t>），控制每次更新的步长，</w:t>
      </w:r>
      <w:r>
        <w:rPr>
          <w:lang w:eastAsia="zh-CN"/>
        </w:rPr>
        <w:t>∇L(</w:t>
      </w:r>
      <w:r>
        <w:t>θ</w:t>
      </w:r>
      <w:r>
        <w:rPr>
          <w:lang w:eastAsia="zh-CN"/>
        </w:rPr>
        <w:t xml:space="preserve">) </w:t>
      </w:r>
      <w:r>
        <w:rPr>
          <w:lang w:eastAsia="zh-CN"/>
        </w:rPr>
        <w:t>是损失函数对参数的梯度。学习率是一个重要的超参数：学习率过大可能导致训练不稳定甚至无法收敛，学习率过小则会导致收敛速度过慢。</w:t>
      </w:r>
    </w:p>
    <w:p w14:paraId="34186E56" w14:textId="77777777" w:rsidR="00D03CF1" w:rsidRDefault="00000000">
      <w:pPr>
        <w:spacing w:after="120" w:line="360" w:lineRule="auto"/>
        <w:ind w:firstLine="480"/>
        <w:rPr>
          <w:lang w:eastAsia="zh-CN"/>
        </w:rPr>
      </w:pPr>
      <w:r>
        <w:rPr>
          <w:lang w:eastAsia="zh-CN"/>
        </w:rPr>
        <w:lastRenderedPageBreak/>
        <w:t>在多层神经网络中，梯度的计算依靠反向传播（</w:t>
      </w:r>
      <w:r>
        <w:rPr>
          <w:lang w:eastAsia="zh-CN"/>
        </w:rPr>
        <w:t>Backpropagation</w:t>
      </w:r>
      <w:r>
        <w:rPr>
          <w:lang w:eastAsia="zh-CN"/>
        </w:rPr>
        <w:t>）算法。反向传播利用链式求导法则，从输出层开始，逐层向输入层方向计算损失函数对各层参数的梯度，从而实现整个网络参数的高效更新。</w:t>
      </w:r>
    </w:p>
    <w:p w14:paraId="284D9CD4" w14:textId="77777777" w:rsidR="00D03CF1" w:rsidRDefault="00000000">
      <w:pPr>
        <w:pStyle w:val="31"/>
        <w:spacing w:before="160" w:after="120"/>
        <w:rPr>
          <w:lang w:eastAsia="zh-CN"/>
        </w:rPr>
      </w:pPr>
      <w:bookmarkStart w:id="13" w:name="_Toc229942848"/>
      <w:r>
        <w:rPr>
          <w:rFonts w:ascii="Times New Roman" w:eastAsia="黑体" w:hAnsi="Times New Roman"/>
          <w:color w:val="000000"/>
          <w:lang w:eastAsia="zh-CN"/>
        </w:rPr>
        <w:t xml:space="preserve">2.2.3  </w:t>
      </w:r>
      <w:r>
        <w:rPr>
          <w:rFonts w:ascii="Times New Roman" w:eastAsia="黑体" w:hAnsi="Times New Roman"/>
          <w:color w:val="000000"/>
          <w:lang w:eastAsia="zh-CN"/>
        </w:rPr>
        <w:t>过拟合与正则化</w:t>
      </w:r>
      <w:bookmarkEnd w:id="13"/>
    </w:p>
    <w:p w14:paraId="448644B6" w14:textId="77777777" w:rsidR="00D03CF1" w:rsidRDefault="00000000">
      <w:pPr>
        <w:spacing w:after="120" w:line="360" w:lineRule="auto"/>
        <w:ind w:firstLine="480"/>
        <w:rPr>
          <w:lang w:eastAsia="zh-CN"/>
        </w:rPr>
      </w:pPr>
      <w:r>
        <w:rPr>
          <w:lang w:eastAsia="zh-CN"/>
        </w:rPr>
        <w:t>在训练过程中，常常会遇到过拟合（</w:t>
      </w:r>
      <w:r>
        <w:rPr>
          <w:lang w:eastAsia="zh-CN"/>
        </w:rPr>
        <w:t>Overfitting</w:t>
      </w:r>
      <w:r>
        <w:rPr>
          <w:lang w:eastAsia="zh-CN"/>
        </w:rPr>
        <w:t>）问题。过拟合是指模型在训练数据上表现很好，但在未见过的测试数据上表现较差，即模型</w:t>
      </w:r>
      <w:r>
        <w:rPr>
          <w:lang w:eastAsia="zh-CN"/>
        </w:rPr>
        <w:t>"</w:t>
      </w:r>
      <w:r>
        <w:rPr>
          <w:lang w:eastAsia="zh-CN"/>
        </w:rPr>
        <w:t>记住</w:t>
      </w:r>
      <w:r>
        <w:rPr>
          <w:lang w:eastAsia="zh-CN"/>
        </w:rPr>
        <w:t>"</w:t>
      </w:r>
      <w:r>
        <w:rPr>
          <w:lang w:eastAsia="zh-CN"/>
        </w:rPr>
        <w:t>了训练数据的细节甚至噪声，而没有学到真正的、可泛化的规律。</w:t>
      </w:r>
    </w:p>
    <w:p w14:paraId="6E06CFD5" w14:textId="77777777" w:rsidR="00D03CF1" w:rsidRDefault="00000000">
      <w:pPr>
        <w:spacing w:after="120" w:line="360" w:lineRule="auto"/>
        <w:ind w:firstLine="480"/>
        <w:rPr>
          <w:lang w:eastAsia="zh-CN"/>
        </w:rPr>
      </w:pPr>
      <w:r>
        <w:rPr>
          <w:lang w:eastAsia="zh-CN"/>
        </w:rPr>
        <w:t>为了缓解过拟合，常用的技术包括</w:t>
      </w:r>
      <w:r>
        <w:rPr>
          <w:lang w:eastAsia="zh-CN"/>
        </w:rPr>
        <w:t>Dropout</w:t>
      </w:r>
      <w:r>
        <w:rPr>
          <w:lang w:eastAsia="zh-CN"/>
        </w:rPr>
        <w:t>和权重衰减。</w:t>
      </w:r>
      <w:r>
        <w:rPr>
          <w:lang w:eastAsia="zh-CN"/>
        </w:rPr>
        <w:t>Dropout</w:t>
      </w:r>
      <w:r>
        <w:rPr>
          <w:lang w:eastAsia="zh-CN"/>
        </w:rPr>
        <w:t>在训练时随机</w:t>
      </w:r>
      <w:r>
        <w:rPr>
          <w:lang w:eastAsia="zh-CN"/>
        </w:rPr>
        <w:t>"</w:t>
      </w:r>
      <w:r>
        <w:rPr>
          <w:lang w:eastAsia="zh-CN"/>
        </w:rPr>
        <w:t>丢弃</w:t>
      </w:r>
      <w:r>
        <w:rPr>
          <w:lang w:eastAsia="zh-CN"/>
        </w:rPr>
        <w:t>"</w:t>
      </w:r>
      <w:r>
        <w:rPr>
          <w:lang w:eastAsia="zh-CN"/>
        </w:rPr>
        <w:t>一部分神经元（即将其输出置为</w:t>
      </w:r>
      <w:r>
        <w:rPr>
          <w:lang w:eastAsia="zh-CN"/>
        </w:rPr>
        <w:t>0</w:t>
      </w:r>
      <w:r>
        <w:rPr>
          <w:lang w:eastAsia="zh-CN"/>
        </w:rPr>
        <w:t>），迫使网络不依赖于某些特定神经元，从而提升泛化能力。权重衰减则通过在损失函数中加入参数的惩罚项，防止参数取值过大。本文实现的模型同时采用了</w:t>
      </w:r>
      <w:r>
        <w:rPr>
          <w:lang w:eastAsia="zh-CN"/>
        </w:rPr>
        <w:t>Dropout</w:t>
      </w:r>
      <w:r>
        <w:rPr>
          <w:lang w:eastAsia="zh-CN"/>
        </w:rPr>
        <w:t>和权重衰减两种正则化技术。</w:t>
      </w:r>
    </w:p>
    <w:p w14:paraId="166016CB" w14:textId="77777777" w:rsidR="00D03CF1" w:rsidRDefault="00000000">
      <w:pPr>
        <w:pStyle w:val="21"/>
        <w:spacing w:before="240" w:after="160"/>
        <w:rPr>
          <w:lang w:eastAsia="zh-CN"/>
        </w:rPr>
      </w:pPr>
      <w:bookmarkStart w:id="14" w:name="_Toc229942849"/>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自然语言处理基础</w:t>
      </w:r>
      <w:bookmarkEnd w:id="14"/>
    </w:p>
    <w:p w14:paraId="7F571952" w14:textId="77777777" w:rsidR="00D03CF1" w:rsidRDefault="00000000">
      <w:pPr>
        <w:pStyle w:val="31"/>
        <w:spacing w:before="160" w:after="120"/>
        <w:rPr>
          <w:lang w:eastAsia="zh-CN"/>
        </w:rPr>
      </w:pPr>
      <w:bookmarkStart w:id="15" w:name="_Toc229942850"/>
      <w:r>
        <w:rPr>
          <w:rFonts w:ascii="Times New Roman" w:eastAsia="黑体" w:hAnsi="Times New Roman"/>
          <w:color w:val="000000"/>
          <w:lang w:eastAsia="zh-CN"/>
        </w:rPr>
        <w:t xml:space="preserve">2.3.1  </w:t>
      </w:r>
      <w:r>
        <w:rPr>
          <w:rFonts w:ascii="Times New Roman" w:eastAsia="黑体" w:hAnsi="Times New Roman"/>
          <w:color w:val="000000"/>
          <w:lang w:eastAsia="zh-CN"/>
        </w:rPr>
        <w:t>文本的数字化表示</w:t>
      </w:r>
      <w:bookmarkEnd w:id="15"/>
    </w:p>
    <w:p w14:paraId="4B736C1A" w14:textId="77777777" w:rsidR="00D03CF1" w:rsidRDefault="00000000">
      <w:pPr>
        <w:spacing w:after="120" w:line="360" w:lineRule="auto"/>
        <w:ind w:firstLine="480"/>
        <w:rPr>
          <w:lang w:eastAsia="zh-CN"/>
        </w:rPr>
      </w:pPr>
      <w:r>
        <w:rPr>
          <w:lang w:eastAsia="zh-CN"/>
        </w:rPr>
        <w:t>神经网络只能处理数值数据，而文本是由文字符号组成的。因此，自然语言处理的第一步，是将文本转化为计算机能够处理的数字形式。这一过程通常分为两步：首先将文本切分为基本单元（称为</w:t>
      </w:r>
      <w:r>
        <w:rPr>
          <w:lang w:eastAsia="zh-CN"/>
        </w:rPr>
        <w:t>Token</w:t>
      </w:r>
      <w:r>
        <w:rPr>
          <w:lang w:eastAsia="zh-CN"/>
        </w:rPr>
        <w:t>，对中文而言通常以字为单位），然后将每个</w:t>
      </w:r>
      <w:r>
        <w:rPr>
          <w:lang w:eastAsia="zh-CN"/>
        </w:rPr>
        <w:t>Token</w:t>
      </w:r>
      <w:r>
        <w:rPr>
          <w:lang w:eastAsia="zh-CN"/>
        </w:rPr>
        <w:t>映射为数字。</w:t>
      </w:r>
    </w:p>
    <w:p w14:paraId="26071177" w14:textId="77777777" w:rsidR="00D03CF1" w:rsidRDefault="00000000">
      <w:pPr>
        <w:pStyle w:val="31"/>
        <w:spacing w:before="160" w:after="120"/>
        <w:rPr>
          <w:lang w:eastAsia="zh-CN"/>
        </w:rPr>
      </w:pPr>
      <w:bookmarkStart w:id="16" w:name="_Toc229942851"/>
      <w:r>
        <w:rPr>
          <w:rFonts w:ascii="Times New Roman" w:eastAsia="黑体" w:hAnsi="Times New Roman"/>
          <w:color w:val="000000"/>
          <w:lang w:eastAsia="zh-CN"/>
        </w:rPr>
        <w:t xml:space="preserve">2.3.2  </w:t>
      </w:r>
      <w:r>
        <w:rPr>
          <w:rFonts w:ascii="Times New Roman" w:eastAsia="黑体" w:hAnsi="Times New Roman"/>
          <w:color w:val="000000"/>
          <w:lang w:eastAsia="zh-CN"/>
        </w:rPr>
        <w:t>独热编码及其缺陷</w:t>
      </w:r>
      <w:bookmarkEnd w:id="16"/>
    </w:p>
    <w:p w14:paraId="7835CAE8" w14:textId="77777777" w:rsidR="00D03CF1" w:rsidRDefault="00000000">
      <w:pPr>
        <w:spacing w:after="120" w:line="360" w:lineRule="auto"/>
        <w:ind w:firstLine="480"/>
        <w:rPr>
          <w:lang w:eastAsia="zh-CN"/>
        </w:rPr>
      </w:pPr>
      <w:r>
        <w:rPr>
          <w:lang w:eastAsia="zh-CN"/>
        </w:rPr>
        <w:t>最简单的文本数字化方法是独热编码（</w:t>
      </w:r>
      <w:r>
        <w:rPr>
          <w:lang w:eastAsia="zh-CN"/>
        </w:rPr>
        <w:t>One-Hot Encoding</w:t>
      </w:r>
      <w:r>
        <w:rPr>
          <w:lang w:eastAsia="zh-CN"/>
        </w:rPr>
        <w:t>）。假设词典中共有</w:t>
      </w:r>
      <w:r>
        <w:rPr>
          <w:lang w:eastAsia="zh-CN"/>
        </w:rPr>
        <w:t>N</w:t>
      </w:r>
      <w:proofErr w:type="gramStart"/>
      <w:r>
        <w:rPr>
          <w:lang w:eastAsia="zh-CN"/>
        </w:rPr>
        <w:t>个</w:t>
      </w:r>
      <w:proofErr w:type="gramEnd"/>
      <w:r>
        <w:rPr>
          <w:lang w:eastAsia="zh-CN"/>
        </w:rPr>
        <w:t>不同的词，则每个词用一个</w:t>
      </w:r>
      <w:r>
        <w:rPr>
          <w:lang w:eastAsia="zh-CN"/>
        </w:rPr>
        <w:t>N</w:t>
      </w:r>
      <w:r>
        <w:rPr>
          <w:lang w:eastAsia="zh-CN"/>
        </w:rPr>
        <w:t>维向量表示，该向量中只有对应该词的位置为</w:t>
      </w:r>
      <w:r>
        <w:rPr>
          <w:lang w:eastAsia="zh-CN"/>
        </w:rPr>
        <w:t>1</w:t>
      </w:r>
      <w:r>
        <w:rPr>
          <w:lang w:eastAsia="zh-CN"/>
        </w:rPr>
        <w:t>，其余位置均为</w:t>
      </w:r>
      <w:r>
        <w:rPr>
          <w:lang w:eastAsia="zh-CN"/>
        </w:rPr>
        <w:t>0</w:t>
      </w:r>
      <w:r>
        <w:rPr>
          <w:lang w:eastAsia="zh-CN"/>
        </w:rPr>
        <w:t>。</w:t>
      </w:r>
    </w:p>
    <w:p w14:paraId="42B62DD4" w14:textId="77777777" w:rsidR="00D03CF1" w:rsidRDefault="00000000">
      <w:pPr>
        <w:spacing w:after="120" w:line="360" w:lineRule="auto"/>
        <w:ind w:firstLine="480"/>
        <w:rPr>
          <w:lang w:eastAsia="zh-CN"/>
        </w:rPr>
      </w:pPr>
      <w:r>
        <w:rPr>
          <w:lang w:eastAsia="zh-CN"/>
        </w:rPr>
        <w:t>独热编码方法简单直观，但存在两个明显缺陷。第一，维度灾难：当词典规模很大时（例如包含数万个词），每个词的向量维度极高且非常稀疏，造成存储和计算的浪费。第二，无法表达语义：在独热编码下，任意两个不同词的向量都是相互正交的，它们之间的距离完全相等。这意味着</w:t>
      </w:r>
      <w:r>
        <w:rPr>
          <w:lang w:eastAsia="zh-CN"/>
        </w:rPr>
        <w:t>"</w:t>
      </w:r>
      <w:r>
        <w:rPr>
          <w:lang w:eastAsia="zh-CN"/>
        </w:rPr>
        <w:t>国王</w:t>
      </w:r>
      <w:r>
        <w:rPr>
          <w:lang w:eastAsia="zh-CN"/>
        </w:rPr>
        <w:t>"</w:t>
      </w:r>
      <w:r>
        <w:rPr>
          <w:lang w:eastAsia="zh-CN"/>
        </w:rPr>
        <w:t>与</w:t>
      </w:r>
      <w:r>
        <w:rPr>
          <w:lang w:eastAsia="zh-CN"/>
        </w:rPr>
        <w:t>"</w:t>
      </w:r>
      <w:r>
        <w:rPr>
          <w:lang w:eastAsia="zh-CN"/>
        </w:rPr>
        <w:t>女王</w:t>
      </w:r>
      <w:r>
        <w:rPr>
          <w:lang w:eastAsia="zh-CN"/>
        </w:rPr>
        <w:t>"</w:t>
      </w:r>
      <w:r>
        <w:rPr>
          <w:lang w:eastAsia="zh-CN"/>
        </w:rPr>
        <w:t>的相似度，和</w:t>
      </w:r>
      <w:r>
        <w:rPr>
          <w:lang w:eastAsia="zh-CN"/>
        </w:rPr>
        <w:t>"</w:t>
      </w:r>
      <w:r>
        <w:rPr>
          <w:lang w:eastAsia="zh-CN"/>
        </w:rPr>
        <w:t>国王</w:t>
      </w:r>
      <w:r>
        <w:rPr>
          <w:lang w:eastAsia="zh-CN"/>
        </w:rPr>
        <w:t>"</w:t>
      </w:r>
      <w:r>
        <w:rPr>
          <w:lang w:eastAsia="zh-CN"/>
        </w:rPr>
        <w:t>与</w:t>
      </w:r>
      <w:r>
        <w:rPr>
          <w:lang w:eastAsia="zh-CN"/>
        </w:rPr>
        <w:t>"</w:t>
      </w:r>
      <w:r>
        <w:rPr>
          <w:lang w:eastAsia="zh-CN"/>
        </w:rPr>
        <w:t>香蕉</w:t>
      </w:r>
      <w:r>
        <w:rPr>
          <w:lang w:eastAsia="zh-CN"/>
        </w:rPr>
        <w:t>"</w:t>
      </w:r>
      <w:r>
        <w:rPr>
          <w:lang w:eastAsia="zh-CN"/>
        </w:rPr>
        <w:t>的相似度是一样的，这显然不符合语言的实际语义关系。为了解决这些问题，研究者提出了词嵌入技术，这将在下一章详细介绍。</w:t>
      </w:r>
    </w:p>
    <w:p w14:paraId="6208E81E" w14:textId="77777777" w:rsidR="00D03CF1" w:rsidRDefault="00000000">
      <w:pPr>
        <w:spacing w:before="200"/>
        <w:rPr>
          <w:lang w:eastAsia="zh-CN"/>
        </w:rPr>
      </w:pPr>
      <w:r w:rsidRPr="008E5F8F">
        <w:rPr>
          <w:rFonts w:eastAsia="黑体"/>
          <w:b/>
          <w:lang w:eastAsia="zh-CN"/>
        </w:rPr>
        <w:lastRenderedPageBreak/>
        <w:t>本章小结</w:t>
      </w:r>
    </w:p>
    <w:p w14:paraId="0ABDB964" w14:textId="77777777" w:rsidR="00D03CF1" w:rsidRDefault="00000000">
      <w:pPr>
        <w:spacing w:after="160" w:line="360" w:lineRule="auto"/>
        <w:ind w:firstLine="480"/>
        <w:rPr>
          <w:lang w:eastAsia="zh-CN"/>
        </w:rPr>
      </w:pPr>
      <w:r>
        <w:rPr>
          <w:lang w:eastAsia="zh-CN"/>
        </w:rPr>
        <w:t>本章介绍了深度学习与神经网络的基础知识。神经网络由神经元组成，神经元对输入进行加权求和并经激活函数变换；网络的训练通过损失函数衡量误差，利用梯度下降和反向传播算法更新参数，并通过</w:t>
      </w:r>
      <w:r>
        <w:rPr>
          <w:lang w:eastAsia="zh-CN"/>
        </w:rPr>
        <w:t>Dropout</w:t>
      </w:r>
      <w:r>
        <w:rPr>
          <w:lang w:eastAsia="zh-CN"/>
        </w:rPr>
        <w:t>等正则化技术缓解过拟合。在自然语言处理中，文本需先数字化才能输入网络，独热编码存在维度灾难和无法表达语义的缺陷，由此引出下一章的词嵌入技术。</w:t>
      </w:r>
    </w:p>
    <w:p w14:paraId="2B7DF9C9" w14:textId="77777777" w:rsidR="00D03CF1" w:rsidRDefault="00000000">
      <w:pPr>
        <w:rPr>
          <w:lang w:eastAsia="zh-CN"/>
        </w:rPr>
      </w:pPr>
      <w:r>
        <w:rPr>
          <w:lang w:eastAsia="zh-CN"/>
        </w:rPr>
        <w:br w:type="page"/>
      </w:r>
    </w:p>
    <w:p w14:paraId="1AE4604D" w14:textId="77777777" w:rsidR="00D03CF1" w:rsidRDefault="00000000" w:rsidP="008E5F8F">
      <w:pPr>
        <w:pStyle w:val="1"/>
        <w:spacing w:before="360" w:after="240"/>
        <w:jc w:val="center"/>
        <w:rPr>
          <w:lang w:eastAsia="zh-CN"/>
        </w:rPr>
      </w:pPr>
      <w:bookmarkStart w:id="17" w:name="_Toc229942852"/>
      <w:r>
        <w:rPr>
          <w:rFonts w:ascii="Times New Roman" w:eastAsia="黑体" w:hAnsi="Times New Roman"/>
          <w:color w:val="000000"/>
          <w:sz w:val="32"/>
          <w:lang w:eastAsia="zh-CN"/>
        </w:rPr>
        <w:lastRenderedPageBreak/>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词嵌入与注意力机制</w:t>
      </w:r>
      <w:bookmarkEnd w:id="17"/>
    </w:p>
    <w:p w14:paraId="464F1A00" w14:textId="77777777" w:rsidR="00D03CF1" w:rsidRDefault="00000000">
      <w:pPr>
        <w:spacing w:after="120" w:line="360" w:lineRule="auto"/>
        <w:ind w:firstLine="480"/>
        <w:rPr>
          <w:lang w:eastAsia="zh-CN"/>
        </w:rPr>
      </w:pPr>
      <w:r>
        <w:rPr>
          <w:lang w:eastAsia="zh-CN"/>
        </w:rPr>
        <w:t>本章介绍</w:t>
      </w:r>
      <w:r>
        <w:rPr>
          <w:lang w:eastAsia="zh-CN"/>
        </w:rPr>
        <w:t>BERT</w:t>
      </w:r>
      <w:r>
        <w:rPr>
          <w:lang w:eastAsia="zh-CN"/>
        </w:rPr>
        <w:t>模型涉及的两项核心技术：词嵌入和注意力机制。其中，注意力机制是</w:t>
      </w:r>
      <w:r>
        <w:rPr>
          <w:lang w:eastAsia="zh-CN"/>
        </w:rPr>
        <w:t>Transformer</w:t>
      </w:r>
      <w:r>
        <w:rPr>
          <w:lang w:eastAsia="zh-CN"/>
        </w:rPr>
        <w:t>与</w:t>
      </w:r>
      <w:r>
        <w:rPr>
          <w:lang w:eastAsia="zh-CN"/>
        </w:rPr>
        <w:t>BERT</w:t>
      </w:r>
      <w:r>
        <w:rPr>
          <w:lang w:eastAsia="zh-CN"/>
        </w:rPr>
        <w:t>模型</w:t>
      </w:r>
      <w:proofErr w:type="gramStart"/>
      <w:r>
        <w:rPr>
          <w:lang w:eastAsia="zh-CN"/>
        </w:rPr>
        <w:t>最</w:t>
      </w:r>
      <w:proofErr w:type="gramEnd"/>
      <w:r>
        <w:rPr>
          <w:lang w:eastAsia="zh-CN"/>
        </w:rPr>
        <w:t>核心的组成部分。</w:t>
      </w:r>
    </w:p>
    <w:p w14:paraId="63A55C65" w14:textId="77777777" w:rsidR="00D03CF1" w:rsidRDefault="00000000">
      <w:pPr>
        <w:pStyle w:val="21"/>
        <w:spacing w:before="240" w:after="160"/>
        <w:rPr>
          <w:lang w:eastAsia="zh-CN"/>
        </w:rPr>
      </w:pPr>
      <w:bookmarkStart w:id="18" w:name="_Toc229942853"/>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词嵌入</w:t>
      </w:r>
      <w:bookmarkEnd w:id="18"/>
    </w:p>
    <w:p w14:paraId="59D68C32" w14:textId="77777777" w:rsidR="00D03CF1" w:rsidRDefault="00000000">
      <w:pPr>
        <w:pStyle w:val="31"/>
        <w:spacing w:before="160" w:after="120"/>
        <w:rPr>
          <w:lang w:eastAsia="zh-CN"/>
        </w:rPr>
      </w:pPr>
      <w:bookmarkStart w:id="19" w:name="_Toc229942854"/>
      <w:r>
        <w:rPr>
          <w:rFonts w:ascii="Times New Roman" w:eastAsia="黑体" w:hAnsi="Times New Roman"/>
          <w:color w:val="000000"/>
          <w:lang w:eastAsia="zh-CN"/>
        </w:rPr>
        <w:t xml:space="preserve">3.1.1  </w:t>
      </w:r>
      <w:r>
        <w:rPr>
          <w:rFonts w:ascii="Times New Roman" w:eastAsia="黑体" w:hAnsi="Times New Roman"/>
          <w:color w:val="000000"/>
          <w:lang w:eastAsia="zh-CN"/>
        </w:rPr>
        <w:t>词嵌入的基本思想</w:t>
      </w:r>
      <w:bookmarkEnd w:id="19"/>
    </w:p>
    <w:p w14:paraId="16CD3D86" w14:textId="77777777" w:rsidR="00D03CF1" w:rsidRDefault="00000000">
      <w:pPr>
        <w:spacing w:after="120" w:line="360" w:lineRule="auto"/>
        <w:ind w:firstLine="480"/>
        <w:rPr>
          <w:lang w:eastAsia="zh-CN"/>
        </w:rPr>
      </w:pPr>
      <w:r>
        <w:rPr>
          <w:lang w:eastAsia="zh-CN"/>
        </w:rPr>
        <w:t>词嵌入（</w:t>
      </w:r>
      <w:r>
        <w:rPr>
          <w:lang w:eastAsia="zh-CN"/>
        </w:rPr>
        <w:t>Word Embedding</w:t>
      </w:r>
      <w:r>
        <w:rPr>
          <w:lang w:eastAsia="zh-CN"/>
        </w:rPr>
        <w:t>）是一种将词语映射为低维稠密向量的技术。与独热编码使用高维稀疏向量不同，词嵌入用一个维度较低（例如几百维）的实数向量来表示每个词，向量中的每个数值都是通过训练学习得到的。</w:t>
      </w:r>
    </w:p>
    <w:p w14:paraId="5ABDEB9C" w14:textId="77777777" w:rsidR="00D03CF1" w:rsidRDefault="00000000">
      <w:pPr>
        <w:spacing w:after="120" w:line="360" w:lineRule="auto"/>
        <w:ind w:firstLine="480"/>
        <w:rPr>
          <w:lang w:eastAsia="zh-CN"/>
        </w:rPr>
      </w:pPr>
      <w:r>
        <w:rPr>
          <w:lang w:eastAsia="zh-CN"/>
        </w:rPr>
        <w:t>词嵌入最重要的特性是：语义相近的词，其向量在向量空间中的距离也相近。例如，经过训练得到的词向量中，</w:t>
      </w:r>
      <w:r>
        <w:rPr>
          <w:lang w:eastAsia="zh-CN"/>
        </w:rPr>
        <w:t>"</w:t>
      </w:r>
      <w:r>
        <w:rPr>
          <w:lang w:eastAsia="zh-CN"/>
        </w:rPr>
        <w:t>国王</w:t>
      </w:r>
      <w:r>
        <w:rPr>
          <w:lang w:eastAsia="zh-CN"/>
        </w:rPr>
        <w:t>"</w:t>
      </w:r>
      <w:r>
        <w:rPr>
          <w:lang w:eastAsia="zh-CN"/>
        </w:rPr>
        <w:t>与</w:t>
      </w:r>
      <w:r>
        <w:rPr>
          <w:lang w:eastAsia="zh-CN"/>
        </w:rPr>
        <w:t>"</w:t>
      </w:r>
      <w:r>
        <w:rPr>
          <w:lang w:eastAsia="zh-CN"/>
        </w:rPr>
        <w:t>女王</w:t>
      </w:r>
      <w:r>
        <w:rPr>
          <w:lang w:eastAsia="zh-CN"/>
        </w:rPr>
        <w:t>"</w:t>
      </w:r>
      <w:r>
        <w:rPr>
          <w:lang w:eastAsia="zh-CN"/>
        </w:rPr>
        <w:t>的向量距离较近，而它们与</w:t>
      </w:r>
      <w:r>
        <w:rPr>
          <w:lang w:eastAsia="zh-CN"/>
        </w:rPr>
        <w:t>"</w:t>
      </w:r>
      <w:r>
        <w:rPr>
          <w:lang w:eastAsia="zh-CN"/>
        </w:rPr>
        <w:t>香蕉</w:t>
      </w:r>
      <w:r>
        <w:rPr>
          <w:lang w:eastAsia="zh-CN"/>
        </w:rPr>
        <w:t>"</w:t>
      </w:r>
      <w:r>
        <w:rPr>
          <w:lang w:eastAsia="zh-CN"/>
        </w:rPr>
        <w:t>的向量距离较远。更进一步，词向量还能体现某些语义关系，一个经典的例子是：向量运算</w:t>
      </w:r>
      <w:r>
        <w:rPr>
          <w:lang w:eastAsia="zh-CN"/>
        </w:rPr>
        <w:t>"</w:t>
      </w:r>
      <w:r>
        <w:rPr>
          <w:lang w:eastAsia="zh-CN"/>
        </w:rPr>
        <w:t>国王</w:t>
      </w:r>
      <w:r>
        <w:rPr>
          <w:lang w:eastAsia="zh-CN"/>
        </w:rPr>
        <w:t xml:space="preserve"> − </w:t>
      </w:r>
      <w:r>
        <w:rPr>
          <w:lang w:eastAsia="zh-CN"/>
        </w:rPr>
        <w:t>男人</w:t>
      </w:r>
      <w:r>
        <w:rPr>
          <w:lang w:eastAsia="zh-CN"/>
        </w:rPr>
        <w:t xml:space="preserve"> + </w:t>
      </w:r>
      <w:r>
        <w:rPr>
          <w:lang w:eastAsia="zh-CN"/>
        </w:rPr>
        <w:t>女人</w:t>
      </w:r>
      <w:r>
        <w:rPr>
          <w:lang w:eastAsia="zh-CN"/>
        </w:rPr>
        <w:t>"</w:t>
      </w:r>
      <w:r>
        <w:rPr>
          <w:lang w:eastAsia="zh-CN"/>
        </w:rPr>
        <w:t>的结果向量，与</w:t>
      </w:r>
      <w:r>
        <w:rPr>
          <w:lang w:eastAsia="zh-CN"/>
        </w:rPr>
        <w:t>"</w:t>
      </w:r>
      <w:r>
        <w:rPr>
          <w:lang w:eastAsia="zh-CN"/>
        </w:rPr>
        <w:t>女王</w:t>
      </w:r>
      <w:r>
        <w:rPr>
          <w:lang w:eastAsia="zh-CN"/>
        </w:rPr>
        <w:t>"</w:t>
      </w:r>
      <w:r>
        <w:rPr>
          <w:lang w:eastAsia="zh-CN"/>
        </w:rPr>
        <w:t>的词向量非常接近。这说明词嵌入成功捕捉到了词语之间的语义关联。</w:t>
      </w:r>
    </w:p>
    <w:p w14:paraId="4304A6C6" w14:textId="77777777" w:rsidR="00D03CF1" w:rsidRDefault="00000000">
      <w:pPr>
        <w:pStyle w:val="31"/>
        <w:spacing w:before="160" w:after="120"/>
        <w:rPr>
          <w:lang w:eastAsia="zh-CN"/>
        </w:rPr>
      </w:pPr>
      <w:bookmarkStart w:id="20" w:name="_Toc229942855"/>
      <w:r>
        <w:rPr>
          <w:rFonts w:ascii="Times New Roman" w:eastAsia="黑体" w:hAnsi="Times New Roman"/>
          <w:color w:val="000000"/>
          <w:lang w:eastAsia="zh-CN"/>
        </w:rPr>
        <w:t xml:space="preserve">3.1.2  </w:t>
      </w:r>
      <w:r>
        <w:rPr>
          <w:rFonts w:ascii="Times New Roman" w:eastAsia="黑体" w:hAnsi="Times New Roman"/>
          <w:color w:val="000000"/>
          <w:lang w:eastAsia="zh-CN"/>
        </w:rPr>
        <w:t>词嵌入在</w:t>
      </w:r>
      <w:r>
        <w:rPr>
          <w:rFonts w:ascii="Times New Roman" w:eastAsia="黑体" w:hAnsi="Times New Roman"/>
          <w:color w:val="000000"/>
          <w:lang w:eastAsia="zh-CN"/>
        </w:rPr>
        <w:t>BERT</w:t>
      </w:r>
      <w:r>
        <w:rPr>
          <w:rFonts w:ascii="Times New Roman" w:eastAsia="黑体" w:hAnsi="Times New Roman"/>
          <w:color w:val="000000"/>
          <w:lang w:eastAsia="zh-CN"/>
        </w:rPr>
        <w:t>中的应用</w:t>
      </w:r>
      <w:bookmarkEnd w:id="20"/>
    </w:p>
    <w:p w14:paraId="247ED15F" w14:textId="77777777" w:rsidR="00D03CF1" w:rsidRDefault="00000000">
      <w:pPr>
        <w:spacing w:after="120" w:line="360" w:lineRule="auto"/>
        <w:ind w:firstLine="480"/>
        <w:rPr>
          <w:lang w:eastAsia="zh-CN"/>
        </w:rPr>
      </w:pPr>
      <w:r>
        <w:rPr>
          <w:lang w:eastAsia="zh-CN"/>
        </w:rPr>
        <w:t>BERT</w:t>
      </w:r>
      <w:r>
        <w:rPr>
          <w:lang w:eastAsia="zh-CN"/>
        </w:rPr>
        <w:t>模型的输入层就包含一个词嵌入层，负责将输入文本中的每个</w:t>
      </w:r>
      <w:r>
        <w:rPr>
          <w:lang w:eastAsia="zh-CN"/>
        </w:rPr>
        <w:t>Token</w:t>
      </w:r>
      <w:r>
        <w:rPr>
          <w:lang w:eastAsia="zh-CN"/>
        </w:rPr>
        <w:t>转换为一个</w:t>
      </w:r>
      <w:r>
        <w:rPr>
          <w:lang w:eastAsia="zh-CN"/>
        </w:rPr>
        <w:t>768</w:t>
      </w:r>
      <w:r>
        <w:rPr>
          <w:lang w:eastAsia="zh-CN"/>
        </w:rPr>
        <w:t>维（</w:t>
      </w:r>
      <w:r>
        <w:rPr>
          <w:lang w:eastAsia="zh-CN"/>
        </w:rPr>
        <w:t>BERT-base</w:t>
      </w:r>
      <w:r>
        <w:rPr>
          <w:lang w:eastAsia="zh-CN"/>
        </w:rPr>
        <w:t>）的向量。与早期的静态词嵌入不同，</w:t>
      </w:r>
      <w:r>
        <w:rPr>
          <w:lang w:eastAsia="zh-CN"/>
        </w:rPr>
        <w:t>BERT</w:t>
      </w:r>
      <w:r>
        <w:rPr>
          <w:lang w:eastAsia="zh-CN"/>
        </w:rPr>
        <w:t>能够根据上下文动态调整词的向量表示，使同一个词在不同语境下具有不同的表示，从而更好地处理一词多义现象。例如</w:t>
      </w:r>
      <w:r>
        <w:rPr>
          <w:lang w:eastAsia="zh-CN"/>
        </w:rPr>
        <w:t>"</w:t>
      </w:r>
      <w:r>
        <w:rPr>
          <w:lang w:eastAsia="zh-CN"/>
        </w:rPr>
        <w:t>苹果</w:t>
      </w:r>
      <w:r>
        <w:rPr>
          <w:lang w:eastAsia="zh-CN"/>
        </w:rPr>
        <w:t>"</w:t>
      </w:r>
      <w:r>
        <w:rPr>
          <w:lang w:eastAsia="zh-CN"/>
        </w:rPr>
        <w:t>一词，在</w:t>
      </w:r>
      <w:r>
        <w:rPr>
          <w:lang w:eastAsia="zh-CN"/>
        </w:rPr>
        <w:t>"</w:t>
      </w:r>
      <w:r>
        <w:rPr>
          <w:lang w:eastAsia="zh-CN"/>
        </w:rPr>
        <w:t>我吃了一个苹果</w:t>
      </w:r>
      <w:r>
        <w:rPr>
          <w:lang w:eastAsia="zh-CN"/>
        </w:rPr>
        <w:t>"</w:t>
      </w:r>
      <w:r>
        <w:rPr>
          <w:lang w:eastAsia="zh-CN"/>
        </w:rPr>
        <w:t>和</w:t>
      </w:r>
      <w:r>
        <w:rPr>
          <w:lang w:eastAsia="zh-CN"/>
        </w:rPr>
        <w:t>"</w:t>
      </w:r>
      <w:r>
        <w:rPr>
          <w:lang w:eastAsia="zh-CN"/>
        </w:rPr>
        <w:t>苹果发布了新手机</w:t>
      </w:r>
      <w:r>
        <w:rPr>
          <w:lang w:eastAsia="zh-CN"/>
        </w:rPr>
        <w:t>"</w:t>
      </w:r>
      <w:r>
        <w:rPr>
          <w:lang w:eastAsia="zh-CN"/>
        </w:rPr>
        <w:t>两句话中，</w:t>
      </w:r>
      <w:r>
        <w:rPr>
          <w:lang w:eastAsia="zh-CN"/>
        </w:rPr>
        <w:t>BERT</w:t>
      </w:r>
      <w:r>
        <w:rPr>
          <w:lang w:eastAsia="zh-CN"/>
        </w:rPr>
        <w:t>会给出不同的向量表示。</w:t>
      </w:r>
    </w:p>
    <w:p w14:paraId="30330261" w14:textId="77777777" w:rsidR="00D03CF1" w:rsidRDefault="00000000">
      <w:pPr>
        <w:pStyle w:val="21"/>
        <w:spacing w:before="240" w:after="160"/>
        <w:rPr>
          <w:lang w:eastAsia="zh-CN"/>
        </w:rPr>
      </w:pPr>
      <w:bookmarkStart w:id="21" w:name="_Toc229942856"/>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序列模型的演进</w:t>
      </w:r>
      <w:bookmarkEnd w:id="21"/>
    </w:p>
    <w:p w14:paraId="2FEF070D" w14:textId="77777777" w:rsidR="00D03CF1" w:rsidRDefault="00000000">
      <w:pPr>
        <w:pStyle w:val="31"/>
        <w:spacing w:before="160" w:after="120"/>
        <w:rPr>
          <w:lang w:eastAsia="zh-CN"/>
        </w:rPr>
      </w:pPr>
      <w:bookmarkStart w:id="22" w:name="_Toc229942857"/>
      <w:r>
        <w:rPr>
          <w:rFonts w:ascii="Times New Roman" w:eastAsia="黑体" w:hAnsi="Times New Roman"/>
          <w:color w:val="000000"/>
          <w:lang w:eastAsia="zh-CN"/>
        </w:rPr>
        <w:t xml:space="preserve">3.2.1  </w:t>
      </w:r>
      <w:r>
        <w:rPr>
          <w:rFonts w:ascii="Times New Roman" w:eastAsia="黑体" w:hAnsi="Times New Roman"/>
          <w:color w:val="000000"/>
          <w:lang w:eastAsia="zh-CN"/>
        </w:rPr>
        <w:t>循环神经网络与长短期记忆网络</w:t>
      </w:r>
      <w:bookmarkEnd w:id="22"/>
    </w:p>
    <w:p w14:paraId="7FEE3FF5" w14:textId="77777777" w:rsidR="00D03CF1" w:rsidRDefault="00000000">
      <w:pPr>
        <w:spacing w:after="120" w:line="360" w:lineRule="auto"/>
        <w:ind w:firstLine="480"/>
        <w:rPr>
          <w:lang w:eastAsia="zh-CN"/>
        </w:rPr>
      </w:pPr>
      <w:r>
        <w:rPr>
          <w:lang w:eastAsia="zh-CN"/>
        </w:rPr>
        <w:t>文本是一种序列数据，词与词之间存在前后顺序关系。为了处理序列数据，研究者提出了循环神经网络（</w:t>
      </w:r>
      <w:r>
        <w:rPr>
          <w:lang w:eastAsia="zh-CN"/>
        </w:rPr>
        <w:t>Recurrent Neural Network</w:t>
      </w:r>
      <w:r>
        <w:rPr>
          <w:lang w:eastAsia="zh-CN"/>
        </w:rPr>
        <w:t>，</w:t>
      </w:r>
      <w:r>
        <w:rPr>
          <w:lang w:eastAsia="zh-CN"/>
        </w:rPr>
        <w:t>RNN</w:t>
      </w:r>
      <w:r>
        <w:rPr>
          <w:lang w:eastAsia="zh-CN"/>
        </w:rPr>
        <w:t>）。</w:t>
      </w:r>
      <w:r>
        <w:rPr>
          <w:lang w:eastAsia="zh-CN"/>
        </w:rPr>
        <w:t>RNN</w:t>
      </w:r>
      <w:r>
        <w:rPr>
          <w:lang w:eastAsia="zh-CN"/>
        </w:rPr>
        <w:t>按照顺序依次处理序列中的每个元素，并通过隐藏状态在不同时间</w:t>
      </w:r>
      <w:proofErr w:type="gramStart"/>
      <w:r>
        <w:rPr>
          <w:lang w:eastAsia="zh-CN"/>
        </w:rPr>
        <w:t>步之间</w:t>
      </w:r>
      <w:proofErr w:type="gramEnd"/>
      <w:r>
        <w:rPr>
          <w:lang w:eastAsia="zh-CN"/>
        </w:rPr>
        <w:t>传递信息，从而具备了</w:t>
      </w:r>
      <w:r>
        <w:rPr>
          <w:lang w:eastAsia="zh-CN"/>
        </w:rPr>
        <w:t>"</w:t>
      </w:r>
      <w:r>
        <w:rPr>
          <w:lang w:eastAsia="zh-CN"/>
        </w:rPr>
        <w:t>记忆</w:t>
      </w:r>
      <w:r>
        <w:rPr>
          <w:lang w:eastAsia="zh-CN"/>
        </w:rPr>
        <w:t>"</w:t>
      </w:r>
      <w:r>
        <w:rPr>
          <w:lang w:eastAsia="zh-CN"/>
        </w:rPr>
        <w:t>能力。长短期记忆网络（</w:t>
      </w:r>
      <w:r>
        <w:rPr>
          <w:lang w:eastAsia="zh-CN"/>
        </w:rPr>
        <w:t>Long Short-Term Memory</w:t>
      </w:r>
      <w:r>
        <w:rPr>
          <w:lang w:eastAsia="zh-CN"/>
        </w:rPr>
        <w:t>，</w:t>
      </w:r>
      <w:r>
        <w:rPr>
          <w:lang w:eastAsia="zh-CN"/>
        </w:rPr>
        <w:t>LSTM</w:t>
      </w:r>
      <w:r>
        <w:rPr>
          <w:lang w:eastAsia="zh-CN"/>
        </w:rPr>
        <w:t>）是</w:t>
      </w:r>
      <w:r>
        <w:rPr>
          <w:lang w:eastAsia="zh-CN"/>
        </w:rPr>
        <w:t>RNN</w:t>
      </w:r>
      <w:r>
        <w:rPr>
          <w:lang w:eastAsia="zh-CN"/>
        </w:rPr>
        <w:t>的改进版本，它通过引入门控机制，缓解了</w:t>
      </w:r>
      <w:r>
        <w:rPr>
          <w:lang w:eastAsia="zh-CN"/>
        </w:rPr>
        <w:t>RNN</w:t>
      </w:r>
      <w:r>
        <w:rPr>
          <w:lang w:eastAsia="zh-CN"/>
        </w:rPr>
        <w:t>难以处理长距离依赖的问题。</w:t>
      </w:r>
    </w:p>
    <w:p w14:paraId="721889B8" w14:textId="77777777" w:rsidR="00D03CF1" w:rsidRDefault="00000000">
      <w:pPr>
        <w:pStyle w:val="31"/>
        <w:spacing w:before="160" w:after="120"/>
        <w:rPr>
          <w:lang w:eastAsia="zh-CN"/>
        </w:rPr>
      </w:pPr>
      <w:bookmarkStart w:id="23" w:name="_Toc229942858"/>
      <w:r>
        <w:rPr>
          <w:rFonts w:ascii="Times New Roman" w:eastAsia="黑体" w:hAnsi="Times New Roman"/>
          <w:color w:val="000000"/>
          <w:lang w:eastAsia="zh-CN"/>
        </w:rPr>
        <w:lastRenderedPageBreak/>
        <w:t xml:space="preserve">3.2.2  </w:t>
      </w:r>
      <w:r>
        <w:rPr>
          <w:rFonts w:ascii="Times New Roman" w:eastAsia="黑体" w:hAnsi="Times New Roman"/>
          <w:color w:val="000000"/>
          <w:lang w:eastAsia="zh-CN"/>
        </w:rPr>
        <w:t>循环神经网络的局限性</w:t>
      </w:r>
      <w:bookmarkEnd w:id="23"/>
    </w:p>
    <w:p w14:paraId="32685174" w14:textId="77777777" w:rsidR="00D03CF1" w:rsidRDefault="00000000">
      <w:pPr>
        <w:spacing w:after="120" w:line="360" w:lineRule="auto"/>
        <w:ind w:firstLine="480"/>
      </w:pPr>
      <w:r>
        <w:rPr>
          <w:lang w:eastAsia="zh-CN"/>
        </w:rPr>
        <w:t>尽管</w:t>
      </w:r>
      <w:r>
        <w:rPr>
          <w:lang w:eastAsia="zh-CN"/>
        </w:rPr>
        <w:t>RNN</w:t>
      </w:r>
      <w:r>
        <w:rPr>
          <w:lang w:eastAsia="zh-CN"/>
        </w:rPr>
        <w:t>和</w:t>
      </w:r>
      <w:r>
        <w:rPr>
          <w:lang w:eastAsia="zh-CN"/>
        </w:rPr>
        <w:t>LSTM</w:t>
      </w:r>
      <w:r>
        <w:rPr>
          <w:lang w:eastAsia="zh-CN"/>
        </w:rPr>
        <w:t>在序列建模上取得了一定成功，但它们存在两个根本性的局限。第一，难以处理长距离依赖：当序列很长时，序列开头的信息在逐步传递过程中容易被稀释或遗忘，导致模型难以捕捉相距较远的词之间的关联。第二，无法并行计算：由于</w:t>
      </w:r>
      <w:r>
        <w:rPr>
          <w:lang w:eastAsia="zh-CN"/>
        </w:rPr>
        <w:t>RNN</w:t>
      </w:r>
      <w:r>
        <w:rPr>
          <w:lang w:eastAsia="zh-CN"/>
        </w:rPr>
        <w:t>必须按顺序依次处理每个元素，后一步的计算依赖于前一步的结果，因此无法利用现代图形处理器（</w:t>
      </w:r>
      <w:r>
        <w:rPr>
          <w:lang w:eastAsia="zh-CN"/>
        </w:rPr>
        <w:t>GPU</w:t>
      </w:r>
      <w:r>
        <w:rPr>
          <w:lang w:eastAsia="zh-CN"/>
        </w:rPr>
        <w:t>）的并行计算能力，训练效率较低。</w:t>
      </w:r>
      <w:r>
        <w:t>表</w:t>
      </w:r>
      <w:r>
        <w:t>3-1</w:t>
      </w:r>
      <w:r>
        <w:t>对比了</w:t>
      </w:r>
      <w:r>
        <w:t>RNN</w:t>
      </w:r>
      <w:r>
        <w:t>与基于注意力机制的</w:t>
      </w:r>
      <w:r>
        <w:t>Transformer</w:t>
      </w:r>
      <w:r>
        <w:t>的主要特点。</w:t>
      </w:r>
    </w:p>
    <w:p w14:paraId="6709A17C" w14:textId="77777777" w:rsidR="00D03CF1" w:rsidRDefault="00000000">
      <w:pPr>
        <w:spacing w:before="160" w:after="80"/>
        <w:jc w:val="center"/>
      </w:pPr>
      <w:r>
        <w:rPr>
          <w:rFonts w:eastAsia="黑体"/>
          <w:b/>
          <w:sz w:val="21"/>
        </w:rPr>
        <w:t>表</w:t>
      </w:r>
      <w:r>
        <w:rPr>
          <w:rFonts w:eastAsia="黑体"/>
          <w:b/>
          <w:sz w:val="21"/>
        </w:rPr>
        <w:t>3-</w:t>
      </w:r>
      <w:proofErr w:type="gramStart"/>
      <w:r>
        <w:rPr>
          <w:rFonts w:eastAsia="黑体"/>
          <w:b/>
          <w:sz w:val="21"/>
        </w:rPr>
        <w:t>1  RNN</w:t>
      </w:r>
      <w:proofErr w:type="gramEnd"/>
      <w:r>
        <w:rPr>
          <w:rFonts w:eastAsia="黑体"/>
          <w:b/>
          <w:sz w:val="21"/>
        </w:rPr>
        <w:t xml:space="preserve"> </w:t>
      </w:r>
      <w:r>
        <w:rPr>
          <w:rFonts w:eastAsia="黑体"/>
          <w:b/>
          <w:sz w:val="21"/>
        </w:rPr>
        <w:t>与</w:t>
      </w:r>
      <w:r>
        <w:rPr>
          <w:rFonts w:eastAsia="黑体"/>
          <w:b/>
          <w:sz w:val="21"/>
        </w:rPr>
        <w:t xml:space="preserve"> Transformer </w:t>
      </w:r>
      <w:r>
        <w:rPr>
          <w:rFonts w:eastAsia="黑体"/>
          <w:b/>
          <w:sz w:val="21"/>
        </w:rPr>
        <w:t>的对比</w:t>
      </w:r>
    </w:p>
    <w:tbl>
      <w:tblPr>
        <w:tblStyle w:val="aff1"/>
        <w:tblW w:w="0" w:type="auto"/>
        <w:jc w:val="center"/>
        <w:tblLook w:val="04A0" w:firstRow="1" w:lastRow="0" w:firstColumn="1" w:lastColumn="0" w:noHBand="0" w:noVBand="1"/>
      </w:tblPr>
      <w:tblGrid>
        <w:gridCol w:w="2771"/>
        <w:gridCol w:w="2771"/>
        <w:gridCol w:w="2771"/>
      </w:tblGrid>
      <w:tr w:rsidR="00D03CF1" w14:paraId="3042FF97" w14:textId="77777777">
        <w:trPr>
          <w:jc w:val="center"/>
        </w:trPr>
        <w:tc>
          <w:tcPr>
            <w:tcW w:w="2771" w:type="dxa"/>
          </w:tcPr>
          <w:p w14:paraId="778503C9" w14:textId="77777777" w:rsidR="00D03CF1" w:rsidRDefault="00000000">
            <w:pPr>
              <w:jc w:val="center"/>
            </w:pPr>
            <w:r>
              <w:rPr>
                <w:rFonts w:eastAsia="黑体"/>
                <w:b/>
                <w:sz w:val="21"/>
              </w:rPr>
              <w:t>对比维度</w:t>
            </w:r>
          </w:p>
        </w:tc>
        <w:tc>
          <w:tcPr>
            <w:tcW w:w="2771" w:type="dxa"/>
          </w:tcPr>
          <w:p w14:paraId="44EF2BE2" w14:textId="77777777" w:rsidR="00D03CF1" w:rsidRDefault="00000000">
            <w:pPr>
              <w:jc w:val="center"/>
            </w:pPr>
            <w:r>
              <w:rPr>
                <w:rFonts w:eastAsia="黑体"/>
                <w:b/>
                <w:sz w:val="21"/>
              </w:rPr>
              <w:t>RNN / LSTM</w:t>
            </w:r>
          </w:p>
        </w:tc>
        <w:tc>
          <w:tcPr>
            <w:tcW w:w="2771" w:type="dxa"/>
          </w:tcPr>
          <w:p w14:paraId="26734C4D" w14:textId="77777777" w:rsidR="00D03CF1" w:rsidRDefault="00000000">
            <w:pPr>
              <w:jc w:val="center"/>
            </w:pPr>
            <w:r>
              <w:rPr>
                <w:rFonts w:eastAsia="黑体"/>
                <w:b/>
                <w:sz w:val="21"/>
              </w:rPr>
              <w:t>Transformer</w:t>
            </w:r>
          </w:p>
        </w:tc>
      </w:tr>
      <w:tr w:rsidR="00D03CF1" w14:paraId="4A115167" w14:textId="77777777">
        <w:trPr>
          <w:jc w:val="center"/>
        </w:trPr>
        <w:tc>
          <w:tcPr>
            <w:tcW w:w="2771" w:type="dxa"/>
          </w:tcPr>
          <w:p w14:paraId="155400A0" w14:textId="77777777" w:rsidR="00D03CF1" w:rsidRDefault="00000000">
            <w:pPr>
              <w:jc w:val="center"/>
            </w:pPr>
            <w:r>
              <w:rPr>
                <w:sz w:val="21"/>
              </w:rPr>
              <w:t>处理方式</w:t>
            </w:r>
          </w:p>
        </w:tc>
        <w:tc>
          <w:tcPr>
            <w:tcW w:w="2771" w:type="dxa"/>
          </w:tcPr>
          <w:p w14:paraId="52A8B983" w14:textId="77777777" w:rsidR="00D03CF1" w:rsidRDefault="00000000">
            <w:pPr>
              <w:jc w:val="center"/>
            </w:pPr>
            <w:r>
              <w:rPr>
                <w:sz w:val="21"/>
              </w:rPr>
              <w:t>按顺序依次处理</w:t>
            </w:r>
          </w:p>
        </w:tc>
        <w:tc>
          <w:tcPr>
            <w:tcW w:w="2771" w:type="dxa"/>
          </w:tcPr>
          <w:p w14:paraId="2DE1CA0E" w14:textId="77777777" w:rsidR="00D03CF1" w:rsidRDefault="00000000">
            <w:pPr>
              <w:jc w:val="center"/>
            </w:pPr>
            <w:r>
              <w:rPr>
                <w:sz w:val="21"/>
              </w:rPr>
              <w:t>并行处理所有位置</w:t>
            </w:r>
          </w:p>
        </w:tc>
      </w:tr>
      <w:tr w:rsidR="00D03CF1" w14:paraId="263E74D8" w14:textId="77777777">
        <w:trPr>
          <w:jc w:val="center"/>
        </w:trPr>
        <w:tc>
          <w:tcPr>
            <w:tcW w:w="2771" w:type="dxa"/>
          </w:tcPr>
          <w:p w14:paraId="156CBFDA" w14:textId="77777777" w:rsidR="00D03CF1" w:rsidRDefault="00000000">
            <w:pPr>
              <w:jc w:val="center"/>
            </w:pPr>
            <w:r>
              <w:rPr>
                <w:sz w:val="21"/>
              </w:rPr>
              <w:t>长距离依赖</w:t>
            </w:r>
          </w:p>
        </w:tc>
        <w:tc>
          <w:tcPr>
            <w:tcW w:w="2771" w:type="dxa"/>
          </w:tcPr>
          <w:p w14:paraId="0808C319" w14:textId="77777777" w:rsidR="00D03CF1" w:rsidRDefault="00000000">
            <w:pPr>
              <w:jc w:val="center"/>
            </w:pPr>
            <w:r>
              <w:rPr>
                <w:sz w:val="21"/>
              </w:rPr>
              <w:t>较弱，信息易稀释</w:t>
            </w:r>
          </w:p>
        </w:tc>
        <w:tc>
          <w:tcPr>
            <w:tcW w:w="2771" w:type="dxa"/>
          </w:tcPr>
          <w:p w14:paraId="533152B3" w14:textId="77777777" w:rsidR="00D03CF1" w:rsidRDefault="00000000">
            <w:pPr>
              <w:jc w:val="center"/>
            </w:pPr>
            <w:r>
              <w:rPr>
                <w:sz w:val="21"/>
              </w:rPr>
              <w:t>强，可直接建立关联</w:t>
            </w:r>
          </w:p>
        </w:tc>
      </w:tr>
      <w:tr w:rsidR="00D03CF1" w14:paraId="62EFF4FA" w14:textId="77777777">
        <w:trPr>
          <w:jc w:val="center"/>
        </w:trPr>
        <w:tc>
          <w:tcPr>
            <w:tcW w:w="2771" w:type="dxa"/>
          </w:tcPr>
          <w:p w14:paraId="451557D0" w14:textId="77777777" w:rsidR="00D03CF1" w:rsidRDefault="00000000">
            <w:pPr>
              <w:jc w:val="center"/>
            </w:pPr>
            <w:r>
              <w:rPr>
                <w:sz w:val="21"/>
              </w:rPr>
              <w:t>训练效率</w:t>
            </w:r>
          </w:p>
        </w:tc>
        <w:tc>
          <w:tcPr>
            <w:tcW w:w="2771" w:type="dxa"/>
          </w:tcPr>
          <w:p w14:paraId="5ED69C21" w14:textId="77777777" w:rsidR="00D03CF1" w:rsidRDefault="00000000">
            <w:pPr>
              <w:jc w:val="center"/>
            </w:pPr>
            <w:r>
              <w:rPr>
                <w:sz w:val="21"/>
              </w:rPr>
              <w:t>低，无法并行</w:t>
            </w:r>
          </w:p>
        </w:tc>
        <w:tc>
          <w:tcPr>
            <w:tcW w:w="2771" w:type="dxa"/>
          </w:tcPr>
          <w:p w14:paraId="6A308876" w14:textId="77777777" w:rsidR="00D03CF1" w:rsidRDefault="00000000">
            <w:pPr>
              <w:jc w:val="center"/>
            </w:pPr>
            <w:r>
              <w:rPr>
                <w:sz w:val="21"/>
              </w:rPr>
              <w:t>高，可充分利用</w:t>
            </w:r>
            <w:r>
              <w:rPr>
                <w:sz w:val="21"/>
              </w:rPr>
              <w:t>GPU</w:t>
            </w:r>
          </w:p>
        </w:tc>
      </w:tr>
      <w:tr w:rsidR="00D03CF1" w14:paraId="53009980" w14:textId="77777777">
        <w:trPr>
          <w:jc w:val="center"/>
        </w:trPr>
        <w:tc>
          <w:tcPr>
            <w:tcW w:w="2771" w:type="dxa"/>
          </w:tcPr>
          <w:p w14:paraId="2A95FA0E" w14:textId="77777777" w:rsidR="00D03CF1" w:rsidRDefault="00000000">
            <w:pPr>
              <w:jc w:val="center"/>
            </w:pPr>
            <w:r>
              <w:rPr>
                <w:sz w:val="21"/>
              </w:rPr>
              <w:t>核心机制</w:t>
            </w:r>
          </w:p>
        </w:tc>
        <w:tc>
          <w:tcPr>
            <w:tcW w:w="2771" w:type="dxa"/>
          </w:tcPr>
          <w:p w14:paraId="56A6BFC1" w14:textId="77777777" w:rsidR="00D03CF1" w:rsidRDefault="00000000">
            <w:pPr>
              <w:jc w:val="center"/>
            </w:pPr>
            <w:r>
              <w:rPr>
                <w:sz w:val="21"/>
              </w:rPr>
              <w:t>循环与门控</w:t>
            </w:r>
          </w:p>
        </w:tc>
        <w:tc>
          <w:tcPr>
            <w:tcW w:w="2771" w:type="dxa"/>
          </w:tcPr>
          <w:p w14:paraId="561732B1" w14:textId="77777777" w:rsidR="00D03CF1" w:rsidRDefault="00000000">
            <w:pPr>
              <w:jc w:val="center"/>
            </w:pPr>
            <w:r>
              <w:rPr>
                <w:sz w:val="21"/>
              </w:rPr>
              <w:t>自注意力机制</w:t>
            </w:r>
          </w:p>
        </w:tc>
      </w:tr>
    </w:tbl>
    <w:p w14:paraId="590D9E3D" w14:textId="77777777" w:rsidR="00D03CF1" w:rsidRDefault="00D03CF1"/>
    <w:p w14:paraId="7A7C62B9" w14:textId="77777777" w:rsidR="00D03CF1" w:rsidRDefault="00000000">
      <w:pPr>
        <w:spacing w:after="120" w:line="360" w:lineRule="auto"/>
        <w:ind w:firstLine="480"/>
      </w:pPr>
      <w:r>
        <w:t>正是为了克服</w:t>
      </w:r>
      <w:r>
        <w:t>RNN</w:t>
      </w:r>
      <w:r>
        <w:t>的局限，研究者提出了完全基于注意力机制的</w:t>
      </w:r>
      <w:r>
        <w:t>Transformer</w:t>
      </w:r>
      <w:r>
        <w:t>架构。</w:t>
      </w:r>
    </w:p>
    <w:p w14:paraId="10E447E0" w14:textId="77777777" w:rsidR="00D03CF1" w:rsidRDefault="00000000">
      <w:pPr>
        <w:pStyle w:val="21"/>
        <w:spacing w:before="240" w:after="160"/>
      </w:pPr>
      <w:bookmarkStart w:id="24" w:name="_Toc229942859"/>
      <w:proofErr w:type="gramStart"/>
      <w:r>
        <w:rPr>
          <w:rFonts w:ascii="Times New Roman" w:eastAsia="黑体" w:hAnsi="Times New Roman"/>
          <w:color w:val="000000"/>
          <w:sz w:val="28"/>
        </w:rPr>
        <w:t xml:space="preserve">3.3  </w:t>
      </w:r>
      <w:r>
        <w:rPr>
          <w:rFonts w:ascii="Times New Roman" w:eastAsia="黑体" w:hAnsi="Times New Roman"/>
          <w:color w:val="000000"/>
          <w:sz w:val="28"/>
        </w:rPr>
        <w:t>注意力机制</w:t>
      </w:r>
      <w:bookmarkEnd w:id="24"/>
      <w:proofErr w:type="gramEnd"/>
    </w:p>
    <w:p w14:paraId="20A608CF" w14:textId="77777777" w:rsidR="00D03CF1" w:rsidRDefault="00000000">
      <w:pPr>
        <w:pStyle w:val="31"/>
        <w:spacing w:before="160" w:after="120"/>
      </w:pPr>
      <w:bookmarkStart w:id="25" w:name="_Toc229942860"/>
      <w:proofErr w:type="gramStart"/>
      <w:r>
        <w:rPr>
          <w:rFonts w:ascii="Times New Roman" w:eastAsia="黑体" w:hAnsi="Times New Roman"/>
          <w:color w:val="000000"/>
        </w:rPr>
        <w:t xml:space="preserve">3.3.1  </w:t>
      </w:r>
      <w:r>
        <w:rPr>
          <w:rFonts w:ascii="Times New Roman" w:eastAsia="黑体" w:hAnsi="Times New Roman"/>
          <w:color w:val="000000"/>
        </w:rPr>
        <w:t>注意力机制的核心思想</w:t>
      </w:r>
      <w:bookmarkEnd w:id="25"/>
      <w:proofErr w:type="gramEnd"/>
    </w:p>
    <w:p w14:paraId="1CACBC07" w14:textId="77777777" w:rsidR="00D03CF1" w:rsidRDefault="00000000">
      <w:pPr>
        <w:spacing w:after="120" w:line="360" w:lineRule="auto"/>
        <w:ind w:firstLine="480"/>
        <w:rPr>
          <w:lang w:eastAsia="zh-CN"/>
        </w:rPr>
      </w:pPr>
      <w:r>
        <w:rPr>
          <w:lang w:eastAsia="zh-CN"/>
        </w:rPr>
        <w:t>注意力机制（</w:t>
      </w:r>
      <w:r>
        <w:rPr>
          <w:lang w:eastAsia="zh-CN"/>
        </w:rPr>
        <w:t>Attention Mechanism</w:t>
      </w:r>
      <w:r>
        <w:rPr>
          <w:lang w:eastAsia="zh-CN"/>
        </w:rPr>
        <w:t>）是</w:t>
      </w:r>
      <w:r>
        <w:rPr>
          <w:lang w:eastAsia="zh-CN"/>
        </w:rPr>
        <w:t>Transformer</w:t>
      </w:r>
      <w:r>
        <w:rPr>
          <w:lang w:eastAsia="zh-CN"/>
        </w:rPr>
        <w:t>与</w:t>
      </w:r>
      <w:r>
        <w:rPr>
          <w:lang w:eastAsia="zh-CN"/>
        </w:rPr>
        <w:t>BERT</w:t>
      </w:r>
      <w:r>
        <w:rPr>
          <w:lang w:eastAsia="zh-CN"/>
        </w:rPr>
        <w:t>模型</w:t>
      </w:r>
      <w:proofErr w:type="gramStart"/>
      <w:r>
        <w:rPr>
          <w:lang w:eastAsia="zh-CN"/>
        </w:rPr>
        <w:t>最</w:t>
      </w:r>
      <w:proofErr w:type="gramEnd"/>
      <w:r>
        <w:rPr>
          <w:lang w:eastAsia="zh-CN"/>
        </w:rPr>
        <w:t>核心的创新。它的基本思想可以用人类的认知过程来类比：当我们阅读一句话并试图理解某个词的含义时，我们会不自觉地</w:t>
      </w:r>
      <w:r>
        <w:rPr>
          <w:lang w:eastAsia="zh-CN"/>
        </w:rPr>
        <w:t>"</w:t>
      </w:r>
      <w:r>
        <w:rPr>
          <w:lang w:eastAsia="zh-CN"/>
        </w:rPr>
        <w:t>关注</w:t>
      </w:r>
      <w:r>
        <w:rPr>
          <w:lang w:eastAsia="zh-CN"/>
        </w:rPr>
        <w:t>"</w:t>
      </w:r>
      <w:r>
        <w:rPr>
          <w:lang w:eastAsia="zh-CN"/>
        </w:rPr>
        <w:t>句子中与该词相关的其他词。</w:t>
      </w:r>
    </w:p>
    <w:p w14:paraId="29B60F51" w14:textId="77777777" w:rsidR="00D03CF1" w:rsidRDefault="00000000">
      <w:pPr>
        <w:spacing w:after="120" w:line="360" w:lineRule="auto"/>
        <w:ind w:firstLine="480"/>
        <w:rPr>
          <w:lang w:eastAsia="zh-CN"/>
        </w:rPr>
      </w:pPr>
      <w:r>
        <w:rPr>
          <w:lang w:eastAsia="zh-CN"/>
        </w:rPr>
        <w:t>考虑这样一个例子：在句子</w:t>
      </w:r>
      <w:r>
        <w:rPr>
          <w:lang w:eastAsia="zh-CN"/>
        </w:rPr>
        <w:t>"</w:t>
      </w:r>
      <w:r>
        <w:rPr>
          <w:lang w:eastAsia="zh-CN"/>
        </w:rPr>
        <w:t>那</w:t>
      </w:r>
      <w:proofErr w:type="gramStart"/>
      <w:r>
        <w:rPr>
          <w:lang w:eastAsia="zh-CN"/>
        </w:rPr>
        <w:t>只猫追老鼠</w:t>
      </w:r>
      <w:proofErr w:type="gramEnd"/>
      <w:r>
        <w:rPr>
          <w:lang w:eastAsia="zh-CN"/>
        </w:rPr>
        <w:t>，因为它饿了</w:t>
      </w:r>
      <w:r>
        <w:rPr>
          <w:lang w:eastAsia="zh-CN"/>
        </w:rPr>
        <w:t>"</w:t>
      </w:r>
      <w:r>
        <w:rPr>
          <w:lang w:eastAsia="zh-CN"/>
        </w:rPr>
        <w:t>中，代词</w:t>
      </w:r>
      <w:r>
        <w:rPr>
          <w:lang w:eastAsia="zh-CN"/>
        </w:rPr>
        <w:t>"</w:t>
      </w:r>
      <w:r>
        <w:rPr>
          <w:lang w:eastAsia="zh-CN"/>
        </w:rPr>
        <w:t>它</w:t>
      </w:r>
      <w:r>
        <w:rPr>
          <w:lang w:eastAsia="zh-CN"/>
        </w:rPr>
        <w:t>"</w:t>
      </w:r>
      <w:r>
        <w:rPr>
          <w:lang w:eastAsia="zh-CN"/>
        </w:rPr>
        <w:t>指的是谁？人类能够轻易判断出</w:t>
      </w:r>
      <w:r>
        <w:rPr>
          <w:lang w:eastAsia="zh-CN"/>
        </w:rPr>
        <w:t>"</w:t>
      </w:r>
      <w:r>
        <w:rPr>
          <w:lang w:eastAsia="zh-CN"/>
        </w:rPr>
        <w:t>它</w:t>
      </w:r>
      <w:r>
        <w:rPr>
          <w:lang w:eastAsia="zh-CN"/>
        </w:rPr>
        <w:t>"</w:t>
      </w:r>
      <w:r>
        <w:rPr>
          <w:lang w:eastAsia="zh-CN"/>
        </w:rPr>
        <w:t>指的是</w:t>
      </w:r>
      <w:r>
        <w:rPr>
          <w:lang w:eastAsia="zh-CN"/>
        </w:rPr>
        <w:t>"</w:t>
      </w:r>
      <w:r>
        <w:rPr>
          <w:lang w:eastAsia="zh-CN"/>
        </w:rPr>
        <w:t>猫</w:t>
      </w:r>
      <w:r>
        <w:rPr>
          <w:lang w:eastAsia="zh-CN"/>
        </w:rPr>
        <w:t>"</w:t>
      </w:r>
      <w:r>
        <w:rPr>
          <w:lang w:eastAsia="zh-CN"/>
        </w:rPr>
        <w:t>，因为</w:t>
      </w:r>
      <w:r>
        <w:rPr>
          <w:lang w:eastAsia="zh-CN"/>
        </w:rPr>
        <w:t>"</w:t>
      </w:r>
      <w:r>
        <w:rPr>
          <w:lang w:eastAsia="zh-CN"/>
        </w:rPr>
        <w:t>饿了</w:t>
      </w:r>
      <w:r>
        <w:rPr>
          <w:lang w:eastAsia="zh-CN"/>
        </w:rPr>
        <w:t>"</w:t>
      </w:r>
      <w:r>
        <w:rPr>
          <w:lang w:eastAsia="zh-CN"/>
        </w:rPr>
        <w:t>这个状态更符合</w:t>
      </w:r>
      <w:r>
        <w:rPr>
          <w:lang w:eastAsia="zh-CN"/>
        </w:rPr>
        <w:t>"</w:t>
      </w:r>
      <w:r>
        <w:rPr>
          <w:lang w:eastAsia="zh-CN"/>
        </w:rPr>
        <w:t>追</w:t>
      </w:r>
      <w:r>
        <w:rPr>
          <w:lang w:eastAsia="zh-CN"/>
        </w:rPr>
        <w:t>"</w:t>
      </w:r>
      <w:r>
        <w:rPr>
          <w:lang w:eastAsia="zh-CN"/>
        </w:rPr>
        <w:t>这一动作的发出者。注意力机制正是赋予模型这样一种能力：在处理某个词时，让模型自动计算它与句子中其他所有词的相关程度，并据此对信息进行有侧重的整合。</w:t>
      </w:r>
    </w:p>
    <w:p w14:paraId="487667CC" w14:textId="77777777" w:rsidR="00D03CF1" w:rsidRDefault="00000000">
      <w:pPr>
        <w:pStyle w:val="31"/>
        <w:spacing w:before="160" w:after="120"/>
        <w:rPr>
          <w:lang w:eastAsia="zh-CN"/>
        </w:rPr>
      </w:pPr>
      <w:bookmarkStart w:id="26" w:name="_Toc229942861"/>
      <w:r>
        <w:rPr>
          <w:rFonts w:ascii="Times New Roman" w:eastAsia="黑体" w:hAnsi="Times New Roman"/>
          <w:color w:val="000000"/>
          <w:lang w:eastAsia="zh-CN"/>
        </w:rPr>
        <w:t xml:space="preserve">3.3.2  </w:t>
      </w:r>
      <w:r>
        <w:rPr>
          <w:rFonts w:ascii="Times New Roman" w:eastAsia="黑体" w:hAnsi="Times New Roman"/>
          <w:color w:val="000000"/>
          <w:lang w:eastAsia="zh-CN"/>
        </w:rPr>
        <w:t>查询、键、值</w:t>
      </w:r>
      <w:bookmarkEnd w:id="26"/>
    </w:p>
    <w:p w14:paraId="0178E0FE" w14:textId="77777777" w:rsidR="00D03CF1" w:rsidRDefault="00000000">
      <w:pPr>
        <w:spacing w:after="120" w:line="360" w:lineRule="auto"/>
        <w:ind w:firstLine="480"/>
        <w:rPr>
          <w:lang w:eastAsia="zh-CN"/>
        </w:rPr>
      </w:pPr>
      <w:r>
        <w:rPr>
          <w:lang w:eastAsia="zh-CN"/>
        </w:rPr>
        <w:t>注意力机制的计算涉及三个关键概念：查询（</w:t>
      </w:r>
      <w:r>
        <w:rPr>
          <w:lang w:eastAsia="zh-CN"/>
        </w:rPr>
        <w:t>Query</w:t>
      </w:r>
      <w:r>
        <w:rPr>
          <w:lang w:eastAsia="zh-CN"/>
        </w:rPr>
        <w:t>）、键（</w:t>
      </w:r>
      <w:r>
        <w:rPr>
          <w:lang w:eastAsia="zh-CN"/>
        </w:rPr>
        <w:t>Key</w:t>
      </w:r>
      <w:r>
        <w:rPr>
          <w:lang w:eastAsia="zh-CN"/>
        </w:rPr>
        <w:t>）和值（</w:t>
      </w:r>
      <w:r>
        <w:rPr>
          <w:lang w:eastAsia="zh-CN"/>
        </w:rPr>
        <w:t>Value</w:t>
      </w:r>
      <w:r>
        <w:rPr>
          <w:lang w:eastAsia="zh-CN"/>
        </w:rPr>
        <w:t>），通常分别简记为</w:t>
      </w:r>
      <w:r>
        <w:rPr>
          <w:lang w:eastAsia="zh-CN"/>
        </w:rPr>
        <w:t>Q</w:t>
      </w:r>
      <w:r>
        <w:rPr>
          <w:lang w:eastAsia="zh-CN"/>
        </w:rPr>
        <w:t>、</w:t>
      </w:r>
      <w:r>
        <w:rPr>
          <w:lang w:eastAsia="zh-CN"/>
        </w:rPr>
        <w:t>K</w:t>
      </w:r>
      <w:r>
        <w:rPr>
          <w:lang w:eastAsia="zh-CN"/>
        </w:rPr>
        <w:t>、</w:t>
      </w:r>
      <w:r>
        <w:rPr>
          <w:lang w:eastAsia="zh-CN"/>
        </w:rPr>
        <w:t>V</w:t>
      </w:r>
      <w:r>
        <w:rPr>
          <w:lang w:eastAsia="zh-CN"/>
        </w:rPr>
        <w:t>。这三者可以用</w:t>
      </w:r>
      <w:r>
        <w:rPr>
          <w:lang w:eastAsia="zh-CN"/>
        </w:rPr>
        <w:t>"</w:t>
      </w:r>
      <w:r>
        <w:rPr>
          <w:lang w:eastAsia="zh-CN"/>
        </w:rPr>
        <w:t>在图书馆查找资料</w:t>
      </w:r>
      <w:r>
        <w:rPr>
          <w:lang w:eastAsia="zh-CN"/>
        </w:rPr>
        <w:t>"</w:t>
      </w:r>
      <w:r>
        <w:rPr>
          <w:lang w:eastAsia="zh-CN"/>
        </w:rPr>
        <w:t>的过</w:t>
      </w:r>
      <w:r>
        <w:rPr>
          <w:lang w:eastAsia="zh-CN"/>
        </w:rPr>
        <w:lastRenderedPageBreak/>
        <w:t>程来类比理解：查询</w:t>
      </w:r>
      <w:r>
        <w:rPr>
          <w:lang w:eastAsia="zh-CN"/>
        </w:rPr>
        <w:t>Q</w:t>
      </w:r>
      <w:r>
        <w:rPr>
          <w:lang w:eastAsia="zh-CN"/>
        </w:rPr>
        <w:t>相当于读者想要查找的内容；键</w:t>
      </w:r>
      <w:r>
        <w:rPr>
          <w:lang w:eastAsia="zh-CN"/>
        </w:rPr>
        <w:t>K</w:t>
      </w:r>
      <w:r>
        <w:rPr>
          <w:lang w:eastAsia="zh-CN"/>
        </w:rPr>
        <w:t>相当于每本书的标签或索引；值</w:t>
      </w:r>
      <w:r>
        <w:rPr>
          <w:lang w:eastAsia="zh-CN"/>
        </w:rPr>
        <w:t>V</w:t>
      </w:r>
      <w:r>
        <w:rPr>
          <w:lang w:eastAsia="zh-CN"/>
        </w:rPr>
        <w:t>相当于每本书实际包含的内容。查找资料时，读者用自己的查询</w:t>
      </w:r>
      <w:r>
        <w:rPr>
          <w:lang w:eastAsia="zh-CN"/>
        </w:rPr>
        <w:t>Q</w:t>
      </w:r>
      <w:r>
        <w:rPr>
          <w:lang w:eastAsia="zh-CN"/>
        </w:rPr>
        <w:t>去与每本书的键</w:t>
      </w:r>
      <w:r>
        <w:rPr>
          <w:lang w:eastAsia="zh-CN"/>
        </w:rPr>
        <w:t>K</w:t>
      </w:r>
      <w:r>
        <w:rPr>
          <w:lang w:eastAsia="zh-CN"/>
        </w:rPr>
        <w:t>进行比对，找出最相关的书籍，然后获取这些书的内容</w:t>
      </w:r>
      <w:r>
        <w:rPr>
          <w:lang w:eastAsia="zh-CN"/>
        </w:rPr>
        <w:t>V</w:t>
      </w:r>
      <w:r>
        <w:rPr>
          <w:lang w:eastAsia="zh-CN"/>
        </w:rPr>
        <w:t>。</w:t>
      </w:r>
    </w:p>
    <w:p w14:paraId="155C289F" w14:textId="77777777" w:rsidR="00D03CF1" w:rsidRDefault="00000000">
      <w:pPr>
        <w:pStyle w:val="31"/>
        <w:spacing w:before="160" w:after="120"/>
      </w:pPr>
      <w:bookmarkStart w:id="27" w:name="_Toc229942862"/>
      <w:proofErr w:type="gramStart"/>
      <w:r>
        <w:rPr>
          <w:rFonts w:ascii="Times New Roman" w:eastAsia="黑体" w:hAnsi="Times New Roman"/>
          <w:color w:val="000000"/>
        </w:rPr>
        <w:t xml:space="preserve">3.3.3  </w:t>
      </w:r>
      <w:proofErr w:type="spellStart"/>
      <w:r>
        <w:rPr>
          <w:rFonts w:ascii="Times New Roman" w:eastAsia="黑体" w:hAnsi="Times New Roman"/>
          <w:color w:val="000000"/>
        </w:rPr>
        <w:t>缩放点积注意力</w:t>
      </w:r>
      <w:bookmarkEnd w:id="27"/>
      <w:proofErr w:type="spellEnd"/>
      <w:proofErr w:type="gramEnd"/>
    </w:p>
    <w:p w14:paraId="0B8F2605" w14:textId="77777777" w:rsidR="00D03CF1" w:rsidRDefault="00000000">
      <w:pPr>
        <w:spacing w:after="120" w:line="360" w:lineRule="auto"/>
        <w:ind w:firstLine="480"/>
      </w:pPr>
      <w:r>
        <w:t>注意力机制最常用的实现方式是缩放点积注意力（</w:t>
      </w:r>
      <w:r>
        <w:t>Scaled Dot-Product Attention</w:t>
      </w:r>
      <w:r>
        <w:t>），其计算公式如下：</w:t>
      </w:r>
    </w:p>
    <w:p w14:paraId="0DB24D06" w14:textId="77777777" w:rsidR="00D03CF1" w:rsidRDefault="00000000">
      <w:pPr>
        <w:spacing w:before="120" w:after="120"/>
        <w:jc w:val="center"/>
      </w:pPr>
      <w:proofErr w:type="gramStart"/>
      <w:r>
        <w:rPr>
          <w:rFonts w:ascii="Cambria Math" w:hAnsi="Cambria Math"/>
        </w:rPr>
        <w:t>Attention(</w:t>
      </w:r>
      <w:proofErr w:type="gramEnd"/>
      <w:r>
        <w:rPr>
          <w:rFonts w:ascii="Cambria Math" w:hAnsi="Cambria Math"/>
        </w:rPr>
        <w:t xml:space="preserve">Q, K, V) = </w:t>
      </w:r>
      <w:proofErr w:type="gramStart"/>
      <w:r>
        <w:rPr>
          <w:rFonts w:ascii="Cambria Math" w:hAnsi="Cambria Math"/>
        </w:rPr>
        <w:t>softmax( QKᵀ</w:t>
      </w:r>
      <w:proofErr w:type="gramEnd"/>
      <w:r>
        <w:rPr>
          <w:rFonts w:ascii="Cambria Math" w:hAnsi="Cambria Math"/>
        </w:rPr>
        <w:t xml:space="preserve"> / √</w:t>
      </w:r>
      <w:proofErr w:type="gramStart"/>
      <w:r>
        <w:rPr>
          <w:rFonts w:ascii="Cambria Math" w:hAnsi="Cambria Math"/>
        </w:rPr>
        <w:t>dₖ )</w:t>
      </w:r>
      <w:proofErr w:type="gramEnd"/>
      <w:r>
        <w:rPr>
          <w:rFonts w:ascii="Cambria Math" w:hAnsi="Cambria Math"/>
        </w:rPr>
        <w:t xml:space="preserve"> V</w:t>
      </w:r>
      <w:r>
        <w:t xml:space="preserve">       </w:t>
      </w:r>
      <w:proofErr w:type="gramStart"/>
      <w:r>
        <w:t xml:space="preserve">   (</w:t>
      </w:r>
      <w:proofErr w:type="gramEnd"/>
      <w:r>
        <w:t>3-1)</w:t>
      </w:r>
    </w:p>
    <w:p w14:paraId="0C4187AF" w14:textId="77777777" w:rsidR="00D03CF1" w:rsidRDefault="00000000">
      <w:pPr>
        <w:spacing w:after="120" w:line="360" w:lineRule="auto"/>
        <w:ind w:firstLine="480"/>
      </w:pPr>
      <w:r>
        <w:t>式（</w:t>
      </w:r>
      <w:r>
        <w:t>3-1</w:t>
      </w:r>
      <w:r>
        <w:t>）中各符号的含义如表</w:t>
      </w:r>
      <w:r>
        <w:t>3-2</w:t>
      </w:r>
      <w:r>
        <w:t>所示。</w:t>
      </w:r>
    </w:p>
    <w:p w14:paraId="48FEEBA6"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3-2  </w:t>
      </w:r>
      <w:proofErr w:type="gramStart"/>
      <w:r>
        <w:rPr>
          <w:rFonts w:eastAsia="黑体"/>
          <w:b/>
          <w:sz w:val="21"/>
          <w:lang w:eastAsia="zh-CN"/>
        </w:rPr>
        <w:t>缩放点积注意力</w:t>
      </w:r>
      <w:proofErr w:type="gramEnd"/>
      <w:r>
        <w:rPr>
          <w:rFonts w:eastAsia="黑体"/>
          <w:b/>
          <w:sz w:val="21"/>
          <w:lang w:eastAsia="zh-CN"/>
        </w:rPr>
        <w:t>公式符号说明</w:t>
      </w:r>
    </w:p>
    <w:tbl>
      <w:tblPr>
        <w:tblStyle w:val="aff1"/>
        <w:tblW w:w="0" w:type="auto"/>
        <w:jc w:val="center"/>
        <w:tblLook w:val="04A0" w:firstRow="1" w:lastRow="0" w:firstColumn="1" w:lastColumn="0" w:noHBand="0" w:noVBand="1"/>
      </w:tblPr>
      <w:tblGrid>
        <w:gridCol w:w="4156"/>
        <w:gridCol w:w="4156"/>
      </w:tblGrid>
      <w:tr w:rsidR="00D03CF1" w14:paraId="21D4D23C" w14:textId="77777777">
        <w:trPr>
          <w:jc w:val="center"/>
        </w:trPr>
        <w:tc>
          <w:tcPr>
            <w:tcW w:w="4156" w:type="dxa"/>
          </w:tcPr>
          <w:p w14:paraId="76A321CB" w14:textId="77777777" w:rsidR="00D03CF1" w:rsidRDefault="00000000">
            <w:pPr>
              <w:jc w:val="center"/>
            </w:pPr>
            <w:proofErr w:type="spellStart"/>
            <w:r>
              <w:rPr>
                <w:rFonts w:eastAsia="黑体"/>
                <w:b/>
                <w:sz w:val="21"/>
              </w:rPr>
              <w:t>符号</w:t>
            </w:r>
            <w:proofErr w:type="spellEnd"/>
          </w:p>
        </w:tc>
        <w:tc>
          <w:tcPr>
            <w:tcW w:w="4156" w:type="dxa"/>
          </w:tcPr>
          <w:p w14:paraId="6B547336" w14:textId="77777777" w:rsidR="00D03CF1" w:rsidRDefault="00000000">
            <w:pPr>
              <w:jc w:val="center"/>
            </w:pPr>
            <w:r>
              <w:rPr>
                <w:rFonts w:eastAsia="黑体"/>
                <w:b/>
                <w:sz w:val="21"/>
              </w:rPr>
              <w:t>含义</w:t>
            </w:r>
          </w:p>
        </w:tc>
      </w:tr>
      <w:tr w:rsidR="00D03CF1" w14:paraId="10B16DAE" w14:textId="77777777">
        <w:trPr>
          <w:jc w:val="center"/>
        </w:trPr>
        <w:tc>
          <w:tcPr>
            <w:tcW w:w="4156" w:type="dxa"/>
          </w:tcPr>
          <w:p w14:paraId="7C9205C2" w14:textId="77777777" w:rsidR="00D03CF1" w:rsidRDefault="00000000">
            <w:pPr>
              <w:jc w:val="center"/>
            </w:pPr>
            <w:r>
              <w:rPr>
                <w:sz w:val="21"/>
              </w:rPr>
              <w:t>Q</w:t>
            </w:r>
          </w:p>
        </w:tc>
        <w:tc>
          <w:tcPr>
            <w:tcW w:w="4156" w:type="dxa"/>
          </w:tcPr>
          <w:p w14:paraId="08F3EC00" w14:textId="77777777" w:rsidR="00D03CF1" w:rsidRDefault="00000000">
            <w:pPr>
              <w:jc w:val="center"/>
              <w:rPr>
                <w:lang w:eastAsia="zh-CN"/>
              </w:rPr>
            </w:pPr>
            <w:r>
              <w:rPr>
                <w:sz w:val="21"/>
                <w:lang w:eastAsia="zh-CN"/>
              </w:rPr>
              <w:t>查询矩阵，代表</w:t>
            </w:r>
            <w:r>
              <w:rPr>
                <w:sz w:val="21"/>
                <w:lang w:eastAsia="zh-CN"/>
              </w:rPr>
              <w:t>"</w:t>
            </w:r>
            <w:r>
              <w:rPr>
                <w:sz w:val="21"/>
                <w:lang w:eastAsia="zh-CN"/>
              </w:rPr>
              <w:t>想要查找的内容</w:t>
            </w:r>
            <w:r>
              <w:rPr>
                <w:sz w:val="21"/>
                <w:lang w:eastAsia="zh-CN"/>
              </w:rPr>
              <w:t>"</w:t>
            </w:r>
          </w:p>
        </w:tc>
      </w:tr>
      <w:tr w:rsidR="00D03CF1" w14:paraId="1322341F" w14:textId="77777777">
        <w:trPr>
          <w:jc w:val="center"/>
        </w:trPr>
        <w:tc>
          <w:tcPr>
            <w:tcW w:w="4156" w:type="dxa"/>
          </w:tcPr>
          <w:p w14:paraId="01C9701A" w14:textId="77777777" w:rsidR="00D03CF1" w:rsidRDefault="00000000">
            <w:pPr>
              <w:jc w:val="center"/>
            </w:pPr>
            <w:r>
              <w:rPr>
                <w:sz w:val="21"/>
              </w:rPr>
              <w:t>K</w:t>
            </w:r>
          </w:p>
        </w:tc>
        <w:tc>
          <w:tcPr>
            <w:tcW w:w="4156" w:type="dxa"/>
          </w:tcPr>
          <w:p w14:paraId="27DE384A" w14:textId="77777777" w:rsidR="00D03CF1" w:rsidRDefault="00000000">
            <w:pPr>
              <w:jc w:val="center"/>
              <w:rPr>
                <w:lang w:eastAsia="zh-CN"/>
              </w:rPr>
            </w:pPr>
            <w:r>
              <w:rPr>
                <w:sz w:val="21"/>
                <w:lang w:eastAsia="zh-CN"/>
              </w:rPr>
              <w:t>键矩阵，代表</w:t>
            </w:r>
            <w:r>
              <w:rPr>
                <w:sz w:val="21"/>
                <w:lang w:eastAsia="zh-CN"/>
              </w:rPr>
              <w:t>"</w:t>
            </w:r>
            <w:r>
              <w:rPr>
                <w:sz w:val="21"/>
                <w:lang w:eastAsia="zh-CN"/>
              </w:rPr>
              <w:t>每个位置的索引标签</w:t>
            </w:r>
            <w:r>
              <w:rPr>
                <w:sz w:val="21"/>
                <w:lang w:eastAsia="zh-CN"/>
              </w:rPr>
              <w:t>"</w:t>
            </w:r>
          </w:p>
        </w:tc>
      </w:tr>
      <w:tr w:rsidR="00D03CF1" w14:paraId="4E9B03E3" w14:textId="77777777">
        <w:trPr>
          <w:jc w:val="center"/>
        </w:trPr>
        <w:tc>
          <w:tcPr>
            <w:tcW w:w="4156" w:type="dxa"/>
          </w:tcPr>
          <w:p w14:paraId="22364D73" w14:textId="77777777" w:rsidR="00D03CF1" w:rsidRDefault="00000000">
            <w:pPr>
              <w:jc w:val="center"/>
            </w:pPr>
            <w:r>
              <w:rPr>
                <w:sz w:val="21"/>
              </w:rPr>
              <w:t>V</w:t>
            </w:r>
          </w:p>
        </w:tc>
        <w:tc>
          <w:tcPr>
            <w:tcW w:w="4156" w:type="dxa"/>
          </w:tcPr>
          <w:p w14:paraId="1845F37F" w14:textId="77777777" w:rsidR="00D03CF1" w:rsidRDefault="00000000">
            <w:pPr>
              <w:jc w:val="center"/>
              <w:rPr>
                <w:lang w:eastAsia="zh-CN"/>
              </w:rPr>
            </w:pPr>
            <w:r>
              <w:rPr>
                <w:sz w:val="21"/>
                <w:lang w:eastAsia="zh-CN"/>
              </w:rPr>
              <w:t>值矩阵，代表</w:t>
            </w:r>
            <w:r>
              <w:rPr>
                <w:sz w:val="21"/>
                <w:lang w:eastAsia="zh-CN"/>
              </w:rPr>
              <w:t>"</w:t>
            </w:r>
            <w:r>
              <w:rPr>
                <w:sz w:val="21"/>
                <w:lang w:eastAsia="zh-CN"/>
              </w:rPr>
              <w:t>每个位置的实际内容</w:t>
            </w:r>
            <w:r>
              <w:rPr>
                <w:sz w:val="21"/>
                <w:lang w:eastAsia="zh-CN"/>
              </w:rPr>
              <w:t>"</w:t>
            </w:r>
          </w:p>
        </w:tc>
      </w:tr>
      <w:tr w:rsidR="00D03CF1" w14:paraId="34B7441D" w14:textId="77777777">
        <w:trPr>
          <w:jc w:val="center"/>
        </w:trPr>
        <w:tc>
          <w:tcPr>
            <w:tcW w:w="4156" w:type="dxa"/>
          </w:tcPr>
          <w:p w14:paraId="2BF0F083" w14:textId="77777777" w:rsidR="00D03CF1" w:rsidRDefault="00000000">
            <w:pPr>
              <w:jc w:val="center"/>
            </w:pPr>
            <w:r>
              <w:rPr>
                <w:sz w:val="21"/>
              </w:rPr>
              <w:t>QKᵀ</w:t>
            </w:r>
          </w:p>
        </w:tc>
        <w:tc>
          <w:tcPr>
            <w:tcW w:w="4156" w:type="dxa"/>
          </w:tcPr>
          <w:p w14:paraId="55478B49" w14:textId="77777777" w:rsidR="00D03CF1" w:rsidRDefault="00000000">
            <w:pPr>
              <w:jc w:val="center"/>
              <w:rPr>
                <w:lang w:eastAsia="zh-CN"/>
              </w:rPr>
            </w:pPr>
            <w:r>
              <w:rPr>
                <w:sz w:val="21"/>
                <w:lang w:eastAsia="zh-CN"/>
              </w:rPr>
              <w:t>Q</w:t>
            </w:r>
            <w:r>
              <w:rPr>
                <w:sz w:val="21"/>
                <w:lang w:eastAsia="zh-CN"/>
              </w:rPr>
              <w:t>与</w:t>
            </w:r>
            <w:r>
              <w:rPr>
                <w:sz w:val="21"/>
                <w:lang w:eastAsia="zh-CN"/>
              </w:rPr>
              <w:t>K</w:t>
            </w:r>
            <w:r>
              <w:rPr>
                <w:sz w:val="21"/>
                <w:lang w:eastAsia="zh-CN"/>
              </w:rPr>
              <w:t>的点积，衡量查询与各键的相似度</w:t>
            </w:r>
          </w:p>
        </w:tc>
      </w:tr>
      <w:tr w:rsidR="00D03CF1" w14:paraId="6F079C47" w14:textId="77777777">
        <w:trPr>
          <w:jc w:val="center"/>
        </w:trPr>
        <w:tc>
          <w:tcPr>
            <w:tcW w:w="4156" w:type="dxa"/>
          </w:tcPr>
          <w:p w14:paraId="75BCE925" w14:textId="77777777" w:rsidR="00D03CF1" w:rsidRDefault="00000000">
            <w:pPr>
              <w:jc w:val="center"/>
            </w:pPr>
            <w:r>
              <w:rPr>
                <w:sz w:val="21"/>
              </w:rPr>
              <w:t>dₖ</w:t>
            </w:r>
          </w:p>
        </w:tc>
        <w:tc>
          <w:tcPr>
            <w:tcW w:w="4156" w:type="dxa"/>
          </w:tcPr>
          <w:p w14:paraId="6B491DC2" w14:textId="77777777" w:rsidR="00D03CF1" w:rsidRDefault="00000000">
            <w:pPr>
              <w:jc w:val="center"/>
              <w:rPr>
                <w:lang w:eastAsia="zh-CN"/>
              </w:rPr>
            </w:pPr>
            <w:r>
              <w:rPr>
                <w:sz w:val="21"/>
                <w:lang w:eastAsia="zh-CN"/>
              </w:rPr>
              <w:t>键向量的维度，用于缩放</w:t>
            </w:r>
          </w:p>
        </w:tc>
      </w:tr>
      <w:tr w:rsidR="00D03CF1" w14:paraId="74090161" w14:textId="77777777">
        <w:trPr>
          <w:jc w:val="center"/>
        </w:trPr>
        <w:tc>
          <w:tcPr>
            <w:tcW w:w="4156" w:type="dxa"/>
          </w:tcPr>
          <w:p w14:paraId="120332ED" w14:textId="77777777" w:rsidR="00D03CF1" w:rsidRDefault="00000000">
            <w:pPr>
              <w:jc w:val="center"/>
            </w:pPr>
            <w:r>
              <w:rPr>
                <w:sz w:val="21"/>
              </w:rPr>
              <w:t>√dₖ</w:t>
            </w:r>
          </w:p>
        </w:tc>
        <w:tc>
          <w:tcPr>
            <w:tcW w:w="4156" w:type="dxa"/>
          </w:tcPr>
          <w:p w14:paraId="1FC56D90" w14:textId="77777777" w:rsidR="00D03CF1" w:rsidRDefault="00000000">
            <w:pPr>
              <w:jc w:val="center"/>
              <w:rPr>
                <w:lang w:eastAsia="zh-CN"/>
              </w:rPr>
            </w:pPr>
            <w:r>
              <w:rPr>
                <w:sz w:val="21"/>
                <w:lang w:eastAsia="zh-CN"/>
              </w:rPr>
              <w:t>缩放因子，防止点积数值过大</w:t>
            </w:r>
          </w:p>
        </w:tc>
      </w:tr>
      <w:tr w:rsidR="00D03CF1" w14:paraId="6324979E" w14:textId="77777777">
        <w:trPr>
          <w:jc w:val="center"/>
        </w:trPr>
        <w:tc>
          <w:tcPr>
            <w:tcW w:w="4156" w:type="dxa"/>
          </w:tcPr>
          <w:p w14:paraId="1886DECD" w14:textId="77777777" w:rsidR="00D03CF1" w:rsidRDefault="00000000">
            <w:pPr>
              <w:jc w:val="center"/>
            </w:pPr>
            <w:proofErr w:type="spellStart"/>
            <w:r>
              <w:rPr>
                <w:sz w:val="21"/>
              </w:rPr>
              <w:t>softmax</w:t>
            </w:r>
            <w:proofErr w:type="spellEnd"/>
          </w:p>
        </w:tc>
        <w:tc>
          <w:tcPr>
            <w:tcW w:w="4156" w:type="dxa"/>
          </w:tcPr>
          <w:p w14:paraId="091E1BFE" w14:textId="77777777" w:rsidR="00D03CF1" w:rsidRDefault="00000000">
            <w:pPr>
              <w:jc w:val="center"/>
              <w:rPr>
                <w:lang w:eastAsia="zh-CN"/>
              </w:rPr>
            </w:pPr>
            <w:r>
              <w:rPr>
                <w:sz w:val="21"/>
                <w:lang w:eastAsia="zh-CN"/>
              </w:rPr>
              <w:t>归一化函数，将得分转换为和为</w:t>
            </w:r>
            <w:r>
              <w:rPr>
                <w:sz w:val="21"/>
                <w:lang w:eastAsia="zh-CN"/>
              </w:rPr>
              <w:t>1</w:t>
            </w:r>
            <w:r>
              <w:rPr>
                <w:sz w:val="21"/>
                <w:lang w:eastAsia="zh-CN"/>
              </w:rPr>
              <w:t>的权重</w:t>
            </w:r>
          </w:p>
        </w:tc>
      </w:tr>
    </w:tbl>
    <w:p w14:paraId="0DD97905" w14:textId="77777777" w:rsidR="00D03CF1" w:rsidRDefault="00D03CF1">
      <w:pPr>
        <w:rPr>
          <w:lang w:eastAsia="zh-CN"/>
        </w:rPr>
      </w:pPr>
    </w:p>
    <w:p w14:paraId="6B046884" w14:textId="77777777" w:rsidR="00D03CF1" w:rsidRDefault="00000000">
      <w:pPr>
        <w:spacing w:after="120" w:line="360" w:lineRule="auto"/>
        <w:ind w:firstLine="480"/>
        <w:rPr>
          <w:lang w:eastAsia="zh-CN"/>
        </w:rPr>
      </w:pPr>
      <w:r>
        <w:rPr>
          <w:lang w:eastAsia="zh-CN"/>
        </w:rPr>
        <w:t>该公式的计算过程可以分解为以下几个步骤：</w:t>
      </w:r>
    </w:p>
    <w:p w14:paraId="232A7688" w14:textId="77777777" w:rsidR="00D03CF1" w:rsidRDefault="00000000">
      <w:pPr>
        <w:spacing w:after="120" w:line="360" w:lineRule="auto"/>
        <w:ind w:firstLine="480"/>
        <w:rPr>
          <w:lang w:eastAsia="zh-CN"/>
        </w:rPr>
      </w:pPr>
      <w:r>
        <w:rPr>
          <w:lang w:eastAsia="zh-CN"/>
        </w:rPr>
        <w:t>第一步，计算注意力得分。将查询</w:t>
      </w:r>
      <w:r>
        <w:rPr>
          <w:lang w:eastAsia="zh-CN"/>
        </w:rPr>
        <w:t>Q</w:t>
      </w:r>
      <w:r>
        <w:rPr>
          <w:lang w:eastAsia="zh-CN"/>
        </w:rPr>
        <w:t>与键</w:t>
      </w:r>
      <w:r>
        <w:rPr>
          <w:lang w:eastAsia="zh-CN"/>
        </w:rPr>
        <w:t>K</w:t>
      </w:r>
      <w:proofErr w:type="gramStart"/>
      <w:r>
        <w:rPr>
          <w:lang w:eastAsia="zh-CN"/>
        </w:rPr>
        <w:t>进行点积运算</w:t>
      </w:r>
      <w:proofErr w:type="gramEnd"/>
      <w:r>
        <w:rPr>
          <w:lang w:eastAsia="zh-CN"/>
        </w:rPr>
        <w:t>（</w:t>
      </w:r>
      <w:r>
        <w:rPr>
          <w:lang w:eastAsia="zh-CN"/>
        </w:rPr>
        <w:t>QKᵀ</w:t>
      </w:r>
      <w:r>
        <w:rPr>
          <w:lang w:eastAsia="zh-CN"/>
        </w:rPr>
        <w:t>），</w:t>
      </w:r>
      <w:proofErr w:type="gramStart"/>
      <w:r>
        <w:rPr>
          <w:lang w:eastAsia="zh-CN"/>
        </w:rPr>
        <w:t>点积结果</w:t>
      </w:r>
      <w:proofErr w:type="gramEnd"/>
      <w:r>
        <w:rPr>
          <w:lang w:eastAsia="zh-CN"/>
        </w:rPr>
        <w:t>反映了查询与各个键之间的相似程度，相似度越高，</w:t>
      </w:r>
      <w:proofErr w:type="gramStart"/>
      <w:r>
        <w:rPr>
          <w:lang w:eastAsia="zh-CN"/>
        </w:rPr>
        <w:t>点积值</w:t>
      </w:r>
      <w:proofErr w:type="gramEnd"/>
      <w:r>
        <w:rPr>
          <w:lang w:eastAsia="zh-CN"/>
        </w:rPr>
        <w:t>越大。</w:t>
      </w:r>
    </w:p>
    <w:p w14:paraId="2F120C82" w14:textId="77777777" w:rsidR="00D03CF1" w:rsidRDefault="00000000">
      <w:pPr>
        <w:spacing w:after="120" w:line="360" w:lineRule="auto"/>
        <w:ind w:firstLine="480"/>
        <w:rPr>
          <w:lang w:eastAsia="zh-CN"/>
        </w:rPr>
      </w:pPr>
      <w:r>
        <w:rPr>
          <w:lang w:eastAsia="zh-CN"/>
        </w:rPr>
        <w:t>第二步，缩放。将</w:t>
      </w:r>
      <w:proofErr w:type="gramStart"/>
      <w:r>
        <w:rPr>
          <w:lang w:eastAsia="zh-CN"/>
        </w:rPr>
        <w:t>点积结果</w:t>
      </w:r>
      <w:proofErr w:type="gramEnd"/>
      <w:r>
        <w:rPr>
          <w:lang w:eastAsia="zh-CN"/>
        </w:rPr>
        <w:t>除以</w:t>
      </w:r>
      <w:r>
        <w:rPr>
          <w:lang w:eastAsia="zh-CN"/>
        </w:rPr>
        <w:t xml:space="preserve"> √dₖ</w:t>
      </w:r>
      <w:r>
        <w:rPr>
          <w:lang w:eastAsia="zh-CN"/>
        </w:rPr>
        <w:t>。这一步缩放操作是为了防止</w:t>
      </w:r>
      <w:proofErr w:type="gramStart"/>
      <w:r>
        <w:rPr>
          <w:lang w:eastAsia="zh-CN"/>
        </w:rPr>
        <w:t>点积结果</w:t>
      </w:r>
      <w:proofErr w:type="gramEnd"/>
      <w:r>
        <w:rPr>
          <w:lang w:eastAsia="zh-CN"/>
        </w:rPr>
        <w:t>数值过大，导致后续</w:t>
      </w:r>
      <w:proofErr w:type="spellStart"/>
      <w:r>
        <w:rPr>
          <w:lang w:eastAsia="zh-CN"/>
        </w:rPr>
        <w:t>softmax</w:t>
      </w:r>
      <w:proofErr w:type="spellEnd"/>
      <w:r>
        <w:rPr>
          <w:lang w:eastAsia="zh-CN"/>
        </w:rPr>
        <w:t>函数进入梯度极小的区域，从而保证训练的稳定性。</w:t>
      </w:r>
    </w:p>
    <w:p w14:paraId="6276AD8B" w14:textId="77777777" w:rsidR="00D03CF1" w:rsidRDefault="00000000">
      <w:pPr>
        <w:spacing w:after="120" w:line="360" w:lineRule="auto"/>
        <w:ind w:firstLine="480"/>
        <w:rPr>
          <w:lang w:eastAsia="zh-CN"/>
        </w:rPr>
      </w:pPr>
      <w:r>
        <w:rPr>
          <w:lang w:eastAsia="zh-CN"/>
        </w:rPr>
        <w:t>第三步，归一化。对缩放后的得分应用</w:t>
      </w:r>
      <w:proofErr w:type="spellStart"/>
      <w:r>
        <w:rPr>
          <w:lang w:eastAsia="zh-CN"/>
        </w:rPr>
        <w:t>softmax</w:t>
      </w:r>
      <w:proofErr w:type="spellEnd"/>
      <w:r>
        <w:rPr>
          <w:lang w:eastAsia="zh-CN"/>
        </w:rPr>
        <w:t>函数，将其转换为一组和为</w:t>
      </w:r>
      <w:r>
        <w:rPr>
          <w:lang w:eastAsia="zh-CN"/>
        </w:rPr>
        <w:t>1</w:t>
      </w:r>
      <w:r>
        <w:rPr>
          <w:lang w:eastAsia="zh-CN"/>
        </w:rPr>
        <w:t>的权重，这些权重表示对各个值的关注程度。</w:t>
      </w:r>
    </w:p>
    <w:p w14:paraId="7DEC90EC" w14:textId="77777777" w:rsidR="00D03CF1" w:rsidRDefault="00000000">
      <w:pPr>
        <w:spacing w:after="120" w:line="360" w:lineRule="auto"/>
        <w:ind w:firstLine="480"/>
        <w:rPr>
          <w:lang w:eastAsia="zh-CN"/>
        </w:rPr>
      </w:pPr>
      <w:r>
        <w:rPr>
          <w:lang w:eastAsia="zh-CN"/>
        </w:rPr>
        <w:t>第四步，加权求和。用得到的注意力</w:t>
      </w:r>
      <w:proofErr w:type="gramStart"/>
      <w:r>
        <w:rPr>
          <w:lang w:eastAsia="zh-CN"/>
        </w:rPr>
        <w:t>权重对值</w:t>
      </w:r>
      <w:proofErr w:type="gramEnd"/>
      <w:r>
        <w:rPr>
          <w:lang w:eastAsia="zh-CN"/>
        </w:rPr>
        <w:t>V</w:t>
      </w:r>
      <w:r>
        <w:rPr>
          <w:lang w:eastAsia="zh-CN"/>
        </w:rPr>
        <w:t>进行加权求和，得到最终的输出。</w:t>
      </w:r>
    </w:p>
    <w:p w14:paraId="7780AF5B" w14:textId="77777777" w:rsidR="00D03CF1" w:rsidRDefault="00000000">
      <w:pPr>
        <w:spacing w:after="120" w:line="360" w:lineRule="auto"/>
        <w:ind w:firstLine="480"/>
        <w:rPr>
          <w:lang w:eastAsia="zh-CN"/>
        </w:rPr>
      </w:pPr>
      <w:r>
        <w:rPr>
          <w:lang w:eastAsia="zh-CN"/>
        </w:rPr>
        <w:t>注意力机制的计算流程可以用图</w:t>
      </w:r>
      <w:r>
        <w:rPr>
          <w:lang w:eastAsia="zh-CN"/>
        </w:rPr>
        <w:t>3-1</w:t>
      </w:r>
      <w:r>
        <w:rPr>
          <w:lang w:eastAsia="zh-CN"/>
        </w:rPr>
        <w:t>直观地表示。</w:t>
      </w:r>
    </w:p>
    <w:p w14:paraId="53E2E08A" w14:textId="7DD788F7" w:rsidR="00A2024A" w:rsidRDefault="00A2024A" w:rsidP="00A2024A">
      <w:pPr>
        <w:spacing w:after="120" w:line="360" w:lineRule="auto"/>
        <w:ind w:firstLine="480"/>
        <w:jc w:val="center"/>
        <w:rPr>
          <w:lang w:eastAsia="zh-CN"/>
        </w:rPr>
      </w:pPr>
      <w:r w:rsidRPr="00A2024A">
        <w:rPr>
          <w:noProof/>
          <w:lang w:eastAsia="zh-CN"/>
        </w:rPr>
        <w:lastRenderedPageBreak/>
        <w:drawing>
          <wp:inline distT="0" distB="0" distL="0" distR="0" wp14:anchorId="5C5B881F" wp14:editId="51017687">
            <wp:extent cx="2894785" cy="3599815"/>
            <wp:effectExtent l="0" t="0" r="1270" b="635"/>
            <wp:docPr id="697286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6">
                      <a:extLst>
                        <a:ext uri="{28A0092B-C50C-407E-A947-70E740481C1C}">
                          <a14:useLocalDpi xmlns:a14="http://schemas.microsoft.com/office/drawing/2010/main" val="0"/>
                        </a:ext>
                      </a:extLst>
                    </a:blip>
                    <a:srcRect r="1706"/>
                    <a:stretch>
                      <a:fillRect/>
                    </a:stretch>
                  </pic:blipFill>
                  <pic:spPr bwMode="auto">
                    <a:xfrm>
                      <a:off x="0" y="0"/>
                      <a:ext cx="2894934"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4F96EA0D" w14:textId="77777777" w:rsidR="00D03CF1" w:rsidRDefault="00000000">
      <w:pPr>
        <w:jc w:val="center"/>
        <w:rPr>
          <w:sz w:val="21"/>
          <w:lang w:eastAsia="zh-CN"/>
        </w:rPr>
      </w:pPr>
      <w:r>
        <w:rPr>
          <w:sz w:val="21"/>
          <w:lang w:eastAsia="zh-CN"/>
        </w:rPr>
        <w:t>图</w:t>
      </w:r>
      <w:r>
        <w:rPr>
          <w:sz w:val="21"/>
          <w:lang w:eastAsia="zh-CN"/>
        </w:rPr>
        <w:t xml:space="preserve">3-1  </w:t>
      </w:r>
      <w:r>
        <w:rPr>
          <w:sz w:val="21"/>
          <w:lang w:eastAsia="zh-CN"/>
        </w:rPr>
        <w:t>注意力机制计算流程示意图</w:t>
      </w:r>
    </w:p>
    <w:p w14:paraId="3565BFB4" w14:textId="77777777" w:rsidR="00A2024A" w:rsidRPr="00A2024A" w:rsidRDefault="00A2024A" w:rsidP="00A2024A">
      <w:pPr>
        <w:jc w:val="center"/>
        <w:rPr>
          <w:lang w:eastAsia="zh-CN"/>
        </w:rPr>
      </w:pPr>
      <w:proofErr w:type="spellStart"/>
      <w:r w:rsidRPr="00A2024A">
        <w:rPr>
          <w:lang w:eastAsia="zh-CN"/>
        </w:rPr>
        <w:t>MatMul</w:t>
      </w:r>
      <w:proofErr w:type="spellEnd"/>
      <w:r w:rsidRPr="00A2024A">
        <w:rPr>
          <w:lang w:eastAsia="zh-CN"/>
        </w:rPr>
        <w:t>（第一个）：</w:t>
      </w:r>
      <w:r w:rsidRPr="00A2024A">
        <w:rPr>
          <w:lang w:eastAsia="zh-CN"/>
        </w:rPr>
        <w:t xml:space="preserve">QKT </w:t>
      </w:r>
      <w:r w:rsidRPr="00A2024A">
        <w:rPr>
          <w:lang w:eastAsia="zh-CN"/>
        </w:rPr>
        <w:t>点积（计算注意力得分）</w:t>
      </w:r>
    </w:p>
    <w:p w14:paraId="1B7835B5" w14:textId="6E4E0471" w:rsidR="00A2024A" w:rsidRPr="00A2024A" w:rsidRDefault="00A2024A" w:rsidP="00A2024A">
      <w:pPr>
        <w:jc w:val="center"/>
        <w:rPr>
          <w:lang w:eastAsia="zh-CN"/>
        </w:rPr>
      </w:pPr>
      <w:r w:rsidRPr="00A2024A">
        <w:rPr>
          <w:lang w:eastAsia="zh-CN"/>
        </w:rPr>
        <w:t>Scale</w:t>
      </w:r>
      <w:r w:rsidRPr="00A2024A">
        <w:rPr>
          <w:lang w:eastAsia="zh-CN"/>
        </w:rPr>
        <w:t>：除以</w:t>
      </w:r>
      <w:r w:rsidRPr="00A2024A">
        <w:rPr>
          <w:lang w:eastAsia="zh-CN"/>
        </w:rPr>
        <w:t xml:space="preserve"> </w:t>
      </w:r>
      <w:r w:rsidR="00C16D8C">
        <w:rPr>
          <w:rFonts w:ascii="Cambria Math" w:hAnsi="Cambria Math"/>
          <w:lang w:eastAsia="zh-CN"/>
        </w:rPr>
        <w:t>√</w:t>
      </w:r>
      <w:r w:rsidR="00C16D8C">
        <w:rPr>
          <w:rFonts w:hint="eastAsia"/>
          <w:lang w:eastAsia="zh-CN"/>
        </w:rPr>
        <w:t>dk</w:t>
      </w:r>
      <w:r w:rsidRPr="00A2024A">
        <w:rPr>
          <w:lang w:eastAsia="zh-CN"/>
        </w:rPr>
        <w:t>缩放</w:t>
      </w:r>
    </w:p>
    <w:p w14:paraId="6DB12802" w14:textId="77777777" w:rsidR="00A2024A" w:rsidRPr="00A2024A" w:rsidRDefault="00A2024A" w:rsidP="00A2024A">
      <w:pPr>
        <w:jc w:val="center"/>
        <w:rPr>
          <w:lang w:eastAsia="zh-CN"/>
        </w:rPr>
      </w:pPr>
      <w:r w:rsidRPr="00A2024A">
        <w:rPr>
          <w:lang w:eastAsia="zh-CN"/>
        </w:rPr>
        <w:t>SoftMax</w:t>
      </w:r>
      <w:r w:rsidRPr="00A2024A">
        <w:rPr>
          <w:lang w:eastAsia="zh-CN"/>
        </w:rPr>
        <w:t>：归一化得到注意力权重</w:t>
      </w:r>
    </w:p>
    <w:p w14:paraId="1AAA7488" w14:textId="4058CAF7" w:rsidR="00A2024A" w:rsidRDefault="00A2024A" w:rsidP="00A2024A">
      <w:pPr>
        <w:jc w:val="center"/>
        <w:rPr>
          <w:lang w:eastAsia="zh-CN"/>
        </w:rPr>
      </w:pPr>
      <w:proofErr w:type="spellStart"/>
      <w:r w:rsidRPr="00A2024A">
        <w:rPr>
          <w:lang w:eastAsia="zh-CN"/>
        </w:rPr>
        <w:t>MatMul</w:t>
      </w:r>
      <w:proofErr w:type="spellEnd"/>
      <w:r w:rsidRPr="00A2024A">
        <w:rPr>
          <w:lang w:eastAsia="zh-CN"/>
        </w:rPr>
        <w:t>（第二个）：权重与</w:t>
      </w:r>
      <w:r w:rsidRPr="00A2024A">
        <w:rPr>
          <w:lang w:eastAsia="zh-CN"/>
        </w:rPr>
        <w:t xml:space="preserve"> V </w:t>
      </w:r>
      <w:r w:rsidRPr="00A2024A">
        <w:rPr>
          <w:lang w:eastAsia="zh-CN"/>
        </w:rPr>
        <w:t>加权求和，输出结果</w:t>
      </w:r>
    </w:p>
    <w:p w14:paraId="6B9DC8CA" w14:textId="77777777" w:rsidR="00D03CF1" w:rsidRDefault="00000000">
      <w:pPr>
        <w:spacing w:after="120" w:line="360" w:lineRule="auto"/>
        <w:ind w:firstLine="480"/>
        <w:rPr>
          <w:lang w:eastAsia="zh-CN"/>
        </w:rPr>
      </w:pPr>
      <w:r>
        <w:rPr>
          <w:lang w:eastAsia="zh-CN"/>
        </w:rPr>
        <w:t>通过这一过程，模型能够根据相关性，对输入信息进行有侧重的整合，从而提取出更有价值的语义表示。</w:t>
      </w:r>
    </w:p>
    <w:p w14:paraId="1F2CE5F2" w14:textId="77777777" w:rsidR="00D03CF1" w:rsidRDefault="00000000">
      <w:pPr>
        <w:pStyle w:val="21"/>
        <w:spacing w:before="240" w:after="160"/>
        <w:rPr>
          <w:lang w:eastAsia="zh-CN"/>
        </w:rPr>
      </w:pPr>
      <w:bookmarkStart w:id="28" w:name="_Toc229942863"/>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自注意力与多头注意力</w:t>
      </w:r>
      <w:bookmarkEnd w:id="28"/>
    </w:p>
    <w:p w14:paraId="187E326F" w14:textId="77777777" w:rsidR="00D03CF1" w:rsidRDefault="00000000">
      <w:pPr>
        <w:pStyle w:val="31"/>
        <w:spacing w:before="160" w:after="120"/>
        <w:rPr>
          <w:lang w:eastAsia="zh-CN"/>
        </w:rPr>
      </w:pPr>
      <w:bookmarkStart w:id="29" w:name="_Toc229942864"/>
      <w:r>
        <w:rPr>
          <w:rFonts w:ascii="Times New Roman" w:eastAsia="黑体" w:hAnsi="Times New Roman"/>
          <w:color w:val="000000"/>
          <w:lang w:eastAsia="zh-CN"/>
        </w:rPr>
        <w:t xml:space="preserve">3.4.1  </w:t>
      </w:r>
      <w:r>
        <w:rPr>
          <w:rFonts w:ascii="Times New Roman" w:eastAsia="黑体" w:hAnsi="Times New Roman"/>
          <w:color w:val="000000"/>
          <w:lang w:eastAsia="zh-CN"/>
        </w:rPr>
        <w:t>自注意力</w:t>
      </w:r>
      <w:bookmarkEnd w:id="29"/>
    </w:p>
    <w:p w14:paraId="3C6184AC" w14:textId="77777777" w:rsidR="00D03CF1" w:rsidRDefault="00000000">
      <w:pPr>
        <w:spacing w:after="120" w:line="360" w:lineRule="auto"/>
        <w:ind w:firstLine="480"/>
        <w:rPr>
          <w:lang w:eastAsia="zh-CN"/>
        </w:rPr>
      </w:pPr>
      <w:r>
        <w:rPr>
          <w:lang w:eastAsia="zh-CN"/>
        </w:rPr>
        <w:t>当注意力机制中的查询</w:t>
      </w:r>
      <w:r>
        <w:rPr>
          <w:lang w:eastAsia="zh-CN"/>
        </w:rPr>
        <w:t>Q</w:t>
      </w:r>
      <w:r>
        <w:rPr>
          <w:lang w:eastAsia="zh-CN"/>
        </w:rPr>
        <w:t>、键</w:t>
      </w:r>
      <w:r>
        <w:rPr>
          <w:lang w:eastAsia="zh-CN"/>
        </w:rPr>
        <w:t>K</w:t>
      </w:r>
      <w:r>
        <w:rPr>
          <w:lang w:eastAsia="zh-CN"/>
        </w:rPr>
        <w:t>、值</w:t>
      </w:r>
      <w:r>
        <w:rPr>
          <w:lang w:eastAsia="zh-CN"/>
        </w:rPr>
        <w:t>V</w:t>
      </w:r>
      <w:r>
        <w:rPr>
          <w:lang w:eastAsia="zh-CN"/>
        </w:rPr>
        <w:t>都来自同一个输入序列时，这种特殊的注意力机制称为自注意力（</w:t>
      </w:r>
      <w:r>
        <w:rPr>
          <w:lang w:eastAsia="zh-CN"/>
        </w:rPr>
        <w:t>Self-Attention</w:t>
      </w:r>
      <w:r>
        <w:rPr>
          <w:lang w:eastAsia="zh-CN"/>
        </w:rPr>
        <w:t>）。自注意力使序列中的每个词都能够</w:t>
      </w:r>
      <w:r>
        <w:rPr>
          <w:lang w:eastAsia="zh-CN"/>
        </w:rPr>
        <w:t>"</w:t>
      </w:r>
      <w:r>
        <w:rPr>
          <w:lang w:eastAsia="zh-CN"/>
        </w:rPr>
        <w:t>关注</w:t>
      </w:r>
      <w:r>
        <w:rPr>
          <w:lang w:eastAsia="zh-CN"/>
        </w:rPr>
        <w:t>"</w:t>
      </w:r>
      <w:r>
        <w:rPr>
          <w:lang w:eastAsia="zh-CN"/>
        </w:rPr>
        <w:t>到同一序列中的所有其他词，从而捕捉序列内部任意两个词之间的关联，无论它们相距多远。这正是自注意力相比</w:t>
      </w:r>
      <w:r>
        <w:rPr>
          <w:lang w:eastAsia="zh-CN"/>
        </w:rPr>
        <w:t>RNN</w:t>
      </w:r>
      <w:r>
        <w:rPr>
          <w:lang w:eastAsia="zh-CN"/>
        </w:rPr>
        <w:t>的巨大优势</w:t>
      </w:r>
      <w:r>
        <w:rPr>
          <w:lang w:eastAsia="zh-CN"/>
        </w:rPr>
        <w:t>——</w:t>
      </w:r>
      <w:r>
        <w:rPr>
          <w:lang w:eastAsia="zh-CN"/>
        </w:rPr>
        <w:t>它能够直接建立长距离依赖关系，且所有词的计算可以并行进行。自注意力是</w:t>
      </w:r>
      <w:r>
        <w:rPr>
          <w:lang w:eastAsia="zh-CN"/>
        </w:rPr>
        <w:t>BERT</w:t>
      </w:r>
      <w:r>
        <w:rPr>
          <w:lang w:eastAsia="zh-CN"/>
        </w:rPr>
        <w:t>模型的核心计算机制。</w:t>
      </w:r>
    </w:p>
    <w:p w14:paraId="042B84BE" w14:textId="77777777" w:rsidR="00D03CF1" w:rsidRDefault="00000000">
      <w:pPr>
        <w:pStyle w:val="31"/>
        <w:spacing w:before="160" w:after="120"/>
        <w:rPr>
          <w:lang w:eastAsia="zh-CN"/>
        </w:rPr>
      </w:pPr>
      <w:bookmarkStart w:id="30" w:name="_Toc229942865"/>
      <w:r>
        <w:rPr>
          <w:rFonts w:ascii="Times New Roman" w:eastAsia="黑体" w:hAnsi="Times New Roman"/>
          <w:color w:val="000000"/>
          <w:lang w:eastAsia="zh-CN"/>
        </w:rPr>
        <w:lastRenderedPageBreak/>
        <w:t xml:space="preserve">3.4.2  </w:t>
      </w:r>
      <w:r>
        <w:rPr>
          <w:rFonts w:ascii="Times New Roman" w:eastAsia="黑体" w:hAnsi="Times New Roman"/>
          <w:color w:val="000000"/>
          <w:lang w:eastAsia="zh-CN"/>
        </w:rPr>
        <w:t>多头注意力</w:t>
      </w:r>
      <w:bookmarkEnd w:id="30"/>
    </w:p>
    <w:p w14:paraId="149020BA" w14:textId="77777777" w:rsidR="00D03CF1" w:rsidRDefault="00000000">
      <w:pPr>
        <w:spacing w:after="120" w:line="360" w:lineRule="auto"/>
        <w:ind w:firstLine="480"/>
        <w:rPr>
          <w:lang w:eastAsia="zh-CN"/>
        </w:rPr>
      </w:pPr>
      <w:r>
        <w:rPr>
          <w:lang w:eastAsia="zh-CN"/>
        </w:rPr>
        <w:t>在实际应用中，单一的注意力机制往往不足以捕捉词语之间丰富多样的关系。仍以</w:t>
      </w:r>
      <w:r>
        <w:rPr>
          <w:lang w:eastAsia="zh-CN"/>
        </w:rPr>
        <w:t>"</w:t>
      </w:r>
      <w:r>
        <w:rPr>
          <w:lang w:eastAsia="zh-CN"/>
        </w:rPr>
        <w:t>那</w:t>
      </w:r>
      <w:proofErr w:type="gramStart"/>
      <w:r>
        <w:rPr>
          <w:lang w:eastAsia="zh-CN"/>
        </w:rPr>
        <w:t>只猫追老鼠</w:t>
      </w:r>
      <w:proofErr w:type="gramEnd"/>
      <w:r>
        <w:rPr>
          <w:lang w:eastAsia="zh-CN"/>
        </w:rPr>
        <w:t>，因为它饿了</w:t>
      </w:r>
      <w:r>
        <w:rPr>
          <w:lang w:eastAsia="zh-CN"/>
        </w:rPr>
        <w:t>"</w:t>
      </w:r>
      <w:r>
        <w:rPr>
          <w:lang w:eastAsia="zh-CN"/>
        </w:rPr>
        <w:t>为例，句子中同时存在着指代关系（</w:t>
      </w:r>
      <w:r>
        <w:rPr>
          <w:lang w:eastAsia="zh-CN"/>
        </w:rPr>
        <w:t>"</w:t>
      </w:r>
      <w:r>
        <w:rPr>
          <w:lang w:eastAsia="zh-CN"/>
        </w:rPr>
        <w:t>它</w:t>
      </w:r>
      <w:r>
        <w:rPr>
          <w:lang w:eastAsia="zh-CN"/>
        </w:rPr>
        <w:t>"</w:t>
      </w:r>
      <w:r>
        <w:rPr>
          <w:lang w:eastAsia="zh-CN"/>
        </w:rPr>
        <w:t>与</w:t>
      </w:r>
      <w:r>
        <w:rPr>
          <w:lang w:eastAsia="zh-CN"/>
        </w:rPr>
        <w:t>"</w:t>
      </w:r>
      <w:r>
        <w:rPr>
          <w:lang w:eastAsia="zh-CN"/>
        </w:rPr>
        <w:t>猫</w:t>
      </w:r>
      <w:r>
        <w:rPr>
          <w:lang w:eastAsia="zh-CN"/>
        </w:rPr>
        <w:t>"</w:t>
      </w:r>
      <w:r>
        <w:rPr>
          <w:lang w:eastAsia="zh-CN"/>
        </w:rPr>
        <w:t>）、动作关系（</w:t>
      </w:r>
      <w:r>
        <w:rPr>
          <w:lang w:eastAsia="zh-CN"/>
        </w:rPr>
        <w:t>"</w:t>
      </w:r>
      <w:r>
        <w:rPr>
          <w:lang w:eastAsia="zh-CN"/>
        </w:rPr>
        <w:t>追</w:t>
      </w:r>
      <w:r>
        <w:rPr>
          <w:lang w:eastAsia="zh-CN"/>
        </w:rPr>
        <w:t>"</w:t>
      </w:r>
      <w:r>
        <w:rPr>
          <w:lang w:eastAsia="zh-CN"/>
        </w:rPr>
        <w:t>与</w:t>
      </w:r>
      <w:r>
        <w:rPr>
          <w:lang w:eastAsia="zh-CN"/>
        </w:rPr>
        <w:t>"</w:t>
      </w:r>
      <w:r>
        <w:rPr>
          <w:lang w:eastAsia="zh-CN"/>
        </w:rPr>
        <w:t>猫</w:t>
      </w:r>
      <w:r>
        <w:rPr>
          <w:lang w:eastAsia="zh-CN"/>
        </w:rPr>
        <w:t>""</w:t>
      </w:r>
      <w:r>
        <w:rPr>
          <w:lang w:eastAsia="zh-CN"/>
        </w:rPr>
        <w:t>老鼠</w:t>
      </w:r>
      <w:r>
        <w:rPr>
          <w:lang w:eastAsia="zh-CN"/>
        </w:rPr>
        <w:t>"</w:t>
      </w:r>
      <w:r>
        <w:rPr>
          <w:lang w:eastAsia="zh-CN"/>
        </w:rPr>
        <w:t>）、因果关系（</w:t>
      </w:r>
      <w:r>
        <w:rPr>
          <w:lang w:eastAsia="zh-CN"/>
        </w:rPr>
        <w:t>"</w:t>
      </w:r>
      <w:r>
        <w:rPr>
          <w:lang w:eastAsia="zh-CN"/>
        </w:rPr>
        <w:t>因为</w:t>
      </w:r>
      <w:r>
        <w:rPr>
          <w:lang w:eastAsia="zh-CN"/>
        </w:rPr>
        <w:t>"</w:t>
      </w:r>
      <w:r>
        <w:rPr>
          <w:lang w:eastAsia="zh-CN"/>
        </w:rPr>
        <w:t>与</w:t>
      </w:r>
      <w:r>
        <w:rPr>
          <w:lang w:eastAsia="zh-CN"/>
        </w:rPr>
        <w:t>"</w:t>
      </w:r>
      <w:r>
        <w:rPr>
          <w:lang w:eastAsia="zh-CN"/>
        </w:rPr>
        <w:t>饿了</w:t>
      </w:r>
      <w:r>
        <w:rPr>
          <w:lang w:eastAsia="zh-CN"/>
        </w:rPr>
        <w:t>"</w:t>
      </w:r>
      <w:r>
        <w:rPr>
          <w:lang w:eastAsia="zh-CN"/>
        </w:rPr>
        <w:t>）等多种语义关系。单个注意力头难以同时学习所有这些关系。</w:t>
      </w:r>
    </w:p>
    <w:p w14:paraId="78443FC8" w14:textId="77777777" w:rsidR="00D03CF1" w:rsidRDefault="00000000">
      <w:pPr>
        <w:spacing w:after="120" w:line="360" w:lineRule="auto"/>
        <w:ind w:firstLine="480"/>
        <w:rPr>
          <w:lang w:eastAsia="zh-CN"/>
        </w:rPr>
      </w:pPr>
      <w:r>
        <w:rPr>
          <w:lang w:eastAsia="zh-CN"/>
        </w:rPr>
        <w:t>为此，</w:t>
      </w:r>
      <w:r>
        <w:rPr>
          <w:lang w:eastAsia="zh-CN"/>
        </w:rPr>
        <w:t>Transformer</w:t>
      </w:r>
      <w:r>
        <w:rPr>
          <w:lang w:eastAsia="zh-CN"/>
        </w:rPr>
        <w:t>提出了多头注意力（</w:t>
      </w:r>
      <w:r>
        <w:rPr>
          <w:lang w:eastAsia="zh-CN"/>
        </w:rPr>
        <w:t>Multi-Head Attention</w:t>
      </w:r>
      <w:r>
        <w:rPr>
          <w:lang w:eastAsia="zh-CN"/>
        </w:rPr>
        <w:t>）机制。其基本思想是：将查询、键、值分别投影到多个不同的子空间，在每个子空间中独立地进行注意力计算，最后将所有子空间的结果拼接起来。每一个独立的注意力计算称为一个</w:t>
      </w:r>
      <w:r>
        <w:rPr>
          <w:lang w:eastAsia="zh-CN"/>
        </w:rPr>
        <w:t>"</w:t>
      </w:r>
      <w:r>
        <w:rPr>
          <w:lang w:eastAsia="zh-CN"/>
        </w:rPr>
        <w:t>注意力头</w:t>
      </w:r>
      <w:r>
        <w:rPr>
          <w:lang w:eastAsia="zh-CN"/>
        </w:rPr>
        <w:t>"</w:t>
      </w:r>
      <w:r>
        <w:rPr>
          <w:lang w:eastAsia="zh-CN"/>
        </w:rPr>
        <w:t>（</w:t>
      </w:r>
      <w:r>
        <w:rPr>
          <w:lang w:eastAsia="zh-CN"/>
        </w:rPr>
        <w:t>Head</w:t>
      </w:r>
      <w:r>
        <w:rPr>
          <w:lang w:eastAsia="zh-CN"/>
        </w:rPr>
        <w:t>）。多头注意力的计算公式如下：</w:t>
      </w:r>
    </w:p>
    <w:p w14:paraId="6D4FCF0B" w14:textId="77777777" w:rsidR="00D03CF1" w:rsidRDefault="00000000">
      <w:pPr>
        <w:spacing w:before="120" w:after="120"/>
        <w:jc w:val="center"/>
        <w:rPr>
          <w:lang w:eastAsia="zh-CN"/>
        </w:rPr>
      </w:pPr>
      <w:proofErr w:type="spellStart"/>
      <w:proofErr w:type="gramStart"/>
      <w:r>
        <w:rPr>
          <w:rFonts w:ascii="Cambria Math" w:hAnsi="Cambria Math"/>
          <w:lang w:eastAsia="zh-CN"/>
        </w:rPr>
        <w:t>MultiHead</w:t>
      </w:r>
      <w:proofErr w:type="spellEnd"/>
      <w:r>
        <w:rPr>
          <w:rFonts w:ascii="Cambria Math" w:hAnsi="Cambria Math"/>
          <w:lang w:eastAsia="zh-CN"/>
        </w:rPr>
        <w:t>(</w:t>
      </w:r>
      <w:proofErr w:type="gramEnd"/>
      <w:r>
        <w:rPr>
          <w:rFonts w:ascii="Cambria Math" w:hAnsi="Cambria Math"/>
          <w:lang w:eastAsia="zh-CN"/>
        </w:rPr>
        <w:t xml:space="preserve">Q, K, V) = </w:t>
      </w:r>
      <w:proofErr w:type="spellStart"/>
      <w:proofErr w:type="gramStart"/>
      <w:r>
        <w:rPr>
          <w:rFonts w:ascii="Cambria Math" w:hAnsi="Cambria Math"/>
          <w:lang w:eastAsia="zh-CN"/>
        </w:rPr>
        <w:t>Concat</w:t>
      </w:r>
      <w:proofErr w:type="spellEnd"/>
      <w:r>
        <w:rPr>
          <w:rFonts w:ascii="Cambria Math" w:hAnsi="Cambria Math"/>
          <w:lang w:eastAsia="zh-CN"/>
        </w:rPr>
        <w:t>(</w:t>
      </w:r>
      <w:proofErr w:type="gramEnd"/>
      <w:r>
        <w:rPr>
          <w:rFonts w:ascii="Cambria Math" w:hAnsi="Cambria Math"/>
          <w:lang w:eastAsia="zh-CN"/>
        </w:rPr>
        <w:t>head₁, …, headₕ) · Wᴼ</w:t>
      </w:r>
      <w:r>
        <w:rPr>
          <w:lang w:eastAsia="zh-CN"/>
        </w:rPr>
        <w:t xml:space="preserve">       </w:t>
      </w:r>
      <w:proofErr w:type="gramStart"/>
      <w:r>
        <w:rPr>
          <w:lang w:eastAsia="zh-CN"/>
        </w:rPr>
        <w:t xml:space="preserve">   (</w:t>
      </w:r>
      <w:proofErr w:type="gramEnd"/>
      <w:r>
        <w:rPr>
          <w:lang w:eastAsia="zh-CN"/>
        </w:rPr>
        <w:t>3-2)</w:t>
      </w:r>
    </w:p>
    <w:p w14:paraId="29C6CEB6" w14:textId="77777777" w:rsidR="00D03CF1" w:rsidRDefault="00000000">
      <w:pPr>
        <w:spacing w:before="120" w:after="120"/>
        <w:jc w:val="center"/>
        <w:rPr>
          <w:lang w:eastAsia="zh-CN"/>
        </w:rPr>
      </w:pPr>
      <w:r>
        <w:rPr>
          <w:rFonts w:ascii="Cambria Math" w:hAnsi="Cambria Math"/>
          <w:lang w:eastAsia="zh-CN"/>
        </w:rPr>
        <w:t>其中</w:t>
      </w:r>
      <w:r>
        <w:rPr>
          <w:rFonts w:ascii="Cambria Math" w:hAnsi="Cambria Math"/>
          <w:lang w:eastAsia="zh-CN"/>
        </w:rPr>
        <w:t xml:space="preserve">  headᵢ = Attention(Q·WᵢQ , K·WᵢK , V·WᵢV)</w:t>
      </w:r>
      <w:r>
        <w:rPr>
          <w:lang w:eastAsia="zh-CN"/>
        </w:rPr>
        <w:t xml:space="preserve">          (3-3)</w:t>
      </w:r>
    </w:p>
    <w:p w14:paraId="4AF4DD61" w14:textId="77777777" w:rsidR="00D03CF1" w:rsidRDefault="00000000">
      <w:pPr>
        <w:spacing w:after="120" w:line="360" w:lineRule="auto"/>
        <w:ind w:firstLine="480"/>
        <w:rPr>
          <w:lang w:eastAsia="zh-CN"/>
        </w:rPr>
      </w:pPr>
      <w:r>
        <w:rPr>
          <w:lang w:eastAsia="zh-CN"/>
        </w:rPr>
        <w:t>式中，</w:t>
      </w:r>
      <w:r>
        <w:rPr>
          <w:lang w:eastAsia="zh-CN"/>
        </w:rPr>
        <w:t xml:space="preserve">h </w:t>
      </w:r>
      <w:r>
        <w:rPr>
          <w:lang w:eastAsia="zh-CN"/>
        </w:rPr>
        <w:t>表示注意力头的数量，</w:t>
      </w:r>
      <w:r>
        <w:rPr>
          <w:lang w:eastAsia="zh-CN"/>
        </w:rPr>
        <w:t>WᵢQ</w:t>
      </w:r>
      <w:r>
        <w:rPr>
          <w:lang w:eastAsia="zh-CN"/>
        </w:rPr>
        <w:t>、</w:t>
      </w:r>
      <w:r>
        <w:rPr>
          <w:lang w:eastAsia="zh-CN"/>
        </w:rPr>
        <w:t>WᵢK</w:t>
      </w:r>
      <w:r>
        <w:rPr>
          <w:lang w:eastAsia="zh-CN"/>
        </w:rPr>
        <w:t>、</w:t>
      </w:r>
      <w:r>
        <w:rPr>
          <w:lang w:eastAsia="zh-CN"/>
        </w:rPr>
        <w:t xml:space="preserve">WᵢV </w:t>
      </w:r>
      <w:r>
        <w:rPr>
          <w:lang w:eastAsia="zh-CN"/>
        </w:rPr>
        <w:t>是第</w:t>
      </w:r>
      <w:r>
        <w:rPr>
          <w:lang w:eastAsia="zh-CN"/>
        </w:rPr>
        <w:t xml:space="preserve"> </w:t>
      </w:r>
      <w:proofErr w:type="spellStart"/>
      <w:r>
        <w:rPr>
          <w:lang w:eastAsia="zh-CN"/>
        </w:rPr>
        <w:t>i</w:t>
      </w:r>
      <w:proofErr w:type="spellEnd"/>
      <w:r>
        <w:rPr>
          <w:lang w:eastAsia="zh-CN"/>
        </w:rPr>
        <w:t xml:space="preserve"> </w:t>
      </w:r>
      <w:r>
        <w:rPr>
          <w:lang w:eastAsia="zh-CN"/>
        </w:rPr>
        <w:t>个头对应的投影矩阵，</w:t>
      </w:r>
      <w:r>
        <w:rPr>
          <w:lang w:eastAsia="zh-CN"/>
        </w:rPr>
        <w:t xml:space="preserve">Wᴼ </w:t>
      </w:r>
      <w:r>
        <w:rPr>
          <w:lang w:eastAsia="zh-CN"/>
        </w:rPr>
        <w:t>是输出投影矩阵，</w:t>
      </w:r>
      <w:proofErr w:type="spellStart"/>
      <w:r>
        <w:rPr>
          <w:lang w:eastAsia="zh-CN"/>
        </w:rPr>
        <w:t>Concat</w:t>
      </w:r>
      <w:proofErr w:type="spellEnd"/>
      <w:r>
        <w:rPr>
          <w:lang w:eastAsia="zh-CN"/>
        </w:rPr>
        <w:t xml:space="preserve"> </w:t>
      </w:r>
      <w:r>
        <w:rPr>
          <w:lang w:eastAsia="zh-CN"/>
        </w:rPr>
        <w:t>表示向量拼接操作。多头注意力机制使模型能够从多个不同的角度同时观察和理解句子，每个注意力头可以专注于学习一种特定类型的语义关系。</w:t>
      </w:r>
      <w:r>
        <w:rPr>
          <w:lang w:eastAsia="zh-CN"/>
        </w:rPr>
        <w:t>BERT-base</w:t>
      </w:r>
      <w:r>
        <w:rPr>
          <w:lang w:eastAsia="zh-CN"/>
        </w:rPr>
        <w:t>模型在每一层都使用了</w:t>
      </w:r>
      <w:r>
        <w:rPr>
          <w:lang w:eastAsia="zh-CN"/>
        </w:rPr>
        <w:t>12</w:t>
      </w:r>
      <w:r>
        <w:rPr>
          <w:lang w:eastAsia="zh-CN"/>
        </w:rPr>
        <w:t>个注意力头，本文第七章将通过可视化技术展示不同注意力头所学到的</w:t>
      </w:r>
      <w:proofErr w:type="gramStart"/>
      <w:r>
        <w:rPr>
          <w:lang w:eastAsia="zh-CN"/>
        </w:rPr>
        <w:t>不同关注</w:t>
      </w:r>
      <w:proofErr w:type="gramEnd"/>
      <w:r>
        <w:rPr>
          <w:lang w:eastAsia="zh-CN"/>
        </w:rPr>
        <w:t>模式。</w:t>
      </w:r>
    </w:p>
    <w:p w14:paraId="2EDDB419" w14:textId="77777777" w:rsidR="00D03CF1" w:rsidRDefault="00000000">
      <w:pPr>
        <w:spacing w:before="200"/>
        <w:rPr>
          <w:lang w:eastAsia="zh-CN"/>
        </w:rPr>
      </w:pPr>
      <w:r w:rsidRPr="008E5F8F">
        <w:rPr>
          <w:rFonts w:eastAsia="黑体"/>
          <w:b/>
          <w:lang w:eastAsia="zh-CN"/>
        </w:rPr>
        <w:t>本章小结</w:t>
      </w:r>
    </w:p>
    <w:p w14:paraId="0A52DF1A" w14:textId="77777777" w:rsidR="00D03CF1" w:rsidRDefault="00000000">
      <w:pPr>
        <w:spacing w:after="160" w:line="360" w:lineRule="auto"/>
        <w:ind w:firstLine="480"/>
        <w:rPr>
          <w:lang w:eastAsia="zh-CN"/>
        </w:rPr>
      </w:pPr>
      <w:r>
        <w:rPr>
          <w:lang w:eastAsia="zh-CN"/>
        </w:rPr>
        <w:t>本章介绍了词嵌入与注意力机制。词嵌入将词语映射为低维稠密向量，能够表达语义关系；针对</w:t>
      </w:r>
      <w:r>
        <w:rPr>
          <w:lang w:eastAsia="zh-CN"/>
        </w:rPr>
        <w:t>RNN</w:t>
      </w:r>
      <w:r>
        <w:rPr>
          <w:lang w:eastAsia="zh-CN"/>
        </w:rPr>
        <w:t>难以处理长距离依赖、无法并行的局限，注意力机制通过查询、键、值的交互，让模型在处理每个词时自动关注相关的词；自注意力使</w:t>
      </w:r>
      <w:r>
        <w:rPr>
          <w:lang w:eastAsia="zh-CN"/>
        </w:rPr>
        <w:t>Q</w:t>
      </w:r>
      <w:r>
        <w:rPr>
          <w:lang w:eastAsia="zh-CN"/>
        </w:rPr>
        <w:t>、</w:t>
      </w:r>
      <w:r>
        <w:rPr>
          <w:lang w:eastAsia="zh-CN"/>
        </w:rPr>
        <w:t>K</w:t>
      </w:r>
      <w:r>
        <w:rPr>
          <w:lang w:eastAsia="zh-CN"/>
        </w:rPr>
        <w:t>、</w:t>
      </w:r>
      <w:r>
        <w:rPr>
          <w:lang w:eastAsia="zh-CN"/>
        </w:rPr>
        <w:t>V</w:t>
      </w:r>
      <w:r>
        <w:rPr>
          <w:lang w:eastAsia="zh-CN"/>
        </w:rPr>
        <w:t>来自同一序列，多头注意力则从多个角度并行地理解文本。注意力机制是</w:t>
      </w:r>
      <w:r>
        <w:rPr>
          <w:lang w:eastAsia="zh-CN"/>
        </w:rPr>
        <w:t>BERT</w:t>
      </w:r>
      <w:r>
        <w:rPr>
          <w:lang w:eastAsia="zh-CN"/>
        </w:rPr>
        <w:t>模型的核心，为下一章</w:t>
      </w:r>
      <w:r>
        <w:rPr>
          <w:lang w:eastAsia="zh-CN"/>
        </w:rPr>
        <w:t>Transformer</w:t>
      </w:r>
      <w:r>
        <w:rPr>
          <w:lang w:eastAsia="zh-CN"/>
        </w:rPr>
        <w:t>架构的学习奠定了基础。</w:t>
      </w:r>
    </w:p>
    <w:p w14:paraId="2845AEE1" w14:textId="77777777" w:rsidR="00D03CF1" w:rsidRDefault="00000000">
      <w:pPr>
        <w:rPr>
          <w:lang w:eastAsia="zh-CN"/>
        </w:rPr>
      </w:pPr>
      <w:r>
        <w:rPr>
          <w:lang w:eastAsia="zh-CN"/>
        </w:rPr>
        <w:br w:type="page"/>
      </w:r>
    </w:p>
    <w:p w14:paraId="1452BDB1" w14:textId="77777777" w:rsidR="00D03CF1" w:rsidRDefault="00000000" w:rsidP="008E5F8F">
      <w:pPr>
        <w:pStyle w:val="1"/>
        <w:spacing w:before="360" w:after="240"/>
        <w:jc w:val="center"/>
        <w:rPr>
          <w:lang w:eastAsia="zh-CN"/>
        </w:rPr>
      </w:pPr>
      <w:bookmarkStart w:id="31" w:name="_Toc229942866"/>
      <w:r>
        <w:rPr>
          <w:rFonts w:ascii="Times New Roman" w:eastAsia="黑体" w:hAnsi="Times New Roman"/>
          <w:color w:val="000000"/>
          <w:sz w:val="32"/>
          <w:lang w:eastAsia="zh-CN"/>
        </w:rPr>
        <w:lastRenderedPageBreak/>
        <w:t>第四章</w:t>
      </w:r>
      <w:r>
        <w:rPr>
          <w:rFonts w:ascii="Times New Roman" w:eastAsia="黑体" w:hAnsi="Times New Roman"/>
          <w:color w:val="000000"/>
          <w:sz w:val="32"/>
          <w:lang w:eastAsia="zh-CN"/>
        </w:rPr>
        <w:t xml:space="preserve">  Transformer</w:t>
      </w:r>
      <w:r>
        <w:rPr>
          <w:rFonts w:ascii="Times New Roman" w:eastAsia="黑体" w:hAnsi="Times New Roman"/>
          <w:color w:val="000000"/>
          <w:sz w:val="32"/>
          <w:lang w:eastAsia="zh-CN"/>
        </w:rPr>
        <w:t>架构</w:t>
      </w:r>
      <w:bookmarkEnd w:id="31"/>
    </w:p>
    <w:p w14:paraId="4543DB82" w14:textId="77777777" w:rsidR="00D03CF1" w:rsidRDefault="00000000">
      <w:pPr>
        <w:spacing w:after="120" w:line="360" w:lineRule="auto"/>
        <w:ind w:firstLine="480"/>
        <w:rPr>
          <w:lang w:eastAsia="zh-CN"/>
        </w:rPr>
      </w:pPr>
      <w:r>
        <w:rPr>
          <w:lang w:eastAsia="zh-CN"/>
        </w:rPr>
        <w:t>Transformer</w:t>
      </w:r>
      <w:r>
        <w:rPr>
          <w:lang w:eastAsia="zh-CN"/>
        </w:rPr>
        <w:t>是</w:t>
      </w:r>
      <w:r>
        <w:rPr>
          <w:lang w:eastAsia="zh-CN"/>
        </w:rPr>
        <w:t>2017</w:t>
      </w:r>
      <w:r>
        <w:rPr>
          <w:lang w:eastAsia="zh-CN"/>
        </w:rPr>
        <w:t>年由</w:t>
      </w:r>
      <w:r>
        <w:rPr>
          <w:lang w:eastAsia="zh-CN"/>
        </w:rPr>
        <w:t>Google</w:t>
      </w:r>
      <w:r>
        <w:rPr>
          <w:lang w:eastAsia="zh-CN"/>
        </w:rPr>
        <w:t>研究团队在论文《</w:t>
      </w:r>
      <w:r>
        <w:rPr>
          <w:lang w:eastAsia="zh-CN"/>
        </w:rPr>
        <w:t>Attention Is All You Need</w:t>
      </w:r>
      <w:r>
        <w:rPr>
          <w:lang w:eastAsia="zh-CN"/>
        </w:rPr>
        <w:t>》中提出的一种全新的神经网络架构。它完全摒弃了循环结构，仅依靠注意力机制来处理序列数据。</w:t>
      </w:r>
      <w:r>
        <w:rPr>
          <w:lang w:eastAsia="zh-CN"/>
        </w:rPr>
        <w:t>BERT</w:t>
      </w:r>
      <w:r>
        <w:rPr>
          <w:lang w:eastAsia="zh-CN"/>
        </w:rPr>
        <w:t>模型正是建立在</w:t>
      </w:r>
      <w:r>
        <w:rPr>
          <w:lang w:eastAsia="zh-CN"/>
        </w:rPr>
        <w:t>Transformer</w:t>
      </w:r>
      <w:r>
        <w:rPr>
          <w:lang w:eastAsia="zh-CN"/>
        </w:rPr>
        <w:t>架构基础之上的。本章介绍</w:t>
      </w:r>
      <w:r>
        <w:rPr>
          <w:lang w:eastAsia="zh-CN"/>
        </w:rPr>
        <w:t>Transformer</w:t>
      </w:r>
      <w:r>
        <w:rPr>
          <w:lang w:eastAsia="zh-CN"/>
        </w:rPr>
        <w:t>的整体结构及其关键组件。</w:t>
      </w:r>
    </w:p>
    <w:p w14:paraId="5748EA82" w14:textId="77777777" w:rsidR="00D03CF1" w:rsidRDefault="00000000">
      <w:pPr>
        <w:pStyle w:val="21"/>
        <w:spacing w:before="240" w:after="160"/>
        <w:rPr>
          <w:lang w:eastAsia="zh-CN"/>
        </w:rPr>
      </w:pPr>
      <w:bookmarkStart w:id="32" w:name="_Toc229942867"/>
      <w:r>
        <w:rPr>
          <w:rFonts w:ascii="Times New Roman" w:eastAsia="黑体" w:hAnsi="Times New Roman"/>
          <w:color w:val="000000"/>
          <w:sz w:val="28"/>
          <w:lang w:eastAsia="zh-CN"/>
        </w:rPr>
        <w:t>4.1  Transformer</w:t>
      </w:r>
      <w:r>
        <w:rPr>
          <w:rFonts w:ascii="Times New Roman" w:eastAsia="黑体" w:hAnsi="Times New Roman"/>
          <w:color w:val="000000"/>
          <w:sz w:val="28"/>
          <w:lang w:eastAsia="zh-CN"/>
        </w:rPr>
        <w:t>整体结构</w:t>
      </w:r>
      <w:bookmarkEnd w:id="32"/>
    </w:p>
    <w:p w14:paraId="235966BA" w14:textId="77777777" w:rsidR="00D03CF1" w:rsidRDefault="00000000">
      <w:pPr>
        <w:spacing w:after="120" w:line="360" w:lineRule="auto"/>
        <w:ind w:firstLine="480"/>
        <w:rPr>
          <w:lang w:eastAsia="zh-CN"/>
        </w:rPr>
      </w:pPr>
      <w:r>
        <w:rPr>
          <w:lang w:eastAsia="zh-CN"/>
        </w:rPr>
        <w:t>Transformer</w:t>
      </w:r>
      <w:r>
        <w:rPr>
          <w:lang w:eastAsia="zh-CN"/>
        </w:rPr>
        <w:t>采用编码器</w:t>
      </w:r>
      <w:r>
        <w:rPr>
          <w:lang w:eastAsia="zh-CN"/>
        </w:rPr>
        <w:t>—</w:t>
      </w:r>
      <w:r>
        <w:rPr>
          <w:lang w:eastAsia="zh-CN"/>
        </w:rPr>
        <w:t>解码器（</w:t>
      </w:r>
      <w:r>
        <w:rPr>
          <w:lang w:eastAsia="zh-CN"/>
        </w:rPr>
        <w:t>Encoder-Decoder</w:t>
      </w:r>
      <w:r>
        <w:rPr>
          <w:lang w:eastAsia="zh-CN"/>
        </w:rPr>
        <w:t>）结构。编码器负责理解输入序列，将其转换为富含语义信息的中间表示；解码器则负责根据编码器的输出生成目标序列。编码器和解码器都由多个相同的层堆叠而成。</w:t>
      </w:r>
      <w:r>
        <w:rPr>
          <w:lang w:eastAsia="zh-CN"/>
        </w:rPr>
        <w:t>Transformer</w:t>
      </w:r>
      <w:r>
        <w:rPr>
          <w:lang w:eastAsia="zh-CN"/>
        </w:rPr>
        <w:t>的整体架构如图</w:t>
      </w:r>
      <w:r>
        <w:rPr>
          <w:lang w:eastAsia="zh-CN"/>
        </w:rPr>
        <w:t>4-1</w:t>
      </w:r>
      <w:r>
        <w:rPr>
          <w:lang w:eastAsia="zh-CN"/>
        </w:rPr>
        <w:t>所示。</w:t>
      </w:r>
    </w:p>
    <w:p w14:paraId="29E0D244" w14:textId="77777777" w:rsidR="00C16D8C" w:rsidRDefault="00C16D8C">
      <w:pPr>
        <w:jc w:val="center"/>
        <w:rPr>
          <w:sz w:val="21"/>
          <w:lang w:eastAsia="zh-CN"/>
        </w:rPr>
      </w:pPr>
      <w:r>
        <w:rPr>
          <w:rFonts w:hint="eastAsia"/>
          <w:noProof/>
        </w:rPr>
        <w:drawing>
          <wp:inline distT="0" distB="0" distL="0" distR="0" wp14:anchorId="2CD36BB5" wp14:editId="7ED721B0">
            <wp:extent cx="4789266" cy="3276192"/>
            <wp:effectExtent l="0" t="0" r="0" b="635"/>
            <wp:docPr id="454680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8473" cy="3289331"/>
                    </a:xfrm>
                    <a:prstGeom prst="rect">
                      <a:avLst/>
                    </a:prstGeom>
                    <a:noFill/>
                    <a:ln>
                      <a:noFill/>
                    </a:ln>
                  </pic:spPr>
                </pic:pic>
              </a:graphicData>
            </a:graphic>
          </wp:inline>
        </w:drawing>
      </w:r>
    </w:p>
    <w:p w14:paraId="5E6CE95E" w14:textId="2EA92442" w:rsidR="00D03CF1" w:rsidRDefault="00000000">
      <w:pPr>
        <w:jc w:val="center"/>
      </w:pPr>
      <w:r>
        <w:rPr>
          <w:sz w:val="21"/>
        </w:rPr>
        <w:t>图</w:t>
      </w:r>
      <w:r>
        <w:rPr>
          <w:sz w:val="21"/>
        </w:rPr>
        <w:t>4-</w:t>
      </w:r>
      <w:proofErr w:type="gramStart"/>
      <w:r>
        <w:rPr>
          <w:sz w:val="21"/>
        </w:rPr>
        <w:t>1  Transformer</w:t>
      </w:r>
      <w:proofErr w:type="gramEnd"/>
      <w:r>
        <w:rPr>
          <w:sz w:val="21"/>
        </w:rPr>
        <w:t xml:space="preserve"> </w:t>
      </w:r>
      <w:proofErr w:type="spellStart"/>
      <w:r>
        <w:rPr>
          <w:sz w:val="21"/>
        </w:rPr>
        <w:t>整体架构图</w:t>
      </w:r>
      <w:proofErr w:type="spellEnd"/>
    </w:p>
    <w:p w14:paraId="1341B150" w14:textId="77777777" w:rsidR="00D03CF1" w:rsidRDefault="00000000">
      <w:pPr>
        <w:spacing w:after="120" w:line="360" w:lineRule="auto"/>
        <w:ind w:firstLine="480"/>
        <w:rPr>
          <w:lang w:eastAsia="zh-CN"/>
        </w:rPr>
      </w:pPr>
      <w:r>
        <w:t>值得注意的是，后续的研究根据不同任务需求，对</w:t>
      </w:r>
      <w:r>
        <w:t>Transformer</w:t>
      </w:r>
      <w:r>
        <w:t>架构进行了拆分使用。其中，</w:t>
      </w:r>
      <w:r>
        <w:t>BERT</w:t>
      </w:r>
      <w:r>
        <w:t>模型只使用了</w:t>
      </w:r>
      <w:r>
        <w:t>Transformer</w:t>
      </w:r>
      <w:r>
        <w:t>的编码器部分，适合于文本理解类任务（如分类、问答、识别）；而</w:t>
      </w:r>
      <w:r>
        <w:t>GPT</w:t>
      </w:r>
      <w:r>
        <w:t>系列模型只使用了解码器部分，适合于文本生成类任务。</w:t>
      </w:r>
      <w:r>
        <w:rPr>
          <w:lang w:eastAsia="zh-CN"/>
        </w:rPr>
        <w:t>本文研究的</w:t>
      </w:r>
      <w:r>
        <w:rPr>
          <w:lang w:eastAsia="zh-CN"/>
        </w:rPr>
        <w:t>BERT</w:t>
      </w:r>
      <w:r>
        <w:rPr>
          <w:lang w:eastAsia="zh-CN"/>
        </w:rPr>
        <w:t>模型只涉及编码器，因此下文重点介绍编码器的结构。</w:t>
      </w:r>
    </w:p>
    <w:p w14:paraId="5A3C0EB2" w14:textId="77777777" w:rsidR="00D03CF1" w:rsidRDefault="00000000">
      <w:pPr>
        <w:spacing w:before="160" w:after="80"/>
        <w:jc w:val="center"/>
      </w:pPr>
      <w:r>
        <w:rPr>
          <w:rFonts w:eastAsia="黑体"/>
          <w:b/>
          <w:sz w:val="21"/>
        </w:rPr>
        <w:lastRenderedPageBreak/>
        <w:t>表</w:t>
      </w:r>
      <w:r>
        <w:rPr>
          <w:rFonts w:eastAsia="黑体"/>
          <w:b/>
          <w:sz w:val="21"/>
        </w:rPr>
        <w:t>4-</w:t>
      </w:r>
      <w:proofErr w:type="gramStart"/>
      <w:r>
        <w:rPr>
          <w:rFonts w:eastAsia="黑体"/>
          <w:b/>
          <w:sz w:val="21"/>
        </w:rPr>
        <w:t xml:space="preserve">1  </w:t>
      </w:r>
      <w:proofErr w:type="spellStart"/>
      <w:r>
        <w:rPr>
          <w:rFonts w:eastAsia="黑体"/>
          <w:b/>
          <w:sz w:val="21"/>
        </w:rPr>
        <w:t>Transformer</w:t>
      </w:r>
      <w:proofErr w:type="gramEnd"/>
      <w:r>
        <w:rPr>
          <w:rFonts w:eastAsia="黑体"/>
          <w:b/>
          <w:sz w:val="21"/>
        </w:rPr>
        <w:t>不同部分的应用对比</w:t>
      </w:r>
      <w:proofErr w:type="spellEnd"/>
    </w:p>
    <w:tbl>
      <w:tblPr>
        <w:tblStyle w:val="aff1"/>
        <w:tblW w:w="0" w:type="auto"/>
        <w:jc w:val="center"/>
        <w:tblLook w:val="04A0" w:firstRow="1" w:lastRow="0" w:firstColumn="1" w:lastColumn="0" w:noHBand="0" w:noVBand="1"/>
      </w:tblPr>
      <w:tblGrid>
        <w:gridCol w:w="2771"/>
        <w:gridCol w:w="2771"/>
        <w:gridCol w:w="2771"/>
      </w:tblGrid>
      <w:tr w:rsidR="00D03CF1" w14:paraId="427179F0" w14:textId="77777777">
        <w:trPr>
          <w:jc w:val="center"/>
        </w:trPr>
        <w:tc>
          <w:tcPr>
            <w:tcW w:w="2771" w:type="dxa"/>
          </w:tcPr>
          <w:p w14:paraId="4D0CAB30" w14:textId="77777777" w:rsidR="00D03CF1" w:rsidRDefault="00000000">
            <w:pPr>
              <w:jc w:val="center"/>
            </w:pPr>
            <w:r>
              <w:rPr>
                <w:rFonts w:eastAsia="黑体"/>
                <w:b/>
                <w:sz w:val="21"/>
              </w:rPr>
              <w:t>模型</w:t>
            </w:r>
          </w:p>
        </w:tc>
        <w:tc>
          <w:tcPr>
            <w:tcW w:w="2771" w:type="dxa"/>
          </w:tcPr>
          <w:p w14:paraId="7A10392F" w14:textId="77777777" w:rsidR="00D03CF1" w:rsidRDefault="00000000">
            <w:pPr>
              <w:jc w:val="center"/>
            </w:pPr>
            <w:r>
              <w:rPr>
                <w:rFonts w:eastAsia="黑体"/>
                <w:b/>
                <w:sz w:val="21"/>
              </w:rPr>
              <w:t>使用的</w:t>
            </w:r>
            <w:r>
              <w:rPr>
                <w:rFonts w:eastAsia="黑体"/>
                <w:b/>
                <w:sz w:val="21"/>
              </w:rPr>
              <w:t>Transformer</w:t>
            </w:r>
            <w:r>
              <w:rPr>
                <w:rFonts w:eastAsia="黑体"/>
                <w:b/>
                <w:sz w:val="21"/>
              </w:rPr>
              <w:t>部分</w:t>
            </w:r>
          </w:p>
        </w:tc>
        <w:tc>
          <w:tcPr>
            <w:tcW w:w="2771" w:type="dxa"/>
          </w:tcPr>
          <w:p w14:paraId="5B6EBDBA" w14:textId="77777777" w:rsidR="00D03CF1" w:rsidRDefault="00000000">
            <w:pPr>
              <w:jc w:val="center"/>
            </w:pPr>
            <w:r>
              <w:rPr>
                <w:rFonts w:eastAsia="黑体"/>
                <w:b/>
                <w:sz w:val="21"/>
              </w:rPr>
              <w:t>擅长的任务类型</w:t>
            </w:r>
          </w:p>
        </w:tc>
      </w:tr>
      <w:tr w:rsidR="00D03CF1" w14:paraId="78660F6F" w14:textId="77777777">
        <w:trPr>
          <w:jc w:val="center"/>
        </w:trPr>
        <w:tc>
          <w:tcPr>
            <w:tcW w:w="2771" w:type="dxa"/>
          </w:tcPr>
          <w:p w14:paraId="165FBF36" w14:textId="77777777" w:rsidR="00D03CF1" w:rsidRDefault="00000000">
            <w:pPr>
              <w:jc w:val="center"/>
            </w:pPr>
            <w:r>
              <w:rPr>
                <w:sz w:val="21"/>
              </w:rPr>
              <w:t>BERT</w:t>
            </w:r>
          </w:p>
        </w:tc>
        <w:tc>
          <w:tcPr>
            <w:tcW w:w="2771" w:type="dxa"/>
          </w:tcPr>
          <w:p w14:paraId="723737FB" w14:textId="77777777" w:rsidR="00D03CF1" w:rsidRDefault="00000000">
            <w:pPr>
              <w:jc w:val="center"/>
            </w:pPr>
            <w:r>
              <w:rPr>
                <w:sz w:val="21"/>
              </w:rPr>
              <w:t>编码器（</w:t>
            </w:r>
            <w:r>
              <w:rPr>
                <w:sz w:val="21"/>
              </w:rPr>
              <w:t>Encoder</w:t>
            </w:r>
            <w:r>
              <w:rPr>
                <w:sz w:val="21"/>
              </w:rPr>
              <w:t>）</w:t>
            </w:r>
          </w:p>
        </w:tc>
        <w:tc>
          <w:tcPr>
            <w:tcW w:w="2771" w:type="dxa"/>
          </w:tcPr>
          <w:p w14:paraId="4B6B8F52" w14:textId="77777777" w:rsidR="00D03CF1" w:rsidRDefault="00000000">
            <w:pPr>
              <w:jc w:val="center"/>
              <w:rPr>
                <w:lang w:eastAsia="zh-CN"/>
              </w:rPr>
            </w:pPr>
            <w:r>
              <w:rPr>
                <w:sz w:val="21"/>
                <w:lang w:eastAsia="zh-CN"/>
              </w:rPr>
              <w:t>文本理解：分类、问答、识别</w:t>
            </w:r>
          </w:p>
        </w:tc>
      </w:tr>
      <w:tr w:rsidR="00D03CF1" w14:paraId="1BA67F5F" w14:textId="77777777">
        <w:trPr>
          <w:jc w:val="center"/>
        </w:trPr>
        <w:tc>
          <w:tcPr>
            <w:tcW w:w="2771" w:type="dxa"/>
          </w:tcPr>
          <w:p w14:paraId="7E6AFC92" w14:textId="77777777" w:rsidR="00D03CF1" w:rsidRDefault="00000000">
            <w:pPr>
              <w:jc w:val="center"/>
            </w:pPr>
            <w:r>
              <w:rPr>
                <w:sz w:val="21"/>
              </w:rPr>
              <w:t>GPT</w:t>
            </w:r>
          </w:p>
        </w:tc>
        <w:tc>
          <w:tcPr>
            <w:tcW w:w="2771" w:type="dxa"/>
          </w:tcPr>
          <w:p w14:paraId="696878EE" w14:textId="77777777" w:rsidR="00D03CF1" w:rsidRDefault="00000000">
            <w:pPr>
              <w:jc w:val="center"/>
            </w:pPr>
            <w:r>
              <w:rPr>
                <w:sz w:val="21"/>
              </w:rPr>
              <w:t>解码器（</w:t>
            </w:r>
            <w:r>
              <w:rPr>
                <w:sz w:val="21"/>
              </w:rPr>
              <w:t>Decoder</w:t>
            </w:r>
            <w:r>
              <w:rPr>
                <w:sz w:val="21"/>
              </w:rPr>
              <w:t>）</w:t>
            </w:r>
          </w:p>
        </w:tc>
        <w:tc>
          <w:tcPr>
            <w:tcW w:w="2771" w:type="dxa"/>
          </w:tcPr>
          <w:p w14:paraId="67F42118" w14:textId="77777777" w:rsidR="00D03CF1" w:rsidRDefault="00000000">
            <w:pPr>
              <w:jc w:val="center"/>
              <w:rPr>
                <w:lang w:eastAsia="zh-CN"/>
              </w:rPr>
            </w:pPr>
            <w:r>
              <w:rPr>
                <w:sz w:val="21"/>
                <w:lang w:eastAsia="zh-CN"/>
              </w:rPr>
              <w:t>文本生成：对话、写作</w:t>
            </w:r>
          </w:p>
        </w:tc>
      </w:tr>
      <w:tr w:rsidR="00D03CF1" w14:paraId="42096E4D" w14:textId="77777777">
        <w:trPr>
          <w:jc w:val="center"/>
        </w:trPr>
        <w:tc>
          <w:tcPr>
            <w:tcW w:w="2771" w:type="dxa"/>
          </w:tcPr>
          <w:p w14:paraId="5D711755" w14:textId="77777777" w:rsidR="00D03CF1" w:rsidRDefault="00000000">
            <w:pPr>
              <w:jc w:val="center"/>
            </w:pPr>
            <w:proofErr w:type="spellStart"/>
            <w:r>
              <w:rPr>
                <w:sz w:val="21"/>
              </w:rPr>
              <w:t>完整</w:t>
            </w:r>
            <w:r>
              <w:rPr>
                <w:sz w:val="21"/>
              </w:rPr>
              <w:t>Transformer</w:t>
            </w:r>
            <w:proofErr w:type="spellEnd"/>
          </w:p>
        </w:tc>
        <w:tc>
          <w:tcPr>
            <w:tcW w:w="2771" w:type="dxa"/>
          </w:tcPr>
          <w:p w14:paraId="5698FE14" w14:textId="77777777" w:rsidR="00D03CF1" w:rsidRDefault="00000000">
            <w:pPr>
              <w:jc w:val="center"/>
            </w:pPr>
            <w:r>
              <w:rPr>
                <w:sz w:val="21"/>
              </w:rPr>
              <w:t>编码器</w:t>
            </w:r>
            <w:r>
              <w:rPr>
                <w:sz w:val="21"/>
              </w:rPr>
              <w:t xml:space="preserve"> + </w:t>
            </w:r>
            <w:r>
              <w:rPr>
                <w:sz w:val="21"/>
              </w:rPr>
              <w:t>解码器</w:t>
            </w:r>
          </w:p>
        </w:tc>
        <w:tc>
          <w:tcPr>
            <w:tcW w:w="2771" w:type="dxa"/>
          </w:tcPr>
          <w:p w14:paraId="46583C2D" w14:textId="77777777" w:rsidR="00D03CF1" w:rsidRDefault="00000000">
            <w:pPr>
              <w:jc w:val="center"/>
            </w:pPr>
            <w:r>
              <w:rPr>
                <w:sz w:val="21"/>
              </w:rPr>
              <w:t>序列转换：机器翻译</w:t>
            </w:r>
          </w:p>
        </w:tc>
      </w:tr>
    </w:tbl>
    <w:p w14:paraId="7ED965A6" w14:textId="77777777" w:rsidR="00D03CF1" w:rsidRDefault="00D03CF1">
      <w:pPr>
        <w:rPr>
          <w:lang w:eastAsia="zh-CN"/>
        </w:rPr>
      </w:pPr>
    </w:p>
    <w:p w14:paraId="751D7DCC" w14:textId="77777777" w:rsidR="00D03CF1" w:rsidRDefault="00000000">
      <w:pPr>
        <w:pStyle w:val="21"/>
        <w:spacing w:before="240" w:after="160"/>
      </w:pPr>
      <w:bookmarkStart w:id="33" w:name="_Toc229942868"/>
      <w:proofErr w:type="gramStart"/>
      <w:r>
        <w:rPr>
          <w:rFonts w:ascii="Times New Roman" w:eastAsia="黑体" w:hAnsi="Times New Roman"/>
          <w:color w:val="000000"/>
          <w:sz w:val="28"/>
        </w:rPr>
        <w:t xml:space="preserve">4.2  </w:t>
      </w:r>
      <w:proofErr w:type="spellStart"/>
      <w:r>
        <w:rPr>
          <w:rFonts w:ascii="Times New Roman" w:eastAsia="黑体" w:hAnsi="Times New Roman"/>
          <w:color w:val="000000"/>
          <w:sz w:val="28"/>
        </w:rPr>
        <w:t>编码器详解</w:t>
      </w:r>
      <w:bookmarkEnd w:id="33"/>
      <w:proofErr w:type="spellEnd"/>
      <w:proofErr w:type="gramEnd"/>
    </w:p>
    <w:p w14:paraId="076FFBEA" w14:textId="77777777" w:rsidR="00D03CF1" w:rsidRDefault="00000000">
      <w:pPr>
        <w:spacing w:after="120" w:line="360" w:lineRule="auto"/>
        <w:ind w:firstLine="480"/>
        <w:rPr>
          <w:lang w:eastAsia="zh-CN"/>
        </w:rPr>
      </w:pPr>
      <w:r>
        <w:rPr>
          <w:lang w:eastAsia="zh-CN"/>
        </w:rPr>
        <w:t>Transformer</w:t>
      </w:r>
      <w:r>
        <w:rPr>
          <w:lang w:eastAsia="zh-CN"/>
        </w:rPr>
        <w:t>的编码器由多个结构相同的编码器层堆叠而成。每一个编码器层内部包含两个核心子层：多头自注意力子层和前馈神经网络子层。</w:t>
      </w:r>
    </w:p>
    <w:p w14:paraId="6E1FFCC6" w14:textId="77777777" w:rsidR="00D03CF1" w:rsidRDefault="00000000">
      <w:pPr>
        <w:pStyle w:val="31"/>
        <w:spacing w:before="160" w:after="120"/>
        <w:rPr>
          <w:lang w:eastAsia="zh-CN"/>
        </w:rPr>
      </w:pPr>
      <w:bookmarkStart w:id="34" w:name="_Toc229942869"/>
      <w:r>
        <w:rPr>
          <w:rFonts w:ascii="Times New Roman" w:eastAsia="黑体" w:hAnsi="Times New Roman"/>
          <w:color w:val="000000"/>
          <w:lang w:eastAsia="zh-CN"/>
        </w:rPr>
        <w:t xml:space="preserve">4.2.1  </w:t>
      </w:r>
      <w:r>
        <w:rPr>
          <w:rFonts w:ascii="Times New Roman" w:eastAsia="黑体" w:hAnsi="Times New Roman"/>
          <w:color w:val="000000"/>
          <w:lang w:eastAsia="zh-CN"/>
        </w:rPr>
        <w:t>多头自注意力子层</w:t>
      </w:r>
      <w:bookmarkEnd w:id="34"/>
    </w:p>
    <w:p w14:paraId="5C311DAE" w14:textId="77777777" w:rsidR="00D03CF1" w:rsidRDefault="00000000">
      <w:pPr>
        <w:spacing w:after="120" w:line="360" w:lineRule="auto"/>
        <w:ind w:firstLine="480"/>
        <w:rPr>
          <w:lang w:eastAsia="zh-CN"/>
        </w:rPr>
      </w:pPr>
      <w:r>
        <w:rPr>
          <w:lang w:eastAsia="zh-CN"/>
        </w:rPr>
        <w:t>编码器层的第一个子层是多头自注意力子层。它对输入序列应用多头自注意力机制（已在第三章详细介绍），使序列中每个位置的表示都能够融合来自整个序列的上下文信息。</w:t>
      </w:r>
    </w:p>
    <w:p w14:paraId="634C8FD3" w14:textId="77777777" w:rsidR="00D03CF1" w:rsidRDefault="00000000">
      <w:pPr>
        <w:pStyle w:val="31"/>
        <w:spacing w:before="160" w:after="120"/>
        <w:rPr>
          <w:lang w:eastAsia="zh-CN"/>
        </w:rPr>
      </w:pPr>
      <w:bookmarkStart w:id="35" w:name="_Toc229942870"/>
      <w:r>
        <w:rPr>
          <w:rFonts w:ascii="Times New Roman" w:eastAsia="黑体" w:hAnsi="Times New Roman"/>
          <w:color w:val="000000"/>
          <w:lang w:eastAsia="zh-CN"/>
        </w:rPr>
        <w:t xml:space="preserve">4.2.2  </w:t>
      </w:r>
      <w:r>
        <w:rPr>
          <w:rFonts w:ascii="Times New Roman" w:eastAsia="黑体" w:hAnsi="Times New Roman"/>
          <w:color w:val="000000"/>
          <w:lang w:eastAsia="zh-CN"/>
        </w:rPr>
        <w:t>前馈神经网络子层</w:t>
      </w:r>
      <w:bookmarkEnd w:id="35"/>
    </w:p>
    <w:p w14:paraId="0B3675E9" w14:textId="77777777" w:rsidR="00D03CF1" w:rsidRDefault="00000000">
      <w:pPr>
        <w:spacing w:after="120" w:line="360" w:lineRule="auto"/>
        <w:ind w:firstLine="480"/>
        <w:rPr>
          <w:lang w:eastAsia="zh-CN"/>
        </w:rPr>
      </w:pPr>
      <w:r>
        <w:rPr>
          <w:lang w:eastAsia="zh-CN"/>
        </w:rPr>
        <w:t>编码器层的第二个子层是前馈神经网络（</w:t>
      </w:r>
      <w:r>
        <w:rPr>
          <w:lang w:eastAsia="zh-CN"/>
        </w:rPr>
        <w:t>Feed-Forward Network</w:t>
      </w:r>
      <w:r>
        <w:rPr>
          <w:lang w:eastAsia="zh-CN"/>
        </w:rPr>
        <w:t>，</w:t>
      </w:r>
      <w:r>
        <w:rPr>
          <w:lang w:eastAsia="zh-CN"/>
        </w:rPr>
        <w:t>FFN</w:t>
      </w:r>
      <w:r>
        <w:rPr>
          <w:lang w:eastAsia="zh-CN"/>
        </w:rPr>
        <w:t>）。它是一个简单的两层全连接网络，对自注意力子层输出的每个位置的向量独立地进行进一步的非线性变换，其计算公式为：</w:t>
      </w:r>
    </w:p>
    <w:p w14:paraId="43562078" w14:textId="77777777" w:rsidR="00D03CF1" w:rsidRDefault="00000000">
      <w:pPr>
        <w:spacing w:before="120" w:after="120"/>
        <w:jc w:val="center"/>
      </w:pPr>
      <w:r>
        <w:rPr>
          <w:rFonts w:ascii="Cambria Math" w:hAnsi="Cambria Math"/>
        </w:rPr>
        <w:t xml:space="preserve">FFN(x) = </w:t>
      </w:r>
      <w:proofErr w:type="gramStart"/>
      <w:r>
        <w:rPr>
          <w:rFonts w:ascii="Cambria Math" w:hAnsi="Cambria Math"/>
        </w:rPr>
        <w:t>max(</w:t>
      </w:r>
      <w:proofErr w:type="gramEnd"/>
      <w:r>
        <w:rPr>
          <w:rFonts w:ascii="Cambria Math" w:hAnsi="Cambria Math"/>
        </w:rPr>
        <w:t xml:space="preserve">0, </w:t>
      </w:r>
      <w:proofErr w:type="spellStart"/>
      <w:r>
        <w:rPr>
          <w:rFonts w:ascii="Cambria Math" w:hAnsi="Cambria Math"/>
        </w:rPr>
        <w:t>x·W</w:t>
      </w:r>
      <w:proofErr w:type="spellEnd"/>
      <w:r>
        <w:rPr>
          <w:rFonts w:ascii="Cambria Math" w:hAnsi="Cambria Math"/>
        </w:rPr>
        <w:t>₁ + b</w:t>
      </w:r>
      <w:proofErr w:type="gramStart"/>
      <w:r>
        <w:rPr>
          <w:rFonts w:ascii="Cambria Math" w:hAnsi="Cambria Math"/>
        </w:rPr>
        <w:t>₁)·</w:t>
      </w:r>
      <w:proofErr w:type="gramEnd"/>
      <w:r>
        <w:rPr>
          <w:rFonts w:ascii="Cambria Math" w:hAnsi="Cambria Math"/>
        </w:rPr>
        <w:t>W₂ + b₂</w:t>
      </w:r>
      <w:r>
        <w:t xml:space="preserve">       </w:t>
      </w:r>
      <w:proofErr w:type="gramStart"/>
      <w:r>
        <w:t xml:space="preserve">   (</w:t>
      </w:r>
      <w:proofErr w:type="gramEnd"/>
      <w:r>
        <w:t>4-1)</w:t>
      </w:r>
    </w:p>
    <w:p w14:paraId="5A28779B" w14:textId="77777777" w:rsidR="00D03CF1" w:rsidRDefault="00000000">
      <w:pPr>
        <w:spacing w:after="120" w:line="360" w:lineRule="auto"/>
        <w:ind w:firstLine="480"/>
        <w:rPr>
          <w:lang w:eastAsia="zh-CN"/>
        </w:rPr>
      </w:pPr>
      <w:r>
        <w:rPr>
          <w:lang w:eastAsia="zh-CN"/>
        </w:rPr>
        <w:t>式（</w:t>
      </w:r>
      <w:r>
        <w:rPr>
          <w:lang w:eastAsia="zh-CN"/>
        </w:rPr>
        <w:t>4-1</w:t>
      </w:r>
      <w:r>
        <w:rPr>
          <w:lang w:eastAsia="zh-CN"/>
        </w:rPr>
        <w:t>）中，</w:t>
      </w:r>
      <w:r>
        <w:rPr>
          <w:lang w:eastAsia="zh-CN"/>
        </w:rPr>
        <w:t>W₁</w:t>
      </w:r>
      <w:r>
        <w:rPr>
          <w:lang w:eastAsia="zh-CN"/>
        </w:rPr>
        <w:t>、</w:t>
      </w:r>
      <w:r>
        <w:rPr>
          <w:lang w:eastAsia="zh-CN"/>
        </w:rPr>
        <w:t>W₂</w:t>
      </w:r>
      <w:r>
        <w:rPr>
          <w:lang w:eastAsia="zh-CN"/>
        </w:rPr>
        <w:t>为权重矩阵，</w:t>
      </w:r>
      <w:r>
        <w:rPr>
          <w:lang w:eastAsia="zh-CN"/>
        </w:rPr>
        <w:t>b₁</w:t>
      </w:r>
      <w:r>
        <w:rPr>
          <w:lang w:eastAsia="zh-CN"/>
        </w:rPr>
        <w:t>、</w:t>
      </w:r>
      <w:r>
        <w:rPr>
          <w:lang w:eastAsia="zh-CN"/>
        </w:rPr>
        <w:t>b₂</w:t>
      </w:r>
      <w:r>
        <w:rPr>
          <w:lang w:eastAsia="zh-CN"/>
        </w:rPr>
        <w:t>为偏置，</w:t>
      </w:r>
      <w:r>
        <w:rPr>
          <w:lang w:eastAsia="zh-CN"/>
        </w:rPr>
        <w:t>max(0, ·)</w:t>
      </w:r>
      <w:r>
        <w:rPr>
          <w:lang w:eastAsia="zh-CN"/>
        </w:rPr>
        <w:t>即为</w:t>
      </w:r>
      <w:proofErr w:type="spellStart"/>
      <w:r>
        <w:rPr>
          <w:lang w:eastAsia="zh-CN"/>
        </w:rPr>
        <w:t>ReLU</w:t>
      </w:r>
      <w:proofErr w:type="spellEnd"/>
      <w:r>
        <w:rPr>
          <w:lang w:eastAsia="zh-CN"/>
        </w:rPr>
        <w:t>激活函数。前馈神经网络的作用是增强模型的表达能力，提取更深层、更抽象的特征。</w:t>
      </w:r>
    </w:p>
    <w:p w14:paraId="5D81513E" w14:textId="77777777" w:rsidR="00D03CF1" w:rsidRDefault="00000000">
      <w:pPr>
        <w:pStyle w:val="21"/>
        <w:spacing w:before="240" w:after="160"/>
        <w:rPr>
          <w:lang w:eastAsia="zh-CN"/>
        </w:rPr>
      </w:pPr>
      <w:bookmarkStart w:id="36" w:name="_Toc229942871"/>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位置编码</w:t>
      </w:r>
      <w:bookmarkEnd w:id="36"/>
    </w:p>
    <w:p w14:paraId="4516B2DB" w14:textId="77777777" w:rsidR="00D03CF1" w:rsidRDefault="00000000">
      <w:pPr>
        <w:spacing w:after="120" w:line="360" w:lineRule="auto"/>
        <w:ind w:firstLine="480"/>
        <w:rPr>
          <w:lang w:eastAsia="zh-CN"/>
        </w:rPr>
      </w:pPr>
      <w:r>
        <w:rPr>
          <w:lang w:eastAsia="zh-CN"/>
        </w:rPr>
        <w:t>注意力机制虽然能够捕捉词语之间的关联，但它本身存在一个重要缺陷：它无法感知词语在序列中的位置顺序。例如，对于</w:t>
      </w:r>
      <w:r>
        <w:rPr>
          <w:lang w:eastAsia="zh-CN"/>
        </w:rPr>
        <w:t>"</w:t>
      </w:r>
      <w:r>
        <w:rPr>
          <w:lang w:eastAsia="zh-CN"/>
        </w:rPr>
        <w:t>我打你</w:t>
      </w:r>
      <w:r>
        <w:rPr>
          <w:lang w:eastAsia="zh-CN"/>
        </w:rPr>
        <w:t>"</w:t>
      </w:r>
      <w:r>
        <w:rPr>
          <w:lang w:eastAsia="zh-CN"/>
        </w:rPr>
        <w:t>和</w:t>
      </w:r>
      <w:r>
        <w:rPr>
          <w:lang w:eastAsia="zh-CN"/>
        </w:rPr>
        <w:t>"</w:t>
      </w:r>
      <w:r>
        <w:rPr>
          <w:lang w:eastAsia="zh-CN"/>
        </w:rPr>
        <w:t>你打我</w:t>
      </w:r>
      <w:r>
        <w:rPr>
          <w:lang w:eastAsia="zh-CN"/>
        </w:rPr>
        <w:t>"</w:t>
      </w:r>
      <w:r>
        <w:rPr>
          <w:lang w:eastAsia="zh-CN"/>
        </w:rPr>
        <w:t>这两句话，如果仅使用注意力机制，模型几乎无法区分二者，但它们的含义截然相反。</w:t>
      </w:r>
    </w:p>
    <w:p w14:paraId="12D854A7" w14:textId="77777777" w:rsidR="00D03CF1" w:rsidRDefault="00000000">
      <w:pPr>
        <w:spacing w:after="120" w:line="360" w:lineRule="auto"/>
        <w:ind w:firstLine="480"/>
        <w:rPr>
          <w:lang w:eastAsia="zh-CN"/>
        </w:rPr>
      </w:pPr>
      <w:r>
        <w:rPr>
          <w:lang w:eastAsia="zh-CN"/>
        </w:rPr>
        <w:t>为了解决这一问题，</w:t>
      </w:r>
      <w:r>
        <w:rPr>
          <w:lang w:eastAsia="zh-CN"/>
        </w:rPr>
        <w:t>Transformer</w:t>
      </w:r>
      <w:r>
        <w:rPr>
          <w:lang w:eastAsia="zh-CN"/>
        </w:rPr>
        <w:t>引入了位置编码（</w:t>
      </w:r>
      <w:r>
        <w:rPr>
          <w:lang w:eastAsia="zh-CN"/>
        </w:rPr>
        <w:t>Positional Encoding</w:t>
      </w:r>
      <w:r>
        <w:rPr>
          <w:lang w:eastAsia="zh-CN"/>
        </w:rPr>
        <w:t>）。其基本做法是：为序列中的每个位置生成一个独特的位置向量，并将其与该位置的词向量相加，作为模型的最终输入。这样，模型的输入就同时包含了词的</w:t>
      </w:r>
      <w:r>
        <w:rPr>
          <w:lang w:eastAsia="zh-CN"/>
        </w:rPr>
        <w:lastRenderedPageBreak/>
        <w:t>语义信息和位置信息。</w:t>
      </w:r>
      <w:r>
        <w:rPr>
          <w:lang w:eastAsia="zh-CN"/>
        </w:rPr>
        <w:t>Transformer</w:t>
      </w:r>
      <w:r>
        <w:rPr>
          <w:lang w:eastAsia="zh-CN"/>
        </w:rPr>
        <w:t>原论文采用正弦和余弦函数来生成位置编码，公式如下：</w:t>
      </w:r>
    </w:p>
    <w:p w14:paraId="10343D06" w14:textId="77777777" w:rsidR="00D03CF1" w:rsidRDefault="00000000">
      <w:pPr>
        <w:spacing w:before="120" w:after="120"/>
        <w:jc w:val="center"/>
        <w:rPr>
          <w:lang w:eastAsia="zh-CN"/>
        </w:rPr>
      </w:pPr>
      <w:proofErr w:type="gramStart"/>
      <w:r>
        <w:rPr>
          <w:rFonts w:ascii="Cambria Math" w:hAnsi="Cambria Math"/>
          <w:lang w:eastAsia="zh-CN"/>
        </w:rPr>
        <w:t>PE(</w:t>
      </w:r>
      <w:proofErr w:type="gramEnd"/>
      <w:r>
        <w:rPr>
          <w:rFonts w:ascii="Cambria Math" w:hAnsi="Cambria Math"/>
          <w:lang w:eastAsia="zh-CN"/>
        </w:rPr>
        <w:t xml:space="preserve">pos, 2i)   = </w:t>
      </w:r>
      <w:proofErr w:type="gramStart"/>
      <w:r>
        <w:rPr>
          <w:rFonts w:ascii="Cambria Math" w:hAnsi="Cambria Math"/>
          <w:lang w:eastAsia="zh-CN"/>
        </w:rPr>
        <w:t>sin( pos</w:t>
      </w:r>
      <w:proofErr w:type="gramEnd"/>
      <w:r>
        <w:rPr>
          <w:rFonts w:ascii="Cambria Math" w:hAnsi="Cambria Math"/>
          <w:lang w:eastAsia="zh-CN"/>
        </w:rPr>
        <w:t xml:space="preserve"> / 10000^(2i/d</w:t>
      </w:r>
      <w:proofErr w:type="gramStart"/>
      <w:r>
        <w:rPr>
          <w:rFonts w:ascii="Cambria Math" w:hAnsi="Cambria Math"/>
          <w:lang w:eastAsia="zh-CN"/>
        </w:rPr>
        <w:t>) )</w:t>
      </w:r>
      <w:proofErr w:type="gramEnd"/>
      <w:r>
        <w:rPr>
          <w:lang w:eastAsia="zh-CN"/>
        </w:rPr>
        <w:t xml:space="preserve">       </w:t>
      </w:r>
      <w:proofErr w:type="gramStart"/>
      <w:r>
        <w:rPr>
          <w:lang w:eastAsia="zh-CN"/>
        </w:rPr>
        <w:t xml:space="preserve">   (</w:t>
      </w:r>
      <w:proofErr w:type="gramEnd"/>
      <w:r>
        <w:rPr>
          <w:lang w:eastAsia="zh-CN"/>
        </w:rPr>
        <w:t>4-2)</w:t>
      </w:r>
    </w:p>
    <w:p w14:paraId="3F15C50E" w14:textId="77777777" w:rsidR="00D03CF1" w:rsidRDefault="00000000">
      <w:pPr>
        <w:spacing w:before="120" w:after="120"/>
        <w:jc w:val="center"/>
        <w:rPr>
          <w:lang w:eastAsia="zh-CN"/>
        </w:rPr>
      </w:pPr>
      <w:proofErr w:type="gramStart"/>
      <w:r>
        <w:rPr>
          <w:rFonts w:ascii="Cambria Math" w:hAnsi="Cambria Math"/>
          <w:lang w:eastAsia="zh-CN"/>
        </w:rPr>
        <w:t>PE(</w:t>
      </w:r>
      <w:proofErr w:type="gramEnd"/>
      <w:r>
        <w:rPr>
          <w:rFonts w:ascii="Cambria Math" w:hAnsi="Cambria Math"/>
          <w:lang w:eastAsia="zh-CN"/>
        </w:rPr>
        <w:t xml:space="preserve">pos, 2i+1) = </w:t>
      </w:r>
      <w:proofErr w:type="gramStart"/>
      <w:r>
        <w:rPr>
          <w:rFonts w:ascii="Cambria Math" w:hAnsi="Cambria Math"/>
          <w:lang w:eastAsia="zh-CN"/>
        </w:rPr>
        <w:t>cos( pos</w:t>
      </w:r>
      <w:proofErr w:type="gramEnd"/>
      <w:r>
        <w:rPr>
          <w:rFonts w:ascii="Cambria Math" w:hAnsi="Cambria Math"/>
          <w:lang w:eastAsia="zh-CN"/>
        </w:rPr>
        <w:t xml:space="preserve"> / 10000^(2i/d</w:t>
      </w:r>
      <w:proofErr w:type="gramStart"/>
      <w:r>
        <w:rPr>
          <w:rFonts w:ascii="Cambria Math" w:hAnsi="Cambria Math"/>
          <w:lang w:eastAsia="zh-CN"/>
        </w:rPr>
        <w:t>) )</w:t>
      </w:r>
      <w:proofErr w:type="gramEnd"/>
      <w:r>
        <w:rPr>
          <w:lang w:eastAsia="zh-CN"/>
        </w:rPr>
        <w:t xml:space="preserve">       </w:t>
      </w:r>
      <w:proofErr w:type="gramStart"/>
      <w:r>
        <w:rPr>
          <w:lang w:eastAsia="zh-CN"/>
        </w:rPr>
        <w:t xml:space="preserve">   (</w:t>
      </w:r>
      <w:proofErr w:type="gramEnd"/>
      <w:r>
        <w:rPr>
          <w:lang w:eastAsia="zh-CN"/>
        </w:rPr>
        <w:t>4-3)</w:t>
      </w:r>
    </w:p>
    <w:p w14:paraId="41357491" w14:textId="77777777" w:rsidR="00D03CF1" w:rsidRDefault="00000000">
      <w:pPr>
        <w:spacing w:after="120" w:line="360" w:lineRule="auto"/>
        <w:ind w:firstLine="480"/>
        <w:rPr>
          <w:lang w:eastAsia="zh-CN"/>
        </w:rPr>
      </w:pPr>
      <w:r>
        <w:rPr>
          <w:lang w:eastAsia="zh-CN"/>
        </w:rPr>
        <w:t>式（</w:t>
      </w:r>
      <w:r>
        <w:rPr>
          <w:lang w:eastAsia="zh-CN"/>
        </w:rPr>
        <w:t>4-2</w:t>
      </w:r>
      <w:r>
        <w:rPr>
          <w:lang w:eastAsia="zh-CN"/>
        </w:rPr>
        <w:t>）和（</w:t>
      </w:r>
      <w:r>
        <w:rPr>
          <w:lang w:eastAsia="zh-CN"/>
        </w:rPr>
        <w:t>4-3</w:t>
      </w:r>
      <w:r>
        <w:rPr>
          <w:lang w:eastAsia="zh-CN"/>
        </w:rPr>
        <w:t>）中，</w:t>
      </w:r>
      <w:r>
        <w:rPr>
          <w:lang w:eastAsia="zh-CN"/>
        </w:rPr>
        <w:t>pos</w:t>
      </w:r>
      <w:r>
        <w:rPr>
          <w:lang w:eastAsia="zh-CN"/>
        </w:rPr>
        <w:t>表示词在序列中的位置，</w:t>
      </w:r>
      <w:proofErr w:type="spellStart"/>
      <w:r>
        <w:rPr>
          <w:lang w:eastAsia="zh-CN"/>
        </w:rPr>
        <w:t>i</w:t>
      </w:r>
      <w:proofErr w:type="spellEnd"/>
      <w:r>
        <w:rPr>
          <w:lang w:eastAsia="zh-CN"/>
        </w:rPr>
        <w:t>表示向量维度的索引，</w:t>
      </w:r>
      <w:r>
        <w:rPr>
          <w:lang w:eastAsia="zh-CN"/>
        </w:rPr>
        <w:t>d</w:t>
      </w:r>
      <w:r>
        <w:rPr>
          <w:lang w:eastAsia="zh-CN"/>
        </w:rPr>
        <w:t>表示位置向量</w:t>
      </w:r>
      <w:proofErr w:type="gramStart"/>
      <w:r>
        <w:rPr>
          <w:lang w:eastAsia="zh-CN"/>
        </w:rPr>
        <w:t>的总维度</w:t>
      </w:r>
      <w:proofErr w:type="gramEnd"/>
      <w:r>
        <w:rPr>
          <w:lang w:eastAsia="zh-CN"/>
        </w:rPr>
        <w:t>。采用三角函数生成位置编码具有良好的数学性质，能够使模型方便地学习到词语之间的相对位置关系。需要说明的是，</w:t>
      </w:r>
      <w:r>
        <w:rPr>
          <w:lang w:eastAsia="zh-CN"/>
        </w:rPr>
        <w:t>BERT</w:t>
      </w:r>
      <w:r>
        <w:rPr>
          <w:lang w:eastAsia="zh-CN"/>
        </w:rPr>
        <w:t>模型采用的是可学习的位置编码，即将位置向量作为模型参数在训练中学习得到，但其作用与三角函数位置编码相同，都是为模型提供位置信息。</w:t>
      </w:r>
    </w:p>
    <w:p w14:paraId="3AC5A748" w14:textId="77777777" w:rsidR="00D03CF1" w:rsidRDefault="00000000">
      <w:pPr>
        <w:pStyle w:val="21"/>
        <w:spacing w:before="240" w:after="160"/>
      </w:pPr>
      <w:bookmarkStart w:id="37" w:name="_Toc229942872"/>
      <w:proofErr w:type="gramStart"/>
      <w:r>
        <w:rPr>
          <w:rFonts w:ascii="Times New Roman" w:eastAsia="黑体" w:hAnsi="Times New Roman"/>
          <w:color w:val="000000"/>
          <w:sz w:val="28"/>
        </w:rPr>
        <w:t xml:space="preserve">4.4  </w:t>
      </w:r>
      <w:proofErr w:type="spellStart"/>
      <w:r>
        <w:rPr>
          <w:rFonts w:ascii="Times New Roman" w:eastAsia="黑体" w:hAnsi="Times New Roman"/>
          <w:color w:val="000000"/>
          <w:sz w:val="28"/>
        </w:rPr>
        <w:t>残差连接与层归一化</w:t>
      </w:r>
      <w:bookmarkEnd w:id="37"/>
      <w:proofErr w:type="spellEnd"/>
      <w:proofErr w:type="gramEnd"/>
    </w:p>
    <w:p w14:paraId="4BAF4F5F" w14:textId="77777777" w:rsidR="00D03CF1" w:rsidRDefault="00000000">
      <w:pPr>
        <w:spacing w:after="120" w:line="360" w:lineRule="auto"/>
        <w:ind w:firstLine="480"/>
      </w:pPr>
      <w:r>
        <w:t>为了使深层网络能够稳定有效地训练，</w:t>
      </w:r>
      <w:r>
        <w:t>Transformer</w:t>
      </w:r>
      <w:r>
        <w:t>的每个子层都采用了残差连接（</w:t>
      </w:r>
      <w:r>
        <w:t>Residual Connection</w:t>
      </w:r>
      <w:r>
        <w:t>）和层归一化（</w:t>
      </w:r>
      <w:r>
        <w:t>Layer Normalization</w:t>
      </w:r>
      <w:r>
        <w:t>）技术。</w:t>
      </w:r>
    </w:p>
    <w:p w14:paraId="1F84BDAA" w14:textId="77777777" w:rsidR="00D03CF1" w:rsidRDefault="00000000">
      <w:pPr>
        <w:spacing w:after="120" w:line="360" w:lineRule="auto"/>
        <w:ind w:firstLine="480"/>
      </w:pPr>
      <w:r>
        <w:t>残差连接是指将子层的输入直接加到子层的输出上，其表达式为：</w:t>
      </w:r>
    </w:p>
    <w:p w14:paraId="426CE78B" w14:textId="77777777" w:rsidR="00D03CF1" w:rsidRDefault="00000000">
      <w:pPr>
        <w:spacing w:before="120" w:after="120"/>
        <w:jc w:val="center"/>
      </w:pPr>
      <w:r>
        <w:rPr>
          <w:rFonts w:ascii="Cambria Math" w:hAnsi="Cambria Math"/>
        </w:rPr>
        <w:t>输出</w:t>
      </w:r>
      <w:r>
        <w:rPr>
          <w:rFonts w:ascii="Cambria Math" w:hAnsi="Cambria Math"/>
        </w:rPr>
        <w:t xml:space="preserve"> = </w:t>
      </w:r>
      <w:proofErr w:type="gramStart"/>
      <w:r>
        <w:rPr>
          <w:rFonts w:ascii="Cambria Math" w:hAnsi="Cambria Math"/>
        </w:rPr>
        <w:t>LayerNorm( x</w:t>
      </w:r>
      <w:proofErr w:type="gramEnd"/>
      <w:r>
        <w:rPr>
          <w:rFonts w:ascii="Cambria Math" w:hAnsi="Cambria Math"/>
        </w:rPr>
        <w:t xml:space="preserve"> + Sublayer(x</w:t>
      </w:r>
      <w:proofErr w:type="gramStart"/>
      <w:r>
        <w:rPr>
          <w:rFonts w:ascii="Cambria Math" w:hAnsi="Cambria Math"/>
        </w:rPr>
        <w:t>) )</w:t>
      </w:r>
      <w:proofErr w:type="gramEnd"/>
      <w:r>
        <w:t xml:space="preserve">       </w:t>
      </w:r>
      <w:proofErr w:type="gramStart"/>
      <w:r>
        <w:t xml:space="preserve">   (</w:t>
      </w:r>
      <w:proofErr w:type="gramEnd"/>
      <w:r>
        <w:t>4-4)</w:t>
      </w:r>
    </w:p>
    <w:p w14:paraId="66FB8F98" w14:textId="77777777" w:rsidR="00D03CF1" w:rsidRDefault="00000000">
      <w:pPr>
        <w:spacing w:after="120" w:line="360" w:lineRule="auto"/>
        <w:ind w:firstLine="480"/>
        <w:rPr>
          <w:lang w:eastAsia="zh-CN"/>
        </w:rPr>
      </w:pPr>
      <w:r>
        <w:rPr>
          <w:lang w:eastAsia="zh-CN"/>
        </w:rPr>
        <w:t>式（</w:t>
      </w:r>
      <w:r>
        <w:rPr>
          <w:lang w:eastAsia="zh-CN"/>
        </w:rPr>
        <w:t>4-4</w:t>
      </w:r>
      <w:r>
        <w:rPr>
          <w:lang w:eastAsia="zh-CN"/>
        </w:rPr>
        <w:t>）中，</w:t>
      </w:r>
      <w:r>
        <w:rPr>
          <w:lang w:eastAsia="zh-CN"/>
        </w:rPr>
        <w:t>x</w:t>
      </w:r>
      <w:r>
        <w:rPr>
          <w:lang w:eastAsia="zh-CN"/>
        </w:rPr>
        <w:t>是子层的输入，</w:t>
      </w:r>
      <w:r>
        <w:rPr>
          <w:lang w:eastAsia="zh-CN"/>
        </w:rPr>
        <w:t>Sublayer(x)</w:t>
      </w:r>
      <w:r>
        <w:rPr>
          <w:lang w:eastAsia="zh-CN"/>
        </w:rPr>
        <w:t>是子层的处理结果。残差连接的作用是为信息和梯度提供一条</w:t>
      </w:r>
      <w:r>
        <w:rPr>
          <w:lang w:eastAsia="zh-CN"/>
        </w:rPr>
        <w:t>"</w:t>
      </w:r>
      <w:r>
        <w:rPr>
          <w:lang w:eastAsia="zh-CN"/>
        </w:rPr>
        <w:t>捷径</w:t>
      </w:r>
      <w:r>
        <w:rPr>
          <w:lang w:eastAsia="zh-CN"/>
        </w:rPr>
        <w:t>"</w:t>
      </w:r>
      <w:r>
        <w:rPr>
          <w:lang w:eastAsia="zh-CN"/>
        </w:rPr>
        <w:t>，使得即使网络层数很深，原始信息也不会在层层传递中丢失，同时有效缓解了深层网络训练中的梯度消失问题。</w:t>
      </w:r>
    </w:p>
    <w:p w14:paraId="5BC09ABA" w14:textId="77777777" w:rsidR="00D03CF1" w:rsidRDefault="00000000">
      <w:pPr>
        <w:spacing w:after="120" w:line="360" w:lineRule="auto"/>
        <w:ind w:firstLine="480"/>
        <w:rPr>
          <w:lang w:eastAsia="zh-CN"/>
        </w:rPr>
      </w:pPr>
      <w:r>
        <w:rPr>
          <w:lang w:eastAsia="zh-CN"/>
        </w:rPr>
        <w:t>层归一化则是对每一层的输出进行标准化处理，将其调整为均值为</w:t>
      </w:r>
      <w:r>
        <w:rPr>
          <w:lang w:eastAsia="zh-CN"/>
        </w:rPr>
        <w:t>0</w:t>
      </w:r>
      <w:r>
        <w:rPr>
          <w:lang w:eastAsia="zh-CN"/>
        </w:rPr>
        <w:t>、方差为</w:t>
      </w:r>
      <w:r>
        <w:rPr>
          <w:lang w:eastAsia="zh-CN"/>
        </w:rPr>
        <w:t>1</w:t>
      </w:r>
      <w:r>
        <w:rPr>
          <w:lang w:eastAsia="zh-CN"/>
        </w:rPr>
        <w:t>的分布。层归一化能够稳定数据的分布，加快模型的收敛速度，使训练过程更加平稳。</w:t>
      </w:r>
    </w:p>
    <w:p w14:paraId="06FCA99D" w14:textId="77777777" w:rsidR="00D03CF1" w:rsidRDefault="00000000">
      <w:pPr>
        <w:spacing w:before="200"/>
        <w:rPr>
          <w:lang w:eastAsia="zh-CN"/>
        </w:rPr>
      </w:pPr>
      <w:r w:rsidRPr="008E5F8F">
        <w:rPr>
          <w:rFonts w:eastAsia="黑体"/>
          <w:b/>
          <w:lang w:eastAsia="zh-CN"/>
        </w:rPr>
        <w:t>本章小结</w:t>
      </w:r>
    </w:p>
    <w:p w14:paraId="7680B9F0" w14:textId="68989C07" w:rsidR="00D03CF1" w:rsidRDefault="00000000" w:rsidP="00C16D8C">
      <w:pPr>
        <w:spacing w:after="160" w:line="360" w:lineRule="auto"/>
        <w:ind w:firstLine="480"/>
        <w:rPr>
          <w:lang w:eastAsia="zh-CN"/>
        </w:rPr>
      </w:pPr>
      <w:r>
        <w:rPr>
          <w:lang w:eastAsia="zh-CN"/>
        </w:rPr>
        <w:t>本章介绍了</w:t>
      </w:r>
      <w:r>
        <w:rPr>
          <w:lang w:eastAsia="zh-CN"/>
        </w:rPr>
        <w:t>Transformer</w:t>
      </w:r>
      <w:r>
        <w:rPr>
          <w:lang w:eastAsia="zh-CN"/>
        </w:rPr>
        <w:t>架构。</w:t>
      </w:r>
      <w:r>
        <w:rPr>
          <w:lang w:eastAsia="zh-CN"/>
        </w:rPr>
        <w:t>Transformer</w:t>
      </w:r>
      <w:r>
        <w:rPr>
          <w:lang w:eastAsia="zh-CN"/>
        </w:rPr>
        <w:t>采用编码器</w:t>
      </w:r>
      <w:r>
        <w:rPr>
          <w:lang w:eastAsia="zh-CN"/>
        </w:rPr>
        <w:t>—</w:t>
      </w:r>
      <w:r>
        <w:rPr>
          <w:lang w:eastAsia="zh-CN"/>
        </w:rPr>
        <w:t>解码器结构，</w:t>
      </w:r>
      <w:r>
        <w:rPr>
          <w:lang w:eastAsia="zh-CN"/>
        </w:rPr>
        <w:t>BERT</w:t>
      </w:r>
      <w:r>
        <w:rPr>
          <w:lang w:eastAsia="zh-CN"/>
        </w:rPr>
        <w:t>只使用其中的编码器部分。编码器层由多头自注意力子层和前馈神经网络子层组成；由于注意力机制本身无法感知词序，</w:t>
      </w:r>
      <w:r>
        <w:rPr>
          <w:lang w:eastAsia="zh-CN"/>
        </w:rPr>
        <w:t>Transformer</w:t>
      </w:r>
      <w:r>
        <w:rPr>
          <w:lang w:eastAsia="zh-CN"/>
        </w:rPr>
        <w:t>引入位置编码为模型提供位置信息；残差连接与层归一化则保证了深层网络能够稳定训练。</w:t>
      </w:r>
      <w:r>
        <w:rPr>
          <w:lang w:eastAsia="zh-CN"/>
        </w:rPr>
        <w:t>Transformer</w:t>
      </w:r>
      <w:r>
        <w:rPr>
          <w:lang w:eastAsia="zh-CN"/>
        </w:rPr>
        <w:t>强大的并行计算能力和长距离建模能力，为</w:t>
      </w:r>
      <w:r>
        <w:rPr>
          <w:lang w:eastAsia="zh-CN"/>
        </w:rPr>
        <w:t>BERT</w:t>
      </w:r>
      <w:r>
        <w:rPr>
          <w:lang w:eastAsia="zh-CN"/>
        </w:rPr>
        <w:t>模型奠定了架构基础。</w:t>
      </w:r>
      <w:r>
        <w:rPr>
          <w:lang w:eastAsia="zh-CN"/>
        </w:rPr>
        <w:br w:type="page"/>
      </w:r>
    </w:p>
    <w:p w14:paraId="436A17C9" w14:textId="77777777" w:rsidR="00D03CF1" w:rsidRDefault="00000000" w:rsidP="008E5F8F">
      <w:pPr>
        <w:pStyle w:val="1"/>
        <w:spacing w:before="360" w:after="240"/>
        <w:jc w:val="center"/>
        <w:rPr>
          <w:lang w:eastAsia="zh-CN"/>
        </w:rPr>
      </w:pPr>
      <w:bookmarkStart w:id="38" w:name="_Toc229942873"/>
      <w:r>
        <w:rPr>
          <w:rFonts w:ascii="Times New Roman" w:eastAsia="黑体" w:hAnsi="Times New Roman"/>
          <w:color w:val="000000"/>
          <w:sz w:val="32"/>
          <w:lang w:eastAsia="zh-CN"/>
        </w:rPr>
        <w:lastRenderedPageBreak/>
        <w:t>第五章</w:t>
      </w:r>
      <w:r>
        <w:rPr>
          <w:rFonts w:ascii="Times New Roman" w:eastAsia="黑体" w:hAnsi="Times New Roman"/>
          <w:color w:val="000000"/>
          <w:sz w:val="32"/>
          <w:lang w:eastAsia="zh-CN"/>
        </w:rPr>
        <w:t xml:space="preserve">  BERT</w:t>
      </w:r>
      <w:r>
        <w:rPr>
          <w:rFonts w:ascii="Times New Roman" w:eastAsia="黑体" w:hAnsi="Times New Roman"/>
          <w:color w:val="000000"/>
          <w:sz w:val="32"/>
          <w:lang w:eastAsia="zh-CN"/>
        </w:rPr>
        <w:t>模型原理</w:t>
      </w:r>
      <w:bookmarkEnd w:id="38"/>
    </w:p>
    <w:p w14:paraId="581F4D90" w14:textId="77777777" w:rsidR="00D03CF1" w:rsidRDefault="00000000">
      <w:pPr>
        <w:spacing w:after="120" w:line="360" w:lineRule="auto"/>
        <w:ind w:firstLine="480"/>
        <w:rPr>
          <w:lang w:eastAsia="zh-CN"/>
        </w:rPr>
      </w:pPr>
      <w:r>
        <w:rPr>
          <w:lang w:eastAsia="zh-CN"/>
        </w:rPr>
        <w:t>在介绍了</w:t>
      </w:r>
      <w:r>
        <w:rPr>
          <w:lang w:eastAsia="zh-CN"/>
        </w:rPr>
        <w:t>Transformer</w:t>
      </w:r>
      <w:r>
        <w:rPr>
          <w:lang w:eastAsia="zh-CN"/>
        </w:rPr>
        <w:t>架构之后，本章详细阐述本文的核心模型</w:t>
      </w:r>
      <w:r>
        <w:rPr>
          <w:lang w:eastAsia="zh-CN"/>
        </w:rPr>
        <w:t>——BERT</w:t>
      </w:r>
      <w:r>
        <w:rPr>
          <w:lang w:eastAsia="zh-CN"/>
        </w:rPr>
        <w:t>。内容包括</w:t>
      </w:r>
      <w:r>
        <w:rPr>
          <w:lang w:eastAsia="zh-CN"/>
        </w:rPr>
        <w:t>BERT</w:t>
      </w:r>
      <w:r>
        <w:rPr>
          <w:lang w:eastAsia="zh-CN"/>
        </w:rPr>
        <w:t>的整体结构、输入表示、两个</w:t>
      </w:r>
      <w:proofErr w:type="gramStart"/>
      <w:r>
        <w:rPr>
          <w:lang w:eastAsia="zh-CN"/>
        </w:rPr>
        <w:t>预训练</w:t>
      </w:r>
      <w:proofErr w:type="gramEnd"/>
      <w:r>
        <w:rPr>
          <w:lang w:eastAsia="zh-CN"/>
        </w:rPr>
        <w:t>任务以及微调机制。</w:t>
      </w:r>
    </w:p>
    <w:p w14:paraId="43EF7B75" w14:textId="77777777" w:rsidR="00D03CF1" w:rsidRDefault="00000000">
      <w:pPr>
        <w:pStyle w:val="21"/>
        <w:spacing w:before="240" w:after="160"/>
      </w:pPr>
      <w:bookmarkStart w:id="39" w:name="_Toc229942874"/>
      <w:proofErr w:type="gramStart"/>
      <w:r>
        <w:rPr>
          <w:rFonts w:ascii="Times New Roman" w:eastAsia="黑体" w:hAnsi="Times New Roman"/>
          <w:color w:val="000000"/>
          <w:sz w:val="28"/>
        </w:rPr>
        <w:t xml:space="preserve">5.1  </w:t>
      </w:r>
      <w:proofErr w:type="spellStart"/>
      <w:r>
        <w:rPr>
          <w:rFonts w:ascii="Times New Roman" w:eastAsia="黑体" w:hAnsi="Times New Roman"/>
          <w:color w:val="000000"/>
          <w:sz w:val="28"/>
        </w:rPr>
        <w:t>BERT</w:t>
      </w:r>
      <w:proofErr w:type="gramEnd"/>
      <w:r>
        <w:rPr>
          <w:rFonts w:ascii="Times New Roman" w:eastAsia="黑体" w:hAnsi="Times New Roman"/>
          <w:color w:val="000000"/>
          <w:sz w:val="28"/>
        </w:rPr>
        <w:t>概述</w:t>
      </w:r>
      <w:bookmarkEnd w:id="39"/>
      <w:proofErr w:type="spellEnd"/>
    </w:p>
    <w:p w14:paraId="556011CB" w14:textId="77777777" w:rsidR="00D03CF1" w:rsidRDefault="00000000">
      <w:pPr>
        <w:spacing w:after="120" w:line="360" w:lineRule="auto"/>
        <w:ind w:firstLine="480"/>
      </w:pPr>
      <w:r>
        <w:t>BERT</w:t>
      </w:r>
      <w:r>
        <w:t>的全称是</w:t>
      </w:r>
      <w:r>
        <w:t>Bidirectional Encoder Representations from Transformers</w:t>
      </w:r>
      <w:r>
        <w:t>，即</w:t>
      </w:r>
      <w:r>
        <w:t>"</w:t>
      </w:r>
      <w:r>
        <w:t>基于</w:t>
      </w:r>
      <w:r>
        <w:t>Transformer</w:t>
      </w:r>
      <w:r>
        <w:t>的双向编码器表示</w:t>
      </w:r>
      <w:r>
        <w:t>"</w:t>
      </w:r>
      <w:r>
        <w:t>。它由</w:t>
      </w:r>
      <w:r>
        <w:t>Google</w:t>
      </w:r>
      <w:r>
        <w:t>公司于</w:t>
      </w:r>
      <w:r>
        <w:t>2018</w:t>
      </w:r>
      <w:r>
        <w:t>年提出。</w:t>
      </w:r>
      <w:r>
        <w:t>BERT</w:t>
      </w:r>
      <w:r>
        <w:t>的核心创新在于</w:t>
      </w:r>
      <w:r>
        <w:t>"</w:t>
      </w:r>
      <w:r>
        <w:t>双向</w:t>
      </w:r>
      <w:r>
        <w:t>"</w:t>
      </w:r>
      <w:r>
        <w:t>二字。</w:t>
      </w:r>
    </w:p>
    <w:p w14:paraId="61976DDD" w14:textId="77777777" w:rsidR="00D03CF1" w:rsidRDefault="00000000">
      <w:pPr>
        <w:spacing w:after="120" w:line="360" w:lineRule="auto"/>
        <w:ind w:firstLine="480"/>
        <w:rPr>
          <w:lang w:eastAsia="zh-CN"/>
        </w:rPr>
      </w:pPr>
      <w:r>
        <w:rPr>
          <w:lang w:eastAsia="zh-CN"/>
        </w:rPr>
        <w:t>在</w:t>
      </w:r>
      <w:r>
        <w:rPr>
          <w:lang w:eastAsia="zh-CN"/>
        </w:rPr>
        <w:t>BERT</w:t>
      </w:r>
      <w:r>
        <w:rPr>
          <w:lang w:eastAsia="zh-CN"/>
        </w:rPr>
        <w:t>出现之前，许多语言模型只能单向地处理文本，即在预测某个词时，只能利用该词左侧（或右侧）的上下文。而</w:t>
      </w:r>
      <w:r>
        <w:rPr>
          <w:lang w:eastAsia="zh-CN"/>
        </w:rPr>
        <w:t>BERT</w:t>
      </w:r>
      <w:r>
        <w:rPr>
          <w:lang w:eastAsia="zh-CN"/>
        </w:rPr>
        <w:t>基于</w:t>
      </w:r>
      <w:r>
        <w:rPr>
          <w:lang w:eastAsia="zh-CN"/>
        </w:rPr>
        <w:t>Transformer</w:t>
      </w:r>
      <w:r>
        <w:rPr>
          <w:lang w:eastAsia="zh-CN"/>
        </w:rPr>
        <w:t>的编码器结构，能够同时利用一个词左右两侧的全部上下文信息来理解该词的含义，这就是</w:t>
      </w:r>
      <w:r>
        <w:rPr>
          <w:lang w:eastAsia="zh-CN"/>
        </w:rPr>
        <w:t>"</w:t>
      </w:r>
      <w:r>
        <w:rPr>
          <w:lang w:eastAsia="zh-CN"/>
        </w:rPr>
        <w:t>双向</w:t>
      </w:r>
      <w:r>
        <w:rPr>
          <w:lang w:eastAsia="zh-CN"/>
        </w:rPr>
        <w:t>"</w:t>
      </w:r>
      <w:r>
        <w:rPr>
          <w:lang w:eastAsia="zh-CN"/>
        </w:rPr>
        <w:t>的含义。双向的上下文理解能力，使</w:t>
      </w:r>
      <w:r>
        <w:rPr>
          <w:lang w:eastAsia="zh-CN"/>
        </w:rPr>
        <w:t>BERT</w:t>
      </w:r>
      <w:r>
        <w:rPr>
          <w:lang w:eastAsia="zh-CN"/>
        </w:rPr>
        <w:t>能够更准确、更全面地把握文本的语义。</w:t>
      </w:r>
    </w:p>
    <w:p w14:paraId="095E9E51" w14:textId="77777777" w:rsidR="00D03CF1" w:rsidRDefault="00000000">
      <w:pPr>
        <w:spacing w:after="120" w:line="360" w:lineRule="auto"/>
        <w:ind w:firstLine="480"/>
      </w:pPr>
      <w:r>
        <w:rPr>
          <w:lang w:eastAsia="zh-CN"/>
        </w:rPr>
        <w:t>根据模型规模的不同，</w:t>
      </w:r>
      <w:r>
        <w:rPr>
          <w:lang w:eastAsia="zh-CN"/>
        </w:rPr>
        <w:t>BERT</w:t>
      </w:r>
      <w:r>
        <w:rPr>
          <w:lang w:eastAsia="zh-CN"/>
        </w:rPr>
        <w:t>有两个标准版本。</w:t>
      </w:r>
      <w:r>
        <w:t>本文采用其中规模较小的</w:t>
      </w:r>
      <w:r>
        <w:t>BERT-base</w:t>
      </w:r>
      <w:r>
        <w:t>版本，其具体参数配置如表</w:t>
      </w:r>
      <w:r>
        <w:t>5-1</w:t>
      </w:r>
      <w:r>
        <w:t>所示。</w:t>
      </w:r>
    </w:p>
    <w:p w14:paraId="0DEC338A" w14:textId="77777777" w:rsidR="00D03CF1" w:rsidRDefault="00000000">
      <w:pPr>
        <w:spacing w:before="160" w:after="80"/>
        <w:jc w:val="center"/>
      </w:pPr>
      <w:r>
        <w:rPr>
          <w:rFonts w:eastAsia="黑体"/>
          <w:b/>
          <w:sz w:val="21"/>
        </w:rPr>
        <w:t>表</w:t>
      </w:r>
      <w:r>
        <w:rPr>
          <w:rFonts w:eastAsia="黑体"/>
          <w:b/>
          <w:sz w:val="21"/>
        </w:rPr>
        <w:t>5-</w:t>
      </w:r>
      <w:proofErr w:type="gramStart"/>
      <w:r>
        <w:rPr>
          <w:rFonts w:eastAsia="黑体"/>
          <w:b/>
          <w:sz w:val="21"/>
        </w:rPr>
        <w:t>1  BERT</w:t>
      </w:r>
      <w:proofErr w:type="gramEnd"/>
      <w:r>
        <w:rPr>
          <w:rFonts w:eastAsia="黑体"/>
          <w:b/>
          <w:sz w:val="21"/>
        </w:rPr>
        <w:t>模型的两个标准版本</w:t>
      </w:r>
    </w:p>
    <w:tbl>
      <w:tblPr>
        <w:tblStyle w:val="aff1"/>
        <w:tblW w:w="0" w:type="auto"/>
        <w:jc w:val="center"/>
        <w:tblLook w:val="04A0" w:firstRow="1" w:lastRow="0" w:firstColumn="1" w:lastColumn="0" w:noHBand="0" w:noVBand="1"/>
      </w:tblPr>
      <w:tblGrid>
        <w:gridCol w:w="1662"/>
        <w:gridCol w:w="1662"/>
        <w:gridCol w:w="1662"/>
        <w:gridCol w:w="1662"/>
        <w:gridCol w:w="1662"/>
      </w:tblGrid>
      <w:tr w:rsidR="00D03CF1" w14:paraId="1841D780" w14:textId="77777777">
        <w:trPr>
          <w:jc w:val="center"/>
        </w:trPr>
        <w:tc>
          <w:tcPr>
            <w:tcW w:w="1662" w:type="dxa"/>
          </w:tcPr>
          <w:p w14:paraId="3981EBC2" w14:textId="77777777" w:rsidR="00D03CF1" w:rsidRDefault="00000000">
            <w:pPr>
              <w:jc w:val="center"/>
            </w:pPr>
            <w:r>
              <w:rPr>
                <w:rFonts w:eastAsia="黑体"/>
                <w:b/>
                <w:sz w:val="21"/>
              </w:rPr>
              <w:t>版本</w:t>
            </w:r>
          </w:p>
        </w:tc>
        <w:tc>
          <w:tcPr>
            <w:tcW w:w="1662" w:type="dxa"/>
          </w:tcPr>
          <w:p w14:paraId="483E34E9" w14:textId="77777777" w:rsidR="00D03CF1" w:rsidRDefault="00000000">
            <w:pPr>
              <w:jc w:val="center"/>
            </w:pPr>
            <w:r>
              <w:rPr>
                <w:rFonts w:eastAsia="黑体"/>
                <w:b/>
                <w:sz w:val="21"/>
              </w:rPr>
              <w:t>编码器层数</w:t>
            </w:r>
          </w:p>
        </w:tc>
        <w:tc>
          <w:tcPr>
            <w:tcW w:w="1662" w:type="dxa"/>
          </w:tcPr>
          <w:p w14:paraId="1580BAC5" w14:textId="77777777" w:rsidR="00D03CF1" w:rsidRDefault="00000000">
            <w:pPr>
              <w:jc w:val="center"/>
            </w:pPr>
            <w:r>
              <w:rPr>
                <w:rFonts w:eastAsia="黑体"/>
                <w:b/>
                <w:sz w:val="21"/>
              </w:rPr>
              <w:t>隐藏层维度</w:t>
            </w:r>
          </w:p>
        </w:tc>
        <w:tc>
          <w:tcPr>
            <w:tcW w:w="1662" w:type="dxa"/>
          </w:tcPr>
          <w:p w14:paraId="0689CF2B" w14:textId="77777777" w:rsidR="00D03CF1" w:rsidRDefault="00000000">
            <w:pPr>
              <w:jc w:val="center"/>
            </w:pPr>
            <w:r>
              <w:rPr>
                <w:rFonts w:eastAsia="黑体"/>
                <w:b/>
                <w:sz w:val="21"/>
              </w:rPr>
              <w:t>注意力头数</w:t>
            </w:r>
          </w:p>
        </w:tc>
        <w:tc>
          <w:tcPr>
            <w:tcW w:w="1662" w:type="dxa"/>
          </w:tcPr>
          <w:p w14:paraId="6FDD4F8D" w14:textId="77777777" w:rsidR="00D03CF1" w:rsidRDefault="00000000">
            <w:pPr>
              <w:jc w:val="center"/>
            </w:pPr>
            <w:r>
              <w:rPr>
                <w:rFonts w:eastAsia="黑体"/>
                <w:b/>
                <w:sz w:val="21"/>
              </w:rPr>
              <w:t>参数量</w:t>
            </w:r>
          </w:p>
        </w:tc>
      </w:tr>
      <w:tr w:rsidR="00D03CF1" w14:paraId="75CD1D4B" w14:textId="77777777">
        <w:trPr>
          <w:jc w:val="center"/>
        </w:trPr>
        <w:tc>
          <w:tcPr>
            <w:tcW w:w="1662" w:type="dxa"/>
          </w:tcPr>
          <w:p w14:paraId="30F505F8" w14:textId="77777777" w:rsidR="00D03CF1" w:rsidRDefault="00000000">
            <w:pPr>
              <w:jc w:val="center"/>
            </w:pPr>
            <w:r>
              <w:rPr>
                <w:sz w:val="21"/>
              </w:rPr>
              <w:t>BERT-base</w:t>
            </w:r>
          </w:p>
        </w:tc>
        <w:tc>
          <w:tcPr>
            <w:tcW w:w="1662" w:type="dxa"/>
          </w:tcPr>
          <w:p w14:paraId="42F2C4F9" w14:textId="77777777" w:rsidR="00D03CF1" w:rsidRDefault="00000000">
            <w:pPr>
              <w:jc w:val="center"/>
            </w:pPr>
            <w:r>
              <w:rPr>
                <w:sz w:val="21"/>
              </w:rPr>
              <w:t>12</w:t>
            </w:r>
          </w:p>
        </w:tc>
        <w:tc>
          <w:tcPr>
            <w:tcW w:w="1662" w:type="dxa"/>
          </w:tcPr>
          <w:p w14:paraId="767B620A" w14:textId="77777777" w:rsidR="00D03CF1" w:rsidRDefault="00000000">
            <w:pPr>
              <w:jc w:val="center"/>
            </w:pPr>
            <w:r>
              <w:rPr>
                <w:sz w:val="21"/>
              </w:rPr>
              <w:t>768</w:t>
            </w:r>
          </w:p>
        </w:tc>
        <w:tc>
          <w:tcPr>
            <w:tcW w:w="1662" w:type="dxa"/>
          </w:tcPr>
          <w:p w14:paraId="766D14D0" w14:textId="77777777" w:rsidR="00D03CF1" w:rsidRDefault="00000000">
            <w:pPr>
              <w:jc w:val="center"/>
            </w:pPr>
            <w:r>
              <w:rPr>
                <w:sz w:val="21"/>
              </w:rPr>
              <w:t>12</w:t>
            </w:r>
          </w:p>
        </w:tc>
        <w:tc>
          <w:tcPr>
            <w:tcW w:w="1662" w:type="dxa"/>
          </w:tcPr>
          <w:p w14:paraId="51C46114" w14:textId="77777777" w:rsidR="00D03CF1" w:rsidRDefault="00000000">
            <w:pPr>
              <w:jc w:val="center"/>
            </w:pPr>
            <w:r>
              <w:rPr>
                <w:sz w:val="21"/>
              </w:rPr>
              <w:t>约</w:t>
            </w:r>
            <w:r>
              <w:rPr>
                <w:sz w:val="21"/>
              </w:rPr>
              <w:t>1.1</w:t>
            </w:r>
            <w:r>
              <w:rPr>
                <w:sz w:val="21"/>
              </w:rPr>
              <w:t>亿</w:t>
            </w:r>
          </w:p>
        </w:tc>
      </w:tr>
      <w:tr w:rsidR="00D03CF1" w14:paraId="03E0DE74" w14:textId="77777777">
        <w:trPr>
          <w:jc w:val="center"/>
        </w:trPr>
        <w:tc>
          <w:tcPr>
            <w:tcW w:w="1662" w:type="dxa"/>
          </w:tcPr>
          <w:p w14:paraId="58E9CF10" w14:textId="77777777" w:rsidR="00D03CF1" w:rsidRDefault="00000000">
            <w:pPr>
              <w:jc w:val="center"/>
            </w:pPr>
            <w:r>
              <w:rPr>
                <w:sz w:val="21"/>
              </w:rPr>
              <w:t>BERT-large</w:t>
            </w:r>
          </w:p>
        </w:tc>
        <w:tc>
          <w:tcPr>
            <w:tcW w:w="1662" w:type="dxa"/>
          </w:tcPr>
          <w:p w14:paraId="1CB98CBB" w14:textId="77777777" w:rsidR="00D03CF1" w:rsidRDefault="00000000">
            <w:pPr>
              <w:jc w:val="center"/>
            </w:pPr>
            <w:r>
              <w:rPr>
                <w:sz w:val="21"/>
              </w:rPr>
              <w:t>24</w:t>
            </w:r>
          </w:p>
        </w:tc>
        <w:tc>
          <w:tcPr>
            <w:tcW w:w="1662" w:type="dxa"/>
          </w:tcPr>
          <w:p w14:paraId="15589556" w14:textId="77777777" w:rsidR="00D03CF1" w:rsidRDefault="00000000">
            <w:pPr>
              <w:jc w:val="center"/>
            </w:pPr>
            <w:r>
              <w:rPr>
                <w:sz w:val="21"/>
              </w:rPr>
              <w:t>1024</w:t>
            </w:r>
          </w:p>
        </w:tc>
        <w:tc>
          <w:tcPr>
            <w:tcW w:w="1662" w:type="dxa"/>
          </w:tcPr>
          <w:p w14:paraId="0265CEF3" w14:textId="77777777" w:rsidR="00D03CF1" w:rsidRDefault="00000000">
            <w:pPr>
              <w:jc w:val="center"/>
            </w:pPr>
            <w:r>
              <w:rPr>
                <w:sz w:val="21"/>
              </w:rPr>
              <w:t>16</w:t>
            </w:r>
          </w:p>
        </w:tc>
        <w:tc>
          <w:tcPr>
            <w:tcW w:w="1662" w:type="dxa"/>
          </w:tcPr>
          <w:p w14:paraId="16C0F76D" w14:textId="77777777" w:rsidR="00D03CF1" w:rsidRDefault="00000000">
            <w:pPr>
              <w:jc w:val="center"/>
            </w:pPr>
            <w:r>
              <w:rPr>
                <w:sz w:val="21"/>
              </w:rPr>
              <w:t>约</w:t>
            </w:r>
            <w:r>
              <w:rPr>
                <w:sz w:val="21"/>
              </w:rPr>
              <w:t>3.4</w:t>
            </w:r>
            <w:r>
              <w:rPr>
                <w:sz w:val="21"/>
              </w:rPr>
              <w:t>亿</w:t>
            </w:r>
          </w:p>
        </w:tc>
      </w:tr>
    </w:tbl>
    <w:p w14:paraId="64C2C80D" w14:textId="77777777" w:rsidR="00D03CF1" w:rsidRDefault="00D03CF1"/>
    <w:p w14:paraId="1F81989B" w14:textId="77777777" w:rsidR="00D03CF1" w:rsidRDefault="00000000">
      <w:pPr>
        <w:pStyle w:val="21"/>
        <w:spacing w:before="240" w:after="160"/>
      </w:pPr>
      <w:bookmarkStart w:id="40" w:name="_Toc229942875"/>
      <w:proofErr w:type="gramStart"/>
      <w:r>
        <w:rPr>
          <w:rFonts w:ascii="Times New Roman" w:eastAsia="黑体" w:hAnsi="Times New Roman"/>
          <w:color w:val="000000"/>
          <w:sz w:val="28"/>
        </w:rPr>
        <w:t>5.2  BERT</w:t>
      </w:r>
      <w:proofErr w:type="gramEnd"/>
      <w:r>
        <w:rPr>
          <w:rFonts w:ascii="Times New Roman" w:eastAsia="黑体" w:hAnsi="Times New Roman"/>
          <w:color w:val="000000"/>
          <w:sz w:val="28"/>
        </w:rPr>
        <w:t>的输入表示</w:t>
      </w:r>
      <w:bookmarkEnd w:id="40"/>
    </w:p>
    <w:p w14:paraId="49C82BC7" w14:textId="77777777" w:rsidR="00D03CF1" w:rsidRDefault="00000000">
      <w:pPr>
        <w:spacing w:after="120" w:line="360" w:lineRule="auto"/>
        <w:ind w:firstLine="480"/>
        <w:rPr>
          <w:lang w:eastAsia="zh-CN"/>
        </w:rPr>
      </w:pPr>
      <w:r>
        <w:rPr>
          <w:lang w:eastAsia="zh-CN"/>
        </w:rPr>
        <w:t>BERT</w:t>
      </w:r>
      <w:r>
        <w:rPr>
          <w:lang w:eastAsia="zh-CN"/>
        </w:rPr>
        <w:t>模型的输入由三种向量相加构成，即对于输入文本中的每个</w:t>
      </w:r>
      <w:r>
        <w:rPr>
          <w:lang w:eastAsia="zh-CN"/>
        </w:rPr>
        <w:t>Token</w:t>
      </w:r>
      <w:r>
        <w:rPr>
          <w:lang w:eastAsia="zh-CN"/>
        </w:rPr>
        <w:t>，其最终的输入向量是以下三种向量之和：</w:t>
      </w:r>
    </w:p>
    <w:p w14:paraId="1F445759" w14:textId="77777777" w:rsidR="00D03CF1" w:rsidRDefault="00000000">
      <w:pPr>
        <w:spacing w:before="120" w:after="120"/>
        <w:jc w:val="center"/>
        <w:rPr>
          <w:lang w:eastAsia="zh-CN"/>
        </w:rPr>
      </w:pPr>
      <w:r>
        <w:rPr>
          <w:rFonts w:ascii="Cambria Math" w:hAnsi="Cambria Math"/>
          <w:lang w:eastAsia="zh-CN"/>
        </w:rPr>
        <w:t>输入向量</w:t>
      </w:r>
      <w:r>
        <w:rPr>
          <w:rFonts w:ascii="Cambria Math" w:hAnsi="Cambria Math"/>
          <w:lang w:eastAsia="zh-CN"/>
        </w:rPr>
        <w:t xml:space="preserve"> = </w:t>
      </w:r>
      <w:r>
        <w:rPr>
          <w:rFonts w:ascii="Cambria Math" w:hAnsi="Cambria Math"/>
          <w:lang w:eastAsia="zh-CN"/>
        </w:rPr>
        <w:t>词向量</w:t>
      </w:r>
      <w:r>
        <w:rPr>
          <w:rFonts w:ascii="Cambria Math" w:hAnsi="Cambria Math"/>
          <w:lang w:eastAsia="zh-CN"/>
        </w:rPr>
        <w:t xml:space="preserve"> + </w:t>
      </w:r>
      <w:r>
        <w:rPr>
          <w:rFonts w:ascii="Cambria Math" w:hAnsi="Cambria Math"/>
          <w:lang w:eastAsia="zh-CN"/>
        </w:rPr>
        <w:t>段向量</w:t>
      </w:r>
      <w:r>
        <w:rPr>
          <w:rFonts w:ascii="Cambria Math" w:hAnsi="Cambria Math"/>
          <w:lang w:eastAsia="zh-CN"/>
        </w:rPr>
        <w:t xml:space="preserve"> + </w:t>
      </w:r>
      <w:r>
        <w:rPr>
          <w:rFonts w:ascii="Cambria Math" w:hAnsi="Cambria Math"/>
          <w:lang w:eastAsia="zh-CN"/>
        </w:rPr>
        <w:t>位置向量</w:t>
      </w:r>
      <w:r>
        <w:rPr>
          <w:lang w:eastAsia="zh-CN"/>
        </w:rPr>
        <w:t xml:space="preserve">          (5-1)</w:t>
      </w:r>
    </w:p>
    <w:p w14:paraId="1BD7B3F2" w14:textId="77777777" w:rsidR="00D03CF1" w:rsidRDefault="00000000">
      <w:pPr>
        <w:spacing w:after="120" w:line="360" w:lineRule="auto"/>
        <w:ind w:firstLine="480"/>
        <w:rPr>
          <w:lang w:eastAsia="zh-CN"/>
        </w:rPr>
      </w:pPr>
      <w:r>
        <w:rPr>
          <w:lang w:eastAsia="zh-CN"/>
        </w:rPr>
        <w:t>这三种向量的含义如下：</w:t>
      </w:r>
    </w:p>
    <w:p w14:paraId="3D1F10BF" w14:textId="77777777" w:rsidR="00D03CF1" w:rsidRDefault="00000000">
      <w:pPr>
        <w:spacing w:after="120" w:line="360" w:lineRule="auto"/>
        <w:ind w:firstLine="480"/>
        <w:rPr>
          <w:lang w:eastAsia="zh-CN"/>
        </w:rPr>
      </w:pPr>
      <w:r>
        <w:rPr>
          <w:lang w:eastAsia="zh-CN"/>
        </w:rPr>
        <w:t>词向量（</w:t>
      </w:r>
      <w:r>
        <w:rPr>
          <w:lang w:eastAsia="zh-CN"/>
        </w:rPr>
        <w:t>Token Embedding</w:t>
      </w:r>
      <w:r>
        <w:rPr>
          <w:lang w:eastAsia="zh-CN"/>
        </w:rPr>
        <w:t>）：表示</w:t>
      </w:r>
      <w:r>
        <w:rPr>
          <w:lang w:eastAsia="zh-CN"/>
        </w:rPr>
        <w:t>Token</w:t>
      </w:r>
      <w:r>
        <w:rPr>
          <w:lang w:eastAsia="zh-CN"/>
        </w:rPr>
        <w:t>本身的语义信息，通过词嵌入层将每个</w:t>
      </w:r>
      <w:r>
        <w:rPr>
          <w:lang w:eastAsia="zh-CN"/>
        </w:rPr>
        <w:t>Token</w:t>
      </w:r>
      <w:r>
        <w:rPr>
          <w:lang w:eastAsia="zh-CN"/>
        </w:rPr>
        <w:t>映射为向量。</w:t>
      </w:r>
    </w:p>
    <w:p w14:paraId="6BD25450" w14:textId="77777777" w:rsidR="00D03CF1" w:rsidRDefault="00000000">
      <w:pPr>
        <w:spacing w:after="120" w:line="360" w:lineRule="auto"/>
        <w:ind w:firstLine="480"/>
        <w:rPr>
          <w:lang w:eastAsia="zh-CN"/>
        </w:rPr>
      </w:pPr>
      <w:r>
        <w:rPr>
          <w:lang w:eastAsia="zh-CN"/>
        </w:rPr>
        <w:t>段向量（</w:t>
      </w:r>
      <w:r>
        <w:rPr>
          <w:lang w:eastAsia="zh-CN"/>
        </w:rPr>
        <w:t>Segment Embedding</w:t>
      </w:r>
      <w:r>
        <w:rPr>
          <w:lang w:eastAsia="zh-CN"/>
        </w:rPr>
        <w:t>）：用于区分输入中的不同句子。当输入包含两个句子时，段向量用于标识每个</w:t>
      </w:r>
      <w:r>
        <w:rPr>
          <w:lang w:eastAsia="zh-CN"/>
        </w:rPr>
        <w:t>Token</w:t>
      </w:r>
      <w:r>
        <w:rPr>
          <w:lang w:eastAsia="zh-CN"/>
        </w:rPr>
        <w:t>属于第一个句子还是第二个句子。</w:t>
      </w:r>
    </w:p>
    <w:p w14:paraId="7EF97499" w14:textId="77777777" w:rsidR="00D03CF1" w:rsidRDefault="00000000">
      <w:pPr>
        <w:spacing w:after="120" w:line="360" w:lineRule="auto"/>
        <w:ind w:firstLine="480"/>
        <w:rPr>
          <w:lang w:eastAsia="zh-CN"/>
        </w:rPr>
      </w:pPr>
      <w:r>
        <w:rPr>
          <w:lang w:eastAsia="zh-CN"/>
        </w:rPr>
        <w:lastRenderedPageBreak/>
        <w:t>位置向量（</w:t>
      </w:r>
      <w:r>
        <w:rPr>
          <w:lang w:eastAsia="zh-CN"/>
        </w:rPr>
        <w:t>Position Embedding</w:t>
      </w:r>
      <w:r>
        <w:rPr>
          <w:lang w:eastAsia="zh-CN"/>
        </w:rPr>
        <w:t>）：表示</w:t>
      </w:r>
      <w:r>
        <w:rPr>
          <w:lang w:eastAsia="zh-CN"/>
        </w:rPr>
        <w:t>Token</w:t>
      </w:r>
      <w:r>
        <w:rPr>
          <w:lang w:eastAsia="zh-CN"/>
        </w:rPr>
        <w:t>在序列中的位置信息，即第</w:t>
      </w:r>
      <w:r>
        <w:rPr>
          <w:lang w:eastAsia="zh-CN"/>
        </w:rPr>
        <w:t>4.3</w:t>
      </w:r>
      <w:r>
        <w:rPr>
          <w:lang w:eastAsia="zh-CN"/>
        </w:rPr>
        <w:t>节介绍的位置编码。</w:t>
      </w:r>
    </w:p>
    <w:p w14:paraId="42FB1562" w14:textId="77777777" w:rsidR="00D03CF1" w:rsidRDefault="00000000">
      <w:pPr>
        <w:spacing w:after="120" w:line="360" w:lineRule="auto"/>
        <w:ind w:firstLine="480"/>
        <w:rPr>
          <w:lang w:eastAsia="zh-CN"/>
        </w:rPr>
      </w:pPr>
      <w:r>
        <w:rPr>
          <w:lang w:eastAsia="zh-CN"/>
        </w:rPr>
        <w:t>BERT</w:t>
      </w:r>
      <w:r>
        <w:rPr>
          <w:lang w:eastAsia="zh-CN"/>
        </w:rPr>
        <w:t>输入表示的构成方式如图</w:t>
      </w:r>
      <w:r>
        <w:rPr>
          <w:lang w:eastAsia="zh-CN"/>
        </w:rPr>
        <w:t>5-1</w:t>
      </w:r>
      <w:r>
        <w:rPr>
          <w:lang w:eastAsia="zh-CN"/>
        </w:rPr>
        <w:t>所示。</w:t>
      </w:r>
    </w:p>
    <w:p w14:paraId="2844A351" w14:textId="7E24242E" w:rsidR="00D03CF1" w:rsidRDefault="00C16D8C">
      <w:pPr>
        <w:jc w:val="center"/>
        <w:rPr>
          <w:lang w:eastAsia="zh-CN"/>
        </w:rPr>
      </w:pPr>
      <w:r w:rsidRPr="00C16D8C">
        <w:rPr>
          <w:noProof/>
          <w:sz w:val="21"/>
          <w:lang w:eastAsia="zh-CN"/>
        </w:rPr>
        <w:drawing>
          <wp:inline distT="0" distB="0" distL="0" distR="0" wp14:anchorId="690BD62F" wp14:editId="7D5B1773">
            <wp:extent cx="5278120" cy="2902585"/>
            <wp:effectExtent l="0" t="0" r="0" b="0"/>
            <wp:docPr id="1061246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2902585"/>
                    </a:xfrm>
                    <a:prstGeom prst="rect">
                      <a:avLst/>
                    </a:prstGeom>
                    <a:noFill/>
                    <a:ln>
                      <a:noFill/>
                    </a:ln>
                  </pic:spPr>
                </pic:pic>
              </a:graphicData>
            </a:graphic>
          </wp:inline>
        </w:drawing>
      </w:r>
      <w:r>
        <w:rPr>
          <w:sz w:val="21"/>
          <w:lang w:eastAsia="zh-CN"/>
        </w:rPr>
        <w:t>图</w:t>
      </w:r>
      <w:r>
        <w:rPr>
          <w:sz w:val="21"/>
          <w:lang w:eastAsia="zh-CN"/>
        </w:rPr>
        <w:t xml:space="preserve">5-1  BERT </w:t>
      </w:r>
      <w:r>
        <w:rPr>
          <w:sz w:val="21"/>
          <w:lang w:eastAsia="zh-CN"/>
        </w:rPr>
        <w:t>输入表示示意图</w:t>
      </w:r>
    </w:p>
    <w:p w14:paraId="6C3A1026" w14:textId="77777777" w:rsidR="00D03CF1" w:rsidRDefault="00000000">
      <w:pPr>
        <w:spacing w:after="120" w:line="360" w:lineRule="auto"/>
        <w:ind w:firstLine="480"/>
        <w:rPr>
          <w:lang w:eastAsia="zh-CN"/>
        </w:rPr>
      </w:pPr>
      <w:r>
        <w:rPr>
          <w:lang w:eastAsia="zh-CN"/>
        </w:rPr>
        <w:t>此外，</w:t>
      </w:r>
      <w:r>
        <w:rPr>
          <w:lang w:eastAsia="zh-CN"/>
        </w:rPr>
        <w:t>BERT</w:t>
      </w:r>
      <w:r>
        <w:rPr>
          <w:lang w:eastAsia="zh-CN"/>
        </w:rPr>
        <w:t>在处理输入时会使用两个特殊的标记符号。</w:t>
      </w:r>
      <w:r>
        <w:rPr>
          <w:lang w:eastAsia="zh-CN"/>
        </w:rPr>
        <w:t>[CLS]</w:t>
      </w:r>
      <w:r>
        <w:rPr>
          <w:lang w:eastAsia="zh-CN"/>
        </w:rPr>
        <w:t>标记放置在输入序列的开头，经过</w:t>
      </w:r>
      <w:r>
        <w:rPr>
          <w:lang w:eastAsia="zh-CN"/>
        </w:rPr>
        <w:t>BERT</w:t>
      </w:r>
      <w:r>
        <w:rPr>
          <w:lang w:eastAsia="zh-CN"/>
        </w:rPr>
        <w:t>编码后，该位置对应的输出向量被认为是整个输入序列的语义表示，常用于分类任务。</w:t>
      </w:r>
      <w:r>
        <w:rPr>
          <w:lang w:eastAsia="zh-CN"/>
        </w:rPr>
        <w:t>[SEP]</w:t>
      </w:r>
      <w:r>
        <w:rPr>
          <w:lang w:eastAsia="zh-CN"/>
        </w:rPr>
        <w:t>标记用作句子的分隔符，放置在每个句子的末尾。本文实现的情感分类系统，正是利用</w:t>
      </w:r>
      <w:r>
        <w:rPr>
          <w:lang w:eastAsia="zh-CN"/>
        </w:rPr>
        <w:t>[CLS]</w:t>
      </w:r>
      <w:r>
        <w:rPr>
          <w:lang w:eastAsia="zh-CN"/>
        </w:rPr>
        <w:t>标记的输出向量来进行情感类别的判别。</w:t>
      </w:r>
    </w:p>
    <w:p w14:paraId="0A8A64B7" w14:textId="77777777" w:rsidR="00D03CF1" w:rsidRDefault="00000000">
      <w:pPr>
        <w:pStyle w:val="21"/>
        <w:spacing w:before="240" w:after="160"/>
        <w:rPr>
          <w:lang w:eastAsia="zh-CN"/>
        </w:rPr>
      </w:pPr>
      <w:bookmarkStart w:id="41" w:name="_Toc229942876"/>
      <w:r>
        <w:rPr>
          <w:rFonts w:ascii="Times New Roman" w:eastAsia="黑体" w:hAnsi="Times New Roman"/>
          <w:color w:val="000000"/>
          <w:sz w:val="28"/>
          <w:lang w:eastAsia="zh-CN"/>
        </w:rPr>
        <w:t xml:space="preserve">5.3  </w:t>
      </w:r>
      <w:proofErr w:type="gramStart"/>
      <w:r>
        <w:rPr>
          <w:rFonts w:ascii="Times New Roman" w:eastAsia="黑体" w:hAnsi="Times New Roman"/>
          <w:color w:val="000000"/>
          <w:sz w:val="28"/>
          <w:lang w:eastAsia="zh-CN"/>
        </w:rPr>
        <w:t>预训练</w:t>
      </w:r>
      <w:proofErr w:type="gramEnd"/>
      <w:r>
        <w:rPr>
          <w:rFonts w:ascii="Times New Roman" w:eastAsia="黑体" w:hAnsi="Times New Roman"/>
          <w:color w:val="000000"/>
          <w:sz w:val="28"/>
          <w:lang w:eastAsia="zh-CN"/>
        </w:rPr>
        <w:t>任务</w:t>
      </w:r>
      <w:proofErr w:type="gramStart"/>
      <w:r>
        <w:rPr>
          <w:rFonts w:ascii="Times New Roman" w:eastAsia="黑体" w:hAnsi="Times New Roman"/>
          <w:color w:val="000000"/>
          <w:sz w:val="28"/>
          <w:lang w:eastAsia="zh-CN"/>
        </w:rPr>
        <w:t>一</w:t>
      </w:r>
      <w:proofErr w:type="gramEnd"/>
      <w:r>
        <w:rPr>
          <w:rFonts w:ascii="Times New Roman" w:eastAsia="黑体" w:hAnsi="Times New Roman"/>
          <w:color w:val="000000"/>
          <w:sz w:val="28"/>
          <w:lang w:eastAsia="zh-CN"/>
        </w:rPr>
        <w:t>：掩码语言模型</w:t>
      </w:r>
      <w:bookmarkEnd w:id="41"/>
    </w:p>
    <w:p w14:paraId="7A466AF6" w14:textId="77777777" w:rsidR="00D03CF1" w:rsidRDefault="00000000">
      <w:pPr>
        <w:spacing w:after="120" w:line="360" w:lineRule="auto"/>
        <w:ind w:firstLine="480"/>
        <w:rPr>
          <w:lang w:eastAsia="zh-CN"/>
        </w:rPr>
      </w:pPr>
      <w:r>
        <w:rPr>
          <w:lang w:eastAsia="zh-CN"/>
        </w:rPr>
        <w:t>BERT</w:t>
      </w:r>
      <w:r>
        <w:rPr>
          <w:lang w:eastAsia="zh-CN"/>
        </w:rPr>
        <w:t>之所以强大，关键在于它采用了</w:t>
      </w:r>
      <w:r>
        <w:rPr>
          <w:lang w:eastAsia="zh-CN"/>
        </w:rPr>
        <w:t>"</w:t>
      </w:r>
      <w:proofErr w:type="gramStart"/>
      <w:r>
        <w:rPr>
          <w:lang w:eastAsia="zh-CN"/>
        </w:rPr>
        <w:t>预训练</w:t>
      </w:r>
      <w:proofErr w:type="gramEnd"/>
      <w:r>
        <w:rPr>
          <w:lang w:eastAsia="zh-CN"/>
        </w:rPr>
        <w:t xml:space="preserve"> + </w:t>
      </w:r>
      <w:r>
        <w:rPr>
          <w:lang w:eastAsia="zh-CN"/>
        </w:rPr>
        <w:t>微调</w:t>
      </w:r>
      <w:r>
        <w:rPr>
          <w:lang w:eastAsia="zh-CN"/>
        </w:rPr>
        <w:t>"</w:t>
      </w:r>
      <w:r>
        <w:rPr>
          <w:lang w:eastAsia="zh-CN"/>
        </w:rPr>
        <w:t>的两阶段范式。在</w:t>
      </w:r>
      <w:proofErr w:type="gramStart"/>
      <w:r>
        <w:rPr>
          <w:lang w:eastAsia="zh-CN"/>
        </w:rPr>
        <w:t>预训练</w:t>
      </w:r>
      <w:proofErr w:type="gramEnd"/>
      <w:r>
        <w:rPr>
          <w:lang w:eastAsia="zh-CN"/>
        </w:rPr>
        <w:t>阶段，</w:t>
      </w:r>
      <w:r>
        <w:rPr>
          <w:lang w:eastAsia="zh-CN"/>
        </w:rPr>
        <w:t>BERT</w:t>
      </w:r>
      <w:r>
        <w:rPr>
          <w:lang w:eastAsia="zh-CN"/>
        </w:rPr>
        <w:t>在海量的无标注文本上进行训练，学习通用的语言知识。</w:t>
      </w:r>
      <w:r>
        <w:rPr>
          <w:lang w:eastAsia="zh-CN"/>
        </w:rPr>
        <w:t>BERT</w:t>
      </w:r>
      <w:r>
        <w:rPr>
          <w:lang w:eastAsia="zh-CN"/>
        </w:rPr>
        <w:t>的</w:t>
      </w:r>
      <w:proofErr w:type="gramStart"/>
      <w:r>
        <w:rPr>
          <w:lang w:eastAsia="zh-CN"/>
        </w:rPr>
        <w:t>预训练</w:t>
      </w:r>
      <w:proofErr w:type="gramEnd"/>
      <w:r>
        <w:rPr>
          <w:lang w:eastAsia="zh-CN"/>
        </w:rPr>
        <w:t>包含两个任务，第一个是掩码语言模型（</w:t>
      </w:r>
      <w:r>
        <w:rPr>
          <w:lang w:eastAsia="zh-CN"/>
        </w:rPr>
        <w:t>Masked Language Model</w:t>
      </w:r>
      <w:r>
        <w:rPr>
          <w:lang w:eastAsia="zh-CN"/>
        </w:rPr>
        <w:t>，</w:t>
      </w:r>
      <w:r>
        <w:rPr>
          <w:lang w:eastAsia="zh-CN"/>
        </w:rPr>
        <w:t>MLM</w:t>
      </w:r>
      <w:r>
        <w:rPr>
          <w:lang w:eastAsia="zh-CN"/>
        </w:rPr>
        <w:t>）。</w:t>
      </w:r>
    </w:p>
    <w:p w14:paraId="7A825F31" w14:textId="77777777" w:rsidR="00D03CF1" w:rsidRDefault="00000000">
      <w:pPr>
        <w:spacing w:after="120" w:line="360" w:lineRule="auto"/>
        <w:ind w:firstLine="480"/>
        <w:rPr>
          <w:lang w:eastAsia="zh-CN"/>
        </w:rPr>
      </w:pPr>
      <w:r>
        <w:rPr>
          <w:lang w:eastAsia="zh-CN"/>
        </w:rPr>
        <w:t>掩码语言模型的做法是：随机遮盖输入文本中约</w:t>
      </w:r>
      <w:r>
        <w:rPr>
          <w:lang w:eastAsia="zh-CN"/>
        </w:rPr>
        <w:t>15%</w:t>
      </w:r>
      <w:r>
        <w:rPr>
          <w:lang w:eastAsia="zh-CN"/>
        </w:rPr>
        <w:t>的</w:t>
      </w:r>
      <w:r>
        <w:rPr>
          <w:lang w:eastAsia="zh-CN"/>
        </w:rPr>
        <w:t>Token</w:t>
      </w:r>
      <w:r>
        <w:rPr>
          <w:lang w:eastAsia="zh-CN"/>
        </w:rPr>
        <w:t>（用一个特殊的</w:t>
      </w:r>
      <w:r>
        <w:rPr>
          <w:lang w:eastAsia="zh-CN"/>
        </w:rPr>
        <w:t>[MASK]</w:t>
      </w:r>
      <w:r>
        <w:rPr>
          <w:lang w:eastAsia="zh-CN"/>
        </w:rPr>
        <w:t>标记替换），然后让模型根据上下文来预测这些被遮盖的</w:t>
      </w:r>
      <w:r>
        <w:rPr>
          <w:lang w:eastAsia="zh-CN"/>
        </w:rPr>
        <w:t>Token</w:t>
      </w:r>
      <w:r>
        <w:rPr>
          <w:lang w:eastAsia="zh-CN"/>
        </w:rPr>
        <w:t>原本是什么。例如，对于句子</w:t>
      </w:r>
      <w:r>
        <w:rPr>
          <w:lang w:eastAsia="zh-CN"/>
        </w:rPr>
        <w:t>"</w:t>
      </w:r>
      <w:r>
        <w:rPr>
          <w:lang w:eastAsia="zh-CN"/>
        </w:rPr>
        <w:t>我今天去公园散步</w:t>
      </w:r>
      <w:r>
        <w:rPr>
          <w:lang w:eastAsia="zh-CN"/>
        </w:rPr>
        <w:t>"</w:t>
      </w:r>
      <w:r>
        <w:rPr>
          <w:lang w:eastAsia="zh-CN"/>
        </w:rPr>
        <w:t>，将</w:t>
      </w:r>
      <w:r>
        <w:rPr>
          <w:lang w:eastAsia="zh-CN"/>
        </w:rPr>
        <w:t>"</w:t>
      </w:r>
      <w:r>
        <w:rPr>
          <w:lang w:eastAsia="zh-CN"/>
        </w:rPr>
        <w:t>公园</w:t>
      </w:r>
      <w:r>
        <w:rPr>
          <w:lang w:eastAsia="zh-CN"/>
        </w:rPr>
        <w:t>"</w:t>
      </w:r>
      <w:r>
        <w:rPr>
          <w:lang w:eastAsia="zh-CN"/>
        </w:rPr>
        <w:t>遮盖后变为</w:t>
      </w:r>
      <w:r>
        <w:rPr>
          <w:lang w:eastAsia="zh-CN"/>
        </w:rPr>
        <w:t>"</w:t>
      </w:r>
      <w:r>
        <w:rPr>
          <w:lang w:eastAsia="zh-CN"/>
        </w:rPr>
        <w:t>我今天去</w:t>
      </w:r>
      <w:r>
        <w:rPr>
          <w:lang w:eastAsia="zh-CN"/>
        </w:rPr>
        <w:t>[MASK]</w:t>
      </w:r>
      <w:r>
        <w:rPr>
          <w:lang w:eastAsia="zh-CN"/>
        </w:rPr>
        <w:t>散步</w:t>
      </w:r>
      <w:r>
        <w:rPr>
          <w:lang w:eastAsia="zh-CN"/>
        </w:rPr>
        <w:t>"</w:t>
      </w:r>
      <w:r>
        <w:rPr>
          <w:lang w:eastAsia="zh-CN"/>
        </w:rPr>
        <w:t>，模型需要根据前后文预测出</w:t>
      </w:r>
      <w:r>
        <w:rPr>
          <w:lang w:eastAsia="zh-CN"/>
        </w:rPr>
        <w:t>[MASK]</w:t>
      </w:r>
      <w:r>
        <w:rPr>
          <w:lang w:eastAsia="zh-CN"/>
        </w:rPr>
        <w:t>处应为</w:t>
      </w:r>
      <w:r>
        <w:rPr>
          <w:lang w:eastAsia="zh-CN"/>
        </w:rPr>
        <w:t>"</w:t>
      </w:r>
      <w:r>
        <w:rPr>
          <w:lang w:eastAsia="zh-CN"/>
        </w:rPr>
        <w:t>公园</w:t>
      </w:r>
      <w:r>
        <w:rPr>
          <w:lang w:eastAsia="zh-CN"/>
        </w:rPr>
        <w:t>"</w:t>
      </w:r>
      <w:r>
        <w:rPr>
          <w:lang w:eastAsia="zh-CN"/>
        </w:rPr>
        <w:t>。</w:t>
      </w:r>
    </w:p>
    <w:p w14:paraId="768AD681" w14:textId="77777777" w:rsidR="00D03CF1" w:rsidRDefault="00000000">
      <w:pPr>
        <w:spacing w:after="120" w:line="360" w:lineRule="auto"/>
        <w:ind w:firstLine="480"/>
        <w:rPr>
          <w:lang w:eastAsia="zh-CN"/>
        </w:rPr>
      </w:pPr>
      <w:r>
        <w:rPr>
          <w:lang w:eastAsia="zh-CN"/>
        </w:rPr>
        <w:lastRenderedPageBreak/>
        <w:t>掩码语言模型任务的巧妙之处在于：为了正确预测被遮盖的词，模型必须同时理解该词左右两侧的上下文。这正是</w:t>
      </w:r>
      <w:r>
        <w:rPr>
          <w:lang w:eastAsia="zh-CN"/>
        </w:rPr>
        <w:t>BERT</w:t>
      </w:r>
      <w:r>
        <w:rPr>
          <w:lang w:eastAsia="zh-CN"/>
        </w:rPr>
        <w:t>能够实现</w:t>
      </w:r>
      <w:r>
        <w:rPr>
          <w:lang w:eastAsia="zh-CN"/>
        </w:rPr>
        <w:t>"</w:t>
      </w:r>
      <w:r>
        <w:rPr>
          <w:lang w:eastAsia="zh-CN"/>
        </w:rPr>
        <w:t>双向</w:t>
      </w:r>
      <w:r>
        <w:rPr>
          <w:lang w:eastAsia="zh-CN"/>
        </w:rPr>
        <w:t>"</w:t>
      </w:r>
      <w:r>
        <w:rPr>
          <w:lang w:eastAsia="zh-CN"/>
        </w:rPr>
        <w:t>上下文理解的根本原因。通过在大规模文本上反复进行这一</w:t>
      </w:r>
      <w:r>
        <w:rPr>
          <w:lang w:eastAsia="zh-CN"/>
        </w:rPr>
        <w:t>"</w:t>
      </w:r>
      <w:r>
        <w:rPr>
          <w:lang w:eastAsia="zh-CN"/>
        </w:rPr>
        <w:t>完形填空</w:t>
      </w:r>
      <w:r>
        <w:rPr>
          <w:lang w:eastAsia="zh-CN"/>
        </w:rPr>
        <w:t>"</w:t>
      </w:r>
      <w:r>
        <w:rPr>
          <w:lang w:eastAsia="zh-CN"/>
        </w:rPr>
        <w:t>式的训练，</w:t>
      </w:r>
      <w:r>
        <w:rPr>
          <w:lang w:eastAsia="zh-CN"/>
        </w:rPr>
        <w:t>BERT</w:t>
      </w:r>
      <w:r>
        <w:rPr>
          <w:lang w:eastAsia="zh-CN"/>
        </w:rPr>
        <w:t>逐渐学习到了丰富的词汇、语法和语义知识。</w:t>
      </w:r>
    </w:p>
    <w:p w14:paraId="47540EDF" w14:textId="77777777" w:rsidR="00D03CF1" w:rsidRDefault="00000000">
      <w:pPr>
        <w:pStyle w:val="21"/>
        <w:spacing w:before="240" w:after="160"/>
        <w:rPr>
          <w:lang w:eastAsia="zh-CN"/>
        </w:rPr>
      </w:pPr>
      <w:bookmarkStart w:id="42" w:name="_Toc229942877"/>
      <w:r>
        <w:rPr>
          <w:rFonts w:ascii="Times New Roman" w:eastAsia="黑体" w:hAnsi="Times New Roman"/>
          <w:color w:val="000000"/>
          <w:sz w:val="28"/>
          <w:lang w:eastAsia="zh-CN"/>
        </w:rPr>
        <w:t xml:space="preserve">5.4  </w:t>
      </w:r>
      <w:proofErr w:type="gramStart"/>
      <w:r>
        <w:rPr>
          <w:rFonts w:ascii="Times New Roman" w:eastAsia="黑体" w:hAnsi="Times New Roman"/>
          <w:color w:val="000000"/>
          <w:sz w:val="28"/>
          <w:lang w:eastAsia="zh-CN"/>
        </w:rPr>
        <w:t>预训练</w:t>
      </w:r>
      <w:proofErr w:type="gramEnd"/>
      <w:r>
        <w:rPr>
          <w:rFonts w:ascii="Times New Roman" w:eastAsia="黑体" w:hAnsi="Times New Roman"/>
          <w:color w:val="000000"/>
          <w:sz w:val="28"/>
          <w:lang w:eastAsia="zh-CN"/>
        </w:rPr>
        <w:t>任务二：下一句预测</w:t>
      </w:r>
      <w:bookmarkEnd w:id="42"/>
    </w:p>
    <w:p w14:paraId="7ECB4C29" w14:textId="77777777" w:rsidR="00D03CF1" w:rsidRDefault="00000000">
      <w:pPr>
        <w:spacing w:after="120" w:line="360" w:lineRule="auto"/>
        <w:ind w:firstLine="480"/>
        <w:rPr>
          <w:lang w:eastAsia="zh-CN"/>
        </w:rPr>
      </w:pPr>
      <w:proofErr w:type="spellStart"/>
      <w:r>
        <w:t>BERT</w:t>
      </w:r>
      <w:r>
        <w:t>预训练的第二个任务是下一句预测（</w:t>
      </w:r>
      <w:r>
        <w:t>Next</w:t>
      </w:r>
      <w:proofErr w:type="spellEnd"/>
      <w:r>
        <w:t xml:space="preserve"> Sentence </w:t>
      </w:r>
      <w:proofErr w:type="spellStart"/>
      <w:r>
        <w:t>Prediction</w:t>
      </w:r>
      <w:r>
        <w:t>，</w:t>
      </w:r>
      <w:r>
        <w:t>NSP</w:t>
      </w:r>
      <w:proofErr w:type="spellEnd"/>
      <w:r>
        <w:t>）。</w:t>
      </w:r>
      <w:proofErr w:type="spellStart"/>
      <w:r>
        <w:t>该任务的做法是：给模型输入两个句子</w:t>
      </w:r>
      <w:r>
        <w:t>A</w:t>
      </w:r>
      <w:r>
        <w:t>和</w:t>
      </w:r>
      <w:r>
        <w:t>B</w:t>
      </w:r>
      <w:r>
        <w:t>，让模型判断句子</w:t>
      </w:r>
      <w:r>
        <w:t>B</w:t>
      </w:r>
      <w:r>
        <w:t>是否是句子</w:t>
      </w:r>
      <w:r>
        <w:t>A</w:t>
      </w:r>
      <w:r>
        <w:t>的真实下一句</w:t>
      </w:r>
      <w:proofErr w:type="spellEnd"/>
      <w:r>
        <w:t>。</w:t>
      </w:r>
      <w:r>
        <w:rPr>
          <w:lang w:eastAsia="zh-CN"/>
        </w:rPr>
        <w:t>训练时，一半的样本中</w:t>
      </w:r>
      <w:r>
        <w:rPr>
          <w:lang w:eastAsia="zh-CN"/>
        </w:rPr>
        <w:t>B</w:t>
      </w:r>
      <w:r>
        <w:rPr>
          <w:lang w:eastAsia="zh-CN"/>
        </w:rPr>
        <w:t>确实是</w:t>
      </w:r>
      <w:r>
        <w:rPr>
          <w:lang w:eastAsia="zh-CN"/>
        </w:rPr>
        <w:t>A</w:t>
      </w:r>
      <w:r>
        <w:rPr>
          <w:lang w:eastAsia="zh-CN"/>
        </w:rPr>
        <w:t>的下一句（标记为</w:t>
      </w:r>
      <w:proofErr w:type="spellStart"/>
      <w:r>
        <w:rPr>
          <w:lang w:eastAsia="zh-CN"/>
        </w:rPr>
        <w:t>IsNext</w:t>
      </w:r>
      <w:proofErr w:type="spellEnd"/>
      <w:r>
        <w:rPr>
          <w:lang w:eastAsia="zh-CN"/>
        </w:rPr>
        <w:t>），另一半样本中</w:t>
      </w:r>
      <w:r>
        <w:rPr>
          <w:lang w:eastAsia="zh-CN"/>
        </w:rPr>
        <w:t>B</w:t>
      </w:r>
      <w:r>
        <w:rPr>
          <w:lang w:eastAsia="zh-CN"/>
        </w:rPr>
        <w:t>是从语料库中随机抽取的句子（标记为</w:t>
      </w:r>
      <w:proofErr w:type="spellStart"/>
      <w:r>
        <w:rPr>
          <w:lang w:eastAsia="zh-CN"/>
        </w:rPr>
        <w:t>NotNext</w:t>
      </w:r>
      <w:proofErr w:type="spellEnd"/>
      <w:r>
        <w:rPr>
          <w:lang w:eastAsia="zh-CN"/>
        </w:rPr>
        <w:t>）。</w:t>
      </w:r>
    </w:p>
    <w:p w14:paraId="5835C837" w14:textId="77777777" w:rsidR="00D03CF1" w:rsidRDefault="00000000">
      <w:pPr>
        <w:spacing w:after="120" w:line="360" w:lineRule="auto"/>
        <w:ind w:firstLine="480"/>
        <w:rPr>
          <w:lang w:eastAsia="zh-CN"/>
        </w:rPr>
      </w:pPr>
      <w:r>
        <w:rPr>
          <w:lang w:eastAsia="zh-CN"/>
        </w:rPr>
        <w:t>下一句预测任务的目的，是让</w:t>
      </w:r>
      <w:r>
        <w:rPr>
          <w:lang w:eastAsia="zh-CN"/>
        </w:rPr>
        <w:t>BERT</w:t>
      </w:r>
      <w:r>
        <w:rPr>
          <w:lang w:eastAsia="zh-CN"/>
        </w:rPr>
        <w:t>学习句子之间的关系，这对于问答、自然语言推理等需要理解句子间关系的任务很有帮助。通过掩码语言模型和下一句预测这两个任务的联合训练，</w:t>
      </w:r>
      <w:r>
        <w:rPr>
          <w:lang w:eastAsia="zh-CN"/>
        </w:rPr>
        <w:t>BERT</w:t>
      </w:r>
      <w:r>
        <w:rPr>
          <w:lang w:eastAsia="zh-CN"/>
        </w:rPr>
        <w:t>在</w:t>
      </w:r>
      <w:proofErr w:type="gramStart"/>
      <w:r>
        <w:rPr>
          <w:lang w:eastAsia="zh-CN"/>
        </w:rPr>
        <w:t>预训练</w:t>
      </w:r>
      <w:proofErr w:type="gramEnd"/>
      <w:r>
        <w:rPr>
          <w:lang w:eastAsia="zh-CN"/>
        </w:rPr>
        <w:t>阶段就获得了对语言的深入理解能力。</w:t>
      </w:r>
    </w:p>
    <w:p w14:paraId="224EC19F" w14:textId="77777777" w:rsidR="00D03CF1" w:rsidRDefault="00000000">
      <w:pPr>
        <w:pStyle w:val="21"/>
        <w:spacing w:before="240" w:after="160"/>
        <w:rPr>
          <w:lang w:eastAsia="zh-CN"/>
        </w:rPr>
      </w:pPr>
      <w:bookmarkStart w:id="43" w:name="_Toc229942878"/>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微调机制</w:t>
      </w:r>
      <w:bookmarkEnd w:id="43"/>
    </w:p>
    <w:p w14:paraId="4266A9DB" w14:textId="77777777" w:rsidR="00D03CF1" w:rsidRDefault="00000000">
      <w:pPr>
        <w:spacing w:after="120" w:line="360" w:lineRule="auto"/>
        <w:ind w:firstLine="480"/>
        <w:rPr>
          <w:lang w:eastAsia="zh-CN"/>
        </w:rPr>
      </w:pPr>
      <w:r>
        <w:rPr>
          <w:lang w:eastAsia="zh-CN"/>
        </w:rPr>
        <w:t>经过</w:t>
      </w:r>
      <w:proofErr w:type="gramStart"/>
      <w:r>
        <w:rPr>
          <w:lang w:eastAsia="zh-CN"/>
        </w:rPr>
        <w:t>预训练</w:t>
      </w:r>
      <w:proofErr w:type="gramEnd"/>
      <w:r>
        <w:rPr>
          <w:lang w:eastAsia="zh-CN"/>
        </w:rPr>
        <w:t>的</w:t>
      </w:r>
      <w:r>
        <w:rPr>
          <w:lang w:eastAsia="zh-CN"/>
        </w:rPr>
        <w:t>BERT</w:t>
      </w:r>
      <w:r>
        <w:rPr>
          <w:lang w:eastAsia="zh-CN"/>
        </w:rPr>
        <w:t>模型已经掌握了通用的语言知识，但它还不能直接用于具体的下游任务（如情感识别）。要将</w:t>
      </w:r>
      <w:proofErr w:type="gramStart"/>
      <w:r>
        <w:rPr>
          <w:lang w:eastAsia="zh-CN"/>
        </w:rPr>
        <w:t>预训练</w:t>
      </w:r>
      <w:proofErr w:type="gramEnd"/>
      <w:r>
        <w:rPr>
          <w:lang w:eastAsia="zh-CN"/>
        </w:rPr>
        <w:t>的</w:t>
      </w:r>
      <w:r>
        <w:rPr>
          <w:lang w:eastAsia="zh-CN"/>
        </w:rPr>
        <w:t>BERT</w:t>
      </w:r>
      <w:r>
        <w:rPr>
          <w:lang w:eastAsia="zh-CN"/>
        </w:rPr>
        <w:t>应用于特定任务，需要进行第二阶段的训练，即微调（</w:t>
      </w:r>
      <w:r>
        <w:rPr>
          <w:lang w:eastAsia="zh-CN"/>
        </w:rPr>
        <w:t>Fine-tuning</w:t>
      </w:r>
      <w:r>
        <w:rPr>
          <w:lang w:eastAsia="zh-CN"/>
        </w:rPr>
        <w:t>）。</w:t>
      </w:r>
    </w:p>
    <w:p w14:paraId="778F2021" w14:textId="77777777" w:rsidR="00D03CF1" w:rsidRDefault="00000000">
      <w:pPr>
        <w:spacing w:after="120" w:line="360" w:lineRule="auto"/>
        <w:ind w:firstLine="480"/>
        <w:rPr>
          <w:lang w:eastAsia="zh-CN"/>
        </w:rPr>
      </w:pPr>
      <w:r>
        <w:rPr>
          <w:lang w:eastAsia="zh-CN"/>
        </w:rPr>
        <w:t>微调的基本做法是：在</w:t>
      </w:r>
      <w:proofErr w:type="gramStart"/>
      <w:r>
        <w:rPr>
          <w:lang w:eastAsia="zh-CN"/>
        </w:rPr>
        <w:t>预训练</w:t>
      </w:r>
      <w:proofErr w:type="gramEnd"/>
      <w:r>
        <w:rPr>
          <w:lang w:eastAsia="zh-CN"/>
        </w:rPr>
        <w:t>好的</w:t>
      </w:r>
      <w:r>
        <w:rPr>
          <w:lang w:eastAsia="zh-CN"/>
        </w:rPr>
        <w:t>BERT</w:t>
      </w:r>
      <w:r>
        <w:rPr>
          <w:lang w:eastAsia="zh-CN"/>
        </w:rPr>
        <w:t>模型顶部，添加一个针对具体任务的简单输出层（对于分类任务，通常是一个全连接层），然后用具体任务的标注数据对整个模型进行训练。在微调过程中，</w:t>
      </w:r>
      <w:r>
        <w:rPr>
          <w:lang w:eastAsia="zh-CN"/>
        </w:rPr>
        <w:t>BERT</w:t>
      </w:r>
      <w:r>
        <w:rPr>
          <w:lang w:eastAsia="zh-CN"/>
        </w:rPr>
        <w:t>主体的参数会在</w:t>
      </w:r>
      <w:proofErr w:type="gramStart"/>
      <w:r>
        <w:rPr>
          <w:lang w:eastAsia="zh-CN"/>
        </w:rPr>
        <w:t>预训练</w:t>
      </w:r>
      <w:proofErr w:type="gramEnd"/>
      <w:r>
        <w:rPr>
          <w:lang w:eastAsia="zh-CN"/>
        </w:rPr>
        <w:t>的基础上进行小幅调整，同时新添加的输出层从零开始学习。</w:t>
      </w:r>
    </w:p>
    <w:p w14:paraId="48D08F91" w14:textId="77777777" w:rsidR="00D03CF1" w:rsidRDefault="00000000">
      <w:pPr>
        <w:spacing w:after="120" w:line="360" w:lineRule="auto"/>
        <w:ind w:firstLine="480"/>
        <w:rPr>
          <w:lang w:eastAsia="zh-CN"/>
        </w:rPr>
      </w:pPr>
      <w:r>
        <w:rPr>
          <w:lang w:eastAsia="zh-CN"/>
        </w:rPr>
        <w:t>"</w:t>
      </w:r>
      <w:proofErr w:type="gramStart"/>
      <w:r>
        <w:rPr>
          <w:lang w:eastAsia="zh-CN"/>
        </w:rPr>
        <w:t>预训练</w:t>
      </w:r>
      <w:proofErr w:type="gramEnd"/>
      <w:r>
        <w:rPr>
          <w:lang w:eastAsia="zh-CN"/>
        </w:rPr>
        <w:t xml:space="preserve"> + </w:t>
      </w:r>
      <w:r>
        <w:rPr>
          <w:lang w:eastAsia="zh-CN"/>
        </w:rPr>
        <w:t>微调</w:t>
      </w:r>
      <w:r>
        <w:rPr>
          <w:lang w:eastAsia="zh-CN"/>
        </w:rPr>
        <w:t>"</w:t>
      </w:r>
      <w:r>
        <w:rPr>
          <w:lang w:eastAsia="zh-CN"/>
        </w:rPr>
        <w:t>范式的优势在于：</w:t>
      </w:r>
      <w:proofErr w:type="gramStart"/>
      <w:r>
        <w:rPr>
          <w:lang w:eastAsia="zh-CN"/>
        </w:rPr>
        <w:t>预训练</w:t>
      </w:r>
      <w:proofErr w:type="gramEnd"/>
      <w:r>
        <w:rPr>
          <w:lang w:eastAsia="zh-CN"/>
        </w:rPr>
        <w:t>阶段在海量数据上学到的通用语言知识，可以迁移到各种不同的下游任务中；微调阶段只需要相对少量的标注数据和较短的训练时间，就能让模型适配具体任务。这就好比一个博览群书、知识渊博的人，只需要经过短暂的岗位培训，就能胜任一项具体的工作。本文正是采用微调的方式，将</w:t>
      </w:r>
      <w:proofErr w:type="gramStart"/>
      <w:r>
        <w:rPr>
          <w:lang w:eastAsia="zh-CN"/>
        </w:rPr>
        <w:t>预训练</w:t>
      </w:r>
      <w:proofErr w:type="gramEnd"/>
      <w:r>
        <w:rPr>
          <w:lang w:eastAsia="zh-CN"/>
        </w:rPr>
        <w:t>的中文</w:t>
      </w:r>
      <w:r>
        <w:rPr>
          <w:lang w:eastAsia="zh-CN"/>
        </w:rPr>
        <w:t>BERT</w:t>
      </w:r>
      <w:r>
        <w:rPr>
          <w:lang w:eastAsia="zh-CN"/>
        </w:rPr>
        <w:t>模型应用于文本情感识别任务。</w:t>
      </w:r>
    </w:p>
    <w:p w14:paraId="04209801" w14:textId="77777777" w:rsidR="00D03CF1" w:rsidRDefault="00000000">
      <w:pPr>
        <w:spacing w:before="200"/>
        <w:rPr>
          <w:lang w:eastAsia="zh-CN"/>
        </w:rPr>
      </w:pPr>
      <w:r w:rsidRPr="008E5F8F">
        <w:rPr>
          <w:rFonts w:eastAsia="黑体"/>
          <w:b/>
          <w:lang w:eastAsia="zh-CN"/>
        </w:rPr>
        <w:lastRenderedPageBreak/>
        <w:t>本章小结</w:t>
      </w:r>
    </w:p>
    <w:p w14:paraId="7174082C" w14:textId="77777777" w:rsidR="00D03CF1" w:rsidRDefault="00000000">
      <w:pPr>
        <w:spacing w:after="160" w:line="360" w:lineRule="auto"/>
        <w:ind w:firstLine="480"/>
        <w:rPr>
          <w:lang w:eastAsia="zh-CN"/>
        </w:rPr>
      </w:pPr>
      <w:r>
        <w:rPr>
          <w:lang w:eastAsia="zh-CN"/>
        </w:rPr>
        <w:t>本章详细介绍了</w:t>
      </w:r>
      <w:r>
        <w:rPr>
          <w:lang w:eastAsia="zh-CN"/>
        </w:rPr>
        <w:t>BERT</w:t>
      </w:r>
      <w:r>
        <w:rPr>
          <w:lang w:eastAsia="zh-CN"/>
        </w:rPr>
        <w:t>模型的原理。</w:t>
      </w:r>
      <w:r>
        <w:rPr>
          <w:lang w:eastAsia="zh-CN"/>
        </w:rPr>
        <w:t>BERT</w:t>
      </w:r>
      <w:r>
        <w:rPr>
          <w:lang w:eastAsia="zh-CN"/>
        </w:rPr>
        <w:t>基于</w:t>
      </w:r>
      <w:r>
        <w:rPr>
          <w:lang w:eastAsia="zh-CN"/>
        </w:rPr>
        <w:t>Transformer</w:t>
      </w:r>
      <w:r>
        <w:rPr>
          <w:lang w:eastAsia="zh-CN"/>
        </w:rPr>
        <w:t>编码器构建，其核心创新是双向上下文理解能力；</w:t>
      </w:r>
      <w:r>
        <w:rPr>
          <w:lang w:eastAsia="zh-CN"/>
        </w:rPr>
        <w:t>BERT</w:t>
      </w:r>
      <w:r>
        <w:rPr>
          <w:lang w:eastAsia="zh-CN"/>
        </w:rPr>
        <w:t>的输入由词向量、段向量、位置向量相加而成，并使用</w:t>
      </w:r>
      <w:r>
        <w:rPr>
          <w:lang w:eastAsia="zh-CN"/>
        </w:rPr>
        <w:t>[CLS]</w:t>
      </w:r>
      <w:r>
        <w:rPr>
          <w:lang w:eastAsia="zh-CN"/>
        </w:rPr>
        <w:t>、</w:t>
      </w:r>
      <w:r>
        <w:rPr>
          <w:lang w:eastAsia="zh-CN"/>
        </w:rPr>
        <w:t>[SEP]</w:t>
      </w:r>
      <w:r>
        <w:rPr>
          <w:lang w:eastAsia="zh-CN"/>
        </w:rPr>
        <w:t>等特殊标记；在</w:t>
      </w:r>
      <w:proofErr w:type="gramStart"/>
      <w:r>
        <w:rPr>
          <w:lang w:eastAsia="zh-CN"/>
        </w:rPr>
        <w:t>预训练</w:t>
      </w:r>
      <w:proofErr w:type="gramEnd"/>
      <w:r>
        <w:rPr>
          <w:lang w:eastAsia="zh-CN"/>
        </w:rPr>
        <w:t>阶段，</w:t>
      </w:r>
      <w:r>
        <w:rPr>
          <w:lang w:eastAsia="zh-CN"/>
        </w:rPr>
        <w:t>BERT</w:t>
      </w:r>
      <w:r>
        <w:rPr>
          <w:lang w:eastAsia="zh-CN"/>
        </w:rPr>
        <w:t>通过掩码语言模型和下一句预测两个任务，从海量无标注文本中学习通用语言知识；在微调阶段，只需在顶部添加输出层并用少量标注数据训练，即可适配具体任务。本文采用微调方式将</w:t>
      </w:r>
      <w:proofErr w:type="spellStart"/>
      <w:r>
        <w:rPr>
          <w:lang w:eastAsia="zh-CN"/>
        </w:rPr>
        <w:t>bert</w:t>
      </w:r>
      <w:proofErr w:type="spellEnd"/>
      <w:r>
        <w:rPr>
          <w:lang w:eastAsia="zh-CN"/>
        </w:rPr>
        <w:t>-base-</w:t>
      </w:r>
      <w:proofErr w:type="spellStart"/>
      <w:r>
        <w:rPr>
          <w:lang w:eastAsia="zh-CN"/>
        </w:rPr>
        <w:t>chinese</w:t>
      </w:r>
      <w:proofErr w:type="spellEnd"/>
      <w:r>
        <w:rPr>
          <w:lang w:eastAsia="zh-CN"/>
        </w:rPr>
        <w:t>应用于文本情感识别。</w:t>
      </w:r>
    </w:p>
    <w:p w14:paraId="0B6A6777" w14:textId="77777777" w:rsidR="00D03CF1" w:rsidRDefault="00000000">
      <w:pPr>
        <w:rPr>
          <w:lang w:eastAsia="zh-CN"/>
        </w:rPr>
      </w:pPr>
      <w:r>
        <w:rPr>
          <w:lang w:eastAsia="zh-CN"/>
        </w:rPr>
        <w:br w:type="page"/>
      </w:r>
    </w:p>
    <w:p w14:paraId="0C0FEDDE" w14:textId="77777777" w:rsidR="00D03CF1" w:rsidRDefault="00000000" w:rsidP="008E5F8F">
      <w:pPr>
        <w:pStyle w:val="1"/>
        <w:spacing w:before="360" w:after="240"/>
        <w:jc w:val="center"/>
        <w:rPr>
          <w:lang w:eastAsia="zh-CN"/>
        </w:rPr>
      </w:pPr>
      <w:bookmarkStart w:id="44" w:name="_Toc229942879"/>
      <w:r>
        <w:rPr>
          <w:rFonts w:ascii="Times New Roman" w:eastAsia="黑体" w:hAnsi="Times New Roman"/>
          <w:color w:val="000000"/>
          <w:sz w:val="32"/>
          <w:lang w:eastAsia="zh-CN"/>
        </w:rPr>
        <w:lastRenderedPageBreak/>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基于</w:t>
      </w:r>
      <w:r>
        <w:rPr>
          <w:rFonts w:ascii="Times New Roman" w:eastAsia="黑体" w:hAnsi="Times New Roman"/>
          <w:color w:val="000000"/>
          <w:sz w:val="32"/>
          <w:lang w:eastAsia="zh-CN"/>
        </w:rPr>
        <w:t>BERT</w:t>
      </w:r>
      <w:r>
        <w:rPr>
          <w:rFonts w:ascii="Times New Roman" w:eastAsia="黑体" w:hAnsi="Times New Roman"/>
          <w:color w:val="000000"/>
          <w:sz w:val="32"/>
          <w:lang w:eastAsia="zh-CN"/>
        </w:rPr>
        <w:t>的语音情感识别实现</w:t>
      </w:r>
      <w:bookmarkEnd w:id="44"/>
    </w:p>
    <w:p w14:paraId="5A250283" w14:textId="77777777" w:rsidR="00D03CF1" w:rsidRDefault="00000000">
      <w:pPr>
        <w:spacing w:after="120" w:line="360" w:lineRule="auto"/>
        <w:ind w:firstLine="480"/>
        <w:rPr>
          <w:lang w:eastAsia="zh-CN"/>
        </w:rPr>
      </w:pPr>
      <w:r>
        <w:rPr>
          <w:lang w:eastAsia="zh-CN"/>
        </w:rPr>
        <w:t>本章介绍基于</w:t>
      </w:r>
      <w:r>
        <w:rPr>
          <w:lang w:eastAsia="zh-CN"/>
        </w:rPr>
        <w:t>BERT</w:t>
      </w:r>
      <w:r>
        <w:rPr>
          <w:lang w:eastAsia="zh-CN"/>
        </w:rPr>
        <w:t>模型的文本情感识别系统的具体实现，包括任务定义、数据集、模型架构、实验环境、超参数选择依据、训练流程，以及实现过程中遇到的问题与解决方案。</w:t>
      </w:r>
    </w:p>
    <w:p w14:paraId="58DE4384" w14:textId="77777777" w:rsidR="00D03CF1" w:rsidRDefault="00000000">
      <w:pPr>
        <w:pStyle w:val="21"/>
        <w:spacing w:before="240" w:after="160"/>
        <w:rPr>
          <w:lang w:eastAsia="zh-CN"/>
        </w:rPr>
      </w:pPr>
      <w:bookmarkStart w:id="45" w:name="_Toc229942880"/>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任务定义</w:t>
      </w:r>
      <w:bookmarkEnd w:id="45"/>
    </w:p>
    <w:p w14:paraId="61D0F651" w14:textId="77777777" w:rsidR="00D03CF1" w:rsidRDefault="00000000">
      <w:pPr>
        <w:spacing w:after="120" w:line="360" w:lineRule="auto"/>
        <w:ind w:firstLine="480"/>
        <w:rPr>
          <w:lang w:eastAsia="zh-CN"/>
        </w:rPr>
      </w:pPr>
      <w:r>
        <w:rPr>
          <w:lang w:eastAsia="zh-CN"/>
        </w:rPr>
        <w:t>如第一章所述，本文将</w:t>
      </w:r>
      <w:r>
        <w:rPr>
          <w:lang w:eastAsia="zh-CN"/>
        </w:rPr>
        <w:t>BERT</w:t>
      </w:r>
      <w:r>
        <w:rPr>
          <w:lang w:eastAsia="zh-CN"/>
        </w:rPr>
        <w:t>文本识别技术应用于语音情感识别系统的文本模态分支。具体而言，在一个完整的语音情感识别系统中，语音信号首先经过自动语音识别（</w:t>
      </w:r>
      <w:r>
        <w:rPr>
          <w:lang w:eastAsia="zh-CN"/>
        </w:rPr>
        <w:t>ASR</w:t>
      </w:r>
      <w:r>
        <w:rPr>
          <w:lang w:eastAsia="zh-CN"/>
        </w:rPr>
        <w:t>）转写为文本，然后由本文实现的</w:t>
      </w:r>
      <w:r>
        <w:rPr>
          <w:lang w:eastAsia="zh-CN"/>
        </w:rPr>
        <w:t>BERT</w:t>
      </w:r>
      <w:r>
        <w:rPr>
          <w:lang w:eastAsia="zh-CN"/>
        </w:rPr>
        <w:t>情感识别模型对文本进行情感分类。</w:t>
      </w:r>
    </w:p>
    <w:p w14:paraId="288679B0" w14:textId="77777777" w:rsidR="00D03CF1" w:rsidRDefault="00000000">
      <w:pPr>
        <w:spacing w:after="120" w:line="360" w:lineRule="auto"/>
        <w:ind w:firstLine="480"/>
        <w:rPr>
          <w:lang w:eastAsia="zh-CN"/>
        </w:rPr>
      </w:pPr>
      <w:r>
        <w:rPr>
          <w:lang w:eastAsia="zh-CN"/>
        </w:rPr>
        <w:t>本文将文本情感识别定义为一个二分类任务：给定一段中文文本，模型需要判断该文本表达的情感是正面（</w:t>
      </w:r>
      <w:r>
        <w:rPr>
          <w:lang w:eastAsia="zh-CN"/>
        </w:rPr>
        <w:t>Positive</w:t>
      </w:r>
      <w:r>
        <w:rPr>
          <w:lang w:eastAsia="zh-CN"/>
        </w:rPr>
        <w:t>）还是负面（</w:t>
      </w:r>
      <w:r>
        <w:rPr>
          <w:lang w:eastAsia="zh-CN"/>
        </w:rPr>
        <w:t>Negative</w:t>
      </w:r>
      <w:r>
        <w:rPr>
          <w:lang w:eastAsia="zh-CN"/>
        </w:rPr>
        <w:t>）。这一文本情感识别模块可以作为语音情感识别系统的文本分支，与基于声学特征的分支相结合，共同提升整个系统的情感识别准确率。</w:t>
      </w:r>
    </w:p>
    <w:p w14:paraId="49F71CDE" w14:textId="77777777" w:rsidR="00D03CF1" w:rsidRDefault="00000000">
      <w:pPr>
        <w:pStyle w:val="21"/>
        <w:spacing w:before="240" w:after="160"/>
        <w:rPr>
          <w:lang w:eastAsia="zh-CN"/>
        </w:rPr>
      </w:pPr>
      <w:bookmarkStart w:id="46" w:name="_Toc229942881"/>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数据集介绍</w:t>
      </w:r>
      <w:bookmarkEnd w:id="46"/>
    </w:p>
    <w:p w14:paraId="281B58E0" w14:textId="77777777" w:rsidR="00D03CF1" w:rsidRDefault="00000000">
      <w:pPr>
        <w:spacing w:after="120" w:line="360" w:lineRule="auto"/>
        <w:ind w:firstLine="480"/>
      </w:pPr>
      <w:r>
        <w:rPr>
          <w:lang w:eastAsia="zh-CN"/>
        </w:rPr>
        <w:t>本文采用</w:t>
      </w:r>
      <w:proofErr w:type="spellStart"/>
      <w:r>
        <w:rPr>
          <w:lang w:eastAsia="zh-CN"/>
        </w:rPr>
        <w:t>ChnSentiCorp</w:t>
      </w:r>
      <w:proofErr w:type="spellEnd"/>
      <w:r>
        <w:rPr>
          <w:lang w:eastAsia="zh-CN"/>
        </w:rPr>
        <w:t>中文情感分析数据集进行模型的训练与评估。</w:t>
      </w:r>
      <w:proofErr w:type="spellStart"/>
      <w:r>
        <w:rPr>
          <w:lang w:eastAsia="zh-CN"/>
        </w:rPr>
        <w:t>ChnSentiCorp</w:t>
      </w:r>
      <w:proofErr w:type="spellEnd"/>
      <w:r>
        <w:rPr>
          <w:lang w:eastAsia="zh-CN"/>
        </w:rPr>
        <w:t>是中文自然语言处理领域广泛使用的公开情感分析数据集，其内容主要来源于酒店评论、商品评论等真实的用户评价文本，每条文本都标注了正面或负面的情感标签。</w:t>
      </w:r>
      <w:r>
        <w:t>本文使用的数据集划分情况如表</w:t>
      </w:r>
      <w:r>
        <w:t>6-1</w:t>
      </w:r>
      <w:r>
        <w:t>所示。</w:t>
      </w:r>
    </w:p>
    <w:p w14:paraId="3C2D5641" w14:textId="77777777" w:rsidR="00D03CF1" w:rsidRDefault="00000000">
      <w:pPr>
        <w:spacing w:before="160" w:after="80"/>
        <w:jc w:val="center"/>
      </w:pPr>
      <w:r>
        <w:rPr>
          <w:rFonts w:eastAsia="黑体"/>
          <w:b/>
          <w:sz w:val="21"/>
        </w:rPr>
        <w:t>表</w:t>
      </w:r>
      <w:r>
        <w:rPr>
          <w:rFonts w:eastAsia="黑体"/>
          <w:b/>
          <w:sz w:val="21"/>
        </w:rPr>
        <w:t>6-</w:t>
      </w:r>
      <w:proofErr w:type="gramStart"/>
      <w:r>
        <w:rPr>
          <w:rFonts w:eastAsia="黑体"/>
          <w:b/>
          <w:sz w:val="21"/>
        </w:rPr>
        <w:t>1  ChnSentiCorp</w:t>
      </w:r>
      <w:proofErr w:type="gramEnd"/>
      <w:r>
        <w:rPr>
          <w:rFonts w:eastAsia="黑体"/>
          <w:b/>
          <w:sz w:val="21"/>
        </w:rPr>
        <w:t>数据集划分</w:t>
      </w:r>
    </w:p>
    <w:tbl>
      <w:tblPr>
        <w:tblStyle w:val="aff1"/>
        <w:tblW w:w="0" w:type="auto"/>
        <w:jc w:val="center"/>
        <w:tblLook w:val="04A0" w:firstRow="1" w:lastRow="0" w:firstColumn="1" w:lastColumn="0" w:noHBand="0" w:noVBand="1"/>
      </w:tblPr>
      <w:tblGrid>
        <w:gridCol w:w="2771"/>
        <w:gridCol w:w="2771"/>
        <w:gridCol w:w="2771"/>
      </w:tblGrid>
      <w:tr w:rsidR="00D03CF1" w14:paraId="33FBE4C4" w14:textId="77777777">
        <w:trPr>
          <w:jc w:val="center"/>
        </w:trPr>
        <w:tc>
          <w:tcPr>
            <w:tcW w:w="2771" w:type="dxa"/>
          </w:tcPr>
          <w:p w14:paraId="3252BD07" w14:textId="77777777" w:rsidR="00D03CF1" w:rsidRDefault="00000000">
            <w:pPr>
              <w:jc w:val="center"/>
            </w:pPr>
            <w:r>
              <w:rPr>
                <w:rFonts w:eastAsia="黑体"/>
                <w:b/>
                <w:sz w:val="21"/>
              </w:rPr>
              <w:t>数据子集</w:t>
            </w:r>
          </w:p>
        </w:tc>
        <w:tc>
          <w:tcPr>
            <w:tcW w:w="2771" w:type="dxa"/>
          </w:tcPr>
          <w:p w14:paraId="2B2A7EF9" w14:textId="77777777" w:rsidR="00D03CF1" w:rsidRDefault="00000000">
            <w:pPr>
              <w:jc w:val="center"/>
            </w:pPr>
            <w:r>
              <w:rPr>
                <w:rFonts w:eastAsia="黑体"/>
                <w:b/>
                <w:sz w:val="21"/>
              </w:rPr>
              <w:t>样本数量</w:t>
            </w:r>
          </w:p>
        </w:tc>
        <w:tc>
          <w:tcPr>
            <w:tcW w:w="2771" w:type="dxa"/>
          </w:tcPr>
          <w:p w14:paraId="1855F099" w14:textId="77777777" w:rsidR="00D03CF1" w:rsidRDefault="00000000">
            <w:pPr>
              <w:jc w:val="center"/>
            </w:pPr>
            <w:r>
              <w:rPr>
                <w:rFonts w:eastAsia="黑体"/>
                <w:b/>
                <w:sz w:val="21"/>
              </w:rPr>
              <w:t>用途</w:t>
            </w:r>
          </w:p>
        </w:tc>
      </w:tr>
      <w:tr w:rsidR="00D03CF1" w14:paraId="42A446FD" w14:textId="77777777">
        <w:trPr>
          <w:jc w:val="center"/>
        </w:trPr>
        <w:tc>
          <w:tcPr>
            <w:tcW w:w="2771" w:type="dxa"/>
          </w:tcPr>
          <w:p w14:paraId="6183FC1B" w14:textId="77777777" w:rsidR="00D03CF1" w:rsidRDefault="00000000">
            <w:pPr>
              <w:jc w:val="center"/>
            </w:pPr>
            <w:r>
              <w:rPr>
                <w:sz w:val="21"/>
              </w:rPr>
              <w:t>训练集（</w:t>
            </w:r>
            <w:r>
              <w:rPr>
                <w:sz w:val="21"/>
              </w:rPr>
              <w:t>train</w:t>
            </w:r>
            <w:r>
              <w:rPr>
                <w:sz w:val="21"/>
              </w:rPr>
              <w:t>）</w:t>
            </w:r>
          </w:p>
        </w:tc>
        <w:tc>
          <w:tcPr>
            <w:tcW w:w="2771" w:type="dxa"/>
          </w:tcPr>
          <w:p w14:paraId="1F6B8DE6" w14:textId="77777777" w:rsidR="00D03CF1" w:rsidRDefault="00000000">
            <w:pPr>
              <w:jc w:val="center"/>
            </w:pPr>
            <w:r>
              <w:rPr>
                <w:sz w:val="21"/>
              </w:rPr>
              <w:t>9600</w:t>
            </w:r>
          </w:p>
        </w:tc>
        <w:tc>
          <w:tcPr>
            <w:tcW w:w="2771" w:type="dxa"/>
          </w:tcPr>
          <w:p w14:paraId="7C2F6E38" w14:textId="77777777" w:rsidR="00D03CF1" w:rsidRDefault="00000000">
            <w:pPr>
              <w:jc w:val="center"/>
            </w:pPr>
            <w:r>
              <w:rPr>
                <w:sz w:val="21"/>
              </w:rPr>
              <w:t>用于训练模型参数</w:t>
            </w:r>
          </w:p>
        </w:tc>
      </w:tr>
      <w:tr w:rsidR="00D03CF1" w14:paraId="250D9C18" w14:textId="77777777">
        <w:trPr>
          <w:jc w:val="center"/>
        </w:trPr>
        <w:tc>
          <w:tcPr>
            <w:tcW w:w="2771" w:type="dxa"/>
          </w:tcPr>
          <w:p w14:paraId="33444070" w14:textId="77777777" w:rsidR="00D03CF1" w:rsidRDefault="00000000">
            <w:pPr>
              <w:jc w:val="center"/>
            </w:pPr>
            <w:r>
              <w:rPr>
                <w:sz w:val="21"/>
              </w:rPr>
              <w:t>验证集（</w:t>
            </w:r>
            <w:r>
              <w:rPr>
                <w:sz w:val="21"/>
              </w:rPr>
              <w:t>dev</w:t>
            </w:r>
            <w:r>
              <w:rPr>
                <w:sz w:val="21"/>
              </w:rPr>
              <w:t>）</w:t>
            </w:r>
          </w:p>
        </w:tc>
        <w:tc>
          <w:tcPr>
            <w:tcW w:w="2771" w:type="dxa"/>
          </w:tcPr>
          <w:p w14:paraId="5C68CB13" w14:textId="77777777" w:rsidR="00D03CF1" w:rsidRDefault="00000000">
            <w:pPr>
              <w:jc w:val="center"/>
            </w:pPr>
            <w:r>
              <w:rPr>
                <w:sz w:val="21"/>
              </w:rPr>
              <w:t>1200</w:t>
            </w:r>
          </w:p>
        </w:tc>
        <w:tc>
          <w:tcPr>
            <w:tcW w:w="2771" w:type="dxa"/>
          </w:tcPr>
          <w:p w14:paraId="3B436F32" w14:textId="77777777" w:rsidR="00D03CF1" w:rsidRDefault="00000000">
            <w:pPr>
              <w:jc w:val="center"/>
              <w:rPr>
                <w:lang w:eastAsia="zh-CN"/>
              </w:rPr>
            </w:pPr>
            <w:r>
              <w:rPr>
                <w:sz w:val="21"/>
                <w:lang w:eastAsia="zh-CN"/>
              </w:rPr>
              <w:t>用于训练过程中评估、选择最优模型</w:t>
            </w:r>
          </w:p>
        </w:tc>
      </w:tr>
      <w:tr w:rsidR="00D03CF1" w14:paraId="31E2E716" w14:textId="77777777">
        <w:trPr>
          <w:jc w:val="center"/>
        </w:trPr>
        <w:tc>
          <w:tcPr>
            <w:tcW w:w="2771" w:type="dxa"/>
          </w:tcPr>
          <w:p w14:paraId="162A10C6" w14:textId="77777777" w:rsidR="00D03CF1" w:rsidRDefault="00000000">
            <w:pPr>
              <w:jc w:val="center"/>
            </w:pPr>
            <w:proofErr w:type="spellStart"/>
            <w:r>
              <w:rPr>
                <w:sz w:val="21"/>
              </w:rPr>
              <w:t>测试集（</w:t>
            </w:r>
            <w:r>
              <w:rPr>
                <w:sz w:val="21"/>
              </w:rPr>
              <w:t>test</w:t>
            </w:r>
            <w:proofErr w:type="spellEnd"/>
            <w:r>
              <w:rPr>
                <w:sz w:val="21"/>
              </w:rPr>
              <w:t>）</w:t>
            </w:r>
          </w:p>
        </w:tc>
        <w:tc>
          <w:tcPr>
            <w:tcW w:w="2771" w:type="dxa"/>
          </w:tcPr>
          <w:p w14:paraId="66D23D6A" w14:textId="77777777" w:rsidR="00D03CF1" w:rsidRDefault="00000000">
            <w:pPr>
              <w:jc w:val="center"/>
            </w:pPr>
            <w:r>
              <w:rPr>
                <w:sz w:val="21"/>
              </w:rPr>
              <w:t>1200</w:t>
            </w:r>
          </w:p>
        </w:tc>
        <w:tc>
          <w:tcPr>
            <w:tcW w:w="2771" w:type="dxa"/>
          </w:tcPr>
          <w:p w14:paraId="2A8B0245" w14:textId="77777777" w:rsidR="00D03CF1" w:rsidRDefault="00000000">
            <w:pPr>
              <w:jc w:val="center"/>
              <w:rPr>
                <w:lang w:eastAsia="zh-CN"/>
              </w:rPr>
            </w:pPr>
            <w:r>
              <w:rPr>
                <w:sz w:val="21"/>
                <w:lang w:eastAsia="zh-CN"/>
              </w:rPr>
              <w:t>用于最终评估模型性能</w:t>
            </w:r>
          </w:p>
        </w:tc>
      </w:tr>
      <w:tr w:rsidR="00D03CF1" w14:paraId="660E8649" w14:textId="77777777">
        <w:trPr>
          <w:jc w:val="center"/>
        </w:trPr>
        <w:tc>
          <w:tcPr>
            <w:tcW w:w="2771" w:type="dxa"/>
          </w:tcPr>
          <w:p w14:paraId="68C7FE8C" w14:textId="77777777" w:rsidR="00D03CF1" w:rsidRDefault="00000000">
            <w:pPr>
              <w:jc w:val="center"/>
            </w:pPr>
            <w:proofErr w:type="spellStart"/>
            <w:r>
              <w:rPr>
                <w:sz w:val="21"/>
              </w:rPr>
              <w:t>合计</w:t>
            </w:r>
            <w:proofErr w:type="spellEnd"/>
          </w:p>
        </w:tc>
        <w:tc>
          <w:tcPr>
            <w:tcW w:w="2771" w:type="dxa"/>
          </w:tcPr>
          <w:p w14:paraId="5B7D2C9B" w14:textId="77777777" w:rsidR="00D03CF1" w:rsidRDefault="00000000">
            <w:pPr>
              <w:jc w:val="center"/>
            </w:pPr>
            <w:r>
              <w:rPr>
                <w:sz w:val="21"/>
              </w:rPr>
              <w:t>12000</w:t>
            </w:r>
          </w:p>
        </w:tc>
        <w:tc>
          <w:tcPr>
            <w:tcW w:w="2771" w:type="dxa"/>
          </w:tcPr>
          <w:p w14:paraId="6C2517CA" w14:textId="77777777" w:rsidR="00D03CF1" w:rsidRDefault="00000000">
            <w:pPr>
              <w:jc w:val="center"/>
            </w:pPr>
            <w:r>
              <w:rPr>
                <w:sz w:val="21"/>
              </w:rPr>
              <w:t>——</w:t>
            </w:r>
          </w:p>
        </w:tc>
      </w:tr>
    </w:tbl>
    <w:p w14:paraId="5642798E" w14:textId="77777777" w:rsidR="00D03CF1" w:rsidRDefault="00D03CF1"/>
    <w:p w14:paraId="4F3E3106" w14:textId="77777777" w:rsidR="00D03CF1" w:rsidRDefault="00000000">
      <w:pPr>
        <w:pStyle w:val="21"/>
        <w:spacing w:before="240" w:after="160"/>
      </w:pPr>
      <w:bookmarkStart w:id="47" w:name="_Toc229942882"/>
      <w:proofErr w:type="gramStart"/>
      <w:r>
        <w:rPr>
          <w:rFonts w:ascii="Times New Roman" w:eastAsia="黑体" w:hAnsi="Times New Roman"/>
          <w:color w:val="000000"/>
          <w:sz w:val="28"/>
        </w:rPr>
        <w:t xml:space="preserve">6.3  </w:t>
      </w:r>
      <w:r>
        <w:rPr>
          <w:rFonts w:ascii="Times New Roman" w:eastAsia="黑体" w:hAnsi="Times New Roman"/>
          <w:color w:val="000000"/>
          <w:sz w:val="28"/>
        </w:rPr>
        <w:t>模型架构设计</w:t>
      </w:r>
      <w:bookmarkEnd w:id="47"/>
      <w:proofErr w:type="gramEnd"/>
    </w:p>
    <w:p w14:paraId="1FEB975C" w14:textId="77777777" w:rsidR="00D03CF1" w:rsidRDefault="00000000">
      <w:pPr>
        <w:spacing w:after="120" w:line="360" w:lineRule="auto"/>
        <w:ind w:firstLine="480"/>
        <w:rPr>
          <w:lang w:eastAsia="zh-CN"/>
        </w:rPr>
      </w:pPr>
      <w:r>
        <w:rPr>
          <w:lang w:eastAsia="zh-CN"/>
        </w:rPr>
        <w:t>本文设计的文本情感识别模型，是在</w:t>
      </w:r>
      <w:proofErr w:type="gramStart"/>
      <w:r>
        <w:rPr>
          <w:lang w:eastAsia="zh-CN"/>
        </w:rPr>
        <w:t>预训练</w:t>
      </w:r>
      <w:proofErr w:type="gramEnd"/>
      <w:r>
        <w:rPr>
          <w:lang w:eastAsia="zh-CN"/>
        </w:rPr>
        <w:t>的</w:t>
      </w:r>
      <w:r>
        <w:rPr>
          <w:lang w:eastAsia="zh-CN"/>
        </w:rPr>
        <w:t>BERT</w:t>
      </w:r>
      <w:r>
        <w:rPr>
          <w:lang w:eastAsia="zh-CN"/>
        </w:rPr>
        <w:t>模型基础上添加分类模块构成的。模型的整体处理流程如下：输入的中文文本首先经过分词器</w:t>
      </w:r>
      <w:r>
        <w:rPr>
          <w:lang w:eastAsia="zh-CN"/>
        </w:rPr>
        <w:lastRenderedPageBreak/>
        <w:t>（</w:t>
      </w:r>
      <w:r>
        <w:rPr>
          <w:lang w:eastAsia="zh-CN"/>
        </w:rPr>
        <w:t>Tokenizer</w:t>
      </w:r>
      <w:r>
        <w:rPr>
          <w:lang w:eastAsia="zh-CN"/>
        </w:rPr>
        <w:t>）处理，被切分为</w:t>
      </w:r>
      <w:r>
        <w:rPr>
          <w:lang w:eastAsia="zh-CN"/>
        </w:rPr>
        <w:t>Token</w:t>
      </w:r>
      <w:r>
        <w:rPr>
          <w:lang w:eastAsia="zh-CN"/>
        </w:rPr>
        <w:t>序列并在首尾添加</w:t>
      </w:r>
      <w:r>
        <w:rPr>
          <w:lang w:eastAsia="zh-CN"/>
        </w:rPr>
        <w:t>[CLS]</w:t>
      </w:r>
      <w:r>
        <w:rPr>
          <w:lang w:eastAsia="zh-CN"/>
        </w:rPr>
        <w:t>和</w:t>
      </w:r>
      <w:r>
        <w:rPr>
          <w:lang w:eastAsia="zh-CN"/>
        </w:rPr>
        <w:t>[SEP]</w:t>
      </w:r>
      <w:r>
        <w:rPr>
          <w:lang w:eastAsia="zh-CN"/>
        </w:rPr>
        <w:t>标记；然后</w:t>
      </w:r>
      <w:r>
        <w:rPr>
          <w:lang w:eastAsia="zh-CN"/>
        </w:rPr>
        <w:t>Token</w:t>
      </w:r>
      <w:r>
        <w:rPr>
          <w:lang w:eastAsia="zh-CN"/>
        </w:rPr>
        <w:t>序列输入到</w:t>
      </w:r>
      <w:r>
        <w:rPr>
          <w:lang w:eastAsia="zh-CN"/>
        </w:rPr>
        <w:t>12</w:t>
      </w:r>
      <w:r>
        <w:rPr>
          <w:lang w:eastAsia="zh-CN"/>
        </w:rPr>
        <w:t>层的</w:t>
      </w:r>
      <w:r>
        <w:rPr>
          <w:lang w:eastAsia="zh-CN"/>
        </w:rPr>
        <w:t>BERT</w:t>
      </w:r>
      <w:r>
        <w:rPr>
          <w:lang w:eastAsia="zh-CN"/>
        </w:rPr>
        <w:t>编码器中进行编码；取</w:t>
      </w:r>
      <w:r>
        <w:rPr>
          <w:lang w:eastAsia="zh-CN"/>
        </w:rPr>
        <w:t>[CLS]</w:t>
      </w:r>
      <w:r>
        <w:rPr>
          <w:lang w:eastAsia="zh-CN"/>
        </w:rPr>
        <w:t>标记对应位置的输出向量（</w:t>
      </w:r>
      <w:r>
        <w:rPr>
          <w:lang w:eastAsia="zh-CN"/>
        </w:rPr>
        <w:t>768</w:t>
      </w:r>
      <w:r>
        <w:rPr>
          <w:lang w:eastAsia="zh-CN"/>
        </w:rPr>
        <w:t>维）作为整句文本的语义表示；该向量经过一个</w:t>
      </w:r>
      <w:r>
        <w:rPr>
          <w:lang w:eastAsia="zh-CN"/>
        </w:rPr>
        <w:t>Dropout</w:t>
      </w:r>
      <w:r>
        <w:rPr>
          <w:lang w:eastAsia="zh-CN"/>
        </w:rPr>
        <w:t>层以缓解过拟合；最后通过一个全连接层将</w:t>
      </w:r>
      <w:r>
        <w:rPr>
          <w:lang w:eastAsia="zh-CN"/>
        </w:rPr>
        <w:t>768</w:t>
      </w:r>
      <w:r>
        <w:rPr>
          <w:lang w:eastAsia="zh-CN"/>
        </w:rPr>
        <w:t>维向量映射为</w:t>
      </w:r>
      <w:r>
        <w:rPr>
          <w:lang w:eastAsia="zh-CN"/>
        </w:rPr>
        <w:t>2</w:t>
      </w:r>
      <w:r>
        <w:rPr>
          <w:lang w:eastAsia="zh-CN"/>
        </w:rPr>
        <w:t>维的输出，再经过</w:t>
      </w:r>
      <w:proofErr w:type="spellStart"/>
      <w:r>
        <w:rPr>
          <w:lang w:eastAsia="zh-CN"/>
        </w:rPr>
        <w:t>Softmax</w:t>
      </w:r>
      <w:proofErr w:type="spellEnd"/>
      <w:r>
        <w:rPr>
          <w:lang w:eastAsia="zh-CN"/>
        </w:rPr>
        <w:t>函数转换为正面和负面两个类别的概率。模型的整体架构如图</w:t>
      </w:r>
      <w:r>
        <w:rPr>
          <w:lang w:eastAsia="zh-CN"/>
        </w:rPr>
        <w:t>6-1</w:t>
      </w:r>
      <w:r>
        <w:rPr>
          <w:lang w:eastAsia="zh-CN"/>
        </w:rPr>
        <w:t>所示。</w:t>
      </w:r>
    </w:p>
    <w:p w14:paraId="0E930BB7" w14:textId="718AE9E0" w:rsidR="00D03CF1" w:rsidRDefault="00DE7A31">
      <w:pPr>
        <w:jc w:val="center"/>
        <w:rPr>
          <w:lang w:eastAsia="zh-CN"/>
        </w:rPr>
      </w:pPr>
      <w:r w:rsidRPr="00DE7A31">
        <w:rPr>
          <w:noProof/>
          <w:sz w:val="21"/>
          <w:lang w:eastAsia="zh-CN"/>
        </w:rPr>
        <w:drawing>
          <wp:inline distT="0" distB="0" distL="0" distR="0" wp14:anchorId="0A9D4D23" wp14:editId="13300FAA">
            <wp:extent cx="5278120" cy="1200785"/>
            <wp:effectExtent l="0" t="0" r="0" b="0"/>
            <wp:docPr id="8197431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120" cy="1200785"/>
                    </a:xfrm>
                    <a:prstGeom prst="rect">
                      <a:avLst/>
                    </a:prstGeom>
                    <a:noFill/>
                    <a:ln>
                      <a:noFill/>
                    </a:ln>
                  </pic:spPr>
                </pic:pic>
              </a:graphicData>
            </a:graphic>
          </wp:inline>
        </w:drawing>
      </w:r>
      <w:r>
        <w:rPr>
          <w:sz w:val="21"/>
          <w:lang w:eastAsia="zh-CN"/>
        </w:rPr>
        <w:t>图</w:t>
      </w:r>
      <w:r>
        <w:rPr>
          <w:sz w:val="21"/>
          <w:lang w:eastAsia="zh-CN"/>
        </w:rPr>
        <w:t xml:space="preserve">6-1  </w:t>
      </w:r>
      <w:r>
        <w:rPr>
          <w:sz w:val="21"/>
          <w:lang w:eastAsia="zh-CN"/>
        </w:rPr>
        <w:t>基于</w:t>
      </w:r>
      <w:r>
        <w:rPr>
          <w:sz w:val="21"/>
          <w:lang w:eastAsia="zh-CN"/>
        </w:rPr>
        <w:t>BERT</w:t>
      </w:r>
      <w:r>
        <w:rPr>
          <w:sz w:val="21"/>
          <w:lang w:eastAsia="zh-CN"/>
        </w:rPr>
        <w:t>的文本情感识别模型架构图</w:t>
      </w:r>
    </w:p>
    <w:p w14:paraId="3A3520AE" w14:textId="77777777" w:rsidR="00D03CF1" w:rsidRDefault="00000000">
      <w:pPr>
        <w:spacing w:after="120" w:line="360" w:lineRule="auto"/>
        <w:ind w:firstLine="480"/>
        <w:rPr>
          <w:lang w:eastAsia="zh-CN"/>
        </w:rPr>
      </w:pPr>
      <w:r>
        <w:rPr>
          <w:lang w:eastAsia="zh-CN"/>
        </w:rPr>
        <w:t>采用</w:t>
      </w:r>
      <w:r>
        <w:rPr>
          <w:lang w:eastAsia="zh-CN"/>
        </w:rPr>
        <w:t>[CLS]</w:t>
      </w:r>
      <w:r>
        <w:rPr>
          <w:lang w:eastAsia="zh-CN"/>
        </w:rPr>
        <w:t>标记的输出向量作为整句表示，是</w:t>
      </w:r>
      <w:r>
        <w:rPr>
          <w:lang w:eastAsia="zh-CN"/>
        </w:rPr>
        <w:t>BERT</w:t>
      </w:r>
      <w:r>
        <w:rPr>
          <w:lang w:eastAsia="zh-CN"/>
        </w:rPr>
        <w:t>用于分类任务的标准做法。因为</w:t>
      </w:r>
      <w:r>
        <w:rPr>
          <w:lang w:eastAsia="zh-CN"/>
        </w:rPr>
        <w:t>[CLS]</w:t>
      </w:r>
      <w:r>
        <w:rPr>
          <w:lang w:eastAsia="zh-CN"/>
        </w:rPr>
        <w:t>标记在</w:t>
      </w:r>
      <w:r>
        <w:rPr>
          <w:lang w:eastAsia="zh-CN"/>
        </w:rPr>
        <w:t>BERT</w:t>
      </w:r>
      <w:r>
        <w:rPr>
          <w:lang w:eastAsia="zh-CN"/>
        </w:rPr>
        <w:t>的自注意力机制下能够</w:t>
      </w:r>
      <w:r>
        <w:rPr>
          <w:lang w:eastAsia="zh-CN"/>
        </w:rPr>
        <w:t>"</w:t>
      </w:r>
      <w:r>
        <w:rPr>
          <w:lang w:eastAsia="zh-CN"/>
        </w:rPr>
        <w:t>关注</w:t>
      </w:r>
      <w:r>
        <w:rPr>
          <w:lang w:eastAsia="zh-CN"/>
        </w:rPr>
        <w:t>"</w:t>
      </w:r>
      <w:r>
        <w:rPr>
          <w:lang w:eastAsia="zh-CN"/>
        </w:rPr>
        <w:t>到句子中的所有</w:t>
      </w:r>
      <w:r>
        <w:rPr>
          <w:lang w:eastAsia="zh-CN"/>
        </w:rPr>
        <w:t>Token</w:t>
      </w:r>
      <w:r>
        <w:rPr>
          <w:lang w:eastAsia="zh-CN"/>
        </w:rPr>
        <w:t>，从而其输出向量聚合了整句话的语义信息。</w:t>
      </w:r>
    </w:p>
    <w:p w14:paraId="23338BB4" w14:textId="77777777" w:rsidR="00D03CF1" w:rsidRDefault="00000000">
      <w:pPr>
        <w:pStyle w:val="21"/>
        <w:spacing w:before="240" w:after="160"/>
        <w:rPr>
          <w:lang w:eastAsia="zh-CN"/>
        </w:rPr>
      </w:pPr>
      <w:bookmarkStart w:id="48" w:name="_Toc229942883"/>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实验环境与超参数</w:t>
      </w:r>
      <w:bookmarkEnd w:id="48"/>
    </w:p>
    <w:p w14:paraId="0B833FBA" w14:textId="77777777" w:rsidR="00D03CF1" w:rsidRDefault="00000000">
      <w:pPr>
        <w:spacing w:after="120" w:line="360" w:lineRule="auto"/>
        <w:ind w:firstLine="480"/>
        <w:rPr>
          <w:lang w:eastAsia="zh-CN"/>
        </w:rPr>
      </w:pPr>
      <w:r>
        <w:rPr>
          <w:lang w:eastAsia="zh-CN"/>
        </w:rPr>
        <w:t>本文的实验基于</w:t>
      </w:r>
      <w:r>
        <w:rPr>
          <w:lang w:eastAsia="zh-CN"/>
        </w:rPr>
        <w:t>Python</w:t>
      </w:r>
      <w:r>
        <w:rPr>
          <w:lang w:eastAsia="zh-CN"/>
        </w:rPr>
        <w:t>编程语言实现，使用</w:t>
      </w:r>
      <w:proofErr w:type="spellStart"/>
      <w:r>
        <w:rPr>
          <w:lang w:eastAsia="zh-CN"/>
        </w:rPr>
        <w:t>PyTorch</w:t>
      </w:r>
      <w:proofErr w:type="spellEnd"/>
      <w:r>
        <w:rPr>
          <w:lang w:eastAsia="zh-CN"/>
        </w:rPr>
        <w:t>深度学习框架，并借助</w:t>
      </w:r>
      <w:proofErr w:type="spellStart"/>
      <w:r>
        <w:rPr>
          <w:lang w:eastAsia="zh-CN"/>
        </w:rPr>
        <w:t>HuggingFace</w:t>
      </w:r>
      <w:proofErr w:type="spellEnd"/>
      <w:r>
        <w:rPr>
          <w:lang w:eastAsia="zh-CN"/>
        </w:rPr>
        <w:t>公司开源的</w:t>
      </w:r>
      <w:r>
        <w:rPr>
          <w:lang w:eastAsia="zh-CN"/>
        </w:rPr>
        <w:t>Transformers</w:t>
      </w:r>
      <w:r>
        <w:rPr>
          <w:lang w:eastAsia="zh-CN"/>
        </w:rPr>
        <w:t>库来加载和使用</w:t>
      </w:r>
      <w:proofErr w:type="gramStart"/>
      <w:r>
        <w:rPr>
          <w:lang w:eastAsia="zh-CN"/>
        </w:rPr>
        <w:t>预训练</w:t>
      </w:r>
      <w:proofErr w:type="gramEnd"/>
      <w:r>
        <w:rPr>
          <w:lang w:eastAsia="zh-CN"/>
        </w:rPr>
        <w:t>的</w:t>
      </w:r>
      <w:r>
        <w:rPr>
          <w:lang w:eastAsia="zh-CN"/>
        </w:rPr>
        <w:t>BERT</w:t>
      </w:r>
      <w:r>
        <w:rPr>
          <w:lang w:eastAsia="zh-CN"/>
        </w:rPr>
        <w:t>模型。所采用的</w:t>
      </w:r>
      <w:proofErr w:type="gramStart"/>
      <w:r>
        <w:rPr>
          <w:lang w:eastAsia="zh-CN"/>
        </w:rPr>
        <w:t>预训练</w:t>
      </w:r>
      <w:proofErr w:type="gramEnd"/>
      <w:r>
        <w:rPr>
          <w:lang w:eastAsia="zh-CN"/>
        </w:rPr>
        <w:t>模型为</w:t>
      </w:r>
      <w:proofErr w:type="spellStart"/>
      <w:r>
        <w:rPr>
          <w:lang w:eastAsia="zh-CN"/>
        </w:rPr>
        <w:t>bert</w:t>
      </w:r>
      <w:proofErr w:type="spellEnd"/>
      <w:r>
        <w:rPr>
          <w:lang w:eastAsia="zh-CN"/>
        </w:rPr>
        <w:t>-base-</w:t>
      </w:r>
      <w:proofErr w:type="spellStart"/>
      <w:r>
        <w:rPr>
          <w:lang w:eastAsia="zh-CN"/>
        </w:rPr>
        <w:t>chinese</w:t>
      </w:r>
      <w:proofErr w:type="spellEnd"/>
      <w:r>
        <w:rPr>
          <w:lang w:eastAsia="zh-CN"/>
        </w:rPr>
        <w:t>，这是一个在大规模中文语料</w:t>
      </w:r>
      <w:proofErr w:type="gramStart"/>
      <w:r>
        <w:rPr>
          <w:lang w:eastAsia="zh-CN"/>
        </w:rPr>
        <w:t>上预训练</w:t>
      </w:r>
      <w:proofErr w:type="gramEnd"/>
      <w:r>
        <w:rPr>
          <w:lang w:eastAsia="zh-CN"/>
        </w:rPr>
        <w:t>得到的中文</w:t>
      </w:r>
      <w:r>
        <w:rPr>
          <w:lang w:eastAsia="zh-CN"/>
        </w:rPr>
        <w:t>BERT</w:t>
      </w:r>
      <w:r>
        <w:rPr>
          <w:lang w:eastAsia="zh-CN"/>
        </w:rPr>
        <w:t>模型，参数量约为</w:t>
      </w:r>
      <w:r>
        <w:rPr>
          <w:lang w:eastAsia="zh-CN"/>
        </w:rPr>
        <w:t>1.02</w:t>
      </w:r>
      <w:r>
        <w:rPr>
          <w:lang w:eastAsia="zh-CN"/>
        </w:rPr>
        <w:t>亿。主要的实验环境和超参数配置如表</w:t>
      </w:r>
      <w:r>
        <w:rPr>
          <w:lang w:eastAsia="zh-CN"/>
        </w:rPr>
        <w:t>6-2</w:t>
      </w:r>
      <w:r>
        <w:rPr>
          <w:lang w:eastAsia="zh-CN"/>
        </w:rPr>
        <w:t>所示。</w:t>
      </w:r>
    </w:p>
    <w:p w14:paraId="4530730D"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6-2  </w:t>
      </w:r>
      <w:r>
        <w:rPr>
          <w:rFonts w:eastAsia="黑体"/>
          <w:b/>
          <w:sz w:val="21"/>
          <w:lang w:eastAsia="zh-CN"/>
        </w:rPr>
        <w:t>实验环境与超参数配置</w:t>
      </w:r>
    </w:p>
    <w:tbl>
      <w:tblPr>
        <w:tblStyle w:val="aff1"/>
        <w:tblW w:w="0" w:type="auto"/>
        <w:jc w:val="center"/>
        <w:tblLook w:val="04A0" w:firstRow="1" w:lastRow="0" w:firstColumn="1" w:lastColumn="0" w:noHBand="0" w:noVBand="1"/>
      </w:tblPr>
      <w:tblGrid>
        <w:gridCol w:w="4156"/>
        <w:gridCol w:w="4156"/>
      </w:tblGrid>
      <w:tr w:rsidR="00D03CF1" w14:paraId="645061CC" w14:textId="77777777">
        <w:trPr>
          <w:jc w:val="center"/>
        </w:trPr>
        <w:tc>
          <w:tcPr>
            <w:tcW w:w="4156" w:type="dxa"/>
          </w:tcPr>
          <w:p w14:paraId="6EBA8134" w14:textId="77777777" w:rsidR="00D03CF1" w:rsidRDefault="00000000">
            <w:pPr>
              <w:jc w:val="center"/>
            </w:pPr>
            <w:proofErr w:type="spellStart"/>
            <w:r>
              <w:rPr>
                <w:rFonts w:eastAsia="黑体"/>
                <w:b/>
                <w:sz w:val="21"/>
              </w:rPr>
              <w:t>项目</w:t>
            </w:r>
            <w:proofErr w:type="spellEnd"/>
          </w:p>
        </w:tc>
        <w:tc>
          <w:tcPr>
            <w:tcW w:w="4156" w:type="dxa"/>
          </w:tcPr>
          <w:p w14:paraId="03FB8CAC" w14:textId="77777777" w:rsidR="00D03CF1" w:rsidRDefault="00000000">
            <w:pPr>
              <w:jc w:val="center"/>
            </w:pPr>
            <w:r>
              <w:rPr>
                <w:rFonts w:eastAsia="黑体"/>
                <w:b/>
                <w:sz w:val="21"/>
              </w:rPr>
              <w:t>配置</w:t>
            </w:r>
            <w:r>
              <w:rPr>
                <w:rFonts w:eastAsia="黑体"/>
                <w:b/>
                <w:sz w:val="21"/>
              </w:rPr>
              <w:t xml:space="preserve"> / </w:t>
            </w:r>
            <w:r>
              <w:rPr>
                <w:rFonts w:eastAsia="黑体"/>
                <w:b/>
                <w:sz w:val="21"/>
              </w:rPr>
              <w:t>取值</w:t>
            </w:r>
          </w:p>
        </w:tc>
      </w:tr>
      <w:tr w:rsidR="00D03CF1" w14:paraId="79C29983" w14:textId="77777777">
        <w:trPr>
          <w:jc w:val="center"/>
        </w:trPr>
        <w:tc>
          <w:tcPr>
            <w:tcW w:w="4156" w:type="dxa"/>
          </w:tcPr>
          <w:p w14:paraId="7AC4BB9A" w14:textId="77777777" w:rsidR="00D03CF1" w:rsidRDefault="00000000">
            <w:pPr>
              <w:jc w:val="center"/>
            </w:pPr>
            <w:r>
              <w:rPr>
                <w:sz w:val="21"/>
              </w:rPr>
              <w:t>编程语言</w:t>
            </w:r>
          </w:p>
        </w:tc>
        <w:tc>
          <w:tcPr>
            <w:tcW w:w="4156" w:type="dxa"/>
          </w:tcPr>
          <w:p w14:paraId="685E03BF" w14:textId="77777777" w:rsidR="00D03CF1" w:rsidRDefault="00000000">
            <w:pPr>
              <w:jc w:val="center"/>
            </w:pPr>
            <w:r>
              <w:rPr>
                <w:sz w:val="21"/>
              </w:rPr>
              <w:t>Python 3.11</w:t>
            </w:r>
          </w:p>
        </w:tc>
      </w:tr>
      <w:tr w:rsidR="00D03CF1" w14:paraId="6871F59D" w14:textId="77777777">
        <w:trPr>
          <w:jc w:val="center"/>
        </w:trPr>
        <w:tc>
          <w:tcPr>
            <w:tcW w:w="4156" w:type="dxa"/>
          </w:tcPr>
          <w:p w14:paraId="398842B5" w14:textId="77777777" w:rsidR="00D03CF1" w:rsidRDefault="00000000">
            <w:pPr>
              <w:jc w:val="center"/>
            </w:pPr>
            <w:r>
              <w:rPr>
                <w:sz w:val="21"/>
              </w:rPr>
              <w:t>深度学习框架</w:t>
            </w:r>
          </w:p>
        </w:tc>
        <w:tc>
          <w:tcPr>
            <w:tcW w:w="4156" w:type="dxa"/>
          </w:tcPr>
          <w:p w14:paraId="3B73E701" w14:textId="77777777" w:rsidR="00D03CF1" w:rsidRDefault="00000000">
            <w:pPr>
              <w:jc w:val="center"/>
            </w:pPr>
            <w:r>
              <w:rPr>
                <w:sz w:val="21"/>
              </w:rPr>
              <w:t>PyTorch 2.x</w:t>
            </w:r>
          </w:p>
        </w:tc>
      </w:tr>
      <w:tr w:rsidR="00D03CF1" w14:paraId="7672FFCC" w14:textId="77777777">
        <w:trPr>
          <w:jc w:val="center"/>
        </w:trPr>
        <w:tc>
          <w:tcPr>
            <w:tcW w:w="4156" w:type="dxa"/>
          </w:tcPr>
          <w:p w14:paraId="76E88995" w14:textId="77777777" w:rsidR="00D03CF1" w:rsidRDefault="00000000">
            <w:pPr>
              <w:jc w:val="center"/>
            </w:pPr>
            <w:r>
              <w:rPr>
                <w:sz w:val="21"/>
              </w:rPr>
              <w:t>预训练模型库</w:t>
            </w:r>
          </w:p>
        </w:tc>
        <w:tc>
          <w:tcPr>
            <w:tcW w:w="4156" w:type="dxa"/>
          </w:tcPr>
          <w:p w14:paraId="51F31B81" w14:textId="77777777" w:rsidR="00D03CF1" w:rsidRDefault="00000000">
            <w:pPr>
              <w:jc w:val="center"/>
            </w:pPr>
            <w:r>
              <w:rPr>
                <w:sz w:val="21"/>
              </w:rPr>
              <w:t>HuggingFace Transformers</w:t>
            </w:r>
          </w:p>
        </w:tc>
      </w:tr>
      <w:tr w:rsidR="00D03CF1" w14:paraId="645B5588" w14:textId="77777777">
        <w:trPr>
          <w:jc w:val="center"/>
        </w:trPr>
        <w:tc>
          <w:tcPr>
            <w:tcW w:w="4156" w:type="dxa"/>
          </w:tcPr>
          <w:p w14:paraId="34CC3071" w14:textId="77777777" w:rsidR="00D03CF1" w:rsidRDefault="00000000">
            <w:pPr>
              <w:jc w:val="center"/>
            </w:pPr>
            <w:r>
              <w:rPr>
                <w:sz w:val="21"/>
              </w:rPr>
              <w:t>预训练模型</w:t>
            </w:r>
          </w:p>
        </w:tc>
        <w:tc>
          <w:tcPr>
            <w:tcW w:w="4156" w:type="dxa"/>
          </w:tcPr>
          <w:p w14:paraId="186B384B" w14:textId="77777777" w:rsidR="00D03CF1" w:rsidRDefault="00000000">
            <w:pPr>
              <w:jc w:val="center"/>
            </w:pPr>
            <w:r>
              <w:rPr>
                <w:sz w:val="21"/>
              </w:rPr>
              <w:t>bert-base-chinese</w:t>
            </w:r>
          </w:p>
        </w:tc>
      </w:tr>
      <w:tr w:rsidR="00D03CF1" w14:paraId="6D3AC1E2" w14:textId="77777777">
        <w:trPr>
          <w:jc w:val="center"/>
        </w:trPr>
        <w:tc>
          <w:tcPr>
            <w:tcW w:w="4156" w:type="dxa"/>
          </w:tcPr>
          <w:p w14:paraId="1EED3CC4" w14:textId="77777777" w:rsidR="00D03CF1" w:rsidRDefault="00000000">
            <w:pPr>
              <w:jc w:val="center"/>
            </w:pPr>
            <w:r>
              <w:rPr>
                <w:sz w:val="21"/>
              </w:rPr>
              <w:t>模型参数量</w:t>
            </w:r>
          </w:p>
        </w:tc>
        <w:tc>
          <w:tcPr>
            <w:tcW w:w="4156" w:type="dxa"/>
          </w:tcPr>
          <w:p w14:paraId="0E40F66F" w14:textId="77777777" w:rsidR="00D03CF1" w:rsidRDefault="00000000">
            <w:pPr>
              <w:jc w:val="center"/>
            </w:pPr>
            <w:r>
              <w:rPr>
                <w:sz w:val="21"/>
              </w:rPr>
              <w:t>约</w:t>
            </w:r>
            <w:r>
              <w:rPr>
                <w:sz w:val="21"/>
              </w:rPr>
              <w:t xml:space="preserve"> 102.27 M</w:t>
            </w:r>
          </w:p>
        </w:tc>
      </w:tr>
      <w:tr w:rsidR="00D03CF1" w14:paraId="0ED28C79" w14:textId="77777777">
        <w:trPr>
          <w:jc w:val="center"/>
        </w:trPr>
        <w:tc>
          <w:tcPr>
            <w:tcW w:w="4156" w:type="dxa"/>
          </w:tcPr>
          <w:p w14:paraId="022CF8D6" w14:textId="77777777" w:rsidR="00D03CF1" w:rsidRDefault="00000000">
            <w:pPr>
              <w:jc w:val="center"/>
            </w:pPr>
            <w:r>
              <w:rPr>
                <w:sz w:val="21"/>
              </w:rPr>
              <w:t>最大序列长度</w:t>
            </w:r>
          </w:p>
        </w:tc>
        <w:tc>
          <w:tcPr>
            <w:tcW w:w="4156" w:type="dxa"/>
          </w:tcPr>
          <w:p w14:paraId="1252D56E" w14:textId="77777777" w:rsidR="00D03CF1" w:rsidRDefault="00000000">
            <w:pPr>
              <w:jc w:val="center"/>
            </w:pPr>
            <w:r>
              <w:rPr>
                <w:sz w:val="21"/>
              </w:rPr>
              <w:t>128</w:t>
            </w:r>
          </w:p>
        </w:tc>
      </w:tr>
      <w:tr w:rsidR="00D03CF1" w14:paraId="7D15EF79" w14:textId="77777777">
        <w:trPr>
          <w:jc w:val="center"/>
        </w:trPr>
        <w:tc>
          <w:tcPr>
            <w:tcW w:w="4156" w:type="dxa"/>
          </w:tcPr>
          <w:p w14:paraId="3E63A838" w14:textId="77777777" w:rsidR="00D03CF1" w:rsidRDefault="00000000">
            <w:pPr>
              <w:jc w:val="center"/>
            </w:pPr>
            <w:r>
              <w:rPr>
                <w:sz w:val="21"/>
              </w:rPr>
              <w:t>批大小（</w:t>
            </w:r>
            <w:r>
              <w:rPr>
                <w:sz w:val="21"/>
              </w:rPr>
              <w:t>batch size</w:t>
            </w:r>
            <w:r>
              <w:rPr>
                <w:sz w:val="21"/>
              </w:rPr>
              <w:t>）</w:t>
            </w:r>
          </w:p>
        </w:tc>
        <w:tc>
          <w:tcPr>
            <w:tcW w:w="4156" w:type="dxa"/>
          </w:tcPr>
          <w:p w14:paraId="103930E8" w14:textId="77777777" w:rsidR="00D03CF1" w:rsidRDefault="00000000">
            <w:pPr>
              <w:jc w:val="center"/>
            </w:pPr>
            <w:r>
              <w:rPr>
                <w:sz w:val="21"/>
              </w:rPr>
              <w:t>16</w:t>
            </w:r>
          </w:p>
        </w:tc>
      </w:tr>
      <w:tr w:rsidR="00D03CF1" w14:paraId="55477725" w14:textId="77777777">
        <w:trPr>
          <w:jc w:val="center"/>
        </w:trPr>
        <w:tc>
          <w:tcPr>
            <w:tcW w:w="4156" w:type="dxa"/>
          </w:tcPr>
          <w:p w14:paraId="4D90E1D4" w14:textId="77777777" w:rsidR="00D03CF1" w:rsidRDefault="00000000">
            <w:pPr>
              <w:jc w:val="center"/>
            </w:pPr>
            <w:r>
              <w:rPr>
                <w:sz w:val="21"/>
              </w:rPr>
              <w:t>学习率（</w:t>
            </w:r>
            <w:r>
              <w:rPr>
                <w:sz w:val="21"/>
              </w:rPr>
              <w:t>learning rate</w:t>
            </w:r>
            <w:r>
              <w:rPr>
                <w:sz w:val="21"/>
              </w:rPr>
              <w:t>）</w:t>
            </w:r>
          </w:p>
        </w:tc>
        <w:tc>
          <w:tcPr>
            <w:tcW w:w="4156" w:type="dxa"/>
          </w:tcPr>
          <w:p w14:paraId="4A345902" w14:textId="77777777" w:rsidR="00D03CF1" w:rsidRDefault="00000000">
            <w:pPr>
              <w:jc w:val="center"/>
            </w:pPr>
            <w:r>
              <w:rPr>
                <w:sz w:val="21"/>
              </w:rPr>
              <w:t>2 × 10⁻⁵</w:t>
            </w:r>
          </w:p>
        </w:tc>
      </w:tr>
      <w:tr w:rsidR="00D03CF1" w14:paraId="3B087178" w14:textId="77777777">
        <w:trPr>
          <w:jc w:val="center"/>
        </w:trPr>
        <w:tc>
          <w:tcPr>
            <w:tcW w:w="4156" w:type="dxa"/>
          </w:tcPr>
          <w:p w14:paraId="31B2A2FB" w14:textId="77777777" w:rsidR="00D03CF1" w:rsidRDefault="00000000">
            <w:pPr>
              <w:jc w:val="center"/>
              <w:rPr>
                <w:lang w:eastAsia="zh-CN"/>
              </w:rPr>
            </w:pPr>
            <w:r>
              <w:rPr>
                <w:sz w:val="21"/>
                <w:lang w:eastAsia="zh-CN"/>
              </w:rPr>
              <w:t>训练轮数（</w:t>
            </w:r>
            <w:r>
              <w:rPr>
                <w:sz w:val="21"/>
                <w:lang w:eastAsia="zh-CN"/>
              </w:rPr>
              <w:t>epochs</w:t>
            </w:r>
            <w:r>
              <w:rPr>
                <w:sz w:val="21"/>
                <w:lang w:eastAsia="zh-CN"/>
              </w:rPr>
              <w:t>）</w:t>
            </w:r>
          </w:p>
        </w:tc>
        <w:tc>
          <w:tcPr>
            <w:tcW w:w="4156" w:type="dxa"/>
          </w:tcPr>
          <w:p w14:paraId="2D23372D" w14:textId="77777777" w:rsidR="00D03CF1" w:rsidRDefault="00000000">
            <w:pPr>
              <w:jc w:val="center"/>
            </w:pPr>
            <w:r>
              <w:rPr>
                <w:sz w:val="21"/>
              </w:rPr>
              <w:t>3</w:t>
            </w:r>
          </w:p>
        </w:tc>
      </w:tr>
      <w:tr w:rsidR="00D03CF1" w14:paraId="74C0A04A" w14:textId="77777777">
        <w:trPr>
          <w:jc w:val="center"/>
        </w:trPr>
        <w:tc>
          <w:tcPr>
            <w:tcW w:w="4156" w:type="dxa"/>
          </w:tcPr>
          <w:p w14:paraId="4DF5E44E" w14:textId="77777777" w:rsidR="00D03CF1" w:rsidRDefault="00000000">
            <w:pPr>
              <w:jc w:val="center"/>
            </w:pPr>
            <w:r>
              <w:rPr>
                <w:sz w:val="21"/>
              </w:rPr>
              <w:t>优化器</w:t>
            </w:r>
          </w:p>
        </w:tc>
        <w:tc>
          <w:tcPr>
            <w:tcW w:w="4156" w:type="dxa"/>
          </w:tcPr>
          <w:p w14:paraId="6D446AC3" w14:textId="77777777" w:rsidR="00D03CF1" w:rsidRDefault="00000000">
            <w:pPr>
              <w:jc w:val="center"/>
            </w:pPr>
            <w:r>
              <w:rPr>
                <w:sz w:val="21"/>
              </w:rPr>
              <w:t>AdamW</w:t>
            </w:r>
          </w:p>
        </w:tc>
      </w:tr>
      <w:tr w:rsidR="00D03CF1" w14:paraId="21465615" w14:textId="77777777">
        <w:trPr>
          <w:jc w:val="center"/>
        </w:trPr>
        <w:tc>
          <w:tcPr>
            <w:tcW w:w="4156" w:type="dxa"/>
          </w:tcPr>
          <w:p w14:paraId="1CD234FD" w14:textId="77777777" w:rsidR="00D03CF1" w:rsidRDefault="00000000">
            <w:pPr>
              <w:jc w:val="center"/>
            </w:pPr>
            <w:r>
              <w:rPr>
                <w:sz w:val="21"/>
              </w:rPr>
              <w:t>学习率预热比例</w:t>
            </w:r>
          </w:p>
        </w:tc>
        <w:tc>
          <w:tcPr>
            <w:tcW w:w="4156" w:type="dxa"/>
          </w:tcPr>
          <w:p w14:paraId="47479C5C" w14:textId="77777777" w:rsidR="00D03CF1" w:rsidRDefault="00000000">
            <w:pPr>
              <w:jc w:val="center"/>
            </w:pPr>
            <w:r>
              <w:rPr>
                <w:sz w:val="21"/>
              </w:rPr>
              <w:t>0.1</w:t>
            </w:r>
          </w:p>
        </w:tc>
      </w:tr>
      <w:tr w:rsidR="00D03CF1" w14:paraId="0ED2A25D" w14:textId="77777777">
        <w:trPr>
          <w:jc w:val="center"/>
        </w:trPr>
        <w:tc>
          <w:tcPr>
            <w:tcW w:w="4156" w:type="dxa"/>
          </w:tcPr>
          <w:p w14:paraId="2261233F" w14:textId="77777777" w:rsidR="00D03CF1" w:rsidRDefault="00000000">
            <w:pPr>
              <w:jc w:val="center"/>
            </w:pPr>
            <w:r>
              <w:rPr>
                <w:sz w:val="21"/>
              </w:rPr>
              <w:t>权重衰减</w:t>
            </w:r>
          </w:p>
        </w:tc>
        <w:tc>
          <w:tcPr>
            <w:tcW w:w="4156" w:type="dxa"/>
          </w:tcPr>
          <w:p w14:paraId="0391E389" w14:textId="77777777" w:rsidR="00D03CF1" w:rsidRDefault="00000000">
            <w:pPr>
              <w:jc w:val="center"/>
            </w:pPr>
            <w:r>
              <w:rPr>
                <w:sz w:val="21"/>
              </w:rPr>
              <w:t>0.01</w:t>
            </w:r>
          </w:p>
        </w:tc>
      </w:tr>
      <w:tr w:rsidR="00D03CF1" w14:paraId="5E4683D8" w14:textId="77777777">
        <w:trPr>
          <w:jc w:val="center"/>
        </w:trPr>
        <w:tc>
          <w:tcPr>
            <w:tcW w:w="4156" w:type="dxa"/>
          </w:tcPr>
          <w:p w14:paraId="41AB87FA" w14:textId="77777777" w:rsidR="00D03CF1" w:rsidRDefault="00000000">
            <w:pPr>
              <w:jc w:val="center"/>
            </w:pPr>
            <w:r>
              <w:rPr>
                <w:sz w:val="21"/>
              </w:rPr>
              <w:t xml:space="preserve">Dropout </w:t>
            </w:r>
            <w:r>
              <w:rPr>
                <w:sz w:val="21"/>
              </w:rPr>
              <w:t>概率</w:t>
            </w:r>
          </w:p>
        </w:tc>
        <w:tc>
          <w:tcPr>
            <w:tcW w:w="4156" w:type="dxa"/>
          </w:tcPr>
          <w:p w14:paraId="6C8C5284" w14:textId="77777777" w:rsidR="00D03CF1" w:rsidRDefault="00000000">
            <w:pPr>
              <w:jc w:val="center"/>
            </w:pPr>
            <w:r>
              <w:rPr>
                <w:sz w:val="21"/>
              </w:rPr>
              <w:t>0.3</w:t>
            </w:r>
          </w:p>
        </w:tc>
      </w:tr>
      <w:tr w:rsidR="00D03CF1" w14:paraId="30C57FA7" w14:textId="77777777">
        <w:trPr>
          <w:jc w:val="center"/>
        </w:trPr>
        <w:tc>
          <w:tcPr>
            <w:tcW w:w="4156" w:type="dxa"/>
          </w:tcPr>
          <w:p w14:paraId="523CD2E7" w14:textId="77777777" w:rsidR="00D03CF1" w:rsidRDefault="00000000">
            <w:pPr>
              <w:jc w:val="center"/>
            </w:pPr>
            <w:r>
              <w:rPr>
                <w:sz w:val="21"/>
              </w:rPr>
              <w:lastRenderedPageBreak/>
              <w:t>损失函数</w:t>
            </w:r>
          </w:p>
        </w:tc>
        <w:tc>
          <w:tcPr>
            <w:tcW w:w="4156" w:type="dxa"/>
          </w:tcPr>
          <w:p w14:paraId="0273D52B" w14:textId="77777777" w:rsidR="00D03CF1" w:rsidRDefault="00000000">
            <w:pPr>
              <w:jc w:val="center"/>
            </w:pPr>
            <w:r>
              <w:rPr>
                <w:sz w:val="21"/>
              </w:rPr>
              <w:t>交叉熵损失</w:t>
            </w:r>
          </w:p>
        </w:tc>
      </w:tr>
    </w:tbl>
    <w:p w14:paraId="23BF09E1" w14:textId="77777777" w:rsidR="00D03CF1" w:rsidRDefault="00D03CF1"/>
    <w:p w14:paraId="72EACFE8" w14:textId="77777777" w:rsidR="00D03CF1" w:rsidRDefault="00000000">
      <w:pPr>
        <w:pStyle w:val="21"/>
        <w:spacing w:before="240" w:after="160"/>
      </w:pPr>
      <w:bookmarkStart w:id="49" w:name="_Toc229942884"/>
      <w:proofErr w:type="gramStart"/>
      <w:r>
        <w:rPr>
          <w:rFonts w:ascii="Times New Roman" w:eastAsia="黑体" w:hAnsi="Times New Roman"/>
          <w:color w:val="000000"/>
          <w:sz w:val="28"/>
        </w:rPr>
        <w:t xml:space="preserve">6.5  </w:t>
      </w:r>
      <w:r>
        <w:rPr>
          <w:rFonts w:ascii="Times New Roman" w:eastAsia="黑体" w:hAnsi="Times New Roman"/>
          <w:color w:val="000000"/>
          <w:sz w:val="28"/>
        </w:rPr>
        <w:t>关键超参数的选择依据</w:t>
      </w:r>
      <w:bookmarkEnd w:id="49"/>
      <w:proofErr w:type="gramEnd"/>
    </w:p>
    <w:p w14:paraId="3536E8F3" w14:textId="77777777" w:rsidR="00D03CF1" w:rsidRDefault="00000000">
      <w:pPr>
        <w:spacing w:after="120" w:line="360" w:lineRule="auto"/>
        <w:ind w:firstLine="480"/>
        <w:rPr>
          <w:lang w:eastAsia="zh-CN"/>
        </w:rPr>
      </w:pPr>
      <w:r>
        <w:rPr>
          <w:lang w:eastAsia="zh-CN"/>
        </w:rPr>
        <w:t>超参数的设置对模型的训练效果有重要影响。本文对几个</w:t>
      </w:r>
      <w:proofErr w:type="gramStart"/>
      <w:r>
        <w:rPr>
          <w:lang w:eastAsia="zh-CN"/>
        </w:rPr>
        <w:t>关键超</w:t>
      </w:r>
      <w:proofErr w:type="gramEnd"/>
      <w:r>
        <w:rPr>
          <w:lang w:eastAsia="zh-CN"/>
        </w:rPr>
        <w:t>参数的选择依据说明如下。</w:t>
      </w:r>
    </w:p>
    <w:p w14:paraId="16937AE3" w14:textId="77777777" w:rsidR="00D03CF1" w:rsidRDefault="00000000">
      <w:pPr>
        <w:spacing w:after="120" w:line="360" w:lineRule="auto"/>
        <w:ind w:firstLine="480"/>
        <w:rPr>
          <w:lang w:eastAsia="zh-CN"/>
        </w:rPr>
      </w:pPr>
      <w:r>
        <w:rPr>
          <w:lang w:eastAsia="zh-CN"/>
        </w:rPr>
        <w:t>学习率设为</w:t>
      </w:r>
      <w:r>
        <w:rPr>
          <w:lang w:eastAsia="zh-CN"/>
        </w:rPr>
        <w:t xml:space="preserve"> 2×10⁻⁵</w:t>
      </w:r>
      <w:r>
        <w:rPr>
          <w:lang w:eastAsia="zh-CN"/>
        </w:rPr>
        <w:t>。</w:t>
      </w:r>
      <w:r>
        <w:rPr>
          <w:lang w:eastAsia="zh-CN"/>
        </w:rPr>
        <w:t>BERT</w:t>
      </w:r>
      <w:r>
        <w:rPr>
          <w:lang w:eastAsia="zh-CN"/>
        </w:rPr>
        <w:t>原论文以及大量后续研究的实践表明，对</w:t>
      </w:r>
      <w:proofErr w:type="gramStart"/>
      <w:r>
        <w:rPr>
          <w:lang w:eastAsia="zh-CN"/>
        </w:rPr>
        <w:t>预训练</w:t>
      </w:r>
      <w:proofErr w:type="gramEnd"/>
      <w:r>
        <w:rPr>
          <w:lang w:eastAsia="zh-CN"/>
        </w:rPr>
        <w:t>BERT</w:t>
      </w:r>
      <w:r>
        <w:rPr>
          <w:lang w:eastAsia="zh-CN"/>
        </w:rPr>
        <w:t>模型进行微调时，合适的学习率通常在</w:t>
      </w:r>
      <w:r>
        <w:rPr>
          <w:lang w:eastAsia="zh-CN"/>
        </w:rPr>
        <w:t xml:space="preserve"> 2×10⁻⁵ </w:t>
      </w:r>
      <w:r>
        <w:rPr>
          <w:lang w:eastAsia="zh-CN"/>
        </w:rPr>
        <w:t>到</w:t>
      </w:r>
      <w:r>
        <w:rPr>
          <w:lang w:eastAsia="zh-CN"/>
        </w:rPr>
        <w:t xml:space="preserve"> 5×10⁻⁵ </w:t>
      </w:r>
      <w:r>
        <w:rPr>
          <w:lang w:eastAsia="zh-CN"/>
        </w:rPr>
        <w:t>之间。由于</w:t>
      </w:r>
      <w:r>
        <w:rPr>
          <w:lang w:eastAsia="zh-CN"/>
        </w:rPr>
        <w:t>BERT</w:t>
      </w:r>
      <w:r>
        <w:rPr>
          <w:lang w:eastAsia="zh-CN"/>
        </w:rPr>
        <w:t>主体参数已经过充分预训练，微调阶段只需对参数进行小幅调整，因此学习率不宜过大，否则容易破坏</w:t>
      </w:r>
      <w:proofErr w:type="gramStart"/>
      <w:r>
        <w:rPr>
          <w:lang w:eastAsia="zh-CN"/>
        </w:rPr>
        <w:t>预训练</w:t>
      </w:r>
      <w:proofErr w:type="gramEnd"/>
      <w:r>
        <w:rPr>
          <w:lang w:eastAsia="zh-CN"/>
        </w:rPr>
        <w:t>学到的知识；本文选用该区间下限</w:t>
      </w:r>
      <w:r>
        <w:rPr>
          <w:lang w:eastAsia="zh-CN"/>
        </w:rPr>
        <w:t xml:space="preserve"> 2×10⁻⁵</w:t>
      </w:r>
      <w:r>
        <w:rPr>
          <w:lang w:eastAsia="zh-CN"/>
        </w:rPr>
        <w:t>，以保证微调过程的稳定。</w:t>
      </w:r>
    </w:p>
    <w:p w14:paraId="32DE0A51" w14:textId="77777777" w:rsidR="00D03CF1" w:rsidRDefault="00000000">
      <w:pPr>
        <w:spacing w:after="120" w:line="360" w:lineRule="auto"/>
        <w:ind w:firstLine="480"/>
        <w:rPr>
          <w:lang w:eastAsia="zh-CN"/>
        </w:rPr>
      </w:pPr>
      <w:proofErr w:type="gramStart"/>
      <w:r>
        <w:rPr>
          <w:lang w:eastAsia="zh-CN"/>
        </w:rPr>
        <w:t>批大小</w:t>
      </w:r>
      <w:proofErr w:type="gramEnd"/>
      <w:r>
        <w:rPr>
          <w:lang w:eastAsia="zh-CN"/>
        </w:rPr>
        <w:t>设为</w:t>
      </w:r>
      <w:r>
        <w:rPr>
          <w:lang w:eastAsia="zh-CN"/>
        </w:rPr>
        <w:t xml:space="preserve"> 16</w:t>
      </w:r>
      <w:r>
        <w:rPr>
          <w:lang w:eastAsia="zh-CN"/>
        </w:rPr>
        <w:t>。</w:t>
      </w:r>
      <w:proofErr w:type="gramStart"/>
      <w:r>
        <w:rPr>
          <w:lang w:eastAsia="zh-CN"/>
        </w:rPr>
        <w:t>批大小</w:t>
      </w:r>
      <w:proofErr w:type="gramEnd"/>
      <w:r>
        <w:rPr>
          <w:lang w:eastAsia="zh-CN"/>
        </w:rPr>
        <w:t>的选择需要在训练稳定性和计算资源之间取得平衡。本文实验在</w:t>
      </w:r>
      <w:r>
        <w:rPr>
          <w:lang w:eastAsia="zh-CN"/>
        </w:rPr>
        <w:t>CPU</w:t>
      </w:r>
      <w:r>
        <w:rPr>
          <w:lang w:eastAsia="zh-CN"/>
        </w:rPr>
        <w:t>环境下进行，受内存与计算速度限制，</w:t>
      </w:r>
      <w:proofErr w:type="gramStart"/>
      <w:r>
        <w:rPr>
          <w:lang w:eastAsia="zh-CN"/>
        </w:rPr>
        <w:t>将批大小</w:t>
      </w:r>
      <w:proofErr w:type="gramEnd"/>
      <w:r>
        <w:rPr>
          <w:lang w:eastAsia="zh-CN"/>
        </w:rPr>
        <w:t>设为</w:t>
      </w:r>
      <w:r>
        <w:rPr>
          <w:lang w:eastAsia="zh-CN"/>
        </w:rPr>
        <w:t>16</w:t>
      </w:r>
      <w:r>
        <w:rPr>
          <w:lang w:eastAsia="zh-CN"/>
        </w:rPr>
        <w:t>，这一</w:t>
      </w:r>
      <w:proofErr w:type="gramStart"/>
      <w:r>
        <w:rPr>
          <w:lang w:eastAsia="zh-CN"/>
        </w:rPr>
        <w:t>取值既</w:t>
      </w:r>
      <w:proofErr w:type="gramEnd"/>
      <w:r>
        <w:rPr>
          <w:lang w:eastAsia="zh-CN"/>
        </w:rPr>
        <w:t>能保证训练的稳定性，又不会造成过大的内存开销。</w:t>
      </w:r>
    </w:p>
    <w:p w14:paraId="0B3E9394" w14:textId="77777777" w:rsidR="00D03CF1" w:rsidRDefault="00000000">
      <w:pPr>
        <w:spacing w:after="120" w:line="360" w:lineRule="auto"/>
        <w:ind w:firstLine="480"/>
        <w:rPr>
          <w:lang w:eastAsia="zh-CN"/>
        </w:rPr>
      </w:pPr>
      <w:r>
        <w:rPr>
          <w:lang w:eastAsia="zh-CN"/>
        </w:rPr>
        <w:t>训练轮数设为</w:t>
      </w:r>
      <w:r>
        <w:rPr>
          <w:lang w:eastAsia="zh-CN"/>
        </w:rPr>
        <w:t xml:space="preserve"> 3</w:t>
      </w:r>
      <w:r>
        <w:rPr>
          <w:lang w:eastAsia="zh-CN"/>
        </w:rPr>
        <w:t>。</w:t>
      </w:r>
      <w:r>
        <w:rPr>
          <w:lang w:eastAsia="zh-CN"/>
        </w:rPr>
        <w:t>BERT</w:t>
      </w:r>
      <w:r>
        <w:rPr>
          <w:lang w:eastAsia="zh-CN"/>
        </w:rPr>
        <w:t>微调通常不需要很多轮次，原论文建议的微调轮数为</w:t>
      </w:r>
      <w:r>
        <w:rPr>
          <w:lang w:eastAsia="zh-CN"/>
        </w:rPr>
        <w:t>2</w:t>
      </w:r>
      <w:r>
        <w:rPr>
          <w:lang w:eastAsia="zh-CN"/>
        </w:rPr>
        <w:t>至</w:t>
      </w:r>
      <w:r>
        <w:rPr>
          <w:lang w:eastAsia="zh-CN"/>
        </w:rPr>
        <w:t>4</w:t>
      </w:r>
      <w:r>
        <w:rPr>
          <w:lang w:eastAsia="zh-CN"/>
        </w:rPr>
        <w:t>轮。过多的训练轮数容易导致过拟合。本文设置为</w:t>
      </w:r>
      <w:r>
        <w:rPr>
          <w:lang w:eastAsia="zh-CN"/>
        </w:rPr>
        <w:t>3</w:t>
      </w:r>
      <w:r>
        <w:rPr>
          <w:lang w:eastAsia="zh-CN"/>
        </w:rPr>
        <w:t>轮，并在每轮结束后于验证集上评估，保存验证集表现最佳的模型，实验结果（见第七章）也验证了</w:t>
      </w:r>
      <w:r>
        <w:rPr>
          <w:lang w:eastAsia="zh-CN"/>
        </w:rPr>
        <w:t>3</w:t>
      </w:r>
      <w:r>
        <w:rPr>
          <w:lang w:eastAsia="zh-CN"/>
        </w:rPr>
        <w:t>轮是合适的选择。</w:t>
      </w:r>
    </w:p>
    <w:p w14:paraId="7AB0598C" w14:textId="77777777" w:rsidR="00D03CF1" w:rsidRDefault="00000000">
      <w:pPr>
        <w:spacing w:after="120" w:line="360" w:lineRule="auto"/>
        <w:ind w:firstLine="480"/>
        <w:rPr>
          <w:lang w:eastAsia="zh-CN"/>
        </w:rPr>
      </w:pPr>
      <w:r>
        <w:rPr>
          <w:lang w:eastAsia="zh-CN"/>
        </w:rPr>
        <w:t>最大序列长度设为</w:t>
      </w:r>
      <w:r>
        <w:rPr>
          <w:lang w:eastAsia="zh-CN"/>
        </w:rPr>
        <w:t xml:space="preserve"> 128</w:t>
      </w:r>
      <w:r>
        <w:rPr>
          <w:lang w:eastAsia="zh-CN"/>
        </w:rPr>
        <w:t>。该参数决定了输入文本的最大</w:t>
      </w:r>
      <w:r>
        <w:rPr>
          <w:lang w:eastAsia="zh-CN"/>
        </w:rPr>
        <w:t>Token</w:t>
      </w:r>
      <w:r>
        <w:rPr>
          <w:lang w:eastAsia="zh-CN"/>
        </w:rPr>
        <w:t>数。</w:t>
      </w:r>
      <w:proofErr w:type="spellStart"/>
      <w:r>
        <w:rPr>
          <w:lang w:eastAsia="zh-CN"/>
        </w:rPr>
        <w:t>ChnSentiCorp</w:t>
      </w:r>
      <w:proofErr w:type="spellEnd"/>
      <w:r>
        <w:rPr>
          <w:lang w:eastAsia="zh-CN"/>
        </w:rPr>
        <w:t>数据集中的评论文本长度大多在</w:t>
      </w:r>
      <w:r>
        <w:rPr>
          <w:lang w:eastAsia="zh-CN"/>
        </w:rPr>
        <w:t>128</w:t>
      </w:r>
      <w:r>
        <w:rPr>
          <w:lang w:eastAsia="zh-CN"/>
        </w:rPr>
        <w:t>个字符以内，设为</w:t>
      </w:r>
      <w:r>
        <w:rPr>
          <w:lang w:eastAsia="zh-CN"/>
        </w:rPr>
        <w:t>128</w:t>
      </w:r>
      <w:r>
        <w:rPr>
          <w:lang w:eastAsia="zh-CN"/>
        </w:rPr>
        <w:t>既能覆盖绝大多数样本，又能控制计算量。</w:t>
      </w:r>
    </w:p>
    <w:p w14:paraId="5A684652" w14:textId="77777777" w:rsidR="00D03CF1" w:rsidRDefault="00000000">
      <w:pPr>
        <w:spacing w:after="120" w:line="360" w:lineRule="auto"/>
        <w:ind w:firstLine="480"/>
        <w:rPr>
          <w:lang w:eastAsia="zh-CN"/>
        </w:rPr>
      </w:pPr>
      <w:r>
        <w:rPr>
          <w:lang w:eastAsia="zh-CN"/>
        </w:rPr>
        <w:t>优化器选用</w:t>
      </w:r>
      <w:r>
        <w:rPr>
          <w:lang w:eastAsia="zh-CN"/>
        </w:rPr>
        <w:t xml:space="preserve"> </w:t>
      </w:r>
      <w:proofErr w:type="spellStart"/>
      <w:r>
        <w:rPr>
          <w:lang w:eastAsia="zh-CN"/>
        </w:rPr>
        <w:t>AdamW</w:t>
      </w:r>
      <w:proofErr w:type="spellEnd"/>
      <w:r>
        <w:rPr>
          <w:lang w:eastAsia="zh-CN"/>
        </w:rPr>
        <w:t>。</w:t>
      </w:r>
      <w:proofErr w:type="spellStart"/>
      <w:r>
        <w:rPr>
          <w:lang w:eastAsia="zh-CN"/>
        </w:rPr>
        <w:t>AdamW</w:t>
      </w:r>
      <w:proofErr w:type="spellEnd"/>
      <w:r>
        <w:rPr>
          <w:lang w:eastAsia="zh-CN"/>
        </w:rPr>
        <w:t>是</w:t>
      </w:r>
      <w:r>
        <w:rPr>
          <w:lang w:eastAsia="zh-CN"/>
        </w:rPr>
        <w:t>Adam</w:t>
      </w:r>
      <w:r>
        <w:rPr>
          <w:lang w:eastAsia="zh-CN"/>
        </w:rPr>
        <w:t>优化器的改进版本，它将权重衰减与梯度更新解耦，在</w:t>
      </w:r>
      <w:r>
        <w:rPr>
          <w:lang w:eastAsia="zh-CN"/>
        </w:rPr>
        <w:t>Transformer</w:t>
      </w:r>
      <w:r>
        <w:rPr>
          <w:lang w:eastAsia="zh-CN"/>
        </w:rPr>
        <w:t>类模型的训练中表现优异，是微调</w:t>
      </w:r>
      <w:r>
        <w:rPr>
          <w:lang w:eastAsia="zh-CN"/>
        </w:rPr>
        <w:t>BERT</w:t>
      </w:r>
      <w:r>
        <w:rPr>
          <w:lang w:eastAsia="zh-CN"/>
        </w:rPr>
        <w:t>的标准选择。</w:t>
      </w:r>
    </w:p>
    <w:p w14:paraId="6D5E985F" w14:textId="77777777" w:rsidR="00D03CF1" w:rsidRDefault="00000000">
      <w:pPr>
        <w:pStyle w:val="21"/>
        <w:spacing w:before="240" w:after="160"/>
        <w:rPr>
          <w:lang w:eastAsia="zh-CN"/>
        </w:rPr>
      </w:pPr>
      <w:bookmarkStart w:id="50" w:name="_Toc229942885"/>
      <w:r>
        <w:rPr>
          <w:rFonts w:ascii="Times New Roman" w:eastAsia="黑体" w:hAnsi="Times New Roman"/>
          <w:color w:val="000000"/>
          <w:sz w:val="28"/>
          <w:lang w:eastAsia="zh-CN"/>
        </w:rPr>
        <w:t xml:space="preserve">6.6  </w:t>
      </w:r>
      <w:r>
        <w:rPr>
          <w:rFonts w:ascii="Times New Roman" w:eastAsia="黑体" w:hAnsi="Times New Roman"/>
          <w:color w:val="000000"/>
          <w:sz w:val="28"/>
          <w:lang w:eastAsia="zh-CN"/>
        </w:rPr>
        <w:t>训练流程</w:t>
      </w:r>
      <w:bookmarkEnd w:id="50"/>
    </w:p>
    <w:p w14:paraId="61085385" w14:textId="77777777" w:rsidR="00D03CF1" w:rsidRDefault="00000000">
      <w:pPr>
        <w:spacing w:after="120" w:line="360" w:lineRule="auto"/>
        <w:ind w:firstLine="480"/>
        <w:rPr>
          <w:lang w:eastAsia="zh-CN"/>
        </w:rPr>
      </w:pPr>
      <w:r>
        <w:rPr>
          <w:lang w:eastAsia="zh-CN"/>
        </w:rPr>
        <w:t>模型的训练遵循深度学习的标准流程，每一轮训练（</w:t>
      </w:r>
      <w:r>
        <w:rPr>
          <w:lang w:eastAsia="zh-CN"/>
        </w:rPr>
        <w:t>epoch</w:t>
      </w:r>
      <w:r>
        <w:rPr>
          <w:lang w:eastAsia="zh-CN"/>
        </w:rPr>
        <w:t>）会遍历一次全部训练数据，具体步骤如下：</w:t>
      </w:r>
    </w:p>
    <w:p w14:paraId="1778FB72" w14:textId="77777777" w:rsidR="00D03CF1" w:rsidRDefault="00000000">
      <w:pPr>
        <w:spacing w:after="120" w:line="360" w:lineRule="auto"/>
        <w:ind w:firstLine="480"/>
        <w:rPr>
          <w:lang w:eastAsia="zh-CN"/>
        </w:rPr>
      </w:pPr>
      <w:r>
        <w:rPr>
          <w:lang w:eastAsia="zh-CN"/>
        </w:rPr>
        <w:lastRenderedPageBreak/>
        <w:t>（</w:t>
      </w:r>
      <w:r>
        <w:rPr>
          <w:lang w:eastAsia="zh-CN"/>
        </w:rPr>
        <w:t>1</w:t>
      </w:r>
      <w:r>
        <w:rPr>
          <w:lang w:eastAsia="zh-CN"/>
        </w:rPr>
        <w:t>）数据准备。将训练文本通过</w:t>
      </w:r>
      <w:r>
        <w:rPr>
          <w:lang w:eastAsia="zh-CN"/>
        </w:rPr>
        <w:t>BERT</w:t>
      </w:r>
      <w:r>
        <w:rPr>
          <w:lang w:eastAsia="zh-CN"/>
        </w:rPr>
        <w:t>分词器编码为模型可接受的输入张量，包括</w:t>
      </w:r>
      <w:r>
        <w:rPr>
          <w:lang w:eastAsia="zh-CN"/>
        </w:rPr>
        <w:t>Token</w:t>
      </w:r>
      <w:r>
        <w:rPr>
          <w:lang w:eastAsia="zh-CN"/>
        </w:rPr>
        <w:t>的</w:t>
      </w:r>
      <w:r>
        <w:rPr>
          <w:lang w:eastAsia="zh-CN"/>
        </w:rPr>
        <w:t>ID</w:t>
      </w:r>
      <w:r>
        <w:rPr>
          <w:lang w:eastAsia="zh-CN"/>
        </w:rPr>
        <w:t>序列、注意力掩码等。</w:t>
      </w:r>
    </w:p>
    <w:p w14:paraId="17530DFF" w14:textId="77777777" w:rsidR="00D03CF1" w:rsidRDefault="00000000">
      <w:pPr>
        <w:spacing w:after="120" w:line="360" w:lineRule="auto"/>
        <w:ind w:firstLine="480"/>
        <w:rPr>
          <w:lang w:eastAsia="zh-CN"/>
        </w:rPr>
      </w:pPr>
      <w:r>
        <w:rPr>
          <w:lang w:eastAsia="zh-CN"/>
        </w:rPr>
        <w:t>（</w:t>
      </w:r>
      <w:r>
        <w:rPr>
          <w:lang w:eastAsia="zh-CN"/>
        </w:rPr>
        <w:t>2</w:t>
      </w:r>
      <w:r>
        <w:rPr>
          <w:lang w:eastAsia="zh-CN"/>
        </w:rPr>
        <w:t>）前向传播。将输入数据送入模型，依次经过</w:t>
      </w:r>
      <w:r>
        <w:rPr>
          <w:lang w:eastAsia="zh-CN"/>
        </w:rPr>
        <w:t>BERT</w:t>
      </w:r>
      <w:r>
        <w:rPr>
          <w:lang w:eastAsia="zh-CN"/>
        </w:rPr>
        <w:t>编码器和分类层，得到模型对情感类别的预测。</w:t>
      </w:r>
    </w:p>
    <w:p w14:paraId="684CB159" w14:textId="77777777" w:rsidR="00D03CF1" w:rsidRDefault="00000000">
      <w:pPr>
        <w:spacing w:after="120" w:line="360" w:lineRule="auto"/>
        <w:ind w:firstLine="480"/>
        <w:rPr>
          <w:lang w:eastAsia="zh-CN"/>
        </w:rPr>
      </w:pPr>
      <w:r>
        <w:rPr>
          <w:lang w:eastAsia="zh-CN"/>
        </w:rPr>
        <w:t>（</w:t>
      </w:r>
      <w:r>
        <w:rPr>
          <w:lang w:eastAsia="zh-CN"/>
        </w:rPr>
        <w:t>3</w:t>
      </w:r>
      <w:r>
        <w:rPr>
          <w:lang w:eastAsia="zh-CN"/>
        </w:rPr>
        <w:t>）计算损失。使用交叉</w:t>
      </w:r>
      <w:proofErr w:type="gramStart"/>
      <w:r>
        <w:rPr>
          <w:lang w:eastAsia="zh-CN"/>
        </w:rPr>
        <w:t>熵</w:t>
      </w:r>
      <w:proofErr w:type="gramEnd"/>
      <w:r>
        <w:rPr>
          <w:lang w:eastAsia="zh-CN"/>
        </w:rPr>
        <w:t>损失函数，计算模型预测与真实标签之间的差距。</w:t>
      </w:r>
    </w:p>
    <w:p w14:paraId="613C88A2" w14:textId="77777777" w:rsidR="00D03CF1" w:rsidRDefault="00000000">
      <w:pPr>
        <w:spacing w:after="120" w:line="360" w:lineRule="auto"/>
        <w:ind w:firstLine="480"/>
        <w:rPr>
          <w:lang w:eastAsia="zh-CN"/>
        </w:rPr>
      </w:pPr>
      <w:r>
        <w:rPr>
          <w:lang w:eastAsia="zh-CN"/>
        </w:rPr>
        <w:t>（</w:t>
      </w:r>
      <w:r>
        <w:rPr>
          <w:lang w:eastAsia="zh-CN"/>
        </w:rPr>
        <w:t>4</w:t>
      </w:r>
      <w:r>
        <w:rPr>
          <w:lang w:eastAsia="zh-CN"/>
        </w:rPr>
        <w:t>）反向传播。通过反向传播算法计算损失对模型各参数的梯度。</w:t>
      </w:r>
    </w:p>
    <w:p w14:paraId="6A529EDE" w14:textId="77777777" w:rsidR="00D03CF1" w:rsidRDefault="00000000">
      <w:pPr>
        <w:spacing w:after="120" w:line="360" w:lineRule="auto"/>
        <w:ind w:firstLine="480"/>
        <w:rPr>
          <w:lang w:eastAsia="zh-CN"/>
        </w:rPr>
      </w:pPr>
      <w:r>
        <w:rPr>
          <w:lang w:eastAsia="zh-CN"/>
        </w:rPr>
        <w:t>（</w:t>
      </w:r>
      <w:r>
        <w:rPr>
          <w:lang w:eastAsia="zh-CN"/>
        </w:rPr>
        <w:t>5</w:t>
      </w:r>
      <w:r>
        <w:rPr>
          <w:lang w:eastAsia="zh-CN"/>
        </w:rPr>
        <w:t>）参数更新。使用</w:t>
      </w:r>
      <w:proofErr w:type="spellStart"/>
      <w:r>
        <w:rPr>
          <w:lang w:eastAsia="zh-CN"/>
        </w:rPr>
        <w:t>AdamW</w:t>
      </w:r>
      <w:proofErr w:type="spellEnd"/>
      <w:r>
        <w:rPr>
          <w:lang w:eastAsia="zh-CN"/>
        </w:rPr>
        <w:t>优化器，根据梯度更新模型参数。</w:t>
      </w:r>
    </w:p>
    <w:p w14:paraId="7EA599B0" w14:textId="77777777" w:rsidR="00D03CF1" w:rsidRDefault="00000000">
      <w:pPr>
        <w:spacing w:after="120" w:line="360" w:lineRule="auto"/>
        <w:ind w:firstLine="480"/>
        <w:rPr>
          <w:lang w:eastAsia="zh-CN"/>
        </w:rPr>
      </w:pPr>
      <w:r>
        <w:rPr>
          <w:lang w:eastAsia="zh-CN"/>
        </w:rPr>
        <w:t>在训练过程中，本文还采用了学习率预热（</w:t>
      </w:r>
      <w:r>
        <w:rPr>
          <w:lang w:eastAsia="zh-CN"/>
        </w:rPr>
        <w:t>Warmup</w:t>
      </w:r>
      <w:r>
        <w:rPr>
          <w:lang w:eastAsia="zh-CN"/>
        </w:rPr>
        <w:t>）策略：在训练初期，让学习率从一个很小的值逐渐增大到设定值，之后再逐渐衰减。这一策略有助于训练初期的稳定性。每完成一轮训练后，模型会在验证集上进行评估，并保存验证集上表现最好的模型参数，作为最终使用的模型。</w:t>
      </w:r>
    </w:p>
    <w:p w14:paraId="3205FC7C" w14:textId="77777777" w:rsidR="00D03CF1" w:rsidRDefault="00000000">
      <w:pPr>
        <w:pStyle w:val="21"/>
        <w:spacing w:before="240" w:after="160"/>
        <w:rPr>
          <w:lang w:eastAsia="zh-CN"/>
        </w:rPr>
      </w:pPr>
      <w:bookmarkStart w:id="51" w:name="_Toc229942886"/>
      <w:r>
        <w:rPr>
          <w:rFonts w:ascii="Times New Roman" w:eastAsia="黑体" w:hAnsi="Times New Roman"/>
          <w:color w:val="000000"/>
          <w:sz w:val="28"/>
          <w:lang w:eastAsia="zh-CN"/>
        </w:rPr>
        <w:t xml:space="preserve">6.7  </w:t>
      </w:r>
      <w:r>
        <w:rPr>
          <w:rFonts w:ascii="Times New Roman" w:eastAsia="黑体" w:hAnsi="Times New Roman"/>
          <w:color w:val="000000"/>
          <w:sz w:val="28"/>
          <w:lang w:eastAsia="zh-CN"/>
        </w:rPr>
        <w:t>实现中遇到的问题与解决方案</w:t>
      </w:r>
      <w:bookmarkEnd w:id="51"/>
    </w:p>
    <w:p w14:paraId="2AB3EB27" w14:textId="77777777" w:rsidR="00D03CF1" w:rsidRDefault="00000000">
      <w:pPr>
        <w:spacing w:after="120" w:line="360" w:lineRule="auto"/>
        <w:ind w:firstLine="480"/>
        <w:rPr>
          <w:lang w:eastAsia="zh-CN"/>
        </w:rPr>
      </w:pPr>
      <w:r>
        <w:rPr>
          <w:lang w:eastAsia="zh-CN"/>
        </w:rPr>
        <w:t>在系统的实现过程中，遇到了若干实际工程问题。本节记录其中具有代表性的几个问题及其解决方案，这些经验对于同类项目的开发具有参考价值。</w:t>
      </w:r>
    </w:p>
    <w:p w14:paraId="5351034B" w14:textId="77777777" w:rsidR="00D03CF1" w:rsidRDefault="00000000">
      <w:pPr>
        <w:pStyle w:val="31"/>
        <w:spacing w:before="160" w:after="120"/>
        <w:rPr>
          <w:lang w:eastAsia="zh-CN"/>
        </w:rPr>
      </w:pPr>
      <w:bookmarkStart w:id="52" w:name="_Toc229942887"/>
      <w:r>
        <w:rPr>
          <w:rFonts w:ascii="Times New Roman" w:eastAsia="黑体" w:hAnsi="Times New Roman"/>
          <w:color w:val="000000"/>
          <w:lang w:eastAsia="zh-CN"/>
        </w:rPr>
        <w:t xml:space="preserve">6.7.1  </w:t>
      </w:r>
      <w:r>
        <w:rPr>
          <w:rFonts w:ascii="Times New Roman" w:eastAsia="黑体" w:hAnsi="Times New Roman"/>
          <w:color w:val="000000"/>
          <w:lang w:eastAsia="zh-CN"/>
        </w:rPr>
        <w:t>深度学习环境的配置问题</w:t>
      </w:r>
      <w:bookmarkEnd w:id="52"/>
    </w:p>
    <w:p w14:paraId="65F84310" w14:textId="77777777" w:rsidR="00D03CF1" w:rsidRDefault="00000000">
      <w:pPr>
        <w:spacing w:after="120" w:line="360" w:lineRule="auto"/>
        <w:ind w:firstLine="480"/>
        <w:rPr>
          <w:lang w:eastAsia="zh-CN"/>
        </w:rPr>
      </w:pPr>
      <w:r>
        <w:rPr>
          <w:lang w:eastAsia="zh-CN"/>
        </w:rPr>
        <w:t>问题描述：在</w:t>
      </w:r>
      <w:r>
        <w:rPr>
          <w:lang w:eastAsia="zh-CN"/>
        </w:rPr>
        <w:t>Windows</w:t>
      </w:r>
      <w:r>
        <w:rPr>
          <w:lang w:eastAsia="zh-CN"/>
        </w:rPr>
        <w:t>系统上配置深度学习环境时，由于系统中已安装多个版本的</w:t>
      </w:r>
      <w:r>
        <w:rPr>
          <w:lang w:eastAsia="zh-CN"/>
        </w:rPr>
        <w:t>Python</w:t>
      </w:r>
      <w:r>
        <w:rPr>
          <w:lang w:eastAsia="zh-CN"/>
        </w:rPr>
        <w:t>，使用环境管理工具创建虚拟环境时多次出现依赖冲突，部分深度学习</w:t>
      </w:r>
      <w:proofErr w:type="gramStart"/>
      <w:r>
        <w:rPr>
          <w:lang w:eastAsia="zh-CN"/>
        </w:rPr>
        <w:t>库要求</w:t>
      </w:r>
      <w:proofErr w:type="gramEnd"/>
      <w:r>
        <w:rPr>
          <w:lang w:eastAsia="zh-CN"/>
        </w:rPr>
        <w:t>的</w:t>
      </w:r>
      <w:r>
        <w:rPr>
          <w:lang w:eastAsia="zh-CN"/>
        </w:rPr>
        <w:t>Python</w:t>
      </w:r>
      <w:r>
        <w:rPr>
          <w:lang w:eastAsia="zh-CN"/>
        </w:rPr>
        <w:t>版本与系统默认版本不匹配。</w:t>
      </w:r>
    </w:p>
    <w:p w14:paraId="0031AF75" w14:textId="77777777" w:rsidR="00D03CF1" w:rsidRDefault="00000000">
      <w:pPr>
        <w:spacing w:after="120" w:line="360" w:lineRule="auto"/>
        <w:ind w:firstLine="480"/>
        <w:rPr>
          <w:lang w:eastAsia="zh-CN"/>
        </w:rPr>
      </w:pPr>
      <w:r>
        <w:rPr>
          <w:lang w:eastAsia="zh-CN"/>
        </w:rPr>
        <w:t>解决方案：最终选用一个版本适配的</w:t>
      </w:r>
      <w:r>
        <w:rPr>
          <w:lang w:eastAsia="zh-CN"/>
        </w:rPr>
        <w:t>Python</w:t>
      </w:r>
      <w:r>
        <w:rPr>
          <w:lang w:eastAsia="zh-CN"/>
        </w:rPr>
        <w:t>（</w:t>
      </w:r>
      <w:r>
        <w:rPr>
          <w:lang w:eastAsia="zh-CN"/>
        </w:rPr>
        <w:t>3.11</w:t>
      </w:r>
      <w:r>
        <w:rPr>
          <w:lang w:eastAsia="zh-CN"/>
        </w:rPr>
        <w:t>版本）单独创建独立的虚拟环境，将项目所需的全部依赖库安装在该独立环境中，与系统其他</w:t>
      </w:r>
      <w:r>
        <w:rPr>
          <w:lang w:eastAsia="zh-CN"/>
        </w:rPr>
        <w:t>Python</w:t>
      </w:r>
      <w:r>
        <w:rPr>
          <w:lang w:eastAsia="zh-CN"/>
        </w:rPr>
        <w:t>环境相互隔离，从而避免了版本冲突问题。此外，由于网络原因，在安装依赖库和下载</w:t>
      </w:r>
      <w:proofErr w:type="gramStart"/>
      <w:r>
        <w:rPr>
          <w:lang w:eastAsia="zh-CN"/>
        </w:rPr>
        <w:t>预训练</w:t>
      </w:r>
      <w:proofErr w:type="gramEnd"/>
      <w:r>
        <w:rPr>
          <w:lang w:eastAsia="zh-CN"/>
        </w:rPr>
        <w:t>模型时配置了国内镜像源，显著提升了下载速度。</w:t>
      </w:r>
    </w:p>
    <w:p w14:paraId="0D24CB89" w14:textId="77777777" w:rsidR="00D03CF1" w:rsidRDefault="00000000">
      <w:pPr>
        <w:pStyle w:val="31"/>
        <w:spacing w:before="160" w:after="120"/>
        <w:rPr>
          <w:lang w:eastAsia="zh-CN"/>
        </w:rPr>
      </w:pPr>
      <w:bookmarkStart w:id="53" w:name="_Toc229942888"/>
      <w:r>
        <w:rPr>
          <w:rFonts w:ascii="Times New Roman" w:eastAsia="黑体" w:hAnsi="Times New Roman"/>
          <w:color w:val="000000"/>
          <w:lang w:eastAsia="zh-CN"/>
        </w:rPr>
        <w:t xml:space="preserve">6.7.2  </w:t>
      </w:r>
      <w:r>
        <w:rPr>
          <w:rFonts w:ascii="Times New Roman" w:eastAsia="黑体" w:hAnsi="Times New Roman"/>
          <w:color w:val="000000"/>
          <w:lang w:eastAsia="zh-CN"/>
        </w:rPr>
        <w:t>注意力权重的提取问题</w:t>
      </w:r>
      <w:bookmarkEnd w:id="53"/>
    </w:p>
    <w:p w14:paraId="57A10ACE" w14:textId="77777777" w:rsidR="00D03CF1" w:rsidRDefault="00000000">
      <w:pPr>
        <w:spacing w:after="120" w:line="360" w:lineRule="auto"/>
        <w:ind w:firstLine="480"/>
        <w:rPr>
          <w:lang w:eastAsia="zh-CN"/>
        </w:rPr>
      </w:pPr>
      <w:r>
        <w:rPr>
          <w:lang w:eastAsia="zh-CN"/>
        </w:rPr>
        <w:t>问题描述：在实现注意力可视化功能时，程序报错，提示当前使用的注意力实现方式不支持输出注意力权重。这是因为较新版本的</w:t>
      </w:r>
      <w:r>
        <w:rPr>
          <w:lang w:eastAsia="zh-CN"/>
        </w:rPr>
        <w:t>Transformers</w:t>
      </w:r>
      <w:r>
        <w:rPr>
          <w:lang w:eastAsia="zh-CN"/>
        </w:rPr>
        <w:t>库默认</w:t>
      </w:r>
      <w:r>
        <w:rPr>
          <w:lang w:eastAsia="zh-CN"/>
        </w:rPr>
        <w:lastRenderedPageBreak/>
        <w:t>采用一种经过优化的注意力实现，该实现以提升计算速度为目标，但不支持导出中间的注意力权重矩阵。</w:t>
      </w:r>
    </w:p>
    <w:p w14:paraId="5828665A" w14:textId="77777777" w:rsidR="00D03CF1" w:rsidRDefault="00000000">
      <w:pPr>
        <w:spacing w:after="120" w:line="360" w:lineRule="auto"/>
        <w:ind w:firstLine="480"/>
        <w:rPr>
          <w:lang w:eastAsia="zh-CN"/>
        </w:rPr>
      </w:pPr>
      <w:r>
        <w:rPr>
          <w:lang w:eastAsia="zh-CN"/>
        </w:rPr>
        <w:t>解决方案：在加载</w:t>
      </w:r>
      <w:r>
        <w:rPr>
          <w:lang w:eastAsia="zh-CN"/>
        </w:rPr>
        <w:t>BERT</w:t>
      </w:r>
      <w:r>
        <w:rPr>
          <w:lang w:eastAsia="zh-CN"/>
        </w:rPr>
        <w:t>模型时，显式地将注意力实现方式指定为标准实现（</w:t>
      </w:r>
      <w:r>
        <w:rPr>
          <w:lang w:eastAsia="zh-CN"/>
        </w:rPr>
        <w:t>eager</w:t>
      </w:r>
      <w:r>
        <w:rPr>
          <w:lang w:eastAsia="zh-CN"/>
        </w:rPr>
        <w:t>模式），该模式虽然计算速度略慢，但支持导出注意力权重，从而使注意力可视化功能能够正常运行。这一问题的解决，也加深了对深度学习框架版本兼容性的认识。</w:t>
      </w:r>
    </w:p>
    <w:p w14:paraId="20EB8056" w14:textId="77777777" w:rsidR="00D03CF1" w:rsidRDefault="00000000">
      <w:pPr>
        <w:pStyle w:val="31"/>
        <w:spacing w:before="160" w:after="120"/>
        <w:rPr>
          <w:lang w:eastAsia="zh-CN"/>
        </w:rPr>
      </w:pPr>
      <w:bookmarkStart w:id="54" w:name="_Toc229942889"/>
      <w:r>
        <w:rPr>
          <w:rFonts w:ascii="Times New Roman" w:eastAsia="黑体" w:hAnsi="Times New Roman"/>
          <w:color w:val="000000"/>
          <w:lang w:eastAsia="zh-CN"/>
        </w:rPr>
        <w:t xml:space="preserve">6.7.3  </w:t>
      </w:r>
      <w:r>
        <w:rPr>
          <w:rFonts w:ascii="Times New Roman" w:eastAsia="黑体" w:hAnsi="Times New Roman"/>
          <w:color w:val="000000"/>
          <w:lang w:eastAsia="zh-CN"/>
        </w:rPr>
        <w:t>数据集加载方式的变化</w:t>
      </w:r>
      <w:bookmarkEnd w:id="54"/>
    </w:p>
    <w:p w14:paraId="05A71D77" w14:textId="77777777" w:rsidR="00D03CF1" w:rsidRDefault="00000000">
      <w:pPr>
        <w:spacing w:after="120" w:line="360" w:lineRule="auto"/>
        <w:ind w:firstLine="480"/>
        <w:rPr>
          <w:lang w:eastAsia="zh-CN"/>
        </w:rPr>
      </w:pPr>
      <w:r>
        <w:rPr>
          <w:lang w:eastAsia="zh-CN"/>
        </w:rPr>
        <w:t>问题描述：在下载情感分析数据集时，原计划使用的数据</w:t>
      </w:r>
      <w:proofErr w:type="gramStart"/>
      <w:r>
        <w:rPr>
          <w:lang w:eastAsia="zh-CN"/>
        </w:rPr>
        <w:t>集采用</w:t>
      </w:r>
      <w:proofErr w:type="gramEnd"/>
      <w:r>
        <w:rPr>
          <w:lang w:eastAsia="zh-CN"/>
        </w:rPr>
        <w:t>了基于脚本的加载方式，而新版本的</w:t>
      </w:r>
      <w:proofErr w:type="gramStart"/>
      <w:r>
        <w:rPr>
          <w:lang w:eastAsia="zh-CN"/>
        </w:rPr>
        <w:t>数据集库出于</w:t>
      </w:r>
      <w:proofErr w:type="gramEnd"/>
      <w:r>
        <w:rPr>
          <w:lang w:eastAsia="zh-CN"/>
        </w:rPr>
        <w:t>安全考虑，不再支持执行此类加载脚本，导致数据</w:t>
      </w:r>
      <w:proofErr w:type="gramStart"/>
      <w:r>
        <w:rPr>
          <w:lang w:eastAsia="zh-CN"/>
        </w:rPr>
        <w:t>集无法</w:t>
      </w:r>
      <w:proofErr w:type="gramEnd"/>
      <w:r>
        <w:rPr>
          <w:lang w:eastAsia="zh-CN"/>
        </w:rPr>
        <w:t>下载。</w:t>
      </w:r>
    </w:p>
    <w:p w14:paraId="772216E0" w14:textId="77777777" w:rsidR="00D03CF1" w:rsidRDefault="00000000">
      <w:pPr>
        <w:spacing w:after="120" w:line="360" w:lineRule="auto"/>
        <w:ind w:firstLine="480"/>
        <w:rPr>
          <w:lang w:eastAsia="zh-CN"/>
        </w:rPr>
      </w:pPr>
      <w:r>
        <w:rPr>
          <w:lang w:eastAsia="zh-CN"/>
        </w:rPr>
        <w:t>解决方案：改用以标准列式存储格式（</w:t>
      </w:r>
      <w:r>
        <w:rPr>
          <w:lang w:eastAsia="zh-CN"/>
        </w:rPr>
        <w:t>Parquet</w:t>
      </w:r>
      <w:r>
        <w:rPr>
          <w:lang w:eastAsia="zh-CN"/>
        </w:rPr>
        <w:t>格式）保存的同一数据集版本，该版本无需执行额外脚本即可直接加载，顺利解决了数据集获取问题。</w:t>
      </w:r>
    </w:p>
    <w:p w14:paraId="71D47580" w14:textId="77777777" w:rsidR="00D03CF1" w:rsidRDefault="00000000">
      <w:pPr>
        <w:spacing w:before="200"/>
        <w:rPr>
          <w:lang w:eastAsia="zh-CN"/>
        </w:rPr>
      </w:pPr>
      <w:r w:rsidRPr="008E5F8F">
        <w:rPr>
          <w:rFonts w:eastAsia="黑体"/>
          <w:b/>
          <w:lang w:eastAsia="zh-CN"/>
        </w:rPr>
        <w:t>本章小结</w:t>
      </w:r>
    </w:p>
    <w:p w14:paraId="7EAC9F84" w14:textId="77777777" w:rsidR="00D03CF1" w:rsidRDefault="00000000">
      <w:pPr>
        <w:spacing w:after="160" w:line="360" w:lineRule="auto"/>
        <w:ind w:firstLine="480"/>
        <w:rPr>
          <w:lang w:eastAsia="zh-CN"/>
        </w:rPr>
      </w:pPr>
      <w:r>
        <w:rPr>
          <w:lang w:eastAsia="zh-CN"/>
        </w:rPr>
        <w:t>本章介绍了基于</w:t>
      </w:r>
      <w:r>
        <w:rPr>
          <w:lang w:eastAsia="zh-CN"/>
        </w:rPr>
        <w:t>BERT</w:t>
      </w:r>
      <w:r>
        <w:rPr>
          <w:lang w:eastAsia="zh-CN"/>
        </w:rPr>
        <w:t>的文本情感识别系统的实现。系统采用</w:t>
      </w:r>
      <w:proofErr w:type="spellStart"/>
      <w:r>
        <w:rPr>
          <w:lang w:eastAsia="zh-CN"/>
        </w:rPr>
        <w:t>ChnSentiCorp</w:t>
      </w:r>
      <w:proofErr w:type="spellEnd"/>
      <w:r>
        <w:rPr>
          <w:lang w:eastAsia="zh-CN"/>
        </w:rPr>
        <w:t>数据集，模型由</w:t>
      </w:r>
      <w:r>
        <w:rPr>
          <w:lang w:eastAsia="zh-CN"/>
        </w:rPr>
        <w:t>BERT</w:t>
      </w:r>
      <w:r>
        <w:rPr>
          <w:lang w:eastAsia="zh-CN"/>
        </w:rPr>
        <w:t>编码器、</w:t>
      </w:r>
      <w:r>
        <w:rPr>
          <w:lang w:eastAsia="zh-CN"/>
        </w:rPr>
        <w:t>Dropout</w:t>
      </w:r>
      <w:r>
        <w:rPr>
          <w:lang w:eastAsia="zh-CN"/>
        </w:rPr>
        <w:t>层和全连接分类头构成，取</w:t>
      </w:r>
      <w:r>
        <w:rPr>
          <w:lang w:eastAsia="zh-CN"/>
        </w:rPr>
        <w:t>[CLS]</w:t>
      </w:r>
      <w:r>
        <w:rPr>
          <w:lang w:eastAsia="zh-CN"/>
        </w:rPr>
        <w:t>向量进行分类；本章详细说明了学习率、批大小、训练轮数等</w:t>
      </w:r>
      <w:proofErr w:type="gramStart"/>
      <w:r>
        <w:rPr>
          <w:lang w:eastAsia="zh-CN"/>
        </w:rPr>
        <w:t>关键超</w:t>
      </w:r>
      <w:proofErr w:type="gramEnd"/>
      <w:r>
        <w:rPr>
          <w:lang w:eastAsia="zh-CN"/>
        </w:rPr>
        <w:t>参数的选择依据，阐述了模型训练的标准流程，并记录了环境配置、注意力权重提取、数据集加载等实现过程中遇到的实际问题及其解决方案。</w:t>
      </w:r>
    </w:p>
    <w:p w14:paraId="3F707A12" w14:textId="77777777" w:rsidR="00D03CF1" w:rsidRDefault="00000000">
      <w:pPr>
        <w:rPr>
          <w:lang w:eastAsia="zh-CN"/>
        </w:rPr>
      </w:pPr>
      <w:r>
        <w:rPr>
          <w:lang w:eastAsia="zh-CN"/>
        </w:rPr>
        <w:br w:type="page"/>
      </w:r>
    </w:p>
    <w:p w14:paraId="5907ECC3" w14:textId="77777777" w:rsidR="00D03CF1" w:rsidRDefault="00000000" w:rsidP="008E5F8F">
      <w:pPr>
        <w:pStyle w:val="1"/>
        <w:spacing w:before="360" w:after="240"/>
        <w:jc w:val="center"/>
        <w:rPr>
          <w:lang w:eastAsia="zh-CN"/>
        </w:rPr>
      </w:pPr>
      <w:bookmarkStart w:id="55" w:name="_Toc229942890"/>
      <w:r>
        <w:rPr>
          <w:rFonts w:ascii="Times New Roman" w:eastAsia="黑体" w:hAnsi="Times New Roman"/>
          <w:color w:val="000000"/>
          <w:sz w:val="32"/>
          <w:lang w:eastAsia="zh-CN"/>
        </w:rPr>
        <w:lastRenderedPageBreak/>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实验结果与分析</w:t>
      </w:r>
      <w:bookmarkEnd w:id="55"/>
    </w:p>
    <w:p w14:paraId="2012E815" w14:textId="77777777" w:rsidR="00D03CF1" w:rsidRDefault="00000000">
      <w:pPr>
        <w:spacing w:after="120" w:line="360" w:lineRule="auto"/>
        <w:ind w:firstLine="480"/>
        <w:rPr>
          <w:lang w:eastAsia="zh-CN"/>
        </w:rPr>
      </w:pPr>
      <w:r>
        <w:rPr>
          <w:lang w:eastAsia="zh-CN"/>
        </w:rPr>
        <w:t>本章给出模型的训练与评估结果，将</w:t>
      </w:r>
      <w:r>
        <w:rPr>
          <w:lang w:eastAsia="zh-CN"/>
        </w:rPr>
        <w:t>BERT</w:t>
      </w:r>
      <w:r>
        <w:rPr>
          <w:lang w:eastAsia="zh-CN"/>
        </w:rPr>
        <w:t>与传统方法进行对比，并结合注意力可视化技术和错误案例对实验结果进行深入分析。</w:t>
      </w:r>
    </w:p>
    <w:p w14:paraId="105E2F0B" w14:textId="77777777" w:rsidR="00D03CF1" w:rsidRDefault="00000000">
      <w:pPr>
        <w:pStyle w:val="21"/>
        <w:spacing w:before="240" w:after="160"/>
        <w:rPr>
          <w:lang w:eastAsia="zh-CN"/>
        </w:rPr>
      </w:pPr>
      <w:bookmarkStart w:id="56" w:name="_Toc229942891"/>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评估指标</w:t>
      </w:r>
      <w:bookmarkEnd w:id="56"/>
    </w:p>
    <w:p w14:paraId="083F826E" w14:textId="77777777" w:rsidR="00D03CF1" w:rsidRDefault="00000000">
      <w:pPr>
        <w:spacing w:after="120" w:line="360" w:lineRule="auto"/>
        <w:ind w:firstLine="480"/>
        <w:rPr>
          <w:lang w:eastAsia="zh-CN"/>
        </w:rPr>
      </w:pPr>
      <w:r>
        <w:rPr>
          <w:lang w:eastAsia="zh-CN"/>
        </w:rPr>
        <w:t>为了全面评价模型的情感识别性能，本文采用准确率、精确率、召回率和</w:t>
      </w:r>
      <w:r>
        <w:rPr>
          <w:lang w:eastAsia="zh-CN"/>
        </w:rPr>
        <w:t>F1</w:t>
      </w:r>
      <w:r>
        <w:rPr>
          <w:lang w:eastAsia="zh-CN"/>
        </w:rPr>
        <w:t>分数四个指标。这些指标基于真正例（</w:t>
      </w:r>
      <w:r>
        <w:rPr>
          <w:lang w:eastAsia="zh-CN"/>
        </w:rPr>
        <w:t>TP</w:t>
      </w:r>
      <w:r>
        <w:rPr>
          <w:lang w:eastAsia="zh-CN"/>
        </w:rPr>
        <w:t>）、</w:t>
      </w:r>
      <w:proofErr w:type="gramStart"/>
      <w:r>
        <w:rPr>
          <w:lang w:eastAsia="zh-CN"/>
        </w:rPr>
        <w:t>真负例</w:t>
      </w:r>
      <w:proofErr w:type="gramEnd"/>
      <w:r>
        <w:rPr>
          <w:lang w:eastAsia="zh-CN"/>
        </w:rPr>
        <w:t>（</w:t>
      </w:r>
      <w:r>
        <w:rPr>
          <w:lang w:eastAsia="zh-CN"/>
        </w:rPr>
        <w:t>TN</w:t>
      </w:r>
      <w:r>
        <w:rPr>
          <w:lang w:eastAsia="zh-CN"/>
        </w:rPr>
        <w:t>）、</w:t>
      </w:r>
      <w:proofErr w:type="gramStart"/>
      <w:r>
        <w:rPr>
          <w:lang w:eastAsia="zh-CN"/>
        </w:rPr>
        <w:t>假正例</w:t>
      </w:r>
      <w:proofErr w:type="gramEnd"/>
      <w:r>
        <w:rPr>
          <w:lang w:eastAsia="zh-CN"/>
        </w:rPr>
        <w:t>（</w:t>
      </w:r>
      <w:r>
        <w:rPr>
          <w:lang w:eastAsia="zh-CN"/>
        </w:rPr>
        <w:t>FP</w:t>
      </w:r>
      <w:r>
        <w:rPr>
          <w:lang w:eastAsia="zh-CN"/>
        </w:rPr>
        <w:t>）、</w:t>
      </w:r>
      <w:proofErr w:type="gramStart"/>
      <w:r>
        <w:rPr>
          <w:lang w:eastAsia="zh-CN"/>
        </w:rPr>
        <w:t>假负例</w:t>
      </w:r>
      <w:proofErr w:type="gramEnd"/>
      <w:r>
        <w:rPr>
          <w:lang w:eastAsia="zh-CN"/>
        </w:rPr>
        <w:t>（</w:t>
      </w:r>
      <w:r>
        <w:rPr>
          <w:lang w:eastAsia="zh-CN"/>
        </w:rPr>
        <w:t>FN</w:t>
      </w:r>
      <w:r>
        <w:rPr>
          <w:lang w:eastAsia="zh-CN"/>
        </w:rPr>
        <w:t>）四个基本统计量计算得到，这四个统计量的含义如表</w:t>
      </w:r>
      <w:r>
        <w:rPr>
          <w:lang w:eastAsia="zh-CN"/>
        </w:rPr>
        <w:t>7-1</w:t>
      </w:r>
      <w:r>
        <w:rPr>
          <w:lang w:eastAsia="zh-CN"/>
        </w:rPr>
        <w:t>所示。</w:t>
      </w:r>
    </w:p>
    <w:p w14:paraId="077B69BD"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7-1  </w:t>
      </w:r>
      <w:r>
        <w:rPr>
          <w:rFonts w:eastAsia="黑体"/>
          <w:b/>
          <w:sz w:val="21"/>
          <w:lang w:eastAsia="zh-CN"/>
        </w:rPr>
        <w:t>混淆矩阵的四个基本统计量</w:t>
      </w:r>
    </w:p>
    <w:tbl>
      <w:tblPr>
        <w:tblStyle w:val="aff1"/>
        <w:tblW w:w="0" w:type="auto"/>
        <w:jc w:val="center"/>
        <w:tblLook w:val="04A0" w:firstRow="1" w:lastRow="0" w:firstColumn="1" w:lastColumn="0" w:noHBand="0" w:noVBand="1"/>
      </w:tblPr>
      <w:tblGrid>
        <w:gridCol w:w="4156"/>
        <w:gridCol w:w="4156"/>
      </w:tblGrid>
      <w:tr w:rsidR="00D03CF1" w14:paraId="1A770B9A" w14:textId="77777777">
        <w:trPr>
          <w:jc w:val="center"/>
        </w:trPr>
        <w:tc>
          <w:tcPr>
            <w:tcW w:w="4156" w:type="dxa"/>
          </w:tcPr>
          <w:p w14:paraId="24943ED8" w14:textId="77777777" w:rsidR="00D03CF1" w:rsidRDefault="00000000">
            <w:pPr>
              <w:jc w:val="center"/>
            </w:pPr>
            <w:proofErr w:type="spellStart"/>
            <w:r>
              <w:rPr>
                <w:rFonts w:eastAsia="黑体"/>
                <w:b/>
                <w:sz w:val="21"/>
              </w:rPr>
              <w:t>统计量</w:t>
            </w:r>
            <w:proofErr w:type="spellEnd"/>
          </w:p>
        </w:tc>
        <w:tc>
          <w:tcPr>
            <w:tcW w:w="4156" w:type="dxa"/>
          </w:tcPr>
          <w:p w14:paraId="663BAD5F" w14:textId="77777777" w:rsidR="00D03CF1" w:rsidRDefault="00000000">
            <w:pPr>
              <w:jc w:val="center"/>
            </w:pPr>
            <w:r>
              <w:rPr>
                <w:rFonts w:eastAsia="黑体"/>
                <w:b/>
                <w:sz w:val="21"/>
              </w:rPr>
              <w:t>含义</w:t>
            </w:r>
          </w:p>
        </w:tc>
      </w:tr>
      <w:tr w:rsidR="00D03CF1" w14:paraId="200E54CE" w14:textId="77777777">
        <w:trPr>
          <w:jc w:val="center"/>
        </w:trPr>
        <w:tc>
          <w:tcPr>
            <w:tcW w:w="4156" w:type="dxa"/>
          </w:tcPr>
          <w:p w14:paraId="6404D09C" w14:textId="77777777" w:rsidR="00D03CF1" w:rsidRDefault="00000000">
            <w:pPr>
              <w:jc w:val="center"/>
            </w:pPr>
            <w:r>
              <w:rPr>
                <w:sz w:val="21"/>
              </w:rPr>
              <w:t>真正例</w:t>
            </w:r>
            <w:r>
              <w:rPr>
                <w:sz w:val="21"/>
              </w:rPr>
              <w:t xml:space="preserve"> TP</w:t>
            </w:r>
          </w:p>
        </w:tc>
        <w:tc>
          <w:tcPr>
            <w:tcW w:w="4156" w:type="dxa"/>
          </w:tcPr>
          <w:p w14:paraId="27C3DD52" w14:textId="77777777" w:rsidR="00D03CF1" w:rsidRDefault="00000000">
            <w:pPr>
              <w:jc w:val="center"/>
              <w:rPr>
                <w:lang w:eastAsia="zh-CN"/>
              </w:rPr>
            </w:pPr>
            <w:r>
              <w:rPr>
                <w:sz w:val="21"/>
                <w:lang w:eastAsia="zh-CN"/>
              </w:rPr>
              <w:t>实际为正、预测也为正的样本数</w:t>
            </w:r>
          </w:p>
        </w:tc>
      </w:tr>
      <w:tr w:rsidR="00D03CF1" w14:paraId="373A8244" w14:textId="77777777">
        <w:trPr>
          <w:jc w:val="center"/>
        </w:trPr>
        <w:tc>
          <w:tcPr>
            <w:tcW w:w="4156" w:type="dxa"/>
          </w:tcPr>
          <w:p w14:paraId="60D81749" w14:textId="77777777" w:rsidR="00D03CF1" w:rsidRDefault="00000000">
            <w:pPr>
              <w:jc w:val="center"/>
            </w:pPr>
            <w:proofErr w:type="spellStart"/>
            <w:r>
              <w:rPr>
                <w:sz w:val="21"/>
              </w:rPr>
              <w:t>真负例</w:t>
            </w:r>
            <w:proofErr w:type="spellEnd"/>
            <w:r>
              <w:rPr>
                <w:sz w:val="21"/>
              </w:rPr>
              <w:t xml:space="preserve"> TN</w:t>
            </w:r>
          </w:p>
        </w:tc>
        <w:tc>
          <w:tcPr>
            <w:tcW w:w="4156" w:type="dxa"/>
          </w:tcPr>
          <w:p w14:paraId="5D022B0D" w14:textId="77777777" w:rsidR="00D03CF1" w:rsidRDefault="00000000">
            <w:pPr>
              <w:jc w:val="center"/>
              <w:rPr>
                <w:lang w:eastAsia="zh-CN"/>
              </w:rPr>
            </w:pPr>
            <w:r>
              <w:rPr>
                <w:sz w:val="21"/>
                <w:lang w:eastAsia="zh-CN"/>
              </w:rPr>
              <w:t>实际为负、预测也为负的样本数</w:t>
            </w:r>
          </w:p>
        </w:tc>
      </w:tr>
      <w:tr w:rsidR="00D03CF1" w14:paraId="5D5CC2D9" w14:textId="77777777">
        <w:trPr>
          <w:jc w:val="center"/>
        </w:trPr>
        <w:tc>
          <w:tcPr>
            <w:tcW w:w="4156" w:type="dxa"/>
          </w:tcPr>
          <w:p w14:paraId="5AA43DCC" w14:textId="77777777" w:rsidR="00D03CF1" w:rsidRDefault="00000000">
            <w:pPr>
              <w:jc w:val="center"/>
            </w:pPr>
            <w:proofErr w:type="spellStart"/>
            <w:r>
              <w:rPr>
                <w:sz w:val="21"/>
              </w:rPr>
              <w:t>假正例</w:t>
            </w:r>
            <w:proofErr w:type="spellEnd"/>
            <w:r>
              <w:rPr>
                <w:sz w:val="21"/>
              </w:rPr>
              <w:t xml:space="preserve"> FP</w:t>
            </w:r>
          </w:p>
        </w:tc>
        <w:tc>
          <w:tcPr>
            <w:tcW w:w="4156" w:type="dxa"/>
          </w:tcPr>
          <w:p w14:paraId="69E3A5CE" w14:textId="77777777" w:rsidR="00D03CF1" w:rsidRDefault="00000000">
            <w:pPr>
              <w:jc w:val="center"/>
              <w:rPr>
                <w:lang w:eastAsia="zh-CN"/>
              </w:rPr>
            </w:pPr>
            <w:r>
              <w:rPr>
                <w:sz w:val="21"/>
                <w:lang w:eastAsia="zh-CN"/>
              </w:rPr>
              <w:t>实际为负、却被预测为正的样本数</w:t>
            </w:r>
          </w:p>
        </w:tc>
      </w:tr>
      <w:tr w:rsidR="00D03CF1" w14:paraId="574BF81C" w14:textId="77777777">
        <w:trPr>
          <w:jc w:val="center"/>
        </w:trPr>
        <w:tc>
          <w:tcPr>
            <w:tcW w:w="4156" w:type="dxa"/>
          </w:tcPr>
          <w:p w14:paraId="4AABF811" w14:textId="77777777" w:rsidR="00D03CF1" w:rsidRDefault="00000000">
            <w:pPr>
              <w:jc w:val="center"/>
            </w:pPr>
            <w:proofErr w:type="spellStart"/>
            <w:r>
              <w:rPr>
                <w:sz w:val="21"/>
              </w:rPr>
              <w:t>假负例</w:t>
            </w:r>
            <w:proofErr w:type="spellEnd"/>
            <w:r>
              <w:rPr>
                <w:sz w:val="21"/>
              </w:rPr>
              <w:t xml:space="preserve"> FN</w:t>
            </w:r>
          </w:p>
        </w:tc>
        <w:tc>
          <w:tcPr>
            <w:tcW w:w="4156" w:type="dxa"/>
          </w:tcPr>
          <w:p w14:paraId="425879F8" w14:textId="77777777" w:rsidR="00D03CF1" w:rsidRDefault="00000000">
            <w:pPr>
              <w:jc w:val="center"/>
              <w:rPr>
                <w:lang w:eastAsia="zh-CN"/>
              </w:rPr>
            </w:pPr>
            <w:r>
              <w:rPr>
                <w:sz w:val="21"/>
                <w:lang w:eastAsia="zh-CN"/>
              </w:rPr>
              <w:t>实际为正、却被预测为负的样本数</w:t>
            </w:r>
          </w:p>
        </w:tc>
      </w:tr>
    </w:tbl>
    <w:p w14:paraId="187A1BEC" w14:textId="77777777" w:rsidR="00D03CF1" w:rsidRDefault="00D03CF1">
      <w:pPr>
        <w:rPr>
          <w:lang w:eastAsia="zh-CN"/>
        </w:rPr>
      </w:pPr>
    </w:p>
    <w:p w14:paraId="1F8DE6BB" w14:textId="77777777" w:rsidR="00D03CF1" w:rsidRDefault="00000000">
      <w:pPr>
        <w:spacing w:after="120" w:line="360" w:lineRule="auto"/>
        <w:ind w:firstLine="480"/>
        <w:rPr>
          <w:lang w:eastAsia="zh-CN"/>
        </w:rPr>
      </w:pPr>
      <w:r>
        <w:rPr>
          <w:lang w:eastAsia="zh-CN"/>
        </w:rPr>
        <w:t>基于上述统计量，四个评估指标的定义如下。</w:t>
      </w:r>
    </w:p>
    <w:p w14:paraId="21D95E0A" w14:textId="77777777" w:rsidR="00D03CF1" w:rsidRDefault="00000000">
      <w:pPr>
        <w:spacing w:after="120" w:line="360" w:lineRule="auto"/>
        <w:ind w:firstLine="480"/>
      </w:pPr>
      <w:proofErr w:type="spellStart"/>
      <w:r>
        <w:t>准确率（</w:t>
      </w:r>
      <w:r>
        <w:t>Accuracy</w:t>
      </w:r>
      <w:r>
        <w:t>）表示所有样本中被正确分类的比例</w:t>
      </w:r>
      <w:proofErr w:type="spellEnd"/>
      <w:r>
        <w:t>：</w:t>
      </w:r>
    </w:p>
    <w:p w14:paraId="2AF971C3" w14:textId="77777777" w:rsidR="00D03CF1" w:rsidRDefault="00000000">
      <w:pPr>
        <w:spacing w:before="120" w:after="120"/>
        <w:jc w:val="center"/>
      </w:pPr>
      <w:r>
        <w:rPr>
          <w:rFonts w:ascii="Cambria Math" w:hAnsi="Cambria Math"/>
        </w:rPr>
        <w:t xml:space="preserve">Accuracy = (TP + TN) / (TP + TN + FP + </w:t>
      </w:r>
      <w:proofErr w:type="gramStart"/>
      <w:r>
        <w:rPr>
          <w:rFonts w:ascii="Cambria Math" w:hAnsi="Cambria Math"/>
        </w:rPr>
        <w:t>FN)</w:t>
      </w:r>
      <w:r>
        <w:t xml:space="preserve">   </w:t>
      </w:r>
      <w:proofErr w:type="gramEnd"/>
      <w:r>
        <w:t xml:space="preserve">    </w:t>
      </w:r>
      <w:proofErr w:type="gramStart"/>
      <w:r>
        <w:t xml:space="preserve">   (</w:t>
      </w:r>
      <w:proofErr w:type="gramEnd"/>
      <w:r>
        <w:t>7-1)</w:t>
      </w:r>
    </w:p>
    <w:p w14:paraId="3E8E0E4C" w14:textId="77777777" w:rsidR="00D03CF1" w:rsidRDefault="00000000">
      <w:pPr>
        <w:spacing w:after="120" w:line="360" w:lineRule="auto"/>
        <w:ind w:firstLine="480"/>
      </w:pPr>
      <w:r>
        <w:t>精确率（</w:t>
      </w:r>
      <w:r>
        <w:t>Precision</w:t>
      </w:r>
      <w:r>
        <w:t>）表示被模型预测为某类的样本中，确实属于该类的比例：</w:t>
      </w:r>
    </w:p>
    <w:p w14:paraId="6AC745E2" w14:textId="77777777" w:rsidR="00D03CF1" w:rsidRDefault="00000000">
      <w:pPr>
        <w:spacing w:before="120" w:after="120"/>
        <w:jc w:val="center"/>
      </w:pPr>
      <w:r>
        <w:rPr>
          <w:rFonts w:ascii="Cambria Math" w:hAnsi="Cambria Math"/>
        </w:rPr>
        <w:t xml:space="preserve">Precision = TP / (TP + </w:t>
      </w:r>
      <w:proofErr w:type="gramStart"/>
      <w:r>
        <w:rPr>
          <w:rFonts w:ascii="Cambria Math" w:hAnsi="Cambria Math"/>
        </w:rPr>
        <w:t>FP)</w:t>
      </w:r>
      <w:r>
        <w:t xml:space="preserve">   </w:t>
      </w:r>
      <w:proofErr w:type="gramEnd"/>
      <w:r>
        <w:t xml:space="preserve">    </w:t>
      </w:r>
      <w:proofErr w:type="gramStart"/>
      <w:r>
        <w:t xml:space="preserve">   (</w:t>
      </w:r>
      <w:proofErr w:type="gramEnd"/>
      <w:r>
        <w:t>7-2)</w:t>
      </w:r>
    </w:p>
    <w:p w14:paraId="79D0EBDB" w14:textId="77777777" w:rsidR="00D03CF1" w:rsidRDefault="00000000">
      <w:pPr>
        <w:spacing w:after="120" w:line="360" w:lineRule="auto"/>
        <w:ind w:firstLine="480"/>
      </w:pPr>
      <w:r>
        <w:t>召回率（</w:t>
      </w:r>
      <w:r>
        <w:t>Recall</w:t>
      </w:r>
      <w:r>
        <w:t>）表示某类的全部样本中，被模型正确识别出来的比例：</w:t>
      </w:r>
    </w:p>
    <w:p w14:paraId="5EF51B08" w14:textId="77777777" w:rsidR="00D03CF1" w:rsidRDefault="00000000">
      <w:pPr>
        <w:spacing w:before="120" w:after="120"/>
        <w:jc w:val="center"/>
      </w:pPr>
      <w:r>
        <w:rPr>
          <w:rFonts w:ascii="Cambria Math" w:hAnsi="Cambria Math"/>
        </w:rPr>
        <w:t xml:space="preserve">Recall = TP / (TP + </w:t>
      </w:r>
      <w:proofErr w:type="gramStart"/>
      <w:r>
        <w:rPr>
          <w:rFonts w:ascii="Cambria Math" w:hAnsi="Cambria Math"/>
        </w:rPr>
        <w:t>FN)</w:t>
      </w:r>
      <w:r>
        <w:t xml:space="preserve">   </w:t>
      </w:r>
      <w:proofErr w:type="gramEnd"/>
      <w:r>
        <w:t xml:space="preserve">    </w:t>
      </w:r>
      <w:proofErr w:type="gramStart"/>
      <w:r>
        <w:t xml:space="preserve">   (</w:t>
      </w:r>
      <w:proofErr w:type="gramEnd"/>
      <w:r>
        <w:t>7-3)</w:t>
      </w:r>
    </w:p>
    <w:p w14:paraId="7C1AE016" w14:textId="77777777" w:rsidR="00D03CF1" w:rsidRDefault="00000000">
      <w:pPr>
        <w:spacing w:after="120" w:line="360" w:lineRule="auto"/>
        <w:ind w:firstLine="480"/>
      </w:pPr>
      <w:r>
        <w:t>F1</w:t>
      </w:r>
      <w:r>
        <w:t>分数（</w:t>
      </w:r>
      <w:r>
        <w:t>F1-Score</w:t>
      </w:r>
      <w:r>
        <w:t>）是精确率和召回率的调和平均数，综合反映了模型的整体性能：</w:t>
      </w:r>
    </w:p>
    <w:p w14:paraId="2E13B88F" w14:textId="77777777" w:rsidR="00D03CF1" w:rsidRDefault="00000000">
      <w:pPr>
        <w:spacing w:before="120" w:after="120"/>
        <w:jc w:val="center"/>
      </w:pPr>
      <w:r>
        <w:rPr>
          <w:rFonts w:ascii="Cambria Math" w:hAnsi="Cambria Math"/>
        </w:rPr>
        <w:t xml:space="preserve">F1 = 2 × Precision × Recall / (Precision + </w:t>
      </w:r>
      <w:proofErr w:type="gramStart"/>
      <w:r>
        <w:rPr>
          <w:rFonts w:ascii="Cambria Math" w:hAnsi="Cambria Math"/>
        </w:rPr>
        <w:t>Recall)</w:t>
      </w:r>
      <w:r>
        <w:t xml:space="preserve">   </w:t>
      </w:r>
      <w:proofErr w:type="gramEnd"/>
      <w:r>
        <w:t xml:space="preserve">    </w:t>
      </w:r>
      <w:proofErr w:type="gramStart"/>
      <w:r>
        <w:t xml:space="preserve">   (</w:t>
      </w:r>
      <w:proofErr w:type="gramEnd"/>
      <w:r>
        <w:t>7-4)</w:t>
      </w:r>
    </w:p>
    <w:p w14:paraId="459C167F" w14:textId="77777777" w:rsidR="00D03CF1" w:rsidRDefault="00000000">
      <w:pPr>
        <w:pStyle w:val="21"/>
        <w:spacing w:before="240" w:after="160"/>
        <w:rPr>
          <w:lang w:eastAsia="zh-CN"/>
        </w:rPr>
      </w:pPr>
      <w:bookmarkStart w:id="57" w:name="_Toc229942892"/>
      <w:r>
        <w:rPr>
          <w:rFonts w:ascii="Times New Roman" w:eastAsia="黑体" w:hAnsi="Times New Roman"/>
          <w:color w:val="000000"/>
          <w:sz w:val="28"/>
          <w:lang w:eastAsia="zh-CN"/>
        </w:rPr>
        <w:lastRenderedPageBreak/>
        <w:t xml:space="preserve">7.2  </w:t>
      </w:r>
      <w:r>
        <w:rPr>
          <w:rFonts w:ascii="Times New Roman" w:eastAsia="黑体" w:hAnsi="Times New Roman"/>
          <w:color w:val="000000"/>
          <w:sz w:val="28"/>
          <w:lang w:eastAsia="zh-CN"/>
        </w:rPr>
        <w:t>训练过程分析</w:t>
      </w:r>
      <w:bookmarkEnd w:id="57"/>
    </w:p>
    <w:p w14:paraId="1017EA18" w14:textId="77777777" w:rsidR="00D03CF1" w:rsidRDefault="00000000">
      <w:pPr>
        <w:spacing w:after="120" w:line="360" w:lineRule="auto"/>
        <w:ind w:firstLine="480"/>
        <w:rPr>
          <w:lang w:eastAsia="zh-CN"/>
        </w:rPr>
      </w:pPr>
      <w:r>
        <w:rPr>
          <w:lang w:eastAsia="zh-CN"/>
        </w:rPr>
        <w:t>本文对模型进行了</w:t>
      </w:r>
      <w:r>
        <w:rPr>
          <w:lang w:eastAsia="zh-CN"/>
        </w:rPr>
        <w:t>3</w:t>
      </w:r>
      <w:r>
        <w:rPr>
          <w:lang w:eastAsia="zh-CN"/>
        </w:rPr>
        <w:t>轮（</w:t>
      </w:r>
      <w:r>
        <w:rPr>
          <w:lang w:eastAsia="zh-CN"/>
        </w:rPr>
        <w:t>epoch</w:t>
      </w:r>
      <w:r>
        <w:rPr>
          <w:lang w:eastAsia="zh-CN"/>
        </w:rPr>
        <w:t>）训练。每轮训练结束后，模型在训练集和验证集上的各项指标如表</w:t>
      </w:r>
      <w:r>
        <w:rPr>
          <w:lang w:eastAsia="zh-CN"/>
        </w:rPr>
        <w:t>7-2</w:t>
      </w:r>
      <w:r>
        <w:rPr>
          <w:lang w:eastAsia="zh-CN"/>
        </w:rPr>
        <w:t>所示，训练过程的损失和准确率变化曲线如图</w:t>
      </w:r>
      <w:r>
        <w:rPr>
          <w:lang w:eastAsia="zh-CN"/>
        </w:rPr>
        <w:t>7-1</w:t>
      </w:r>
      <w:r>
        <w:rPr>
          <w:lang w:eastAsia="zh-CN"/>
        </w:rPr>
        <w:t>所示。</w:t>
      </w:r>
    </w:p>
    <w:p w14:paraId="007C5A0A"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7-2  </w:t>
      </w:r>
      <w:r>
        <w:rPr>
          <w:rFonts w:eastAsia="黑体"/>
          <w:b/>
          <w:sz w:val="21"/>
          <w:lang w:eastAsia="zh-CN"/>
        </w:rPr>
        <w:t>模型训练过程中各轮的性能指标</w:t>
      </w:r>
    </w:p>
    <w:tbl>
      <w:tblPr>
        <w:tblStyle w:val="aff1"/>
        <w:tblW w:w="0" w:type="auto"/>
        <w:jc w:val="center"/>
        <w:tblLook w:val="04A0" w:firstRow="1" w:lastRow="0" w:firstColumn="1" w:lastColumn="0" w:noHBand="0" w:noVBand="1"/>
      </w:tblPr>
      <w:tblGrid>
        <w:gridCol w:w="1662"/>
        <w:gridCol w:w="1662"/>
        <w:gridCol w:w="1662"/>
        <w:gridCol w:w="1662"/>
        <w:gridCol w:w="1662"/>
      </w:tblGrid>
      <w:tr w:rsidR="00D03CF1" w14:paraId="1EE3D28F" w14:textId="77777777">
        <w:trPr>
          <w:jc w:val="center"/>
        </w:trPr>
        <w:tc>
          <w:tcPr>
            <w:tcW w:w="1662" w:type="dxa"/>
          </w:tcPr>
          <w:p w14:paraId="3D96D167" w14:textId="77777777" w:rsidR="00D03CF1" w:rsidRDefault="00000000">
            <w:pPr>
              <w:jc w:val="center"/>
            </w:pPr>
            <w:proofErr w:type="spellStart"/>
            <w:r>
              <w:rPr>
                <w:rFonts w:eastAsia="黑体"/>
                <w:b/>
                <w:sz w:val="21"/>
              </w:rPr>
              <w:t>轮次</w:t>
            </w:r>
            <w:proofErr w:type="spellEnd"/>
          </w:p>
        </w:tc>
        <w:tc>
          <w:tcPr>
            <w:tcW w:w="1662" w:type="dxa"/>
          </w:tcPr>
          <w:p w14:paraId="5DEC36DB" w14:textId="77777777" w:rsidR="00D03CF1" w:rsidRDefault="00000000">
            <w:pPr>
              <w:jc w:val="center"/>
            </w:pPr>
            <w:r>
              <w:rPr>
                <w:rFonts w:eastAsia="黑体"/>
                <w:b/>
                <w:sz w:val="21"/>
              </w:rPr>
              <w:t>训练集</w:t>
            </w:r>
            <w:r>
              <w:rPr>
                <w:rFonts w:eastAsia="黑体"/>
                <w:b/>
                <w:sz w:val="21"/>
              </w:rPr>
              <w:t>Loss</w:t>
            </w:r>
          </w:p>
        </w:tc>
        <w:tc>
          <w:tcPr>
            <w:tcW w:w="1662" w:type="dxa"/>
          </w:tcPr>
          <w:p w14:paraId="4A015E14" w14:textId="77777777" w:rsidR="00D03CF1" w:rsidRDefault="00000000">
            <w:pPr>
              <w:jc w:val="center"/>
            </w:pPr>
            <w:r>
              <w:rPr>
                <w:rFonts w:eastAsia="黑体"/>
                <w:b/>
                <w:sz w:val="21"/>
              </w:rPr>
              <w:t>训练集</w:t>
            </w:r>
            <w:r>
              <w:rPr>
                <w:rFonts w:eastAsia="黑体"/>
                <w:b/>
                <w:sz w:val="21"/>
              </w:rPr>
              <w:t>F1</w:t>
            </w:r>
          </w:p>
        </w:tc>
        <w:tc>
          <w:tcPr>
            <w:tcW w:w="1662" w:type="dxa"/>
          </w:tcPr>
          <w:p w14:paraId="3182FC09" w14:textId="77777777" w:rsidR="00D03CF1" w:rsidRDefault="00000000">
            <w:pPr>
              <w:jc w:val="center"/>
            </w:pPr>
            <w:r>
              <w:rPr>
                <w:rFonts w:eastAsia="黑体"/>
                <w:b/>
                <w:sz w:val="21"/>
              </w:rPr>
              <w:t>验证集</w:t>
            </w:r>
            <w:r>
              <w:rPr>
                <w:rFonts w:eastAsia="黑体"/>
                <w:b/>
                <w:sz w:val="21"/>
              </w:rPr>
              <w:t>Loss</w:t>
            </w:r>
          </w:p>
        </w:tc>
        <w:tc>
          <w:tcPr>
            <w:tcW w:w="1662" w:type="dxa"/>
          </w:tcPr>
          <w:p w14:paraId="090BA5C9" w14:textId="77777777" w:rsidR="00D03CF1" w:rsidRDefault="00000000">
            <w:pPr>
              <w:jc w:val="center"/>
            </w:pPr>
            <w:r>
              <w:rPr>
                <w:rFonts w:eastAsia="黑体"/>
                <w:b/>
                <w:sz w:val="21"/>
              </w:rPr>
              <w:t>验证集</w:t>
            </w:r>
            <w:r>
              <w:rPr>
                <w:rFonts w:eastAsia="黑体"/>
                <w:b/>
                <w:sz w:val="21"/>
              </w:rPr>
              <w:t>F1</w:t>
            </w:r>
          </w:p>
        </w:tc>
      </w:tr>
      <w:tr w:rsidR="00D03CF1" w14:paraId="272E2EB2" w14:textId="77777777">
        <w:trPr>
          <w:jc w:val="center"/>
        </w:trPr>
        <w:tc>
          <w:tcPr>
            <w:tcW w:w="1662" w:type="dxa"/>
          </w:tcPr>
          <w:p w14:paraId="251176D1" w14:textId="77777777" w:rsidR="00D03CF1" w:rsidRDefault="00000000">
            <w:pPr>
              <w:jc w:val="center"/>
            </w:pPr>
            <w:r>
              <w:rPr>
                <w:sz w:val="21"/>
              </w:rPr>
              <w:t>Epoch 1</w:t>
            </w:r>
          </w:p>
        </w:tc>
        <w:tc>
          <w:tcPr>
            <w:tcW w:w="1662" w:type="dxa"/>
          </w:tcPr>
          <w:p w14:paraId="2A07F29D" w14:textId="77777777" w:rsidR="00D03CF1" w:rsidRDefault="00000000">
            <w:pPr>
              <w:jc w:val="center"/>
            </w:pPr>
            <w:r>
              <w:rPr>
                <w:sz w:val="21"/>
              </w:rPr>
              <w:t>0.3059</w:t>
            </w:r>
          </w:p>
        </w:tc>
        <w:tc>
          <w:tcPr>
            <w:tcW w:w="1662" w:type="dxa"/>
          </w:tcPr>
          <w:p w14:paraId="0DF33DD7" w14:textId="77777777" w:rsidR="00D03CF1" w:rsidRDefault="00000000">
            <w:pPr>
              <w:jc w:val="center"/>
            </w:pPr>
            <w:r>
              <w:rPr>
                <w:sz w:val="21"/>
              </w:rPr>
              <w:t>0.8812</w:t>
            </w:r>
          </w:p>
        </w:tc>
        <w:tc>
          <w:tcPr>
            <w:tcW w:w="1662" w:type="dxa"/>
          </w:tcPr>
          <w:p w14:paraId="47981B8D" w14:textId="77777777" w:rsidR="00D03CF1" w:rsidRDefault="00000000">
            <w:pPr>
              <w:jc w:val="center"/>
            </w:pPr>
            <w:r>
              <w:rPr>
                <w:sz w:val="21"/>
              </w:rPr>
              <w:t>0.2493</w:t>
            </w:r>
          </w:p>
        </w:tc>
        <w:tc>
          <w:tcPr>
            <w:tcW w:w="1662" w:type="dxa"/>
          </w:tcPr>
          <w:p w14:paraId="3165BDC6" w14:textId="77777777" w:rsidR="00D03CF1" w:rsidRDefault="00000000">
            <w:pPr>
              <w:jc w:val="center"/>
            </w:pPr>
            <w:r>
              <w:rPr>
                <w:sz w:val="21"/>
              </w:rPr>
              <w:t>0.9082</w:t>
            </w:r>
          </w:p>
        </w:tc>
      </w:tr>
      <w:tr w:rsidR="00D03CF1" w14:paraId="5454956A" w14:textId="77777777">
        <w:trPr>
          <w:jc w:val="center"/>
        </w:trPr>
        <w:tc>
          <w:tcPr>
            <w:tcW w:w="1662" w:type="dxa"/>
          </w:tcPr>
          <w:p w14:paraId="31C22D5E" w14:textId="77777777" w:rsidR="00D03CF1" w:rsidRDefault="00000000">
            <w:pPr>
              <w:jc w:val="center"/>
            </w:pPr>
            <w:r>
              <w:rPr>
                <w:sz w:val="21"/>
              </w:rPr>
              <w:t>Epoch 2</w:t>
            </w:r>
          </w:p>
        </w:tc>
        <w:tc>
          <w:tcPr>
            <w:tcW w:w="1662" w:type="dxa"/>
          </w:tcPr>
          <w:p w14:paraId="01534CAA" w14:textId="77777777" w:rsidR="00D03CF1" w:rsidRDefault="00000000">
            <w:pPr>
              <w:jc w:val="center"/>
            </w:pPr>
            <w:r>
              <w:rPr>
                <w:sz w:val="21"/>
              </w:rPr>
              <w:t>0.1646</w:t>
            </w:r>
          </w:p>
        </w:tc>
        <w:tc>
          <w:tcPr>
            <w:tcW w:w="1662" w:type="dxa"/>
          </w:tcPr>
          <w:p w14:paraId="73B0BD3E" w14:textId="77777777" w:rsidR="00D03CF1" w:rsidRDefault="00000000">
            <w:pPr>
              <w:jc w:val="center"/>
            </w:pPr>
            <w:r>
              <w:rPr>
                <w:sz w:val="21"/>
              </w:rPr>
              <w:t>0.9510</w:t>
            </w:r>
          </w:p>
        </w:tc>
        <w:tc>
          <w:tcPr>
            <w:tcW w:w="1662" w:type="dxa"/>
          </w:tcPr>
          <w:p w14:paraId="5E58E929" w14:textId="77777777" w:rsidR="00D03CF1" w:rsidRDefault="00000000">
            <w:pPr>
              <w:jc w:val="center"/>
            </w:pPr>
            <w:r>
              <w:rPr>
                <w:sz w:val="21"/>
              </w:rPr>
              <w:t>0.2612</w:t>
            </w:r>
          </w:p>
        </w:tc>
        <w:tc>
          <w:tcPr>
            <w:tcW w:w="1662" w:type="dxa"/>
          </w:tcPr>
          <w:p w14:paraId="13F5B605" w14:textId="77777777" w:rsidR="00D03CF1" w:rsidRDefault="00000000">
            <w:pPr>
              <w:jc w:val="center"/>
            </w:pPr>
            <w:r>
              <w:rPr>
                <w:sz w:val="21"/>
              </w:rPr>
              <w:t>0.9333</w:t>
            </w:r>
          </w:p>
        </w:tc>
      </w:tr>
      <w:tr w:rsidR="00D03CF1" w14:paraId="4F8E7110" w14:textId="77777777">
        <w:trPr>
          <w:jc w:val="center"/>
        </w:trPr>
        <w:tc>
          <w:tcPr>
            <w:tcW w:w="1662" w:type="dxa"/>
          </w:tcPr>
          <w:p w14:paraId="4BF4D4CE" w14:textId="77777777" w:rsidR="00D03CF1" w:rsidRDefault="00000000">
            <w:pPr>
              <w:jc w:val="center"/>
            </w:pPr>
            <w:r>
              <w:rPr>
                <w:sz w:val="21"/>
              </w:rPr>
              <w:t>Epoch 3</w:t>
            </w:r>
          </w:p>
        </w:tc>
        <w:tc>
          <w:tcPr>
            <w:tcW w:w="1662" w:type="dxa"/>
          </w:tcPr>
          <w:p w14:paraId="0A94BFC0" w14:textId="77777777" w:rsidR="00D03CF1" w:rsidRDefault="00000000">
            <w:pPr>
              <w:jc w:val="center"/>
            </w:pPr>
            <w:r>
              <w:rPr>
                <w:sz w:val="21"/>
              </w:rPr>
              <w:t>0.0861</w:t>
            </w:r>
          </w:p>
        </w:tc>
        <w:tc>
          <w:tcPr>
            <w:tcW w:w="1662" w:type="dxa"/>
          </w:tcPr>
          <w:p w14:paraId="078CE539" w14:textId="77777777" w:rsidR="00D03CF1" w:rsidRDefault="00000000">
            <w:pPr>
              <w:jc w:val="center"/>
            </w:pPr>
            <w:r>
              <w:rPr>
                <w:sz w:val="21"/>
              </w:rPr>
              <w:t>0.9778</w:t>
            </w:r>
          </w:p>
        </w:tc>
        <w:tc>
          <w:tcPr>
            <w:tcW w:w="1662" w:type="dxa"/>
          </w:tcPr>
          <w:p w14:paraId="43425F39" w14:textId="77777777" w:rsidR="00D03CF1" w:rsidRDefault="00000000">
            <w:pPr>
              <w:jc w:val="center"/>
            </w:pPr>
            <w:r>
              <w:rPr>
                <w:sz w:val="21"/>
              </w:rPr>
              <w:t>0.2661</w:t>
            </w:r>
          </w:p>
        </w:tc>
        <w:tc>
          <w:tcPr>
            <w:tcW w:w="1662" w:type="dxa"/>
          </w:tcPr>
          <w:p w14:paraId="644BEB4A" w14:textId="77777777" w:rsidR="00D03CF1" w:rsidRDefault="00000000">
            <w:pPr>
              <w:jc w:val="center"/>
            </w:pPr>
            <w:r>
              <w:rPr>
                <w:sz w:val="21"/>
              </w:rPr>
              <w:t>0.9333</w:t>
            </w:r>
          </w:p>
        </w:tc>
      </w:tr>
    </w:tbl>
    <w:p w14:paraId="26946455" w14:textId="77777777" w:rsidR="00D03CF1" w:rsidRDefault="00D03CF1"/>
    <w:p w14:paraId="2F5FBC72" w14:textId="70EDF0F4" w:rsidR="00D03CF1" w:rsidRDefault="00DE7A31">
      <w:pPr>
        <w:jc w:val="center"/>
        <w:rPr>
          <w:lang w:eastAsia="zh-CN"/>
        </w:rPr>
      </w:pPr>
      <w:r>
        <w:rPr>
          <w:noProof/>
          <w:sz w:val="21"/>
          <w:lang w:val="zh-CN" w:eastAsia="zh-CN"/>
        </w:rPr>
        <w:drawing>
          <wp:inline distT="0" distB="0" distL="0" distR="0" wp14:anchorId="7341C0B1" wp14:editId="12100826">
            <wp:extent cx="5278120" cy="1857280"/>
            <wp:effectExtent l="0" t="0" r="0" b="0"/>
            <wp:docPr id="2305903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90355" name="图片 6"/>
                    <pic:cNvPicPr/>
                  </pic:nvPicPr>
                  <pic:blipFill>
                    <a:blip r:embed="rId10"/>
                    <a:stretch>
                      <a:fillRect/>
                    </a:stretch>
                  </pic:blipFill>
                  <pic:spPr>
                    <a:xfrm>
                      <a:off x="0" y="0"/>
                      <a:ext cx="5278120" cy="1857280"/>
                    </a:xfrm>
                    <a:prstGeom prst="rect">
                      <a:avLst/>
                    </a:prstGeom>
                  </pic:spPr>
                </pic:pic>
              </a:graphicData>
            </a:graphic>
          </wp:inline>
        </w:drawing>
      </w:r>
      <w:r>
        <w:rPr>
          <w:sz w:val="21"/>
          <w:lang w:eastAsia="zh-CN"/>
        </w:rPr>
        <w:t>图</w:t>
      </w:r>
      <w:r>
        <w:rPr>
          <w:sz w:val="21"/>
          <w:lang w:eastAsia="zh-CN"/>
        </w:rPr>
        <w:t xml:space="preserve">7-1  </w:t>
      </w:r>
      <w:r>
        <w:rPr>
          <w:sz w:val="21"/>
          <w:lang w:eastAsia="zh-CN"/>
        </w:rPr>
        <w:t>模型训练过程的损失曲线与准确率曲线</w:t>
      </w:r>
    </w:p>
    <w:p w14:paraId="06CD32F1" w14:textId="77777777" w:rsidR="00D03CF1" w:rsidRDefault="00000000">
      <w:pPr>
        <w:spacing w:after="120" w:line="360" w:lineRule="auto"/>
        <w:ind w:firstLine="480"/>
        <w:rPr>
          <w:lang w:eastAsia="zh-CN"/>
        </w:rPr>
      </w:pPr>
      <w:r>
        <w:rPr>
          <w:lang w:eastAsia="zh-CN"/>
        </w:rPr>
        <w:t>从训练过程可以观察到以下现象：随着训练的进行，训练集的损失持续下降、</w:t>
      </w:r>
      <w:r>
        <w:rPr>
          <w:lang w:eastAsia="zh-CN"/>
        </w:rPr>
        <w:t>F1</w:t>
      </w:r>
      <w:r>
        <w:rPr>
          <w:lang w:eastAsia="zh-CN"/>
        </w:rPr>
        <w:t>分数持续上升，说明模型在不断学习；验证集的</w:t>
      </w:r>
      <w:r>
        <w:rPr>
          <w:lang w:eastAsia="zh-CN"/>
        </w:rPr>
        <w:t>F1</w:t>
      </w:r>
      <w:r>
        <w:rPr>
          <w:lang w:eastAsia="zh-CN"/>
        </w:rPr>
        <w:t>分数在第</w:t>
      </w:r>
      <w:r>
        <w:rPr>
          <w:lang w:eastAsia="zh-CN"/>
        </w:rPr>
        <w:t>2</w:t>
      </w:r>
      <w:r>
        <w:rPr>
          <w:lang w:eastAsia="zh-CN"/>
        </w:rPr>
        <w:t>轮达到</w:t>
      </w:r>
      <w:r>
        <w:rPr>
          <w:lang w:eastAsia="zh-CN"/>
        </w:rPr>
        <w:t>0.9333</w:t>
      </w:r>
      <w:r>
        <w:rPr>
          <w:lang w:eastAsia="zh-CN"/>
        </w:rPr>
        <w:t>的峰值并在第</w:t>
      </w:r>
      <w:r>
        <w:rPr>
          <w:lang w:eastAsia="zh-CN"/>
        </w:rPr>
        <w:t>3</w:t>
      </w:r>
      <w:r>
        <w:rPr>
          <w:lang w:eastAsia="zh-CN"/>
        </w:rPr>
        <w:t>轮保持稳定。值得注意的是，在第</w:t>
      </w:r>
      <w:r>
        <w:rPr>
          <w:lang w:eastAsia="zh-CN"/>
        </w:rPr>
        <w:t>3</w:t>
      </w:r>
      <w:r>
        <w:rPr>
          <w:lang w:eastAsia="zh-CN"/>
        </w:rPr>
        <w:t>轮训练中，训练集</w:t>
      </w:r>
      <w:r>
        <w:rPr>
          <w:lang w:eastAsia="zh-CN"/>
        </w:rPr>
        <w:t>F1</w:t>
      </w:r>
      <w:r>
        <w:rPr>
          <w:lang w:eastAsia="zh-CN"/>
        </w:rPr>
        <w:t>分数升至</w:t>
      </w:r>
      <w:r>
        <w:rPr>
          <w:lang w:eastAsia="zh-CN"/>
        </w:rPr>
        <w:t>0.9778</w:t>
      </w:r>
      <w:r>
        <w:rPr>
          <w:lang w:eastAsia="zh-CN"/>
        </w:rPr>
        <w:t>，而验证集</w:t>
      </w:r>
      <w:r>
        <w:rPr>
          <w:lang w:eastAsia="zh-CN"/>
        </w:rPr>
        <w:t>F1</w:t>
      </w:r>
      <w:r>
        <w:rPr>
          <w:lang w:eastAsia="zh-CN"/>
        </w:rPr>
        <w:t>分数不再提升，二者之间出现了一定差距。这是模型出现</w:t>
      </w:r>
      <w:proofErr w:type="gramStart"/>
      <w:r>
        <w:rPr>
          <w:lang w:eastAsia="zh-CN"/>
        </w:rPr>
        <w:t>轻微过</w:t>
      </w:r>
      <w:proofErr w:type="gramEnd"/>
      <w:r>
        <w:rPr>
          <w:lang w:eastAsia="zh-CN"/>
        </w:rPr>
        <w:t>拟合的典型表现</w:t>
      </w:r>
      <w:r>
        <w:rPr>
          <w:lang w:eastAsia="zh-CN"/>
        </w:rPr>
        <w:t>——</w:t>
      </w:r>
      <w:r>
        <w:rPr>
          <w:lang w:eastAsia="zh-CN"/>
        </w:rPr>
        <w:t>模型开始过度拟合训练数据的细节，而泛化能力不再提升。基于这一观察，本文最终选择在验证集上表现最佳的第</w:t>
      </w:r>
      <w:r>
        <w:rPr>
          <w:lang w:eastAsia="zh-CN"/>
        </w:rPr>
        <w:t>2</w:t>
      </w:r>
      <w:r>
        <w:rPr>
          <w:lang w:eastAsia="zh-CN"/>
        </w:rPr>
        <w:t>轮模型作为最终模型。</w:t>
      </w:r>
    </w:p>
    <w:p w14:paraId="0927ECA5" w14:textId="77777777" w:rsidR="00D03CF1" w:rsidRDefault="00000000">
      <w:pPr>
        <w:pStyle w:val="21"/>
        <w:spacing w:before="240" w:after="160"/>
        <w:rPr>
          <w:lang w:eastAsia="zh-CN"/>
        </w:rPr>
      </w:pPr>
      <w:bookmarkStart w:id="58" w:name="_Toc229942893"/>
      <w:r>
        <w:rPr>
          <w:rFonts w:ascii="Times New Roman" w:eastAsia="黑体" w:hAnsi="Times New Roman"/>
          <w:color w:val="000000"/>
          <w:sz w:val="28"/>
          <w:lang w:eastAsia="zh-CN"/>
        </w:rPr>
        <w:t xml:space="preserve">7.3  </w:t>
      </w:r>
      <w:r>
        <w:rPr>
          <w:rFonts w:ascii="Times New Roman" w:eastAsia="黑体" w:hAnsi="Times New Roman"/>
          <w:color w:val="000000"/>
          <w:sz w:val="28"/>
          <w:lang w:eastAsia="zh-CN"/>
        </w:rPr>
        <w:t>测试集评估结果</w:t>
      </w:r>
      <w:bookmarkEnd w:id="58"/>
    </w:p>
    <w:p w14:paraId="5BAE260B" w14:textId="77777777" w:rsidR="00D03CF1" w:rsidRDefault="00000000">
      <w:pPr>
        <w:spacing w:after="120" w:line="360" w:lineRule="auto"/>
        <w:ind w:firstLine="480"/>
        <w:rPr>
          <w:lang w:eastAsia="zh-CN"/>
        </w:rPr>
      </w:pPr>
      <w:r>
        <w:rPr>
          <w:lang w:eastAsia="zh-CN"/>
        </w:rPr>
        <w:t>为了客观评估模型的最终性能，本文将选定的最优模型在包含</w:t>
      </w:r>
      <w:r>
        <w:rPr>
          <w:lang w:eastAsia="zh-CN"/>
        </w:rPr>
        <w:t>1200</w:t>
      </w:r>
      <w:r>
        <w:rPr>
          <w:lang w:eastAsia="zh-CN"/>
        </w:rPr>
        <w:t>条样本的独立测试集上进行评估。测试集的整体评估结果如表</w:t>
      </w:r>
      <w:r>
        <w:rPr>
          <w:lang w:eastAsia="zh-CN"/>
        </w:rPr>
        <w:t>7-3</w:t>
      </w:r>
      <w:r>
        <w:rPr>
          <w:lang w:eastAsia="zh-CN"/>
        </w:rPr>
        <w:t>所示。</w:t>
      </w:r>
    </w:p>
    <w:p w14:paraId="42F6655D"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7-3  </w:t>
      </w:r>
      <w:r>
        <w:rPr>
          <w:rFonts w:eastAsia="黑体"/>
          <w:b/>
          <w:sz w:val="21"/>
          <w:lang w:eastAsia="zh-CN"/>
        </w:rPr>
        <w:t>模型在测试集上的整体评估结果</w:t>
      </w:r>
    </w:p>
    <w:tbl>
      <w:tblPr>
        <w:tblStyle w:val="aff1"/>
        <w:tblW w:w="0" w:type="auto"/>
        <w:jc w:val="center"/>
        <w:tblLook w:val="04A0" w:firstRow="1" w:lastRow="0" w:firstColumn="1" w:lastColumn="0" w:noHBand="0" w:noVBand="1"/>
      </w:tblPr>
      <w:tblGrid>
        <w:gridCol w:w="4156"/>
        <w:gridCol w:w="4156"/>
      </w:tblGrid>
      <w:tr w:rsidR="00D03CF1" w14:paraId="4CC85073" w14:textId="77777777">
        <w:trPr>
          <w:jc w:val="center"/>
        </w:trPr>
        <w:tc>
          <w:tcPr>
            <w:tcW w:w="4156" w:type="dxa"/>
          </w:tcPr>
          <w:p w14:paraId="019B73CF" w14:textId="77777777" w:rsidR="00D03CF1" w:rsidRDefault="00000000">
            <w:pPr>
              <w:jc w:val="center"/>
            </w:pPr>
            <w:proofErr w:type="spellStart"/>
            <w:r>
              <w:rPr>
                <w:rFonts w:eastAsia="黑体"/>
                <w:b/>
                <w:sz w:val="21"/>
              </w:rPr>
              <w:t>评估指标</w:t>
            </w:r>
            <w:proofErr w:type="spellEnd"/>
          </w:p>
        </w:tc>
        <w:tc>
          <w:tcPr>
            <w:tcW w:w="4156" w:type="dxa"/>
          </w:tcPr>
          <w:p w14:paraId="43B68991" w14:textId="77777777" w:rsidR="00D03CF1" w:rsidRDefault="00000000">
            <w:pPr>
              <w:jc w:val="center"/>
            </w:pPr>
            <w:r>
              <w:rPr>
                <w:rFonts w:eastAsia="黑体"/>
                <w:b/>
                <w:sz w:val="21"/>
              </w:rPr>
              <w:t>数值</w:t>
            </w:r>
          </w:p>
        </w:tc>
      </w:tr>
      <w:tr w:rsidR="00D03CF1" w14:paraId="2CD57BEB" w14:textId="77777777">
        <w:trPr>
          <w:jc w:val="center"/>
        </w:trPr>
        <w:tc>
          <w:tcPr>
            <w:tcW w:w="4156" w:type="dxa"/>
          </w:tcPr>
          <w:p w14:paraId="3BC329BD" w14:textId="77777777" w:rsidR="00D03CF1" w:rsidRDefault="00000000">
            <w:pPr>
              <w:jc w:val="center"/>
            </w:pPr>
            <w:r>
              <w:rPr>
                <w:sz w:val="21"/>
              </w:rPr>
              <w:t>准确率</w:t>
            </w:r>
            <w:r>
              <w:rPr>
                <w:sz w:val="21"/>
              </w:rPr>
              <w:t xml:space="preserve"> Accuracy</w:t>
            </w:r>
          </w:p>
        </w:tc>
        <w:tc>
          <w:tcPr>
            <w:tcW w:w="4156" w:type="dxa"/>
          </w:tcPr>
          <w:p w14:paraId="492508F5" w14:textId="77777777" w:rsidR="00D03CF1" w:rsidRDefault="00000000">
            <w:pPr>
              <w:jc w:val="center"/>
            </w:pPr>
            <w:r>
              <w:rPr>
                <w:sz w:val="21"/>
              </w:rPr>
              <w:t>0.9408</w:t>
            </w:r>
          </w:p>
        </w:tc>
      </w:tr>
      <w:tr w:rsidR="00D03CF1" w14:paraId="3E023022" w14:textId="77777777">
        <w:trPr>
          <w:jc w:val="center"/>
        </w:trPr>
        <w:tc>
          <w:tcPr>
            <w:tcW w:w="4156" w:type="dxa"/>
          </w:tcPr>
          <w:p w14:paraId="14FFA2D7" w14:textId="77777777" w:rsidR="00D03CF1" w:rsidRDefault="00000000">
            <w:pPr>
              <w:jc w:val="center"/>
            </w:pPr>
            <w:r>
              <w:rPr>
                <w:sz w:val="21"/>
              </w:rPr>
              <w:lastRenderedPageBreak/>
              <w:t>精确率</w:t>
            </w:r>
            <w:r>
              <w:rPr>
                <w:sz w:val="21"/>
              </w:rPr>
              <w:t xml:space="preserve"> Precision</w:t>
            </w:r>
          </w:p>
        </w:tc>
        <w:tc>
          <w:tcPr>
            <w:tcW w:w="4156" w:type="dxa"/>
          </w:tcPr>
          <w:p w14:paraId="2E16DBFC" w14:textId="77777777" w:rsidR="00D03CF1" w:rsidRDefault="00000000">
            <w:pPr>
              <w:jc w:val="center"/>
            </w:pPr>
            <w:r>
              <w:rPr>
                <w:sz w:val="21"/>
              </w:rPr>
              <w:t>0.9413</w:t>
            </w:r>
          </w:p>
        </w:tc>
      </w:tr>
      <w:tr w:rsidR="00D03CF1" w14:paraId="1D661BC0" w14:textId="77777777">
        <w:trPr>
          <w:jc w:val="center"/>
        </w:trPr>
        <w:tc>
          <w:tcPr>
            <w:tcW w:w="4156" w:type="dxa"/>
          </w:tcPr>
          <w:p w14:paraId="74FD5D2B" w14:textId="77777777" w:rsidR="00D03CF1" w:rsidRDefault="00000000">
            <w:pPr>
              <w:jc w:val="center"/>
            </w:pPr>
            <w:r>
              <w:rPr>
                <w:sz w:val="21"/>
              </w:rPr>
              <w:t>召回率</w:t>
            </w:r>
            <w:r>
              <w:rPr>
                <w:sz w:val="21"/>
              </w:rPr>
              <w:t xml:space="preserve"> Recall</w:t>
            </w:r>
          </w:p>
        </w:tc>
        <w:tc>
          <w:tcPr>
            <w:tcW w:w="4156" w:type="dxa"/>
          </w:tcPr>
          <w:p w14:paraId="36EC2C23" w14:textId="77777777" w:rsidR="00D03CF1" w:rsidRDefault="00000000">
            <w:pPr>
              <w:jc w:val="center"/>
            </w:pPr>
            <w:r>
              <w:rPr>
                <w:sz w:val="21"/>
              </w:rPr>
              <w:t>0.9408</w:t>
            </w:r>
          </w:p>
        </w:tc>
      </w:tr>
      <w:tr w:rsidR="00D03CF1" w14:paraId="7EE2A5E9" w14:textId="77777777">
        <w:trPr>
          <w:jc w:val="center"/>
        </w:trPr>
        <w:tc>
          <w:tcPr>
            <w:tcW w:w="4156" w:type="dxa"/>
          </w:tcPr>
          <w:p w14:paraId="714350D7" w14:textId="77777777" w:rsidR="00D03CF1" w:rsidRDefault="00000000">
            <w:pPr>
              <w:jc w:val="center"/>
            </w:pPr>
            <w:r>
              <w:rPr>
                <w:sz w:val="21"/>
              </w:rPr>
              <w:t>F1</w:t>
            </w:r>
            <w:r>
              <w:rPr>
                <w:sz w:val="21"/>
              </w:rPr>
              <w:t>分数</w:t>
            </w:r>
            <w:r>
              <w:rPr>
                <w:sz w:val="21"/>
              </w:rPr>
              <w:t xml:space="preserve"> F1-Score</w:t>
            </w:r>
          </w:p>
        </w:tc>
        <w:tc>
          <w:tcPr>
            <w:tcW w:w="4156" w:type="dxa"/>
          </w:tcPr>
          <w:p w14:paraId="3E813BDF" w14:textId="77777777" w:rsidR="00D03CF1" w:rsidRDefault="00000000">
            <w:pPr>
              <w:jc w:val="center"/>
            </w:pPr>
            <w:r>
              <w:rPr>
                <w:sz w:val="21"/>
              </w:rPr>
              <w:t>0.9408</w:t>
            </w:r>
          </w:p>
        </w:tc>
      </w:tr>
    </w:tbl>
    <w:p w14:paraId="5803DBEC" w14:textId="77777777" w:rsidR="00D03CF1" w:rsidRDefault="00D03CF1"/>
    <w:p w14:paraId="2718C560" w14:textId="77777777" w:rsidR="00D03CF1" w:rsidRDefault="00000000">
      <w:pPr>
        <w:spacing w:after="120" w:line="360" w:lineRule="auto"/>
        <w:ind w:firstLine="480"/>
        <w:rPr>
          <w:lang w:eastAsia="zh-CN"/>
        </w:rPr>
      </w:pPr>
      <w:r>
        <w:rPr>
          <w:lang w:eastAsia="zh-CN"/>
        </w:rPr>
        <w:t>模型在测试集上取得了</w:t>
      </w:r>
      <w:r>
        <w:rPr>
          <w:lang w:eastAsia="zh-CN"/>
        </w:rPr>
        <w:t>94.08%</w:t>
      </w:r>
      <w:r>
        <w:rPr>
          <w:lang w:eastAsia="zh-CN"/>
        </w:rPr>
        <w:t>的准确率和</w:t>
      </w:r>
      <w:r>
        <w:rPr>
          <w:lang w:eastAsia="zh-CN"/>
        </w:rPr>
        <w:t>0.9408</w:t>
      </w:r>
      <w:r>
        <w:rPr>
          <w:lang w:eastAsia="zh-CN"/>
        </w:rPr>
        <w:t>的</w:t>
      </w:r>
      <w:r>
        <w:rPr>
          <w:lang w:eastAsia="zh-CN"/>
        </w:rPr>
        <w:t>F1</w:t>
      </w:r>
      <w:r>
        <w:rPr>
          <w:lang w:eastAsia="zh-CN"/>
        </w:rPr>
        <w:t>分数，表明模型具有良好的情感识别能力和泛化能力。为了进一步分析模型在不同情感类别上的表现，本文给出了详细的分类报告，如表</w:t>
      </w:r>
      <w:r>
        <w:rPr>
          <w:lang w:eastAsia="zh-CN"/>
        </w:rPr>
        <w:t>7-4</w:t>
      </w:r>
      <w:r>
        <w:rPr>
          <w:lang w:eastAsia="zh-CN"/>
        </w:rPr>
        <w:t>所示。</w:t>
      </w:r>
    </w:p>
    <w:p w14:paraId="7C58C924"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7-4  </w:t>
      </w:r>
      <w:r>
        <w:rPr>
          <w:rFonts w:eastAsia="黑体"/>
          <w:b/>
          <w:sz w:val="21"/>
          <w:lang w:eastAsia="zh-CN"/>
        </w:rPr>
        <w:t>模型在测试集上的分类报告</w:t>
      </w:r>
    </w:p>
    <w:tbl>
      <w:tblPr>
        <w:tblStyle w:val="aff1"/>
        <w:tblW w:w="0" w:type="auto"/>
        <w:jc w:val="center"/>
        <w:tblLook w:val="04A0" w:firstRow="1" w:lastRow="0" w:firstColumn="1" w:lastColumn="0" w:noHBand="0" w:noVBand="1"/>
      </w:tblPr>
      <w:tblGrid>
        <w:gridCol w:w="1662"/>
        <w:gridCol w:w="1662"/>
        <w:gridCol w:w="1662"/>
        <w:gridCol w:w="1662"/>
        <w:gridCol w:w="1662"/>
      </w:tblGrid>
      <w:tr w:rsidR="00D03CF1" w14:paraId="61B22D57" w14:textId="77777777">
        <w:trPr>
          <w:jc w:val="center"/>
        </w:trPr>
        <w:tc>
          <w:tcPr>
            <w:tcW w:w="1662" w:type="dxa"/>
          </w:tcPr>
          <w:p w14:paraId="75295F0A" w14:textId="77777777" w:rsidR="00D03CF1" w:rsidRDefault="00000000">
            <w:pPr>
              <w:jc w:val="center"/>
            </w:pPr>
            <w:proofErr w:type="spellStart"/>
            <w:r>
              <w:rPr>
                <w:rFonts w:eastAsia="黑体"/>
                <w:b/>
                <w:sz w:val="21"/>
              </w:rPr>
              <w:t>情感类别</w:t>
            </w:r>
            <w:proofErr w:type="spellEnd"/>
          </w:p>
        </w:tc>
        <w:tc>
          <w:tcPr>
            <w:tcW w:w="1662" w:type="dxa"/>
          </w:tcPr>
          <w:p w14:paraId="4F2FF14D" w14:textId="77777777" w:rsidR="00D03CF1" w:rsidRDefault="00000000">
            <w:pPr>
              <w:jc w:val="center"/>
            </w:pPr>
            <w:r>
              <w:rPr>
                <w:rFonts w:eastAsia="黑体"/>
                <w:b/>
                <w:sz w:val="21"/>
              </w:rPr>
              <w:t>精确率</w:t>
            </w:r>
          </w:p>
        </w:tc>
        <w:tc>
          <w:tcPr>
            <w:tcW w:w="1662" w:type="dxa"/>
          </w:tcPr>
          <w:p w14:paraId="7D48FBBF" w14:textId="77777777" w:rsidR="00D03CF1" w:rsidRDefault="00000000">
            <w:pPr>
              <w:jc w:val="center"/>
            </w:pPr>
            <w:r>
              <w:rPr>
                <w:rFonts w:eastAsia="黑体"/>
                <w:b/>
                <w:sz w:val="21"/>
              </w:rPr>
              <w:t>召回率</w:t>
            </w:r>
          </w:p>
        </w:tc>
        <w:tc>
          <w:tcPr>
            <w:tcW w:w="1662" w:type="dxa"/>
          </w:tcPr>
          <w:p w14:paraId="73EEDA5A" w14:textId="77777777" w:rsidR="00D03CF1" w:rsidRDefault="00000000">
            <w:pPr>
              <w:jc w:val="center"/>
            </w:pPr>
            <w:r>
              <w:rPr>
                <w:rFonts w:eastAsia="黑体"/>
                <w:b/>
                <w:sz w:val="21"/>
              </w:rPr>
              <w:t>F1</w:t>
            </w:r>
            <w:r>
              <w:rPr>
                <w:rFonts w:eastAsia="黑体"/>
                <w:b/>
                <w:sz w:val="21"/>
              </w:rPr>
              <w:t>分数</w:t>
            </w:r>
          </w:p>
        </w:tc>
        <w:tc>
          <w:tcPr>
            <w:tcW w:w="1662" w:type="dxa"/>
          </w:tcPr>
          <w:p w14:paraId="2D3B943A" w14:textId="77777777" w:rsidR="00D03CF1" w:rsidRDefault="00000000">
            <w:pPr>
              <w:jc w:val="center"/>
            </w:pPr>
            <w:r>
              <w:rPr>
                <w:rFonts w:eastAsia="黑体"/>
                <w:b/>
                <w:sz w:val="21"/>
              </w:rPr>
              <w:t>样本数</w:t>
            </w:r>
          </w:p>
        </w:tc>
      </w:tr>
      <w:tr w:rsidR="00D03CF1" w14:paraId="5D16C7CD" w14:textId="77777777">
        <w:trPr>
          <w:jc w:val="center"/>
        </w:trPr>
        <w:tc>
          <w:tcPr>
            <w:tcW w:w="1662" w:type="dxa"/>
          </w:tcPr>
          <w:p w14:paraId="0B824C42" w14:textId="77777777" w:rsidR="00D03CF1" w:rsidRDefault="00000000">
            <w:pPr>
              <w:jc w:val="center"/>
            </w:pPr>
            <w:r>
              <w:rPr>
                <w:sz w:val="21"/>
              </w:rPr>
              <w:t>负面</w:t>
            </w:r>
          </w:p>
        </w:tc>
        <w:tc>
          <w:tcPr>
            <w:tcW w:w="1662" w:type="dxa"/>
          </w:tcPr>
          <w:p w14:paraId="20B437CD" w14:textId="77777777" w:rsidR="00D03CF1" w:rsidRDefault="00000000">
            <w:pPr>
              <w:jc w:val="center"/>
            </w:pPr>
            <w:r>
              <w:rPr>
                <w:sz w:val="21"/>
              </w:rPr>
              <w:t>0.9562</w:t>
            </w:r>
          </w:p>
        </w:tc>
        <w:tc>
          <w:tcPr>
            <w:tcW w:w="1662" w:type="dxa"/>
          </w:tcPr>
          <w:p w14:paraId="3CCD7350" w14:textId="77777777" w:rsidR="00D03CF1" w:rsidRDefault="00000000">
            <w:pPr>
              <w:jc w:val="center"/>
            </w:pPr>
            <w:r>
              <w:rPr>
                <w:sz w:val="21"/>
              </w:rPr>
              <w:t>0.9223</w:t>
            </w:r>
          </w:p>
        </w:tc>
        <w:tc>
          <w:tcPr>
            <w:tcW w:w="1662" w:type="dxa"/>
          </w:tcPr>
          <w:p w14:paraId="30CD949D" w14:textId="77777777" w:rsidR="00D03CF1" w:rsidRDefault="00000000">
            <w:pPr>
              <w:jc w:val="center"/>
            </w:pPr>
            <w:r>
              <w:rPr>
                <w:sz w:val="21"/>
              </w:rPr>
              <w:t>0.9390</w:t>
            </w:r>
          </w:p>
        </w:tc>
        <w:tc>
          <w:tcPr>
            <w:tcW w:w="1662" w:type="dxa"/>
          </w:tcPr>
          <w:p w14:paraId="59CB08A0" w14:textId="77777777" w:rsidR="00D03CF1" w:rsidRDefault="00000000">
            <w:pPr>
              <w:jc w:val="center"/>
            </w:pPr>
            <w:r>
              <w:rPr>
                <w:sz w:val="21"/>
              </w:rPr>
              <w:t>592</w:t>
            </w:r>
          </w:p>
        </w:tc>
      </w:tr>
      <w:tr w:rsidR="00D03CF1" w14:paraId="2DE88BB8" w14:textId="77777777">
        <w:trPr>
          <w:jc w:val="center"/>
        </w:trPr>
        <w:tc>
          <w:tcPr>
            <w:tcW w:w="1662" w:type="dxa"/>
          </w:tcPr>
          <w:p w14:paraId="4DFBEFF8" w14:textId="77777777" w:rsidR="00D03CF1" w:rsidRDefault="00000000">
            <w:pPr>
              <w:jc w:val="center"/>
            </w:pPr>
            <w:r>
              <w:rPr>
                <w:sz w:val="21"/>
              </w:rPr>
              <w:t>正面</w:t>
            </w:r>
          </w:p>
        </w:tc>
        <w:tc>
          <w:tcPr>
            <w:tcW w:w="1662" w:type="dxa"/>
          </w:tcPr>
          <w:p w14:paraId="5531D788" w14:textId="77777777" w:rsidR="00D03CF1" w:rsidRDefault="00000000">
            <w:pPr>
              <w:jc w:val="center"/>
            </w:pPr>
            <w:r>
              <w:rPr>
                <w:sz w:val="21"/>
              </w:rPr>
              <w:t>0.9269</w:t>
            </w:r>
          </w:p>
        </w:tc>
        <w:tc>
          <w:tcPr>
            <w:tcW w:w="1662" w:type="dxa"/>
          </w:tcPr>
          <w:p w14:paraId="74265F75" w14:textId="77777777" w:rsidR="00D03CF1" w:rsidRDefault="00000000">
            <w:pPr>
              <w:jc w:val="center"/>
            </w:pPr>
            <w:r>
              <w:rPr>
                <w:sz w:val="21"/>
              </w:rPr>
              <w:t>0.9589</w:t>
            </w:r>
          </w:p>
        </w:tc>
        <w:tc>
          <w:tcPr>
            <w:tcW w:w="1662" w:type="dxa"/>
          </w:tcPr>
          <w:p w14:paraId="7F2910A6" w14:textId="77777777" w:rsidR="00D03CF1" w:rsidRDefault="00000000">
            <w:pPr>
              <w:jc w:val="center"/>
            </w:pPr>
            <w:r>
              <w:rPr>
                <w:sz w:val="21"/>
              </w:rPr>
              <w:t>0.9426</w:t>
            </w:r>
          </w:p>
        </w:tc>
        <w:tc>
          <w:tcPr>
            <w:tcW w:w="1662" w:type="dxa"/>
          </w:tcPr>
          <w:p w14:paraId="6570A7F7" w14:textId="77777777" w:rsidR="00D03CF1" w:rsidRDefault="00000000">
            <w:pPr>
              <w:jc w:val="center"/>
            </w:pPr>
            <w:r>
              <w:rPr>
                <w:sz w:val="21"/>
              </w:rPr>
              <w:t>608</w:t>
            </w:r>
          </w:p>
        </w:tc>
      </w:tr>
      <w:tr w:rsidR="00D03CF1" w14:paraId="13C084FE" w14:textId="77777777">
        <w:trPr>
          <w:jc w:val="center"/>
        </w:trPr>
        <w:tc>
          <w:tcPr>
            <w:tcW w:w="1662" w:type="dxa"/>
          </w:tcPr>
          <w:p w14:paraId="4D44D547" w14:textId="77777777" w:rsidR="00D03CF1" w:rsidRDefault="00000000">
            <w:pPr>
              <w:jc w:val="center"/>
            </w:pPr>
            <w:r>
              <w:rPr>
                <w:sz w:val="21"/>
              </w:rPr>
              <w:t>宏平均</w:t>
            </w:r>
          </w:p>
        </w:tc>
        <w:tc>
          <w:tcPr>
            <w:tcW w:w="1662" w:type="dxa"/>
          </w:tcPr>
          <w:p w14:paraId="64B6F0EA" w14:textId="77777777" w:rsidR="00D03CF1" w:rsidRDefault="00000000">
            <w:pPr>
              <w:jc w:val="center"/>
            </w:pPr>
            <w:r>
              <w:rPr>
                <w:sz w:val="21"/>
              </w:rPr>
              <w:t>0.9415</w:t>
            </w:r>
          </w:p>
        </w:tc>
        <w:tc>
          <w:tcPr>
            <w:tcW w:w="1662" w:type="dxa"/>
          </w:tcPr>
          <w:p w14:paraId="59451EF7" w14:textId="77777777" w:rsidR="00D03CF1" w:rsidRDefault="00000000">
            <w:pPr>
              <w:jc w:val="center"/>
            </w:pPr>
            <w:r>
              <w:rPr>
                <w:sz w:val="21"/>
              </w:rPr>
              <w:t>0.9406</w:t>
            </w:r>
          </w:p>
        </w:tc>
        <w:tc>
          <w:tcPr>
            <w:tcW w:w="1662" w:type="dxa"/>
          </w:tcPr>
          <w:p w14:paraId="4BC1E164" w14:textId="77777777" w:rsidR="00D03CF1" w:rsidRDefault="00000000">
            <w:pPr>
              <w:jc w:val="center"/>
            </w:pPr>
            <w:r>
              <w:rPr>
                <w:sz w:val="21"/>
              </w:rPr>
              <w:t>0.9408</w:t>
            </w:r>
          </w:p>
        </w:tc>
        <w:tc>
          <w:tcPr>
            <w:tcW w:w="1662" w:type="dxa"/>
          </w:tcPr>
          <w:p w14:paraId="67F0963D" w14:textId="77777777" w:rsidR="00D03CF1" w:rsidRDefault="00000000">
            <w:pPr>
              <w:jc w:val="center"/>
            </w:pPr>
            <w:r>
              <w:rPr>
                <w:sz w:val="21"/>
              </w:rPr>
              <w:t>1200</w:t>
            </w:r>
          </w:p>
        </w:tc>
      </w:tr>
    </w:tbl>
    <w:p w14:paraId="5BBACE27" w14:textId="77777777" w:rsidR="00D03CF1" w:rsidRDefault="00D03CF1"/>
    <w:p w14:paraId="28838BC1" w14:textId="77777777" w:rsidR="00D03CF1" w:rsidRDefault="00000000">
      <w:pPr>
        <w:spacing w:after="120" w:line="360" w:lineRule="auto"/>
        <w:ind w:firstLine="480"/>
        <w:rPr>
          <w:lang w:eastAsia="zh-CN"/>
        </w:rPr>
      </w:pPr>
      <w:r>
        <w:rPr>
          <w:lang w:eastAsia="zh-CN"/>
        </w:rPr>
        <w:t>从分类报告可以看出，模型对负面情感的精确率（</w:t>
      </w:r>
      <w:r>
        <w:rPr>
          <w:lang w:eastAsia="zh-CN"/>
        </w:rPr>
        <w:t>0.9562</w:t>
      </w:r>
      <w:r>
        <w:rPr>
          <w:lang w:eastAsia="zh-CN"/>
        </w:rPr>
        <w:t>）高于召回率（</w:t>
      </w:r>
      <w:r>
        <w:rPr>
          <w:lang w:eastAsia="zh-CN"/>
        </w:rPr>
        <w:t>0.9223</w:t>
      </w:r>
      <w:r>
        <w:rPr>
          <w:lang w:eastAsia="zh-CN"/>
        </w:rPr>
        <w:t>），说明模型预测为负面时的准确性较高，但会遗漏一部分负面样本；而对正面情感的召回率（</w:t>
      </w:r>
      <w:r>
        <w:rPr>
          <w:lang w:eastAsia="zh-CN"/>
        </w:rPr>
        <w:t>0.9589</w:t>
      </w:r>
      <w:r>
        <w:rPr>
          <w:lang w:eastAsia="zh-CN"/>
        </w:rPr>
        <w:t>）高于精确率（</w:t>
      </w:r>
      <w:r>
        <w:rPr>
          <w:lang w:eastAsia="zh-CN"/>
        </w:rPr>
        <w:t>0.9269</w:t>
      </w:r>
      <w:r>
        <w:rPr>
          <w:lang w:eastAsia="zh-CN"/>
        </w:rPr>
        <w:t>），说明模型倾向于将样本判别为正面。总体而言，两个类别的</w:t>
      </w:r>
      <w:r>
        <w:rPr>
          <w:lang w:eastAsia="zh-CN"/>
        </w:rPr>
        <w:t>F1</w:t>
      </w:r>
      <w:r>
        <w:rPr>
          <w:lang w:eastAsia="zh-CN"/>
        </w:rPr>
        <w:t>分数都达到了</w:t>
      </w:r>
      <w:r>
        <w:rPr>
          <w:lang w:eastAsia="zh-CN"/>
        </w:rPr>
        <w:t>0.94</w:t>
      </w:r>
      <w:r>
        <w:rPr>
          <w:lang w:eastAsia="zh-CN"/>
        </w:rPr>
        <w:t>左右，且较为接近，说明模型对正、负两类情感的识别能力比较均衡。</w:t>
      </w:r>
    </w:p>
    <w:p w14:paraId="59953FEE" w14:textId="77777777" w:rsidR="00D03CF1" w:rsidRDefault="00000000">
      <w:pPr>
        <w:spacing w:after="120" w:line="360" w:lineRule="auto"/>
        <w:ind w:firstLine="480"/>
        <w:rPr>
          <w:lang w:eastAsia="zh-CN"/>
        </w:rPr>
      </w:pPr>
      <w:r>
        <w:rPr>
          <w:lang w:eastAsia="zh-CN"/>
        </w:rPr>
        <w:t>混淆矩阵能够更直观地展示模型的分类情况，本文绘制的混淆矩阵如图</w:t>
      </w:r>
      <w:r>
        <w:rPr>
          <w:lang w:eastAsia="zh-CN"/>
        </w:rPr>
        <w:t>7-2</w:t>
      </w:r>
      <w:r>
        <w:rPr>
          <w:lang w:eastAsia="zh-CN"/>
        </w:rPr>
        <w:t>所示。混淆矩阵的对角线元素表示被正确分类的样本数量，非对角线元素表示被错误分类的样本数量。</w:t>
      </w:r>
    </w:p>
    <w:p w14:paraId="49A9120F" w14:textId="77777777" w:rsidR="00A11E2A" w:rsidRDefault="00A11E2A" w:rsidP="00A11E2A">
      <w:pPr>
        <w:jc w:val="center"/>
        <w:rPr>
          <w:sz w:val="21"/>
          <w:lang w:eastAsia="zh-CN"/>
        </w:rPr>
      </w:pPr>
      <w:r>
        <w:rPr>
          <w:noProof/>
          <w:sz w:val="21"/>
          <w:lang w:val="zh-CN" w:eastAsia="zh-CN"/>
        </w:rPr>
        <w:drawing>
          <wp:inline distT="0" distB="0" distL="0" distR="0" wp14:anchorId="4B9BE9C8" wp14:editId="3725FD33">
            <wp:extent cx="3828296" cy="2989588"/>
            <wp:effectExtent l="0" t="0" r="1270" b="1270"/>
            <wp:docPr id="7372266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6611" name="图片 8"/>
                    <pic:cNvPicPr/>
                  </pic:nvPicPr>
                  <pic:blipFill>
                    <a:blip r:embed="rId11"/>
                    <a:stretch>
                      <a:fillRect/>
                    </a:stretch>
                  </pic:blipFill>
                  <pic:spPr>
                    <a:xfrm>
                      <a:off x="0" y="0"/>
                      <a:ext cx="3828296" cy="2989588"/>
                    </a:xfrm>
                    <a:prstGeom prst="rect">
                      <a:avLst/>
                    </a:prstGeom>
                  </pic:spPr>
                </pic:pic>
              </a:graphicData>
            </a:graphic>
          </wp:inline>
        </w:drawing>
      </w:r>
    </w:p>
    <w:p w14:paraId="398E1DC7" w14:textId="53BE6156" w:rsidR="00D03CF1" w:rsidRDefault="00000000" w:rsidP="00A11E2A">
      <w:pPr>
        <w:jc w:val="center"/>
        <w:rPr>
          <w:lang w:eastAsia="zh-CN"/>
        </w:rPr>
      </w:pPr>
      <w:r>
        <w:rPr>
          <w:sz w:val="21"/>
          <w:lang w:eastAsia="zh-CN"/>
        </w:rPr>
        <w:lastRenderedPageBreak/>
        <w:t>图</w:t>
      </w:r>
      <w:r>
        <w:rPr>
          <w:sz w:val="21"/>
          <w:lang w:eastAsia="zh-CN"/>
        </w:rPr>
        <w:t xml:space="preserve">7-2  </w:t>
      </w:r>
      <w:r>
        <w:rPr>
          <w:sz w:val="21"/>
          <w:lang w:eastAsia="zh-CN"/>
        </w:rPr>
        <w:t>模型在测试集上的混淆矩阵</w:t>
      </w:r>
    </w:p>
    <w:p w14:paraId="1C1936C8" w14:textId="77777777" w:rsidR="00D03CF1" w:rsidRDefault="00000000">
      <w:pPr>
        <w:spacing w:after="120" w:line="360" w:lineRule="auto"/>
        <w:ind w:firstLine="480"/>
        <w:rPr>
          <w:lang w:eastAsia="zh-CN"/>
        </w:rPr>
      </w:pPr>
      <w:r>
        <w:rPr>
          <w:lang w:eastAsia="zh-CN"/>
        </w:rPr>
        <w:t>此外，本文将模型在测试集上的实际运行情况进行了记录，程序运行的测试集评估结果如图</w:t>
      </w:r>
      <w:r>
        <w:rPr>
          <w:lang w:eastAsia="zh-CN"/>
        </w:rPr>
        <w:t>7-3</w:t>
      </w:r>
      <w:r>
        <w:rPr>
          <w:lang w:eastAsia="zh-CN"/>
        </w:rPr>
        <w:t>所示。</w:t>
      </w:r>
    </w:p>
    <w:p w14:paraId="7E31F0C5" w14:textId="77777777" w:rsidR="00A11E2A" w:rsidRDefault="00A11E2A">
      <w:pPr>
        <w:jc w:val="center"/>
        <w:rPr>
          <w:sz w:val="21"/>
          <w:lang w:eastAsia="zh-CN"/>
        </w:rPr>
      </w:pPr>
      <w:r w:rsidRPr="00A11E2A">
        <w:rPr>
          <w:noProof/>
          <w:sz w:val="21"/>
          <w:lang w:eastAsia="zh-CN"/>
        </w:rPr>
        <w:drawing>
          <wp:inline distT="0" distB="0" distL="0" distR="0" wp14:anchorId="4BB22AE4" wp14:editId="615E5697">
            <wp:extent cx="3682049" cy="2261412"/>
            <wp:effectExtent l="0" t="0" r="0" b="5715"/>
            <wp:docPr id="7376087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4108" cy="2268818"/>
                    </a:xfrm>
                    <a:prstGeom prst="rect">
                      <a:avLst/>
                    </a:prstGeom>
                    <a:noFill/>
                    <a:ln>
                      <a:noFill/>
                    </a:ln>
                  </pic:spPr>
                </pic:pic>
              </a:graphicData>
            </a:graphic>
          </wp:inline>
        </w:drawing>
      </w:r>
    </w:p>
    <w:p w14:paraId="4A44782A" w14:textId="7B2CBBEA" w:rsidR="00D03CF1" w:rsidRDefault="00000000">
      <w:pPr>
        <w:jc w:val="center"/>
        <w:rPr>
          <w:lang w:eastAsia="zh-CN"/>
        </w:rPr>
      </w:pPr>
      <w:r>
        <w:rPr>
          <w:sz w:val="21"/>
          <w:lang w:eastAsia="zh-CN"/>
        </w:rPr>
        <w:t>图</w:t>
      </w:r>
      <w:r>
        <w:rPr>
          <w:sz w:val="21"/>
          <w:lang w:eastAsia="zh-CN"/>
        </w:rPr>
        <w:t xml:space="preserve">7-3  </w:t>
      </w:r>
      <w:r>
        <w:rPr>
          <w:sz w:val="21"/>
          <w:lang w:eastAsia="zh-CN"/>
        </w:rPr>
        <w:t>测试集评估的程序运行结果</w:t>
      </w:r>
    </w:p>
    <w:p w14:paraId="3FC2B9BA" w14:textId="77777777" w:rsidR="00D03CF1" w:rsidRDefault="00000000">
      <w:pPr>
        <w:pStyle w:val="21"/>
        <w:spacing w:before="240" w:after="160"/>
        <w:rPr>
          <w:lang w:eastAsia="zh-CN"/>
        </w:rPr>
      </w:pPr>
      <w:bookmarkStart w:id="59" w:name="_Toc229942894"/>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与传统方法的对比</w:t>
      </w:r>
      <w:bookmarkEnd w:id="59"/>
    </w:p>
    <w:p w14:paraId="2C5BDF93" w14:textId="77777777" w:rsidR="00D03CF1" w:rsidRDefault="00000000">
      <w:pPr>
        <w:spacing w:after="120" w:line="360" w:lineRule="auto"/>
        <w:ind w:firstLine="480"/>
        <w:rPr>
          <w:lang w:eastAsia="zh-CN"/>
        </w:rPr>
      </w:pPr>
      <w:r>
        <w:rPr>
          <w:lang w:eastAsia="zh-CN"/>
        </w:rPr>
        <w:t>为了体现</w:t>
      </w:r>
      <w:r>
        <w:rPr>
          <w:lang w:eastAsia="zh-CN"/>
        </w:rPr>
        <w:t>BERT</w:t>
      </w:r>
      <w:r>
        <w:rPr>
          <w:lang w:eastAsia="zh-CN"/>
        </w:rPr>
        <w:t>模型的优势，本节将本文实现的</w:t>
      </w:r>
      <w:r>
        <w:rPr>
          <w:lang w:eastAsia="zh-CN"/>
        </w:rPr>
        <w:t>BERT</w:t>
      </w:r>
      <w:r>
        <w:rPr>
          <w:lang w:eastAsia="zh-CN"/>
        </w:rPr>
        <w:t>情感识别模型与传统的文本情感分类方法进行对比。在中文情感分析任务上，基于情感词典的方法准确率通常在</w:t>
      </w:r>
      <w:r>
        <w:rPr>
          <w:lang w:eastAsia="zh-CN"/>
        </w:rPr>
        <w:t>70%</w:t>
      </w:r>
      <w:r>
        <w:rPr>
          <w:lang w:eastAsia="zh-CN"/>
        </w:rPr>
        <w:t>至</w:t>
      </w:r>
      <w:r>
        <w:rPr>
          <w:lang w:eastAsia="zh-CN"/>
        </w:rPr>
        <w:t>80%</w:t>
      </w:r>
      <w:r>
        <w:rPr>
          <w:lang w:eastAsia="zh-CN"/>
        </w:rPr>
        <w:t>之间，基于传统机器学习（如</w:t>
      </w:r>
      <w:r>
        <w:rPr>
          <w:lang w:eastAsia="zh-CN"/>
        </w:rPr>
        <w:t>TF-IDF</w:t>
      </w:r>
      <w:r>
        <w:rPr>
          <w:lang w:eastAsia="zh-CN"/>
        </w:rPr>
        <w:t>特征配合支持向量机）的方法准确率通常在</w:t>
      </w:r>
      <w:r>
        <w:rPr>
          <w:lang w:eastAsia="zh-CN"/>
        </w:rPr>
        <w:t>80%</w:t>
      </w:r>
      <w:r>
        <w:rPr>
          <w:lang w:eastAsia="zh-CN"/>
        </w:rPr>
        <w:t>至</w:t>
      </w:r>
      <w:r>
        <w:rPr>
          <w:lang w:eastAsia="zh-CN"/>
        </w:rPr>
        <w:t>88%</w:t>
      </w:r>
      <w:r>
        <w:rPr>
          <w:lang w:eastAsia="zh-CN"/>
        </w:rPr>
        <w:t>之间，而基于</w:t>
      </w:r>
      <w:r>
        <w:rPr>
          <w:lang w:eastAsia="zh-CN"/>
        </w:rPr>
        <w:t>BERT</w:t>
      </w:r>
      <w:r>
        <w:rPr>
          <w:lang w:eastAsia="zh-CN"/>
        </w:rPr>
        <w:t>的方法准确率普遍可以达到</w:t>
      </w:r>
      <w:r>
        <w:rPr>
          <w:lang w:eastAsia="zh-CN"/>
        </w:rPr>
        <w:t>90%</w:t>
      </w:r>
      <w:r>
        <w:rPr>
          <w:lang w:eastAsia="zh-CN"/>
        </w:rPr>
        <w:t>以上。不同方法的性能对比如表</w:t>
      </w:r>
      <w:r>
        <w:rPr>
          <w:lang w:eastAsia="zh-CN"/>
        </w:rPr>
        <w:t>7-5</w:t>
      </w:r>
      <w:r>
        <w:rPr>
          <w:lang w:eastAsia="zh-CN"/>
        </w:rPr>
        <w:t>所示。</w:t>
      </w:r>
    </w:p>
    <w:p w14:paraId="5B9CDD6C" w14:textId="77777777" w:rsidR="00D03CF1" w:rsidRDefault="00000000">
      <w:pPr>
        <w:spacing w:before="160" w:after="80"/>
        <w:jc w:val="center"/>
        <w:rPr>
          <w:lang w:eastAsia="zh-CN"/>
        </w:rPr>
      </w:pPr>
      <w:r>
        <w:rPr>
          <w:rFonts w:eastAsia="黑体"/>
          <w:b/>
          <w:sz w:val="21"/>
          <w:lang w:eastAsia="zh-CN"/>
        </w:rPr>
        <w:t>表</w:t>
      </w:r>
      <w:r>
        <w:rPr>
          <w:rFonts w:eastAsia="黑体"/>
          <w:b/>
          <w:sz w:val="21"/>
          <w:lang w:eastAsia="zh-CN"/>
        </w:rPr>
        <w:t xml:space="preserve">7-5  </w:t>
      </w:r>
      <w:r>
        <w:rPr>
          <w:rFonts w:eastAsia="黑体"/>
          <w:b/>
          <w:sz w:val="21"/>
          <w:lang w:eastAsia="zh-CN"/>
        </w:rPr>
        <w:t>不同文本情感分类方法的性能对比</w:t>
      </w:r>
    </w:p>
    <w:tbl>
      <w:tblPr>
        <w:tblStyle w:val="aff1"/>
        <w:tblW w:w="0" w:type="auto"/>
        <w:jc w:val="center"/>
        <w:tblLook w:val="04A0" w:firstRow="1" w:lastRow="0" w:firstColumn="1" w:lastColumn="0" w:noHBand="0" w:noVBand="1"/>
      </w:tblPr>
      <w:tblGrid>
        <w:gridCol w:w="2078"/>
        <w:gridCol w:w="2078"/>
        <w:gridCol w:w="2078"/>
        <w:gridCol w:w="2078"/>
      </w:tblGrid>
      <w:tr w:rsidR="00D03CF1" w14:paraId="090301EC" w14:textId="77777777">
        <w:trPr>
          <w:jc w:val="center"/>
        </w:trPr>
        <w:tc>
          <w:tcPr>
            <w:tcW w:w="2078" w:type="dxa"/>
          </w:tcPr>
          <w:p w14:paraId="2BE75BF7" w14:textId="77777777" w:rsidR="00D03CF1" w:rsidRDefault="00000000">
            <w:pPr>
              <w:jc w:val="center"/>
            </w:pPr>
            <w:proofErr w:type="spellStart"/>
            <w:r>
              <w:rPr>
                <w:rFonts w:eastAsia="黑体"/>
                <w:b/>
                <w:sz w:val="21"/>
              </w:rPr>
              <w:t>方法类别</w:t>
            </w:r>
            <w:proofErr w:type="spellEnd"/>
          </w:p>
        </w:tc>
        <w:tc>
          <w:tcPr>
            <w:tcW w:w="2078" w:type="dxa"/>
          </w:tcPr>
          <w:p w14:paraId="65BFE380" w14:textId="77777777" w:rsidR="00D03CF1" w:rsidRDefault="00000000">
            <w:pPr>
              <w:jc w:val="center"/>
            </w:pPr>
            <w:r>
              <w:rPr>
                <w:rFonts w:eastAsia="黑体"/>
                <w:b/>
                <w:sz w:val="21"/>
              </w:rPr>
              <w:t>典型代表</w:t>
            </w:r>
          </w:p>
        </w:tc>
        <w:tc>
          <w:tcPr>
            <w:tcW w:w="2078" w:type="dxa"/>
          </w:tcPr>
          <w:p w14:paraId="0D879E5D" w14:textId="77777777" w:rsidR="00D03CF1" w:rsidRDefault="00000000">
            <w:pPr>
              <w:jc w:val="center"/>
            </w:pPr>
            <w:r>
              <w:rPr>
                <w:rFonts w:eastAsia="黑体"/>
                <w:b/>
                <w:sz w:val="21"/>
              </w:rPr>
              <w:t>准确率参考范围</w:t>
            </w:r>
          </w:p>
        </w:tc>
        <w:tc>
          <w:tcPr>
            <w:tcW w:w="2078" w:type="dxa"/>
          </w:tcPr>
          <w:p w14:paraId="26D308BD" w14:textId="77777777" w:rsidR="00D03CF1" w:rsidRDefault="00000000">
            <w:pPr>
              <w:jc w:val="center"/>
            </w:pPr>
            <w:r>
              <w:rPr>
                <w:rFonts w:eastAsia="黑体"/>
                <w:b/>
                <w:sz w:val="21"/>
              </w:rPr>
              <w:t>主要特点</w:t>
            </w:r>
          </w:p>
        </w:tc>
      </w:tr>
      <w:tr w:rsidR="00D03CF1" w14:paraId="44331EB5" w14:textId="77777777">
        <w:trPr>
          <w:jc w:val="center"/>
        </w:trPr>
        <w:tc>
          <w:tcPr>
            <w:tcW w:w="2078" w:type="dxa"/>
          </w:tcPr>
          <w:p w14:paraId="536D643E" w14:textId="77777777" w:rsidR="00D03CF1" w:rsidRDefault="00000000">
            <w:pPr>
              <w:jc w:val="center"/>
            </w:pPr>
            <w:r>
              <w:rPr>
                <w:sz w:val="21"/>
              </w:rPr>
              <w:t>情感词典法</w:t>
            </w:r>
          </w:p>
        </w:tc>
        <w:tc>
          <w:tcPr>
            <w:tcW w:w="2078" w:type="dxa"/>
          </w:tcPr>
          <w:p w14:paraId="26AB907E" w14:textId="77777777" w:rsidR="00D03CF1" w:rsidRDefault="00000000">
            <w:pPr>
              <w:jc w:val="center"/>
            </w:pPr>
            <w:r>
              <w:rPr>
                <w:sz w:val="21"/>
              </w:rPr>
              <w:t>基于</w:t>
            </w:r>
            <w:r>
              <w:rPr>
                <w:sz w:val="21"/>
              </w:rPr>
              <w:t>HowNet</w:t>
            </w:r>
            <w:r>
              <w:rPr>
                <w:sz w:val="21"/>
              </w:rPr>
              <w:t>等词典</w:t>
            </w:r>
          </w:p>
        </w:tc>
        <w:tc>
          <w:tcPr>
            <w:tcW w:w="2078" w:type="dxa"/>
          </w:tcPr>
          <w:p w14:paraId="1ED2EFD1" w14:textId="77777777" w:rsidR="00D03CF1" w:rsidRDefault="00000000">
            <w:pPr>
              <w:jc w:val="center"/>
            </w:pPr>
            <w:r>
              <w:rPr>
                <w:sz w:val="21"/>
              </w:rPr>
              <w:t>约</w:t>
            </w:r>
            <w:r>
              <w:rPr>
                <w:sz w:val="21"/>
              </w:rPr>
              <w:t xml:space="preserve"> 70% ~ 80%</w:t>
            </w:r>
          </w:p>
        </w:tc>
        <w:tc>
          <w:tcPr>
            <w:tcW w:w="2078" w:type="dxa"/>
          </w:tcPr>
          <w:p w14:paraId="1D46E7B0" w14:textId="77777777" w:rsidR="00D03CF1" w:rsidRDefault="00000000">
            <w:pPr>
              <w:jc w:val="center"/>
              <w:rPr>
                <w:lang w:eastAsia="zh-CN"/>
              </w:rPr>
            </w:pPr>
            <w:proofErr w:type="gramStart"/>
            <w:r>
              <w:rPr>
                <w:sz w:val="21"/>
                <w:lang w:eastAsia="zh-CN"/>
              </w:rPr>
              <w:t>简单可</w:t>
            </w:r>
            <w:proofErr w:type="gramEnd"/>
            <w:r>
              <w:rPr>
                <w:sz w:val="21"/>
                <w:lang w:eastAsia="zh-CN"/>
              </w:rPr>
              <w:t>解释，难处理否定与反讽</w:t>
            </w:r>
          </w:p>
        </w:tc>
      </w:tr>
      <w:tr w:rsidR="00D03CF1" w14:paraId="2D9DF9D1" w14:textId="77777777">
        <w:trPr>
          <w:jc w:val="center"/>
        </w:trPr>
        <w:tc>
          <w:tcPr>
            <w:tcW w:w="2078" w:type="dxa"/>
          </w:tcPr>
          <w:p w14:paraId="782DE270" w14:textId="77777777" w:rsidR="00D03CF1" w:rsidRDefault="00000000">
            <w:pPr>
              <w:jc w:val="center"/>
            </w:pPr>
            <w:proofErr w:type="spellStart"/>
            <w:r>
              <w:rPr>
                <w:sz w:val="21"/>
              </w:rPr>
              <w:t>传统机器学习</w:t>
            </w:r>
            <w:proofErr w:type="spellEnd"/>
          </w:p>
        </w:tc>
        <w:tc>
          <w:tcPr>
            <w:tcW w:w="2078" w:type="dxa"/>
          </w:tcPr>
          <w:p w14:paraId="1354D6FB" w14:textId="77777777" w:rsidR="00D03CF1" w:rsidRDefault="00000000">
            <w:pPr>
              <w:jc w:val="center"/>
            </w:pPr>
            <w:r>
              <w:rPr>
                <w:sz w:val="21"/>
              </w:rPr>
              <w:t>TF-IDF + SVM</w:t>
            </w:r>
          </w:p>
        </w:tc>
        <w:tc>
          <w:tcPr>
            <w:tcW w:w="2078" w:type="dxa"/>
          </w:tcPr>
          <w:p w14:paraId="38C80B10" w14:textId="77777777" w:rsidR="00D03CF1" w:rsidRDefault="00000000">
            <w:pPr>
              <w:jc w:val="center"/>
            </w:pPr>
            <w:r>
              <w:rPr>
                <w:sz w:val="21"/>
              </w:rPr>
              <w:t>约</w:t>
            </w:r>
            <w:r>
              <w:rPr>
                <w:sz w:val="21"/>
              </w:rPr>
              <w:t xml:space="preserve"> 80% ~ 88%</w:t>
            </w:r>
          </w:p>
        </w:tc>
        <w:tc>
          <w:tcPr>
            <w:tcW w:w="2078" w:type="dxa"/>
          </w:tcPr>
          <w:p w14:paraId="6D5D4146" w14:textId="77777777" w:rsidR="00D03CF1" w:rsidRDefault="00000000">
            <w:pPr>
              <w:jc w:val="center"/>
              <w:rPr>
                <w:lang w:eastAsia="zh-CN"/>
              </w:rPr>
            </w:pPr>
            <w:r>
              <w:rPr>
                <w:sz w:val="21"/>
                <w:lang w:eastAsia="zh-CN"/>
              </w:rPr>
              <w:t>依赖人工特征，难捕捉上下文</w:t>
            </w:r>
          </w:p>
        </w:tc>
      </w:tr>
      <w:tr w:rsidR="00D03CF1" w14:paraId="180FF355" w14:textId="77777777">
        <w:trPr>
          <w:jc w:val="center"/>
        </w:trPr>
        <w:tc>
          <w:tcPr>
            <w:tcW w:w="2078" w:type="dxa"/>
          </w:tcPr>
          <w:p w14:paraId="2085833F" w14:textId="77777777" w:rsidR="00D03CF1" w:rsidRDefault="00000000">
            <w:pPr>
              <w:jc w:val="center"/>
            </w:pPr>
            <w:proofErr w:type="spellStart"/>
            <w:r>
              <w:rPr>
                <w:sz w:val="21"/>
              </w:rPr>
              <w:t>本文方法</w:t>
            </w:r>
            <w:proofErr w:type="spellEnd"/>
          </w:p>
        </w:tc>
        <w:tc>
          <w:tcPr>
            <w:tcW w:w="2078" w:type="dxa"/>
          </w:tcPr>
          <w:p w14:paraId="3D08C3D4" w14:textId="77777777" w:rsidR="00D03CF1" w:rsidRDefault="00000000">
            <w:pPr>
              <w:jc w:val="center"/>
            </w:pPr>
            <w:r>
              <w:rPr>
                <w:sz w:val="21"/>
              </w:rPr>
              <w:t xml:space="preserve">BERT </w:t>
            </w:r>
            <w:r>
              <w:rPr>
                <w:sz w:val="21"/>
              </w:rPr>
              <w:t>微调</w:t>
            </w:r>
          </w:p>
        </w:tc>
        <w:tc>
          <w:tcPr>
            <w:tcW w:w="2078" w:type="dxa"/>
          </w:tcPr>
          <w:p w14:paraId="144D81D9" w14:textId="77777777" w:rsidR="00D03CF1" w:rsidRDefault="00000000">
            <w:pPr>
              <w:jc w:val="center"/>
            </w:pPr>
            <w:r>
              <w:rPr>
                <w:sz w:val="21"/>
              </w:rPr>
              <w:t>94.08%</w:t>
            </w:r>
          </w:p>
        </w:tc>
        <w:tc>
          <w:tcPr>
            <w:tcW w:w="2078" w:type="dxa"/>
          </w:tcPr>
          <w:p w14:paraId="7C7B0F89" w14:textId="77777777" w:rsidR="00D03CF1" w:rsidRDefault="00000000">
            <w:pPr>
              <w:jc w:val="center"/>
              <w:rPr>
                <w:lang w:eastAsia="zh-CN"/>
              </w:rPr>
            </w:pPr>
            <w:r>
              <w:rPr>
                <w:sz w:val="21"/>
                <w:lang w:eastAsia="zh-CN"/>
              </w:rPr>
              <w:t>自动学习深层语义，效果最优</w:t>
            </w:r>
          </w:p>
        </w:tc>
      </w:tr>
    </w:tbl>
    <w:p w14:paraId="36F6C165" w14:textId="77777777" w:rsidR="00D03CF1" w:rsidRDefault="00D03CF1">
      <w:pPr>
        <w:rPr>
          <w:lang w:eastAsia="zh-CN"/>
        </w:rPr>
      </w:pPr>
    </w:p>
    <w:p w14:paraId="33661E67" w14:textId="77777777" w:rsidR="00D03CF1" w:rsidRDefault="00000000">
      <w:pPr>
        <w:spacing w:after="120" w:line="360" w:lineRule="auto"/>
        <w:ind w:firstLine="480"/>
        <w:rPr>
          <w:lang w:eastAsia="zh-CN"/>
        </w:rPr>
      </w:pPr>
      <w:r>
        <w:rPr>
          <w:lang w:eastAsia="zh-CN"/>
        </w:rPr>
        <w:t>从对比可以看出，本文实现的</w:t>
      </w:r>
      <w:r>
        <w:rPr>
          <w:lang w:eastAsia="zh-CN"/>
        </w:rPr>
        <w:t>BERT</w:t>
      </w:r>
      <w:r>
        <w:rPr>
          <w:lang w:eastAsia="zh-CN"/>
        </w:rPr>
        <w:t>情感识别模型在测试集上取得的</w:t>
      </w:r>
      <w:r>
        <w:rPr>
          <w:lang w:eastAsia="zh-CN"/>
        </w:rPr>
        <w:t>94.08%</w:t>
      </w:r>
      <w:r>
        <w:rPr>
          <w:lang w:eastAsia="zh-CN"/>
        </w:rPr>
        <w:t>准确率，明显优于基于情感词典和传统机器学习的方法。其根本原因在于：</w:t>
      </w:r>
      <w:r>
        <w:rPr>
          <w:lang w:eastAsia="zh-CN"/>
        </w:rPr>
        <w:t>BERT</w:t>
      </w:r>
      <w:r>
        <w:rPr>
          <w:lang w:eastAsia="zh-CN"/>
        </w:rPr>
        <w:t>通过在海量文本上的预训练，掌握了丰富的语言知识，并能够借助注意力机制充分理解词语之间的上下文关联，从而准确把握文本的真实情感倾向，</w:t>
      </w:r>
      <w:r>
        <w:rPr>
          <w:lang w:eastAsia="zh-CN"/>
        </w:rPr>
        <w:lastRenderedPageBreak/>
        <w:t>能够较好地处理传统方法难以应对的否定句、复杂句式等语言现象。需要说明的是，表中传统方法的准确率为相关研究文献中报告的典型参考范围，具体数值会因数据集和实现细节的不同而有所差异。</w:t>
      </w:r>
    </w:p>
    <w:p w14:paraId="6FA91FAB" w14:textId="77777777" w:rsidR="00D03CF1" w:rsidRDefault="00000000">
      <w:pPr>
        <w:pStyle w:val="21"/>
        <w:spacing w:before="240" w:after="160"/>
        <w:rPr>
          <w:lang w:eastAsia="zh-CN"/>
        </w:rPr>
      </w:pPr>
      <w:bookmarkStart w:id="60" w:name="_Toc229942895"/>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注意力可视化分析</w:t>
      </w:r>
      <w:bookmarkEnd w:id="60"/>
    </w:p>
    <w:p w14:paraId="4630E38C" w14:textId="77777777" w:rsidR="00D03CF1" w:rsidRDefault="00000000">
      <w:pPr>
        <w:spacing w:after="120" w:line="360" w:lineRule="auto"/>
        <w:ind w:firstLine="480"/>
        <w:rPr>
          <w:lang w:eastAsia="zh-CN"/>
        </w:rPr>
      </w:pPr>
      <w:r>
        <w:rPr>
          <w:lang w:eastAsia="zh-CN"/>
        </w:rPr>
        <w:t>BERT</w:t>
      </w:r>
      <w:r>
        <w:rPr>
          <w:lang w:eastAsia="zh-CN"/>
        </w:rPr>
        <w:t>模型的注意力机制不仅是其性能强大的关键，也为理解模型的内部工作机理提供了途径。本文通过提取并可视化</w:t>
      </w:r>
      <w:r>
        <w:rPr>
          <w:lang w:eastAsia="zh-CN"/>
        </w:rPr>
        <w:t>BERT</w:t>
      </w:r>
      <w:r>
        <w:rPr>
          <w:lang w:eastAsia="zh-CN"/>
        </w:rPr>
        <w:t>的注意力权重，对模型在处理文本时的关注模式进行分析。以输入文本</w:t>
      </w:r>
      <w:r>
        <w:rPr>
          <w:lang w:eastAsia="zh-CN"/>
        </w:rPr>
        <w:t>"</w:t>
      </w:r>
      <w:r>
        <w:rPr>
          <w:lang w:eastAsia="zh-CN"/>
        </w:rPr>
        <w:t>这家酒店的服务态度非常好</w:t>
      </w:r>
      <w:r>
        <w:rPr>
          <w:lang w:eastAsia="zh-CN"/>
        </w:rPr>
        <w:t>"</w:t>
      </w:r>
      <w:r>
        <w:rPr>
          <w:lang w:eastAsia="zh-CN"/>
        </w:rPr>
        <w:t>为例展开分析。</w:t>
      </w:r>
    </w:p>
    <w:p w14:paraId="5C965896" w14:textId="77777777" w:rsidR="00D03CF1" w:rsidRDefault="00000000">
      <w:pPr>
        <w:pStyle w:val="31"/>
        <w:spacing w:before="160" w:after="120"/>
        <w:rPr>
          <w:lang w:eastAsia="zh-CN"/>
        </w:rPr>
      </w:pPr>
      <w:bookmarkStart w:id="61" w:name="_Toc229942896"/>
      <w:r>
        <w:rPr>
          <w:rFonts w:ascii="Times New Roman" w:eastAsia="黑体" w:hAnsi="Times New Roman"/>
          <w:color w:val="000000"/>
          <w:lang w:eastAsia="zh-CN"/>
        </w:rPr>
        <w:t xml:space="preserve">7.5.1  </w:t>
      </w:r>
      <w:r>
        <w:rPr>
          <w:rFonts w:ascii="Times New Roman" w:eastAsia="黑体" w:hAnsi="Times New Roman"/>
          <w:color w:val="000000"/>
          <w:lang w:eastAsia="zh-CN"/>
        </w:rPr>
        <w:t>单个注意力头的注意力分布</w:t>
      </w:r>
      <w:bookmarkEnd w:id="61"/>
    </w:p>
    <w:p w14:paraId="0ED14D75" w14:textId="77777777" w:rsidR="00D03CF1" w:rsidRDefault="00000000">
      <w:pPr>
        <w:spacing w:after="120" w:line="360" w:lineRule="auto"/>
        <w:ind w:firstLine="480"/>
        <w:rPr>
          <w:lang w:eastAsia="zh-CN"/>
        </w:rPr>
      </w:pPr>
      <w:r>
        <w:rPr>
          <w:lang w:eastAsia="zh-CN"/>
        </w:rPr>
        <w:t>图</w:t>
      </w:r>
      <w:r>
        <w:rPr>
          <w:lang w:eastAsia="zh-CN"/>
        </w:rPr>
        <w:t>7-4</w:t>
      </w:r>
      <w:r>
        <w:rPr>
          <w:lang w:eastAsia="zh-CN"/>
        </w:rPr>
        <w:t>展示了</w:t>
      </w:r>
      <w:r>
        <w:rPr>
          <w:lang w:eastAsia="zh-CN"/>
        </w:rPr>
        <w:t>BERT</w:t>
      </w:r>
      <w:r>
        <w:rPr>
          <w:lang w:eastAsia="zh-CN"/>
        </w:rPr>
        <w:t>最后一层中一个注意力头的注意力权重热力图。热力图中，颜色越深表示注意力权重越大，即纵轴的词对横轴的词的关注程度越高。</w:t>
      </w:r>
    </w:p>
    <w:p w14:paraId="3670CDE3" w14:textId="77777777" w:rsidR="00F34505" w:rsidRDefault="00F34505">
      <w:pPr>
        <w:jc w:val="center"/>
        <w:rPr>
          <w:sz w:val="21"/>
          <w:lang w:eastAsia="zh-CN"/>
        </w:rPr>
      </w:pPr>
      <w:r>
        <w:rPr>
          <w:noProof/>
          <w:sz w:val="21"/>
          <w:lang w:val="zh-CN" w:eastAsia="zh-CN"/>
        </w:rPr>
        <w:drawing>
          <wp:inline distT="0" distB="0" distL="0" distR="0" wp14:anchorId="0084D1C4" wp14:editId="6A08CC9B">
            <wp:extent cx="2954686" cy="2654034"/>
            <wp:effectExtent l="0" t="0" r="0" b="0"/>
            <wp:docPr id="8931791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9170" name="图片 10"/>
                    <pic:cNvPicPr/>
                  </pic:nvPicPr>
                  <pic:blipFill>
                    <a:blip r:embed="rId13"/>
                    <a:stretch>
                      <a:fillRect/>
                    </a:stretch>
                  </pic:blipFill>
                  <pic:spPr>
                    <a:xfrm>
                      <a:off x="0" y="0"/>
                      <a:ext cx="2954686" cy="2654034"/>
                    </a:xfrm>
                    <a:prstGeom prst="rect">
                      <a:avLst/>
                    </a:prstGeom>
                  </pic:spPr>
                </pic:pic>
              </a:graphicData>
            </a:graphic>
          </wp:inline>
        </w:drawing>
      </w:r>
    </w:p>
    <w:p w14:paraId="100F70FA" w14:textId="734B9A71" w:rsidR="00D03CF1" w:rsidRDefault="00000000">
      <w:pPr>
        <w:jc w:val="center"/>
        <w:rPr>
          <w:lang w:eastAsia="zh-CN"/>
        </w:rPr>
      </w:pPr>
      <w:r>
        <w:rPr>
          <w:sz w:val="21"/>
          <w:lang w:eastAsia="zh-CN"/>
        </w:rPr>
        <w:t>图</w:t>
      </w:r>
      <w:r>
        <w:rPr>
          <w:sz w:val="21"/>
          <w:lang w:eastAsia="zh-CN"/>
        </w:rPr>
        <w:t>7-4  BERT</w:t>
      </w:r>
      <w:r>
        <w:rPr>
          <w:sz w:val="21"/>
          <w:lang w:eastAsia="zh-CN"/>
        </w:rPr>
        <w:t>单个注意力头的注意力热力图</w:t>
      </w:r>
    </w:p>
    <w:p w14:paraId="3B6DD44D" w14:textId="77777777" w:rsidR="00D03CF1" w:rsidRDefault="00000000">
      <w:pPr>
        <w:spacing w:after="120" w:line="360" w:lineRule="auto"/>
        <w:ind w:firstLine="480"/>
        <w:rPr>
          <w:lang w:eastAsia="zh-CN"/>
        </w:rPr>
      </w:pPr>
      <w:r>
        <w:rPr>
          <w:lang w:eastAsia="zh-CN"/>
        </w:rPr>
        <w:t>从图中可以观察到，模型在处理句子时，各个</w:t>
      </w:r>
      <w:r>
        <w:rPr>
          <w:lang w:eastAsia="zh-CN"/>
        </w:rPr>
        <w:t>Token</w:t>
      </w:r>
      <w:r>
        <w:rPr>
          <w:lang w:eastAsia="zh-CN"/>
        </w:rPr>
        <w:t>对情感关键词（如</w:t>
      </w:r>
      <w:r>
        <w:rPr>
          <w:lang w:eastAsia="zh-CN"/>
        </w:rPr>
        <w:t>"</w:t>
      </w:r>
      <w:r>
        <w:rPr>
          <w:lang w:eastAsia="zh-CN"/>
        </w:rPr>
        <w:t>好</w:t>
      </w:r>
      <w:r>
        <w:rPr>
          <w:lang w:eastAsia="zh-CN"/>
        </w:rPr>
        <w:t>""</w:t>
      </w:r>
      <w:r>
        <w:rPr>
          <w:lang w:eastAsia="zh-CN"/>
        </w:rPr>
        <w:t>非常</w:t>
      </w:r>
      <w:r>
        <w:rPr>
          <w:lang w:eastAsia="zh-CN"/>
        </w:rPr>
        <w:t>"</w:t>
      </w:r>
      <w:r>
        <w:rPr>
          <w:lang w:eastAsia="zh-CN"/>
        </w:rPr>
        <w:t>）以及</w:t>
      </w:r>
      <w:r>
        <w:rPr>
          <w:lang w:eastAsia="zh-CN"/>
        </w:rPr>
        <w:t>[CLS]</w:t>
      </w:r>
      <w:r>
        <w:rPr>
          <w:lang w:eastAsia="zh-CN"/>
        </w:rPr>
        <w:t>标记给予了较高的注意力权重，说明模型能够识别出文本中承载情感信息的关键词语。</w:t>
      </w:r>
    </w:p>
    <w:p w14:paraId="7F7671A0" w14:textId="77777777" w:rsidR="00D03CF1" w:rsidRDefault="00000000">
      <w:pPr>
        <w:pStyle w:val="31"/>
        <w:spacing w:before="160" w:after="120"/>
        <w:rPr>
          <w:lang w:eastAsia="zh-CN"/>
        </w:rPr>
      </w:pPr>
      <w:bookmarkStart w:id="62" w:name="_Toc229942897"/>
      <w:r>
        <w:rPr>
          <w:rFonts w:ascii="Times New Roman" w:eastAsia="黑体" w:hAnsi="Times New Roman"/>
          <w:color w:val="000000"/>
          <w:lang w:eastAsia="zh-CN"/>
        </w:rPr>
        <w:t xml:space="preserve">7.5.2  </w:t>
      </w:r>
      <w:r>
        <w:rPr>
          <w:rFonts w:ascii="Times New Roman" w:eastAsia="黑体" w:hAnsi="Times New Roman"/>
          <w:color w:val="000000"/>
          <w:lang w:eastAsia="zh-CN"/>
        </w:rPr>
        <w:t>多头注意力的对比</w:t>
      </w:r>
      <w:bookmarkEnd w:id="62"/>
    </w:p>
    <w:p w14:paraId="7DF1F74A" w14:textId="77777777" w:rsidR="00D03CF1" w:rsidRDefault="00000000">
      <w:pPr>
        <w:spacing w:after="120" w:line="360" w:lineRule="auto"/>
        <w:ind w:firstLine="480"/>
        <w:rPr>
          <w:lang w:eastAsia="zh-CN"/>
        </w:rPr>
      </w:pPr>
      <w:r>
        <w:rPr>
          <w:lang w:eastAsia="zh-CN"/>
        </w:rPr>
        <w:t>BERT-base</w:t>
      </w:r>
      <w:r>
        <w:rPr>
          <w:lang w:eastAsia="zh-CN"/>
        </w:rPr>
        <w:t>的每一层都包含</w:t>
      </w:r>
      <w:r>
        <w:rPr>
          <w:lang w:eastAsia="zh-CN"/>
        </w:rPr>
        <w:t>12</w:t>
      </w:r>
      <w:r>
        <w:rPr>
          <w:lang w:eastAsia="zh-CN"/>
        </w:rPr>
        <w:t>个注意力头。图</w:t>
      </w:r>
      <w:r>
        <w:rPr>
          <w:lang w:eastAsia="zh-CN"/>
        </w:rPr>
        <w:t>7-5</w:t>
      </w:r>
      <w:r>
        <w:rPr>
          <w:lang w:eastAsia="zh-CN"/>
        </w:rPr>
        <w:t>同时展示了最后一层全部</w:t>
      </w:r>
      <w:r>
        <w:rPr>
          <w:lang w:eastAsia="zh-CN"/>
        </w:rPr>
        <w:t>12</w:t>
      </w:r>
      <w:r>
        <w:rPr>
          <w:lang w:eastAsia="zh-CN"/>
        </w:rPr>
        <w:t>个注意力头的注意力分布。</w:t>
      </w:r>
    </w:p>
    <w:p w14:paraId="1E602BFF" w14:textId="77777777" w:rsidR="00F34505" w:rsidRDefault="00F34505">
      <w:pPr>
        <w:jc w:val="center"/>
        <w:rPr>
          <w:sz w:val="21"/>
          <w:lang w:eastAsia="zh-CN"/>
        </w:rPr>
      </w:pPr>
      <w:r>
        <w:rPr>
          <w:noProof/>
          <w:sz w:val="21"/>
          <w:lang w:val="zh-CN" w:eastAsia="zh-CN"/>
        </w:rPr>
        <w:lastRenderedPageBreak/>
        <w:drawing>
          <wp:inline distT="0" distB="0" distL="0" distR="0" wp14:anchorId="785C0752" wp14:editId="7438186F">
            <wp:extent cx="4282951" cy="3085074"/>
            <wp:effectExtent l="0" t="0" r="3810" b="1270"/>
            <wp:docPr id="15020766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76645" name="图片 11"/>
                    <pic:cNvPicPr/>
                  </pic:nvPicPr>
                  <pic:blipFill>
                    <a:blip r:embed="rId14"/>
                    <a:stretch>
                      <a:fillRect/>
                    </a:stretch>
                  </pic:blipFill>
                  <pic:spPr>
                    <a:xfrm>
                      <a:off x="0" y="0"/>
                      <a:ext cx="4282951" cy="3085074"/>
                    </a:xfrm>
                    <a:prstGeom prst="rect">
                      <a:avLst/>
                    </a:prstGeom>
                  </pic:spPr>
                </pic:pic>
              </a:graphicData>
            </a:graphic>
          </wp:inline>
        </w:drawing>
      </w:r>
    </w:p>
    <w:p w14:paraId="5517AD2B" w14:textId="40552B05" w:rsidR="00D03CF1" w:rsidRDefault="00000000">
      <w:pPr>
        <w:jc w:val="center"/>
        <w:rPr>
          <w:lang w:eastAsia="zh-CN"/>
        </w:rPr>
      </w:pPr>
      <w:r>
        <w:rPr>
          <w:sz w:val="21"/>
          <w:lang w:eastAsia="zh-CN"/>
        </w:rPr>
        <w:t>图</w:t>
      </w:r>
      <w:r>
        <w:rPr>
          <w:sz w:val="21"/>
          <w:lang w:eastAsia="zh-CN"/>
        </w:rPr>
        <w:t>7-5  BERT</w:t>
      </w:r>
      <w:r>
        <w:rPr>
          <w:sz w:val="21"/>
          <w:lang w:eastAsia="zh-CN"/>
        </w:rPr>
        <w:t>最后一层全部</w:t>
      </w:r>
      <w:r>
        <w:rPr>
          <w:sz w:val="21"/>
          <w:lang w:eastAsia="zh-CN"/>
        </w:rPr>
        <w:t>12</w:t>
      </w:r>
      <w:r>
        <w:rPr>
          <w:sz w:val="21"/>
          <w:lang w:eastAsia="zh-CN"/>
        </w:rPr>
        <w:t>个注意力头的注意力分布</w:t>
      </w:r>
    </w:p>
    <w:p w14:paraId="085B3E9D" w14:textId="77777777" w:rsidR="00D03CF1" w:rsidRDefault="00000000">
      <w:pPr>
        <w:spacing w:after="120" w:line="360" w:lineRule="auto"/>
        <w:ind w:firstLine="480"/>
        <w:rPr>
          <w:lang w:eastAsia="zh-CN"/>
        </w:rPr>
      </w:pPr>
      <w:r>
        <w:rPr>
          <w:lang w:eastAsia="zh-CN"/>
        </w:rPr>
        <w:t>从图</w:t>
      </w:r>
      <w:r>
        <w:rPr>
          <w:lang w:eastAsia="zh-CN"/>
        </w:rPr>
        <w:t>7-5</w:t>
      </w:r>
      <w:r>
        <w:rPr>
          <w:lang w:eastAsia="zh-CN"/>
        </w:rPr>
        <w:t>可以清楚地看到，不同的注意力头呈现出明显不同的关注模式：有的注意力</w:t>
      </w:r>
      <w:proofErr w:type="gramStart"/>
      <w:r>
        <w:rPr>
          <w:lang w:eastAsia="zh-CN"/>
        </w:rPr>
        <w:t>头主要</w:t>
      </w:r>
      <w:proofErr w:type="gramEnd"/>
      <w:r>
        <w:rPr>
          <w:lang w:eastAsia="zh-CN"/>
        </w:rPr>
        <w:t>关注相邻的词，有的注意力</w:t>
      </w:r>
      <w:proofErr w:type="gramStart"/>
      <w:r>
        <w:rPr>
          <w:lang w:eastAsia="zh-CN"/>
        </w:rPr>
        <w:t>头关注</w:t>
      </w:r>
      <w:proofErr w:type="gramEnd"/>
      <w:r>
        <w:rPr>
          <w:lang w:eastAsia="zh-CN"/>
        </w:rPr>
        <w:t>特定的情感词，还有的注意力头呈现出较为分散的关注分布。这正印证了第三章所述的多头注意力机制的设计初衷</w:t>
      </w:r>
      <w:r>
        <w:rPr>
          <w:lang w:eastAsia="zh-CN"/>
        </w:rPr>
        <w:t>——</w:t>
      </w:r>
      <w:r>
        <w:rPr>
          <w:lang w:eastAsia="zh-CN"/>
        </w:rPr>
        <w:t>让模型能够从多个不同的角度同时理解文本，每个注意力头专注于捕捉一种特定类型的语义关系。</w:t>
      </w:r>
    </w:p>
    <w:p w14:paraId="2F7DC768" w14:textId="77777777" w:rsidR="00D03CF1" w:rsidRDefault="00000000">
      <w:pPr>
        <w:pStyle w:val="31"/>
        <w:spacing w:before="160" w:after="120"/>
        <w:rPr>
          <w:lang w:eastAsia="zh-CN"/>
        </w:rPr>
      </w:pPr>
      <w:bookmarkStart w:id="63" w:name="_Toc229942898"/>
      <w:r>
        <w:rPr>
          <w:rFonts w:ascii="Times New Roman" w:eastAsia="黑体" w:hAnsi="Times New Roman"/>
          <w:color w:val="000000"/>
          <w:lang w:eastAsia="zh-CN"/>
        </w:rPr>
        <w:t xml:space="preserve">7.5.3  </w:t>
      </w:r>
      <w:r>
        <w:rPr>
          <w:rFonts w:ascii="Times New Roman" w:eastAsia="黑体" w:hAnsi="Times New Roman"/>
          <w:color w:val="000000"/>
          <w:lang w:eastAsia="zh-CN"/>
        </w:rPr>
        <w:t>不同层的注意力对比</w:t>
      </w:r>
      <w:bookmarkEnd w:id="63"/>
    </w:p>
    <w:p w14:paraId="0757A75E" w14:textId="77777777" w:rsidR="00D03CF1" w:rsidRDefault="00000000">
      <w:pPr>
        <w:spacing w:after="120" w:line="360" w:lineRule="auto"/>
        <w:ind w:firstLine="480"/>
        <w:rPr>
          <w:lang w:eastAsia="zh-CN"/>
        </w:rPr>
      </w:pPr>
      <w:r>
        <w:rPr>
          <w:lang w:eastAsia="zh-CN"/>
        </w:rPr>
        <w:t>BERT-base</w:t>
      </w:r>
      <w:r>
        <w:rPr>
          <w:lang w:eastAsia="zh-CN"/>
        </w:rPr>
        <w:t>包含</w:t>
      </w:r>
      <w:r>
        <w:rPr>
          <w:lang w:eastAsia="zh-CN"/>
        </w:rPr>
        <w:t>12</w:t>
      </w:r>
      <w:r>
        <w:rPr>
          <w:lang w:eastAsia="zh-CN"/>
        </w:rPr>
        <w:t>个编码器层。图</w:t>
      </w:r>
      <w:r>
        <w:rPr>
          <w:lang w:eastAsia="zh-CN"/>
        </w:rPr>
        <w:t>7-6</w:t>
      </w:r>
      <w:r>
        <w:rPr>
          <w:lang w:eastAsia="zh-CN"/>
        </w:rPr>
        <w:t>对比展示了第</w:t>
      </w:r>
      <w:r>
        <w:rPr>
          <w:lang w:eastAsia="zh-CN"/>
        </w:rPr>
        <w:t>1</w:t>
      </w:r>
      <w:r>
        <w:rPr>
          <w:lang w:eastAsia="zh-CN"/>
        </w:rPr>
        <w:t>层、第</w:t>
      </w:r>
      <w:r>
        <w:rPr>
          <w:lang w:eastAsia="zh-CN"/>
        </w:rPr>
        <w:t>4</w:t>
      </w:r>
      <w:r>
        <w:rPr>
          <w:lang w:eastAsia="zh-CN"/>
        </w:rPr>
        <w:t>层、第</w:t>
      </w:r>
      <w:r>
        <w:rPr>
          <w:lang w:eastAsia="zh-CN"/>
        </w:rPr>
        <w:t>8</w:t>
      </w:r>
      <w:r>
        <w:rPr>
          <w:lang w:eastAsia="zh-CN"/>
        </w:rPr>
        <w:t>层和第</w:t>
      </w:r>
      <w:r>
        <w:rPr>
          <w:lang w:eastAsia="zh-CN"/>
        </w:rPr>
        <w:t>12</w:t>
      </w:r>
      <w:r>
        <w:rPr>
          <w:lang w:eastAsia="zh-CN"/>
        </w:rPr>
        <w:t>层的注意力分布。</w:t>
      </w:r>
    </w:p>
    <w:p w14:paraId="4E233240" w14:textId="77777777" w:rsidR="00F34505" w:rsidRDefault="00F34505">
      <w:pPr>
        <w:jc w:val="center"/>
        <w:rPr>
          <w:sz w:val="21"/>
          <w:lang w:eastAsia="zh-CN"/>
        </w:rPr>
      </w:pPr>
      <w:r>
        <w:rPr>
          <w:noProof/>
          <w:sz w:val="21"/>
          <w:lang w:val="zh-CN" w:eastAsia="zh-CN"/>
        </w:rPr>
        <w:drawing>
          <wp:inline distT="0" distB="0" distL="0" distR="0" wp14:anchorId="66FEA946" wp14:editId="7C957C94">
            <wp:extent cx="4246030" cy="1202072"/>
            <wp:effectExtent l="0" t="0" r="2540" b="0"/>
            <wp:docPr id="15693230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23099" name="图片 12"/>
                    <pic:cNvPicPr/>
                  </pic:nvPicPr>
                  <pic:blipFill>
                    <a:blip r:embed="rId15"/>
                    <a:stretch>
                      <a:fillRect/>
                    </a:stretch>
                  </pic:blipFill>
                  <pic:spPr>
                    <a:xfrm>
                      <a:off x="0" y="0"/>
                      <a:ext cx="4246030" cy="1202072"/>
                    </a:xfrm>
                    <a:prstGeom prst="rect">
                      <a:avLst/>
                    </a:prstGeom>
                  </pic:spPr>
                </pic:pic>
              </a:graphicData>
            </a:graphic>
          </wp:inline>
        </w:drawing>
      </w:r>
    </w:p>
    <w:p w14:paraId="016E28D1" w14:textId="47C0E522" w:rsidR="00D03CF1" w:rsidRDefault="00000000">
      <w:pPr>
        <w:jc w:val="center"/>
        <w:rPr>
          <w:lang w:eastAsia="zh-CN"/>
        </w:rPr>
      </w:pPr>
      <w:r>
        <w:rPr>
          <w:sz w:val="21"/>
          <w:lang w:eastAsia="zh-CN"/>
        </w:rPr>
        <w:t>图</w:t>
      </w:r>
      <w:r>
        <w:rPr>
          <w:sz w:val="21"/>
          <w:lang w:eastAsia="zh-CN"/>
        </w:rPr>
        <w:t>7-6  BERT</w:t>
      </w:r>
      <w:r>
        <w:rPr>
          <w:sz w:val="21"/>
          <w:lang w:eastAsia="zh-CN"/>
        </w:rPr>
        <w:t>不同编码器层的注意力分布对比</w:t>
      </w:r>
    </w:p>
    <w:p w14:paraId="7A209497" w14:textId="77777777" w:rsidR="00D03CF1" w:rsidRDefault="00000000">
      <w:pPr>
        <w:spacing w:after="120" w:line="360" w:lineRule="auto"/>
        <w:ind w:firstLine="480"/>
        <w:rPr>
          <w:lang w:eastAsia="zh-CN"/>
        </w:rPr>
      </w:pPr>
      <w:r>
        <w:rPr>
          <w:lang w:eastAsia="zh-CN"/>
        </w:rPr>
        <w:t>从不同层的对比可以观察到，</w:t>
      </w:r>
      <w:r>
        <w:rPr>
          <w:lang w:eastAsia="zh-CN"/>
        </w:rPr>
        <w:t>BERT</w:t>
      </w:r>
      <w:r>
        <w:rPr>
          <w:lang w:eastAsia="zh-CN"/>
        </w:rPr>
        <w:t>的浅层（如第</w:t>
      </w:r>
      <w:r>
        <w:rPr>
          <w:lang w:eastAsia="zh-CN"/>
        </w:rPr>
        <w:t>1</w:t>
      </w:r>
      <w:r>
        <w:rPr>
          <w:lang w:eastAsia="zh-CN"/>
        </w:rPr>
        <w:t>层）注意力分布相对分散，主要关注局部的、表层的信息；而深层（如第</w:t>
      </w:r>
      <w:r>
        <w:rPr>
          <w:lang w:eastAsia="zh-CN"/>
        </w:rPr>
        <w:t>12</w:t>
      </w:r>
      <w:r>
        <w:rPr>
          <w:lang w:eastAsia="zh-CN"/>
        </w:rPr>
        <w:t>层）的注意力则更加聚</w:t>
      </w:r>
      <w:r>
        <w:rPr>
          <w:lang w:eastAsia="zh-CN"/>
        </w:rPr>
        <w:lastRenderedPageBreak/>
        <w:t>焦，能够捕捉更抽象、更全局的语义信息。这说明</w:t>
      </w:r>
      <w:r>
        <w:rPr>
          <w:lang w:eastAsia="zh-CN"/>
        </w:rPr>
        <w:t>BERT</w:t>
      </w:r>
      <w:r>
        <w:rPr>
          <w:lang w:eastAsia="zh-CN"/>
        </w:rPr>
        <w:t>是通过多层结构逐层抽象、逐层提炼文本语义的，层数越深，所提取的语义表示越抽象、越高级。</w:t>
      </w:r>
    </w:p>
    <w:p w14:paraId="4EF16DAD" w14:textId="77777777" w:rsidR="00D03CF1" w:rsidRDefault="00000000">
      <w:pPr>
        <w:pStyle w:val="21"/>
        <w:spacing w:before="240" w:after="160"/>
        <w:rPr>
          <w:lang w:eastAsia="zh-CN"/>
        </w:rPr>
      </w:pPr>
      <w:bookmarkStart w:id="64" w:name="_Toc229942899"/>
      <w:r>
        <w:rPr>
          <w:rFonts w:ascii="Times New Roman" w:eastAsia="黑体" w:hAnsi="Times New Roman"/>
          <w:color w:val="000000"/>
          <w:sz w:val="28"/>
          <w:lang w:eastAsia="zh-CN"/>
        </w:rPr>
        <w:t xml:space="preserve">7.6  </w:t>
      </w:r>
      <w:r>
        <w:rPr>
          <w:rFonts w:ascii="Times New Roman" w:eastAsia="黑体" w:hAnsi="Times New Roman"/>
          <w:color w:val="000000"/>
          <w:sz w:val="28"/>
          <w:lang w:eastAsia="zh-CN"/>
        </w:rPr>
        <w:t>预测案例与错误案例分析</w:t>
      </w:r>
      <w:bookmarkEnd w:id="64"/>
    </w:p>
    <w:p w14:paraId="1F095ECA" w14:textId="77777777" w:rsidR="00D03CF1" w:rsidRDefault="00000000">
      <w:pPr>
        <w:pStyle w:val="31"/>
        <w:spacing w:before="160" w:after="120"/>
        <w:rPr>
          <w:lang w:eastAsia="zh-CN"/>
        </w:rPr>
      </w:pPr>
      <w:bookmarkStart w:id="65" w:name="_Toc229942900"/>
      <w:r>
        <w:rPr>
          <w:rFonts w:ascii="Times New Roman" w:eastAsia="黑体" w:hAnsi="Times New Roman"/>
          <w:color w:val="000000"/>
          <w:lang w:eastAsia="zh-CN"/>
        </w:rPr>
        <w:t xml:space="preserve">7.6.1  </w:t>
      </w:r>
      <w:r>
        <w:rPr>
          <w:rFonts w:ascii="Times New Roman" w:eastAsia="黑体" w:hAnsi="Times New Roman"/>
          <w:color w:val="000000"/>
          <w:lang w:eastAsia="zh-CN"/>
        </w:rPr>
        <w:t>预测案例展示</w:t>
      </w:r>
      <w:bookmarkEnd w:id="65"/>
    </w:p>
    <w:p w14:paraId="45863629" w14:textId="77777777" w:rsidR="00D03CF1" w:rsidRDefault="00000000">
      <w:pPr>
        <w:spacing w:after="120" w:line="360" w:lineRule="auto"/>
        <w:ind w:firstLine="480"/>
        <w:rPr>
          <w:lang w:eastAsia="zh-CN"/>
        </w:rPr>
      </w:pPr>
      <w:r>
        <w:rPr>
          <w:lang w:eastAsia="zh-CN"/>
        </w:rPr>
        <w:t>为了直观展示模型的实际应用效果，本文选取若干文本输入训练好的模型进行预测，预测结果如表</w:t>
      </w:r>
      <w:r>
        <w:rPr>
          <w:lang w:eastAsia="zh-CN"/>
        </w:rPr>
        <w:t>7-6</w:t>
      </w:r>
      <w:r>
        <w:rPr>
          <w:lang w:eastAsia="zh-CN"/>
        </w:rPr>
        <w:t>所示。</w:t>
      </w:r>
    </w:p>
    <w:p w14:paraId="48D8A760" w14:textId="77777777" w:rsidR="00D03CF1" w:rsidRDefault="00000000">
      <w:pPr>
        <w:spacing w:before="160" w:after="80"/>
        <w:jc w:val="center"/>
      </w:pPr>
      <w:r>
        <w:rPr>
          <w:rFonts w:eastAsia="黑体"/>
          <w:b/>
          <w:sz w:val="21"/>
        </w:rPr>
        <w:t>表</w:t>
      </w:r>
      <w:r>
        <w:rPr>
          <w:rFonts w:eastAsia="黑体"/>
          <w:b/>
          <w:sz w:val="21"/>
        </w:rPr>
        <w:t>7-</w:t>
      </w:r>
      <w:proofErr w:type="gramStart"/>
      <w:r>
        <w:rPr>
          <w:rFonts w:eastAsia="黑体"/>
          <w:b/>
          <w:sz w:val="21"/>
        </w:rPr>
        <w:t xml:space="preserve">6  </w:t>
      </w:r>
      <w:proofErr w:type="spellStart"/>
      <w:r>
        <w:rPr>
          <w:rFonts w:eastAsia="黑体"/>
          <w:b/>
          <w:sz w:val="21"/>
        </w:rPr>
        <w:t>模型预测案例展示</w:t>
      </w:r>
      <w:proofErr w:type="spellEnd"/>
      <w:proofErr w:type="gramEnd"/>
    </w:p>
    <w:tbl>
      <w:tblPr>
        <w:tblStyle w:val="aff1"/>
        <w:tblW w:w="0" w:type="auto"/>
        <w:jc w:val="center"/>
        <w:tblLook w:val="04A0" w:firstRow="1" w:lastRow="0" w:firstColumn="1" w:lastColumn="0" w:noHBand="0" w:noVBand="1"/>
      </w:tblPr>
      <w:tblGrid>
        <w:gridCol w:w="2771"/>
        <w:gridCol w:w="2771"/>
        <w:gridCol w:w="2771"/>
      </w:tblGrid>
      <w:tr w:rsidR="00D03CF1" w14:paraId="02F35E95" w14:textId="77777777">
        <w:trPr>
          <w:jc w:val="center"/>
        </w:trPr>
        <w:tc>
          <w:tcPr>
            <w:tcW w:w="2771" w:type="dxa"/>
          </w:tcPr>
          <w:p w14:paraId="3A99D79B" w14:textId="77777777" w:rsidR="00D03CF1" w:rsidRDefault="00000000">
            <w:pPr>
              <w:jc w:val="center"/>
            </w:pPr>
            <w:r>
              <w:rPr>
                <w:rFonts w:eastAsia="黑体"/>
                <w:b/>
                <w:sz w:val="21"/>
              </w:rPr>
              <w:t>输入文本</w:t>
            </w:r>
          </w:p>
        </w:tc>
        <w:tc>
          <w:tcPr>
            <w:tcW w:w="2771" w:type="dxa"/>
          </w:tcPr>
          <w:p w14:paraId="3AF124F5" w14:textId="77777777" w:rsidR="00D03CF1" w:rsidRDefault="00000000">
            <w:pPr>
              <w:jc w:val="center"/>
            </w:pPr>
            <w:r>
              <w:rPr>
                <w:rFonts w:eastAsia="黑体"/>
                <w:b/>
                <w:sz w:val="21"/>
              </w:rPr>
              <w:t>预测情感</w:t>
            </w:r>
          </w:p>
        </w:tc>
        <w:tc>
          <w:tcPr>
            <w:tcW w:w="2771" w:type="dxa"/>
          </w:tcPr>
          <w:p w14:paraId="5023A810" w14:textId="77777777" w:rsidR="00D03CF1" w:rsidRDefault="00000000">
            <w:pPr>
              <w:jc w:val="center"/>
            </w:pPr>
            <w:r>
              <w:rPr>
                <w:rFonts w:eastAsia="黑体"/>
                <w:b/>
                <w:sz w:val="21"/>
              </w:rPr>
              <w:t>置信度</w:t>
            </w:r>
          </w:p>
        </w:tc>
      </w:tr>
      <w:tr w:rsidR="00D03CF1" w14:paraId="4AD9E63F" w14:textId="77777777">
        <w:trPr>
          <w:jc w:val="center"/>
        </w:trPr>
        <w:tc>
          <w:tcPr>
            <w:tcW w:w="2771" w:type="dxa"/>
          </w:tcPr>
          <w:p w14:paraId="4D803BC4" w14:textId="77777777" w:rsidR="00D03CF1" w:rsidRDefault="00000000">
            <w:pPr>
              <w:jc w:val="center"/>
              <w:rPr>
                <w:lang w:eastAsia="zh-CN"/>
              </w:rPr>
            </w:pPr>
            <w:r>
              <w:rPr>
                <w:sz w:val="21"/>
                <w:lang w:eastAsia="zh-CN"/>
              </w:rPr>
              <w:t>这部电影太精彩了，我看了好几遍！</w:t>
            </w:r>
          </w:p>
        </w:tc>
        <w:tc>
          <w:tcPr>
            <w:tcW w:w="2771" w:type="dxa"/>
          </w:tcPr>
          <w:p w14:paraId="4B81AC8A" w14:textId="77777777" w:rsidR="00D03CF1" w:rsidRDefault="00000000">
            <w:pPr>
              <w:jc w:val="center"/>
            </w:pPr>
            <w:proofErr w:type="spellStart"/>
            <w:r>
              <w:rPr>
                <w:sz w:val="21"/>
              </w:rPr>
              <w:t>正面</w:t>
            </w:r>
            <w:proofErr w:type="spellEnd"/>
          </w:p>
        </w:tc>
        <w:tc>
          <w:tcPr>
            <w:tcW w:w="2771" w:type="dxa"/>
          </w:tcPr>
          <w:p w14:paraId="48C50EE9" w14:textId="77777777" w:rsidR="00D03CF1" w:rsidRDefault="00000000">
            <w:pPr>
              <w:jc w:val="center"/>
            </w:pPr>
            <w:r>
              <w:rPr>
                <w:sz w:val="21"/>
              </w:rPr>
              <w:t>98.75%</w:t>
            </w:r>
          </w:p>
        </w:tc>
      </w:tr>
      <w:tr w:rsidR="00D03CF1" w14:paraId="213BA6DE" w14:textId="77777777">
        <w:trPr>
          <w:jc w:val="center"/>
        </w:trPr>
        <w:tc>
          <w:tcPr>
            <w:tcW w:w="2771" w:type="dxa"/>
          </w:tcPr>
          <w:p w14:paraId="2462E46B" w14:textId="77777777" w:rsidR="00D03CF1" w:rsidRDefault="00000000">
            <w:pPr>
              <w:jc w:val="center"/>
              <w:rPr>
                <w:lang w:eastAsia="zh-CN"/>
              </w:rPr>
            </w:pPr>
            <w:r>
              <w:rPr>
                <w:sz w:val="21"/>
                <w:lang w:eastAsia="zh-CN"/>
              </w:rPr>
              <w:t>服务态度太差，再也不会来了</w:t>
            </w:r>
          </w:p>
        </w:tc>
        <w:tc>
          <w:tcPr>
            <w:tcW w:w="2771" w:type="dxa"/>
          </w:tcPr>
          <w:p w14:paraId="00E19512" w14:textId="77777777" w:rsidR="00D03CF1" w:rsidRDefault="00000000">
            <w:pPr>
              <w:jc w:val="center"/>
            </w:pPr>
            <w:proofErr w:type="spellStart"/>
            <w:r>
              <w:rPr>
                <w:sz w:val="21"/>
              </w:rPr>
              <w:t>负面</w:t>
            </w:r>
            <w:proofErr w:type="spellEnd"/>
          </w:p>
        </w:tc>
        <w:tc>
          <w:tcPr>
            <w:tcW w:w="2771" w:type="dxa"/>
          </w:tcPr>
          <w:p w14:paraId="69208FDB" w14:textId="77777777" w:rsidR="00D03CF1" w:rsidRDefault="00000000">
            <w:pPr>
              <w:jc w:val="center"/>
            </w:pPr>
            <w:r>
              <w:rPr>
                <w:sz w:val="21"/>
              </w:rPr>
              <w:t>98.73%</w:t>
            </w:r>
          </w:p>
        </w:tc>
      </w:tr>
      <w:tr w:rsidR="00D03CF1" w14:paraId="3416A9B1" w14:textId="77777777">
        <w:trPr>
          <w:jc w:val="center"/>
        </w:trPr>
        <w:tc>
          <w:tcPr>
            <w:tcW w:w="2771" w:type="dxa"/>
          </w:tcPr>
          <w:p w14:paraId="087D5D95" w14:textId="77777777" w:rsidR="00D03CF1" w:rsidRDefault="00000000">
            <w:pPr>
              <w:jc w:val="center"/>
              <w:rPr>
                <w:lang w:eastAsia="zh-CN"/>
              </w:rPr>
            </w:pPr>
            <w:r>
              <w:rPr>
                <w:sz w:val="21"/>
                <w:lang w:eastAsia="zh-CN"/>
              </w:rPr>
              <w:t>今天天气不错，适合出去走走</w:t>
            </w:r>
          </w:p>
        </w:tc>
        <w:tc>
          <w:tcPr>
            <w:tcW w:w="2771" w:type="dxa"/>
          </w:tcPr>
          <w:p w14:paraId="4C7BC2D1" w14:textId="77777777" w:rsidR="00D03CF1" w:rsidRDefault="00000000">
            <w:pPr>
              <w:jc w:val="center"/>
            </w:pPr>
            <w:proofErr w:type="spellStart"/>
            <w:r>
              <w:rPr>
                <w:sz w:val="21"/>
              </w:rPr>
              <w:t>正面</w:t>
            </w:r>
            <w:proofErr w:type="spellEnd"/>
          </w:p>
        </w:tc>
        <w:tc>
          <w:tcPr>
            <w:tcW w:w="2771" w:type="dxa"/>
          </w:tcPr>
          <w:p w14:paraId="42EDB3C7" w14:textId="77777777" w:rsidR="00D03CF1" w:rsidRDefault="00000000">
            <w:pPr>
              <w:jc w:val="center"/>
            </w:pPr>
            <w:r>
              <w:rPr>
                <w:sz w:val="21"/>
              </w:rPr>
              <w:t>99.26%</w:t>
            </w:r>
          </w:p>
        </w:tc>
      </w:tr>
      <w:tr w:rsidR="00D03CF1" w14:paraId="2B053AF7" w14:textId="77777777">
        <w:trPr>
          <w:jc w:val="center"/>
        </w:trPr>
        <w:tc>
          <w:tcPr>
            <w:tcW w:w="2771" w:type="dxa"/>
          </w:tcPr>
          <w:p w14:paraId="6478C151" w14:textId="77777777" w:rsidR="00D03CF1" w:rsidRDefault="00000000">
            <w:pPr>
              <w:jc w:val="center"/>
              <w:rPr>
                <w:lang w:eastAsia="zh-CN"/>
              </w:rPr>
            </w:pPr>
            <w:r>
              <w:rPr>
                <w:sz w:val="21"/>
                <w:lang w:eastAsia="zh-CN"/>
              </w:rPr>
              <w:t>心情糟透了，一切都不顺利</w:t>
            </w:r>
          </w:p>
        </w:tc>
        <w:tc>
          <w:tcPr>
            <w:tcW w:w="2771" w:type="dxa"/>
          </w:tcPr>
          <w:p w14:paraId="079D2E59" w14:textId="77777777" w:rsidR="00D03CF1" w:rsidRDefault="00000000">
            <w:pPr>
              <w:jc w:val="center"/>
            </w:pPr>
            <w:proofErr w:type="spellStart"/>
            <w:r>
              <w:rPr>
                <w:sz w:val="21"/>
              </w:rPr>
              <w:t>负面</w:t>
            </w:r>
            <w:proofErr w:type="spellEnd"/>
          </w:p>
        </w:tc>
        <w:tc>
          <w:tcPr>
            <w:tcW w:w="2771" w:type="dxa"/>
          </w:tcPr>
          <w:p w14:paraId="3407D1B7" w14:textId="77777777" w:rsidR="00D03CF1" w:rsidRDefault="00000000">
            <w:pPr>
              <w:jc w:val="center"/>
            </w:pPr>
            <w:r>
              <w:rPr>
                <w:sz w:val="21"/>
              </w:rPr>
              <w:t>97.96%</w:t>
            </w:r>
          </w:p>
        </w:tc>
      </w:tr>
    </w:tbl>
    <w:p w14:paraId="02B3D546" w14:textId="77777777" w:rsidR="00D03CF1" w:rsidRDefault="00D03CF1"/>
    <w:p w14:paraId="4809931B" w14:textId="77777777" w:rsidR="00D03CF1" w:rsidRDefault="00000000">
      <w:pPr>
        <w:spacing w:after="120" w:line="360" w:lineRule="auto"/>
        <w:ind w:firstLine="480"/>
        <w:rPr>
          <w:lang w:eastAsia="zh-CN"/>
        </w:rPr>
      </w:pPr>
      <w:r>
        <w:rPr>
          <w:lang w:eastAsia="zh-CN"/>
        </w:rPr>
        <w:t>从预测案例可以看出，模型对于情感倾向明确的文本，能够给出准确的情感判别，并且置信度都在</w:t>
      </w:r>
      <w:r>
        <w:rPr>
          <w:lang w:eastAsia="zh-CN"/>
        </w:rPr>
        <w:t>97%</w:t>
      </w:r>
      <w:r>
        <w:rPr>
          <w:lang w:eastAsia="zh-CN"/>
        </w:rPr>
        <w:t>以上，表明模型对自己的判断具有较高的确信度。模型实际预测的程序运行结果如图</w:t>
      </w:r>
      <w:r>
        <w:rPr>
          <w:lang w:eastAsia="zh-CN"/>
        </w:rPr>
        <w:t>7-7</w:t>
      </w:r>
      <w:r>
        <w:rPr>
          <w:lang w:eastAsia="zh-CN"/>
        </w:rPr>
        <w:t>所示。</w:t>
      </w:r>
    </w:p>
    <w:p w14:paraId="4285FA1B" w14:textId="77777777" w:rsidR="00F34505" w:rsidRDefault="00F34505">
      <w:pPr>
        <w:jc w:val="center"/>
        <w:rPr>
          <w:sz w:val="21"/>
          <w:lang w:eastAsia="zh-CN"/>
        </w:rPr>
      </w:pPr>
      <w:r w:rsidRPr="00F34505">
        <w:rPr>
          <w:noProof/>
          <w:sz w:val="21"/>
          <w:lang w:eastAsia="zh-CN"/>
        </w:rPr>
        <w:drawing>
          <wp:inline distT="0" distB="0" distL="0" distR="0" wp14:anchorId="5326603E" wp14:editId="2245FE7E">
            <wp:extent cx="3621553" cy="2391131"/>
            <wp:effectExtent l="0" t="0" r="0" b="9525"/>
            <wp:docPr id="12482916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8098" cy="2402055"/>
                    </a:xfrm>
                    <a:prstGeom prst="rect">
                      <a:avLst/>
                    </a:prstGeom>
                    <a:noFill/>
                    <a:ln>
                      <a:noFill/>
                    </a:ln>
                  </pic:spPr>
                </pic:pic>
              </a:graphicData>
            </a:graphic>
          </wp:inline>
        </w:drawing>
      </w:r>
    </w:p>
    <w:p w14:paraId="3E8F1949" w14:textId="7240FF10" w:rsidR="00D03CF1" w:rsidRDefault="00000000">
      <w:pPr>
        <w:jc w:val="center"/>
        <w:rPr>
          <w:lang w:eastAsia="zh-CN"/>
        </w:rPr>
      </w:pPr>
      <w:r>
        <w:rPr>
          <w:sz w:val="21"/>
          <w:lang w:eastAsia="zh-CN"/>
        </w:rPr>
        <w:t>图</w:t>
      </w:r>
      <w:r>
        <w:rPr>
          <w:sz w:val="21"/>
          <w:lang w:eastAsia="zh-CN"/>
        </w:rPr>
        <w:t xml:space="preserve">7-7  </w:t>
      </w:r>
      <w:r>
        <w:rPr>
          <w:sz w:val="21"/>
          <w:lang w:eastAsia="zh-CN"/>
        </w:rPr>
        <w:t>情感预测的程序运行结果</w:t>
      </w:r>
    </w:p>
    <w:p w14:paraId="12C9D0AD" w14:textId="77777777" w:rsidR="00D03CF1" w:rsidRDefault="00000000">
      <w:pPr>
        <w:pStyle w:val="31"/>
        <w:spacing w:before="160" w:after="120"/>
        <w:rPr>
          <w:lang w:eastAsia="zh-CN"/>
        </w:rPr>
      </w:pPr>
      <w:bookmarkStart w:id="66" w:name="_Toc229942901"/>
      <w:r>
        <w:rPr>
          <w:rFonts w:ascii="Times New Roman" w:eastAsia="黑体" w:hAnsi="Times New Roman"/>
          <w:color w:val="000000"/>
          <w:lang w:eastAsia="zh-CN"/>
        </w:rPr>
        <w:lastRenderedPageBreak/>
        <w:t xml:space="preserve">7.6.2  </w:t>
      </w:r>
      <w:r>
        <w:rPr>
          <w:rFonts w:ascii="Times New Roman" w:eastAsia="黑体" w:hAnsi="Times New Roman"/>
          <w:color w:val="000000"/>
          <w:lang w:eastAsia="zh-CN"/>
        </w:rPr>
        <w:t>错误案例分析</w:t>
      </w:r>
      <w:bookmarkEnd w:id="66"/>
    </w:p>
    <w:p w14:paraId="63573771" w14:textId="77777777" w:rsidR="00D03CF1" w:rsidRDefault="00000000">
      <w:pPr>
        <w:spacing w:after="120" w:line="360" w:lineRule="auto"/>
        <w:ind w:firstLine="480"/>
        <w:rPr>
          <w:lang w:eastAsia="zh-CN"/>
        </w:rPr>
      </w:pPr>
      <w:r>
        <w:rPr>
          <w:lang w:eastAsia="zh-CN"/>
        </w:rPr>
        <w:t>尽管模型整体表现优异，但在测试集上仍有约</w:t>
      </w:r>
      <w:r>
        <w:rPr>
          <w:lang w:eastAsia="zh-CN"/>
        </w:rPr>
        <w:t>6%</w:t>
      </w:r>
      <w:r>
        <w:rPr>
          <w:lang w:eastAsia="zh-CN"/>
        </w:rPr>
        <w:t>的样本被错误分类。分析这些错误案例，有助于理解模型的局限性。结合分类报告，模型的错误主要集中在以下几类情况。</w:t>
      </w:r>
    </w:p>
    <w:p w14:paraId="23F6C58A" w14:textId="77777777" w:rsidR="00D03CF1" w:rsidRDefault="00000000">
      <w:pPr>
        <w:spacing w:after="120" w:line="360" w:lineRule="auto"/>
        <w:ind w:firstLine="480"/>
        <w:rPr>
          <w:lang w:eastAsia="zh-CN"/>
        </w:rPr>
      </w:pPr>
      <w:r>
        <w:rPr>
          <w:lang w:eastAsia="zh-CN"/>
        </w:rPr>
        <w:t>第一类是含蓄或中性表达的文本。有些文本没有明显的情感词，情感倾向需要结合常识和语境才能判断，这类文本模型容易判断失误。</w:t>
      </w:r>
    </w:p>
    <w:p w14:paraId="4D0510A8" w14:textId="77777777" w:rsidR="00D03CF1" w:rsidRDefault="00000000">
      <w:pPr>
        <w:spacing w:after="120" w:line="360" w:lineRule="auto"/>
        <w:ind w:firstLine="480"/>
        <w:rPr>
          <w:lang w:eastAsia="zh-CN"/>
        </w:rPr>
      </w:pPr>
      <w:r>
        <w:rPr>
          <w:lang w:eastAsia="zh-CN"/>
        </w:rPr>
        <w:t>第二类是包含反讽或转折的文本。例如先褒后贬、表面褒义实际贬义的句子，由于句中同时出现褒义词和贬义信息，增加了判别的难度。</w:t>
      </w:r>
    </w:p>
    <w:p w14:paraId="565CC87C" w14:textId="77777777" w:rsidR="00D03CF1" w:rsidRDefault="00000000">
      <w:pPr>
        <w:spacing w:after="120" w:line="360" w:lineRule="auto"/>
        <w:ind w:firstLine="480"/>
        <w:rPr>
          <w:lang w:eastAsia="zh-CN"/>
        </w:rPr>
      </w:pPr>
      <w:r>
        <w:rPr>
          <w:lang w:eastAsia="zh-CN"/>
        </w:rPr>
        <w:t>第三类是情感表达较弱或观点混合的文本。当一段文本中同时包含正面和负面评价时，整体情感倾向较为模糊，模型的判别也容易出现偏差。</w:t>
      </w:r>
    </w:p>
    <w:p w14:paraId="40841384" w14:textId="77777777" w:rsidR="00D03CF1" w:rsidRDefault="00000000">
      <w:pPr>
        <w:spacing w:after="120" w:line="360" w:lineRule="auto"/>
        <w:ind w:firstLine="480"/>
        <w:rPr>
          <w:lang w:eastAsia="zh-CN"/>
        </w:rPr>
      </w:pPr>
      <w:r>
        <w:rPr>
          <w:lang w:eastAsia="zh-CN"/>
        </w:rPr>
        <w:t>从分类报告中负面情感召回率（</w:t>
      </w:r>
      <w:r>
        <w:rPr>
          <w:lang w:eastAsia="zh-CN"/>
        </w:rPr>
        <w:t>0.9223</w:t>
      </w:r>
      <w:r>
        <w:rPr>
          <w:lang w:eastAsia="zh-CN"/>
        </w:rPr>
        <w:t>）相对较低这一现象也可以看出，模型遗漏了一部分负面样本，即将部分实际为负面的文本误判为正面。这些错误案例提示，未来可以通过引入更多样化的训练数据、或针对反讽等复杂语言现象进行专门优化，来进一步提升模型性能。</w:t>
      </w:r>
    </w:p>
    <w:p w14:paraId="25ED79F5" w14:textId="77777777" w:rsidR="00D03CF1" w:rsidRDefault="00000000">
      <w:pPr>
        <w:spacing w:before="200"/>
        <w:rPr>
          <w:lang w:eastAsia="zh-CN"/>
        </w:rPr>
      </w:pPr>
      <w:r w:rsidRPr="008E5F8F">
        <w:rPr>
          <w:rFonts w:eastAsia="黑体"/>
          <w:b/>
          <w:lang w:eastAsia="zh-CN"/>
        </w:rPr>
        <w:t>本章小结</w:t>
      </w:r>
    </w:p>
    <w:p w14:paraId="226C7F07" w14:textId="77777777" w:rsidR="00D03CF1" w:rsidRDefault="00000000">
      <w:pPr>
        <w:spacing w:after="160" w:line="360" w:lineRule="auto"/>
        <w:ind w:firstLine="480"/>
        <w:rPr>
          <w:lang w:eastAsia="zh-CN"/>
        </w:rPr>
      </w:pPr>
      <w:r>
        <w:rPr>
          <w:lang w:eastAsia="zh-CN"/>
        </w:rPr>
        <w:t>本章给出了实验结果并进行了深入分析。模型在测试集上取得</w:t>
      </w:r>
      <w:r>
        <w:rPr>
          <w:lang w:eastAsia="zh-CN"/>
        </w:rPr>
        <w:t>94.08%</w:t>
      </w:r>
      <w:r>
        <w:rPr>
          <w:lang w:eastAsia="zh-CN"/>
        </w:rPr>
        <w:t>的准确率和</w:t>
      </w:r>
      <w:r>
        <w:rPr>
          <w:lang w:eastAsia="zh-CN"/>
        </w:rPr>
        <w:t>0.9408</w:t>
      </w:r>
      <w:r>
        <w:rPr>
          <w:lang w:eastAsia="zh-CN"/>
        </w:rPr>
        <w:t>的</w:t>
      </w:r>
      <w:r>
        <w:rPr>
          <w:lang w:eastAsia="zh-CN"/>
        </w:rPr>
        <w:t>F1</w:t>
      </w:r>
      <w:r>
        <w:rPr>
          <w:lang w:eastAsia="zh-CN"/>
        </w:rPr>
        <w:t>分数；训练过程中第</w:t>
      </w:r>
      <w:r>
        <w:rPr>
          <w:lang w:eastAsia="zh-CN"/>
        </w:rPr>
        <w:t>3</w:t>
      </w:r>
      <w:r>
        <w:rPr>
          <w:lang w:eastAsia="zh-CN"/>
        </w:rPr>
        <w:t>轮出现</w:t>
      </w:r>
      <w:proofErr w:type="gramStart"/>
      <w:r>
        <w:rPr>
          <w:lang w:eastAsia="zh-CN"/>
        </w:rPr>
        <w:t>轻微过</w:t>
      </w:r>
      <w:proofErr w:type="gramEnd"/>
      <w:r>
        <w:rPr>
          <w:lang w:eastAsia="zh-CN"/>
        </w:rPr>
        <w:t>拟合，因此选择第</w:t>
      </w:r>
      <w:r>
        <w:rPr>
          <w:lang w:eastAsia="zh-CN"/>
        </w:rPr>
        <w:t>2</w:t>
      </w:r>
      <w:r>
        <w:rPr>
          <w:lang w:eastAsia="zh-CN"/>
        </w:rPr>
        <w:t>轮模型；与情感词典法、传统机器学习方法的对比表明</w:t>
      </w:r>
      <w:r>
        <w:rPr>
          <w:lang w:eastAsia="zh-CN"/>
        </w:rPr>
        <w:t>BERT</w:t>
      </w:r>
      <w:r>
        <w:rPr>
          <w:lang w:eastAsia="zh-CN"/>
        </w:rPr>
        <w:t>具有明显优势；注意力可视化分析展示了模型对情感关键词的关注，以及多头、多层注意力的不同特点；错误案例分析则揭示了模型在含蓄表达、反讽、观点混合等文本上的局限性。</w:t>
      </w:r>
    </w:p>
    <w:p w14:paraId="3751ECE9" w14:textId="77777777" w:rsidR="00D03CF1" w:rsidRDefault="00000000">
      <w:pPr>
        <w:rPr>
          <w:lang w:eastAsia="zh-CN"/>
        </w:rPr>
      </w:pPr>
      <w:r>
        <w:rPr>
          <w:lang w:eastAsia="zh-CN"/>
        </w:rPr>
        <w:br w:type="page"/>
      </w:r>
    </w:p>
    <w:p w14:paraId="5CFA776A" w14:textId="77777777" w:rsidR="00D03CF1" w:rsidRDefault="00000000" w:rsidP="008E5F8F">
      <w:pPr>
        <w:pStyle w:val="1"/>
        <w:spacing w:before="360" w:after="240"/>
        <w:jc w:val="center"/>
        <w:rPr>
          <w:lang w:eastAsia="zh-CN"/>
        </w:rPr>
      </w:pPr>
      <w:bookmarkStart w:id="67" w:name="_Toc229942902"/>
      <w:r>
        <w:rPr>
          <w:rFonts w:ascii="Times New Roman" w:eastAsia="黑体" w:hAnsi="Times New Roman"/>
          <w:color w:val="000000"/>
          <w:sz w:val="32"/>
          <w:lang w:eastAsia="zh-CN"/>
        </w:rPr>
        <w:lastRenderedPageBreak/>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总结与展望</w:t>
      </w:r>
      <w:bookmarkEnd w:id="67"/>
    </w:p>
    <w:p w14:paraId="0FC4165F" w14:textId="77777777" w:rsidR="00D03CF1" w:rsidRDefault="00000000">
      <w:pPr>
        <w:pStyle w:val="21"/>
        <w:spacing w:before="240" w:after="160"/>
        <w:rPr>
          <w:lang w:eastAsia="zh-CN"/>
        </w:rPr>
      </w:pPr>
      <w:bookmarkStart w:id="68" w:name="_Toc229942903"/>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工作总结</w:t>
      </w:r>
      <w:bookmarkEnd w:id="68"/>
    </w:p>
    <w:p w14:paraId="709AED76" w14:textId="77777777" w:rsidR="00D03CF1" w:rsidRDefault="00000000">
      <w:pPr>
        <w:spacing w:after="120" w:line="360" w:lineRule="auto"/>
        <w:ind w:firstLine="480"/>
        <w:rPr>
          <w:lang w:eastAsia="zh-CN"/>
        </w:rPr>
      </w:pPr>
      <w:r>
        <w:rPr>
          <w:lang w:eastAsia="zh-CN"/>
        </w:rPr>
        <w:t>本文围绕基于</w:t>
      </w:r>
      <w:r>
        <w:rPr>
          <w:lang w:eastAsia="zh-CN"/>
        </w:rPr>
        <w:t>BERT</w:t>
      </w:r>
      <w:r>
        <w:rPr>
          <w:lang w:eastAsia="zh-CN"/>
        </w:rPr>
        <w:t>模型的文本识别技术及其在语音情感识别中的应用展开研究，主要完成了以下工作：</w:t>
      </w:r>
    </w:p>
    <w:p w14:paraId="0294B57E" w14:textId="77777777" w:rsidR="00D03CF1" w:rsidRDefault="00000000">
      <w:pPr>
        <w:spacing w:after="120" w:line="360" w:lineRule="auto"/>
        <w:ind w:firstLine="480"/>
        <w:rPr>
          <w:lang w:eastAsia="zh-CN"/>
        </w:rPr>
      </w:pPr>
      <w:r>
        <w:rPr>
          <w:lang w:eastAsia="zh-CN"/>
        </w:rPr>
        <w:t>第一，系统梳理了相关原理。本文从神经网络基础出发，依次阐述了词嵌入、注意力机制、</w:t>
      </w:r>
      <w:r>
        <w:rPr>
          <w:lang w:eastAsia="zh-CN"/>
        </w:rPr>
        <w:t>Transformer</w:t>
      </w:r>
      <w:r>
        <w:rPr>
          <w:lang w:eastAsia="zh-CN"/>
        </w:rPr>
        <w:t>架构，最终深入讲解了</w:t>
      </w:r>
      <w:r>
        <w:rPr>
          <w:lang w:eastAsia="zh-CN"/>
        </w:rPr>
        <w:t>BERT</w:t>
      </w:r>
      <w:r>
        <w:rPr>
          <w:lang w:eastAsia="zh-CN"/>
        </w:rPr>
        <w:t>模型的结构、</w:t>
      </w:r>
      <w:proofErr w:type="gramStart"/>
      <w:r>
        <w:rPr>
          <w:lang w:eastAsia="zh-CN"/>
        </w:rPr>
        <w:t>预训练</w:t>
      </w:r>
      <w:proofErr w:type="gramEnd"/>
      <w:r>
        <w:rPr>
          <w:lang w:eastAsia="zh-CN"/>
        </w:rPr>
        <w:t>任务和微调机制，形成了一条完整、清晰的原理脉络。</w:t>
      </w:r>
    </w:p>
    <w:p w14:paraId="1E034C5C" w14:textId="77777777" w:rsidR="00D03CF1" w:rsidRDefault="00000000">
      <w:pPr>
        <w:spacing w:after="120" w:line="360" w:lineRule="auto"/>
        <w:ind w:firstLine="480"/>
        <w:rPr>
          <w:lang w:eastAsia="zh-CN"/>
        </w:rPr>
      </w:pPr>
      <w:r>
        <w:rPr>
          <w:lang w:eastAsia="zh-CN"/>
        </w:rPr>
        <w:t>第二，实现了一个完整的文本情感识别系统。本文基于</w:t>
      </w:r>
      <w:proofErr w:type="spellStart"/>
      <w:r>
        <w:rPr>
          <w:lang w:eastAsia="zh-CN"/>
        </w:rPr>
        <w:t>PyTorch</w:t>
      </w:r>
      <w:proofErr w:type="spellEnd"/>
      <w:r>
        <w:rPr>
          <w:lang w:eastAsia="zh-CN"/>
        </w:rPr>
        <w:t>框架和</w:t>
      </w:r>
      <w:proofErr w:type="spellStart"/>
      <w:r>
        <w:rPr>
          <w:lang w:eastAsia="zh-CN"/>
        </w:rPr>
        <w:t>HuggingFace</w:t>
      </w:r>
      <w:proofErr w:type="spellEnd"/>
      <w:r>
        <w:rPr>
          <w:lang w:eastAsia="zh-CN"/>
        </w:rPr>
        <w:t xml:space="preserve"> Transformers</w:t>
      </w:r>
      <w:r>
        <w:rPr>
          <w:lang w:eastAsia="zh-CN"/>
        </w:rPr>
        <w:t>库，通过对</w:t>
      </w:r>
      <w:proofErr w:type="gramStart"/>
      <w:r>
        <w:rPr>
          <w:lang w:eastAsia="zh-CN"/>
        </w:rPr>
        <w:t>预训练</w:t>
      </w:r>
      <w:proofErr w:type="gramEnd"/>
      <w:r>
        <w:rPr>
          <w:lang w:eastAsia="zh-CN"/>
        </w:rPr>
        <w:t>的</w:t>
      </w:r>
      <w:proofErr w:type="spellStart"/>
      <w:r>
        <w:rPr>
          <w:lang w:eastAsia="zh-CN"/>
        </w:rPr>
        <w:t>bert</w:t>
      </w:r>
      <w:proofErr w:type="spellEnd"/>
      <w:r>
        <w:rPr>
          <w:lang w:eastAsia="zh-CN"/>
        </w:rPr>
        <w:t>-base-</w:t>
      </w:r>
      <w:proofErr w:type="spellStart"/>
      <w:r>
        <w:rPr>
          <w:lang w:eastAsia="zh-CN"/>
        </w:rPr>
        <w:t>chinese</w:t>
      </w:r>
      <w:proofErr w:type="spellEnd"/>
      <w:r>
        <w:rPr>
          <w:lang w:eastAsia="zh-CN"/>
        </w:rPr>
        <w:t>模型进行微调，实现了中文文本的情感二分类，并开发了可交互的</w:t>
      </w:r>
      <w:r>
        <w:rPr>
          <w:lang w:eastAsia="zh-CN"/>
        </w:rPr>
        <w:t>Web</w:t>
      </w:r>
      <w:r>
        <w:rPr>
          <w:lang w:eastAsia="zh-CN"/>
        </w:rPr>
        <w:t>演示界面。</w:t>
      </w:r>
    </w:p>
    <w:p w14:paraId="7F9537FE" w14:textId="77777777" w:rsidR="00D03CF1" w:rsidRDefault="00000000">
      <w:pPr>
        <w:spacing w:after="120" w:line="360" w:lineRule="auto"/>
        <w:ind w:firstLine="480"/>
        <w:rPr>
          <w:lang w:eastAsia="zh-CN"/>
        </w:rPr>
      </w:pPr>
      <w:r>
        <w:rPr>
          <w:lang w:eastAsia="zh-CN"/>
        </w:rPr>
        <w:t>第三，完成了模型的训练与全面评估。模型在</w:t>
      </w:r>
      <w:proofErr w:type="spellStart"/>
      <w:r>
        <w:rPr>
          <w:lang w:eastAsia="zh-CN"/>
        </w:rPr>
        <w:t>ChnSentiCorp</w:t>
      </w:r>
      <w:proofErr w:type="spellEnd"/>
      <w:r>
        <w:rPr>
          <w:lang w:eastAsia="zh-CN"/>
        </w:rPr>
        <w:t>数据集的测试集上取得了</w:t>
      </w:r>
      <w:r>
        <w:rPr>
          <w:lang w:eastAsia="zh-CN"/>
        </w:rPr>
        <w:t>94.08%</w:t>
      </w:r>
      <w:r>
        <w:rPr>
          <w:lang w:eastAsia="zh-CN"/>
        </w:rPr>
        <w:t>的准确率和</w:t>
      </w:r>
      <w:r>
        <w:rPr>
          <w:lang w:eastAsia="zh-CN"/>
        </w:rPr>
        <w:t>0.9408</w:t>
      </w:r>
      <w:r>
        <w:rPr>
          <w:lang w:eastAsia="zh-CN"/>
        </w:rPr>
        <w:t>的</w:t>
      </w:r>
      <w:r>
        <w:rPr>
          <w:lang w:eastAsia="zh-CN"/>
        </w:rPr>
        <w:t>F1</w:t>
      </w:r>
      <w:r>
        <w:rPr>
          <w:lang w:eastAsia="zh-CN"/>
        </w:rPr>
        <w:t>分数，并通过与传统方法的对比，验证了</w:t>
      </w:r>
      <w:r>
        <w:rPr>
          <w:lang w:eastAsia="zh-CN"/>
        </w:rPr>
        <w:t>BERT</w:t>
      </w:r>
      <w:r>
        <w:rPr>
          <w:lang w:eastAsia="zh-CN"/>
        </w:rPr>
        <w:t>模型在情感识别任务上的显著优势。</w:t>
      </w:r>
    </w:p>
    <w:p w14:paraId="1A920290" w14:textId="77777777" w:rsidR="00D03CF1" w:rsidRDefault="00000000">
      <w:pPr>
        <w:spacing w:after="120" w:line="360" w:lineRule="auto"/>
        <w:ind w:firstLine="480"/>
        <w:rPr>
          <w:lang w:eastAsia="zh-CN"/>
        </w:rPr>
      </w:pPr>
      <w:r>
        <w:rPr>
          <w:lang w:eastAsia="zh-CN"/>
        </w:rPr>
        <w:t>第四，进行了模型机理的可视化分析与错误案例分析。本文通过注意力权重可视化技术，直观展示了</w:t>
      </w:r>
      <w:r>
        <w:rPr>
          <w:lang w:eastAsia="zh-CN"/>
        </w:rPr>
        <w:t>BERT</w:t>
      </w:r>
      <w:r>
        <w:rPr>
          <w:lang w:eastAsia="zh-CN"/>
        </w:rPr>
        <w:t>模型对情感关键词的关注模式，以及多头、多层注意力的不同特点；并对模型的错误案例进行了归类分析，加深了对模型能力边界的认识。</w:t>
      </w:r>
    </w:p>
    <w:p w14:paraId="6E790861" w14:textId="77777777" w:rsidR="00D03CF1" w:rsidRDefault="00000000">
      <w:pPr>
        <w:pStyle w:val="21"/>
        <w:spacing w:before="240" w:after="160"/>
        <w:rPr>
          <w:lang w:eastAsia="zh-CN"/>
        </w:rPr>
      </w:pPr>
      <w:bookmarkStart w:id="69" w:name="_Toc229942904"/>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不足与展望</w:t>
      </w:r>
      <w:bookmarkEnd w:id="69"/>
    </w:p>
    <w:p w14:paraId="344368AD" w14:textId="77777777" w:rsidR="00D03CF1" w:rsidRDefault="00000000">
      <w:pPr>
        <w:spacing w:after="120" w:line="360" w:lineRule="auto"/>
        <w:ind w:firstLine="480"/>
        <w:rPr>
          <w:lang w:eastAsia="zh-CN"/>
        </w:rPr>
      </w:pPr>
      <w:r>
        <w:rPr>
          <w:lang w:eastAsia="zh-CN"/>
        </w:rPr>
        <w:t>尽管本文取得了一定成果，但仍存在一些不足之处，未来可以从以下方面进行改进：</w:t>
      </w:r>
    </w:p>
    <w:p w14:paraId="19137D02" w14:textId="77777777" w:rsidR="00D03CF1" w:rsidRDefault="00000000">
      <w:pPr>
        <w:spacing w:after="120" w:line="360" w:lineRule="auto"/>
        <w:ind w:firstLine="480"/>
        <w:rPr>
          <w:lang w:eastAsia="zh-CN"/>
        </w:rPr>
      </w:pPr>
      <w:r>
        <w:rPr>
          <w:lang w:eastAsia="zh-CN"/>
        </w:rPr>
        <w:t>第一，过拟合问题。实验中观察到模型在第</w:t>
      </w:r>
      <w:r>
        <w:rPr>
          <w:lang w:eastAsia="zh-CN"/>
        </w:rPr>
        <w:t>3</w:t>
      </w:r>
      <w:r>
        <w:rPr>
          <w:lang w:eastAsia="zh-CN"/>
        </w:rPr>
        <w:t>轮训练时出现了轻微的过拟合现象。未来可以通过引入更多的训练数据、采用更强的正则化策略、或使用早停（</w:t>
      </w:r>
      <w:r>
        <w:rPr>
          <w:lang w:eastAsia="zh-CN"/>
        </w:rPr>
        <w:t>Early Stopping</w:t>
      </w:r>
      <w:r>
        <w:rPr>
          <w:lang w:eastAsia="zh-CN"/>
        </w:rPr>
        <w:t>）技术来进一步缓解过拟合。</w:t>
      </w:r>
    </w:p>
    <w:p w14:paraId="1BAF6622" w14:textId="77777777" w:rsidR="00D03CF1" w:rsidRDefault="00000000">
      <w:pPr>
        <w:spacing w:after="120" w:line="360" w:lineRule="auto"/>
        <w:ind w:firstLine="480"/>
        <w:rPr>
          <w:lang w:eastAsia="zh-CN"/>
        </w:rPr>
      </w:pPr>
      <w:r>
        <w:rPr>
          <w:lang w:eastAsia="zh-CN"/>
        </w:rPr>
        <w:t>第二，复杂语言现象的处理。错误案例分析表明，模型在处理反讽、含蓄表达、观点混合等复杂文本时仍有不足。未来可以针对这些语言现象，构建专门的训练数据或设计针对性的模型结构。</w:t>
      </w:r>
    </w:p>
    <w:p w14:paraId="32EDE6DE" w14:textId="77777777" w:rsidR="00D03CF1" w:rsidRDefault="00000000">
      <w:pPr>
        <w:spacing w:after="120" w:line="360" w:lineRule="auto"/>
        <w:ind w:firstLine="480"/>
        <w:rPr>
          <w:lang w:eastAsia="zh-CN"/>
        </w:rPr>
      </w:pPr>
      <w:r>
        <w:rPr>
          <w:lang w:eastAsia="zh-CN"/>
        </w:rPr>
        <w:lastRenderedPageBreak/>
        <w:t>第三，多模态融合。本文仅研究了语音情感识别的文本模态分支。未来可以将本文的文本情感识别模型与基于声学特征（如</w:t>
      </w:r>
      <w:r>
        <w:rPr>
          <w:lang w:eastAsia="zh-CN"/>
        </w:rPr>
        <w:t>MFCC</w:t>
      </w:r>
      <w:r>
        <w:rPr>
          <w:lang w:eastAsia="zh-CN"/>
        </w:rPr>
        <w:t>）的语音情感识别模型相结合，构建多模态情感识别系统，充分利用语音和文本两种模态的互补信息，进一步提升识别准确率。</w:t>
      </w:r>
    </w:p>
    <w:p w14:paraId="6BBE952F" w14:textId="77777777" w:rsidR="00D03CF1" w:rsidRDefault="00000000">
      <w:pPr>
        <w:spacing w:after="120" w:line="360" w:lineRule="auto"/>
        <w:ind w:firstLine="480"/>
        <w:rPr>
          <w:lang w:eastAsia="zh-CN"/>
        </w:rPr>
      </w:pPr>
      <w:r>
        <w:rPr>
          <w:lang w:eastAsia="zh-CN"/>
        </w:rPr>
        <w:t>第四，情感类别的细化。本文将情感简化为正面和负面两类。实际应用中，人类情感更为丰富多样（如喜悦、愤怒、悲伤、惊讶等）。未来可以将二分类任务扩展为多分类任务，实现更细粒度的情感识别。</w:t>
      </w:r>
    </w:p>
    <w:p w14:paraId="096E114E" w14:textId="77777777" w:rsidR="00D03CF1" w:rsidRDefault="00000000">
      <w:pPr>
        <w:spacing w:after="120" w:line="360" w:lineRule="auto"/>
        <w:ind w:firstLine="480"/>
        <w:rPr>
          <w:lang w:eastAsia="zh-CN"/>
        </w:rPr>
      </w:pPr>
      <w:r>
        <w:rPr>
          <w:lang w:eastAsia="zh-CN"/>
        </w:rPr>
        <w:t>第五，模型轻量化。</w:t>
      </w:r>
      <w:r>
        <w:rPr>
          <w:lang w:eastAsia="zh-CN"/>
        </w:rPr>
        <w:t>BERT-base</w:t>
      </w:r>
      <w:r>
        <w:rPr>
          <w:lang w:eastAsia="zh-CN"/>
        </w:rPr>
        <w:t>模型参数量较大，对计算资源要求较高。未来可以采用知识蒸馏、模型剪枝等技术对模型进行压缩，使其能够部署在计算资源受限的设备上。</w:t>
      </w:r>
    </w:p>
    <w:p w14:paraId="5E9AA018" w14:textId="77777777" w:rsidR="00D03CF1" w:rsidRDefault="00000000">
      <w:pPr>
        <w:spacing w:before="200"/>
        <w:rPr>
          <w:lang w:eastAsia="zh-CN"/>
        </w:rPr>
      </w:pPr>
      <w:r w:rsidRPr="008E5F8F">
        <w:rPr>
          <w:rFonts w:eastAsia="黑体"/>
          <w:b/>
          <w:lang w:eastAsia="zh-CN"/>
        </w:rPr>
        <w:t>本章小结</w:t>
      </w:r>
    </w:p>
    <w:p w14:paraId="6CFCB2D9" w14:textId="77777777" w:rsidR="00D03CF1" w:rsidRDefault="00000000">
      <w:pPr>
        <w:spacing w:after="160" w:line="360" w:lineRule="auto"/>
        <w:ind w:firstLine="480"/>
        <w:rPr>
          <w:lang w:eastAsia="zh-CN"/>
        </w:rPr>
      </w:pPr>
      <w:r>
        <w:rPr>
          <w:lang w:eastAsia="zh-CN"/>
        </w:rPr>
        <w:t>本章对全文工作进行了总结，并从过拟合缓解、复杂语言现象处理、多模态融合、情感类别细化、模型轻量化五个方面展望了未来的改进方向。本文的研究表明，</w:t>
      </w:r>
      <w:r>
        <w:rPr>
          <w:lang w:eastAsia="zh-CN"/>
        </w:rPr>
        <w:t>BERT</w:t>
      </w:r>
      <w:r>
        <w:rPr>
          <w:lang w:eastAsia="zh-CN"/>
        </w:rPr>
        <w:t>模型为语音情感识别的文本模态分支提供了强有力的技术支撑。</w:t>
      </w:r>
    </w:p>
    <w:p w14:paraId="356631E2" w14:textId="77777777" w:rsidR="00D03CF1" w:rsidRDefault="00000000">
      <w:pPr>
        <w:rPr>
          <w:lang w:eastAsia="zh-CN"/>
        </w:rPr>
      </w:pPr>
      <w:r>
        <w:rPr>
          <w:lang w:eastAsia="zh-CN"/>
        </w:rPr>
        <w:br w:type="page"/>
      </w:r>
    </w:p>
    <w:p w14:paraId="2C94791A" w14:textId="77777777" w:rsidR="00D03CF1" w:rsidRDefault="00000000" w:rsidP="008E5F8F">
      <w:pPr>
        <w:pStyle w:val="1"/>
        <w:spacing w:before="360" w:after="240"/>
        <w:jc w:val="center"/>
      </w:pPr>
      <w:bookmarkStart w:id="70" w:name="_Toc229942905"/>
      <w:proofErr w:type="spellStart"/>
      <w:r>
        <w:rPr>
          <w:rFonts w:ascii="Times New Roman" w:eastAsia="黑体" w:hAnsi="Times New Roman"/>
          <w:color w:val="000000"/>
          <w:sz w:val="32"/>
        </w:rPr>
        <w:lastRenderedPageBreak/>
        <w:t>参考文献</w:t>
      </w:r>
      <w:bookmarkEnd w:id="70"/>
      <w:proofErr w:type="spellEnd"/>
    </w:p>
    <w:p w14:paraId="56F6B7A8" w14:textId="77777777" w:rsidR="00D03CF1" w:rsidRDefault="00000000">
      <w:pPr>
        <w:spacing w:after="80" w:line="360" w:lineRule="auto"/>
        <w:ind w:left="480" w:hanging="480"/>
      </w:pPr>
      <w:r>
        <w:rPr>
          <w:sz w:val="21"/>
        </w:rPr>
        <w:t>[1</w:t>
      </w:r>
      <w:proofErr w:type="gramStart"/>
      <w:r>
        <w:rPr>
          <w:sz w:val="21"/>
        </w:rPr>
        <w:t>]  Devlin</w:t>
      </w:r>
      <w:proofErr w:type="gramEnd"/>
      <w:r>
        <w:rPr>
          <w:sz w:val="21"/>
        </w:rPr>
        <w:t xml:space="preserve"> J, Chang M W, Lee K, et al. BERT: Pre-training of Deep Bidirectional Transformers for Language Understanding[C]. Proceedings of NAACL-HLT, 2019: 4171-4186.</w:t>
      </w:r>
    </w:p>
    <w:p w14:paraId="51F0805F" w14:textId="77777777" w:rsidR="00D03CF1" w:rsidRDefault="00000000">
      <w:pPr>
        <w:spacing w:after="80" w:line="360" w:lineRule="auto"/>
        <w:ind w:left="480" w:hanging="480"/>
      </w:pPr>
      <w:r>
        <w:rPr>
          <w:sz w:val="21"/>
        </w:rPr>
        <w:t>[2</w:t>
      </w:r>
      <w:proofErr w:type="gramStart"/>
      <w:r>
        <w:rPr>
          <w:sz w:val="21"/>
        </w:rPr>
        <w:t>]  Vaswani</w:t>
      </w:r>
      <w:proofErr w:type="gramEnd"/>
      <w:r>
        <w:rPr>
          <w:sz w:val="21"/>
        </w:rPr>
        <w:t xml:space="preserve"> A, Shazeer N, Parmar N, et al. Attention Is All You Need[C]. Advances in Neural Information Processing Systems (NeurIPS), 2017: 5998-6008.</w:t>
      </w:r>
    </w:p>
    <w:p w14:paraId="12799C46" w14:textId="77777777" w:rsidR="00D03CF1" w:rsidRDefault="00000000">
      <w:pPr>
        <w:spacing w:after="80" w:line="360" w:lineRule="auto"/>
        <w:ind w:left="480" w:hanging="480"/>
      </w:pPr>
      <w:r>
        <w:rPr>
          <w:sz w:val="21"/>
        </w:rPr>
        <w:t>[3</w:t>
      </w:r>
      <w:proofErr w:type="gramStart"/>
      <w:r>
        <w:rPr>
          <w:sz w:val="21"/>
        </w:rPr>
        <w:t>]  Mikolov</w:t>
      </w:r>
      <w:proofErr w:type="gramEnd"/>
      <w:r>
        <w:rPr>
          <w:sz w:val="21"/>
        </w:rPr>
        <w:t xml:space="preserve"> T, Sutskever I, Chen K, et al. Distributed Representations of Words and Phrases and their Compositionality[C]. Advances in Neural Information Processing Systems (NeurIPS), 2013: 3111-3119.</w:t>
      </w:r>
    </w:p>
    <w:p w14:paraId="5E6CE226" w14:textId="77777777" w:rsidR="00D03CF1" w:rsidRDefault="00000000">
      <w:pPr>
        <w:spacing w:after="80" w:line="360" w:lineRule="auto"/>
        <w:ind w:left="480" w:hanging="480"/>
      </w:pPr>
      <w:r>
        <w:rPr>
          <w:sz w:val="21"/>
        </w:rPr>
        <w:t>[4</w:t>
      </w:r>
      <w:proofErr w:type="gramStart"/>
      <w:r>
        <w:rPr>
          <w:sz w:val="21"/>
        </w:rPr>
        <w:t>]  Hochreiter</w:t>
      </w:r>
      <w:proofErr w:type="gramEnd"/>
      <w:r>
        <w:rPr>
          <w:sz w:val="21"/>
        </w:rPr>
        <w:t xml:space="preserve"> S, Schmidhuber J. Long Short-Term Memory[J]. Neural Computation, 1997, 9(8): 1735-1780.</w:t>
      </w:r>
    </w:p>
    <w:p w14:paraId="122CB8E7" w14:textId="77777777" w:rsidR="00D03CF1" w:rsidRDefault="00000000">
      <w:pPr>
        <w:spacing w:after="80" w:line="360" w:lineRule="auto"/>
        <w:ind w:left="480" w:hanging="480"/>
      </w:pPr>
      <w:r>
        <w:rPr>
          <w:sz w:val="21"/>
        </w:rPr>
        <w:t>[5</w:t>
      </w:r>
      <w:proofErr w:type="gramStart"/>
      <w:r>
        <w:rPr>
          <w:sz w:val="21"/>
        </w:rPr>
        <w:t>]  Wolf</w:t>
      </w:r>
      <w:proofErr w:type="gramEnd"/>
      <w:r>
        <w:rPr>
          <w:sz w:val="21"/>
        </w:rPr>
        <w:t xml:space="preserve"> T, Debut L, Sanh V, et al. Transformers: State-of-the-Art Natural Language Processing[C]. Proceedings of EMNLP: System Demonstrations, 2020: 38-45.</w:t>
      </w:r>
    </w:p>
    <w:p w14:paraId="58BE3B60" w14:textId="77777777" w:rsidR="00D03CF1" w:rsidRDefault="00000000">
      <w:pPr>
        <w:spacing w:after="80" w:line="360" w:lineRule="auto"/>
        <w:ind w:left="480" w:hanging="480"/>
      </w:pPr>
      <w:r>
        <w:rPr>
          <w:sz w:val="21"/>
        </w:rPr>
        <w:t>[6</w:t>
      </w:r>
      <w:proofErr w:type="gramStart"/>
      <w:r>
        <w:rPr>
          <w:sz w:val="21"/>
        </w:rPr>
        <w:t>]  Paszke</w:t>
      </w:r>
      <w:proofErr w:type="gramEnd"/>
      <w:r>
        <w:rPr>
          <w:sz w:val="21"/>
        </w:rPr>
        <w:t xml:space="preserve"> A, Gross S, Massa F, et al. PyTorch: An Imperative Style, High-Performance Deep Learning Library[C]. Advances in Neural Information Processing Systems (NeurIPS), 2019: 8024-8035.</w:t>
      </w:r>
    </w:p>
    <w:p w14:paraId="14F8BA54" w14:textId="77777777" w:rsidR="00D03CF1" w:rsidRDefault="00000000">
      <w:pPr>
        <w:spacing w:after="80" w:line="360" w:lineRule="auto"/>
        <w:ind w:left="480" w:hanging="480"/>
      </w:pPr>
      <w:r>
        <w:rPr>
          <w:sz w:val="21"/>
        </w:rPr>
        <w:t>[7</w:t>
      </w:r>
      <w:proofErr w:type="gramStart"/>
      <w:r>
        <w:rPr>
          <w:sz w:val="21"/>
        </w:rPr>
        <w:t>]  Sun</w:t>
      </w:r>
      <w:proofErr w:type="gramEnd"/>
      <w:r>
        <w:rPr>
          <w:sz w:val="21"/>
        </w:rPr>
        <w:t xml:space="preserve"> C, Qiu X, Xu Y, et al. How to Fine-Tune BERT for Text </w:t>
      </w:r>
      <w:proofErr w:type="gramStart"/>
      <w:r>
        <w:rPr>
          <w:sz w:val="21"/>
        </w:rPr>
        <w:t>Classification?[</w:t>
      </w:r>
      <w:proofErr w:type="gramEnd"/>
      <w:r>
        <w:rPr>
          <w:sz w:val="21"/>
        </w:rPr>
        <w:t>C]. China National Conference on Chinese Computational Linguistics (CCL), 2019: 194-206.</w:t>
      </w:r>
    </w:p>
    <w:p w14:paraId="2510E3F0" w14:textId="77777777" w:rsidR="00D03CF1" w:rsidRDefault="00000000">
      <w:pPr>
        <w:spacing w:after="80" w:line="360" w:lineRule="auto"/>
        <w:ind w:left="480" w:hanging="480"/>
      </w:pPr>
      <w:r>
        <w:rPr>
          <w:sz w:val="21"/>
        </w:rPr>
        <w:t>[8</w:t>
      </w:r>
      <w:proofErr w:type="gramStart"/>
      <w:r>
        <w:rPr>
          <w:sz w:val="21"/>
        </w:rPr>
        <w:t>]  Loshchilov</w:t>
      </w:r>
      <w:proofErr w:type="gramEnd"/>
      <w:r>
        <w:rPr>
          <w:sz w:val="21"/>
        </w:rPr>
        <w:t xml:space="preserve"> I, Hutter F. Decoupled Weight Decay Regularization[C]. International Conference on Learning Representations (ICLR), 2019.</w:t>
      </w:r>
    </w:p>
    <w:p w14:paraId="1405233D" w14:textId="77777777" w:rsidR="00D03CF1" w:rsidRDefault="00000000">
      <w:pPr>
        <w:spacing w:after="80" w:line="360" w:lineRule="auto"/>
        <w:ind w:left="480" w:hanging="480"/>
      </w:pPr>
      <w:r>
        <w:rPr>
          <w:sz w:val="21"/>
        </w:rPr>
        <w:t>[9</w:t>
      </w:r>
      <w:proofErr w:type="gramStart"/>
      <w:r>
        <w:rPr>
          <w:sz w:val="21"/>
        </w:rPr>
        <w:t xml:space="preserve">]  </w:t>
      </w:r>
      <w:r>
        <w:rPr>
          <w:sz w:val="21"/>
        </w:rPr>
        <w:t>李航</w:t>
      </w:r>
      <w:proofErr w:type="gramEnd"/>
      <w:r>
        <w:rPr>
          <w:sz w:val="21"/>
        </w:rPr>
        <w:t xml:space="preserve">. </w:t>
      </w:r>
      <w:r>
        <w:rPr>
          <w:sz w:val="21"/>
        </w:rPr>
        <w:t>统计学习方法</w:t>
      </w:r>
      <w:r>
        <w:rPr>
          <w:sz w:val="21"/>
        </w:rPr>
        <w:t xml:space="preserve">[M]. </w:t>
      </w:r>
      <w:r>
        <w:rPr>
          <w:sz w:val="21"/>
        </w:rPr>
        <w:t>第</w:t>
      </w:r>
      <w:r>
        <w:rPr>
          <w:sz w:val="21"/>
        </w:rPr>
        <w:t>2</w:t>
      </w:r>
      <w:r>
        <w:rPr>
          <w:sz w:val="21"/>
        </w:rPr>
        <w:t>版</w:t>
      </w:r>
      <w:r>
        <w:rPr>
          <w:sz w:val="21"/>
        </w:rPr>
        <w:t xml:space="preserve">. </w:t>
      </w:r>
      <w:r>
        <w:rPr>
          <w:sz w:val="21"/>
        </w:rPr>
        <w:t>北京</w:t>
      </w:r>
      <w:r>
        <w:rPr>
          <w:sz w:val="21"/>
        </w:rPr>
        <w:t xml:space="preserve">: </w:t>
      </w:r>
      <w:r>
        <w:rPr>
          <w:sz w:val="21"/>
        </w:rPr>
        <w:t>清华大学出版社</w:t>
      </w:r>
      <w:r>
        <w:rPr>
          <w:sz w:val="21"/>
        </w:rPr>
        <w:t>, 2019.</w:t>
      </w:r>
    </w:p>
    <w:p w14:paraId="2425A5B7" w14:textId="77777777" w:rsidR="00D03CF1" w:rsidRDefault="00000000">
      <w:pPr>
        <w:spacing w:after="80" w:line="360" w:lineRule="auto"/>
        <w:ind w:left="480" w:hanging="480"/>
      </w:pPr>
      <w:r>
        <w:rPr>
          <w:sz w:val="21"/>
        </w:rPr>
        <w:t>[10</w:t>
      </w:r>
      <w:proofErr w:type="gramStart"/>
      <w:r>
        <w:rPr>
          <w:sz w:val="21"/>
        </w:rPr>
        <w:t xml:space="preserve">]  </w:t>
      </w:r>
      <w:r>
        <w:rPr>
          <w:sz w:val="21"/>
        </w:rPr>
        <w:t>邱锡鹏</w:t>
      </w:r>
      <w:proofErr w:type="gramEnd"/>
      <w:r>
        <w:rPr>
          <w:sz w:val="21"/>
        </w:rPr>
        <w:t xml:space="preserve">. </w:t>
      </w:r>
      <w:r>
        <w:rPr>
          <w:sz w:val="21"/>
        </w:rPr>
        <w:t>神经网络与深度学习</w:t>
      </w:r>
      <w:r>
        <w:rPr>
          <w:sz w:val="21"/>
        </w:rPr>
        <w:t xml:space="preserve">[M]. </w:t>
      </w:r>
      <w:r>
        <w:rPr>
          <w:sz w:val="21"/>
        </w:rPr>
        <w:t>北京</w:t>
      </w:r>
      <w:r>
        <w:rPr>
          <w:sz w:val="21"/>
        </w:rPr>
        <w:t xml:space="preserve">: </w:t>
      </w:r>
      <w:r>
        <w:rPr>
          <w:sz w:val="21"/>
        </w:rPr>
        <w:t>机械工业出版社</w:t>
      </w:r>
      <w:r>
        <w:rPr>
          <w:sz w:val="21"/>
        </w:rPr>
        <w:t>, 2020.</w:t>
      </w:r>
    </w:p>
    <w:p w14:paraId="53532D0E" w14:textId="77777777" w:rsidR="00D03CF1" w:rsidRDefault="00000000">
      <w:pPr>
        <w:spacing w:after="80" w:line="360" w:lineRule="auto"/>
        <w:ind w:left="480" w:hanging="480"/>
      </w:pPr>
      <w:r>
        <w:rPr>
          <w:sz w:val="21"/>
        </w:rPr>
        <w:t>[11</w:t>
      </w:r>
      <w:proofErr w:type="gramStart"/>
      <w:r>
        <w:rPr>
          <w:sz w:val="21"/>
        </w:rPr>
        <w:t xml:space="preserve">]  </w:t>
      </w:r>
      <w:r>
        <w:rPr>
          <w:sz w:val="21"/>
        </w:rPr>
        <w:t>韩文静</w:t>
      </w:r>
      <w:proofErr w:type="gramEnd"/>
      <w:r>
        <w:rPr>
          <w:sz w:val="21"/>
        </w:rPr>
        <w:t xml:space="preserve">, </w:t>
      </w:r>
      <w:r>
        <w:rPr>
          <w:sz w:val="21"/>
        </w:rPr>
        <w:t>李海峰</w:t>
      </w:r>
      <w:r>
        <w:rPr>
          <w:sz w:val="21"/>
        </w:rPr>
        <w:t xml:space="preserve">, </w:t>
      </w:r>
      <w:r>
        <w:rPr>
          <w:sz w:val="21"/>
        </w:rPr>
        <w:t>阮华斌</w:t>
      </w:r>
      <w:r>
        <w:rPr>
          <w:sz w:val="21"/>
        </w:rPr>
        <w:t xml:space="preserve">, </w:t>
      </w:r>
      <w:r>
        <w:rPr>
          <w:sz w:val="21"/>
        </w:rPr>
        <w:t>等</w:t>
      </w:r>
      <w:r>
        <w:rPr>
          <w:sz w:val="21"/>
        </w:rPr>
        <w:t xml:space="preserve">. </w:t>
      </w:r>
      <w:r>
        <w:rPr>
          <w:sz w:val="21"/>
        </w:rPr>
        <w:t>语音情感识别研究进展综述</w:t>
      </w:r>
      <w:r>
        <w:rPr>
          <w:sz w:val="21"/>
        </w:rPr>
        <w:t xml:space="preserve">[J]. </w:t>
      </w:r>
      <w:r>
        <w:rPr>
          <w:sz w:val="21"/>
        </w:rPr>
        <w:t>软件学报</w:t>
      </w:r>
      <w:r>
        <w:rPr>
          <w:sz w:val="21"/>
        </w:rPr>
        <w:t>, 2014, 25(1): 37-50.</w:t>
      </w:r>
    </w:p>
    <w:sectPr w:rsidR="00D03CF1"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0254586">
    <w:abstractNumId w:val="8"/>
  </w:num>
  <w:num w:numId="2" w16cid:durableId="861363452">
    <w:abstractNumId w:val="6"/>
  </w:num>
  <w:num w:numId="3" w16cid:durableId="47800369">
    <w:abstractNumId w:val="5"/>
  </w:num>
  <w:num w:numId="4" w16cid:durableId="788738785">
    <w:abstractNumId w:val="4"/>
  </w:num>
  <w:num w:numId="5" w16cid:durableId="306977802">
    <w:abstractNumId w:val="7"/>
  </w:num>
  <w:num w:numId="6" w16cid:durableId="987632268">
    <w:abstractNumId w:val="3"/>
  </w:num>
  <w:num w:numId="7" w16cid:durableId="1257401036">
    <w:abstractNumId w:val="2"/>
  </w:num>
  <w:num w:numId="8" w16cid:durableId="455803477">
    <w:abstractNumId w:val="1"/>
  </w:num>
  <w:num w:numId="9" w16cid:durableId="84019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F8F"/>
    <w:rsid w:val="00A11E2A"/>
    <w:rsid w:val="00A2024A"/>
    <w:rsid w:val="00A81733"/>
    <w:rsid w:val="00AA1D8D"/>
    <w:rsid w:val="00B47730"/>
    <w:rsid w:val="00C16D8C"/>
    <w:rsid w:val="00CB0664"/>
    <w:rsid w:val="00D03CF1"/>
    <w:rsid w:val="00DE7A31"/>
    <w:rsid w:val="00F078E8"/>
    <w:rsid w:val="00F34505"/>
    <w:rsid w:val="00F85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727AAA"/>
  <w14:defaultImageDpi w14:val="300"/>
  <w15:docId w15:val="{CEF569EB-ED8E-47C5-B9F0-8C9BB53E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E5F8F"/>
  </w:style>
  <w:style w:type="paragraph" w:styleId="TOC2">
    <w:name w:val="toc 2"/>
    <w:basedOn w:val="a1"/>
    <w:next w:val="a1"/>
    <w:autoRedefine/>
    <w:uiPriority w:val="39"/>
    <w:unhideWhenUsed/>
    <w:rsid w:val="008E5F8F"/>
    <w:pPr>
      <w:ind w:leftChars="200" w:left="420"/>
    </w:pPr>
  </w:style>
  <w:style w:type="paragraph" w:styleId="TOC3">
    <w:name w:val="toc 3"/>
    <w:basedOn w:val="a1"/>
    <w:next w:val="a1"/>
    <w:autoRedefine/>
    <w:uiPriority w:val="39"/>
    <w:unhideWhenUsed/>
    <w:rsid w:val="008E5F8F"/>
    <w:pPr>
      <w:ind w:leftChars="400" w:left="840"/>
    </w:pPr>
  </w:style>
  <w:style w:type="character" w:styleId="aff9">
    <w:name w:val="Hyperlink"/>
    <w:basedOn w:val="a2"/>
    <w:uiPriority w:val="99"/>
    <w:unhideWhenUsed/>
    <w:rsid w:val="008E5F8F"/>
    <w:rPr>
      <w:color w:val="0000FF" w:themeColor="hyperlink"/>
      <w:u w:val="single"/>
    </w:rPr>
  </w:style>
  <w:style w:type="character" w:styleId="affa">
    <w:name w:val="Unresolved Mention"/>
    <w:basedOn w:val="a2"/>
    <w:uiPriority w:val="99"/>
    <w:semiHidden/>
    <w:unhideWhenUsed/>
    <w:rsid w:val="00A2024A"/>
    <w:rPr>
      <w:color w:val="605E5C"/>
      <w:shd w:val="clear" w:color="auto" w:fill="E1DFDD"/>
    </w:rPr>
  </w:style>
  <w:style w:type="character" w:styleId="affb">
    <w:name w:val="FollowedHyperlink"/>
    <w:basedOn w:val="a2"/>
    <w:uiPriority w:val="99"/>
    <w:semiHidden/>
    <w:unhideWhenUsed/>
    <w:rsid w:val="00A202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41</Pages>
  <Words>13486</Words>
  <Characters>16723</Characters>
  <Application>Microsoft Office Word</Application>
  <DocSecurity>0</DocSecurity>
  <Lines>760</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若同 车</cp:lastModifiedBy>
  <cp:revision>3</cp:revision>
  <dcterms:created xsi:type="dcterms:W3CDTF">2013-12-23T23:15:00Z</dcterms:created>
  <dcterms:modified xsi:type="dcterms:W3CDTF">2026-05-17T13:56:00Z</dcterms:modified>
  <cp:category/>
</cp:coreProperties>
</file>