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48"/>
          <w:szCs w:val="56"/>
          <w:lang w:val="en-US" w:eastAsia="zh-CN"/>
        </w:rPr>
      </w:pPr>
      <w:r>
        <w:rPr>
          <w:rFonts w:hint="eastAsia" w:ascii="微软雅黑" w:hAnsi="微软雅黑" w:eastAsia="微软雅黑" w:cs="微软雅黑"/>
          <w:b/>
          <w:bCs/>
          <w:sz w:val="48"/>
          <w:szCs w:val="56"/>
          <w:lang w:val="en-US" w:eastAsia="zh-CN"/>
        </w:rPr>
        <w:t>一．JDBC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FF0000"/>
          <w:sz w:val="21"/>
          <w:szCs w:val="21"/>
          <w:highlight w:val="white"/>
        </w:rPr>
        <w:t>JDBC:</w:t>
      </w:r>
      <w:r>
        <w:rPr>
          <w:rFonts w:hint="eastAsia" w:ascii="微软雅黑" w:hAnsi="微软雅黑" w:eastAsia="微软雅黑" w:cs="微软雅黑"/>
          <w:color w:val="auto"/>
          <w:sz w:val="21"/>
          <w:szCs w:val="21"/>
          <w:highlight w:val="white"/>
        </w:rPr>
        <w:t>java应用程序和数据库【多种】之间的连接桥梁</w:t>
      </w:r>
      <w:r>
        <w:rPr>
          <w:rFonts w:hint="eastAsia" w:ascii="微软雅黑" w:hAnsi="微软雅黑" w:eastAsia="微软雅黑" w:cs="微软雅黑"/>
          <w:color w:val="auto"/>
          <w:sz w:val="21"/>
          <w:szCs w:val="21"/>
          <w:highlight w:val="white"/>
        </w:rPr>
        <w:tab/>
      </w:r>
      <w:r>
        <w:rPr>
          <w:rFonts w:hint="eastAsia" w:ascii="微软雅黑" w:hAnsi="微软雅黑" w:eastAsia="微软雅黑" w:cs="微软雅黑"/>
          <w:color w:val="auto"/>
          <w:sz w:val="21"/>
          <w:szCs w:val="21"/>
          <w:highlight w:val="white"/>
        </w:rPr>
        <w:t>JAVA DATE BASE Connectivity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lang w:val="en-US" w:eastAsia="zh-CN"/>
        </w:rPr>
        <w:t>1.</w:t>
      </w:r>
      <w:r>
        <w:rPr>
          <w:rFonts w:hint="eastAsia" w:ascii="微软雅黑" w:hAnsi="微软雅黑" w:eastAsia="微软雅黑" w:cs="微软雅黑"/>
          <w:color w:val="FF0000"/>
          <w:sz w:val="21"/>
          <w:szCs w:val="21"/>
        </w:rPr>
        <w:t>加载驱动，不同数据库，参数不同</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Class.</w:t>
      </w:r>
      <w:r>
        <w:rPr>
          <w:rFonts w:hint="eastAsia" w:ascii="微软雅黑" w:hAnsi="微软雅黑" w:eastAsia="微软雅黑" w:cs="微软雅黑"/>
          <w:i/>
          <w:color w:val="auto"/>
          <w:sz w:val="21"/>
          <w:szCs w:val="21"/>
        </w:rPr>
        <w:t>forName</w:t>
      </w:r>
      <w:r>
        <w:rPr>
          <w:rFonts w:hint="eastAsia" w:ascii="微软雅黑" w:hAnsi="微软雅黑" w:eastAsia="微软雅黑" w:cs="微软雅黑"/>
          <w:color w:val="auto"/>
          <w:sz w:val="21"/>
          <w:szCs w:val="21"/>
        </w:rPr>
        <w:t>("oracle.jdbc.driver.OracleDriver");</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lang w:val="en-US" w:eastAsia="zh-CN"/>
        </w:rPr>
        <w:t>2.</w:t>
      </w:r>
      <w:r>
        <w:rPr>
          <w:rFonts w:hint="eastAsia" w:ascii="微软雅黑" w:hAnsi="微软雅黑" w:eastAsia="微软雅黑" w:cs="微软雅黑"/>
          <w:color w:val="FF0000"/>
          <w:sz w:val="21"/>
          <w:szCs w:val="21"/>
        </w:rPr>
        <w:t>连接数据库</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ascii="微软雅黑" w:hAnsi="微软雅黑" w:eastAsia="微软雅黑" w:cs="微软雅黑"/>
          <w:color w:val="auto"/>
          <w:sz w:val="21"/>
          <w:szCs w:val="21"/>
        </w:rPr>
      </w:pPr>
      <w:r>
        <w:rPr>
          <w:rFonts w:hint="eastAsia" w:ascii="Consolas" w:hAnsi="Consolas" w:eastAsia="Consolas"/>
          <w:color w:val="000000"/>
          <w:sz w:val="24"/>
          <w:highlight w:val="white"/>
        </w:rPr>
        <w:t xml:space="preserve">Connection </w:t>
      </w:r>
      <w:r>
        <w:rPr>
          <w:rFonts w:hint="eastAsia" w:ascii="微软雅黑" w:hAnsi="微软雅黑" w:eastAsia="微软雅黑" w:cs="微软雅黑"/>
          <w:color w:val="auto"/>
          <w:sz w:val="21"/>
          <w:szCs w:val="21"/>
        </w:rPr>
        <w:t>conn = DriverManager.</w:t>
      </w:r>
      <w:r>
        <w:rPr>
          <w:rFonts w:hint="eastAsia" w:ascii="微软雅黑" w:hAnsi="微软雅黑" w:eastAsia="微软雅黑" w:cs="微软雅黑"/>
          <w:i/>
          <w:color w:val="auto"/>
          <w:sz w:val="21"/>
          <w:szCs w:val="21"/>
        </w:rPr>
        <w:t>getConnection</w:t>
      </w:r>
      <w:r>
        <w:rPr>
          <w:rFonts w:hint="eastAsia" w:ascii="微软雅黑" w:hAnsi="微软雅黑" w:eastAsia="微软雅黑" w:cs="微软雅黑"/>
          <w:color w:val="auto"/>
          <w:sz w:val="21"/>
          <w:szCs w:val="21"/>
        </w:rPr>
        <w:t>("jdbc:oracle:thin:@localhost:1521:orcl","CLEAR","sql");</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lang w:val="en-US" w:eastAsia="zh-CN"/>
        </w:rPr>
        <w:t>3.</w:t>
      </w:r>
      <w:r>
        <w:rPr>
          <w:rFonts w:hint="eastAsia" w:ascii="微软雅黑" w:hAnsi="微软雅黑" w:eastAsia="微软雅黑" w:cs="微软雅黑"/>
          <w:color w:val="FF0000"/>
          <w:sz w:val="21"/>
          <w:szCs w:val="21"/>
        </w:rPr>
        <w:t>创建SQL语句</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String sql="";</w:t>
      </w:r>
    </w:p>
    <w:p>
      <w:pPr>
        <w:keepNext w:val="0"/>
        <w:keepLines w:val="0"/>
        <w:pageBreakBefore w:val="0"/>
        <w:widowControl w:val="0"/>
        <w:numPr>
          <w:ilvl w:val="0"/>
          <w:numId w:val="1"/>
        </w:numPr>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执行SQL语句</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rPr>
        <w:t>创建Statement对象，调用execute等方法</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Statement state = conn.createStatement();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ResultSet rs = state.executeQuery(sql);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Date日期的类型转换：</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java.util.Date是java中的数据类型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通过statement或preparestatement将java应用程序中的数据类型【java.util.Date】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传入sql语句时需要进行强制类型转换  new Date 导入java.sql.Date包。</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反之不需要进行类型转换，因为java.sql.Date是父类</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几种常用数据库连接方式：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JDBC+ODBC桥的方式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需要数据库的ODBC驱动，仅适用于微软的系统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JDBC+厂商API的方式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特点：厂商的API一般使用C编写</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JDBC+厂商Database Connection Server+DataBase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在Java与数据库之间架起一台专门用于数据库连接的服务器，一般由数据库厂商提供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效率略快，不便捷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JDBD+DATABASE【当前使用】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使得Application与数据库分开，开发者只需要关心内部逻辑的实现而不需注重数据库连接的具体实现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 xml:space="preserve">开发中JDBC的替代工具【orm映射工具】：mybatis hibernate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48"/>
          <w:szCs w:val="56"/>
          <w:lang w:val="en-US" w:eastAsia="zh-CN"/>
        </w:rPr>
      </w:pPr>
      <w:r>
        <w:rPr>
          <w:rFonts w:hint="eastAsia" w:ascii="微软雅黑" w:hAnsi="微软雅黑" w:eastAsia="微软雅黑" w:cs="微软雅黑"/>
          <w:b/>
          <w:bCs/>
          <w:sz w:val="48"/>
          <w:szCs w:val="56"/>
          <w:lang w:val="en-US" w:eastAsia="zh-CN"/>
        </w:rPr>
        <w:t>二．MVC</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4848860" cy="2654935"/>
            <wp:effectExtent l="0" t="0" r="8890" b="1206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4848860" cy="2654935"/>
                    </a:xfrm>
                    <a:prstGeom prst="rect">
                      <a:avLst/>
                    </a:prstGeom>
                  </pic:spPr>
                </pic:pic>
              </a:graphicData>
            </a:graphic>
          </wp:inline>
        </w:drawing>
      </w:r>
    </w:p>
    <w:p>
      <w:r>
        <w:drawing>
          <wp:inline distT="0" distB="0" distL="114300" distR="114300">
            <wp:extent cx="2840990" cy="1840865"/>
            <wp:effectExtent l="0" t="0" r="1651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840990" cy="18408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View：视图层 为用户提供UI，重点关注数据的呈现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Model：模型层 业务数据的信息表示，关注支撑业务的信息构成，通常是多个业务实体的组合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Controller：控制层 调用业务逻辑产生合适的数据，传递数据给视图层用于呈现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MVC：是一种架构模式和思考方式，程序分层，分工合作，既相互独立又协同工作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48"/>
          <w:szCs w:val="56"/>
          <w:lang w:val="en-US" w:eastAsia="zh-CN"/>
        </w:rPr>
      </w:pPr>
      <w:r>
        <w:rPr>
          <w:rFonts w:hint="eastAsia" w:ascii="微软雅黑" w:hAnsi="微软雅黑" w:eastAsia="微软雅黑" w:cs="微软雅黑"/>
          <w:b/>
          <w:bCs/>
          <w:sz w:val="48"/>
          <w:szCs w:val="56"/>
          <w:lang w:val="en-US" w:eastAsia="zh-CN"/>
        </w:rPr>
        <w:t>三．网络架构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1.网络应用程序的架构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FF0000"/>
          <w:sz w:val="21"/>
          <w:szCs w:val="21"/>
          <w:lang w:val="en-US" w:eastAsia="zh-CN"/>
        </w:rPr>
        <w:t>(2).Client/Server简称CS架构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B.三层的CS架构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特点：所有的业务逻辑处理都有应用服务器来做。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优点：可移植性好（一般应用服务器都是有Java语言来写的），适合大型的企业级开发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缺点：客户端需要安装和维护，开发复杂。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(3).Browser/Server简称BS架构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特点：使用浏览器来充当客户端，使用web服务器来充当服务端，使用标准的http协议来通信。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color w:val="auto"/>
          <w:sz w:val="21"/>
          <w:szCs w:val="21"/>
          <w:lang w:val="en-US" w:eastAsia="zh-CN"/>
        </w:rPr>
        <w:t>优点：开发相对简单，不需要单独安装客户端了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modern"/>
    <w:pitch w:val="default"/>
    <w:sig w:usb0="A00002AF" w:usb1="400078FB" w:usb2="00000000" w:usb3="00000000" w:csb0="6000009F" w:csb1="DFD70000"/>
  </w:font>
  <w:font w:name="楷体_GB2312">
    <w:altName w:val="楷体"/>
    <w:panose1 w:val="00000000000000000000"/>
    <w:charset w:val="86"/>
    <w:family w:val="roman"/>
    <w:pitch w:val="default"/>
    <w:sig w:usb0="00000000" w:usb1="00000000" w:usb2="0000001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decorative"/>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modern"/>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E1352"/>
    <w:multiLevelType w:val="singleLevel"/>
    <w:tmpl w:val="580E1352"/>
    <w:lvl w:ilvl="0" w:tentative="0">
      <w:start w:val="4"/>
      <w:numFmt w:val="decimal"/>
      <w:suff w:val="nothing"/>
      <w:lvlText w:val="%1."/>
      <w:lvlJc w:val="left"/>
    </w:lvl>
  </w:abstractNum>
  <w:abstractNum w:abstractNumId="1">
    <w:nsid w:val="580E1CAA"/>
    <w:multiLevelType w:val="singleLevel"/>
    <w:tmpl w:val="580E1CA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A47C4"/>
    <w:rsid w:val="0B697889"/>
    <w:rsid w:val="17167C64"/>
    <w:rsid w:val="1D5C59A2"/>
    <w:rsid w:val="265850B8"/>
    <w:rsid w:val="36040715"/>
    <w:rsid w:val="5A257553"/>
    <w:rsid w:val="670D54BD"/>
    <w:rsid w:val="74472CD6"/>
    <w:rsid w:val="74EE6454"/>
    <w:rsid w:val="7BBE36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ClearC</dc:creator>
  <cp:lastModifiedBy>Administrator</cp:lastModifiedBy>
  <dcterms:modified xsi:type="dcterms:W3CDTF">2018-03-05T14:24:07Z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