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b/>
          <w:bCs/>
          <w:sz w:val="48"/>
          <w:szCs w:val="56"/>
          <w:lang w:val="en-US" w:eastAsia="zh-CN"/>
        </w:rPr>
      </w:pPr>
      <w:r>
        <w:rPr>
          <w:rFonts w:hint="eastAsia" w:ascii="微软雅黑" w:hAnsi="微软雅黑" w:eastAsia="微软雅黑" w:cs="微软雅黑"/>
          <w:b/>
          <w:bCs/>
          <w:sz w:val="48"/>
          <w:szCs w:val="56"/>
          <w:lang w:val="en-US" w:eastAsia="zh-CN"/>
        </w:rPr>
        <w:t>面向对象</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面向对象</w:t>
      </w:r>
      <w:r>
        <w:rPr>
          <w:rFonts w:hint="eastAsia" w:ascii="微软雅黑" w:hAnsi="微软雅黑" w:eastAsia="微软雅黑" w:cs="微软雅黑"/>
          <w:lang w:val="en-US" w:eastAsia="zh-CN"/>
        </w:rPr>
        <w:t>：万事万物皆对象，将具体的属性和方法封装为一个对象，程序员关注设计对象以及处理对象关系，</w:t>
      </w:r>
      <w:r>
        <w:rPr>
          <w:rFonts w:hint="eastAsia" w:ascii="微软雅黑" w:hAnsi="微软雅黑" w:eastAsia="微软雅黑" w:cs="微软雅黑"/>
          <w:color w:val="FF0000"/>
          <w:lang w:val="en-US" w:eastAsia="zh-CN"/>
        </w:rPr>
        <w:t>特点是封装、继承和多态。</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类：是一个模板，是对象的类型，确定对象拥有的属性和方法，以Class为单元。</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属性：对象具有的各种特征 </w:t>
      </w:r>
      <w:r>
        <w:rPr>
          <w:rFonts w:hint="eastAsia" w:ascii="微软雅黑" w:hAnsi="微软雅黑" w:eastAsia="微软雅黑" w:cs="微软雅黑"/>
          <w:lang w:val="en-US" w:eastAsia="zh-CN"/>
        </w:rPr>
        <w:tab/>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方法：对象执行的操作</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对象：类的具体实例即为对象</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成员变量和局部变量</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成员变量  也就是属性，不同方法内相互独立。</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局部变量  仅出现和作用于方法内部，外部无法调用</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初始值不同：java会给成员变量一个初始值，不会给局部变量赋初始值</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变量同名时，局部变量具有更高的优先级</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局部变量前不能放置访问修饰符 (private，public，和protected)</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构造方法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构造方法用来创建对象，并且可以初始化对象的值</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构造方法与类同名且没有返回值</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构造方法的重载：方法名相同，参数不同，创建对象时需要传参来调用不同的构造方法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构造方法无法被继承</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1.一个类没有添加构造方法时，系统会自动添加无参的构造方法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若写了有参构造，系统就不会自动添加无参构造</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2.子类实例化会自动调用父类的构造方法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This</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this.属性：调用当前对象的属性，用来区分成员变量和局部变量</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this.方法：调用当前对象的方法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this（）：构造方法内调用其他构造方法，只能在第一行，只能调用一次；</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static静态变量/方法</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类名直接调用</w:t>
      </w:r>
    </w:p>
    <w:p>
      <w:pPr>
        <w:keepNext w:val="0"/>
        <w:keepLines w:val="0"/>
        <w:pageBreakBefore w:val="0"/>
        <w:widowControl w:val="0"/>
        <w:numPr>
          <w:numId w:val="0"/>
        </w:numPr>
        <w:kinsoku/>
        <w:wordWrap/>
        <w:overflowPunct/>
        <w:topLinePunct w:val="0"/>
        <w:autoSpaceDE/>
        <w:autoSpaceDN/>
        <w:bidi w:val="0"/>
        <w:adjustRightInd/>
        <w:snapToGrid/>
        <w:spacing w:line="360" w:lineRule="exact"/>
        <w:ind w:leftChars="0"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静态变量用一次变一次，仅有一个固定值；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静态方法中不能直接调用非静态成员和方法，需要创建对象来调用；</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static初始化块只在类加载时执行一次，只能给静态变量赋值</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程序初始化执行顺序：static 静态初始化块——普通初始化块——构造方法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static常驻内存</w:t>
      </w:r>
      <w:r>
        <w:rPr>
          <w:rFonts w:hint="eastAsia" w:ascii="微软雅黑" w:hAnsi="微软雅黑" w:eastAsia="微软雅黑" w:cs="微软雅黑"/>
          <w:lang w:val="en-US" w:eastAsia="zh-CN"/>
        </w:rPr>
        <w:t>，程序加载时就会被分配空间，执行</w:t>
      </w:r>
      <w:r>
        <w:rPr>
          <w:rFonts w:hint="eastAsia" w:ascii="微软雅黑" w:hAnsi="微软雅黑" w:eastAsia="微软雅黑" w:cs="微软雅黑"/>
          <w:color w:val="FF0000"/>
          <w:lang w:val="en-US" w:eastAsia="zh-CN"/>
        </w:rPr>
        <w:t>效率高</w:t>
      </w:r>
      <w:r>
        <w:rPr>
          <w:rFonts w:hint="eastAsia" w:ascii="微软雅黑" w:hAnsi="微软雅黑" w:eastAsia="微软雅黑" w:cs="微软雅黑"/>
          <w:lang w:val="en-US" w:eastAsia="zh-CN"/>
        </w:rPr>
        <w:t>，但释放内存时间长</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b/>
          <w:bCs/>
          <w:color w:val="FF0000"/>
          <w:lang w:val="en-US" w:eastAsia="zh-CN"/>
        </w:rPr>
        <w:t>static final必须声明的同时初始化，通过类名访问</w:t>
      </w: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b/>
          <w:bCs/>
          <w:sz w:val="48"/>
          <w:szCs w:val="56"/>
          <w:lang w:val="en-US" w:eastAsia="zh-CN"/>
        </w:rPr>
      </w:pPr>
      <w:r>
        <w:rPr>
          <w:rFonts w:hint="eastAsia" w:ascii="微软雅黑" w:hAnsi="微软雅黑" w:eastAsia="微软雅黑" w:cs="微软雅黑"/>
          <w:b/>
          <w:bCs/>
          <w:sz w:val="48"/>
          <w:szCs w:val="56"/>
          <w:lang w:val="en-US" w:eastAsia="zh-CN"/>
        </w:rPr>
        <w:t>封装</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概念：将类的信息隐藏在类的内部，不允许外部程序直接访问，而是通过该类提供的特定的方法（setter.getter）来实现对隐藏信息的操作和访问</w:t>
      </w:r>
      <w:r>
        <w:rPr>
          <w:rFonts w:hint="eastAsia" w:ascii="微软雅黑" w:hAnsi="微软雅黑" w:eastAsia="微软雅黑" w:cs="微软雅黑"/>
          <w:color w:val="FF0000"/>
          <w:lang w:val="en-US" w:eastAsia="zh-CN"/>
        </w:rPr>
        <w:tab/>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类：封装的是对象属性和行为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方法：封装的是功能具体实现</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访问修饰符：封装的访问的权限</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sz w:val="32"/>
          <w:szCs w:val="40"/>
          <w:lang w:val="en-US" w:eastAsia="zh-CN"/>
        </w:rPr>
      </w:pPr>
      <w:r>
        <w:rPr>
          <w:rFonts w:hint="eastAsia" w:ascii="微软雅黑" w:hAnsi="微软雅黑" w:eastAsia="微软雅黑" w:cs="微软雅黑"/>
          <w:b/>
          <w:bCs/>
          <w:sz w:val="28"/>
          <w:szCs w:val="36"/>
          <w:lang w:val="en-US" w:eastAsia="zh-CN"/>
        </w:rPr>
        <w:t>使用包管理java中的类</w:t>
      </w:r>
      <w:r>
        <w:rPr>
          <w:rFonts w:hint="eastAsia" w:ascii="微软雅黑" w:hAnsi="微软雅黑" w:eastAsia="微软雅黑" w:cs="微软雅黑"/>
          <w:b/>
          <w:bCs/>
          <w:sz w:val="32"/>
          <w:szCs w:val="40"/>
          <w:lang w:val="en-US" w:eastAsia="zh-CN"/>
        </w:rPr>
        <w:tab/>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全小写，</w:t>
      </w:r>
      <w:r>
        <w:rPr>
          <w:rFonts w:hint="eastAsia" w:ascii="微软雅黑" w:hAnsi="微软雅黑" w:eastAsia="微软雅黑" w:cs="微软雅黑"/>
          <w:lang w:val="en-US" w:eastAsia="zh-CN"/>
        </w:rPr>
        <w:t>作用：管理java文件；解决同名文件冲突</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必须放在java源程序第一行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390775" cy="622935"/>
            <wp:effectExtent l="0" t="0" r="9525" b="5715"/>
            <wp:docPr id="10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图片 4"/>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390775" cy="622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包的使用：如何在其他包中使用我们自定义的类</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Import  com.imooc.*;</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 xml:space="preserve">  导入包下所有文件</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Import  com.imooc.hello; 导入hello</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访问修饰符—修饰属性和方法的访问范围</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rPr>
        <w:drawing>
          <wp:inline distT="0" distB="0" distL="114300" distR="114300">
            <wp:extent cx="3337560" cy="918210"/>
            <wp:effectExtent l="0" t="0" r="15240" b="15240"/>
            <wp:docPr id="105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图片 6"/>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3337560" cy="918210"/>
                    </a:xfrm>
                    <a:prstGeom prst="rect">
                      <a:avLst/>
                    </a:prstGeom>
                  </pic:spPr>
                </pic:pic>
              </a:graphicData>
            </a:graphic>
          </wp:inline>
        </w:drawing>
      </w:r>
      <w:r>
        <w:rPr>
          <w:rFonts w:hint="eastAsia" w:ascii="微软雅黑" w:hAnsi="微软雅黑" w:eastAsia="微软雅黑" w:cs="微软雅黑"/>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olor w:val="FF0000"/>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b/>
          <w:bCs/>
          <w:sz w:val="44"/>
          <w:szCs w:val="52"/>
          <w:lang w:val="en-US" w:eastAsia="zh-CN"/>
        </w:rPr>
      </w:pPr>
      <w:r>
        <w:rPr>
          <w:rFonts w:hint="eastAsia" w:ascii="微软雅黑" w:hAnsi="微软雅黑" w:eastAsia="微软雅黑" w:cs="微软雅黑"/>
          <w:b/>
          <w:bCs/>
          <w:sz w:val="44"/>
          <w:szCs w:val="52"/>
          <w:lang w:val="en-US" w:eastAsia="zh-CN"/>
        </w:rPr>
        <w:t>继承 extends</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color w:val="FF0000"/>
          <w:lang w:val="en-US" w:eastAsia="zh-CN"/>
        </w:rPr>
        <w:t>*属性和方法修饰符不能是private，Java是单继承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rPr>
        <w:drawing>
          <wp:inline distT="0" distB="0" distL="114300" distR="114300">
            <wp:extent cx="1567180" cy="526415"/>
            <wp:effectExtent l="0" t="0" r="13970" b="6985"/>
            <wp:docPr id="10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图片 16"/>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567180" cy="5264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sz w:val="28"/>
          <w:szCs w:val="36"/>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方法的重写</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021330" cy="1193800"/>
            <wp:effectExtent l="0" t="0" r="7620" b="6350"/>
            <wp:docPr id="10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图片 18"/>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021330" cy="1193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方法重载：</w:t>
      </w:r>
      <w:r>
        <w:rPr>
          <w:rFonts w:hint="eastAsia" w:ascii="微软雅黑" w:hAnsi="微软雅黑" w:eastAsia="微软雅黑" w:cs="微软雅黑"/>
          <w:lang w:val="en-US" w:eastAsia="zh-CN"/>
        </w:rPr>
        <w:t>只看参数列表，遵循编译期绑定，根据参数的类型调用不同的方法</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方法重写</w:t>
      </w:r>
      <w:r>
        <w:rPr>
          <w:rFonts w:hint="eastAsia" w:ascii="微软雅黑" w:hAnsi="微软雅黑" w:eastAsia="微软雅黑" w:cs="微软雅黑"/>
          <w:lang w:val="en-US" w:eastAsia="zh-CN"/>
        </w:rPr>
        <w:t>：遵循运行期绑定，根据对象的类型调用不同的方法</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方法重写规则：</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两同</w:t>
      </w:r>
      <w:r>
        <w:rPr>
          <w:rFonts w:hint="eastAsia" w:ascii="微软雅黑" w:hAnsi="微软雅黑" w:eastAsia="微软雅黑" w:cs="微软雅黑"/>
          <w:lang w:val="en-US" w:eastAsia="zh-CN"/>
        </w:rPr>
        <w:t>：a.方法名相同</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b.参数列表相同</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两小</w:t>
      </w:r>
      <w:r>
        <w:rPr>
          <w:rFonts w:hint="eastAsia" w:ascii="微软雅黑" w:hAnsi="微软雅黑" w:eastAsia="微软雅黑" w:cs="微软雅黑"/>
          <w:lang w:val="en-US" w:eastAsia="zh-CN"/>
        </w:rPr>
        <w:t>：a.子类的返回值类型小于等于父类【基本类型和void必须相同】</w:t>
      </w:r>
    </w:p>
    <w:p>
      <w:pPr>
        <w:keepNext w:val="0"/>
        <w:keepLines w:val="0"/>
        <w:pageBreakBefore w:val="0"/>
        <w:widowControl w:val="0"/>
        <w:kinsoku/>
        <w:wordWrap/>
        <w:overflowPunct/>
        <w:topLinePunct w:val="0"/>
        <w:autoSpaceDE/>
        <w:autoSpaceDN/>
        <w:bidi w:val="0"/>
        <w:adjustRightInd/>
        <w:snapToGrid/>
        <w:spacing w:line="360" w:lineRule="exact"/>
        <w:ind w:right="0" w:rightChars="0" w:firstLine="630" w:firstLineChars="30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b.子类抛出的异常小于等于父类</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一大</w:t>
      </w:r>
      <w:r>
        <w:rPr>
          <w:rFonts w:hint="eastAsia" w:ascii="微软雅黑" w:hAnsi="微软雅黑" w:eastAsia="微软雅黑" w:cs="微软雅黑"/>
          <w:lang w:val="en-US" w:eastAsia="zh-CN"/>
        </w:rPr>
        <w:t>：子类的访问权限大于等于父类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继承的初始化顺序</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046095" cy="535940"/>
            <wp:effectExtent l="0" t="0" r="1905" b="16510"/>
            <wp:docPr id="108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图片 2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46095" cy="5359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1978660" cy="980440"/>
            <wp:effectExtent l="0" t="0" r="2540" b="10160"/>
            <wp:docPr id="108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图片 23"/>
                    <pic:cNvPicPr>
                      <a:picLocks noChangeAspect="1"/>
                    </pic:cNvPicPr>
                  </pic:nvPicPr>
                  <pic:blipFill>
                    <a:blip r:embed="rId9" cstate="print">
                      <a:extLst>
                        <a:ext uri="{28A0092B-C50C-407E-A947-70E740481C1C}">
                          <a14:useLocalDpi xmlns:a14="http://schemas.microsoft.com/office/drawing/2010/main" val="0"/>
                        </a:ext>
                      </a:extLst>
                    </a:blip>
                    <a:srcRect t="35216"/>
                    <a:stretch>
                      <a:fillRect/>
                    </a:stretch>
                  </pic:blipFill>
                  <pic:spPr>
                    <a:xfrm>
                      <a:off x="0" y="0"/>
                      <a:ext cx="1978660" cy="9804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b/>
          <w:bCs/>
          <w:sz w:val="28"/>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bCs/>
          <w:sz w:val="28"/>
          <w:szCs w:val="36"/>
          <w:lang w:val="en-US" w:eastAsia="zh-CN"/>
        </w:rPr>
        <w:t>final的使用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056890" cy="1038860"/>
            <wp:effectExtent l="0" t="0" r="10160" b="8890"/>
            <wp:docPr id="109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图片 29"/>
                    <pic:cNvPicPr>
                      <a:picLocks noChangeAspect="1"/>
                    </pic:cNvPicPr>
                  </pic:nvPicPr>
                  <pic:blipFill>
                    <a:blip r:embed="rId10" cstate="print">
                      <a:extLst>
                        <a:ext uri="{28A0092B-C50C-407E-A947-70E740481C1C}">
                          <a14:useLocalDpi xmlns:a14="http://schemas.microsoft.com/office/drawing/2010/main" val="0"/>
                        </a:ext>
                      </a:extLst>
                    </a:blip>
                    <a:srcRect t="25908"/>
                    <a:stretch>
                      <a:fillRect/>
                    </a:stretch>
                  </pic:blipFill>
                  <pic:spPr>
                    <a:xfrm>
                      <a:off x="0" y="0"/>
                      <a:ext cx="3056890" cy="10388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定义的常量名用大写字母</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*如果final声明属性的时候没有初始化，那么在构造方法里一定要进行初始化</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*如果final修饰方法，则子类不允许覆盖（修改）父类的方法，但允许继承调用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b/>
          <w:bCs/>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Public static final int NUM = 2;</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该句在编译时，就直接将NUM替换为数值2 ，在类.class加载时存放进方法区，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Public static int NUM = 2;</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该句与上句相比，在调用时多了一个赋值的过程，将2赋值给num存放进方法区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Public final</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 xml:space="preserve">int NUM =2;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成员变量，存放在堆中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bCs/>
          <w:sz w:val="28"/>
          <w:szCs w:val="36"/>
          <w:lang w:val="en-US" w:eastAsia="zh-CN"/>
        </w:rPr>
        <w:t>Java中super的使用</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187575" cy="699135"/>
            <wp:effectExtent l="0" t="0" r="3175" b="5715"/>
            <wp:docPr id="1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图片 1"/>
                    <pic:cNvPicPr>
                      <a:picLocks noChangeAspect="1"/>
                    </pic:cNvPicPr>
                  </pic:nvPicPr>
                  <pic:blipFill>
                    <a:blip r:embed="rId11" cstate="print">
                      <a:extLst>
                        <a:ext uri="{28A0092B-C50C-407E-A947-70E740481C1C}">
                          <a14:useLocalDpi xmlns:a14="http://schemas.microsoft.com/office/drawing/2010/main" val="0"/>
                        </a:ext>
                      </a:extLst>
                    </a:blip>
                    <a:srcRect t="30584"/>
                    <a:stretch>
                      <a:fillRect/>
                    </a:stretch>
                  </pic:blipFill>
                  <pic:spPr>
                    <a:xfrm>
                      <a:off x="0" y="0"/>
                      <a:ext cx="2187575" cy="6991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bCs/>
          <w:sz w:val="21"/>
          <w:szCs w:val="24"/>
          <w:lang w:val="en-US" w:eastAsia="zh-CN"/>
        </w:rPr>
      </w:pPr>
      <w:r>
        <w:rPr>
          <w:rFonts w:hint="eastAsia" w:ascii="微软雅黑" w:hAnsi="微软雅黑" w:eastAsia="微软雅黑" w:cs="微软雅黑"/>
          <w:b/>
          <w:bCs/>
          <w:sz w:val="21"/>
          <w:szCs w:val="24"/>
          <w:lang w:val="en-US" w:eastAsia="zh-CN"/>
        </w:rPr>
        <w:t>Super与构造方法的关系：</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子类的构造过程必须调用父类的构造方法，且必须在第一行</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731135" cy="668020"/>
            <wp:effectExtent l="0" t="0" r="12065" b="17780"/>
            <wp:docPr id="11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图片 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731135" cy="66802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928620" cy="429895"/>
            <wp:effectExtent l="0" t="0" r="5080" b="8255"/>
            <wp:docPr id="11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图片 1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928620" cy="4298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934970" cy="318770"/>
            <wp:effectExtent l="0" t="0" r="17780" b="5080"/>
            <wp:docPr id="110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图片 1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934970" cy="3187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Java中的object类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999105" cy="582930"/>
            <wp:effectExtent l="0" t="0" r="10795" b="7620"/>
            <wp:docPr id="11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图片 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999105" cy="5829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281680" cy="506095"/>
            <wp:effectExtent l="0" t="0" r="13970" b="8255"/>
            <wp:docPr id="1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图片 1"/>
                    <pic:cNvPicPr>
                      <a:picLocks noChangeAspect="1"/>
                    </pic:cNvPicPr>
                  </pic:nvPicPr>
                  <pic:blipFill>
                    <a:blip r:embed="rId16" cstate="print">
                      <a:extLst>
                        <a:ext uri="{28A0092B-C50C-407E-A947-70E740481C1C}">
                          <a14:useLocalDpi xmlns:a14="http://schemas.microsoft.com/office/drawing/2010/main" val="0"/>
                        </a:ext>
                      </a:extLst>
                    </a:blip>
                    <a:srcRect b="69759"/>
                    <a:stretch>
                      <a:fillRect/>
                    </a:stretch>
                  </pic:blipFill>
                  <pic:spPr>
                    <a:xfrm>
                      <a:off x="0" y="0"/>
                      <a:ext cx="3281680" cy="5060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bCs/>
          <w:color w:val="FF0000"/>
          <w:sz w:val="22"/>
          <w:szCs w:val="28"/>
          <w:lang w:val="en-US" w:eastAsia="zh-CN"/>
        </w:rPr>
      </w:pPr>
      <w:r>
        <w:rPr>
          <w:rFonts w:hint="eastAsia" w:ascii="微软雅黑" w:hAnsi="微软雅黑" w:eastAsia="微软雅黑" w:cs="微软雅黑"/>
          <w:b/>
          <w:bCs/>
          <w:color w:val="FF0000"/>
          <w:sz w:val="22"/>
          <w:szCs w:val="28"/>
          <w:lang w:val="en-US" w:eastAsia="zh-CN"/>
        </w:rPr>
        <w:t>Java很多地方会默认调用对象的toString()方法。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比如对象是String类型，String类内部已经封装了自己重写了的toString()方法，所以输出是字符串而不是哈希码</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如果对象是自定义的类的类型，就需要重写toString（）方法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哈希码用于区分不同的对象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rPr>
        <w:drawing>
          <wp:inline distT="0" distB="0" distL="114300" distR="114300">
            <wp:extent cx="3030855" cy="408940"/>
            <wp:effectExtent l="0" t="0" r="17145" b="10160"/>
            <wp:docPr id="11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图片 8"/>
                    <pic:cNvPicPr>
                      <a:picLocks noChangeAspect="1"/>
                    </pic:cNvPicPr>
                  </pic:nvPicPr>
                  <pic:blipFill>
                    <a:blip r:embed="rId17" cstate="print">
                      <a:extLst>
                        <a:ext uri="{28A0092B-C50C-407E-A947-70E740481C1C}">
                          <a14:useLocalDpi xmlns:a14="http://schemas.microsoft.com/office/drawing/2010/main" val="0"/>
                        </a:ext>
                      </a:extLst>
                    </a:blip>
                    <a:srcRect b="57963"/>
                    <a:stretch>
                      <a:fillRect/>
                    </a:stretch>
                  </pic:blipFill>
                  <pic:spPr>
                    <a:xfrm>
                      <a:off x="0" y="0"/>
                      <a:ext cx="3030855" cy="4089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equals方法默认情况下比较的是对象的引用地址是否相同，所以要比较两个对象的值是否相同，需要重写equals方法，在source-general equals中添加后修改。</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**Equals方法的返回值是一个布尔类型，所以适合使用if else</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**equals原本和==运算符是相同的，比较的都是两个引用的内存地址。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lang w:val="en-US" w:eastAsia="zh-CN"/>
        </w:rPr>
        <w:t>*</w:t>
      </w:r>
      <w:r>
        <w:rPr>
          <w:rFonts w:hint="eastAsia" w:ascii="微软雅黑" w:hAnsi="微软雅黑" w:eastAsia="微软雅黑" w:cs="微软雅黑"/>
          <w:color w:val="FF0000"/>
          <w:lang w:val="en-US" w:eastAsia="zh-CN"/>
        </w:rPr>
        <w:t>*String类的内部已经重写了equals方法，所以直接比较字符串内容</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b/>
          <w:bCs/>
          <w:sz w:val="28"/>
          <w:szCs w:val="36"/>
          <w:lang w:val="en-US" w:eastAsia="zh-CN"/>
        </w:rPr>
      </w:pPr>
      <w:r>
        <w:rPr>
          <w:rFonts w:hint="eastAsia" w:ascii="微软雅黑" w:hAnsi="微软雅黑" w:eastAsia="微软雅黑" w:cs="微软雅黑"/>
          <w:b/>
          <w:bCs/>
          <w:sz w:val="28"/>
          <w:szCs w:val="36"/>
          <w:lang w:val="en-US" w:eastAsia="zh-CN"/>
        </w:rPr>
        <w:t>内部类</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内部类总结：</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内部类不允许其他类访问</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内部类可访问外部类的所有数据，包括private</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创建内部类对象：</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Outer o = new outer();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Inner i = o. New Inner();</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成员内部类</w:t>
      </w:r>
      <w:r>
        <w:rPr>
          <w:rFonts w:hint="eastAsia" w:ascii="微软雅黑" w:hAnsi="微软雅黑" w:eastAsia="微软雅黑" w:cs="微软雅黑"/>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b/>
          <w:bCs/>
          <w:color w:val="FF0000"/>
          <w:lang w:val="en-US" w:eastAsia="zh-CN"/>
        </w:rPr>
        <w:t>inner 类可以使用任意访问控制符，</w:t>
      </w:r>
      <w:r>
        <w:rPr>
          <w:rFonts w:hint="eastAsia" w:ascii="微软雅黑" w:hAnsi="微软雅黑" w:eastAsia="微软雅黑" w:cs="微软雅黑"/>
          <w:lang w:val="en-US" w:eastAsia="zh-CN"/>
        </w:rPr>
        <w:t>如 public 、 protected 、 private 等</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编译后，会发现产生了两个 .class 文件</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外部类是不能直接使用内部类的成员和方法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静态内部类</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创建静态内部类的对象时，不需要外部类的对象，可以直接创建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内部类 对象名= new 内部类();</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方法内部类</w:t>
      </w:r>
      <w:r>
        <w:rPr>
          <w:rFonts w:hint="eastAsia" w:ascii="微软雅黑" w:hAnsi="微软雅黑" w:eastAsia="微软雅黑" w:cs="微软雅黑"/>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中的方法只在方法内部可见和使用，不能使用访问控制符和static修饰</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public class OuterInner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public void show(){</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class InnerT{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lang w:val="en-US" w:eastAsia="zh-CN"/>
        </w:rPr>
        <w:tab/>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 xml:space="preserve">  </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InnerT t = new InnerT();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 xml:space="preserve">   </w:t>
      </w: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t.print();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匿名内部类</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场景：想创建一个类的对象，并且该类只被创建一次对象，该类不必命名</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条件：该类必须是子类 （继承父类，实现接口）</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color w:val="FF0000"/>
          <w:lang w:val="en-US" w:eastAsia="zh-CN"/>
        </w:rPr>
      </w:pPr>
      <w:r>
        <w:rPr>
          <w:rFonts w:hint="eastAsia" w:ascii="微软雅黑" w:hAnsi="微软雅黑" w:eastAsia="微软雅黑" w:cs="微软雅黑"/>
          <w:b/>
          <w:bCs/>
          <w:color w:val="FF0000"/>
          <w:lang w:val="en-US" w:eastAsia="zh-CN"/>
        </w:rPr>
        <w:tab/>
      </w:r>
      <w:r>
        <w:rPr>
          <w:rFonts w:hint="eastAsia" w:ascii="微软雅黑" w:hAnsi="微软雅黑" w:eastAsia="微软雅黑" w:cs="微软雅黑"/>
          <w:b/>
          <w:bCs/>
          <w:color w:val="FF0000"/>
          <w:lang w:val="en-US" w:eastAsia="zh-CN"/>
        </w:rPr>
        <w:t xml:space="preserve">  匿名内部类访问外部类的数据，该数据必须是final修饰的</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创建：</w:t>
      </w:r>
    </w:p>
    <w:p>
      <w:pPr>
        <w:spacing w:beforeLines="0" w:afterLines="0"/>
        <w:jc w:val="left"/>
        <w:rPr>
          <w:rFonts w:hint="eastAsia" w:ascii="Consolas" w:hAnsi="Consolas" w:eastAsia="Consolas"/>
          <w:sz w:val="22"/>
          <w:szCs w:val="21"/>
        </w:rPr>
      </w:pPr>
      <w:r>
        <w:rPr>
          <w:rFonts w:hint="eastAsia" w:ascii="微软雅黑" w:hAnsi="微软雅黑" w:eastAsia="微软雅黑" w:cs="微软雅黑"/>
          <w:lang w:val="en-US" w:eastAsia="zh-CN"/>
        </w:rPr>
        <w:tab/>
      </w:r>
      <w:r>
        <w:rPr>
          <w:rFonts w:hint="eastAsia" w:ascii="微软雅黑" w:hAnsi="微软雅黑" w:eastAsia="微软雅黑" w:cs="微软雅黑"/>
          <w:lang w:val="en-US" w:eastAsia="zh-CN"/>
        </w:rPr>
        <w:t xml:space="preserve">  </w:t>
      </w:r>
      <w:r>
        <w:rPr>
          <w:rFonts w:hint="eastAsia" w:ascii="Consolas" w:hAnsi="Consolas" w:eastAsia="Consolas"/>
          <w:color w:val="000000"/>
          <w:sz w:val="22"/>
          <w:szCs w:val="21"/>
        </w:rPr>
        <w:t xml:space="preserve">Thread </w:t>
      </w:r>
      <w:r>
        <w:rPr>
          <w:rFonts w:hint="eastAsia" w:ascii="Consolas" w:hAnsi="Consolas" w:eastAsia="Consolas"/>
          <w:color w:val="6A3E3E"/>
          <w:sz w:val="22"/>
          <w:szCs w:val="21"/>
        </w:rPr>
        <w:t>t1</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i</w:t>
      </w:r>
      <w:r>
        <w:rPr>
          <w:rFonts w:hint="eastAsia" w:ascii="Consolas" w:hAnsi="Consolas" w:eastAsia="Consolas"/>
          <w:color w:val="000000"/>
          <w:sz w:val="22"/>
          <w:szCs w:val="21"/>
        </w:rPr>
        <w:t>&lt;10000;</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w:t>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spacing w:beforeLines="0" w:afterLines="0"/>
        <w:jc w:val="left"/>
        <w:rPr>
          <w:rFonts w:hint="eastAsia"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sz w:val="18"/>
          <w:szCs w:val="21"/>
          <w:lang w:val="en-US" w:eastAsia="zh-CN"/>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340" w:lineRule="exact"/>
        <w:ind w:left="0" w:leftChars="0" w:right="0" w:rightChars="0" w:firstLine="0" w:firstLineChars="0"/>
        <w:jc w:val="left"/>
        <w:textAlignment w:val="auto"/>
        <w:outlineLvl w:val="9"/>
        <w:rPr>
          <w:rFonts w:hint="eastAsia" w:ascii="微软雅黑" w:hAnsi="微软雅黑" w:eastAsia="微软雅黑" w:cs="微软雅黑"/>
          <w:b/>
          <w:bCs/>
          <w:sz w:val="21"/>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Chars="0" w:right="0" w:rightChars="0"/>
        <w:jc w:val="left"/>
        <w:textAlignment w:val="auto"/>
        <w:outlineLvl w:val="9"/>
        <w:rPr>
          <w:rFonts w:hint="eastAsia" w:ascii="微软雅黑" w:hAnsi="微软雅黑" w:eastAsia="微软雅黑" w:cs="微软雅黑"/>
          <w:b/>
          <w:bCs/>
          <w:sz w:val="56"/>
          <w:szCs w:val="96"/>
          <w:lang w:val="en-US" w:eastAsia="zh-CN"/>
        </w:rPr>
      </w:pPr>
      <w:r>
        <w:rPr>
          <w:rFonts w:hint="eastAsia" w:ascii="微软雅黑" w:hAnsi="微软雅黑" w:eastAsia="微软雅黑" w:cs="微软雅黑"/>
          <w:b/>
          <w:bCs/>
          <w:sz w:val="56"/>
          <w:szCs w:val="96"/>
          <w:lang w:val="en-US" w:eastAsia="zh-CN"/>
        </w:rPr>
        <w:t>多态</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重载</w:t>
      </w:r>
      <w:r>
        <w:rPr>
          <w:rFonts w:hint="eastAsia" w:ascii="微软雅黑" w:hAnsi="微软雅黑" w:eastAsia="微软雅黑" w:cs="微软雅黑"/>
          <w:lang w:val="en-US" w:eastAsia="zh-CN"/>
        </w:rPr>
        <w:t>：同一个类中，方法名相同，参数列表不同，</w:t>
      </w:r>
      <w:r>
        <w:rPr>
          <w:rFonts w:hint="eastAsia" w:ascii="微软雅黑" w:hAnsi="微软雅黑" w:eastAsia="微软雅黑" w:cs="微软雅黑"/>
          <w:color w:val="FF0000"/>
          <w:lang w:val="en-US" w:eastAsia="zh-CN"/>
        </w:rPr>
        <w:t>遵循编译器绑定</w:t>
      </w:r>
      <w:r>
        <w:rPr>
          <w:rFonts w:hint="eastAsia" w:ascii="微软雅黑" w:hAnsi="微软雅黑" w:eastAsia="微软雅黑" w:cs="微软雅黑"/>
          <w:lang w:val="en-US" w:eastAsia="zh-CN"/>
        </w:rPr>
        <w:t>，</w:t>
      </w:r>
      <w:r>
        <w:rPr>
          <w:rFonts w:hint="eastAsia" w:ascii="微软雅黑" w:hAnsi="微软雅黑" w:eastAsia="微软雅黑" w:cs="微软雅黑"/>
          <w:color w:val="FF0000"/>
          <w:lang w:val="en-US" w:eastAsia="zh-CN"/>
        </w:rPr>
        <w:t>根据参数类型绑定方法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重写</w:t>
      </w:r>
      <w:r>
        <w:rPr>
          <w:rFonts w:hint="eastAsia" w:ascii="微软雅黑" w:hAnsi="微软雅黑" w:eastAsia="微软雅黑" w:cs="微软雅黑"/>
          <w:lang w:val="en-US" w:eastAsia="zh-CN"/>
        </w:rPr>
        <w:t>：父子类中，方法名相同，参数列表相同，</w:t>
      </w:r>
      <w:r>
        <w:rPr>
          <w:rFonts w:hint="eastAsia" w:ascii="微软雅黑" w:hAnsi="微软雅黑" w:eastAsia="微软雅黑" w:cs="微软雅黑"/>
          <w:color w:val="FF0000"/>
          <w:lang w:val="en-US" w:eastAsia="zh-CN"/>
        </w:rPr>
        <w:t>遵循运行期绑定，根据对象的类型调用</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继承是多态的实现基础</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b/>
          <w:bCs/>
          <w:sz w:val="32"/>
          <w:szCs w:val="40"/>
          <w:lang w:val="en-US" w:eastAsia="zh-CN"/>
        </w:rPr>
      </w:pPr>
      <w:r>
        <w:rPr>
          <w:rFonts w:hint="eastAsia" w:ascii="微软雅黑" w:hAnsi="微软雅黑" w:eastAsia="微软雅黑" w:cs="微软雅黑"/>
          <w:b/>
          <w:bCs/>
          <w:sz w:val="32"/>
          <w:szCs w:val="40"/>
          <w:lang w:val="en-US" w:eastAsia="zh-CN"/>
        </w:rPr>
        <w:t>多态的定义：</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476500" cy="1325245"/>
            <wp:effectExtent l="0" t="0" r="0" b="8255"/>
            <wp:docPr id="11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图片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76500" cy="13252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b/>
          <w:bCs/>
          <w:sz w:val="32"/>
          <w:szCs w:val="4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b/>
          <w:bCs/>
          <w:sz w:val="32"/>
          <w:szCs w:val="40"/>
          <w:lang w:val="en-US" w:eastAsia="zh-CN"/>
        </w:rPr>
      </w:pPr>
      <w:r>
        <w:rPr>
          <w:rFonts w:hint="eastAsia" w:ascii="微软雅黑" w:hAnsi="微软雅黑" w:eastAsia="微软雅黑" w:cs="微软雅黑"/>
          <w:b/>
          <w:bCs/>
          <w:sz w:val="32"/>
          <w:szCs w:val="40"/>
          <w:lang w:val="en-US" w:eastAsia="zh-CN"/>
        </w:rPr>
        <w:t>抽象类</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rPr>
      </w:pPr>
      <w:r>
        <w:rPr>
          <w:rFonts w:hint="eastAsia" w:ascii="Consolas" w:hAnsi="Consolas" w:eastAsia="Consolas"/>
          <w:b/>
          <w:color w:val="7F0055"/>
          <w:sz w:val="24"/>
          <w:highlight w:val="white"/>
        </w:rPr>
        <w:t>abstract</w:t>
      </w:r>
      <w:r>
        <w:rPr>
          <w:rFonts w:hint="eastAsia" w:ascii="微软雅黑" w:hAnsi="微软雅黑" w:eastAsia="微软雅黑" w:cs="微软雅黑"/>
          <w:lang w:val="en-US" w:eastAsia="zh-CN"/>
        </w:rPr>
        <w:t>修饰的类，可不包含抽象方法；</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406775" cy="760730"/>
            <wp:effectExtent l="0" t="0" r="3175" b="1270"/>
            <wp:docPr id="11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图片 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406775" cy="76073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011170" cy="365125"/>
            <wp:effectExtent l="0" t="0" r="17780" b="15875"/>
            <wp:docPr id="11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图片 3"/>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011170" cy="3651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抽象方法只有方法的定义，无方法体｛｝，抽象类不能创建对象</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b/>
          <w:bCs/>
          <w:sz w:val="32"/>
          <w:szCs w:val="40"/>
          <w:lang w:val="en-US" w:eastAsia="zh-CN"/>
        </w:rPr>
      </w:pPr>
      <w:r>
        <w:rPr>
          <w:rFonts w:hint="eastAsia" w:ascii="微软雅黑" w:hAnsi="微软雅黑" w:eastAsia="微软雅黑" w:cs="微软雅黑"/>
          <w:b/>
          <w:bCs/>
          <w:sz w:val="32"/>
          <w:szCs w:val="40"/>
          <w:lang w:val="en-US" w:eastAsia="zh-CN"/>
        </w:rPr>
        <w:t>接口：interface</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b/>
          <w:bCs/>
          <w:color w:val="FF0000"/>
          <w:sz w:val="32"/>
          <w:szCs w:val="40"/>
          <w:lang w:val="en-US" w:eastAsia="zh-CN"/>
        </w:rPr>
      </w:pPr>
      <w:r>
        <w:rPr>
          <w:rFonts w:hint="eastAsia" w:ascii="微软雅黑" w:hAnsi="微软雅黑" w:eastAsia="微软雅黑" w:cs="微软雅黑"/>
          <w:color w:val="FF0000"/>
          <w:lang w:val="en-US" w:eastAsia="zh-CN"/>
        </w:rPr>
        <w:t>接口</w:t>
      </w:r>
      <w:r>
        <w:rPr>
          <w:rFonts w:hint="eastAsia" w:ascii="微软雅黑" w:hAnsi="微软雅黑" w:eastAsia="微软雅黑" w:cs="微软雅黑"/>
          <w:lang w:val="en-US" w:eastAsia="zh-CN"/>
        </w:rPr>
        <w:t>：只能有全局常量（</w:t>
      </w:r>
      <w:r>
        <w:rPr>
          <w:rFonts w:hint="eastAsia" w:ascii="微软雅黑" w:hAnsi="微软雅黑" w:eastAsia="微软雅黑" w:cs="微软雅黑"/>
          <w:b/>
          <w:bCs/>
          <w:color w:val="FF0000"/>
          <w:lang w:val="en-US" w:eastAsia="zh-CN"/>
        </w:rPr>
        <w:t>static final</w:t>
      </w:r>
      <w:r>
        <w:rPr>
          <w:rFonts w:hint="eastAsia" w:ascii="微软雅黑" w:hAnsi="微软雅黑" w:eastAsia="微软雅黑" w:cs="微软雅黑"/>
          <w:lang w:val="en-US" w:eastAsia="zh-CN"/>
        </w:rPr>
        <w:t>修饰的）和抽象方法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不能被实例化，只能有抽象方法public abstract和全局常量public staitc final，属于特殊的类</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接口可以继承多个接口，不能继承类或抽象类。</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类实现接口，必须进行方法的重写</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类是单继承的，接口是多继承的</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907665" cy="1216025"/>
            <wp:effectExtent l="0" t="0" r="6985" b="3175"/>
            <wp:docPr id="11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图片 1"/>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907665" cy="12160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164205" cy="686435"/>
            <wp:effectExtent l="0" t="0" r="17145" b="18415"/>
            <wp:docPr id="11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图片 4"/>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164205" cy="6864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327400" cy="1073150"/>
            <wp:effectExtent l="0" t="0" r="6350" b="12700"/>
            <wp:docPr id="11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图片 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327400" cy="107315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bCs/>
          <w:sz w:val="24"/>
          <w:szCs w:val="32"/>
          <w:lang w:val="en-US" w:eastAsia="zh-CN"/>
        </w:rPr>
        <w:t>引用类型转换 instanceof，返回值boolean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rPr>
        <w:drawing>
          <wp:inline distT="0" distB="0" distL="114300" distR="114300">
            <wp:extent cx="2854960" cy="334645"/>
            <wp:effectExtent l="0" t="0" r="2540" b="8255"/>
            <wp:docPr id="11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图片 2"/>
                    <pic:cNvPicPr>
                      <a:picLocks noChangeAspect="1"/>
                    </pic:cNvPicPr>
                  </pic:nvPicPr>
                  <pic:blipFill>
                    <a:blip r:embed="rId24" cstate="print">
                      <a:extLst>
                        <a:ext uri="{28A0092B-C50C-407E-A947-70E740481C1C}">
                          <a14:useLocalDpi xmlns:a14="http://schemas.microsoft.com/office/drawing/2010/main" val="0"/>
                        </a:ext>
                      </a:extLst>
                    </a:blip>
                    <a:srcRect l="4014"/>
                    <a:stretch>
                      <a:fillRect/>
                    </a:stretch>
                  </pic:blipFill>
                  <pic:spPr>
                    <a:xfrm>
                      <a:off x="0" y="0"/>
                      <a:ext cx="2854960" cy="334645"/>
                    </a:xfrm>
                    <a:prstGeom prst="rect">
                      <a:avLst/>
                    </a:prstGeom>
                  </pic:spPr>
                </pic:pic>
              </a:graphicData>
            </a:graphic>
          </wp:inline>
        </w:drawing>
      </w:r>
      <w:r>
        <w:rPr>
          <w:rFonts w:hint="eastAsia" w:ascii="微软雅黑" w:hAnsi="微软雅黑" w:eastAsia="微软雅黑" w:cs="微软雅黑"/>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spacing w:line="240" w:lineRule="auto"/>
        <w:ind w:left="0" w:leftChars="0" w:right="0" w:rightChars="0"/>
        <w:jc w:val="left"/>
        <w:textAlignment w:val="auto"/>
        <w:outlineLvl w:val="9"/>
        <w:rPr>
          <w:rFonts w:hint="eastAsia" w:ascii="微软雅黑" w:hAnsi="微软雅黑" w:eastAsia="微软雅黑" w:cs="微软雅黑"/>
          <w:b/>
          <w:bCs/>
          <w:sz w:val="56"/>
          <w:szCs w:val="96"/>
          <w:lang w:val="en-US" w:eastAsia="zh-CN"/>
        </w:rPr>
      </w:pPr>
      <w:r>
        <w:rPr>
          <w:rFonts w:hint="eastAsia" w:ascii="微软雅黑" w:hAnsi="微软雅黑" w:eastAsia="微软雅黑" w:cs="微软雅黑"/>
          <w:b/>
          <w:bCs/>
          <w:sz w:val="56"/>
          <w:szCs w:val="96"/>
          <w:lang w:val="en-US" w:eastAsia="zh-CN"/>
        </w:rPr>
        <w:t>堆、栈、方法区</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内存泄漏：不再使用的内存没有被及时释放，不再使用的对象引用及时设置为null</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栈内存：存放方法的局部变量和引用（物理地址）</w:t>
      </w:r>
      <w:r>
        <w:rPr>
          <w:rFonts w:hint="eastAsia" w:ascii="微软雅黑" w:hAnsi="微软雅黑" w:eastAsia="微软雅黑" w:cs="微软雅黑"/>
          <w:lang w:val="en-US" w:eastAsia="zh-CN"/>
        </w:rPr>
        <w:t>，使用栈中的引用访问堆内存中的对象</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每一个线程都包含一个栈区，一个栈区分为三部分：基本类型变量区，执行环境上下文，操作指令区（存放操作指令）。   速度仅次于寄存器register，快于堆</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调用方法时为方法分配对应的栈帧，方法执行结束是栈帧清楚，局部变量消失</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堆内存heap：存放对象</w:t>
      </w:r>
      <w:r>
        <w:rPr>
          <w:rFonts w:hint="eastAsia" w:ascii="微软雅黑" w:hAnsi="微软雅黑" w:eastAsia="微软雅黑" w:cs="微软雅黑"/>
          <w:lang w:val="en-US" w:eastAsia="zh-CN"/>
        </w:rPr>
        <w:t>【成员变量  数组  final  GC】</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成员变量的生命周期：对象被回收时一并消失</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Jvm只有一个堆区被所有线程共享</w:t>
      </w:r>
    </w:p>
    <w:p>
      <w:pPr>
        <w:keepNext w:val="0"/>
        <w:keepLines w:val="0"/>
        <w:pageBreakBefore w:val="0"/>
        <w:widowControl w:val="0"/>
        <w:kinsoku/>
        <w:wordWrap/>
        <w:overflowPunct/>
        <w:topLinePunct w:val="0"/>
        <w:autoSpaceDE/>
        <w:autoSpaceDN/>
        <w:bidi w:val="0"/>
        <w:adjustRightInd/>
        <w:snapToGrid/>
        <w:spacing w:line="360" w:lineRule="exact"/>
        <w:ind w:right="0" w:right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没有任何引用指向的对象称之为垃圾，GC不定时回收，调用system.gc()建议虚拟机尽快回收</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color w:val="FF0000"/>
          <w:lang w:val="en-US" w:eastAsia="zh-CN"/>
        </w:rPr>
        <w:t>方法区：存放.class文件以及方法，</w:t>
      </w:r>
      <w:r>
        <w:rPr>
          <w:rFonts w:hint="eastAsia" w:ascii="微软雅黑" w:hAnsi="微软雅黑" w:eastAsia="微软雅黑" w:cs="微软雅黑"/>
          <w:lang w:val="en-US" w:eastAsia="zh-CN"/>
        </w:rPr>
        <w:t>是类信息，方法只有一份。方法区被所有线程共享。包含所有的class和static变量，是整个程序中永远唯一的元素</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引用之间划等号指向同一个对象</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3F7F5F"/>
          <w:sz w:val="24"/>
          <w:lang w:val="en-US" w:eastAsia="zh-CN"/>
        </w:rPr>
      </w:pPr>
      <w:r>
        <w:rPr>
          <w:rFonts w:hint="eastAsia" w:ascii="微软雅黑" w:hAnsi="微软雅黑" w:eastAsia="微软雅黑" w:cs="微软雅黑"/>
          <w:lang w:val="en-US" w:eastAsia="zh-CN"/>
        </w:rPr>
        <w:t>引用类型变量，可以赋值为null，表示还没有指向任何对象，当引用为null时，调用对象的成员变量和方法会返回空指针异常</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color w:val="3F7F5F"/>
          <w:sz w:val="24"/>
          <w:lang w:val="en-US" w:eastAsia="zh-CN"/>
        </w:rPr>
      </w:pPr>
      <w:r>
        <w:rPr>
          <w:rFonts w:hint="eastAsia" w:ascii="微软雅黑" w:hAnsi="微软雅黑" w:eastAsia="微软雅黑" w:cs="微软雅黑"/>
          <w:color w:val="3F7F5F"/>
          <w:sz w:val="24"/>
          <w:lang w:val="en-US" w:eastAsia="zh-CN"/>
        </w:rPr>
        <w:drawing>
          <wp:inline distT="0" distB="0" distL="114300" distR="114300">
            <wp:extent cx="5267960" cy="3950970"/>
            <wp:effectExtent l="0" t="0" r="8890" b="11430"/>
            <wp:docPr id="3" name="图片 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
                    <pic:cNvPicPr>
                      <a:picLocks noChangeAspect="1"/>
                    </pic:cNvPicPr>
                  </pic:nvPicPr>
                  <pic:blipFill>
                    <a:blip r:embed="rId25"/>
                    <a:stretch>
                      <a:fillRect/>
                    </a:stretch>
                  </pic:blipFill>
                  <pic:spPr>
                    <a:xfrm>
                      <a:off x="0" y="0"/>
                      <a:ext cx="5267960" cy="39509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垃圾回收器是GC 是jvm自带的一个线程（自动运行着的程序），用于回收没有任何引用指向的对象  。调用system.gc()方法</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内存泄漏是指，不再使用的内存没有及时的回收，严重的内存泄漏会因过多的内存占用而导致程序的崩溃</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GC线程判断对象是否可以回收的依据是该对象是否有引用指向，因此当确定该对象不再使用时，应该及时将其引用设置为null.</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所有实例化对象是在公用方法区中的class定义的</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color w:val="FF0000"/>
          <w:lang w:val="en-US" w:eastAsia="zh-CN"/>
        </w:rPr>
      </w:pPr>
      <w:r>
        <w:rPr>
          <w:rFonts w:hint="eastAsia" w:ascii="微软雅黑" w:hAnsi="微软雅黑" w:eastAsia="微软雅黑" w:cs="微软雅黑"/>
          <w:color w:val="FF0000"/>
          <w:lang w:val="en-US" w:eastAsia="zh-CN"/>
        </w:rPr>
        <w:t>finalize方法名</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Java 技术允许使用 finalize() 方法在垃圾收集器将对象从内存中清除出去之前做必要的清理工作。</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这个方法是由垃圾收集器在确定这个对象没有被引用时对这个对象调用的。</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它是在 Object 类中定义的，因此所有的类都继承了它。</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子类覆盖 finalize() 方法以整理系统资源或者执行其他清理工作。</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finalize() 方法是在垃圾收集器删除对象之前对这个对象调用的。</w:t>
      </w:r>
    </w:p>
    <w:p>
      <w:pPr>
        <w:spacing w:beforeLines="0" w:afterLines="0"/>
        <w:jc w:val="left"/>
        <w:rPr>
          <w:rFonts w:hint="eastAsia" w:ascii="Consolas" w:hAnsi="Consolas" w:eastAsia="Consolas"/>
          <w:b/>
          <w:color w:val="7F0055"/>
          <w:sz w:val="28"/>
          <w:highlight w:val="white"/>
        </w:rPr>
      </w:pPr>
    </w:p>
    <w:p>
      <w:pPr>
        <w:spacing w:beforeLines="0" w:afterLines="0"/>
        <w:jc w:val="left"/>
        <w:rPr>
          <w:rFonts w:hint="eastAsia" w:ascii="Consolas" w:hAnsi="Consolas" w:eastAsia="Consolas"/>
          <w:sz w:val="24"/>
          <w:szCs w:val="22"/>
        </w:rPr>
      </w:pPr>
      <w:r>
        <w:rPr>
          <w:rFonts w:hint="eastAsia" w:ascii="Consolas" w:hAnsi="Consolas" w:eastAsia="Consolas"/>
          <w:b/>
          <w:color w:val="7F0055"/>
          <w:sz w:val="24"/>
          <w:szCs w:val="22"/>
          <w:highlight w:val="white"/>
        </w:rPr>
        <w:t>public</w:t>
      </w:r>
      <w:r>
        <w:rPr>
          <w:rFonts w:hint="eastAsia" w:ascii="Consolas" w:hAnsi="Consolas" w:eastAsia="Consolas"/>
          <w:color w:val="000000"/>
          <w:sz w:val="24"/>
          <w:szCs w:val="22"/>
          <w:highlight w:val="white"/>
        </w:rPr>
        <w:t xml:space="preserve"> </w:t>
      </w:r>
      <w:r>
        <w:rPr>
          <w:rFonts w:hint="eastAsia" w:ascii="Consolas" w:hAnsi="Consolas" w:eastAsia="Consolas"/>
          <w:b/>
          <w:color w:val="7F0055"/>
          <w:sz w:val="24"/>
          <w:szCs w:val="22"/>
          <w:highlight w:val="white"/>
        </w:rPr>
        <w:t>class</w:t>
      </w:r>
      <w:r>
        <w:rPr>
          <w:rFonts w:hint="eastAsia" w:ascii="Consolas" w:hAnsi="Consolas" w:eastAsia="Consolas"/>
          <w:color w:val="000000"/>
          <w:sz w:val="24"/>
          <w:szCs w:val="22"/>
          <w:highlight w:val="white"/>
        </w:rPr>
        <w:t xml:space="preserve"> F {</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b/>
          <w:color w:val="7F0055"/>
          <w:sz w:val="24"/>
          <w:szCs w:val="22"/>
        </w:rPr>
        <w:t>public</w:t>
      </w:r>
      <w:r>
        <w:rPr>
          <w:rFonts w:hint="eastAsia" w:ascii="Consolas" w:hAnsi="Consolas" w:eastAsia="Consolas"/>
          <w:color w:val="000000"/>
          <w:sz w:val="24"/>
          <w:szCs w:val="22"/>
        </w:rPr>
        <w:t xml:space="preserve"> </w:t>
      </w:r>
      <w:r>
        <w:rPr>
          <w:rFonts w:hint="eastAsia" w:ascii="Consolas" w:hAnsi="Consolas" w:eastAsia="Consolas"/>
          <w:b/>
          <w:color w:val="7F0055"/>
          <w:sz w:val="24"/>
          <w:szCs w:val="22"/>
        </w:rPr>
        <w:t>static</w:t>
      </w:r>
      <w:r>
        <w:rPr>
          <w:rFonts w:hint="eastAsia" w:ascii="Consolas" w:hAnsi="Consolas" w:eastAsia="Consolas"/>
          <w:color w:val="000000"/>
          <w:sz w:val="24"/>
          <w:szCs w:val="22"/>
        </w:rPr>
        <w:t xml:space="preserve"> </w:t>
      </w:r>
      <w:r>
        <w:rPr>
          <w:rFonts w:hint="eastAsia" w:ascii="Consolas" w:hAnsi="Consolas" w:eastAsia="Consolas"/>
          <w:b/>
          <w:color w:val="7F0055"/>
          <w:sz w:val="24"/>
          <w:szCs w:val="22"/>
        </w:rPr>
        <w:t>void</w:t>
      </w:r>
      <w:r>
        <w:rPr>
          <w:rFonts w:hint="eastAsia" w:ascii="Consolas" w:hAnsi="Consolas" w:eastAsia="Consolas"/>
          <w:color w:val="000000"/>
          <w:sz w:val="24"/>
          <w:szCs w:val="22"/>
        </w:rPr>
        <w:t xml:space="preserve"> main(String[] </w:t>
      </w:r>
      <w:r>
        <w:rPr>
          <w:rFonts w:hint="eastAsia" w:ascii="Consolas" w:hAnsi="Consolas" w:eastAsia="Consolas"/>
          <w:color w:val="6A3E3E"/>
          <w:sz w:val="24"/>
          <w:szCs w:val="22"/>
        </w:rPr>
        <w:t>args</w:t>
      </w:r>
      <w:r>
        <w:rPr>
          <w:rFonts w:hint="eastAsia" w:ascii="Consolas" w:hAnsi="Consolas" w:eastAsia="Consolas"/>
          <w:color w:val="000000"/>
          <w:sz w:val="24"/>
          <w:szCs w:val="22"/>
        </w:rPr>
        <w:t xml:space="preserve">) </w:t>
      </w:r>
      <w:r>
        <w:rPr>
          <w:rFonts w:hint="eastAsia" w:ascii="Consolas" w:hAnsi="Consolas" w:eastAsia="Consolas"/>
          <w:b/>
          <w:color w:val="7F0055"/>
          <w:sz w:val="24"/>
          <w:szCs w:val="22"/>
        </w:rPr>
        <w:t>throws</w:t>
      </w:r>
      <w:r>
        <w:rPr>
          <w:rFonts w:hint="eastAsia" w:ascii="Consolas" w:hAnsi="Consolas" w:eastAsia="Consolas"/>
          <w:color w:val="000000"/>
          <w:sz w:val="24"/>
          <w:szCs w:val="22"/>
        </w:rPr>
        <w:t xml:space="preserve"> InterruptedException {</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宋体"/>
          <w:color w:val="000000"/>
          <w:sz w:val="24"/>
          <w:szCs w:val="22"/>
          <w:lang w:val="en-US" w:eastAsia="zh-CN"/>
        </w:rPr>
        <w:t>F</w:t>
      </w:r>
      <w:r>
        <w:rPr>
          <w:rFonts w:hint="eastAsia" w:ascii="Consolas" w:hAnsi="Consolas" w:eastAsia="Consolas"/>
          <w:color w:val="000000"/>
          <w:sz w:val="24"/>
          <w:szCs w:val="22"/>
        </w:rPr>
        <w:t xml:space="preserve"> </w:t>
      </w:r>
      <w:r>
        <w:rPr>
          <w:rFonts w:hint="eastAsia" w:ascii="Consolas" w:hAnsi="Consolas" w:eastAsia="宋体"/>
          <w:color w:val="000000"/>
          <w:sz w:val="24"/>
          <w:szCs w:val="22"/>
          <w:lang w:val="en-US" w:eastAsia="zh-CN"/>
        </w:rPr>
        <w:t>f</w:t>
      </w:r>
      <w:r>
        <w:rPr>
          <w:rFonts w:hint="eastAsia" w:ascii="Consolas" w:hAnsi="Consolas" w:eastAsia="Consolas"/>
          <w:color w:val="000000"/>
          <w:sz w:val="24"/>
          <w:szCs w:val="22"/>
        </w:rPr>
        <w:t xml:space="preserve"> = </w:t>
      </w:r>
      <w:r>
        <w:rPr>
          <w:rFonts w:hint="eastAsia" w:ascii="Consolas" w:hAnsi="Consolas" w:eastAsia="Consolas"/>
          <w:b/>
          <w:color w:val="7F0055"/>
          <w:sz w:val="24"/>
          <w:szCs w:val="22"/>
        </w:rPr>
        <w:t>new</w:t>
      </w:r>
      <w:r>
        <w:rPr>
          <w:rFonts w:hint="eastAsia" w:ascii="Consolas" w:hAnsi="Consolas" w:eastAsia="Consolas"/>
          <w:color w:val="000000"/>
          <w:sz w:val="24"/>
          <w:szCs w:val="22"/>
        </w:rPr>
        <w:t xml:space="preserve"> F();</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6A3E3E"/>
          <w:sz w:val="24"/>
          <w:szCs w:val="22"/>
        </w:rPr>
        <w:t>f</w:t>
      </w:r>
      <w:r>
        <w:rPr>
          <w:rFonts w:hint="eastAsia" w:ascii="Consolas" w:hAnsi="Consolas" w:eastAsia="Consolas"/>
          <w:color w:val="000000"/>
          <w:sz w:val="24"/>
          <w:szCs w:val="22"/>
        </w:rPr>
        <w:t xml:space="preserve"> = </w:t>
      </w:r>
      <w:r>
        <w:rPr>
          <w:rFonts w:hint="eastAsia" w:ascii="Consolas" w:hAnsi="Consolas" w:eastAsia="Consolas"/>
          <w:b/>
          <w:color w:val="7F0055"/>
          <w:sz w:val="24"/>
          <w:szCs w:val="22"/>
        </w:rPr>
        <w:t>null</w:t>
      </w:r>
      <w:r>
        <w:rPr>
          <w:rFonts w:hint="eastAsia" w:ascii="Consolas" w:hAnsi="Consolas" w:eastAsia="Consolas"/>
          <w:color w:val="000000"/>
          <w:sz w:val="24"/>
          <w:szCs w:val="22"/>
        </w:rPr>
        <w: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System.</w:t>
      </w:r>
      <w:r>
        <w:rPr>
          <w:rFonts w:hint="eastAsia" w:ascii="Consolas" w:hAnsi="Consolas" w:eastAsia="Consolas"/>
          <w:i/>
          <w:color w:val="000000"/>
          <w:sz w:val="24"/>
          <w:szCs w:val="22"/>
        </w:rPr>
        <w:t>gc</w:t>
      </w:r>
      <w:r>
        <w:rPr>
          <w:rFonts w:hint="eastAsia" w:ascii="Consolas" w:hAnsi="Consolas" w:eastAsia="Consolas"/>
          <w:color w:val="000000"/>
          <w:sz w:val="24"/>
          <w:szCs w:val="22"/>
        </w:rPr>
        <w:t xml:space="preserve">(); </w:t>
      </w:r>
      <w:r>
        <w:rPr>
          <w:rFonts w:hint="eastAsia" w:ascii="Consolas" w:hAnsi="Consolas" w:eastAsia="Consolas"/>
          <w:color w:val="3F7F5F"/>
          <w:sz w:val="24"/>
          <w:szCs w:val="22"/>
        </w:rPr>
        <w:t>//</w:t>
      </w:r>
      <w:r>
        <w:rPr>
          <w:rFonts w:hint="eastAsia" w:ascii="Consolas" w:hAnsi="Consolas" w:eastAsia="Consolas"/>
          <w:color w:val="3F7F5F"/>
          <w:sz w:val="24"/>
          <w:szCs w:val="22"/>
          <w:u w:val="single"/>
        </w:rPr>
        <w:t>gc</w:t>
      </w:r>
      <w:r>
        <w:rPr>
          <w:rFonts w:hint="eastAsia" w:ascii="Consolas" w:hAnsi="Consolas" w:eastAsia="Consolas"/>
          <w:color w:val="3F7F5F"/>
          <w:sz w:val="24"/>
          <w:szCs w:val="22"/>
        </w:rPr>
        <w:t>在回收的时候调用finalize()方法</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Thread.</w:t>
      </w:r>
      <w:r>
        <w:rPr>
          <w:rFonts w:hint="eastAsia" w:ascii="Consolas" w:hAnsi="Consolas" w:eastAsia="Consolas"/>
          <w:i/>
          <w:color w:val="000000"/>
          <w:sz w:val="24"/>
          <w:szCs w:val="22"/>
        </w:rPr>
        <w:t>sleep</w:t>
      </w:r>
      <w:r>
        <w:rPr>
          <w:rFonts w:hint="eastAsia" w:ascii="Consolas" w:hAnsi="Consolas" w:eastAsia="Consolas"/>
          <w:color w:val="000000"/>
          <w:sz w:val="24"/>
          <w:szCs w:val="22"/>
        </w:rPr>
        <w:t>(10);</w:t>
      </w:r>
      <w:r>
        <w:rPr>
          <w:rFonts w:hint="eastAsia" w:ascii="Consolas" w:hAnsi="Consolas" w:eastAsia="Consolas"/>
          <w:color w:val="3F7F5F"/>
          <w:sz w:val="24"/>
          <w:szCs w:val="22"/>
        </w:rPr>
        <w:t>//休息10秒</w:t>
      </w:r>
      <w:r>
        <w:rPr>
          <w:rFonts w:hint="eastAsia" w:ascii="Consolas" w:hAnsi="Consolas" w:eastAsia="Consolas"/>
          <w:color w:val="000000"/>
          <w:sz w:val="24"/>
          <w:szCs w:val="22"/>
        </w:rPr>
        <w:tab/>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System.</w:t>
      </w:r>
      <w:r>
        <w:rPr>
          <w:rFonts w:hint="eastAsia" w:ascii="Consolas" w:hAnsi="Consolas" w:eastAsia="Consolas"/>
          <w:b/>
          <w:i/>
          <w:color w:val="0000C0"/>
          <w:sz w:val="24"/>
          <w:szCs w:val="22"/>
        </w:rPr>
        <w:t>out</w:t>
      </w:r>
      <w:r>
        <w:rPr>
          <w:rFonts w:hint="eastAsia" w:ascii="Consolas" w:hAnsi="Consolas" w:eastAsia="Consolas"/>
          <w:color w:val="000000"/>
          <w:sz w:val="24"/>
          <w:szCs w:val="22"/>
        </w:rPr>
        <w:t>.println(</w:t>
      </w:r>
      <w:r>
        <w:rPr>
          <w:rFonts w:hint="eastAsia" w:ascii="Consolas" w:hAnsi="Consolas" w:eastAsia="Consolas"/>
          <w:color w:val="2A00FF"/>
          <w:sz w:val="24"/>
          <w:szCs w:val="22"/>
        </w:rPr>
        <w:t>"main方法调用完毕"</w:t>
      </w:r>
      <w:r>
        <w:rPr>
          <w:rFonts w:hint="eastAsia" w:ascii="Consolas" w:hAnsi="Consolas" w:eastAsia="Consolas"/>
          <w:color w:val="000000"/>
          <w:sz w:val="24"/>
          <w:szCs w:val="22"/>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color w:val="000000"/>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w:t>
      </w:r>
    </w:p>
    <w:p>
      <w:pPr>
        <w:spacing w:beforeLines="0" w:afterLines="0"/>
        <w:ind w:firstLine="420" w:firstLineChars="0"/>
        <w:jc w:val="left"/>
        <w:rPr>
          <w:rFonts w:hint="eastAsia" w:ascii="Consolas" w:hAnsi="Consolas" w:eastAsia="Consolas"/>
          <w:sz w:val="24"/>
          <w:szCs w:val="22"/>
        </w:rPr>
      </w:pPr>
      <w:r>
        <w:rPr>
          <w:rFonts w:hint="eastAsia" w:ascii="Consolas" w:hAnsi="Consolas" w:eastAsia="Consolas"/>
          <w:b/>
          <w:color w:val="7F0055"/>
          <w:sz w:val="24"/>
          <w:szCs w:val="22"/>
        </w:rPr>
        <w:t>protected</w:t>
      </w:r>
      <w:r>
        <w:rPr>
          <w:rFonts w:hint="eastAsia" w:ascii="Consolas" w:hAnsi="Consolas" w:eastAsia="Consolas"/>
          <w:color w:val="000000"/>
          <w:sz w:val="24"/>
          <w:szCs w:val="22"/>
        </w:rPr>
        <w:t xml:space="preserve"> </w:t>
      </w:r>
      <w:r>
        <w:rPr>
          <w:rFonts w:hint="eastAsia" w:ascii="Consolas" w:hAnsi="Consolas" w:eastAsia="Consolas"/>
          <w:b/>
          <w:color w:val="7F0055"/>
          <w:sz w:val="24"/>
          <w:szCs w:val="22"/>
        </w:rPr>
        <w:t>void</w:t>
      </w:r>
      <w:r>
        <w:rPr>
          <w:rFonts w:hint="eastAsia" w:ascii="Consolas" w:hAnsi="Consolas" w:eastAsia="Consolas"/>
          <w:color w:val="000000"/>
          <w:sz w:val="24"/>
          <w:szCs w:val="22"/>
        </w:rPr>
        <w:t xml:space="preserve"> finalize()</w:t>
      </w:r>
      <w:r>
        <w:rPr>
          <w:rFonts w:hint="eastAsia" w:ascii="Consolas" w:hAnsi="Consolas" w:eastAsia="Consolas"/>
          <w:b/>
          <w:color w:val="7F0055"/>
          <w:sz w:val="24"/>
          <w:szCs w:val="22"/>
        </w:rPr>
        <w:t>throws</w:t>
      </w:r>
      <w:r>
        <w:rPr>
          <w:rFonts w:hint="eastAsia" w:ascii="Consolas" w:hAnsi="Consolas" w:eastAsia="Consolas"/>
          <w:color w:val="000000"/>
          <w:sz w:val="24"/>
          <w:szCs w:val="22"/>
        </w:rPr>
        <w:t xml:space="preserve"> Throwable{</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ab/>
      </w:r>
      <w:r>
        <w:rPr>
          <w:rFonts w:hint="eastAsia" w:ascii="Consolas" w:hAnsi="Consolas" w:eastAsia="Consolas"/>
          <w:color w:val="000000"/>
          <w:sz w:val="24"/>
          <w:szCs w:val="22"/>
        </w:rPr>
        <w:t>System.</w:t>
      </w:r>
      <w:r>
        <w:rPr>
          <w:rFonts w:hint="eastAsia" w:ascii="Consolas" w:hAnsi="Consolas" w:eastAsia="Consolas"/>
          <w:b/>
          <w:i/>
          <w:color w:val="0000C0"/>
          <w:sz w:val="24"/>
          <w:szCs w:val="22"/>
        </w:rPr>
        <w:t>out</w:t>
      </w:r>
      <w:r>
        <w:rPr>
          <w:rFonts w:hint="eastAsia" w:ascii="Consolas" w:hAnsi="Consolas" w:eastAsia="Consolas"/>
          <w:color w:val="000000"/>
          <w:sz w:val="24"/>
          <w:szCs w:val="22"/>
        </w:rPr>
        <w:t>.println(</w:t>
      </w:r>
      <w:r>
        <w:rPr>
          <w:rFonts w:hint="eastAsia" w:ascii="Consolas" w:hAnsi="Consolas" w:eastAsia="Consolas"/>
          <w:color w:val="2A00FF"/>
          <w:sz w:val="24"/>
          <w:szCs w:val="22"/>
        </w:rPr>
        <w:t>"当前对象即将被释放"</w:t>
      </w:r>
      <w:r>
        <w:rPr>
          <w:rFonts w:hint="eastAsia" w:ascii="Consolas" w:hAnsi="Consolas" w:eastAsia="Consolas"/>
          <w:color w:val="000000"/>
          <w:sz w:val="24"/>
          <w:szCs w:val="22"/>
        </w:rPr>
        <w:t>);</w:t>
      </w:r>
    </w:p>
    <w:p>
      <w:pPr>
        <w:spacing w:beforeLines="0" w:afterLines="0"/>
        <w:jc w:val="left"/>
        <w:rPr>
          <w:rFonts w:hint="eastAsia" w:ascii="Consolas" w:hAnsi="Consolas" w:eastAsia="Consolas"/>
          <w:sz w:val="24"/>
          <w:szCs w:val="22"/>
        </w:rPr>
      </w:pPr>
      <w:r>
        <w:rPr>
          <w:rFonts w:hint="eastAsia" w:ascii="Consolas" w:hAnsi="Consolas" w:eastAsia="Consolas"/>
          <w:color w:val="000000"/>
          <w:sz w:val="24"/>
          <w:szCs w:val="22"/>
        </w:rPr>
        <w:tab/>
      </w:r>
      <w:r>
        <w:rPr>
          <w:rFonts w:hint="eastAsia" w:ascii="Consolas" w:hAnsi="Consolas" w:eastAsia="Consolas"/>
          <w:color w:val="000000"/>
          <w:sz w:val="24"/>
          <w:szCs w:val="22"/>
        </w:rPr>
        <w:t>}</w:t>
      </w:r>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Fonts w:hint="eastAsia" w:ascii="Consolas" w:hAnsi="Consolas" w:eastAsia="Consolas"/>
          <w:color w:val="000000"/>
          <w:sz w:val="22"/>
          <w:szCs w:val="21"/>
          <w:lang w:val="en-US" w:eastAsia="zh-CN"/>
        </w:rPr>
      </w:pPr>
      <w:r>
        <w:rPr>
          <w:rFonts w:hint="eastAsia" w:ascii="Consolas" w:hAnsi="Consolas" w:eastAsia="Consolas"/>
          <w:color w:val="000000"/>
          <w:sz w:val="24"/>
          <w:szCs w:val="22"/>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bCs/>
          <w:sz w:val="32"/>
          <w:szCs w:val="40"/>
          <w:lang w:val="en-US" w:eastAsia="zh-CN"/>
        </w:rPr>
      </w:pPr>
      <w:r>
        <w:rPr>
          <w:rFonts w:hint="eastAsia" w:ascii="微软雅黑" w:hAnsi="微软雅黑" w:eastAsia="微软雅黑" w:cs="微软雅黑"/>
          <w:b/>
          <w:bCs/>
          <w:sz w:val="32"/>
          <w:szCs w:val="40"/>
          <w:lang w:val="en-US" w:eastAsia="zh-CN"/>
        </w:rPr>
        <w:t>UML简介：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346960" cy="988695"/>
            <wp:effectExtent l="0" t="0" r="15240" b="1905"/>
            <wp:docPr id="11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图片 18"/>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346960" cy="9886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3898900" cy="1029970"/>
            <wp:effectExtent l="0" t="0" r="6350" b="17780"/>
            <wp:docPr id="115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图片 19"/>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3898900" cy="10299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drawing>
          <wp:inline distT="0" distB="0" distL="114300" distR="114300">
            <wp:extent cx="3524885" cy="530860"/>
            <wp:effectExtent l="0" t="0" r="18415" b="2540"/>
            <wp:docPr id="11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图片 2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524885" cy="53086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lang w:val="en-US" w:eastAsia="zh-CN"/>
        </w:rPr>
        <w:t xml:space="preserve">   </w:t>
      </w:r>
      <w:r>
        <w:rPr>
          <w:rFonts w:hint="eastAsia" w:ascii="微软雅黑" w:hAnsi="微软雅黑" w:eastAsia="微软雅黑" w:cs="微软雅黑"/>
        </w:rPr>
        <w:drawing>
          <wp:inline distT="0" distB="0" distL="114300" distR="114300">
            <wp:extent cx="3507105" cy="758825"/>
            <wp:effectExtent l="0" t="0" r="17145" b="3175"/>
            <wp:docPr id="115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图片 24"/>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507105" cy="75882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bookmarkStart w:id="0" w:name="_GoBack"/>
      <w:r>
        <w:rPr>
          <w:rFonts w:hint="eastAsia" w:ascii="微软雅黑" w:hAnsi="微软雅黑" w:eastAsia="微软雅黑" w:cs="微软雅黑"/>
        </w:rPr>
        <w:drawing>
          <wp:inline distT="0" distB="0" distL="114300" distR="114300">
            <wp:extent cx="3902075" cy="1765300"/>
            <wp:effectExtent l="0" t="0" r="3175" b="6350"/>
            <wp:docPr id="11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图片 26"/>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902075" cy="1765300"/>
                    </a:xfrm>
                    <a:prstGeom prst="rect">
                      <a:avLst/>
                    </a:prstGeom>
                  </pic:spPr>
                </pic:pic>
              </a:graphicData>
            </a:graphic>
          </wp:inline>
        </w:drawing>
      </w:r>
      <w:bookmarkEnd w:id="0"/>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bCs/>
          <w:sz w:val="24"/>
          <w:szCs w:val="32"/>
          <w:lang w:eastAsia="zh-CN"/>
        </w:rPr>
      </w:pPr>
      <w:r>
        <w:rPr>
          <w:rFonts w:hint="eastAsia" w:ascii="微软雅黑" w:hAnsi="微软雅黑" w:eastAsia="微软雅黑" w:cs="微软雅黑"/>
          <w:b/>
          <w:bCs/>
          <w:sz w:val="24"/>
          <w:szCs w:val="32"/>
          <w:lang w:eastAsia="zh-CN"/>
        </w:rPr>
        <w:t>开发过程：</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t>需求分析</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t>概要设计 ：总体结构设计；概要设计说明书；数据库设计说明书</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t>详细设计说明书</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t>代码实现</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b/>
          <w:bCs/>
          <w:sz w:val="24"/>
          <w:szCs w:val="32"/>
          <w:lang w:val="en-US" w:eastAsia="zh-CN"/>
        </w:rPr>
      </w:pPr>
      <w:r>
        <w:rPr>
          <w:rFonts w:hint="eastAsia" w:ascii="微软雅黑" w:hAnsi="微软雅黑" w:eastAsia="微软雅黑" w:cs="微软雅黑"/>
          <w:b/>
          <w:bCs/>
          <w:sz w:val="24"/>
          <w:szCs w:val="32"/>
          <w:lang w:val="en-US" w:eastAsia="zh-CN"/>
        </w:rPr>
        <w:t>测试</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right="0" w:rightChars="0"/>
        <w:jc w:val="left"/>
        <w:textAlignment w:val="auto"/>
        <w:outlineLvl w:val="9"/>
        <w:rPr>
          <w:rFonts w:hint="eastAsia" w:ascii="微软雅黑" w:hAnsi="微软雅黑" w:eastAsia="微软雅黑" w:cs="微软雅黑"/>
        </w:rPr>
      </w:pPr>
      <w:r>
        <w:rPr>
          <w:rFonts w:hint="eastAsia" w:ascii="微软雅黑" w:hAnsi="微软雅黑" w:eastAsia="微软雅黑" w:cs="微软雅黑"/>
          <w:b/>
          <w:bCs/>
          <w:sz w:val="24"/>
          <w:szCs w:val="32"/>
          <w:lang w:val="en-US" w:eastAsia="zh-CN"/>
        </w:rPr>
        <w:t>打包部署上线</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Black">
    <w:panose1 w:val="020B0A04020102020204"/>
    <w:charset w:val="00"/>
    <w:family w:val="roman"/>
    <w:pitch w:val="default"/>
    <w:sig w:usb0="A00002AF" w:usb1="400078FB" w:usb2="00000000" w:usb3="00000000" w:csb0="6000009F" w:csb1="DFD70000"/>
  </w:font>
  <w:font w:name="楷体_GB2312">
    <w:altName w:val="楷体"/>
    <w:panose1 w:val="00000000000000000000"/>
    <w:charset w:val="86"/>
    <w:family w:val="decorative"/>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00006FF" w:usb1="0000FCFF" w:usb2="00000001" w:usb3="00000000" w:csb0="6000019F" w:csb1="DFD70000"/>
  </w:font>
  <w:font w:name="华文楷体">
    <w:altName w:val="宋体"/>
    <w:panose1 w:val="02010600040101010101"/>
    <w:charset w:val="86"/>
    <w:family w:val="auto"/>
    <w:pitch w:val="default"/>
    <w:sig w:usb0="00000000" w:usb1="00000000" w:usb2="00000000" w:usb3="00000000" w:csb0="0004009F" w:csb1="DFD70000"/>
  </w:font>
  <w:font w:name="华文新魏">
    <w:altName w:val="宋体"/>
    <w:panose1 w:val="02010800040101010101"/>
    <w:charset w:val="86"/>
    <w:family w:val="auto"/>
    <w:pitch w:val="default"/>
    <w:sig w:usb0="00000000" w:usb1="00000000" w:usb2="00000000" w:usb3="00000000" w:csb0="00040000" w:csb1="00000000"/>
  </w:font>
  <w:font w:name="华文彩云">
    <w:altName w:val="微软雅黑"/>
    <w:panose1 w:val="02010800040101010101"/>
    <w:charset w:val="86"/>
    <w:family w:val="auto"/>
    <w:pitch w:val="default"/>
    <w:sig w:usb0="00000000" w:usb1="00000000" w:usb2="00000000" w:usb3="00000000" w:csb0="00040000" w:csb1="00000000"/>
  </w:font>
  <w:font w:name="华文宋体">
    <w:altName w:val="宋体"/>
    <w:panose1 w:val="02010600040101010101"/>
    <w:charset w:val="86"/>
    <w:family w:val="auto"/>
    <w:pitch w:val="default"/>
    <w:sig w:usb0="00000000" w:usb1="00000000" w:usb2="00000000" w:usb3="00000000" w:csb0="0004009F" w:csb1="DFD70000"/>
  </w:font>
  <w:font w:name="华文中宋">
    <w:altName w:val="宋体"/>
    <w:panose1 w:val="02010600040101010101"/>
    <w:charset w:val="86"/>
    <w:family w:val="auto"/>
    <w:pitch w:val="default"/>
    <w:sig w:usb0="00000000" w:usb1="00000000" w:usb2="00000000" w:usb3="00000000" w:csb0="0004009F" w:csb1="DFD7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华文仿宋">
    <w:altName w:val="仿宋"/>
    <w:panose1 w:val="02010600040101010101"/>
    <w:charset w:val="86"/>
    <w:family w:val="auto"/>
    <w:pitch w:val="default"/>
    <w:sig w:usb0="00000000" w:usb1="00000000" w:usb2="00000000" w:usb3="00000000" w:csb0="0004009F" w:csb1="DFD70000"/>
  </w:font>
  <w:font w:name="华文隶书">
    <w:altName w:val="微软雅黑"/>
    <w:panose1 w:val="02010800040101010101"/>
    <w:charset w:val="86"/>
    <w:family w:val="auto"/>
    <w:pitch w:val="default"/>
    <w:sig w:usb0="00000000" w:usb1="00000000" w:usb2="00000000" w:usb3="00000000" w:csb0="00040000" w:csb1="00000000"/>
  </w:font>
  <w:font w:name="华文行楷">
    <w:altName w:val="微软雅黑"/>
    <w:panose1 w:val="02010800040101010101"/>
    <w:charset w:val="86"/>
    <w:family w:val="auto"/>
    <w:pitch w:val="default"/>
    <w:sig w:usb0="00000000" w:usb1="00000000" w:usb2="00000000" w:usb3="00000000" w:csb0="00040000" w:csb1="00000000"/>
  </w:font>
  <w:font w:name="华文细黑">
    <w:altName w:val="微软雅黑"/>
    <w:panose1 w:val="02010600040101010101"/>
    <w:charset w:val="86"/>
    <w:family w:val="auto"/>
    <w:pitch w:val="default"/>
    <w:sig w:usb0="00000000" w:usb1="00000000" w:usb2="00000000" w:usb3="00000000" w:csb0="0004009F" w:csb1="DFD70000"/>
  </w:font>
  <w:font w:name="华文琥珀">
    <w:altName w:val="宋体"/>
    <w:panose1 w:val="02010800040101010101"/>
    <w:charset w:val="86"/>
    <w:family w:val="auto"/>
    <w:pitch w:val="default"/>
    <w:sig w:usb0="00000000" w:usb1="00000000" w:usb2="00000000" w:usb3="00000000" w:csb0="00040000" w:csb1="00000000"/>
  </w:font>
  <w:font w:name="幼圆">
    <w:altName w:val="宋体"/>
    <w:panose1 w:val="02010509060101010101"/>
    <w:charset w:val="86"/>
    <w:family w:val="auto"/>
    <w:pitch w:val="default"/>
    <w:sig w:usb0="00000000" w:usb1="00000000" w:usb2="00000000" w:usb3="00000000" w:csb0="00040000" w:csb1="00000000"/>
  </w:font>
  <w:font w:name="Consolas">
    <w:panose1 w:val="020B0609020204030204"/>
    <w:charset w:val="00"/>
    <w:family w:val="auto"/>
    <w:pitch w:val="default"/>
    <w:sig w:usb0="E00006FF" w:usb1="0000FCFF" w:usb2="00000001" w:usb3="00000000" w:csb0="6000019F" w:csb1="DFD70000"/>
  </w:font>
  <w:font w:name="MingLiU-ExtB">
    <w:panose1 w:val="02020500000000000000"/>
    <w:charset w:val="88"/>
    <w:family w:val="auto"/>
    <w:pitch w:val="default"/>
    <w:sig w:usb0="8000002F" w:usb1="02000008" w:usb2="00000000" w:usb3="00000000" w:csb0="00100001" w:csb1="00000000"/>
  </w:font>
  <w:font w:name="MingLiU">
    <w:altName w:val="PMingLiU-ExtB"/>
    <w:panose1 w:val="02020509000000000000"/>
    <w:charset w:val="88"/>
    <w:family w:val="auto"/>
    <w:pitch w:val="default"/>
    <w:sig w:usb0="00000000" w:usb1="00000000" w:usb2="00000016" w:usb3="00000000" w:csb0="00100001" w:csb1="00000000"/>
  </w:font>
  <w:font w:name="Microsoft JhengHei">
    <w:panose1 w:val="020B0604030504040204"/>
    <w:charset w:val="88"/>
    <w:family w:val="auto"/>
    <w:pitch w:val="default"/>
    <w:sig w:usb0="0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Gulim">
    <w:altName w:val="Malgun Gothic"/>
    <w:panose1 w:val="020B0600000101010101"/>
    <w:charset w:val="81"/>
    <w:family w:val="auto"/>
    <w:pitch w:val="default"/>
    <w:sig w:usb0="00000000" w:usb1="00000000" w:usb2="00000030" w:usb3="00000000" w:csb0="4008009F" w:csb1="DFD70000"/>
  </w:font>
  <w:font w:name="DFKai-SB">
    <w:altName w:val="Microsoft JhengHei Light"/>
    <w:panose1 w:val="03000509000000000000"/>
    <w:charset w:val="88"/>
    <w:family w:val="auto"/>
    <w:pitch w:val="default"/>
    <w:sig w:usb0="00000000" w:usb1="00000000" w:usb2="00000016" w:usb3="00000000" w:csb0="00100001" w:csb1="00000000"/>
  </w:font>
  <w:font w:name="BatangChe">
    <w:altName w:val="Malgun Gothic"/>
    <w:panose1 w:val="02030609000101010101"/>
    <w:charset w:val="81"/>
    <w:family w:val="auto"/>
    <w:pitch w:val="default"/>
    <w:sig w:usb0="00000000" w:usb1="00000000" w:usb2="00000030" w:usb3="00000000" w:csb0="4008009F" w:csb1="DFD70000"/>
  </w:font>
  <w:font w:name="Batang">
    <w:altName w:val="Malgun Gothic"/>
    <w:panose1 w:val="02030600000101010101"/>
    <w:charset w:val="81"/>
    <w:family w:val="auto"/>
    <w:pitch w:val="default"/>
    <w:sig w:usb0="00000000" w:usb1="00000000" w:usb2="00000030" w:usb3="00000000" w:csb0="4008009F" w:csb1="DFD70000"/>
  </w:font>
  <w:font w:name="叶根友毛笔行书2.0版">
    <w:altName w:val="宋体"/>
    <w:panose1 w:val="02010601030101010101"/>
    <w:charset w:val="86"/>
    <w:family w:val="auto"/>
    <w:pitch w:val="default"/>
    <w:sig w:usb0="00000000" w:usb1="00000000" w:usb2="00000000" w:usb3="00000000" w:csb0="00040000" w:csb1="00000000"/>
  </w:font>
  <w:font w:name="PMingLiU-ExtB">
    <w:panose1 w:val="02020500000000000000"/>
    <w:charset w:val="88"/>
    <w:family w:val="auto"/>
    <w:pitch w:val="default"/>
    <w:sig w:usb0="8000002F" w:usb1="02000008" w:usb2="00000000" w:usb3="00000000" w:csb0="00100001" w:csb1="00000000"/>
  </w:font>
  <w:font w:name="Tahoma">
    <w:panose1 w:val="020B0604030504040204"/>
    <w:charset w:val="00"/>
    <w:family w:val="decorative"/>
    <w:pitch w:val="default"/>
    <w:sig w:usb0="E1002EFF" w:usb1="C000605B" w:usb2="00000029" w:usb3="00000000" w:csb0="200101FF" w:csb1="20280000"/>
  </w:font>
  <w:font w:name="Arial Unicode MS">
    <w:altName w:val="宋体"/>
    <w:panose1 w:val="020B0604020202020204"/>
    <w:charset w:val="86"/>
    <w:family w:val="roman"/>
    <w:pitch w:val="default"/>
    <w:sig w:usb0="00000000" w:usb1="00000000" w:usb2="0000003F" w:usb3="00000000" w:csb0="603F01FF" w:csb1="FFFF0000"/>
  </w:font>
  <w:font w:name="MS Mincho">
    <w:altName w:val="Yu Gothic UI"/>
    <w:panose1 w:val="02020609040205080304"/>
    <w:charset w:val="80"/>
    <w:family w:val="modern"/>
    <w:pitch w:val="default"/>
    <w:sig w:usb0="00000000" w:usb1="00000000" w:usb2="00000012" w:usb3="00000000" w:csb0="4002009F" w:csb1="DFD70000"/>
  </w:font>
  <w:font w:name="Arial">
    <w:panose1 w:val="020B0604020202020204"/>
    <w:charset w:val="00"/>
    <w:family w:val="swiss"/>
    <w:pitch w:val="default"/>
    <w:sig w:usb0="E0002EFF" w:usb1="C0007843" w:usb2="00000009" w:usb3="00000000" w:csb0="400001FF" w:csb1="FFFF0000"/>
  </w:font>
  <w:font w:name="Arial Narrow">
    <w:altName w:val="Arial"/>
    <w:panose1 w:val="020B0606020202030204"/>
    <w:charset w:val="00"/>
    <w:family w:val="swiss"/>
    <w:pitch w:val="default"/>
    <w:sig w:usb0="00000000" w:usb1="00000000" w:usb2="00000000" w:usb3="00000000" w:csb0="2000009F" w:csb1="DFD70000"/>
  </w:font>
  <w:font w:name="MS UI Gothic">
    <w:panose1 w:val="020B0600070205080204"/>
    <w:charset w:val="80"/>
    <w:family w:val="auto"/>
    <w:pitch w:val="default"/>
    <w:sig w:usb0="E00002FF" w:usb1="6AC7FDFB" w:usb2="08000012" w:usb3="00000000" w:csb0="4002009F" w:csb1="DFD70000"/>
  </w:font>
  <w:font w:name="Microsoft JhengHei Light">
    <w:panose1 w:val="020B0304030504040204"/>
    <w:charset w:val="88"/>
    <w:family w:val="auto"/>
    <w:pitch w:val="default"/>
    <w:sig w:usb0="800002A7" w:usb1="28CF4400" w:usb2="00000016" w:usb3="00000000" w:csb0="00100009" w:csb1="00000000"/>
  </w:font>
  <w:font w:name="Yu Gothic UI">
    <w:panose1 w:val="020B0500000000000000"/>
    <w:charset w:val="80"/>
    <w:family w:val="auto"/>
    <w:pitch w:val="default"/>
    <w:sig w:usb0="E00002FF" w:usb1="2AC7FDFF" w:usb2="00000016" w:usb3="00000000" w:csb0="2002009F" w:csb1="00000000"/>
  </w:font>
  <w:font w:name="微软雅黑 Light">
    <w:panose1 w:val="020B0502040204020203"/>
    <w:charset w:val="86"/>
    <w:family w:val="auto"/>
    <w:pitch w:val="default"/>
    <w:sig w:usb0="80000287" w:usb1="2ACF001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lvl w:ilvl="0" w:tentative="0">
      <w:start w:val="1"/>
      <w:numFmt w:val="chineseCounting"/>
      <w:suff w:val="nothing"/>
      <w:lvlText w:val="%1．"/>
      <w:lvlJc w:val="left"/>
    </w:lvl>
  </w:abstractNum>
  <w:abstractNum w:abstractNumId="1">
    <w:nsid w:val="57C3EA8D"/>
    <w:multiLevelType w:val="singleLevel"/>
    <w:tmpl w:val="57C3EA8D"/>
    <w:lvl w:ilvl="0" w:tentative="0">
      <w:start w:val="1"/>
      <w:numFmt w:val="decimal"/>
      <w:suff w:val="nothing"/>
      <w:lvlText w:val="%1."/>
      <w:lvlJc w:val="left"/>
    </w:lvl>
  </w:abstractNum>
  <w:abstractNum w:abstractNumId="2">
    <w:nsid w:val="57E11530"/>
    <w:multiLevelType w:val="singleLevel"/>
    <w:tmpl w:val="57E11530"/>
    <w:lvl w:ilvl="0" w:tentative="0">
      <w:start w:val="6"/>
      <w:numFmt w:val="chineseCounting"/>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D301A"/>
    <w:rsid w:val="006C3ACE"/>
    <w:rsid w:val="015462FF"/>
    <w:rsid w:val="030C651D"/>
    <w:rsid w:val="04630BB6"/>
    <w:rsid w:val="05E4318A"/>
    <w:rsid w:val="06FD284B"/>
    <w:rsid w:val="07411676"/>
    <w:rsid w:val="07A56E47"/>
    <w:rsid w:val="080E5E9A"/>
    <w:rsid w:val="09553E34"/>
    <w:rsid w:val="09994F02"/>
    <w:rsid w:val="0A0C2BAF"/>
    <w:rsid w:val="0A307555"/>
    <w:rsid w:val="0A7D5C47"/>
    <w:rsid w:val="0A9E6F52"/>
    <w:rsid w:val="0AD63998"/>
    <w:rsid w:val="0B6346CD"/>
    <w:rsid w:val="0C282AF4"/>
    <w:rsid w:val="0CEA373C"/>
    <w:rsid w:val="0D0E0D5E"/>
    <w:rsid w:val="0DAA5A10"/>
    <w:rsid w:val="0E1C7E5E"/>
    <w:rsid w:val="0EE425FD"/>
    <w:rsid w:val="0F202D56"/>
    <w:rsid w:val="0F6D4898"/>
    <w:rsid w:val="10AF2076"/>
    <w:rsid w:val="117E4CCE"/>
    <w:rsid w:val="12E26612"/>
    <w:rsid w:val="13683996"/>
    <w:rsid w:val="13C63BF3"/>
    <w:rsid w:val="14A506E0"/>
    <w:rsid w:val="14ED182A"/>
    <w:rsid w:val="16047D4A"/>
    <w:rsid w:val="16195B2A"/>
    <w:rsid w:val="16876930"/>
    <w:rsid w:val="178F483F"/>
    <w:rsid w:val="1796095A"/>
    <w:rsid w:val="17B45C3F"/>
    <w:rsid w:val="17E50E64"/>
    <w:rsid w:val="180963BF"/>
    <w:rsid w:val="180C3B61"/>
    <w:rsid w:val="181C18C5"/>
    <w:rsid w:val="193204C4"/>
    <w:rsid w:val="19AE3EE1"/>
    <w:rsid w:val="1AFA2831"/>
    <w:rsid w:val="1B387430"/>
    <w:rsid w:val="1BA6542F"/>
    <w:rsid w:val="1C40073A"/>
    <w:rsid w:val="1DFE7337"/>
    <w:rsid w:val="1E5831D4"/>
    <w:rsid w:val="1EA07D0F"/>
    <w:rsid w:val="1F2162B2"/>
    <w:rsid w:val="1FB4053B"/>
    <w:rsid w:val="20122639"/>
    <w:rsid w:val="21480CA8"/>
    <w:rsid w:val="21DD443B"/>
    <w:rsid w:val="221804D3"/>
    <w:rsid w:val="22DE0DAC"/>
    <w:rsid w:val="266949D3"/>
    <w:rsid w:val="27A6129D"/>
    <w:rsid w:val="284C3AE5"/>
    <w:rsid w:val="2AF630FC"/>
    <w:rsid w:val="2C860003"/>
    <w:rsid w:val="2D2C4DB1"/>
    <w:rsid w:val="2DCD3D2B"/>
    <w:rsid w:val="2E90747D"/>
    <w:rsid w:val="2EFC4392"/>
    <w:rsid w:val="309F4B26"/>
    <w:rsid w:val="30CE5ACE"/>
    <w:rsid w:val="31357D58"/>
    <w:rsid w:val="31A46A8F"/>
    <w:rsid w:val="32406727"/>
    <w:rsid w:val="336D2358"/>
    <w:rsid w:val="343D6C9F"/>
    <w:rsid w:val="34B859CB"/>
    <w:rsid w:val="3741429E"/>
    <w:rsid w:val="37714DC8"/>
    <w:rsid w:val="38590D19"/>
    <w:rsid w:val="38A34763"/>
    <w:rsid w:val="3A461685"/>
    <w:rsid w:val="3A9200B2"/>
    <w:rsid w:val="3B1B1961"/>
    <w:rsid w:val="3C790553"/>
    <w:rsid w:val="3DE008D4"/>
    <w:rsid w:val="3E9534DD"/>
    <w:rsid w:val="3EDE6171"/>
    <w:rsid w:val="3F900D4F"/>
    <w:rsid w:val="3F9042D3"/>
    <w:rsid w:val="40524F33"/>
    <w:rsid w:val="40E75F99"/>
    <w:rsid w:val="41295B4B"/>
    <w:rsid w:val="43D24D24"/>
    <w:rsid w:val="44653F9E"/>
    <w:rsid w:val="44657956"/>
    <w:rsid w:val="456B37DB"/>
    <w:rsid w:val="45B90B68"/>
    <w:rsid w:val="469A2FC1"/>
    <w:rsid w:val="478C3A89"/>
    <w:rsid w:val="48380BA4"/>
    <w:rsid w:val="48C44452"/>
    <w:rsid w:val="491B600C"/>
    <w:rsid w:val="491C408D"/>
    <w:rsid w:val="49321718"/>
    <w:rsid w:val="49877FC5"/>
    <w:rsid w:val="49F7760A"/>
    <w:rsid w:val="4AAE646A"/>
    <w:rsid w:val="4AB36B93"/>
    <w:rsid w:val="4C6C0098"/>
    <w:rsid w:val="4D0C674F"/>
    <w:rsid w:val="4D3F01C8"/>
    <w:rsid w:val="4D95649B"/>
    <w:rsid w:val="4D9B4DDB"/>
    <w:rsid w:val="4E050D01"/>
    <w:rsid w:val="4EEF7273"/>
    <w:rsid w:val="4F9D1CC1"/>
    <w:rsid w:val="507A074B"/>
    <w:rsid w:val="513359CA"/>
    <w:rsid w:val="51435984"/>
    <w:rsid w:val="51D9089C"/>
    <w:rsid w:val="529D7210"/>
    <w:rsid w:val="52F000CA"/>
    <w:rsid w:val="543A291D"/>
    <w:rsid w:val="54F636B0"/>
    <w:rsid w:val="561C21D8"/>
    <w:rsid w:val="567F2A67"/>
    <w:rsid w:val="5AB403B3"/>
    <w:rsid w:val="5B807145"/>
    <w:rsid w:val="5B8E3E51"/>
    <w:rsid w:val="5C3D4A4E"/>
    <w:rsid w:val="5C566174"/>
    <w:rsid w:val="5C937ED5"/>
    <w:rsid w:val="5DC90B34"/>
    <w:rsid w:val="5E3D36CB"/>
    <w:rsid w:val="5FD13038"/>
    <w:rsid w:val="6094054A"/>
    <w:rsid w:val="6113643A"/>
    <w:rsid w:val="61AA2D25"/>
    <w:rsid w:val="62FF3A01"/>
    <w:rsid w:val="63557605"/>
    <w:rsid w:val="63731046"/>
    <w:rsid w:val="648078B3"/>
    <w:rsid w:val="65EC1F22"/>
    <w:rsid w:val="66050186"/>
    <w:rsid w:val="66381A17"/>
    <w:rsid w:val="666F76AE"/>
    <w:rsid w:val="66C60E9F"/>
    <w:rsid w:val="670D70C4"/>
    <w:rsid w:val="68CB0883"/>
    <w:rsid w:val="690B73BB"/>
    <w:rsid w:val="69AA7360"/>
    <w:rsid w:val="69EE204C"/>
    <w:rsid w:val="6A061DC4"/>
    <w:rsid w:val="6BA712D7"/>
    <w:rsid w:val="6C1D6E3F"/>
    <w:rsid w:val="6CAA7131"/>
    <w:rsid w:val="6CB47B0E"/>
    <w:rsid w:val="6D076E96"/>
    <w:rsid w:val="6F005F76"/>
    <w:rsid w:val="6F9152BD"/>
    <w:rsid w:val="6F976321"/>
    <w:rsid w:val="72A2311C"/>
    <w:rsid w:val="73334B36"/>
    <w:rsid w:val="74C453C4"/>
    <w:rsid w:val="74E906D9"/>
    <w:rsid w:val="750C7B76"/>
    <w:rsid w:val="75535E91"/>
    <w:rsid w:val="77874317"/>
    <w:rsid w:val="77FB3D84"/>
    <w:rsid w:val="78BC7D1A"/>
    <w:rsid w:val="790C26FC"/>
    <w:rsid w:val="799568B7"/>
    <w:rsid w:val="79A32A59"/>
    <w:rsid w:val="79AA4D54"/>
    <w:rsid w:val="79AE0FED"/>
    <w:rsid w:val="7A1A4875"/>
    <w:rsid w:val="7C2E30E2"/>
    <w:rsid w:val="7CA24EA9"/>
    <w:rsid w:val="7DC96AD6"/>
    <w:rsid w:val="7E105664"/>
    <w:rsid w:val="7E812229"/>
    <w:rsid w:val="7F2027D0"/>
    <w:rsid w:val="7F480661"/>
    <w:rsid w:val="7F892F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qFormat/>
    <w:uiPriority w:val="0"/>
  </w:style>
  <w:style w:type="table" w:default="1" w:styleId="5">
    <w:name w:val="Normal Table"/>
    <w:qFormat/>
    <w:uiPriority w:val="0"/>
    <w:tblPr>
      <w:tblLayout w:type="fixed"/>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r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0</Pages>
  <Words>3879</Words>
  <Characters>4868</Characters>
  <Lines>0</Lines>
  <Paragraphs>361</Paragraphs>
  <ScaleCrop>false</ScaleCrop>
  <LinksUpToDate>false</LinksUpToDate>
  <CharactersWithSpaces>5175</CharactersWithSpaces>
  <Application>WPS Office_10.1.0.6747_F1E327BC-269C-435d-A152-05C5408002CA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MeSweet</dc:creator>
  <cp:lastModifiedBy>Administrator</cp:lastModifiedBy>
  <dcterms:modified xsi:type="dcterms:W3CDTF">2018-02-24T18:15:36Z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2052-10.1.0.6747</vt:lpwstr>
  </property>
</Properties>
</file>