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为</w:t>
      </w:r>
      <w:r>
        <w:rPr>
          <w:rFonts w:hint="eastAsia"/>
          <w:lang w:val="en-US" w:eastAsia="zh-CN"/>
        </w:rPr>
        <w:t>保证你快速理解项目结构和任务流程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这里给出一个</w:t>
      </w:r>
      <w:r>
        <w:rPr>
          <w:rFonts w:hint="eastAsia"/>
        </w:rPr>
        <w:t>开发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建议思路</w:t>
      </w:r>
      <w:r>
        <w:rPr>
          <w:rFonts w:hint="eastAsia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以开发“完成学生登录功能”</w:t>
      </w:r>
      <w:r>
        <w:rPr>
          <w:rFonts w:hint="eastAsia"/>
        </w:rPr>
        <w:t>举例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该功能需要在学生输入学号后查询数据库中是否有学生的学号。（至于密码的匹配度检查，请自行更改数据库后完成）。完成下面的任务，之后完成老师和管理员的对应功能。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打开‘项目草案1’。在WebContent下找到studentLogin.html。其中动作studentLogin在web.xml中被做了如下映射：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&lt;!-- studentLogin动作（位于studentLogin.html）由LoginSevlet处理 --&gt;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b w:val="0"/>
          <w:bCs w:val="0"/>
          <w:color w:val="auto"/>
          <w:sz w:val="20"/>
        </w:rPr>
        <w:t>LoginServlet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b/>
          <w:bCs/>
          <w:color w:val="0000FF"/>
          <w:sz w:val="20"/>
        </w:rPr>
        <w:t>servlet.LoginServlet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LoginServlet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b/>
          <w:bCs/>
          <w:color w:val="0000FF"/>
          <w:sz w:val="20"/>
        </w:rPr>
        <w:t>/studentLogin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定位到其处理类</w:t>
      </w:r>
      <w:r>
        <w:rPr>
          <w:rFonts w:hint="eastAsia" w:ascii="Consolas" w:hAnsi="Consolas" w:eastAsia="宋体"/>
          <w:b/>
          <w:bCs/>
          <w:color w:val="0070C0"/>
          <w:sz w:val="20"/>
          <w:lang w:val="en-US" w:eastAsia="zh-CN"/>
        </w:rPr>
        <w:t>LoginServlet.java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,原来的代码已经被我注释掉了。注释代码只验证了输入的studentID是10236且输入的StudentPassword是111的时候才显示登录成功，封装请求到下一个页面。我们的目的是输入的ID是任意一个数据库中的studentID，密码是111的时候显示登录成功，我们需要改变if语句中的条件，同时涉及到访问数据库的操作: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auto"/>
          <w:sz w:val="2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我们假定有这样一个函数judge,它接受一个studentID，判断它是不是在数据库中，返回一个boolean,因为judge涉及到数据库操作，所以我们把它封装到一个类里面。这个类叫做stuLoginDAO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宋体"/>
          <w:color w:val="auto"/>
          <w:sz w:val="2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理清思路后 按照java自下而上方法进行开发：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20"/>
          <w:lang w:val="en-US" w:eastAsia="zh-CN"/>
        </w:rPr>
        <w:t>新建类stuLoginDAO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，import适当模块，</w:t>
      </w:r>
      <w:r>
        <w:rPr>
          <w:rFonts w:hint="eastAsia" w:ascii="Consolas" w:hAnsi="Consolas" w:eastAsia="宋体"/>
          <w:b/>
          <w:bCs/>
          <w:color w:val="FF0000"/>
          <w:sz w:val="20"/>
          <w:lang w:val="en-US" w:eastAsia="zh-CN"/>
        </w:rPr>
        <w:t>仿照其他DAO类（比如StudentCourseDAO）连接数据库。同时完成judge方法，基本框架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auto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public class stuLoginDAO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*  请仿照其他DAO类连接数据库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b w:val="0"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public 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shd w:val="clear" w:color="auto" w:fill="D4D4D4"/>
          <w14:textFill>
            <w14:solidFill>
              <w14:schemeClr w14:val="tx1"/>
            </w14:solidFill>
          </w14:textFill>
        </w:rPr>
        <w:t>boolean</w:t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judge(String stuID)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/*</w:t>
      </w:r>
    </w:p>
    <w:p>
      <w:pPr>
        <w:spacing w:beforeLines="0" w:afterLines="0"/>
        <w:jc w:val="left"/>
        <w:rPr>
          <w:rFonts w:hint="default" w:ascii="Consolas" w:hAnsi="Consolas" w:eastAsia="宋体"/>
          <w:b w:val="0"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* 请完善judge方法 根据适当的SQL语句判断参数stuID是否在你连接的数据库里</w:t>
      </w:r>
      <w:r>
        <w:rPr>
          <w:rFonts w:hint="eastAsia" w:ascii="Consolas" w:hAnsi="Consolas" w:eastAsia="宋体"/>
          <w:b w:val="0"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如果在 返回true 否则返回false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:shd w:val="clear" w:color="auto" w:fill="D4D4D4"/>
          <w14:textFill>
            <w14:solidFill>
              <w14:schemeClr w14:val="tx1"/>
            </w14:solidFill>
          </w14:textFill>
        </w:rPr>
        <w:t>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宋体"/>
          <w:color w:val="auto"/>
          <w:sz w:val="2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填充LoginSevlet中的if语句条件，该条件引用了judge方法：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宋体"/>
          <w:b w:val="0"/>
          <w:bCs/>
          <w:color w:val="auto"/>
          <w:sz w:val="20"/>
          <w:lang w:val="en-US" w:eastAsia="zh-CN"/>
        </w:rPr>
      </w:pPr>
      <w:r>
        <w:rPr>
          <w:rFonts w:hint="eastAsia" w:ascii="Consolas" w:hAnsi="Consolas" w:eastAsia="Consolas"/>
          <w:b w:val="0"/>
          <w:bCs/>
          <w:color w:val="auto"/>
          <w:sz w:val="20"/>
          <w:shd w:val="clear" w:color="auto" w:fill="E8F2FE"/>
        </w:rPr>
        <w:t>import dao.stuLoginDAO;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protected void service(HttpServletRequest request, HttpServletResponse response)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Consolas" w:hAnsi="Consolas" w:eastAsia="宋体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  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String studentID = request.getParameter("studentID");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String StudentPassword = request.getParameter("StudentPassword");</w:t>
      </w:r>
    </w:p>
    <w:p>
      <w:pPr>
        <w:spacing w:beforeLines="0" w:afterLines="0"/>
        <w:jc w:val="left"/>
        <w:rPr>
          <w:rFonts w:hint="default" w:ascii="Consolas" w:hAnsi="Consolas" w:eastAsia="宋体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if 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b/>
          <w:bCs w:val="0"/>
          <w:color w:val="FF0000"/>
          <w:sz w:val="20"/>
          <w:shd w:val="clear" w:color="auto" w:fill="E8F2FE"/>
        </w:rPr>
        <w:t xml:space="preserve">new </w:t>
      </w:r>
      <w:r>
        <w:rPr>
          <w:rFonts w:hint="eastAsia" w:ascii="Consolas" w:hAnsi="Consolas" w:eastAsia="Consolas"/>
          <w:b/>
          <w:bCs w:val="0"/>
          <w:color w:val="FF0000"/>
          <w:sz w:val="20"/>
          <w:shd w:val="clear" w:color="auto" w:fill="D4D4D4"/>
        </w:rPr>
        <w:t>stuLoginDAO</w:t>
      </w:r>
      <w:r>
        <w:rPr>
          <w:rFonts w:hint="eastAsia" w:ascii="Consolas" w:hAnsi="Consolas" w:eastAsia="Consolas"/>
          <w:b/>
          <w:bCs w:val="0"/>
          <w:color w:val="FF0000"/>
          <w:sz w:val="20"/>
          <w:shd w:val="clear" w:color="auto" w:fill="E8F2FE"/>
        </w:rPr>
        <w:t>().</w:t>
      </w:r>
      <w:r>
        <w:rPr>
          <w:rFonts w:hint="eastAsia" w:ascii="Consolas" w:hAnsi="Consolas" w:eastAsia="Consolas"/>
          <w:b/>
          <w:bCs w:val="0"/>
          <w:color w:val="FF0000"/>
          <w:sz w:val="20"/>
          <w:u w:val="single"/>
          <w:shd w:val="clear" w:color="auto" w:fill="E8F2FE"/>
        </w:rPr>
        <w:t>judge</w:t>
      </w:r>
      <w:r>
        <w:rPr>
          <w:rFonts w:hint="eastAsia" w:ascii="Consolas" w:hAnsi="Consolas" w:eastAsia="Consolas"/>
          <w:b/>
          <w:bCs w:val="0"/>
          <w:color w:val="FF0000"/>
          <w:sz w:val="20"/>
          <w:shd w:val="clear" w:color="auto" w:fill="E8F2FE"/>
        </w:rPr>
        <w:t>(studentID)</w:t>
      </w:r>
      <w:r>
        <w:rPr>
          <w:rFonts w:hint="eastAsia" w:ascii="Consolas" w:hAnsi="Consolas" w:eastAsia="宋体"/>
          <w:b/>
          <w:bCs w:val="0"/>
          <w:color w:val="FF0000"/>
          <w:sz w:val="20"/>
          <w:shd w:val="clear" w:color="auto" w:fill="E8F2FE"/>
          <w:lang w:val="en-US" w:eastAsia="zh-CN"/>
        </w:rPr>
        <w:t>&amp;&amp;</w:t>
      </w:r>
      <w:r>
        <w:rPr>
          <w:rFonts w:hint="eastAsia" w:ascii="Consolas" w:hAnsi="Consolas" w:eastAsia="Consolas"/>
          <w:b w:val="0"/>
          <w:bCs w:val="0"/>
          <w:color w:val="auto"/>
          <w:sz w:val="20"/>
          <w:shd w:val="clear" w:color="auto" w:fill="E8F2FE"/>
        </w:rPr>
        <w:t>"111".equals(StudentPassword</w:t>
      </w:r>
      <w:r>
        <w:rPr>
          <w:rFonts w:hint="eastAsia" w:ascii="Consolas" w:hAnsi="Consolas" w:eastAsia="Consolas"/>
          <w:color w:val="3F7F5F"/>
          <w:sz w:val="20"/>
          <w:shd w:val="clear" w:color="auto" w:fill="E8F2FE"/>
        </w:rPr>
        <w:t>)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) {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//登录成功</w:t>
      </w:r>
    </w:p>
    <w:p>
      <w:pPr>
        <w:spacing w:beforeLines="0" w:afterLines="0"/>
        <w:ind w:left="800" w:hanging="800" w:hangingChars="40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request.getSession().setAttribute("stuID", studentID);              response.sendRedirect("studentWelcome.html");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spacing w:beforeLines="0" w:afterLines="0"/>
        <w:jc w:val="left"/>
        <w:rPr>
          <w:rFonts w:hint="default" w:ascii="Consolas" w:hAnsi="Consolas" w:eastAsia="宋体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//登录失败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response.sendRedirect("studentLogin.html");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ind w:leftChars="0" w:firstLine="400"/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 w:firstLine="400"/>
        <w:rPr>
          <w:rFonts w:hint="default" w:ascii="Consolas" w:hAnsi="Consolas" w:eastAsia="Consolas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Consolas" w:hAnsi="Consolas" w:eastAsia="Consolas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结束。</w:t>
      </w:r>
    </w:p>
    <w:p>
      <w:pPr>
        <w:numPr>
          <w:numId w:val="0"/>
        </w:numPr>
        <w:rPr>
          <w:rFonts w:hint="eastAsia" w:ascii="Consolas" w:hAnsi="Consolas" w:eastAsia="Consolas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个人希望你可以在我给你的项目草案的基础上进行开发，方便合起来。数据库参考的文件‘数据库参考’已经给你了，如果和你的数据库有不同可以微调（txt打开直接复制命令就行），开发完老师学生管理员登录ID验证之后</w:t>
      </w:r>
      <w:bookmarkStart w:id="0" w:name="_GoBack"/>
      <w:bookmarkEnd w:id="0"/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可以更改数据库之后开发密码验证，最后把最后总的数据库和项目文档发给我就好了，随时交流，我的电话是15053392805。</w:t>
      </w:r>
    </w:p>
    <w:p>
      <w:pPr>
        <w:numPr>
          <w:numId w:val="0"/>
        </w:numPr>
        <w:rPr>
          <w:rFonts w:hint="eastAsia" w:ascii="Consolas" w:hAnsi="Consolas" w:eastAsia="Consolas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Consolas" w:hAnsi="Consolas" w:eastAsia="Consolas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关于测试运行：所有DAO里面的数据库驱动或者数据库名字需要与你的数据库名字相匹配。从LoginInChosen.html开始运行，这个草案集成了黄美和梁堉的功能，基本没有问题。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9F69D6"/>
    <w:multiLevelType w:val="singleLevel"/>
    <w:tmpl w:val="989F69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C7FD73"/>
    <w:multiLevelType w:val="singleLevel"/>
    <w:tmpl w:val="20C7FD7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3A6DCF"/>
    <w:rsid w:val="147D340D"/>
    <w:rsid w:val="5E9C57A9"/>
    <w:rsid w:val="6D88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2020-05-26T12:37:00Z</dcterms:created>
  <dc:creator>15426</dc:creator>
  <cp:lastModifiedBy>郝小型</cp:lastModifiedBy>
  <dcterms:modified xsi:type="dcterms:W3CDTF">2020-06-02T03:13:02Z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