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01A64" w14:textId="5D75D948" w:rsidR="00A771DA" w:rsidRDefault="00187E8C" w:rsidP="00EA6EEF">
      <w:pPr>
        <w:pStyle w:val="ccafslevel2head"/>
      </w:pPr>
      <w:bookmarkStart w:id="0" w:name="_GoBack"/>
      <w:bookmarkEnd w:id="0"/>
      <w:r>
        <w:t xml:space="preserve">Template </w:t>
      </w:r>
      <w:r w:rsidR="00A771DA" w:rsidRPr="00DD1D28">
        <w:t xml:space="preserve">for </w:t>
      </w:r>
      <w:r w:rsidR="00A771DA">
        <w:t>c</w:t>
      </w:r>
      <w:r w:rsidR="00A771DA" w:rsidRPr="00DD1D28">
        <w:t xml:space="preserve">apturing changes </w:t>
      </w:r>
      <w:r>
        <w:t xml:space="preserve">in </w:t>
      </w:r>
      <w:r w:rsidR="00A771DA" w:rsidRPr="00DD1D28">
        <w:t>knowledge, skills, attitudes and practices</w:t>
      </w:r>
      <w:r>
        <w:t>, used</w:t>
      </w:r>
      <w:r w:rsidR="00A771DA" w:rsidRPr="00DD1D28">
        <w:t xml:space="preserve"> for the scenarios development process</w:t>
      </w:r>
    </w:p>
    <w:p w14:paraId="0C219F4A" w14:textId="77777777" w:rsidR="00EA6EEF" w:rsidRDefault="00EA6EEF" w:rsidP="009D7A99">
      <w:pPr>
        <w:ind w:left="540"/>
        <w:rPr>
          <w:rFonts w:ascii="Arial" w:eastAsia="Calibri" w:hAnsi="Arial" w:cs="Arial"/>
          <w:sz w:val="20"/>
          <w:szCs w:val="20"/>
          <w:u w:val="single"/>
        </w:rPr>
      </w:pPr>
    </w:p>
    <w:p w14:paraId="29E361DA" w14:textId="76AFE54A" w:rsidR="00A771DA" w:rsidRDefault="00A771DA" w:rsidP="009D7A99">
      <w:pPr>
        <w:ind w:left="540"/>
        <w:rPr>
          <w:rFonts w:ascii="Arial" w:eastAsia="Calibri" w:hAnsi="Arial" w:cs="Arial"/>
          <w:sz w:val="20"/>
          <w:szCs w:val="20"/>
        </w:rPr>
      </w:pPr>
      <w:r w:rsidRPr="004E3CB3">
        <w:rPr>
          <w:rFonts w:ascii="Arial" w:eastAsia="Calibri" w:hAnsi="Arial" w:cs="Arial"/>
          <w:sz w:val="20"/>
          <w:szCs w:val="20"/>
          <w:u w:val="single"/>
        </w:rPr>
        <w:t>Occupation</w:t>
      </w:r>
      <w:r w:rsidRPr="004E3CB3">
        <w:rPr>
          <w:rFonts w:ascii="Arial" w:eastAsia="Calibri" w:hAnsi="Arial" w:cs="Arial"/>
          <w:b/>
          <w:i/>
          <w:sz w:val="20"/>
          <w:szCs w:val="20"/>
        </w:rPr>
        <w:t xml:space="preserve">: </w:t>
      </w:r>
      <w:r w:rsidRPr="004E3CB3">
        <w:rPr>
          <w:rFonts w:ascii="Arial" w:hAnsi="Arial" w:cs="Arial"/>
          <w:b/>
          <w:sz w:val="20"/>
          <w:szCs w:val="20"/>
        </w:rPr>
        <w:t>o</w:t>
      </w:r>
      <w:r w:rsidRPr="004E3CB3">
        <w:rPr>
          <w:rFonts w:ascii="Arial" w:eastAsia="Calibri" w:hAnsi="Arial" w:cs="Arial"/>
          <w:b/>
          <w:sz w:val="20"/>
          <w:szCs w:val="20"/>
        </w:rPr>
        <w:t xml:space="preserve"> </w:t>
      </w:r>
      <w:r w:rsidRPr="004E3CB3">
        <w:rPr>
          <w:rFonts w:ascii="Arial" w:eastAsia="Calibri" w:hAnsi="Arial" w:cs="Arial"/>
          <w:sz w:val="20"/>
          <w:szCs w:val="20"/>
        </w:rPr>
        <w:t xml:space="preserve">Farmer </w:t>
      </w:r>
      <w:r w:rsidRPr="004E3CB3">
        <w:rPr>
          <w:rFonts w:ascii="Arial" w:eastAsia="Calibri" w:hAnsi="Arial" w:cs="Arial"/>
          <w:b/>
          <w:sz w:val="20"/>
          <w:szCs w:val="20"/>
        </w:rPr>
        <w:t xml:space="preserve">     </w:t>
      </w:r>
      <w:r w:rsidRPr="004E3CB3">
        <w:rPr>
          <w:rFonts w:ascii="Arial" w:hAnsi="Arial" w:cs="Arial"/>
          <w:b/>
          <w:sz w:val="20"/>
          <w:szCs w:val="20"/>
        </w:rPr>
        <w:t xml:space="preserve">o </w:t>
      </w:r>
      <w:r w:rsidRPr="004E3CB3">
        <w:rPr>
          <w:rFonts w:ascii="Arial" w:eastAsia="Calibri" w:hAnsi="Arial" w:cs="Arial"/>
          <w:sz w:val="20"/>
          <w:szCs w:val="20"/>
        </w:rPr>
        <w:t>Policy Maker/Advisor</w:t>
      </w:r>
      <w:r w:rsidRPr="004E3CB3">
        <w:rPr>
          <w:rFonts w:ascii="Arial" w:eastAsia="Calibri" w:hAnsi="Arial" w:cs="Arial"/>
          <w:b/>
          <w:sz w:val="20"/>
          <w:szCs w:val="20"/>
        </w:rPr>
        <w:t xml:space="preserve"> </w:t>
      </w:r>
      <w:r w:rsidRPr="004E3CB3">
        <w:rPr>
          <w:rFonts w:ascii="Arial" w:eastAsia="Calibri" w:hAnsi="Arial" w:cs="Arial"/>
          <w:b/>
          <w:sz w:val="20"/>
          <w:szCs w:val="20"/>
        </w:rPr>
        <w:tab/>
      </w:r>
      <w:r w:rsidRPr="004E3CB3">
        <w:rPr>
          <w:rFonts w:ascii="Arial" w:hAnsi="Arial" w:cs="Arial"/>
          <w:b/>
          <w:sz w:val="20"/>
          <w:szCs w:val="20"/>
        </w:rPr>
        <w:t>o</w:t>
      </w:r>
      <w:r w:rsidRPr="004E3CB3">
        <w:rPr>
          <w:rFonts w:ascii="Arial" w:eastAsia="Calibri" w:hAnsi="Arial" w:cs="Arial"/>
          <w:b/>
          <w:sz w:val="20"/>
          <w:szCs w:val="20"/>
        </w:rPr>
        <w:t xml:space="preserve"> </w:t>
      </w:r>
      <w:r w:rsidRPr="00BA5A48">
        <w:rPr>
          <w:rFonts w:ascii="Arial" w:eastAsia="Calibri" w:hAnsi="Arial" w:cs="Arial"/>
          <w:sz w:val="20"/>
          <w:szCs w:val="20"/>
        </w:rPr>
        <w:t>University</w:t>
      </w:r>
      <w:r w:rsidRPr="004E3CB3">
        <w:rPr>
          <w:rFonts w:ascii="Arial" w:eastAsia="Calibri" w:hAnsi="Arial" w:cs="Arial"/>
          <w:sz w:val="20"/>
          <w:szCs w:val="20"/>
        </w:rPr>
        <w:t xml:space="preserve"> Lecturer</w:t>
      </w:r>
      <w:r w:rsidRPr="004E3CB3">
        <w:rPr>
          <w:rFonts w:ascii="Arial" w:eastAsia="Calibri" w:hAnsi="Arial" w:cs="Arial"/>
          <w:b/>
          <w:sz w:val="20"/>
          <w:szCs w:val="20"/>
        </w:rPr>
        <w:t xml:space="preserve">   </w:t>
      </w:r>
      <w:r w:rsidRPr="004E3CB3">
        <w:rPr>
          <w:rFonts w:ascii="Arial" w:eastAsia="Calibri" w:hAnsi="Arial" w:cs="Arial"/>
          <w:b/>
          <w:sz w:val="20"/>
          <w:szCs w:val="20"/>
        </w:rPr>
        <w:tab/>
      </w:r>
      <w:r w:rsidRPr="004E3CB3">
        <w:rPr>
          <w:rFonts w:ascii="Arial" w:hAnsi="Arial" w:cs="Arial"/>
          <w:b/>
          <w:sz w:val="20"/>
          <w:szCs w:val="20"/>
        </w:rPr>
        <w:t xml:space="preserve">o </w:t>
      </w:r>
      <w:proofErr w:type="gramStart"/>
      <w:r w:rsidRPr="004E3CB3">
        <w:rPr>
          <w:rFonts w:ascii="Arial" w:eastAsia="Calibri" w:hAnsi="Arial" w:cs="Arial"/>
          <w:sz w:val="20"/>
          <w:szCs w:val="20"/>
        </w:rPr>
        <w:t>Other</w:t>
      </w:r>
      <w:proofErr w:type="gramEnd"/>
      <w:r w:rsidR="00EA6EEF">
        <w:rPr>
          <w:rFonts w:ascii="Arial" w:eastAsia="Calibri" w:hAnsi="Arial" w:cs="Arial"/>
          <w:sz w:val="20"/>
          <w:szCs w:val="20"/>
        </w:rPr>
        <w:t xml:space="preserve">, specify … </w:t>
      </w:r>
    </w:p>
    <w:p w14:paraId="132DAE42" w14:textId="77777777" w:rsidR="00A771DA" w:rsidRPr="004E3CB3" w:rsidRDefault="00A771DA" w:rsidP="00A771DA">
      <w:pPr>
        <w:ind w:left="180"/>
        <w:jc w:val="center"/>
        <w:rPr>
          <w:rFonts w:ascii="Arial" w:hAnsi="Arial" w:cs="Arial"/>
        </w:rPr>
      </w:pPr>
    </w:p>
    <w:p w14:paraId="5A82C715" w14:textId="2CC8685E" w:rsidR="00A771DA" w:rsidRDefault="00A771DA" w:rsidP="009D7A99">
      <w:pPr>
        <w:ind w:left="540"/>
        <w:rPr>
          <w:rFonts w:ascii="Arial" w:eastAsia="Calibri" w:hAnsi="Arial" w:cs="Arial"/>
          <w:sz w:val="20"/>
          <w:szCs w:val="20"/>
        </w:rPr>
      </w:pPr>
      <w:r w:rsidRPr="00BA5A48">
        <w:rPr>
          <w:rFonts w:ascii="Arial" w:eastAsia="Calibri" w:hAnsi="Arial" w:cs="Arial"/>
          <w:sz w:val="20"/>
          <w:szCs w:val="20"/>
        </w:rPr>
        <w:t xml:space="preserve">Did </w:t>
      </w:r>
      <w:r w:rsidRPr="004E3CB3">
        <w:rPr>
          <w:rFonts w:ascii="Arial" w:eastAsia="Calibri" w:hAnsi="Arial" w:cs="Arial"/>
          <w:sz w:val="20"/>
          <w:szCs w:val="20"/>
        </w:rPr>
        <w:t xml:space="preserve">you attend </w:t>
      </w:r>
      <w:r w:rsidR="00CC15F8">
        <w:rPr>
          <w:rFonts w:ascii="Arial" w:eastAsia="Calibri" w:hAnsi="Arial" w:cs="Arial"/>
          <w:sz w:val="20"/>
          <w:szCs w:val="20"/>
        </w:rPr>
        <w:t>the</w:t>
      </w:r>
      <w:r w:rsidRPr="004E3CB3">
        <w:rPr>
          <w:rFonts w:ascii="Arial" w:eastAsia="Calibri" w:hAnsi="Arial" w:cs="Arial"/>
          <w:sz w:val="20"/>
          <w:szCs w:val="20"/>
        </w:rPr>
        <w:t xml:space="preserve"> workshop in Choluteca, Honduras 23-24 September 2014?</w:t>
      </w:r>
      <w:r w:rsidR="00AE0D57">
        <w:rPr>
          <w:rFonts w:ascii="Arial" w:eastAsia="Calibri" w:hAnsi="Arial" w:cs="Arial"/>
          <w:sz w:val="20"/>
          <w:szCs w:val="20"/>
        </w:rPr>
        <w:t xml:space="preserve">  </w:t>
      </w:r>
      <w:r w:rsidR="00AE0D57" w:rsidRPr="00BA5A48">
        <w:rPr>
          <w:rFonts w:ascii="Arial" w:hAnsi="Arial" w:cs="Arial"/>
          <w:sz w:val="20"/>
          <w:szCs w:val="20"/>
        </w:rPr>
        <w:t>o</w:t>
      </w:r>
      <w:r w:rsidR="00AE0D57" w:rsidRPr="00BA5A48">
        <w:rPr>
          <w:rFonts w:ascii="Arial" w:eastAsia="Calibri" w:hAnsi="Arial" w:cs="Arial"/>
          <w:sz w:val="20"/>
          <w:szCs w:val="20"/>
        </w:rPr>
        <w:t xml:space="preserve"> </w:t>
      </w:r>
      <w:r w:rsidR="00AE0D57" w:rsidRPr="00BA5A48">
        <w:rPr>
          <w:rFonts w:ascii="Arial" w:eastAsia="Calibri" w:hAnsi="Arial" w:cs="Arial"/>
          <w:i/>
          <w:sz w:val="20"/>
          <w:szCs w:val="20"/>
        </w:rPr>
        <w:t xml:space="preserve">Yes   </w:t>
      </w:r>
      <w:proofErr w:type="spellStart"/>
      <w:r w:rsidR="00AE0D57" w:rsidRPr="00BA5A48">
        <w:rPr>
          <w:rFonts w:ascii="Arial" w:hAnsi="Arial" w:cs="Arial"/>
          <w:sz w:val="20"/>
          <w:szCs w:val="20"/>
        </w:rPr>
        <w:t>o</w:t>
      </w:r>
      <w:proofErr w:type="spellEnd"/>
      <w:r w:rsidR="00AE0D57" w:rsidRPr="00BA5A48">
        <w:rPr>
          <w:rFonts w:ascii="Arial" w:eastAsia="Calibri" w:hAnsi="Arial" w:cs="Arial"/>
          <w:sz w:val="20"/>
          <w:szCs w:val="20"/>
        </w:rPr>
        <w:t xml:space="preserve"> </w:t>
      </w:r>
      <w:r w:rsidR="00AE0D57" w:rsidRPr="00BA5A48">
        <w:rPr>
          <w:rFonts w:ascii="Arial" w:eastAsia="Calibri" w:hAnsi="Arial" w:cs="Arial"/>
          <w:i/>
          <w:sz w:val="20"/>
          <w:szCs w:val="20"/>
        </w:rPr>
        <w:t>No</w:t>
      </w:r>
    </w:p>
    <w:p w14:paraId="661C57CE" w14:textId="77777777" w:rsidR="00A771DA" w:rsidRPr="004E3CB3" w:rsidRDefault="00A771DA" w:rsidP="00A771DA">
      <w:pPr>
        <w:ind w:left="180"/>
        <w:jc w:val="center"/>
        <w:rPr>
          <w:rFonts w:ascii="Arial" w:hAnsi="Arial" w:cs="Arial"/>
        </w:rPr>
      </w:pPr>
    </w:p>
    <w:tbl>
      <w:tblPr>
        <w:tblW w:w="1033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8"/>
        <w:gridCol w:w="438"/>
        <w:gridCol w:w="439"/>
        <w:gridCol w:w="438"/>
        <w:gridCol w:w="439"/>
        <w:gridCol w:w="5800"/>
        <w:gridCol w:w="469"/>
        <w:gridCol w:w="469"/>
        <w:gridCol w:w="469"/>
        <w:gridCol w:w="469"/>
        <w:gridCol w:w="469"/>
      </w:tblGrid>
      <w:tr w:rsidR="004D6489" w:rsidRPr="005E6742" w14:paraId="4639227F" w14:textId="77777777" w:rsidTr="004D6489">
        <w:trPr>
          <w:jc w:val="center"/>
        </w:trPr>
        <w:tc>
          <w:tcPr>
            <w:tcW w:w="219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BBC5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61583E" w14:textId="77777777" w:rsidR="00A771DA" w:rsidRPr="005E6742" w:rsidRDefault="00A771DA" w:rsidP="007E4AD1">
            <w:pPr>
              <w:ind w:left="-34"/>
              <w:jc w:val="center"/>
              <w:rPr>
                <w:rFonts w:ascii="Arial" w:hAnsi="Arial" w:cs="Arial"/>
                <w:sz w:val="18"/>
              </w:rPr>
            </w:pPr>
            <w:r w:rsidRPr="005E6742">
              <w:rPr>
                <w:rFonts w:ascii="Arial" w:eastAsia="Calibri" w:hAnsi="Arial" w:cs="Arial"/>
                <w:b/>
                <w:sz w:val="18"/>
                <w:szCs w:val="20"/>
              </w:rPr>
              <w:t>BEFORE</w:t>
            </w:r>
          </w:p>
        </w:tc>
        <w:tc>
          <w:tcPr>
            <w:tcW w:w="58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BBC5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33DA1" w14:textId="77777777" w:rsidR="00A771DA" w:rsidRPr="005E6742" w:rsidRDefault="00A771DA" w:rsidP="007E4AD1">
            <w:pPr>
              <w:ind w:left="-98"/>
              <w:jc w:val="center"/>
              <w:rPr>
                <w:rFonts w:ascii="Arial" w:hAnsi="Arial" w:cs="Arial"/>
                <w:sz w:val="18"/>
              </w:rPr>
            </w:pPr>
            <w:r w:rsidRPr="005E6742">
              <w:rPr>
                <w:rFonts w:ascii="Arial" w:eastAsia="Calibri" w:hAnsi="Arial" w:cs="Arial"/>
                <w:b/>
                <w:sz w:val="21"/>
              </w:rPr>
              <w:t>Level of Confidence</w:t>
            </w:r>
          </w:p>
        </w:tc>
        <w:tc>
          <w:tcPr>
            <w:tcW w:w="2345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BBC5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E03409" w14:textId="77777777" w:rsidR="00A771DA" w:rsidRPr="005E6742" w:rsidRDefault="00A771DA" w:rsidP="007E4AD1">
            <w:pPr>
              <w:ind w:left="-56"/>
              <w:jc w:val="center"/>
              <w:rPr>
                <w:rFonts w:ascii="Arial" w:hAnsi="Arial" w:cs="Arial"/>
                <w:sz w:val="18"/>
              </w:rPr>
            </w:pPr>
            <w:r w:rsidRPr="005E6742">
              <w:rPr>
                <w:rFonts w:ascii="Arial" w:eastAsia="Calibri" w:hAnsi="Arial" w:cs="Arial"/>
                <w:b/>
                <w:sz w:val="18"/>
                <w:szCs w:val="20"/>
              </w:rPr>
              <w:t>AFTER</w:t>
            </w:r>
          </w:p>
        </w:tc>
      </w:tr>
      <w:tr w:rsidR="004D6489" w:rsidRPr="005E6742" w14:paraId="4B282859" w14:textId="77777777" w:rsidTr="004D6489">
        <w:trPr>
          <w:jc w:val="center"/>
        </w:trPr>
        <w:tc>
          <w:tcPr>
            <w:tcW w:w="4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BBC5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D4B30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b/>
                <w:sz w:val="18"/>
                <w:szCs w:val="20"/>
              </w:rPr>
              <w:t>1</w:t>
            </w:r>
          </w:p>
        </w:tc>
        <w:tc>
          <w:tcPr>
            <w:tcW w:w="43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BBC5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A3D3D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b/>
                <w:sz w:val="18"/>
                <w:szCs w:val="20"/>
              </w:rPr>
              <w:t>2</w:t>
            </w:r>
          </w:p>
        </w:tc>
        <w:tc>
          <w:tcPr>
            <w:tcW w:w="43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BBC5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2DF8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b/>
                <w:sz w:val="18"/>
                <w:szCs w:val="20"/>
              </w:rPr>
              <w:t>3</w:t>
            </w:r>
          </w:p>
        </w:tc>
        <w:tc>
          <w:tcPr>
            <w:tcW w:w="43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BBC5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C50A4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b/>
                <w:sz w:val="18"/>
                <w:szCs w:val="20"/>
              </w:rPr>
              <w:t>4</w:t>
            </w:r>
          </w:p>
        </w:tc>
        <w:tc>
          <w:tcPr>
            <w:tcW w:w="43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BBC5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EA3B5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b/>
                <w:sz w:val="18"/>
                <w:szCs w:val="20"/>
              </w:rPr>
              <w:t>5</w:t>
            </w:r>
          </w:p>
        </w:tc>
        <w:tc>
          <w:tcPr>
            <w:tcW w:w="58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BBC5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219B" w14:textId="77777777" w:rsidR="00A771DA" w:rsidRPr="005E6742" w:rsidRDefault="00A771DA" w:rsidP="007E4AD1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>(1 = very low, 2 = low, 3 = moderate, 4 = high, 5 = very high)</w:t>
            </w:r>
          </w:p>
        </w:tc>
        <w:tc>
          <w:tcPr>
            <w:tcW w:w="46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BBC5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522C1" w14:textId="77777777" w:rsidR="00A771DA" w:rsidRPr="005E6742" w:rsidRDefault="00A771DA" w:rsidP="007E4AD1">
            <w:pPr>
              <w:ind w:left="100" w:right="-2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b/>
                <w:sz w:val="18"/>
                <w:szCs w:val="20"/>
              </w:rPr>
              <w:t>1</w:t>
            </w:r>
          </w:p>
        </w:tc>
        <w:tc>
          <w:tcPr>
            <w:tcW w:w="46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BBC5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33217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b/>
                <w:sz w:val="18"/>
                <w:szCs w:val="20"/>
              </w:rPr>
              <w:t>2</w:t>
            </w:r>
          </w:p>
        </w:tc>
        <w:tc>
          <w:tcPr>
            <w:tcW w:w="46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BBC5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54604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b/>
                <w:sz w:val="18"/>
                <w:szCs w:val="20"/>
              </w:rPr>
              <w:t>3</w:t>
            </w:r>
          </w:p>
        </w:tc>
        <w:tc>
          <w:tcPr>
            <w:tcW w:w="46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BBC5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BE0FD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b/>
                <w:sz w:val="18"/>
                <w:szCs w:val="20"/>
              </w:rPr>
              <w:t>4</w:t>
            </w:r>
          </w:p>
        </w:tc>
        <w:tc>
          <w:tcPr>
            <w:tcW w:w="46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BBC5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4C70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b/>
                <w:sz w:val="18"/>
                <w:szCs w:val="20"/>
              </w:rPr>
              <w:t>5</w:t>
            </w:r>
          </w:p>
        </w:tc>
      </w:tr>
      <w:tr w:rsidR="004D6489" w:rsidRPr="005E6742" w14:paraId="22FE1413" w14:textId="77777777" w:rsidTr="004D6489">
        <w:trPr>
          <w:jc w:val="center"/>
        </w:trPr>
        <w:tc>
          <w:tcPr>
            <w:tcW w:w="4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0B8FE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4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5E03C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4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83038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4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EA6B1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4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D9FAF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58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6E4B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3A5B5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6F3E9B">
              <w:rPr>
                <w:rFonts w:ascii="Arial" w:eastAsia="Calibri" w:hAnsi="Arial" w:cs="Arial"/>
                <w:b/>
                <w:i/>
                <w:sz w:val="18"/>
                <w:szCs w:val="20"/>
              </w:rPr>
              <w:t>Analysis of the Future Scenarios process (everyone)</w:t>
            </w:r>
          </w:p>
        </w:tc>
        <w:tc>
          <w:tcPr>
            <w:tcW w:w="4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063F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4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14B2C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4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D97DF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4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2B64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4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56C07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</w:tc>
      </w:tr>
      <w:tr w:rsidR="00A771DA" w:rsidRPr="005E6742" w14:paraId="26E5FFAF" w14:textId="77777777" w:rsidTr="004D6489">
        <w:trPr>
          <w:jc w:val="center"/>
        </w:trPr>
        <w:tc>
          <w:tcPr>
            <w:tcW w:w="4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4D3FA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4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4E4B4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4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6A0CA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4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31F3B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4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1D69A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5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2A651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>1. Ability to explain and describe the Future Scenarios process: incl. objectives, aim, methods and models used</w:t>
            </w:r>
          </w:p>
        </w:tc>
        <w:tc>
          <w:tcPr>
            <w:tcW w:w="4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33923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4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3A0AD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4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7BFB8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4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02DD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4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9175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</w:tc>
      </w:tr>
      <w:tr w:rsidR="00A771DA" w:rsidRPr="005E6742" w14:paraId="496C0670" w14:textId="77777777" w:rsidTr="004D6489">
        <w:trPr>
          <w:jc w:val="center"/>
        </w:trPr>
        <w:tc>
          <w:tcPr>
            <w:tcW w:w="4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EAFAB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4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1DD1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4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2CDF0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4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3696B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4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02A06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5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92790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>2. Ability to identify positive and negative factors that influence climate change</w:t>
            </w:r>
          </w:p>
        </w:tc>
        <w:tc>
          <w:tcPr>
            <w:tcW w:w="4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F6AB3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4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0F07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4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62EC8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4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D81CA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4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8FD58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</w:tc>
      </w:tr>
      <w:tr w:rsidR="00A771DA" w:rsidRPr="005E6742" w14:paraId="2310F9F8" w14:textId="77777777" w:rsidTr="004D6489">
        <w:trPr>
          <w:jc w:val="center"/>
        </w:trPr>
        <w:tc>
          <w:tcPr>
            <w:tcW w:w="4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FDEFD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4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A63C1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4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1C6C4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4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33D5E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4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63C21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5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D96EE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>3. ….</w:t>
            </w:r>
          </w:p>
        </w:tc>
        <w:tc>
          <w:tcPr>
            <w:tcW w:w="4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3F33E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4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74FA4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4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104E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4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97659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4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E1178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</w:tc>
      </w:tr>
      <w:tr w:rsidR="004D6489" w:rsidRPr="005E6742" w14:paraId="24D688F8" w14:textId="77777777" w:rsidTr="004D6489">
        <w:trPr>
          <w:jc w:val="center"/>
        </w:trPr>
        <w:tc>
          <w:tcPr>
            <w:tcW w:w="4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25C9C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  <w:highlight w:val="green"/>
              </w:rPr>
              <w:t xml:space="preserve"> </w:t>
            </w:r>
          </w:p>
        </w:tc>
        <w:tc>
          <w:tcPr>
            <w:tcW w:w="4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7AB62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  <w:highlight w:val="green"/>
              </w:rPr>
              <w:t xml:space="preserve"> </w:t>
            </w:r>
          </w:p>
        </w:tc>
        <w:tc>
          <w:tcPr>
            <w:tcW w:w="4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698DC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  <w:highlight w:val="green"/>
              </w:rPr>
              <w:t xml:space="preserve"> </w:t>
            </w:r>
          </w:p>
        </w:tc>
        <w:tc>
          <w:tcPr>
            <w:tcW w:w="4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2E3A0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  <w:highlight w:val="green"/>
              </w:rPr>
              <w:t xml:space="preserve"> </w:t>
            </w:r>
          </w:p>
        </w:tc>
        <w:tc>
          <w:tcPr>
            <w:tcW w:w="4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33157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b/>
                <w:sz w:val="18"/>
                <w:szCs w:val="20"/>
                <w:highlight w:val="green"/>
              </w:rPr>
              <w:t xml:space="preserve"> </w:t>
            </w:r>
          </w:p>
        </w:tc>
        <w:tc>
          <w:tcPr>
            <w:tcW w:w="58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6E4B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A3A2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6F3E9B">
              <w:rPr>
                <w:rFonts w:ascii="Arial" w:eastAsia="Calibri" w:hAnsi="Arial" w:cs="Arial"/>
                <w:b/>
                <w:sz w:val="18"/>
                <w:szCs w:val="20"/>
              </w:rPr>
              <w:t>FOR POLICY MAKERS</w:t>
            </w:r>
          </w:p>
        </w:tc>
        <w:tc>
          <w:tcPr>
            <w:tcW w:w="4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A4D33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  <w:highlight w:val="green"/>
              </w:rPr>
              <w:t xml:space="preserve"> </w:t>
            </w:r>
          </w:p>
        </w:tc>
        <w:tc>
          <w:tcPr>
            <w:tcW w:w="4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08514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  <w:highlight w:val="green"/>
              </w:rPr>
              <w:t xml:space="preserve"> </w:t>
            </w:r>
          </w:p>
        </w:tc>
        <w:tc>
          <w:tcPr>
            <w:tcW w:w="4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E2B28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  <w:highlight w:val="green"/>
              </w:rPr>
              <w:t xml:space="preserve"> </w:t>
            </w:r>
          </w:p>
        </w:tc>
        <w:tc>
          <w:tcPr>
            <w:tcW w:w="4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A5DAB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  <w:highlight w:val="green"/>
              </w:rPr>
              <w:t xml:space="preserve"> </w:t>
            </w:r>
          </w:p>
        </w:tc>
        <w:tc>
          <w:tcPr>
            <w:tcW w:w="4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8558B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  <w:highlight w:val="green"/>
              </w:rPr>
              <w:t xml:space="preserve"> </w:t>
            </w:r>
          </w:p>
        </w:tc>
      </w:tr>
      <w:tr w:rsidR="00A771DA" w:rsidRPr="005E6742" w14:paraId="60B541F3" w14:textId="77777777" w:rsidTr="004D6489">
        <w:trPr>
          <w:jc w:val="center"/>
        </w:trPr>
        <w:tc>
          <w:tcPr>
            <w:tcW w:w="4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152E8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4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6CB1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4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4970B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4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36B8A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4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19893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5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1A97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 xml:space="preserve">7. Ability to </w:t>
            </w:r>
            <w:proofErr w:type="spellStart"/>
            <w:r w:rsidRPr="005E6742">
              <w:rPr>
                <w:rFonts w:ascii="Arial" w:eastAsia="Calibri" w:hAnsi="Arial" w:cs="Arial"/>
                <w:sz w:val="18"/>
                <w:szCs w:val="20"/>
              </w:rPr>
              <w:t>analyse</w:t>
            </w:r>
            <w:proofErr w:type="spellEnd"/>
            <w:r w:rsidRPr="005E6742">
              <w:rPr>
                <w:rFonts w:ascii="Arial" w:eastAsia="Calibri" w:hAnsi="Arial" w:cs="Arial"/>
                <w:sz w:val="18"/>
                <w:szCs w:val="20"/>
              </w:rPr>
              <w:t xml:space="preserve"> policy issues and intervention strategies to ensure Honduras adapts to climate change</w:t>
            </w:r>
          </w:p>
        </w:tc>
        <w:tc>
          <w:tcPr>
            <w:tcW w:w="4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3EEDF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4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F9696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4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CD75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4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00F5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4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C8FCB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</w:tc>
      </w:tr>
      <w:tr w:rsidR="00A771DA" w:rsidRPr="005E6742" w14:paraId="4180C2A4" w14:textId="77777777" w:rsidTr="004D6489">
        <w:trPr>
          <w:jc w:val="center"/>
        </w:trPr>
        <w:tc>
          <w:tcPr>
            <w:tcW w:w="4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FF400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4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6CFC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4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1AFE1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4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50449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4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22B2D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5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F4233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 xml:space="preserve">8. Ability to </w:t>
            </w:r>
            <w:proofErr w:type="spellStart"/>
            <w:r w:rsidRPr="005E6742">
              <w:rPr>
                <w:rFonts w:ascii="Arial" w:eastAsia="Calibri" w:hAnsi="Arial" w:cs="Arial"/>
                <w:sz w:val="18"/>
                <w:szCs w:val="20"/>
              </w:rPr>
              <w:t>analyse</w:t>
            </w:r>
            <w:proofErr w:type="spellEnd"/>
            <w:r w:rsidRPr="005E6742">
              <w:rPr>
                <w:rFonts w:ascii="Arial" w:eastAsia="Calibri" w:hAnsi="Arial" w:cs="Arial"/>
                <w:sz w:val="18"/>
                <w:szCs w:val="20"/>
              </w:rPr>
              <w:t xml:space="preserve"> policy issues and intervention strategies to ensure Honduras manages climate risks</w:t>
            </w:r>
          </w:p>
        </w:tc>
        <w:tc>
          <w:tcPr>
            <w:tcW w:w="4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B8B1A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4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41F7D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4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8DD58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4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05822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4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1B7B1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</w:tc>
      </w:tr>
      <w:tr w:rsidR="00A771DA" w:rsidRPr="005E6742" w14:paraId="6AD7B03A" w14:textId="77777777" w:rsidTr="004D6489">
        <w:trPr>
          <w:jc w:val="center"/>
        </w:trPr>
        <w:tc>
          <w:tcPr>
            <w:tcW w:w="4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7E70C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4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76631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4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82D6F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4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3C7AD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4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01536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5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A7887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eastAsia="Calibri" w:hAnsi="Arial" w:cs="Arial"/>
                <w:sz w:val="18"/>
                <w:szCs w:val="20"/>
              </w:rPr>
              <w:t>9. …</w:t>
            </w:r>
          </w:p>
        </w:tc>
        <w:tc>
          <w:tcPr>
            <w:tcW w:w="4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ED0ED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4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1CD91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4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819BA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4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FDD8B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4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309B2" w14:textId="77777777" w:rsidR="00A771DA" w:rsidRPr="005E6742" w:rsidRDefault="00A771DA" w:rsidP="007E4AD1">
            <w:pPr>
              <w:ind w:left="100"/>
              <w:rPr>
                <w:rFonts w:ascii="Arial" w:hAnsi="Arial" w:cs="Arial"/>
                <w:sz w:val="18"/>
                <w:szCs w:val="20"/>
              </w:rPr>
            </w:pPr>
            <w:r w:rsidRPr="005E6742"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</w:tc>
      </w:tr>
    </w:tbl>
    <w:p w14:paraId="6F90949B" w14:textId="77777777" w:rsidR="00A771DA" w:rsidRDefault="00A771DA" w:rsidP="00A771DA">
      <w:pPr>
        <w:spacing w:line="360" w:lineRule="auto"/>
        <w:rPr>
          <w:rFonts w:ascii="Arial" w:hAnsi="Arial" w:cs="Arial"/>
          <w:sz w:val="20"/>
          <w:szCs w:val="20"/>
        </w:rPr>
      </w:pPr>
    </w:p>
    <w:p w14:paraId="62681BC3" w14:textId="45C9A3E3" w:rsidR="005E6742" w:rsidRDefault="005E6742" w:rsidP="005E6742">
      <w:pPr>
        <w:spacing w:line="360" w:lineRule="auto"/>
        <w:jc w:val="center"/>
        <w:outlineLvl w:val="0"/>
        <w:rPr>
          <w:rFonts w:ascii="Arial" w:hAnsi="Arial" w:cs="Arial"/>
          <w:sz w:val="20"/>
          <w:szCs w:val="20"/>
        </w:rPr>
      </w:pPr>
    </w:p>
    <w:p w14:paraId="7AC92CB9" w14:textId="39FF2F31" w:rsidR="009D7A99" w:rsidRDefault="00A771DA" w:rsidP="005E6742">
      <w:pPr>
        <w:spacing w:line="360" w:lineRule="auto"/>
        <w:jc w:val="center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</w:t>
      </w:r>
    </w:p>
    <w:p w14:paraId="618264F6" w14:textId="63A11DFE" w:rsidR="005E6742" w:rsidRDefault="005E6742" w:rsidP="005E6742">
      <w:pPr>
        <w:spacing w:line="360" w:lineRule="auto"/>
        <w:jc w:val="center"/>
        <w:outlineLvl w:val="0"/>
        <w:rPr>
          <w:rFonts w:ascii="Arial" w:hAnsi="Arial" w:cs="Arial"/>
          <w:sz w:val="20"/>
          <w:szCs w:val="20"/>
        </w:rPr>
      </w:pPr>
    </w:p>
    <w:tbl>
      <w:tblPr>
        <w:tblW w:w="1020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3"/>
        <w:gridCol w:w="413"/>
        <w:gridCol w:w="413"/>
        <w:gridCol w:w="413"/>
        <w:gridCol w:w="413"/>
        <w:gridCol w:w="6117"/>
        <w:gridCol w:w="405"/>
        <w:gridCol w:w="405"/>
        <w:gridCol w:w="405"/>
        <w:gridCol w:w="405"/>
        <w:gridCol w:w="362"/>
        <w:gridCol w:w="44"/>
      </w:tblGrid>
      <w:tr w:rsidR="004D6489" w14:paraId="05507E91" w14:textId="77777777" w:rsidTr="004D6489">
        <w:trPr>
          <w:gridAfter w:val="1"/>
          <w:wAfter w:w="44" w:type="dxa"/>
          <w:trHeight w:val="204"/>
          <w:jc w:val="center"/>
        </w:trPr>
        <w:tc>
          <w:tcPr>
            <w:tcW w:w="20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BBC5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7B322" w14:textId="77777777" w:rsidR="00A771DA" w:rsidRPr="004E3CB3" w:rsidRDefault="00A771DA" w:rsidP="007E4AD1">
            <w:pPr>
              <w:ind w:left="2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3CB3">
              <w:rPr>
                <w:rFonts w:ascii="Arial" w:eastAsia="Calibri" w:hAnsi="Arial" w:cs="Arial"/>
                <w:b/>
                <w:sz w:val="20"/>
                <w:szCs w:val="20"/>
              </w:rPr>
              <w:t>Importance</w:t>
            </w:r>
          </w:p>
        </w:tc>
        <w:tc>
          <w:tcPr>
            <w:tcW w:w="61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BBC5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FD35A" w14:textId="77777777" w:rsidR="00A771DA" w:rsidRPr="004E3CB3" w:rsidRDefault="00A771DA" w:rsidP="007E4AD1">
            <w:pPr>
              <w:ind w:left="2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3CB3">
              <w:rPr>
                <w:rFonts w:ascii="Arial" w:eastAsia="Calibri" w:hAnsi="Arial" w:cs="Arial"/>
                <w:b/>
                <w:szCs w:val="20"/>
              </w:rPr>
              <w:t>Level of ...</w:t>
            </w:r>
          </w:p>
        </w:tc>
        <w:tc>
          <w:tcPr>
            <w:tcW w:w="1982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BBC5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FFC8" w14:textId="77777777" w:rsidR="00A771DA" w:rsidRPr="004E3CB3" w:rsidRDefault="00A771DA" w:rsidP="007E4AD1">
            <w:pPr>
              <w:ind w:left="2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3CB3">
              <w:rPr>
                <w:rFonts w:ascii="Arial" w:eastAsia="Calibri" w:hAnsi="Arial" w:cs="Arial"/>
                <w:b/>
                <w:sz w:val="20"/>
                <w:szCs w:val="20"/>
              </w:rPr>
              <w:t>Confidence</w:t>
            </w:r>
          </w:p>
        </w:tc>
      </w:tr>
      <w:tr w:rsidR="004D6489" w14:paraId="2C807B1E" w14:textId="77777777" w:rsidTr="004D6489">
        <w:trPr>
          <w:trHeight w:val="218"/>
          <w:jc w:val="center"/>
        </w:trPr>
        <w:tc>
          <w:tcPr>
            <w:tcW w:w="4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BBC5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42B28" w14:textId="77777777" w:rsidR="00A771DA" w:rsidRPr="004E3CB3" w:rsidRDefault="00A771DA" w:rsidP="007E4AD1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4E3CB3">
              <w:rPr>
                <w:rFonts w:ascii="Arial" w:eastAsia="Calibri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4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BBC5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89D5C" w14:textId="77777777" w:rsidR="00A771DA" w:rsidRPr="004E3CB3" w:rsidRDefault="00A771DA" w:rsidP="007E4AD1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4E3CB3">
              <w:rPr>
                <w:rFonts w:ascii="Arial" w:eastAsia="Calibri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4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BBC5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9A7C4" w14:textId="77777777" w:rsidR="00A771DA" w:rsidRPr="004E3CB3" w:rsidRDefault="00A771DA" w:rsidP="007E4AD1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4E3CB3">
              <w:rPr>
                <w:rFonts w:ascii="Arial" w:eastAsia="Calibri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4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BBC5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DFC5" w14:textId="77777777" w:rsidR="00A771DA" w:rsidRPr="004E3CB3" w:rsidRDefault="00A771DA" w:rsidP="007E4AD1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4E3CB3">
              <w:rPr>
                <w:rFonts w:ascii="Arial" w:eastAsia="Calibri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4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BBC5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6730B" w14:textId="77777777" w:rsidR="00A771DA" w:rsidRPr="004E3CB3" w:rsidRDefault="00A771DA" w:rsidP="007E4AD1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4E3CB3">
              <w:rPr>
                <w:rFonts w:ascii="Arial" w:eastAsia="Calibri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611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BBC5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824BF" w14:textId="77777777" w:rsidR="00A771DA" w:rsidRPr="004E3CB3" w:rsidRDefault="00A771DA" w:rsidP="007E4AD1">
            <w:pPr>
              <w:ind w:left="2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3CB3">
              <w:rPr>
                <w:rFonts w:ascii="Arial" w:eastAsia="Calibri" w:hAnsi="Arial" w:cs="Arial"/>
                <w:sz w:val="20"/>
                <w:szCs w:val="20"/>
              </w:rPr>
              <w:t xml:space="preserve"> (1 = very low,  2 = low, 3 = moderate, 4 = high, 5 = very high)</w:t>
            </w:r>
          </w:p>
        </w:tc>
        <w:tc>
          <w:tcPr>
            <w:tcW w:w="4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BBC5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66C42" w14:textId="77777777" w:rsidR="00A771DA" w:rsidRPr="004E3CB3" w:rsidRDefault="00A771DA" w:rsidP="007E4AD1">
            <w:pPr>
              <w:ind w:left="100" w:right="-20"/>
              <w:rPr>
                <w:rFonts w:ascii="Arial" w:hAnsi="Arial" w:cs="Arial"/>
                <w:sz w:val="20"/>
                <w:szCs w:val="20"/>
              </w:rPr>
            </w:pPr>
            <w:r w:rsidRPr="004E3CB3">
              <w:rPr>
                <w:rFonts w:ascii="Arial" w:eastAsia="Calibri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4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BBC5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3F4A5" w14:textId="77777777" w:rsidR="00A771DA" w:rsidRPr="004E3CB3" w:rsidRDefault="00A771DA" w:rsidP="007E4AD1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4E3CB3">
              <w:rPr>
                <w:rFonts w:ascii="Arial" w:eastAsia="Calibri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4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BBC5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D5886" w14:textId="77777777" w:rsidR="00A771DA" w:rsidRPr="004E3CB3" w:rsidRDefault="00A771DA" w:rsidP="007E4AD1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4E3CB3">
              <w:rPr>
                <w:rFonts w:ascii="Arial" w:eastAsia="Calibri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4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BBC5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9ECD1" w14:textId="77777777" w:rsidR="00A771DA" w:rsidRPr="004E3CB3" w:rsidRDefault="00A771DA" w:rsidP="007E4AD1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4E3CB3">
              <w:rPr>
                <w:rFonts w:ascii="Arial" w:eastAsia="Calibri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406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9BBC5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EC320" w14:textId="77777777" w:rsidR="00A771DA" w:rsidRPr="004E3CB3" w:rsidRDefault="00A771DA" w:rsidP="007E4AD1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4E3CB3">
              <w:rPr>
                <w:rFonts w:ascii="Arial" w:eastAsia="Calibri" w:hAnsi="Arial" w:cs="Arial"/>
                <w:b/>
                <w:sz w:val="20"/>
                <w:szCs w:val="20"/>
              </w:rPr>
              <w:t>5</w:t>
            </w:r>
          </w:p>
        </w:tc>
      </w:tr>
      <w:tr w:rsidR="004D6489" w14:paraId="4D35F34D" w14:textId="77777777" w:rsidTr="004D6489">
        <w:trPr>
          <w:jc w:val="center"/>
        </w:trPr>
        <w:tc>
          <w:tcPr>
            <w:tcW w:w="4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F53B" w14:textId="77777777" w:rsidR="00A771DA" w:rsidRPr="004E3CB3" w:rsidRDefault="00A771DA" w:rsidP="007E4AD1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4E3CB3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1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FAF47" w14:textId="77777777" w:rsidR="00A771DA" w:rsidRPr="004E3CB3" w:rsidRDefault="00A771DA" w:rsidP="007E4AD1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4E3CB3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1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3FE47" w14:textId="77777777" w:rsidR="00A771DA" w:rsidRPr="004E3CB3" w:rsidRDefault="00A771DA" w:rsidP="007E4AD1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4E3CB3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1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EA836" w14:textId="77777777" w:rsidR="00A771DA" w:rsidRPr="004E3CB3" w:rsidRDefault="00A771DA" w:rsidP="007E4AD1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4E3CB3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1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7DEDC" w14:textId="77777777" w:rsidR="00A771DA" w:rsidRPr="004E3CB3" w:rsidRDefault="00A771DA" w:rsidP="007E4AD1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4E3CB3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11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6E4B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D5D16" w14:textId="77777777" w:rsidR="00A771DA" w:rsidRPr="004E3CB3" w:rsidRDefault="00A771DA" w:rsidP="007E4AD1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6F3E9B">
              <w:rPr>
                <w:rFonts w:ascii="Arial" w:eastAsia="Calibri" w:hAnsi="Arial" w:cs="Arial"/>
                <w:b/>
                <w:i/>
                <w:sz w:val="20"/>
                <w:szCs w:val="20"/>
              </w:rPr>
              <w:t>Analysis of the Future Scenarios process (everyone)</w:t>
            </w:r>
          </w:p>
        </w:tc>
        <w:tc>
          <w:tcPr>
            <w:tcW w:w="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8F38E" w14:textId="77777777" w:rsidR="00A771DA" w:rsidRPr="004E3CB3" w:rsidRDefault="00A771DA" w:rsidP="007E4AD1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4E3CB3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44AE7" w14:textId="77777777" w:rsidR="00A771DA" w:rsidRPr="004E3CB3" w:rsidRDefault="00A771DA" w:rsidP="007E4AD1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4E3CB3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A6239" w14:textId="77777777" w:rsidR="00A771DA" w:rsidRPr="004E3CB3" w:rsidRDefault="00A771DA" w:rsidP="007E4AD1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4E3CB3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0A89" w14:textId="77777777" w:rsidR="00A771DA" w:rsidRPr="004E3CB3" w:rsidRDefault="00A771DA" w:rsidP="007E4AD1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4E3CB3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06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BFDD6" w14:textId="77777777" w:rsidR="00A771DA" w:rsidRPr="004E3CB3" w:rsidRDefault="00A771DA" w:rsidP="007E4AD1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4E3CB3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  <w:tr w:rsidR="004D6489" w14:paraId="377F729C" w14:textId="77777777" w:rsidTr="004D6489">
        <w:trPr>
          <w:jc w:val="center"/>
        </w:trPr>
        <w:tc>
          <w:tcPr>
            <w:tcW w:w="4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3B4C7" w14:textId="77777777" w:rsidR="00A771DA" w:rsidRPr="004E3CB3" w:rsidRDefault="00A771DA" w:rsidP="007E4AD1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4E3CB3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1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0E08" w14:textId="77777777" w:rsidR="00A771DA" w:rsidRPr="004E3CB3" w:rsidRDefault="00A771DA" w:rsidP="007E4AD1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4E3CB3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1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63DA5" w14:textId="77777777" w:rsidR="00A771DA" w:rsidRPr="004E3CB3" w:rsidRDefault="00A771DA" w:rsidP="007E4AD1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4E3CB3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1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7BCA1" w14:textId="77777777" w:rsidR="00A771DA" w:rsidRPr="004E3CB3" w:rsidRDefault="00A771DA" w:rsidP="007E4AD1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4E3CB3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1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C5697" w14:textId="77777777" w:rsidR="00A771DA" w:rsidRPr="004E3CB3" w:rsidRDefault="00A771DA" w:rsidP="007E4AD1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4E3CB3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11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29A20" w14:textId="77777777" w:rsidR="00A771DA" w:rsidRPr="004E3CB3" w:rsidRDefault="00A771DA" w:rsidP="007E4AD1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4E3CB3">
              <w:rPr>
                <w:rFonts w:ascii="Arial" w:eastAsia="Calibri" w:hAnsi="Arial" w:cs="Arial"/>
                <w:sz w:val="20"/>
                <w:szCs w:val="20"/>
              </w:rPr>
              <w:t>1. Ability to explain and describe the Future Scenarios process: incl. objectives, aim, methods and models used</w:t>
            </w:r>
          </w:p>
        </w:tc>
        <w:tc>
          <w:tcPr>
            <w:tcW w:w="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F8B1A" w14:textId="77777777" w:rsidR="00A771DA" w:rsidRPr="004E3CB3" w:rsidRDefault="00A771DA" w:rsidP="007E4AD1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4E3CB3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8373D" w14:textId="77777777" w:rsidR="00A771DA" w:rsidRPr="004E3CB3" w:rsidRDefault="00A771DA" w:rsidP="007E4AD1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4E3CB3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C145A" w14:textId="77777777" w:rsidR="00A771DA" w:rsidRPr="004E3CB3" w:rsidRDefault="00A771DA" w:rsidP="007E4AD1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4E3CB3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57778" w14:textId="77777777" w:rsidR="00A771DA" w:rsidRPr="004E3CB3" w:rsidRDefault="00A771DA" w:rsidP="007E4AD1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4E3CB3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06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07F8" w14:textId="77777777" w:rsidR="00A771DA" w:rsidRPr="004E3CB3" w:rsidRDefault="00A771DA" w:rsidP="007E4AD1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4E3CB3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</w:tbl>
    <w:p w14:paraId="2594DB1F" w14:textId="54FC4816" w:rsidR="00C31F74" w:rsidRDefault="00C31F74" w:rsidP="003F1A2E">
      <w:pPr>
        <w:ind w:left="360" w:hanging="360"/>
        <w:rPr>
          <w:rFonts w:ascii="Arial" w:eastAsia="Calibri" w:hAnsi="Arial" w:cs="Arial"/>
          <w:i/>
          <w:sz w:val="20"/>
          <w:szCs w:val="20"/>
        </w:rPr>
      </w:pPr>
    </w:p>
    <w:p w14:paraId="6D6645BD" w14:textId="078E4406" w:rsidR="00EA6EEF" w:rsidRDefault="00EA6EEF" w:rsidP="003F1A2E">
      <w:pPr>
        <w:ind w:left="360" w:hanging="360"/>
        <w:rPr>
          <w:rFonts w:ascii="Arial" w:eastAsia="Calibri" w:hAnsi="Arial" w:cs="Arial"/>
          <w:i/>
          <w:sz w:val="20"/>
          <w:szCs w:val="20"/>
        </w:rPr>
      </w:pPr>
    </w:p>
    <w:p w14:paraId="77D43E11" w14:textId="77777777" w:rsidR="00EA6EEF" w:rsidRDefault="00EA6EEF" w:rsidP="003F1A2E">
      <w:pPr>
        <w:ind w:left="360" w:hanging="360"/>
        <w:rPr>
          <w:rFonts w:ascii="Arial" w:eastAsia="Calibri" w:hAnsi="Arial" w:cs="Arial"/>
          <w:i/>
          <w:sz w:val="20"/>
          <w:szCs w:val="20"/>
        </w:rPr>
      </w:pPr>
    </w:p>
    <w:p w14:paraId="013BA329" w14:textId="77777777" w:rsidR="003F1A2E" w:rsidRDefault="003F1A2E" w:rsidP="004D6489">
      <w:pPr>
        <w:sectPr w:rsidR="003F1A2E" w:rsidSect="00EA6EEF">
          <w:footerReference w:type="default" r:id="rId11"/>
          <w:type w:val="continuous"/>
          <w:pgSz w:w="11907" w:h="16829"/>
          <w:pgMar w:top="1134" w:right="1134" w:bottom="1134" w:left="1134" w:header="357" w:footer="618" w:gutter="0"/>
          <w:cols w:space="720"/>
          <w:titlePg/>
          <w:docGrid w:linePitch="360"/>
        </w:sectPr>
      </w:pPr>
    </w:p>
    <w:p w14:paraId="0F21EB10" w14:textId="41706D29" w:rsidR="004D6489" w:rsidRPr="004D6489" w:rsidRDefault="004D6489" w:rsidP="00EA6EEF">
      <w:pPr>
        <w:pStyle w:val="ccafslevel2head"/>
        <w:outlineLvl w:val="0"/>
        <w:rPr>
          <w:i/>
          <w:sz w:val="16"/>
          <w:szCs w:val="16"/>
        </w:rPr>
      </w:pPr>
    </w:p>
    <w:sectPr w:rsidR="004D6489" w:rsidRPr="004D6489" w:rsidSect="008154AA">
      <w:type w:val="continuous"/>
      <w:pgSz w:w="11907" w:h="16829"/>
      <w:pgMar w:top="567" w:right="454" w:bottom="454" w:left="454" w:header="357" w:footer="618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09E3C3" w14:textId="77777777" w:rsidR="00A02354" w:rsidRDefault="00A02354" w:rsidP="002C72BB">
      <w:r>
        <w:separator/>
      </w:r>
    </w:p>
  </w:endnote>
  <w:endnote w:type="continuationSeparator" w:id="0">
    <w:p w14:paraId="18CF9F6D" w14:textId="77777777" w:rsidR="00A02354" w:rsidRDefault="00A02354" w:rsidP="002C7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Sans">
    <w:charset w:val="00"/>
    <w:family w:val="swiss"/>
    <w:pitch w:val="variable"/>
    <w:sig w:usb0="80000267" w:usb1="00000000" w:usb2="00000000" w:usb3="00000000" w:csb0="000001F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yriad Pro">
    <w:altName w:val="Calibri"/>
    <w:charset w:val="00"/>
    <w:family w:val="auto"/>
    <w:pitch w:val="variable"/>
    <w:sig w:usb0="A00002A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316F15" w14:textId="77777777" w:rsidR="000D626B" w:rsidRDefault="000D626B">
    <w:pPr>
      <w:jc w:val="center"/>
    </w:pPr>
  </w:p>
  <w:p w14:paraId="1E7F61C1" w14:textId="77777777" w:rsidR="000D626B" w:rsidRDefault="000D626B"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0CF814F" wp14:editId="53A089F1">
              <wp:simplePos x="0" y="0"/>
              <wp:positionH relativeFrom="column">
                <wp:posOffset>-304800</wp:posOffset>
              </wp:positionH>
              <wp:positionV relativeFrom="paragraph">
                <wp:posOffset>64135</wp:posOffset>
              </wp:positionV>
              <wp:extent cx="7620000" cy="573405"/>
              <wp:effectExtent l="0" t="635" r="0" b="0"/>
              <wp:wrapNone/>
              <wp:docPr id="3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00" cy="573405"/>
                      </a:xfrm>
                      <a:prstGeom prst="rect">
                        <a:avLst/>
                      </a:prstGeom>
                      <a:solidFill>
                        <a:srgbClr val="5477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332AE9" w14:textId="5400E57A" w:rsidR="000D626B" w:rsidRPr="009D5C4A" w:rsidRDefault="000D626B" w:rsidP="00705026">
                          <w:pPr>
                            <w:tabs>
                              <w:tab w:val="left" w:pos="454"/>
                              <w:tab w:val="right" w:pos="11340"/>
                            </w:tabs>
                            <w:rPr>
                              <w:rFonts w:ascii="Arial" w:hAnsi="Arial"/>
                              <w:b/>
                              <w:color w:val="FFFFFF" w:themeColor="background1"/>
                              <w:spacing w:val="30"/>
                              <w:sz w:val="18"/>
                            </w:rPr>
                          </w:pPr>
                          <w:r w:rsidRPr="009D5C4A">
                            <w:rPr>
                              <w:rFonts w:ascii="Arial" w:hAnsi="Arial"/>
                              <w:b/>
                              <w:color w:val="FFFFFF" w:themeColor="background1"/>
                              <w:spacing w:val="30"/>
                              <w:sz w:val="18"/>
                            </w:rPr>
                            <w:tab/>
                            <w:t>CCAFS INFO NOTE</w:t>
                          </w:r>
                          <w:r w:rsidRPr="009D5C4A">
                            <w:rPr>
                              <w:rFonts w:ascii="Arial" w:hAnsi="Arial"/>
                              <w:b/>
                              <w:color w:val="FFFFFF" w:themeColor="background1"/>
                              <w:spacing w:val="30"/>
                              <w:sz w:val="18"/>
                            </w:rPr>
                            <w:tab/>
                          </w:r>
                          <w:r w:rsidRPr="009D5C4A">
                            <w:rPr>
                              <w:rStyle w:val="Seitenzahl"/>
                              <w:rFonts w:ascii="Arial" w:hAnsi="Arial"/>
                              <w:b/>
                              <w:color w:val="FFFFFF" w:themeColor="background1"/>
                              <w:spacing w:val="30"/>
                              <w:sz w:val="18"/>
                            </w:rPr>
                            <w:fldChar w:fldCharType="begin"/>
                          </w:r>
                          <w:r w:rsidRPr="009D5C4A">
                            <w:rPr>
                              <w:rStyle w:val="Seitenzahl"/>
                              <w:rFonts w:ascii="Arial" w:hAnsi="Arial"/>
                              <w:b/>
                              <w:color w:val="FFFFFF" w:themeColor="background1"/>
                              <w:spacing w:val="30"/>
                              <w:sz w:val="18"/>
                            </w:rPr>
                            <w:instrText xml:space="preserve"> PAGE </w:instrText>
                          </w:r>
                          <w:r w:rsidRPr="009D5C4A">
                            <w:rPr>
                              <w:rStyle w:val="Seitenzahl"/>
                              <w:rFonts w:ascii="Arial" w:hAnsi="Arial"/>
                              <w:b/>
                              <w:color w:val="FFFFFF" w:themeColor="background1"/>
                              <w:spacing w:val="30"/>
                              <w:sz w:val="18"/>
                            </w:rPr>
                            <w:fldChar w:fldCharType="separate"/>
                          </w:r>
                          <w:r w:rsidR="00EA6EEF">
                            <w:rPr>
                              <w:rStyle w:val="Seitenzahl"/>
                              <w:rFonts w:ascii="Arial" w:hAnsi="Arial"/>
                              <w:b/>
                              <w:noProof/>
                              <w:color w:val="FFFFFF" w:themeColor="background1"/>
                              <w:spacing w:val="30"/>
                              <w:sz w:val="18"/>
                            </w:rPr>
                            <w:t>2</w:t>
                          </w:r>
                          <w:r w:rsidRPr="009D5C4A">
                            <w:rPr>
                              <w:rStyle w:val="Seitenzahl"/>
                              <w:rFonts w:ascii="Arial" w:hAnsi="Arial"/>
                              <w:b/>
                              <w:color w:val="FFFFFF" w:themeColor="background1"/>
                              <w:spacing w:val="3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90000" rIns="0" bIns="54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CF814F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-24pt;margin-top:5.05pt;width:600pt;height:45.1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" fillcolor="#547730" stroked="f">
              <v:textbox inset="0,2.5mm,0,1.5mm">
                <w:txbxContent>
                  <w:p w14:paraId="40332AE9" w14:textId="5400E57A" w:rsidR="000D626B" w:rsidRPr="009D5C4A" w:rsidRDefault="000D626B" w:rsidP="00705026">
                    <w:pPr>
                      <w:tabs>
                        <w:tab w:val="left" w:pos="454"/>
                        <w:tab w:val="right" w:pos="11340"/>
                      </w:tabs>
                      <w:rPr>
                        <w:rFonts w:ascii="Arial" w:hAnsi="Arial"/>
                        <w:b/>
                        <w:color w:val="FFFFFF" w:themeColor="background1"/>
                        <w:spacing w:val="30"/>
                        <w:sz w:val="18"/>
                      </w:rPr>
                    </w:pPr>
                    <w:r w:rsidRPr="009D5C4A">
                      <w:rPr>
                        <w:rFonts w:ascii="Arial" w:hAnsi="Arial"/>
                        <w:b/>
                        <w:color w:val="FFFFFF" w:themeColor="background1"/>
                        <w:spacing w:val="30"/>
                        <w:sz w:val="18"/>
                      </w:rPr>
                      <w:tab/>
                      <w:t>CCAFS INFO NOTE</w:t>
                    </w:r>
                    <w:r w:rsidRPr="009D5C4A">
                      <w:rPr>
                        <w:rFonts w:ascii="Arial" w:hAnsi="Arial"/>
                        <w:b/>
                        <w:color w:val="FFFFFF" w:themeColor="background1"/>
                        <w:spacing w:val="30"/>
                        <w:sz w:val="18"/>
                      </w:rPr>
                      <w:tab/>
                    </w:r>
                    <w:r w:rsidRPr="009D5C4A">
                      <w:rPr>
                        <w:rStyle w:val="Seitenzahl"/>
                        <w:rFonts w:ascii="Arial" w:hAnsi="Arial"/>
                        <w:b/>
                        <w:color w:val="FFFFFF" w:themeColor="background1"/>
                        <w:spacing w:val="30"/>
                        <w:sz w:val="18"/>
                      </w:rPr>
                      <w:fldChar w:fldCharType="begin"/>
                    </w:r>
                    <w:r w:rsidRPr="009D5C4A">
                      <w:rPr>
                        <w:rStyle w:val="Seitenzahl"/>
                        <w:rFonts w:ascii="Arial" w:hAnsi="Arial"/>
                        <w:b/>
                        <w:color w:val="FFFFFF" w:themeColor="background1"/>
                        <w:spacing w:val="30"/>
                        <w:sz w:val="18"/>
                      </w:rPr>
                      <w:instrText xml:space="preserve"> PAGE </w:instrText>
                    </w:r>
                    <w:r w:rsidRPr="009D5C4A">
                      <w:rPr>
                        <w:rStyle w:val="Seitenzahl"/>
                        <w:rFonts w:ascii="Arial" w:hAnsi="Arial"/>
                        <w:b/>
                        <w:color w:val="FFFFFF" w:themeColor="background1"/>
                        <w:spacing w:val="30"/>
                        <w:sz w:val="18"/>
                      </w:rPr>
                      <w:fldChar w:fldCharType="separate"/>
                    </w:r>
                    <w:r w:rsidR="00EA6EEF">
                      <w:rPr>
                        <w:rStyle w:val="Seitenzahl"/>
                        <w:rFonts w:ascii="Arial" w:hAnsi="Arial"/>
                        <w:b/>
                        <w:noProof/>
                        <w:color w:val="FFFFFF" w:themeColor="background1"/>
                        <w:spacing w:val="30"/>
                        <w:sz w:val="18"/>
                      </w:rPr>
                      <w:t>2</w:t>
                    </w:r>
                    <w:r w:rsidRPr="009D5C4A">
                      <w:rPr>
                        <w:rStyle w:val="Seitenzahl"/>
                        <w:rFonts w:ascii="Arial" w:hAnsi="Arial"/>
                        <w:b/>
                        <w:color w:val="FFFFFF" w:themeColor="background1"/>
                        <w:spacing w:val="30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616A00" w14:textId="77777777" w:rsidR="00A02354" w:rsidRDefault="00A02354" w:rsidP="002C72BB">
      <w:r>
        <w:separator/>
      </w:r>
    </w:p>
  </w:footnote>
  <w:footnote w:type="continuationSeparator" w:id="0">
    <w:p w14:paraId="2EA536AC" w14:textId="77777777" w:rsidR="00A02354" w:rsidRDefault="00A02354" w:rsidP="002C7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862B7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8D7685"/>
    <w:multiLevelType w:val="multilevel"/>
    <w:tmpl w:val="0B308D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4C35F45"/>
    <w:multiLevelType w:val="hybridMultilevel"/>
    <w:tmpl w:val="12DE2002"/>
    <w:lvl w:ilvl="0" w:tplc="37926A40">
      <w:start w:val="1"/>
      <w:numFmt w:val="decimal"/>
      <w:lvlText w:val="%1)"/>
      <w:lvlJc w:val="left"/>
      <w:pPr>
        <w:ind w:left="360" w:hanging="360"/>
      </w:pPr>
      <w:rPr>
        <w:rFonts w:eastAsia="Calibri" w:hint="default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5A578B"/>
    <w:multiLevelType w:val="multilevel"/>
    <w:tmpl w:val="171609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8745D"/>
    <w:multiLevelType w:val="hybridMultilevel"/>
    <w:tmpl w:val="B9A09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646A3"/>
    <w:multiLevelType w:val="hybridMultilevel"/>
    <w:tmpl w:val="3404D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9572C"/>
    <w:multiLevelType w:val="hybridMultilevel"/>
    <w:tmpl w:val="A7D045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E3475"/>
    <w:multiLevelType w:val="hybridMultilevel"/>
    <w:tmpl w:val="6CACA2C6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8" w15:restartNumberingAfterBreak="0">
    <w:nsid w:val="1A5D19BC"/>
    <w:multiLevelType w:val="hybridMultilevel"/>
    <w:tmpl w:val="CDCE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27403"/>
    <w:multiLevelType w:val="multilevel"/>
    <w:tmpl w:val="02FE175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F5F56"/>
    <w:multiLevelType w:val="multilevel"/>
    <w:tmpl w:val="3950FB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BE4720"/>
    <w:multiLevelType w:val="hybridMultilevel"/>
    <w:tmpl w:val="CD62D70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CB66BFF"/>
    <w:multiLevelType w:val="hybridMultilevel"/>
    <w:tmpl w:val="38C2E5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E1D5B2A"/>
    <w:multiLevelType w:val="hybridMultilevel"/>
    <w:tmpl w:val="073AA2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9A772B"/>
    <w:multiLevelType w:val="hybridMultilevel"/>
    <w:tmpl w:val="E934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712B61"/>
    <w:multiLevelType w:val="multilevel"/>
    <w:tmpl w:val="C2248CE6"/>
    <w:lvl w:ilvl="0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7B3C40"/>
    <w:multiLevelType w:val="hybridMultilevel"/>
    <w:tmpl w:val="5A7E2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B86AC5"/>
    <w:multiLevelType w:val="hybridMultilevel"/>
    <w:tmpl w:val="363A9EB0"/>
    <w:lvl w:ilvl="0" w:tplc="5538ACBC">
      <w:start w:val="1"/>
      <w:numFmt w:val="bullet"/>
      <w:lvlText w:val="-"/>
      <w:lvlJc w:val="left"/>
      <w:pPr>
        <w:ind w:left="4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8" w15:restartNumberingAfterBreak="0">
    <w:nsid w:val="3ADF4B7D"/>
    <w:multiLevelType w:val="hybridMultilevel"/>
    <w:tmpl w:val="39FE4F80"/>
    <w:lvl w:ilvl="0" w:tplc="439E5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9E10EA"/>
    <w:multiLevelType w:val="hybridMultilevel"/>
    <w:tmpl w:val="12C8F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DD1252"/>
    <w:multiLevelType w:val="hybridMultilevel"/>
    <w:tmpl w:val="1C30AF00"/>
    <w:lvl w:ilvl="0" w:tplc="80E691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D42420"/>
    <w:multiLevelType w:val="multilevel"/>
    <w:tmpl w:val="0B308D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49A33925"/>
    <w:multiLevelType w:val="hybridMultilevel"/>
    <w:tmpl w:val="0BFAECC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54E10AE9"/>
    <w:multiLevelType w:val="hybridMultilevel"/>
    <w:tmpl w:val="231C3AF8"/>
    <w:lvl w:ilvl="0" w:tplc="7646C1E6">
      <w:start w:val="1"/>
      <w:numFmt w:val="decimal"/>
      <w:lvlText w:val="%1."/>
      <w:lvlJc w:val="left"/>
      <w:pPr>
        <w:ind w:left="1688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8" w:hanging="360"/>
      </w:pPr>
    </w:lvl>
    <w:lvl w:ilvl="2" w:tplc="0409001B" w:tentative="1">
      <w:start w:val="1"/>
      <w:numFmt w:val="lowerRoman"/>
      <w:lvlText w:val="%3."/>
      <w:lvlJc w:val="right"/>
      <w:pPr>
        <w:ind w:left="3048" w:hanging="180"/>
      </w:pPr>
    </w:lvl>
    <w:lvl w:ilvl="3" w:tplc="0409000F" w:tentative="1">
      <w:start w:val="1"/>
      <w:numFmt w:val="decimal"/>
      <w:lvlText w:val="%4."/>
      <w:lvlJc w:val="left"/>
      <w:pPr>
        <w:ind w:left="3768" w:hanging="360"/>
      </w:pPr>
    </w:lvl>
    <w:lvl w:ilvl="4" w:tplc="04090019" w:tentative="1">
      <w:start w:val="1"/>
      <w:numFmt w:val="lowerLetter"/>
      <w:lvlText w:val="%5."/>
      <w:lvlJc w:val="left"/>
      <w:pPr>
        <w:ind w:left="4488" w:hanging="360"/>
      </w:pPr>
    </w:lvl>
    <w:lvl w:ilvl="5" w:tplc="0409001B" w:tentative="1">
      <w:start w:val="1"/>
      <w:numFmt w:val="lowerRoman"/>
      <w:lvlText w:val="%6."/>
      <w:lvlJc w:val="right"/>
      <w:pPr>
        <w:ind w:left="5208" w:hanging="180"/>
      </w:pPr>
    </w:lvl>
    <w:lvl w:ilvl="6" w:tplc="0409000F" w:tentative="1">
      <w:start w:val="1"/>
      <w:numFmt w:val="decimal"/>
      <w:lvlText w:val="%7."/>
      <w:lvlJc w:val="left"/>
      <w:pPr>
        <w:ind w:left="5928" w:hanging="360"/>
      </w:pPr>
    </w:lvl>
    <w:lvl w:ilvl="7" w:tplc="04090019" w:tentative="1">
      <w:start w:val="1"/>
      <w:numFmt w:val="lowerLetter"/>
      <w:lvlText w:val="%8."/>
      <w:lvlJc w:val="left"/>
      <w:pPr>
        <w:ind w:left="6648" w:hanging="360"/>
      </w:pPr>
    </w:lvl>
    <w:lvl w:ilvl="8" w:tplc="040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24" w15:restartNumberingAfterBreak="0">
    <w:nsid w:val="55363193"/>
    <w:multiLevelType w:val="hybridMultilevel"/>
    <w:tmpl w:val="2DCE8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6F729A"/>
    <w:multiLevelType w:val="multilevel"/>
    <w:tmpl w:val="3950FB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2169A6"/>
    <w:multiLevelType w:val="hybridMultilevel"/>
    <w:tmpl w:val="0736F7B4"/>
    <w:lvl w:ilvl="0" w:tplc="7B76D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9E49E1"/>
    <w:multiLevelType w:val="hybridMultilevel"/>
    <w:tmpl w:val="1716094C"/>
    <w:lvl w:ilvl="0" w:tplc="80E691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AA0069"/>
    <w:multiLevelType w:val="hybridMultilevel"/>
    <w:tmpl w:val="FE9418AE"/>
    <w:lvl w:ilvl="0" w:tplc="C5E8D4B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9B3616"/>
    <w:multiLevelType w:val="hybridMultilevel"/>
    <w:tmpl w:val="70E68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0D4180"/>
    <w:multiLevelType w:val="hybridMultilevel"/>
    <w:tmpl w:val="ED8CA246"/>
    <w:lvl w:ilvl="0" w:tplc="D21655C4">
      <w:start w:val="1"/>
      <w:numFmt w:val="bullet"/>
      <w:pStyle w:val="ccafsbulletlist"/>
      <w:lvlText w:val=""/>
      <w:lvlJc w:val="left"/>
      <w:pPr>
        <w:ind w:left="360" w:hanging="360"/>
      </w:pPr>
      <w:rPr>
        <w:rFonts w:ascii="Wingdings" w:hAnsi="Wingdings" w:hint="default"/>
        <w:color w:val="5477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57653"/>
    <w:multiLevelType w:val="hybridMultilevel"/>
    <w:tmpl w:val="5D4209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D172FC8"/>
    <w:multiLevelType w:val="multilevel"/>
    <w:tmpl w:val="C38A35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F663286"/>
    <w:multiLevelType w:val="multilevel"/>
    <w:tmpl w:val="0B308D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2"/>
  </w:num>
  <w:num w:numId="2">
    <w:abstractNumId w:val="32"/>
  </w:num>
  <w:num w:numId="3">
    <w:abstractNumId w:val="32"/>
  </w:num>
  <w:num w:numId="4">
    <w:abstractNumId w:val="22"/>
  </w:num>
  <w:num w:numId="5">
    <w:abstractNumId w:val="5"/>
  </w:num>
  <w:num w:numId="6">
    <w:abstractNumId w:val="26"/>
  </w:num>
  <w:num w:numId="7">
    <w:abstractNumId w:val="7"/>
  </w:num>
  <w:num w:numId="8">
    <w:abstractNumId w:val="19"/>
  </w:num>
  <w:num w:numId="9">
    <w:abstractNumId w:val="16"/>
  </w:num>
  <w:num w:numId="10">
    <w:abstractNumId w:val="4"/>
  </w:num>
  <w:num w:numId="11">
    <w:abstractNumId w:val="14"/>
  </w:num>
  <w:num w:numId="12">
    <w:abstractNumId w:val="31"/>
  </w:num>
  <w:num w:numId="13">
    <w:abstractNumId w:val="13"/>
  </w:num>
  <w:num w:numId="14">
    <w:abstractNumId w:val="24"/>
  </w:num>
  <w:num w:numId="15">
    <w:abstractNumId w:val="8"/>
  </w:num>
  <w:num w:numId="16">
    <w:abstractNumId w:val="18"/>
  </w:num>
  <w:num w:numId="17">
    <w:abstractNumId w:val="0"/>
  </w:num>
  <w:num w:numId="18">
    <w:abstractNumId w:val="30"/>
  </w:num>
  <w:num w:numId="19">
    <w:abstractNumId w:val="10"/>
  </w:num>
  <w:num w:numId="20">
    <w:abstractNumId w:val="11"/>
  </w:num>
  <w:num w:numId="21">
    <w:abstractNumId w:val="27"/>
  </w:num>
  <w:num w:numId="22">
    <w:abstractNumId w:val="3"/>
  </w:num>
  <w:num w:numId="23">
    <w:abstractNumId w:val="20"/>
  </w:num>
  <w:num w:numId="24">
    <w:abstractNumId w:val="25"/>
  </w:num>
  <w:num w:numId="25">
    <w:abstractNumId w:val="9"/>
  </w:num>
  <w:num w:numId="26">
    <w:abstractNumId w:val="15"/>
  </w:num>
  <w:num w:numId="27">
    <w:abstractNumId w:val="33"/>
  </w:num>
  <w:num w:numId="28">
    <w:abstractNumId w:val="1"/>
  </w:num>
  <w:num w:numId="29">
    <w:abstractNumId w:val="2"/>
  </w:num>
  <w:num w:numId="30">
    <w:abstractNumId w:val="23"/>
  </w:num>
  <w:num w:numId="31">
    <w:abstractNumId w:val="6"/>
  </w:num>
  <w:num w:numId="32">
    <w:abstractNumId w:val="21"/>
  </w:num>
  <w:num w:numId="33">
    <w:abstractNumId w:val="12"/>
  </w:num>
  <w:num w:numId="34">
    <w:abstractNumId w:val="17"/>
  </w:num>
  <w:num w:numId="35">
    <w:abstractNumId w:val="28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54"/>
  <w:autoHyphenation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2049">
      <o:colormru v:ext="edit" colors="#547730,#fcd116,#f0950e,#f99d31,#260859,#fcd904,#2a1b51,#2e1d5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478"/>
    <w:rsid w:val="00002ADC"/>
    <w:rsid w:val="00004EBD"/>
    <w:rsid w:val="000167B4"/>
    <w:rsid w:val="00017FE7"/>
    <w:rsid w:val="000329AF"/>
    <w:rsid w:val="00032BFE"/>
    <w:rsid w:val="000357E0"/>
    <w:rsid w:val="00040D71"/>
    <w:rsid w:val="00066F37"/>
    <w:rsid w:val="00071FF0"/>
    <w:rsid w:val="00072A8B"/>
    <w:rsid w:val="00080B2A"/>
    <w:rsid w:val="00087992"/>
    <w:rsid w:val="00093C9B"/>
    <w:rsid w:val="00094642"/>
    <w:rsid w:val="00094D45"/>
    <w:rsid w:val="000B339B"/>
    <w:rsid w:val="000B665D"/>
    <w:rsid w:val="000C27BD"/>
    <w:rsid w:val="000C3B96"/>
    <w:rsid w:val="000C45B7"/>
    <w:rsid w:val="000C49CC"/>
    <w:rsid w:val="000C6427"/>
    <w:rsid w:val="000D4634"/>
    <w:rsid w:val="000D626B"/>
    <w:rsid w:val="000D7755"/>
    <w:rsid w:val="000E0E0B"/>
    <w:rsid w:val="000F0386"/>
    <w:rsid w:val="0010464A"/>
    <w:rsid w:val="00104BEE"/>
    <w:rsid w:val="0010518F"/>
    <w:rsid w:val="0010708E"/>
    <w:rsid w:val="0012018C"/>
    <w:rsid w:val="00121375"/>
    <w:rsid w:val="00121B24"/>
    <w:rsid w:val="001328EC"/>
    <w:rsid w:val="0013764D"/>
    <w:rsid w:val="00146728"/>
    <w:rsid w:val="001524B6"/>
    <w:rsid w:val="00155FCE"/>
    <w:rsid w:val="00161020"/>
    <w:rsid w:val="0016269D"/>
    <w:rsid w:val="001636CE"/>
    <w:rsid w:val="00182807"/>
    <w:rsid w:val="001837FF"/>
    <w:rsid w:val="00187E8C"/>
    <w:rsid w:val="0019452A"/>
    <w:rsid w:val="00197298"/>
    <w:rsid w:val="001A29C1"/>
    <w:rsid w:val="001A2B6E"/>
    <w:rsid w:val="001A520D"/>
    <w:rsid w:val="001A688E"/>
    <w:rsid w:val="001B6ECA"/>
    <w:rsid w:val="001C5C04"/>
    <w:rsid w:val="001D57B1"/>
    <w:rsid w:val="001E2CDA"/>
    <w:rsid w:val="001E6556"/>
    <w:rsid w:val="001F42CB"/>
    <w:rsid w:val="00204FB5"/>
    <w:rsid w:val="00205078"/>
    <w:rsid w:val="00211061"/>
    <w:rsid w:val="002112E3"/>
    <w:rsid w:val="00215810"/>
    <w:rsid w:val="002171EE"/>
    <w:rsid w:val="00225BA4"/>
    <w:rsid w:val="00237E32"/>
    <w:rsid w:val="00237F6F"/>
    <w:rsid w:val="00245B04"/>
    <w:rsid w:val="00254218"/>
    <w:rsid w:val="00272762"/>
    <w:rsid w:val="0027350B"/>
    <w:rsid w:val="00275AA2"/>
    <w:rsid w:val="00277E6A"/>
    <w:rsid w:val="00286A61"/>
    <w:rsid w:val="002A0AB9"/>
    <w:rsid w:val="002B35EE"/>
    <w:rsid w:val="002B5D12"/>
    <w:rsid w:val="002C0F91"/>
    <w:rsid w:val="002C3BE0"/>
    <w:rsid w:val="002C72BB"/>
    <w:rsid w:val="002D3198"/>
    <w:rsid w:val="002D4FB0"/>
    <w:rsid w:val="002D7397"/>
    <w:rsid w:val="002D7AC5"/>
    <w:rsid w:val="0031294B"/>
    <w:rsid w:val="00317170"/>
    <w:rsid w:val="003210E2"/>
    <w:rsid w:val="00333DCA"/>
    <w:rsid w:val="00334B8E"/>
    <w:rsid w:val="00336785"/>
    <w:rsid w:val="00345B62"/>
    <w:rsid w:val="003474CC"/>
    <w:rsid w:val="0037063E"/>
    <w:rsid w:val="00370B79"/>
    <w:rsid w:val="003741A7"/>
    <w:rsid w:val="003808F1"/>
    <w:rsid w:val="0039741C"/>
    <w:rsid w:val="003A170A"/>
    <w:rsid w:val="003A6A54"/>
    <w:rsid w:val="003B37AB"/>
    <w:rsid w:val="003C3E97"/>
    <w:rsid w:val="003C56E6"/>
    <w:rsid w:val="003D7AA2"/>
    <w:rsid w:val="003F1A2E"/>
    <w:rsid w:val="0040360A"/>
    <w:rsid w:val="00410190"/>
    <w:rsid w:val="004111C4"/>
    <w:rsid w:val="00415074"/>
    <w:rsid w:val="00421009"/>
    <w:rsid w:val="004239C5"/>
    <w:rsid w:val="00430880"/>
    <w:rsid w:val="0044171A"/>
    <w:rsid w:val="00442D2D"/>
    <w:rsid w:val="004454EA"/>
    <w:rsid w:val="0045061E"/>
    <w:rsid w:val="00456B13"/>
    <w:rsid w:val="00460EAB"/>
    <w:rsid w:val="0046458D"/>
    <w:rsid w:val="00464D1B"/>
    <w:rsid w:val="004772A6"/>
    <w:rsid w:val="0048214D"/>
    <w:rsid w:val="00483189"/>
    <w:rsid w:val="00485D91"/>
    <w:rsid w:val="004974DD"/>
    <w:rsid w:val="004A0FEE"/>
    <w:rsid w:val="004A357B"/>
    <w:rsid w:val="004B074C"/>
    <w:rsid w:val="004B6C99"/>
    <w:rsid w:val="004B717D"/>
    <w:rsid w:val="004C751D"/>
    <w:rsid w:val="004D6489"/>
    <w:rsid w:val="004D65A6"/>
    <w:rsid w:val="004E1E97"/>
    <w:rsid w:val="004F04A0"/>
    <w:rsid w:val="004F099E"/>
    <w:rsid w:val="004F2154"/>
    <w:rsid w:val="004F6860"/>
    <w:rsid w:val="005113E8"/>
    <w:rsid w:val="0052253C"/>
    <w:rsid w:val="00523B5D"/>
    <w:rsid w:val="005414BF"/>
    <w:rsid w:val="0054166C"/>
    <w:rsid w:val="00541BD6"/>
    <w:rsid w:val="00544FA6"/>
    <w:rsid w:val="00553A14"/>
    <w:rsid w:val="00555B49"/>
    <w:rsid w:val="0055669E"/>
    <w:rsid w:val="005653DE"/>
    <w:rsid w:val="0056642F"/>
    <w:rsid w:val="00581B03"/>
    <w:rsid w:val="0058500D"/>
    <w:rsid w:val="005A0F1B"/>
    <w:rsid w:val="005A3B41"/>
    <w:rsid w:val="005A5FA1"/>
    <w:rsid w:val="005A7EDB"/>
    <w:rsid w:val="005B1A38"/>
    <w:rsid w:val="005C1B54"/>
    <w:rsid w:val="005C348E"/>
    <w:rsid w:val="005C4A29"/>
    <w:rsid w:val="005C52B6"/>
    <w:rsid w:val="005D3A2D"/>
    <w:rsid w:val="005D509C"/>
    <w:rsid w:val="005E2841"/>
    <w:rsid w:val="005E3873"/>
    <w:rsid w:val="005E4536"/>
    <w:rsid w:val="005E6742"/>
    <w:rsid w:val="005F5D06"/>
    <w:rsid w:val="005F61DF"/>
    <w:rsid w:val="0061064D"/>
    <w:rsid w:val="006135AC"/>
    <w:rsid w:val="00614A59"/>
    <w:rsid w:val="00631362"/>
    <w:rsid w:val="006332E7"/>
    <w:rsid w:val="00636E87"/>
    <w:rsid w:val="00642D0B"/>
    <w:rsid w:val="00645F2E"/>
    <w:rsid w:val="0064633C"/>
    <w:rsid w:val="00652F33"/>
    <w:rsid w:val="0065360E"/>
    <w:rsid w:val="00666DFA"/>
    <w:rsid w:val="0068184C"/>
    <w:rsid w:val="0068376C"/>
    <w:rsid w:val="006837BF"/>
    <w:rsid w:val="00695772"/>
    <w:rsid w:val="00696B04"/>
    <w:rsid w:val="006B4065"/>
    <w:rsid w:val="006C4A46"/>
    <w:rsid w:val="006D1988"/>
    <w:rsid w:val="006D66CB"/>
    <w:rsid w:val="006E03DF"/>
    <w:rsid w:val="006E4E42"/>
    <w:rsid w:val="006E7741"/>
    <w:rsid w:val="006F0BBF"/>
    <w:rsid w:val="006F3E9B"/>
    <w:rsid w:val="0070071F"/>
    <w:rsid w:val="00705026"/>
    <w:rsid w:val="00710C59"/>
    <w:rsid w:val="007172D7"/>
    <w:rsid w:val="007450F2"/>
    <w:rsid w:val="007458B1"/>
    <w:rsid w:val="007478A7"/>
    <w:rsid w:val="00760800"/>
    <w:rsid w:val="00763BB7"/>
    <w:rsid w:val="00774FF7"/>
    <w:rsid w:val="0078681F"/>
    <w:rsid w:val="00790C31"/>
    <w:rsid w:val="007A0A6A"/>
    <w:rsid w:val="007A3049"/>
    <w:rsid w:val="007A38B0"/>
    <w:rsid w:val="007A4FCA"/>
    <w:rsid w:val="007B4068"/>
    <w:rsid w:val="007B575C"/>
    <w:rsid w:val="007C2592"/>
    <w:rsid w:val="007D300A"/>
    <w:rsid w:val="007D63F0"/>
    <w:rsid w:val="007E4AD1"/>
    <w:rsid w:val="007F27A1"/>
    <w:rsid w:val="00804BFD"/>
    <w:rsid w:val="00807ECA"/>
    <w:rsid w:val="008154AA"/>
    <w:rsid w:val="00822D4D"/>
    <w:rsid w:val="00826588"/>
    <w:rsid w:val="00826F20"/>
    <w:rsid w:val="008312D7"/>
    <w:rsid w:val="0083361A"/>
    <w:rsid w:val="0083545B"/>
    <w:rsid w:val="00845290"/>
    <w:rsid w:val="008541FC"/>
    <w:rsid w:val="00857076"/>
    <w:rsid w:val="00857320"/>
    <w:rsid w:val="00876DE3"/>
    <w:rsid w:val="00877F34"/>
    <w:rsid w:val="00884291"/>
    <w:rsid w:val="00893220"/>
    <w:rsid w:val="00893769"/>
    <w:rsid w:val="00894D9F"/>
    <w:rsid w:val="008A218F"/>
    <w:rsid w:val="008B29D9"/>
    <w:rsid w:val="008B47D0"/>
    <w:rsid w:val="008C682F"/>
    <w:rsid w:val="008D5BE7"/>
    <w:rsid w:val="008D68E1"/>
    <w:rsid w:val="008E73B3"/>
    <w:rsid w:val="008F42E4"/>
    <w:rsid w:val="008F79C7"/>
    <w:rsid w:val="00901E9E"/>
    <w:rsid w:val="009078B2"/>
    <w:rsid w:val="00921391"/>
    <w:rsid w:val="00927E36"/>
    <w:rsid w:val="00933F61"/>
    <w:rsid w:val="00934D78"/>
    <w:rsid w:val="00936381"/>
    <w:rsid w:val="00940E6D"/>
    <w:rsid w:val="00951ECC"/>
    <w:rsid w:val="009572A2"/>
    <w:rsid w:val="00960478"/>
    <w:rsid w:val="00961B12"/>
    <w:rsid w:val="009859FD"/>
    <w:rsid w:val="0098689F"/>
    <w:rsid w:val="00990E4A"/>
    <w:rsid w:val="009956FC"/>
    <w:rsid w:val="00996E94"/>
    <w:rsid w:val="009B50FD"/>
    <w:rsid w:val="009C573B"/>
    <w:rsid w:val="009D25B7"/>
    <w:rsid w:val="009D2792"/>
    <w:rsid w:val="009D5C4A"/>
    <w:rsid w:val="009D67E3"/>
    <w:rsid w:val="009D6AEE"/>
    <w:rsid w:val="009D7A99"/>
    <w:rsid w:val="009E43E4"/>
    <w:rsid w:val="009F5046"/>
    <w:rsid w:val="00A02354"/>
    <w:rsid w:val="00A21201"/>
    <w:rsid w:val="00A24F90"/>
    <w:rsid w:val="00A37848"/>
    <w:rsid w:val="00A4596D"/>
    <w:rsid w:val="00A47C14"/>
    <w:rsid w:val="00A6122F"/>
    <w:rsid w:val="00A62C7B"/>
    <w:rsid w:val="00A6356D"/>
    <w:rsid w:val="00A65B51"/>
    <w:rsid w:val="00A67F9D"/>
    <w:rsid w:val="00A70BC7"/>
    <w:rsid w:val="00A7479A"/>
    <w:rsid w:val="00A771DA"/>
    <w:rsid w:val="00A80A54"/>
    <w:rsid w:val="00A80F62"/>
    <w:rsid w:val="00A81A59"/>
    <w:rsid w:val="00A86B34"/>
    <w:rsid w:val="00A912F3"/>
    <w:rsid w:val="00A9182A"/>
    <w:rsid w:val="00A92C92"/>
    <w:rsid w:val="00A95197"/>
    <w:rsid w:val="00A9719A"/>
    <w:rsid w:val="00AA18F2"/>
    <w:rsid w:val="00AA3D5F"/>
    <w:rsid w:val="00AB31A9"/>
    <w:rsid w:val="00AB5DE5"/>
    <w:rsid w:val="00AB685D"/>
    <w:rsid w:val="00AE0D57"/>
    <w:rsid w:val="00AE2A14"/>
    <w:rsid w:val="00AE59A0"/>
    <w:rsid w:val="00AE681F"/>
    <w:rsid w:val="00AF31A2"/>
    <w:rsid w:val="00AF3ECA"/>
    <w:rsid w:val="00AF5034"/>
    <w:rsid w:val="00B002E7"/>
    <w:rsid w:val="00B004F9"/>
    <w:rsid w:val="00B01A1C"/>
    <w:rsid w:val="00B140A6"/>
    <w:rsid w:val="00B20D72"/>
    <w:rsid w:val="00B45B5D"/>
    <w:rsid w:val="00B6544E"/>
    <w:rsid w:val="00B82F1D"/>
    <w:rsid w:val="00B87D73"/>
    <w:rsid w:val="00B90155"/>
    <w:rsid w:val="00B93B9D"/>
    <w:rsid w:val="00BA098E"/>
    <w:rsid w:val="00BA1A8C"/>
    <w:rsid w:val="00BC74B5"/>
    <w:rsid w:val="00BE0CF8"/>
    <w:rsid w:val="00BF2047"/>
    <w:rsid w:val="00BF6505"/>
    <w:rsid w:val="00C0217D"/>
    <w:rsid w:val="00C02B8A"/>
    <w:rsid w:val="00C1194E"/>
    <w:rsid w:val="00C11A84"/>
    <w:rsid w:val="00C16B05"/>
    <w:rsid w:val="00C31F74"/>
    <w:rsid w:val="00C33140"/>
    <w:rsid w:val="00C34A40"/>
    <w:rsid w:val="00C5294A"/>
    <w:rsid w:val="00C64D0E"/>
    <w:rsid w:val="00C6731F"/>
    <w:rsid w:val="00C67F96"/>
    <w:rsid w:val="00C7414F"/>
    <w:rsid w:val="00C745E7"/>
    <w:rsid w:val="00C74996"/>
    <w:rsid w:val="00C75985"/>
    <w:rsid w:val="00C90969"/>
    <w:rsid w:val="00CB1863"/>
    <w:rsid w:val="00CB283B"/>
    <w:rsid w:val="00CB5299"/>
    <w:rsid w:val="00CB6981"/>
    <w:rsid w:val="00CC15F8"/>
    <w:rsid w:val="00CC2321"/>
    <w:rsid w:val="00CC3B3E"/>
    <w:rsid w:val="00CD6855"/>
    <w:rsid w:val="00CE6DF3"/>
    <w:rsid w:val="00CE7247"/>
    <w:rsid w:val="00CF3C9A"/>
    <w:rsid w:val="00CF4BE6"/>
    <w:rsid w:val="00CF5B7D"/>
    <w:rsid w:val="00D00E99"/>
    <w:rsid w:val="00D02873"/>
    <w:rsid w:val="00D0535D"/>
    <w:rsid w:val="00D10097"/>
    <w:rsid w:val="00D10C0E"/>
    <w:rsid w:val="00D25ABD"/>
    <w:rsid w:val="00D4080A"/>
    <w:rsid w:val="00D43DBA"/>
    <w:rsid w:val="00D515E9"/>
    <w:rsid w:val="00D56D0A"/>
    <w:rsid w:val="00D60058"/>
    <w:rsid w:val="00D60A2D"/>
    <w:rsid w:val="00D7177B"/>
    <w:rsid w:val="00D7609A"/>
    <w:rsid w:val="00D85555"/>
    <w:rsid w:val="00D91C15"/>
    <w:rsid w:val="00D943AB"/>
    <w:rsid w:val="00D977B0"/>
    <w:rsid w:val="00DB0608"/>
    <w:rsid w:val="00DC2A85"/>
    <w:rsid w:val="00DC6955"/>
    <w:rsid w:val="00DD3F81"/>
    <w:rsid w:val="00DE5702"/>
    <w:rsid w:val="00DF0190"/>
    <w:rsid w:val="00DF20BA"/>
    <w:rsid w:val="00E015CF"/>
    <w:rsid w:val="00E06A58"/>
    <w:rsid w:val="00E238A3"/>
    <w:rsid w:val="00E26522"/>
    <w:rsid w:val="00E506E0"/>
    <w:rsid w:val="00E64841"/>
    <w:rsid w:val="00E7251B"/>
    <w:rsid w:val="00E8291D"/>
    <w:rsid w:val="00E82C4C"/>
    <w:rsid w:val="00E86601"/>
    <w:rsid w:val="00E92B51"/>
    <w:rsid w:val="00E973CD"/>
    <w:rsid w:val="00EA293E"/>
    <w:rsid w:val="00EA6A96"/>
    <w:rsid w:val="00EA6EEF"/>
    <w:rsid w:val="00EB5893"/>
    <w:rsid w:val="00EC1518"/>
    <w:rsid w:val="00ED5819"/>
    <w:rsid w:val="00EE2F3A"/>
    <w:rsid w:val="00EE59BF"/>
    <w:rsid w:val="00EE5F09"/>
    <w:rsid w:val="00F06626"/>
    <w:rsid w:val="00F115B8"/>
    <w:rsid w:val="00F16B42"/>
    <w:rsid w:val="00F178A4"/>
    <w:rsid w:val="00F237A6"/>
    <w:rsid w:val="00F41C75"/>
    <w:rsid w:val="00F644C1"/>
    <w:rsid w:val="00F6595D"/>
    <w:rsid w:val="00F77CAD"/>
    <w:rsid w:val="00F85060"/>
    <w:rsid w:val="00F93AEF"/>
    <w:rsid w:val="00FA05D5"/>
    <w:rsid w:val="00FA4781"/>
    <w:rsid w:val="00FA7F5C"/>
    <w:rsid w:val="00FB2A1C"/>
    <w:rsid w:val="00FC54F4"/>
    <w:rsid w:val="00FC5B1E"/>
    <w:rsid w:val="00FD2AE2"/>
    <w:rsid w:val="00FD7A36"/>
    <w:rsid w:val="00FE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547730,#fcd116,#f0950e,#f99d31,#260859,#fcd904,#2a1b51,#2e1d57"/>
    </o:shapedefaults>
    <o:shapelayout v:ext="edit">
      <o:idmap v:ext="edit" data="1"/>
    </o:shapelayout>
  </w:shapeDefaults>
  <w:decimalSymbol w:val="."/>
  <w:listSeparator w:val=","/>
  <w14:docId w14:val="0FB5A9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semiHidden/>
    <w:qFormat/>
    <w:rsid w:val="002C3B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93AEF"/>
    <w:pPr>
      <w:outlineLvl w:val="0"/>
    </w:pPr>
    <w:rPr>
      <w:rFonts w:ascii="GillSans" w:eastAsiaTheme="majorEastAsia" w:hAnsi="GillSans" w:cstheme="minorHAnsi"/>
      <w:b/>
      <w:bCs/>
      <w:caps/>
      <w:color w:val="260859"/>
      <w:sz w:val="47"/>
      <w:szCs w:val="47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5985"/>
    <w:pPr>
      <w:keepNext/>
      <w:keepLines/>
      <w:outlineLvl w:val="1"/>
    </w:pPr>
    <w:rPr>
      <w:rFonts w:ascii="Myriad Pro" w:eastAsiaTheme="majorEastAsia" w:hAnsi="Myriad Pro" w:cstheme="majorBidi"/>
      <w:b/>
      <w:bCs/>
      <w:color w:val="FFFFFF" w:themeColor="background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AE2A14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5C1B54"/>
    <w:pPr>
      <w:tabs>
        <w:tab w:val="center" w:pos="4320"/>
        <w:tab w:val="right" w:pos="8640"/>
      </w:tabs>
    </w:pPr>
  </w:style>
  <w:style w:type="table" w:styleId="TabelleRaster4">
    <w:name w:val="Table Grid 4"/>
    <w:basedOn w:val="NormaleTabelle"/>
    <w:uiPriority w:val="99"/>
    <w:semiHidden/>
    <w:unhideWhenUsed/>
    <w:rsid w:val="00940E6D"/>
    <w:pPr>
      <w:spacing w:after="0" w:line="24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C75985"/>
    <w:rPr>
      <w:rFonts w:ascii="Myriad Pro" w:eastAsiaTheme="majorEastAsia" w:hAnsi="Myriad Pro" w:cstheme="majorBidi"/>
      <w:b/>
      <w:bCs/>
      <w:color w:val="FFFFFF" w:themeColor="background1"/>
      <w:sz w:val="26"/>
      <w:szCs w:val="26"/>
    </w:rPr>
  </w:style>
  <w:style w:type="paragraph" w:customStyle="1" w:styleId="ccafstitle">
    <w:name w:val="ccafs title"/>
    <w:basedOn w:val="Standard"/>
    <w:qFormat/>
    <w:rsid w:val="00FC54F4"/>
    <w:pPr>
      <w:suppressAutoHyphens/>
      <w:spacing w:after="300" w:line="500" w:lineRule="exact"/>
      <w:ind w:right="851"/>
    </w:pPr>
    <w:rPr>
      <w:rFonts w:ascii="Georgia" w:hAnsi="Georgia"/>
      <w:color w:val="472200"/>
      <w:spacing w:val="-4"/>
      <w:sz w:val="4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2A1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cafssubtitle">
    <w:name w:val="ccafs subtitle"/>
    <w:basedOn w:val="Standard"/>
    <w:qFormat/>
    <w:rsid w:val="00C74996"/>
    <w:pPr>
      <w:pBdr>
        <w:bottom w:val="single" w:sz="4" w:space="3" w:color="BFBFBF" w:themeColor="background1" w:themeShade="BF"/>
      </w:pBdr>
      <w:suppressAutoHyphens/>
    </w:pPr>
    <w:rPr>
      <w:rFonts w:ascii="Georgia" w:hAnsi="Georgia"/>
      <w:i/>
      <w:sz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3AEF"/>
    <w:rPr>
      <w:rFonts w:ascii="GillSans" w:eastAsiaTheme="majorEastAsia" w:hAnsi="GillSans" w:cstheme="minorHAnsi"/>
      <w:b/>
      <w:bCs/>
      <w:caps/>
      <w:color w:val="260859"/>
      <w:sz w:val="47"/>
      <w:szCs w:val="47"/>
    </w:rPr>
  </w:style>
  <w:style w:type="paragraph" w:customStyle="1" w:styleId="ccafsauthors">
    <w:name w:val="ccafs authors"/>
    <w:basedOn w:val="Standard"/>
    <w:qFormat/>
    <w:rsid w:val="001E6556"/>
    <w:pPr>
      <w:suppressAutoHyphens/>
      <w:spacing w:before="40" w:after="180"/>
    </w:pPr>
    <w:rPr>
      <w:rFonts w:ascii="Georgia" w:hAnsi="Georgia"/>
      <w:i/>
      <w:sz w:val="28"/>
    </w:rPr>
  </w:style>
  <w:style w:type="paragraph" w:customStyle="1" w:styleId="ccafsbody">
    <w:name w:val="ccafs body"/>
    <w:basedOn w:val="Standard"/>
    <w:qFormat/>
    <w:rsid w:val="00893220"/>
    <w:pPr>
      <w:suppressAutoHyphens/>
      <w:spacing w:after="240" w:line="260" w:lineRule="exact"/>
    </w:pPr>
    <w:rPr>
      <w:rFonts w:ascii="Arial" w:hAnsi="Arial"/>
      <w:sz w:val="20"/>
    </w:rPr>
  </w:style>
  <w:style w:type="character" w:customStyle="1" w:styleId="KopfzeileZchn">
    <w:name w:val="Kopfzeile Zchn"/>
    <w:basedOn w:val="Absatz-Standardschriftart"/>
    <w:link w:val="Kopfzeile"/>
    <w:rsid w:val="005C1B54"/>
    <w:rPr>
      <w:rFonts w:ascii="Times New Roman" w:eastAsia="Times New Roman" w:hAnsi="Times New Roman" w:cs="Times New Roman"/>
      <w:sz w:val="24"/>
      <w:szCs w:val="24"/>
    </w:rPr>
  </w:style>
  <w:style w:type="paragraph" w:styleId="Fuzeile">
    <w:name w:val="footer"/>
    <w:basedOn w:val="Standard"/>
    <w:link w:val="FuzeileZchn"/>
    <w:rsid w:val="005C1B54"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rsid w:val="005C1B54"/>
    <w:rPr>
      <w:rFonts w:ascii="Times New Roman" w:eastAsia="Times New Roman" w:hAnsi="Times New Roman" w:cs="Times New Roman"/>
      <w:sz w:val="24"/>
      <w:szCs w:val="24"/>
    </w:rPr>
  </w:style>
  <w:style w:type="paragraph" w:customStyle="1" w:styleId="ccafsbulletlist">
    <w:name w:val="ccafs bullet list"/>
    <w:basedOn w:val="ccafsbody"/>
    <w:qFormat/>
    <w:rsid w:val="00C74996"/>
    <w:pPr>
      <w:numPr>
        <w:numId w:val="18"/>
      </w:numPr>
      <w:spacing w:before="120" w:after="120"/>
      <w:ind w:left="357" w:hanging="357"/>
    </w:pPr>
  </w:style>
  <w:style w:type="paragraph" w:customStyle="1" w:styleId="ccafslevel2head">
    <w:name w:val="ccafs level 2 head"/>
    <w:basedOn w:val="ccafsbody"/>
    <w:qFormat/>
    <w:rsid w:val="00C74996"/>
    <w:pPr>
      <w:spacing w:after="120" w:line="300" w:lineRule="exact"/>
    </w:pPr>
    <w:rPr>
      <w:b/>
      <w:color w:val="547730"/>
      <w:sz w:val="26"/>
    </w:rPr>
  </w:style>
  <w:style w:type="character" w:styleId="Seitenzahl">
    <w:name w:val="page number"/>
    <w:basedOn w:val="Absatz-Standardschriftart"/>
    <w:rsid w:val="009D5C4A"/>
  </w:style>
  <w:style w:type="paragraph" w:customStyle="1" w:styleId="ccafsprogram">
    <w:name w:val="ccafs program"/>
    <w:basedOn w:val="Standard"/>
    <w:qFormat/>
    <w:rsid w:val="00C74996"/>
    <w:pPr>
      <w:spacing w:line="240" w:lineRule="exact"/>
    </w:pPr>
    <w:rPr>
      <w:rFonts w:ascii="Arial" w:hAnsi="Arial"/>
      <w:sz w:val="20"/>
    </w:rPr>
  </w:style>
  <w:style w:type="paragraph" w:customStyle="1" w:styleId="ccafsdate">
    <w:name w:val="ccafs date"/>
    <w:basedOn w:val="ccafslevel2head"/>
    <w:qFormat/>
    <w:rsid w:val="001E6556"/>
    <w:pPr>
      <w:spacing w:after="200"/>
    </w:pPr>
    <w:rPr>
      <w:rFonts w:ascii="Arial Black" w:hAnsi="Arial Black"/>
      <w:caps/>
      <w:sz w:val="18"/>
    </w:rPr>
  </w:style>
  <w:style w:type="paragraph" w:customStyle="1" w:styleId="ccafskeymessagesbullets">
    <w:name w:val="ccafs key messages bullets"/>
    <w:basedOn w:val="ccafsbulletlist"/>
    <w:qFormat/>
    <w:rsid w:val="0010518F"/>
    <w:pPr>
      <w:pBdr>
        <w:top w:val="single" w:sz="48" w:space="1" w:color="FCD116"/>
        <w:left w:val="single" w:sz="48" w:space="4" w:color="FCD116"/>
        <w:bottom w:val="single" w:sz="48" w:space="1" w:color="FCD116"/>
        <w:right w:val="single" w:sz="48" w:space="4" w:color="FCD116"/>
      </w:pBdr>
      <w:shd w:val="clear" w:color="auto" w:fill="FCD116"/>
      <w:spacing w:line="220" w:lineRule="exact"/>
      <w:ind w:left="584" w:right="227"/>
    </w:pPr>
  </w:style>
  <w:style w:type="paragraph" w:customStyle="1" w:styleId="ccafskeymessageshead">
    <w:name w:val="ccafs key messages head"/>
    <w:basedOn w:val="ccafsbody"/>
    <w:qFormat/>
    <w:rsid w:val="0010518F"/>
    <w:pPr>
      <w:pBdr>
        <w:top w:val="single" w:sz="48" w:space="1" w:color="FCD116"/>
        <w:left w:val="single" w:sz="48" w:space="4" w:color="FCD116"/>
        <w:bottom w:val="single" w:sz="48" w:space="1" w:color="FCD116"/>
        <w:right w:val="single" w:sz="48" w:space="4" w:color="FCD116"/>
      </w:pBdr>
      <w:shd w:val="clear" w:color="auto" w:fill="FCD116"/>
      <w:spacing w:after="0"/>
      <w:ind w:left="227" w:right="227"/>
    </w:pPr>
    <w:rPr>
      <w:b/>
    </w:rPr>
  </w:style>
  <w:style w:type="table" w:styleId="Tabellenraster">
    <w:name w:val="Table Grid"/>
    <w:basedOn w:val="NormaleTabelle"/>
    <w:rsid w:val="008154A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rsid w:val="009C573B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9C573B"/>
    <w:rPr>
      <w:rFonts w:ascii="Lucida Grande" w:eastAsia="Times New Roman" w:hAnsi="Lucida Grande" w:cs="Lucida Grande"/>
      <w:sz w:val="18"/>
      <w:szCs w:val="18"/>
    </w:rPr>
  </w:style>
  <w:style w:type="paragraph" w:styleId="Listenabsatz">
    <w:name w:val="List Paragraph"/>
    <w:basedOn w:val="Standard"/>
    <w:uiPriority w:val="34"/>
    <w:qFormat/>
    <w:rsid w:val="00A771DA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unhideWhenUsed/>
    <w:rsid w:val="0046458D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unhideWhenUsed/>
    <w:rsid w:val="0046458D"/>
  </w:style>
  <w:style w:type="character" w:customStyle="1" w:styleId="KommentartextZchn">
    <w:name w:val="Kommentartext Zchn"/>
    <w:basedOn w:val="Absatz-Standardschriftart"/>
    <w:link w:val="Kommentartext"/>
    <w:uiPriority w:val="99"/>
    <w:rsid w:val="0046458D"/>
    <w:rPr>
      <w:rFonts w:ascii="Times New Roman" w:eastAsia="Times New Roman" w:hAnsi="Times New Roman" w:cs="Times New Roman"/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46458D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semiHidden/>
    <w:rsid w:val="0046458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Absatz-Standardschriftart"/>
    <w:uiPriority w:val="99"/>
    <w:rsid w:val="00B90155"/>
    <w:rPr>
      <w:color w:val="0000FF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E238A3"/>
  </w:style>
  <w:style w:type="paragraph" w:styleId="berarbeitung">
    <w:name w:val="Revision"/>
    <w:hidden/>
    <w:semiHidden/>
    <w:rsid w:val="00EA29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BesuchterLink">
    <w:name w:val="FollowedHyperlink"/>
    <w:basedOn w:val="Absatz-Standardschriftart"/>
    <w:rsid w:val="008D5B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0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1328761AF3B4D968A271F5642047E" ma:contentTypeVersion="18" ma:contentTypeDescription="Create a new document." ma:contentTypeScope="" ma:versionID="89eb3f15638708626d58817efbb26523">
  <xsd:schema xmlns:xsd="http://www.w3.org/2001/XMLSchema" xmlns:xs="http://www.w3.org/2001/XMLSchema" xmlns:p="http://schemas.microsoft.com/office/2006/metadata/properties" xmlns:ns2="e63d6e25-cde1-4a96-a25f-6e16868be13e" xmlns:ns3="1027f8fd-8c35-4caf-9bb8-b19a015459f5" targetNamespace="http://schemas.microsoft.com/office/2006/metadata/properties" ma:root="true" ma:fieldsID="8edffcc4ccff3a1ad897312d60b84c3a" ns2:_="" ns3:_="">
    <xsd:import namespace="e63d6e25-cde1-4a96-a25f-6e16868be13e"/>
    <xsd:import namespace="1027f8fd-8c35-4caf-9bb8-b19a015459f5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  <xsd:element ref="ns3:SharedWithUser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3d6e25-cde1-4a96-a25f-6e16868be13e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4" nillable="true" ma:displayName="CCAFS Document Type" ma:default="N/A" ma:format="Dropdown" ma:internalName="Document_x0020_Type">
      <xsd:simpleType>
        <xsd:restriction base="dms:Choice">
          <xsd:enumeration value="Activity Plan"/>
          <xsd:enumeration value="Agenda"/>
          <xsd:enumeration value="Budget"/>
          <xsd:enumeration value="Case Studies"/>
          <xsd:enumeration value="Contract"/>
          <xsd:enumeration value="Financial Report"/>
          <xsd:enumeration value="Form"/>
          <xsd:enumeration value="Grant Applications"/>
          <xsd:enumeration value="Guidelines, manuals and instructions"/>
          <xsd:enumeration value="Legal Document"/>
          <xsd:enumeration value="LOA/MOA"/>
          <xsd:enumeration value="Logos"/>
          <xsd:enumeration value="Minutes"/>
          <xsd:enumeration value="Policies and procedures"/>
          <xsd:enumeration value="Presentations"/>
          <xsd:enumeration value="Project deliverables"/>
          <xsd:enumeration value="Project Profile"/>
          <xsd:enumeration value="Proposal"/>
          <xsd:enumeration value="Technical Report"/>
          <xsd:enumeration value="Terms of Reference (TORs)"/>
          <xsd:enumeration value="Template"/>
          <xsd:enumeration value="Workplans and Logframes"/>
          <xsd:enumeration value="N/A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27f8fd-8c35-4caf-9bb8-b19a015459f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3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e63d6e25-cde1-4a96-a25f-6e16868be13e">N/A</Document_x0020_Typ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C11B3-9EFC-4FF5-AFC7-06E6FE7E85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BF87F1-94C5-468E-9F65-8CC33D8CD8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3d6e25-cde1-4a96-a25f-6e16868be13e"/>
    <ds:schemaRef ds:uri="1027f8fd-8c35-4caf-9bb8-b19a015459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26590D-FA09-4F8F-9244-25011154E750}">
  <ds:schemaRefs>
    <ds:schemaRef ds:uri="http://schemas.microsoft.com/office/2006/metadata/properties"/>
    <ds:schemaRef ds:uri="http://schemas.microsoft.com/office/infopath/2007/PartnerControls"/>
    <ds:schemaRef ds:uri="e63d6e25-cde1-4a96-a25f-6e16868be13e"/>
  </ds:schemaRefs>
</ds:datastoreItem>
</file>

<file path=customXml/itemProps4.xml><?xml version="1.0" encoding="utf-8"?>
<ds:datastoreItem xmlns:ds="http://schemas.openxmlformats.org/officeDocument/2006/customXml" ds:itemID="{7779A5AF-F33B-46FE-AED4-971DF8B95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IFPRI</Company>
  <LinksUpToDate>false</LinksUpToDate>
  <CharactersWithSpaces>1418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PCHENEVIXTRENCH</dc:creator>
  <cp:keywords/>
  <dc:description/>
  <cp:lastModifiedBy>Schuetz, Tonya (CIAT-CCAFS)</cp:lastModifiedBy>
  <cp:revision>3</cp:revision>
  <cp:lastPrinted>2013-12-02T18:17:00Z</cp:lastPrinted>
  <dcterms:created xsi:type="dcterms:W3CDTF">2017-09-29T19:52:00Z</dcterms:created>
  <dcterms:modified xsi:type="dcterms:W3CDTF">2017-09-29T20:06:00Z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f4d0dca4-c0aa-4a3d-89b0-0e49b8d6e37d</vt:lpwstr>
  </property>
  <property fmtid="{D5CDD505-2E9C-101B-9397-08002B2CF9AE}" pid="3" name="ContentTypeId">
    <vt:lpwstr>0x0101001BD1328761AF3B4D968A271F5642047E</vt:lpwstr>
  </property>
</Properties>
</file>