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4F437" w14:textId="77777777" w:rsidR="0094667F" w:rsidRPr="0005017B" w:rsidRDefault="0094667F" w:rsidP="0094667F">
      <w:pPr>
        <w:jc w:val="center"/>
        <w:rPr>
          <w:b/>
          <w:sz w:val="20"/>
          <w:szCs w:val="20"/>
        </w:rPr>
      </w:pPr>
      <w:r w:rsidRPr="0005017B">
        <w:rPr>
          <w:b/>
          <w:sz w:val="20"/>
          <w:szCs w:val="20"/>
        </w:rPr>
        <w:t>RNA-</w:t>
      </w:r>
      <w:proofErr w:type="spellStart"/>
      <w:r w:rsidRPr="0005017B">
        <w:rPr>
          <w:b/>
          <w:sz w:val="20"/>
          <w:szCs w:val="20"/>
        </w:rPr>
        <w:t>seq</w:t>
      </w:r>
      <w:proofErr w:type="spellEnd"/>
      <w:r w:rsidRPr="0005017B">
        <w:rPr>
          <w:b/>
          <w:sz w:val="20"/>
          <w:szCs w:val="20"/>
        </w:rPr>
        <w:t xml:space="preserve"> cheat sheet</w:t>
      </w:r>
    </w:p>
    <w:p w14:paraId="7329B84C" w14:textId="77777777" w:rsidR="0094667F" w:rsidRPr="0005017B" w:rsidRDefault="0094667F" w:rsidP="0094667F">
      <w:pPr>
        <w:rPr>
          <w:b/>
          <w:sz w:val="20"/>
          <w:szCs w:val="20"/>
        </w:rPr>
      </w:pPr>
    </w:p>
    <w:p w14:paraId="22901F0B" w14:textId="77777777" w:rsidR="0094667F" w:rsidRPr="0005017B" w:rsidRDefault="0094667F" w:rsidP="0094667F">
      <w:pPr>
        <w:rPr>
          <w:b/>
          <w:sz w:val="20"/>
          <w:szCs w:val="20"/>
        </w:rPr>
      </w:pPr>
      <w:r w:rsidRPr="0005017B">
        <w:rPr>
          <w:b/>
          <w:sz w:val="20"/>
          <w:szCs w:val="20"/>
        </w:rPr>
        <w:t>RNA-</w:t>
      </w:r>
      <w:proofErr w:type="spellStart"/>
      <w:r w:rsidRPr="0005017B">
        <w:rPr>
          <w:b/>
          <w:sz w:val="20"/>
          <w:szCs w:val="20"/>
        </w:rPr>
        <w:t>seq</w:t>
      </w:r>
      <w:proofErr w:type="spellEnd"/>
      <w:r w:rsidRPr="0005017B">
        <w:rPr>
          <w:b/>
          <w:sz w:val="20"/>
          <w:szCs w:val="20"/>
        </w:rPr>
        <w:t xml:space="preserve"> basic pipeline steps and software:</w:t>
      </w:r>
    </w:p>
    <w:p w14:paraId="0E039DF9" w14:textId="77777777" w:rsidR="0094667F" w:rsidRPr="0005017B" w:rsidRDefault="0094667F" w:rsidP="0094667F">
      <w:pPr>
        <w:rPr>
          <w:sz w:val="20"/>
          <w:szCs w:val="20"/>
        </w:rPr>
      </w:pPr>
    </w:p>
    <w:p w14:paraId="3BD01D0B" w14:textId="77777777" w:rsidR="0094667F" w:rsidRPr="0005017B" w:rsidRDefault="0094667F" w:rsidP="0005017B">
      <w:pPr>
        <w:jc w:val="center"/>
        <w:rPr>
          <w:sz w:val="20"/>
          <w:szCs w:val="20"/>
        </w:rPr>
      </w:pPr>
      <w:r w:rsidRPr="0005017B">
        <w:rPr>
          <w:noProof/>
          <w:sz w:val="20"/>
          <w:szCs w:val="20"/>
        </w:rPr>
        <w:drawing>
          <wp:inline distT="0" distB="0" distL="0" distR="0" wp14:anchorId="7E022230" wp14:editId="715D524B">
            <wp:extent cx="5486400" cy="2091055"/>
            <wp:effectExtent l="0" t="0" r="0" b="0"/>
            <wp:docPr id="1" name="Picture 1" descr="Macintosh HD:Users:DariaSydykova:Desktop:Screen Shot 2015-04-28 at 1.45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riaSydykova:Desktop:Screen Shot 2015-04-28 at 1.45.4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702B1" w14:textId="77777777" w:rsidR="0094667F" w:rsidRPr="0005017B" w:rsidRDefault="0094667F" w:rsidP="0094667F">
      <w:pPr>
        <w:rPr>
          <w:sz w:val="20"/>
          <w:szCs w:val="20"/>
        </w:rPr>
      </w:pPr>
    </w:p>
    <w:p w14:paraId="542F1605" w14:textId="74C14219" w:rsidR="0094667F" w:rsidRPr="0005017B" w:rsidRDefault="00053B46" w:rsidP="0094667F">
      <w:pPr>
        <w:rPr>
          <w:b/>
          <w:sz w:val="20"/>
          <w:szCs w:val="20"/>
        </w:rPr>
      </w:pPr>
      <w:r w:rsidRPr="0005017B">
        <w:rPr>
          <w:b/>
          <w:sz w:val="20"/>
          <w:szCs w:val="20"/>
        </w:rPr>
        <w:t>Calculating the number</w:t>
      </w:r>
      <w:r w:rsidR="0094667F" w:rsidRPr="0005017B">
        <w:rPr>
          <w:b/>
          <w:sz w:val="20"/>
          <w:szCs w:val="20"/>
        </w:rPr>
        <w:t xml:space="preserve"> of reads in a FASTQ file:</w:t>
      </w:r>
    </w:p>
    <w:p w14:paraId="2D6C8FDD" w14:textId="77777777" w:rsidR="0094667F" w:rsidRPr="0005017B" w:rsidRDefault="0094667F" w:rsidP="0094667F">
      <w:pPr>
        <w:rPr>
          <w:rFonts w:ascii="Courier" w:hAnsi="Courier"/>
          <w:sz w:val="20"/>
          <w:szCs w:val="20"/>
        </w:rPr>
      </w:pPr>
    </w:p>
    <w:p w14:paraId="38D7E727" w14:textId="77777777" w:rsidR="0094667F" w:rsidRPr="0005017B" w:rsidRDefault="0094667F" w:rsidP="0094667F">
      <w:pPr>
        <w:rPr>
          <w:sz w:val="20"/>
          <w:szCs w:val="20"/>
        </w:rPr>
      </w:pPr>
      <w:proofErr w:type="spellStart"/>
      <w:proofErr w:type="gramStart"/>
      <w:r w:rsidRPr="0005017B">
        <w:rPr>
          <w:rFonts w:ascii="Courier" w:hAnsi="Courier"/>
          <w:sz w:val="20"/>
          <w:szCs w:val="20"/>
        </w:rPr>
        <w:t>grep</w:t>
      </w:r>
      <w:proofErr w:type="spellEnd"/>
      <w:proofErr w:type="gramEnd"/>
      <w:r w:rsidRPr="0005017B">
        <w:rPr>
          <w:rFonts w:ascii="Courier" w:hAnsi="Courier"/>
          <w:sz w:val="20"/>
          <w:szCs w:val="20"/>
        </w:rPr>
        <w:t xml:space="preserve"> ^@ &lt;</w:t>
      </w:r>
      <w:proofErr w:type="spellStart"/>
      <w:r w:rsidRPr="0005017B">
        <w:rPr>
          <w:rFonts w:ascii="Courier" w:hAnsi="Courier"/>
          <w:sz w:val="20"/>
          <w:szCs w:val="20"/>
        </w:rPr>
        <w:t>file.fastq</w:t>
      </w:r>
      <w:proofErr w:type="spellEnd"/>
      <w:r w:rsidRPr="0005017B">
        <w:rPr>
          <w:rFonts w:ascii="Courier" w:hAnsi="Courier"/>
          <w:sz w:val="20"/>
          <w:szCs w:val="20"/>
        </w:rPr>
        <w:t xml:space="preserve">&gt; | </w:t>
      </w:r>
      <w:proofErr w:type="spellStart"/>
      <w:r w:rsidRPr="0005017B">
        <w:rPr>
          <w:rFonts w:ascii="Courier" w:hAnsi="Courier"/>
          <w:sz w:val="20"/>
          <w:szCs w:val="20"/>
        </w:rPr>
        <w:t>wc</w:t>
      </w:r>
      <w:proofErr w:type="spellEnd"/>
      <w:r w:rsidRPr="0005017B">
        <w:rPr>
          <w:rFonts w:ascii="Courier" w:hAnsi="Courier"/>
          <w:sz w:val="20"/>
          <w:szCs w:val="20"/>
        </w:rPr>
        <w:t xml:space="preserve"> –l </w:t>
      </w:r>
    </w:p>
    <w:p w14:paraId="4DCBA327" w14:textId="77777777" w:rsidR="0094667F" w:rsidRPr="0005017B" w:rsidRDefault="0094667F" w:rsidP="0094667F">
      <w:pPr>
        <w:rPr>
          <w:sz w:val="20"/>
          <w:szCs w:val="20"/>
        </w:rPr>
      </w:pPr>
    </w:p>
    <w:p w14:paraId="183EDCCC" w14:textId="77777777" w:rsidR="0094667F" w:rsidRPr="0005017B" w:rsidRDefault="0094667F" w:rsidP="0094667F">
      <w:pPr>
        <w:rPr>
          <w:sz w:val="20"/>
          <w:szCs w:val="20"/>
        </w:rPr>
      </w:pPr>
      <w:proofErr w:type="spellStart"/>
      <w:proofErr w:type="gramStart"/>
      <w:r w:rsidRPr="0005017B">
        <w:rPr>
          <w:rFonts w:ascii="Courier" w:hAnsi="Courier"/>
          <w:sz w:val="20"/>
          <w:szCs w:val="20"/>
        </w:rPr>
        <w:t>grep</w:t>
      </w:r>
      <w:proofErr w:type="spellEnd"/>
      <w:proofErr w:type="gramEnd"/>
      <w:r w:rsidRPr="0005017B">
        <w:rPr>
          <w:rFonts w:ascii="Courier" w:hAnsi="Courier"/>
          <w:sz w:val="20"/>
          <w:szCs w:val="20"/>
        </w:rPr>
        <w:t xml:space="preserve"> ^@ </w:t>
      </w:r>
      <w:r w:rsidRPr="0005017B">
        <w:rPr>
          <w:sz w:val="20"/>
          <w:szCs w:val="20"/>
        </w:rPr>
        <w:t xml:space="preserve">will get the lines that start with ‘@’ and </w:t>
      </w:r>
      <w:proofErr w:type="spellStart"/>
      <w:r w:rsidRPr="0005017B">
        <w:rPr>
          <w:rFonts w:ascii="Courier" w:hAnsi="Courier"/>
          <w:sz w:val="20"/>
          <w:szCs w:val="20"/>
        </w:rPr>
        <w:t>wc</w:t>
      </w:r>
      <w:proofErr w:type="spellEnd"/>
      <w:r w:rsidRPr="0005017B">
        <w:rPr>
          <w:rFonts w:ascii="Courier" w:hAnsi="Courier"/>
          <w:sz w:val="20"/>
          <w:szCs w:val="20"/>
        </w:rPr>
        <w:t xml:space="preserve"> –l</w:t>
      </w:r>
      <w:r w:rsidRPr="0005017B">
        <w:rPr>
          <w:sz w:val="20"/>
          <w:szCs w:val="20"/>
        </w:rPr>
        <w:t xml:space="preserve"> will count the number of those lines. These commands together will give you the exact number of reads in </w:t>
      </w:r>
      <w:r w:rsidRPr="0005017B">
        <w:rPr>
          <w:rFonts w:ascii="Courier" w:hAnsi="Courier"/>
          <w:sz w:val="20"/>
          <w:szCs w:val="20"/>
        </w:rPr>
        <w:t>&lt;</w:t>
      </w:r>
      <w:proofErr w:type="spellStart"/>
      <w:r w:rsidRPr="0005017B">
        <w:rPr>
          <w:rFonts w:ascii="Courier" w:hAnsi="Courier"/>
          <w:sz w:val="20"/>
          <w:szCs w:val="20"/>
        </w:rPr>
        <w:t>file.fastq</w:t>
      </w:r>
      <w:proofErr w:type="spellEnd"/>
      <w:r w:rsidRPr="0005017B">
        <w:rPr>
          <w:rFonts w:ascii="Courier" w:hAnsi="Courier"/>
          <w:sz w:val="20"/>
          <w:szCs w:val="20"/>
        </w:rPr>
        <w:t>&gt;.</w:t>
      </w:r>
    </w:p>
    <w:p w14:paraId="3EA9387B" w14:textId="77777777" w:rsidR="0094667F" w:rsidRPr="0005017B" w:rsidRDefault="0094667F" w:rsidP="0094667F">
      <w:pPr>
        <w:rPr>
          <w:sz w:val="20"/>
          <w:szCs w:val="20"/>
        </w:rPr>
      </w:pPr>
    </w:p>
    <w:p w14:paraId="7CE88D43" w14:textId="481C67A8" w:rsidR="0094667F" w:rsidRPr="0005017B" w:rsidRDefault="0094667F" w:rsidP="0094667F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05017B">
        <w:rPr>
          <w:rFonts w:ascii="Courier" w:hAnsi="Courier"/>
          <w:sz w:val="20"/>
          <w:szCs w:val="20"/>
        </w:rPr>
        <w:t>wc</w:t>
      </w:r>
      <w:proofErr w:type="spellEnd"/>
      <w:proofErr w:type="gramEnd"/>
      <w:r w:rsidRPr="0005017B">
        <w:rPr>
          <w:rFonts w:ascii="Courier" w:hAnsi="Courier"/>
          <w:sz w:val="20"/>
          <w:szCs w:val="20"/>
        </w:rPr>
        <w:t xml:space="preserve"> -l &lt;</w:t>
      </w:r>
      <w:proofErr w:type="spellStart"/>
      <w:r w:rsidRPr="0005017B">
        <w:rPr>
          <w:rFonts w:ascii="Courier" w:hAnsi="Courier"/>
          <w:sz w:val="20"/>
          <w:szCs w:val="20"/>
        </w:rPr>
        <w:t>file.fastq</w:t>
      </w:r>
      <w:proofErr w:type="spellEnd"/>
      <w:r w:rsidRPr="0005017B">
        <w:rPr>
          <w:rFonts w:ascii="Courier" w:hAnsi="Courier"/>
          <w:sz w:val="20"/>
          <w:szCs w:val="20"/>
        </w:rPr>
        <w:t>&gt;</w:t>
      </w:r>
    </w:p>
    <w:p w14:paraId="00804798" w14:textId="77777777" w:rsidR="0094667F" w:rsidRPr="0005017B" w:rsidRDefault="0094667F" w:rsidP="0094667F">
      <w:pPr>
        <w:rPr>
          <w:sz w:val="20"/>
          <w:szCs w:val="20"/>
        </w:rPr>
      </w:pPr>
    </w:p>
    <w:p w14:paraId="54473642" w14:textId="77777777" w:rsidR="0094667F" w:rsidRPr="0005017B" w:rsidRDefault="0094667F" w:rsidP="0094667F">
      <w:pPr>
        <w:rPr>
          <w:sz w:val="20"/>
          <w:szCs w:val="20"/>
        </w:rPr>
      </w:pPr>
      <w:r w:rsidRPr="0005017B">
        <w:rPr>
          <w:sz w:val="20"/>
          <w:szCs w:val="20"/>
        </w:rPr>
        <w:t xml:space="preserve">You can also run </w:t>
      </w:r>
      <w:proofErr w:type="spellStart"/>
      <w:proofErr w:type="gramStart"/>
      <w:r w:rsidR="00DE6D54" w:rsidRPr="0005017B">
        <w:rPr>
          <w:rFonts w:ascii="Courier" w:hAnsi="Courier"/>
          <w:sz w:val="20"/>
          <w:szCs w:val="20"/>
        </w:rPr>
        <w:t>wc</w:t>
      </w:r>
      <w:proofErr w:type="spellEnd"/>
      <w:proofErr w:type="gramEnd"/>
      <w:r w:rsidR="00DE6D54" w:rsidRPr="0005017B">
        <w:rPr>
          <w:rFonts w:ascii="Courier" w:hAnsi="Courier"/>
          <w:sz w:val="20"/>
          <w:szCs w:val="20"/>
        </w:rPr>
        <w:t xml:space="preserve"> –l</w:t>
      </w:r>
      <w:r w:rsidRPr="0005017B">
        <w:rPr>
          <w:sz w:val="20"/>
          <w:szCs w:val="20"/>
        </w:rPr>
        <w:t xml:space="preserve"> </w:t>
      </w:r>
      <w:r w:rsidR="00DE6D54" w:rsidRPr="0005017B">
        <w:rPr>
          <w:sz w:val="20"/>
          <w:szCs w:val="20"/>
        </w:rPr>
        <w:t xml:space="preserve">by itself </w:t>
      </w:r>
      <w:r w:rsidRPr="0005017B">
        <w:rPr>
          <w:sz w:val="20"/>
          <w:szCs w:val="20"/>
        </w:rPr>
        <w:t xml:space="preserve">to get the total number of lines in the file </w:t>
      </w:r>
      <w:r w:rsidRPr="0005017B">
        <w:rPr>
          <w:rFonts w:ascii="Courier" w:hAnsi="Courier"/>
          <w:sz w:val="20"/>
          <w:szCs w:val="20"/>
        </w:rPr>
        <w:t>&lt;</w:t>
      </w:r>
      <w:proofErr w:type="spellStart"/>
      <w:r w:rsidRPr="0005017B">
        <w:rPr>
          <w:rFonts w:ascii="Courier" w:hAnsi="Courier"/>
          <w:sz w:val="20"/>
          <w:szCs w:val="20"/>
        </w:rPr>
        <w:t>file.fastq</w:t>
      </w:r>
      <w:proofErr w:type="spellEnd"/>
      <w:r w:rsidRPr="0005017B">
        <w:rPr>
          <w:rFonts w:ascii="Courier" w:hAnsi="Courier"/>
          <w:sz w:val="20"/>
          <w:szCs w:val="20"/>
        </w:rPr>
        <w:t>&gt;</w:t>
      </w:r>
      <w:r w:rsidR="00DE6D54" w:rsidRPr="0005017B">
        <w:rPr>
          <w:sz w:val="20"/>
          <w:szCs w:val="20"/>
        </w:rPr>
        <w:t>. You will need to divide that number by 4 to get the number of reads (Each read in a FASTQ file occupies 4 lines)</w:t>
      </w:r>
      <w:r w:rsidRPr="0005017B">
        <w:rPr>
          <w:sz w:val="20"/>
          <w:szCs w:val="20"/>
        </w:rPr>
        <w:t>.</w:t>
      </w:r>
      <w:r w:rsidR="00DE6D54" w:rsidRPr="0005017B">
        <w:rPr>
          <w:sz w:val="20"/>
          <w:szCs w:val="20"/>
        </w:rPr>
        <w:t xml:space="preserve"> </w:t>
      </w:r>
      <w:r w:rsidRPr="0005017B">
        <w:rPr>
          <w:sz w:val="20"/>
          <w:szCs w:val="20"/>
        </w:rPr>
        <w:t xml:space="preserve"> </w:t>
      </w:r>
    </w:p>
    <w:p w14:paraId="4AF969FA" w14:textId="77777777" w:rsidR="00603AC0" w:rsidRPr="0005017B" w:rsidRDefault="00603AC0" w:rsidP="0094667F">
      <w:pPr>
        <w:rPr>
          <w:sz w:val="20"/>
          <w:szCs w:val="20"/>
        </w:rPr>
      </w:pPr>
    </w:p>
    <w:p w14:paraId="5D63859E" w14:textId="3D66BAED" w:rsidR="00603AC0" w:rsidRPr="0005017B" w:rsidRDefault="00603AC0" w:rsidP="0094667F">
      <w:pPr>
        <w:rPr>
          <w:b/>
          <w:sz w:val="20"/>
          <w:szCs w:val="20"/>
        </w:rPr>
      </w:pPr>
      <w:r w:rsidRPr="0005017B">
        <w:rPr>
          <w:b/>
          <w:sz w:val="20"/>
          <w:szCs w:val="20"/>
        </w:rPr>
        <w:t>Cut</w:t>
      </w:r>
      <w:r w:rsidR="00053B46" w:rsidRPr="0005017B">
        <w:rPr>
          <w:b/>
          <w:sz w:val="20"/>
          <w:szCs w:val="20"/>
        </w:rPr>
        <w:t xml:space="preserve">ting </w:t>
      </w:r>
      <w:r w:rsidRPr="0005017B">
        <w:rPr>
          <w:b/>
          <w:sz w:val="20"/>
          <w:szCs w:val="20"/>
        </w:rPr>
        <w:t xml:space="preserve">off </w:t>
      </w:r>
      <w:r w:rsidR="00053B46" w:rsidRPr="0005017B">
        <w:rPr>
          <w:b/>
          <w:sz w:val="20"/>
          <w:szCs w:val="20"/>
        </w:rPr>
        <w:t xml:space="preserve">the </w:t>
      </w:r>
      <w:r w:rsidRPr="0005017B">
        <w:rPr>
          <w:b/>
          <w:sz w:val="20"/>
          <w:szCs w:val="20"/>
        </w:rPr>
        <w:t>adaptor sequences:</w:t>
      </w:r>
    </w:p>
    <w:p w14:paraId="4E09EA85" w14:textId="77777777" w:rsidR="00603AC0" w:rsidRPr="0005017B" w:rsidRDefault="00603AC0" w:rsidP="0094667F">
      <w:pPr>
        <w:rPr>
          <w:b/>
          <w:sz w:val="20"/>
          <w:szCs w:val="20"/>
        </w:rPr>
      </w:pPr>
    </w:p>
    <w:p w14:paraId="6D76CE46" w14:textId="77777777" w:rsidR="00603AC0" w:rsidRPr="0005017B" w:rsidRDefault="00603AC0" w:rsidP="00603AC0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05017B">
        <w:rPr>
          <w:rFonts w:ascii="Courier" w:hAnsi="Courier"/>
          <w:sz w:val="20"/>
          <w:szCs w:val="20"/>
        </w:rPr>
        <w:t>flexbar</w:t>
      </w:r>
      <w:proofErr w:type="spellEnd"/>
      <w:proofErr w:type="gramEnd"/>
      <w:r w:rsidRPr="0005017B">
        <w:rPr>
          <w:rFonts w:ascii="Courier" w:hAnsi="Courier"/>
          <w:sz w:val="20"/>
          <w:szCs w:val="20"/>
        </w:rPr>
        <w:t xml:space="preserve"> –n 1 –t &lt;</w:t>
      </w:r>
      <w:proofErr w:type="spellStart"/>
      <w:r w:rsidRPr="0005017B">
        <w:rPr>
          <w:rFonts w:ascii="Courier" w:hAnsi="Courier"/>
          <w:sz w:val="20"/>
          <w:szCs w:val="20"/>
        </w:rPr>
        <w:t>new_file_name</w:t>
      </w:r>
      <w:proofErr w:type="spellEnd"/>
      <w:r w:rsidRPr="0005017B">
        <w:rPr>
          <w:rFonts w:ascii="Courier" w:hAnsi="Courier"/>
          <w:sz w:val="20"/>
          <w:szCs w:val="20"/>
        </w:rPr>
        <w:t xml:space="preserve">&gt; –r &lt;reads1.fastq&gt; </w:t>
      </w:r>
    </w:p>
    <w:p w14:paraId="01D44B18" w14:textId="2C6A7B72" w:rsidR="00603AC0" w:rsidRPr="0005017B" w:rsidRDefault="00603AC0" w:rsidP="00603AC0">
      <w:pPr>
        <w:rPr>
          <w:rFonts w:ascii="Courier" w:hAnsi="Courier"/>
          <w:sz w:val="20"/>
          <w:szCs w:val="20"/>
        </w:rPr>
      </w:pPr>
      <w:r w:rsidRPr="0005017B">
        <w:rPr>
          <w:rFonts w:ascii="Courier" w:hAnsi="Courier"/>
          <w:sz w:val="20"/>
          <w:szCs w:val="20"/>
        </w:rPr>
        <w:t>–</w:t>
      </w:r>
      <w:proofErr w:type="gramStart"/>
      <w:r w:rsidRPr="0005017B">
        <w:rPr>
          <w:rFonts w:ascii="Courier" w:hAnsi="Courier"/>
          <w:sz w:val="20"/>
          <w:szCs w:val="20"/>
        </w:rPr>
        <w:t>p</w:t>
      </w:r>
      <w:proofErr w:type="gramEnd"/>
      <w:r w:rsidRPr="0005017B">
        <w:rPr>
          <w:rFonts w:ascii="Courier" w:hAnsi="Courier"/>
          <w:sz w:val="20"/>
          <w:szCs w:val="20"/>
        </w:rPr>
        <w:t xml:space="preserve"> &lt;reads2.fastq&gt; –</w:t>
      </w:r>
      <w:r w:rsidR="007240D4" w:rsidRPr="0005017B">
        <w:rPr>
          <w:rFonts w:ascii="Courier" w:hAnsi="Courier"/>
          <w:sz w:val="20"/>
          <w:szCs w:val="20"/>
        </w:rPr>
        <w:t xml:space="preserve">a </w:t>
      </w:r>
      <w:proofErr w:type="spellStart"/>
      <w:r w:rsidR="007240D4" w:rsidRPr="0005017B">
        <w:rPr>
          <w:rFonts w:ascii="Courier" w:hAnsi="Courier"/>
          <w:sz w:val="20"/>
          <w:szCs w:val="20"/>
        </w:rPr>
        <w:t>adaptors.fasta</w:t>
      </w:r>
      <w:proofErr w:type="spellEnd"/>
      <w:r w:rsidR="007240D4" w:rsidRPr="0005017B">
        <w:rPr>
          <w:rFonts w:ascii="Courier" w:hAnsi="Courier"/>
          <w:sz w:val="20"/>
          <w:szCs w:val="20"/>
        </w:rPr>
        <w:t xml:space="preserve"> –f &lt;</w:t>
      </w:r>
      <w:proofErr w:type="spellStart"/>
      <w:r w:rsidR="007240D4" w:rsidRPr="0005017B">
        <w:rPr>
          <w:rFonts w:ascii="Courier" w:hAnsi="Courier"/>
          <w:sz w:val="20"/>
          <w:szCs w:val="20"/>
        </w:rPr>
        <w:t>fastq</w:t>
      </w:r>
      <w:proofErr w:type="spellEnd"/>
      <w:r w:rsidRPr="0005017B">
        <w:rPr>
          <w:rFonts w:ascii="Courier" w:hAnsi="Courier"/>
          <w:sz w:val="20"/>
          <w:szCs w:val="20"/>
        </w:rPr>
        <w:t xml:space="preserve">&gt; </w:t>
      </w:r>
    </w:p>
    <w:p w14:paraId="48518E57" w14:textId="77777777" w:rsidR="00603AC0" w:rsidRPr="0005017B" w:rsidRDefault="00603AC0" w:rsidP="0094667F">
      <w:pPr>
        <w:rPr>
          <w:b/>
          <w:sz w:val="20"/>
          <w:szCs w:val="20"/>
        </w:rPr>
      </w:pPr>
    </w:p>
    <w:p w14:paraId="0087CDA5" w14:textId="69D21525" w:rsidR="007A52B8" w:rsidRPr="0005017B" w:rsidRDefault="007240D4" w:rsidP="0094667F">
      <w:pPr>
        <w:rPr>
          <w:sz w:val="20"/>
          <w:szCs w:val="20"/>
        </w:rPr>
      </w:pPr>
      <w:r w:rsidRPr="0005017B">
        <w:rPr>
          <w:rFonts w:ascii="Courier" w:hAnsi="Courier"/>
          <w:sz w:val="20"/>
          <w:szCs w:val="20"/>
        </w:rPr>
        <w:t>–</w:t>
      </w:r>
      <w:proofErr w:type="gramStart"/>
      <w:r w:rsidRPr="0005017B">
        <w:rPr>
          <w:rFonts w:ascii="Courier" w:hAnsi="Courier"/>
          <w:sz w:val="20"/>
          <w:szCs w:val="20"/>
        </w:rPr>
        <w:t>t</w:t>
      </w:r>
      <w:proofErr w:type="gramEnd"/>
      <w:r w:rsidRPr="0005017B">
        <w:rPr>
          <w:rFonts w:ascii="Courier" w:hAnsi="Courier"/>
          <w:sz w:val="20"/>
          <w:szCs w:val="20"/>
        </w:rPr>
        <w:t xml:space="preserve"> &lt;</w:t>
      </w:r>
      <w:proofErr w:type="spellStart"/>
      <w:r w:rsidRPr="0005017B">
        <w:rPr>
          <w:rFonts w:ascii="Courier" w:hAnsi="Courier"/>
          <w:sz w:val="20"/>
          <w:szCs w:val="20"/>
        </w:rPr>
        <w:t>new_file_name</w:t>
      </w:r>
      <w:proofErr w:type="spellEnd"/>
      <w:r w:rsidRPr="0005017B">
        <w:rPr>
          <w:rFonts w:ascii="Courier" w:hAnsi="Courier"/>
          <w:sz w:val="20"/>
          <w:szCs w:val="20"/>
        </w:rPr>
        <w:t>&gt;</w:t>
      </w:r>
      <w:r w:rsidR="0045352F" w:rsidRPr="0005017B">
        <w:rPr>
          <w:sz w:val="20"/>
          <w:szCs w:val="20"/>
        </w:rPr>
        <w:t xml:space="preserve"> - </w:t>
      </w:r>
      <w:r w:rsidR="00E43510" w:rsidRPr="0005017B">
        <w:rPr>
          <w:sz w:val="20"/>
          <w:szCs w:val="20"/>
        </w:rPr>
        <w:t>this will be used to</w:t>
      </w:r>
      <w:r w:rsidR="001C52FC" w:rsidRPr="0005017B">
        <w:rPr>
          <w:sz w:val="20"/>
          <w:szCs w:val="20"/>
        </w:rPr>
        <w:t xml:space="preserve"> make output files.</w:t>
      </w:r>
      <w:r w:rsidR="00E43510" w:rsidRPr="0005017B">
        <w:rPr>
          <w:sz w:val="20"/>
          <w:szCs w:val="20"/>
        </w:rPr>
        <w:t xml:space="preserve"> </w:t>
      </w:r>
      <w:r w:rsidR="001C52FC" w:rsidRPr="0005017B">
        <w:rPr>
          <w:sz w:val="20"/>
          <w:szCs w:val="20"/>
        </w:rPr>
        <w:t>For</w:t>
      </w:r>
      <w:r w:rsidR="00E43510" w:rsidRPr="0005017B">
        <w:rPr>
          <w:sz w:val="20"/>
          <w:szCs w:val="20"/>
        </w:rPr>
        <w:t xml:space="preserve"> each trimmed reads file the software will add 1 or 2 </w:t>
      </w:r>
      <w:r w:rsidR="00C36302" w:rsidRPr="0005017B">
        <w:rPr>
          <w:sz w:val="20"/>
          <w:szCs w:val="20"/>
        </w:rPr>
        <w:t>(depending on the reads) to the output file name, like this</w:t>
      </w:r>
      <w:r w:rsidR="00E43510" w:rsidRPr="0005017B">
        <w:rPr>
          <w:sz w:val="20"/>
          <w:szCs w:val="20"/>
        </w:rPr>
        <w:t xml:space="preserve"> </w:t>
      </w:r>
      <w:r w:rsidR="00C36302" w:rsidRPr="0005017B">
        <w:rPr>
          <w:rFonts w:ascii="Courier" w:hAnsi="Courier"/>
          <w:sz w:val="20"/>
          <w:szCs w:val="20"/>
        </w:rPr>
        <w:t>&lt;new_file_name1.fastq&gt;</w:t>
      </w:r>
      <w:r w:rsidR="00E43510" w:rsidRPr="0005017B">
        <w:rPr>
          <w:sz w:val="20"/>
          <w:szCs w:val="20"/>
        </w:rPr>
        <w:t>.</w:t>
      </w:r>
    </w:p>
    <w:p w14:paraId="7024BE28" w14:textId="57CAB070" w:rsidR="007240D4" w:rsidRPr="0005017B" w:rsidRDefault="007240D4" w:rsidP="007240D4">
      <w:pPr>
        <w:rPr>
          <w:sz w:val="20"/>
          <w:szCs w:val="20"/>
        </w:rPr>
      </w:pPr>
      <w:r w:rsidRPr="0005017B">
        <w:rPr>
          <w:rFonts w:ascii="Courier" w:hAnsi="Courier"/>
          <w:sz w:val="20"/>
          <w:szCs w:val="20"/>
        </w:rPr>
        <w:t>–</w:t>
      </w:r>
      <w:proofErr w:type="gramStart"/>
      <w:r w:rsidRPr="0005017B">
        <w:rPr>
          <w:rFonts w:ascii="Courier" w:hAnsi="Courier"/>
          <w:sz w:val="20"/>
          <w:szCs w:val="20"/>
        </w:rPr>
        <w:t>r</w:t>
      </w:r>
      <w:proofErr w:type="gramEnd"/>
      <w:r w:rsidRPr="0005017B">
        <w:rPr>
          <w:rFonts w:ascii="Courier" w:hAnsi="Courier"/>
          <w:sz w:val="20"/>
          <w:szCs w:val="20"/>
        </w:rPr>
        <w:t xml:space="preserve"> &lt;reads1.fastq&gt; –p &lt;reads2.fastq&gt;</w:t>
      </w:r>
      <w:r w:rsidRPr="0005017B">
        <w:rPr>
          <w:sz w:val="20"/>
          <w:szCs w:val="20"/>
        </w:rPr>
        <w:t xml:space="preserve"> - your raw reads files.</w:t>
      </w:r>
      <w:r w:rsidR="00DF3A48" w:rsidRPr="0005017B">
        <w:rPr>
          <w:sz w:val="20"/>
          <w:szCs w:val="20"/>
        </w:rPr>
        <w:t xml:space="preserve"> If you only have reads 1, input </w:t>
      </w:r>
      <w:r w:rsidRPr="0005017B">
        <w:rPr>
          <w:rFonts w:ascii="Courier" w:hAnsi="Courier"/>
          <w:sz w:val="20"/>
          <w:szCs w:val="20"/>
        </w:rPr>
        <w:t>–r &lt;reads1.fastq&gt;</w:t>
      </w:r>
      <w:r w:rsidRPr="0005017B">
        <w:rPr>
          <w:sz w:val="20"/>
          <w:szCs w:val="20"/>
        </w:rPr>
        <w:t xml:space="preserve"> only.</w:t>
      </w:r>
    </w:p>
    <w:p w14:paraId="631D6E62" w14:textId="64D7DD8D" w:rsidR="007240D4" w:rsidRPr="0005017B" w:rsidRDefault="007240D4" w:rsidP="007240D4">
      <w:pPr>
        <w:rPr>
          <w:sz w:val="20"/>
          <w:szCs w:val="20"/>
        </w:rPr>
      </w:pPr>
      <w:r w:rsidRPr="0005017B">
        <w:rPr>
          <w:rFonts w:ascii="Courier" w:hAnsi="Courier"/>
          <w:sz w:val="20"/>
          <w:szCs w:val="20"/>
        </w:rPr>
        <w:t>–</w:t>
      </w:r>
      <w:proofErr w:type="gramStart"/>
      <w:r w:rsidRPr="0005017B">
        <w:rPr>
          <w:rFonts w:ascii="Courier" w:hAnsi="Courier"/>
          <w:sz w:val="20"/>
          <w:szCs w:val="20"/>
        </w:rPr>
        <w:t>a</w:t>
      </w:r>
      <w:proofErr w:type="gramEnd"/>
      <w:r w:rsidRPr="0005017B">
        <w:rPr>
          <w:rFonts w:ascii="Courier" w:hAnsi="Courier"/>
          <w:sz w:val="20"/>
          <w:szCs w:val="20"/>
        </w:rPr>
        <w:t xml:space="preserve"> </w:t>
      </w:r>
      <w:proofErr w:type="spellStart"/>
      <w:r w:rsidRPr="0005017B">
        <w:rPr>
          <w:rFonts w:ascii="Courier" w:hAnsi="Courier"/>
          <w:sz w:val="20"/>
          <w:szCs w:val="20"/>
        </w:rPr>
        <w:t>adaptors.fasta</w:t>
      </w:r>
      <w:proofErr w:type="spellEnd"/>
      <w:r w:rsidR="0045352F" w:rsidRPr="0005017B">
        <w:rPr>
          <w:sz w:val="20"/>
          <w:szCs w:val="20"/>
        </w:rPr>
        <w:t xml:space="preserve"> - </w:t>
      </w:r>
      <w:r w:rsidR="00DF3A48" w:rsidRPr="0005017B">
        <w:rPr>
          <w:sz w:val="20"/>
          <w:szCs w:val="20"/>
        </w:rPr>
        <w:t xml:space="preserve">the </w:t>
      </w:r>
      <w:r w:rsidR="00B352E3" w:rsidRPr="0005017B">
        <w:rPr>
          <w:sz w:val="20"/>
          <w:szCs w:val="20"/>
        </w:rPr>
        <w:t>a</w:t>
      </w:r>
      <w:r w:rsidRPr="0005017B">
        <w:rPr>
          <w:sz w:val="20"/>
          <w:szCs w:val="20"/>
        </w:rPr>
        <w:t>daptors file.</w:t>
      </w:r>
      <w:r w:rsidR="00DF3A48" w:rsidRPr="0005017B">
        <w:rPr>
          <w:sz w:val="20"/>
          <w:szCs w:val="20"/>
        </w:rPr>
        <w:t xml:space="preserve"> This can also be in </w:t>
      </w:r>
      <w:r w:rsidR="00DF3A48" w:rsidRPr="0005017B">
        <w:rPr>
          <w:rFonts w:ascii="Courier" w:hAnsi="Courier"/>
          <w:sz w:val="20"/>
          <w:szCs w:val="20"/>
        </w:rPr>
        <w:t>.</w:t>
      </w:r>
      <w:proofErr w:type="spellStart"/>
      <w:r w:rsidR="00DF3A48" w:rsidRPr="0005017B">
        <w:rPr>
          <w:rFonts w:ascii="Courier" w:hAnsi="Courier"/>
          <w:sz w:val="20"/>
          <w:szCs w:val="20"/>
        </w:rPr>
        <w:t>fna</w:t>
      </w:r>
      <w:proofErr w:type="spellEnd"/>
      <w:r w:rsidR="00DF3A48" w:rsidRPr="0005017B">
        <w:rPr>
          <w:rFonts w:ascii="Courier" w:hAnsi="Courier"/>
          <w:sz w:val="20"/>
          <w:szCs w:val="20"/>
        </w:rPr>
        <w:t xml:space="preserve"> </w:t>
      </w:r>
      <w:r w:rsidR="00DF3A48" w:rsidRPr="0005017B">
        <w:rPr>
          <w:sz w:val="20"/>
          <w:szCs w:val="20"/>
        </w:rPr>
        <w:t xml:space="preserve">format. </w:t>
      </w:r>
    </w:p>
    <w:p w14:paraId="037A8366" w14:textId="0B6FFF2F" w:rsidR="00E43510" w:rsidRPr="0005017B" w:rsidRDefault="007240D4" w:rsidP="007240D4">
      <w:pPr>
        <w:rPr>
          <w:sz w:val="20"/>
          <w:szCs w:val="20"/>
        </w:rPr>
      </w:pPr>
      <w:r w:rsidRPr="0005017B">
        <w:rPr>
          <w:rFonts w:ascii="Courier" w:hAnsi="Courier"/>
          <w:sz w:val="20"/>
          <w:szCs w:val="20"/>
        </w:rPr>
        <w:t>–</w:t>
      </w:r>
      <w:proofErr w:type="gramStart"/>
      <w:r w:rsidRPr="0005017B">
        <w:rPr>
          <w:rFonts w:ascii="Courier" w:hAnsi="Courier"/>
          <w:sz w:val="20"/>
          <w:szCs w:val="20"/>
        </w:rPr>
        <w:t>f</w:t>
      </w:r>
      <w:proofErr w:type="gramEnd"/>
      <w:r w:rsidRPr="0005017B">
        <w:rPr>
          <w:rFonts w:ascii="Courier" w:hAnsi="Courier"/>
          <w:sz w:val="20"/>
          <w:szCs w:val="20"/>
        </w:rPr>
        <w:t xml:space="preserve"> &lt;</w:t>
      </w:r>
      <w:proofErr w:type="spellStart"/>
      <w:r w:rsidRPr="0005017B">
        <w:rPr>
          <w:rFonts w:ascii="Courier" w:hAnsi="Courier"/>
          <w:sz w:val="20"/>
          <w:szCs w:val="20"/>
        </w:rPr>
        <w:t>fastq</w:t>
      </w:r>
      <w:proofErr w:type="spellEnd"/>
      <w:r w:rsidRPr="0005017B">
        <w:rPr>
          <w:rFonts w:ascii="Courier" w:hAnsi="Courier"/>
          <w:sz w:val="20"/>
          <w:szCs w:val="20"/>
        </w:rPr>
        <w:t>&gt;</w:t>
      </w:r>
      <w:r w:rsidR="00B352E3" w:rsidRPr="0005017B">
        <w:rPr>
          <w:sz w:val="20"/>
          <w:szCs w:val="20"/>
        </w:rPr>
        <w:t xml:space="preserve"> - format of your reads input files. In this case its FASTQ, but it could also be FASTA. </w:t>
      </w:r>
      <w:r w:rsidRPr="0005017B">
        <w:rPr>
          <w:rFonts w:ascii="Courier" w:hAnsi="Courier"/>
          <w:sz w:val="20"/>
          <w:szCs w:val="20"/>
        </w:rPr>
        <w:t xml:space="preserve">  </w:t>
      </w:r>
    </w:p>
    <w:p w14:paraId="629D7781" w14:textId="77777777" w:rsidR="00B352E3" w:rsidRPr="0005017B" w:rsidRDefault="00B352E3" w:rsidP="00603AC0">
      <w:pPr>
        <w:rPr>
          <w:sz w:val="20"/>
          <w:szCs w:val="20"/>
        </w:rPr>
      </w:pPr>
    </w:p>
    <w:p w14:paraId="7BCE8967" w14:textId="36BCB566" w:rsidR="00603AC0" w:rsidRPr="0005017B" w:rsidRDefault="00603AC0" w:rsidP="00603AC0">
      <w:pPr>
        <w:rPr>
          <w:sz w:val="20"/>
          <w:szCs w:val="20"/>
        </w:rPr>
      </w:pPr>
      <w:r w:rsidRPr="0005017B">
        <w:rPr>
          <w:sz w:val="20"/>
          <w:szCs w:val="20"/>
        </w:rPr>
        <w:t>More info on how to install</w:t>
      </w:r>
      <w:r w:rsidR="007A52B8" w:rsidRPr="0005017B">
        <w:rPr>
          <w:sz w:val="20"/>
          <w:szCs w:val="20"/>
        </w:rPr>
        <w:t xml:space="preserve"> and run</w:t>
      </w:r>
      <w:r w:rsidRPr="0005017B">
        <w:rPr>
          <w:sz w:val="20"/>
          <w:szCs w:val="20"/>
        </w:rPr>
        <w:t xml:space="preserve"> </w:t>
      </w:r>
      <w:proofErr w:type="spellStart"/>
      <w:r w:rsidRPr="0005017B">
        <w:rPr>
          <w:sz w:val="20"/>
          <w:szCs w:val="20"/>
        </w:rPr>
        <w:t>flexbar</w:t>
      </w:r>
      <w:proofErr w:type="spellEnd"/>
      <w:r w:rsidRPr="0005017B">
        <w:rPr>
          <w:sz w:val="20"/>
          <w:szCs w:val="20"/>
        </w:rPr>
        <w:t xml:space="preserve"> on TACC or on your own computer:</w:t>
      </w:r>
    </w:p>
    <w:p w14:paraId="3D7A378B" w14:textId="77777777" w:rsidR="00603AC0" w:rsidRPr="0005017B" w:rsidRDefault="00603AC0" w:rsidP="00603AC0">
      <w:pPr>
        <w:rPr>
          <w:b/>
          <w:sz w:val="20"/>
          <w:szCs w:val="20"/>
        </w:rPr>
      </w:pPr>
      <w:r w:rsidRPr="0005017B">
        <w:rPr>
          <w:sz w:val="20"/>
          <w:szCs w:val="20"/>
        </w:rPr>
        <w:t>http://barricklab.org/twiki/bin/view/Lab/ProtocolsFlexbarCommands</w:t>
      </w:r>
    </w:p>
    <w:p w14:paraId="14B1A48B" w14:textId="77777777" w:rsidR="00603AC0" w:rsidRPr="0005017B" w:rsidRDefault="00603AC0" w:rsidP="0094667F">
      <w:pPr>
        <w:rPr>
          <w:b/>
          <w:sz w:val="20"/>
          <w:szCs w:val="20"/>
        </w:rPr>
      </w:pPr>
    </w:p>
    <w:p w14:paraId="45CAD656" w14:textId="267F265E" w:rsidR="00D54C5D" w:rsidRPr="0005017B" w:rsidRDefault="00A060D2" w:rsidP="0094667F">
      <w:pPr>
        <w:rPr>
          <w:b/>
          <w:sz w:val="20"/>
          <w:szCs w:val="20"/>
        </w:rPr>
      </w:pPr>
      <w:r w:rsidRPr="0005017B">
        <w:rPr>
          <w:b/>
          <w:sz w:val="20"/>
          <w:szCs w:val="20"/>
        </w:rPr>
        <w:t>Mapping reads</w:t>
      </w:r>
      <w:r w:rsidR="00D54C5D" w:rsidRPr="0005017B">
        <w:rPr>
          <w:b/>
          <w:sz w:val="20"/>
          <w:szCs w:val="20"/>
        </w:rPr>
        <w:t>:</w:t>
      </w:r>
    </w:p>
    <w:p w14:paraId="44C0458B" w14:textId="77777777" w:rsidR="00705193" w:rsidRPr="0005017B" w:rsidRDefault="00705193" w:rsidP="0094667F">
      <w:pPr>
        <w:rPr>
          <w:sz w:val="20"/>
          <w:szCs w:val="20"/>
        </w:rPr>
      </w:pPr>
    </w:p>
    <w:p w14:paraId="2A336884" w14:textId="2184FA94" w:rsidR="00FB6E0B" w:rsidRPr="0005017B" w:rsidRDefault="00F90DE5" w:rsidP="00EB79DF">
      <w:pPr>
        <w:rPr>
          <w:sz w:val="20"/>
          <w:szCs w:val="20"/>
        </w:rPr>
      </w:pPr>
      <w:r w:rsidRPr="0005017B">
        <w:rPr>
          <w:sz w:val="20"/>
          <w:szCs w:val="20"/>
        </w:rPr>
        <w:t>I</w:t>
      </w:r>
      <w:r w:rsidR="00F6620F" w:rsidRPr="0005017B">
        <w:rPr>
          <w:sz w:val="20"/>
          <w:szCs w:val="20"/>
        </w:rPr>
        <w:t xml:space="preserve">f </w:t>
      </w:r>
      <w:r w:rsidR="00FB6E0B" w:rsidRPr="0005017B">
        <w:rPr>
          <w:sz w:val="20"/>
          <w:szCs w:val="20"/>
        </w:rPr>
        <w:t xml:space="preserve">you are </w:t>
      </w:r>
      <w:r w:rsidR="00F6620F" w:rsidRPr="0005017B">
        <w:rPr>
          <w:sz w:val="20"/>
          <w:szCs w:val="20"/>
        </w:rPr>
        <w:t>using</w:t>
      </w:r>
      <w:r w:rsidR="00FB6E0B" w:rsidRPr="0005017B">
        <w:rPr>
          <w:sz w:val="20"/>
          <w:szCs w:val="20"/>
        </w:rPr>
        <w:t xml:space="preserve"> TACC, make sure to load the </w:t>
      </w:r>
      <w:r w:rsidR="00F6620F" w:rsidRPr="0005017B">
        <w:rPr>
          <w:sz w:val="20"/>
          <w:szCs w:val="20"/>
        </w:rPr>
        <w:t>following</w:t>
      </w:r>
      <w:r w:rsidR="00FB6E0B" w:rsidRPr="0005017B">
        <w:rPr>
          <w:sz w:val="20"/>
          <w:szCs w:val="20"/>
        </w:rPr>
        <w:t xml:space="preserve"> modules</w:t>
      </w:r>
      <w:r w:rsidR="00F6620F" w:rsidRPr="0005017B">
        <w:rPr>
          <w:sz w:val="20"/>
          <w:szCs w:val="20"/>
        </w:rPr>
        <w:t xml:space="preserve"> before running the software</w:t>
      </w:r>
      <w:r w:rsidR="00FB6E0B" w:rsidRPr="0005017B">
        <w:rPr>
          <w:sz w:val="20"/>
          <w:szCs w:val="20"/>
        </w:rPr>
        <w:t>:</w:t>
      </w:r>
    </w:p>
    <w:p w14:paraId="6D1C9C1A" w14:textId="77777777" w:rsidR="00EB79DF" w:rsidRPr="0005017B" w:rsidRDefault="00FB6E0B" w:rsidP="00EB79DF">
      <w:pPr>
        <w:rPr>
          <w:rFonts w:ascii="Consolas" w:eastAsia="Times New Roman" w:hAnsi="Consolas" w:cs="Times New Roman"/>
          <w:color w:val="333333"/>
          <w:sz w:val="20"/>
          <w:szCs w:val="20"/>
        </w:rPr>
      </w:pPr>
      <w:proofErr w:type="gramStart"/>
      <w:r w:rsidRPr="0005017B">
        <w:rPr>
          <w:rFonts w:ascii="Courier" w:hAnsi="Courier" w:cs="Courier"/>
          <w:color w:val="333333"/>
          <w:sz w:val="20"/>
          <w:szCs w:val="20"/>
        </w:rPr>
        <w:t>module</w:t>
      </w:r>
      <w:proofErr w:type="gramEnd"/>
      <w:r w:rsidRPr="0005017B">
        <w:rPr>
          <w:rFonts w:ascii="Courier" w:hAnsi="Courier" w:cs="Courier"/>
          <w:color w:val="333333"/>
          <w:sz w:val="20"/>
          <w:szCs w:val="20"/>
        </w:rPr>
        <w:t xml:space="preserve"> load bowtie</w:t>
      </w:r>
    </w:p>
    <w:p w14:paraId="7D5B82F1" w14:textId="7D9D8AAD" w:rsidR="00FB6E0B" w:rsidRPr="0005017B" w:rsidRDefault="00FB6E0B" w:rsidP="00EB79DF">
      <w:pPr>
        <w:rPr>
          <w:rFonts w:ascii="Consolas" w:eastAsia="Times New Roman" w:hAnsi="Consolas" w:cs="Times New Roman"/>
          <w:color w:val="333333"/>
          <w:sz w:val="20"/>
          <w:szCs w:val="20"/>
        </w:rPr>
      </w:pPr>
      <w:proofErr w:type="gramStart"/>
      <w:r w:rsidRPr="0005017B">
        <w:rPr>
          <w:rFonts w:ascii="Courier" w:hAnsi="Courier" w:cs="Courier"/>
          <w:color w:val="333333"/>
          <w:sz w:val="20"/>
          <w:szCs w:val="20"/>
        </w:rPr>
        <w:t>module</w:t>
      </w:r>
      <w:proofErr w:type="gramEnd"/>
      <w:r w:rsidRPr="0005017B">
        <w:rPr>
          <w:rFonts w:ascii="Courier" w:hAnsi="Courier" w:cs="Courier"/>
          <w:color w:val="333333"/>
          <w:sz w:val="20"/>
          <w:szCs w:val="20"/>
        </w:rPr>
        <w:t xml:space="preserve"> load </w:t>
      </w:r>
      <w:proofErr w:type="spellStart"/>
      <w:r w:rsidRPr="0005017B">
        <w:rPr>
          <w:rFonts w:ascii="Courier" w:hAnsi="Courier" w:cs="Courier"/>
          <w:color w:val="333333"/>
          <w:sz w:val="20"/>
          <w:szCs w:val="20"/>
        </w:rPr>
        <w:t>tophat</w:t>
      </w:r>
      <w:proofErr w:type="spellEnd"/>
    </w:p>
    <w:p w14:paraId="7BA60733" w14:textId="77777777" w:rsidR="00FB6E0B" w:rsidRPr="0005017B" w:rsidRDefault="00FB6E0B" w:rsidP="00EB79DF">
      <w:pPr>
        <w:rPr>
          <w:rFonts w:ascii="Courier" w:hAnsi="Courier"/>
          <w:sz w:val="20"/>
          <w:szCs w:val="20"/>
        </w:rPr>
      </w:pPr>
    </w:p>
    <w:p w14:paraId="716C994D" w14:textId="6E421F8C" w:rsidR="00216F1C" w:rsidRPr="0005017B" w:rsidRDefault="00216F1C" w:rsidP="00EB79DF">
      <w:pPr>
        <w:rPr>
          <w:sz w:val="20"/>
          <w:szCs w:val="20"/>
        </w:rPr>
      </w:pPr>
      <w:proofErr w:type="spellStart"/>
      <w:r w:rsidRPr="0005017B">
        <w:rPr>
          <w:sz w:val="20"/>
          <w:szCs w:val="20"/>
        </w:rPr>
        <w:t>Tophat</w:t>
      </w:r>
      <w:proofErr w:type="spellEnd"/>
      <w:r w:rsidRPr="0005017B">
        <w:rPr>
          <w:sz w:val="20"/>
          <w:szCs w:val="20"/>
        </w:rPr>
        <w:t>:</w:t>
      </w:r>
    </w:p>
    <w:p w14:paraId="5E704B87" w14:textId="30B58D2E" w:rsidR="005E33B9" w:rsidRPr="0005017B" w:rsidRDefault="005E33B9" w:rsidP="0094667F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05017B">
        <w:rPr>
          <w:rFonts w:ascii="Courier" w:hAnsi="Courier"/>
          <w:sz w:val="20"/>
          <w:szCs w:val="20"/>
        </w:rPr>
        <w:t>tophat</w:t>
      </w:r>
      <w:proofErr w:type="spellEnd"/>
      <w:proofErr w:type="gramEnd"/>
      <w:r w:rsidRPr="0005017B">
        <w:rPr>
          <w:rFonts w:ascii="Courier" w:hAnsi="Courier"/>
          <w:sz w:val="20"/>
          <w:szCs w:val="20"/>
        </w:rPr>
        <w:t xml:space="preserve"> –p 4 –G &lt;</w:t>
      </w:r>
      <w:proofErr w:type="spellStart"/>
      <w:r w:rsidRPr="0005017B">
        <w:rPr>
          <w:rFonts w:ascii="Courier" w:hAnsi="Courier"/>
          <w:sz w:val="20"/>
          <w:szCs w:val="20"/>
        </w:rPr>
        <w:t>gtf_ref_seq_file</w:t>
      </w:r>
      <w:proofErr w:type="spellEnd"/>
      <w:r w:rsidRPr="0005017B">
        <w:rPr>
          <w:rFonts w:ascii="Courier" w:hAnsi="Courier"/>
          <w:sz w:val="20"/>
          <w:szCs w:val="20"/>
        </w:rPr>
        <w:t>&gt; -o &lt;</w:t>
      </w:r>
      <w:proofErr w:type="spellStart"/>
      <w:r w:rsidRPr="0005017B">
        <w:rPr>
          <w:rFonts w:ascii="Courier" w:hAnsi="Courier"/>
          <w:sz w:val="20"/>
          <w:szCs w:val="20"/>
        </w:rPr>
        <w:t>output.sam</w:t>
      </w:r>
      <w:proofErr w:type="spellEnd"/>
      <w:r w:rsidRPr="0005017B">
        <w:rPr>
          <w:rFonts w:ascii="Courier" w:hAnsi="Courier"/>
          <w:sz w:val="20"/>
          <w:szCs w:val="20"/>
        </w:rPr>
        <w:t>&gt; --no-novel-</w:t>
      </w:r>
      <w:proofErr w:type="spellStart"/>
      <w:r w:rsidRPr="0005017B">
        <w:rPr>
          <w:rFonts w:ascii="Courier" w:hAnsi="Courier"/>
          <w:sz w:val="20"/>
          <w:szCs w:val="20"/>
        </w:rPr>
        <w:t>juncs</w:t>
      </w:r>
      <w:proofErr w:type="spellEnd"/>
      <w:r w:rsidRPr="0005017B">
        <w:rPr>
          <w:rFonts w:ascii="Courier" w:hAnsi="Courier"/>
          <w:sz w:val="20"/>
          <w:szCs w:val="20"/>
        </w:rPr>
        <w:t xml:space="preserve"> &lt;</w:t>
      </w:r>
      <w:proofErr w:type="spellStart"/>
      <w:r w:rsidRPr="0005017B">
        <w:rPr>
          <w:rFonts w:ascii="Courier" w:hAnsi="Courier"/>
          <w:sz w:val="20"/>
          <w:szCs w:val="20"/>
        </w:rPr>
        <w:t>reference_index</w:t>
      </w:r>
      <w:proofErr w:type="spellEnd"/>
      <w:r w:rsidRPr="0005017B">
        <w:rPr>
          <w:rFonts w:ascii="Courier" w:hAnsi="Courier"/>
          <w:sz w:val="20"/>
          <w:szCs w:val="20"/>
        </w:rPr>
        <w:t>&gt; &lt;reads1.fastq&gt; &lt;reads2.fastq&gt;</w:t>
      </w:r>
    </w:p>
    <w:p w14:paraId="4A3484EC" w14:textId="77777777" w:rsidR="00FB6E0B" w:rsidRPr="0005017B" w:rsidRDefault="00FB6E0B" w:rsidP="0094667F">
      <w:pPr>
        <w:rPr>
          <w:sz w:val="20"/>
          <w:szCs w:val="20"/>
        </w:rPr>
      </w:pPr>
    </w:p>
    <w:p w14:paraId="6B260BE3" w14:textId="228095DB" w:rsidR="005E33B9" w:rsidRPr="0005017B" w:rsidRDefault="005E33B9" w:rsidP="0094667F">
      <w:pPr>
        <w:rPr>
          <w:sz w:val="20"/>
          <w:szCs w:val="20"/>
        </w:rPr>
      </w:pPr>
      <w:r w:rsidRPr="0005017B">
        <w:rPr>
          <w:rFonts w:ascii="Courier" w:hAnsi="Courier"/>
          <w:sz w:val="20"/>
          <w:szCs w:val="20"/>
        </w:rPr>
        <w:t>–</w:t>
      </w:r>
      <w:proofErr w:type="gramStart"/>
      <w:r w:rsidRPr="0005017B">
        <w:rPr>
          <w:rFonts w:ascii="Courier" w:hAnsi="Courier"/>
          <w:sz w:val="20"/>
          <w:szCs w:val="20"/>
        </w:rPr>
        <w:t>p</w:t>
      </w:r>
      <w:proofErr w:type="gramEnd"/>
      <w:r w:rsidRPr="0005017B">
        <w:rPr>
          <w:rFonts w:ascii="Courier" w:hAnsi="Courier"/>
          <w:sz w:val="20"/>
          <w:szCs w:val="20"/>
        </w:rPr>
        <w:t xml:space="preserve"> 4</w:t>
      </w:r>
      <w:r w:rsidR="003950AC" w:rsidRPr="0005017B">
        <w:rPr>
          <w:rFonts w:ascii="Courier" w:hAnsi="Courier"/>
          <w:sz w:val="20"/>
          <w:szCs w:val="20"/>
        </w:rPr>
        <w:t xml:space="preserve"> </w:t>
      </w:r>
      <w:r w:rsidR="003950AC" w:rsidRPr="0005017B">
        <w:rPr>
          <w:sz w:val="20"/>
          <w:szCs w:val="20"/>
        </w:rPr>
        <w:t>- thread number</w:t>
      </w:r>
    </w:p>
    <w:p w14:paraId="249FF611" w14:textId="4402A9CF" w:rsidR="005E33B9" w:rsidRPr="0005017B" w:rsidRDefault="005E33B9" w:rsidP="0094667F">
      <w:pPr>
        <w:rPr>
          <w:rFonts w:ascii="Courier" w:hAnsi="Courier"/>
          <w:sz w:val="20"/>
          <w:szCs w:val="20"/>
        </w:rPr>
      </w:pPr>
      <w:r w:rsidRPr="0005017B">
        <w:rPr>
          <w:rFonts w:ascii="Courier" w:hAnsi="Courier"/>
          <w:sz w:val="20"/>
          <w:szCs w:val="20"/>
        </w:rPr>
        <w:t>–G &lt;</w:t>
      </w:r>
      <w:proofErr w:type="spellStart"/>
      <w:r w:rsidRPr="0005017B">
        <w:rPr>
          <w:rFonts w:ascii="Courier" w:hAnsi="Courier"/>
          <w:sz w:val="20"/>
          <w:szCs w:val="20"/>
        </w:rPr>
        <w:t>gtf_ref_seq_file</w:t>
      </w:r>
      <w:proofErr w:type="spellEnd"/>
      <w:r w:rsidRPr="0005017B">
        <w:rPr>
          <w:rFonts w:ascii="Courier" w:hAnsi="Courier"/>
          <w:sz w:val="20"/>
          <w:szCs w:val="20"/>
        </w:rPr>
        <w:t>&gt;</w:t>
      </w:r>
      <w:r w:rsidR="003950AC" w:rsidRPr="0005017B">
        <w:rPr>
          <w:rFonts w:ascii="Courier" w:hAnsi="Courier"/>
          <w:sz w:val="20"/>
          <w:szCs w:val="20"/>
        </w:rPr>
        <w:t xml:space="preserve"> </w:t>
      </w:r>
      <w:r w:rsidR="003950AC" w:rsidRPr="0005017B">
        <w:rPr>
          <w:sz w:val="20"/>
          <w:szCs w:val="20"/>
        </w:rPr>
        <w:t xml:space="preserve">- reference sequence. </w:t>
      </w:r>
      <w:proofErr w:type="spellStart"/>
      <w:r w:rsidR="003950AC" w:rsidRPr="0005017B">
        <w:rPr>
          <w:sz w:val="20"/>
          <w:szCs w:val="20"/>
        </w:rPr>
        <w:t>Tophat</w:t>
      </w:r>
      <w:proofErr w:type="spellEnd"/>
      <w:r w:rsidR="003950AC" w:rsidRPr="0005017B">
        <w:rPr>
          <w:sz w:val="20"/>
          <w:szCs w:val="20"/>
        </w:rPr>
        <w:t xml:space="preserve"> will take either GFF or GTF file formats. </w:t>
      </w:r>
      <w:r w:rsidR="003950AC" w:rsidRPr="0005017B">
        <w:rPr>
          <w:rFonts w:ascii="Courier" w:hAnsi="Courier"/>
          <w:sz w:val="20"/>
          <w:szCs w:val="20"/>
        </w:rPr>
        <w:t xml:space="preserve">  </w:t>
      </w:r>
    </w:p>
    <w:p w14:paraId="1BCEECD6" w14:textId="1BB4AE6A" w:rsidR="005E33B9" w:rsidRPr="0005017B" w:rsidRDefault="005E33B9" w:rsidP="0094667F">
      <w:pPr>
        <w:rPr>
          <w:rFonts w:ascii="Courier" w:hAnsi="Courier"/>
          <w:sz w:val="20"/>
          <w:szCs w:val="20"/>
        </w:rPr>
      </w:pPr>
      <w:r w:rsidRPr="0005017B">
        <w:rPr>
          <w:rFonts w:ascii="Courier" w:hAnsi="Courier"/>
          <w:sz w:val="20"/>
          <w:szCs w:val="20"/>
        </w:rPr>
        <w:t>-</w:t>
      </w:r>
      <w:proofErr w:type="gramStart"/>
      <w:r w:rsidRPr="0005017B">
        <w:rPr>
          <w:rFonts w:ascii="Courier" w:hAnsi="Courier"/>
          <w:sz w:val="20"/>
          <w:szCs w:val="20"/>
        </w:rPr>
        <w:t>o</w:t>
      </w:r>
      <w:proofErr w:type="gramEnd"/>
      <w:r w:rsidRPr="0005017B">
        <w:rPr>
          <w:rFonts w:ascii="Courier" w:hAnsi="Courier"/>
          <w:sz w:val="20"/>
          <w:szCs w:val="20"/>
        </w:rPr>
        <w:t xml:space="preserve"> &lt;</w:t>
      </w:r>
      <w:proofErr w:type="spellStart"/>
      <w:r w:rsidRPr="0005017B">
        <w:rPr>
          <w:rFonts w:ascii="Courier" w:hAnsi="Courier"/>
          <w:sz w:val="20"/>
          <w:szCs w:val="20"/>
        </w:rPr>
        <w:t>output.sam</w:t>
      </w:r>
      <w:proofErr w:type="spellEnd"/>
      <w:r w:rsidRPr="0005017B">
        <w:rPr>
          <w:rFonts w:ascii="Courier" w:hAnsi="Courier"/>
          <w:sz w:val="20"/>
          <w:szCs w:val="20"/>
        </w:rPr>
        <w:t>&gt;</w:t>
      </w:r>
      <w:r w:rsidR="003950AC" w:rsidRPr="0005017B">
        <w:rPr>
          <w:sz w:val="20"/>
          <w:szCs w:val="20"/>
        </w:rPr>
        <w:t xml:space="preserve"> - name of the output file</w:t>
      </w:r>
    </w:p>
    <w:p w14:paraId="736D685D" w14:textId="75AE24DA" w:rsidR="005E33B9" w:rsidRPr="0005017B" w:rsidRDefault="005E33B9" w:rsidP="0094667F">
      <w:pPr>
        <w:rPr>
          <w:rFonts w:ascii="Courier" w:hAnsi="Courier"/>
          <w:sz w:val="20"/>
          <w:szCs w:val="20"/>
        </w:rPr>
      </w:pPr>
      <w:r w:rsidRPr="0005017B">
        <w:rPr>
          <w:rFonts w:ascii="Courier" w:hAnsi="Courier"/>
          <w:sz w:val="20"/>
          <w:szCs w:val="20"/>
        </w:rPr>
        <w:t>--</w:t>
      </w:r>
      <w:proofErr w:type="gramStart"/>
      <w:r w:rsidRPr="0005017B">
        <w:rPr>
          <w:rFonts w:ascii="Courier" w:hAnsi="Courier"/>
          <w:sz w:val="20"/>
          <w:szCs w:val="20"/>
        </w:rPr>
        <w:t>no</w:t>
      </w:r>
      <w:proofErr w:type="gramEnd"/>
      <w:r w:rsidRPr="0005017B">
        <w:rPr>
          <w:rFonts w:ascii="Courier" w:hAnsi="Courier"/>
          <w:sz w:val="20"/>
          <w:szCs w:val="20"/>
        </w:rPr>
        <w:t>-novel-</w:t>
      </w:r>
      <w:proofErr w:type="spellStart"/>
      <w:r w:rsidRPr="0005017B">
        <w:rPr>
          <w:rFonts w:ascii="Courier" w:hAnsi="Courier"/>
          <w:sz w:val="20"/>
          <w:szCs w:val="20"/>
        </w:rPr>
        <w:t>juncs</w:t>
      </w:r>
      <w:proofErr w:type="spellEnd"/>
      <w:r w:rsidR="003950AC" w:rsidRPr="0005017B">
        <w:rPr>
          <w:rFonts w:ascii="Courier" w:hAnsi="Courier"/>
          <w:sz w:val="20"/>
          <w:szCs w:val="20"/>
        </w:rPr>
        <w:t xml:space="preserve"> </w:t>
      </w:r>
      <w:r w:rsidR="003950AC" w:rsidRPr="0005017B">
        <w:rPr>
          <w:sz w:val="20"/>
          <w:szCs w:val="20"/>
        </w:rPr>
        <w:t>- this will suppress the search for novel splice junctions (or potential introns).</w:t>
      </w:r>
      <w:r w:rsidR="003950AC" w:rsidRPr="0005017B">
        <w:rPr>
          <w:rFonts w:ascii="Courier" w:hAnsi="Courier"/>
          <w:sz w:val="20"/>
          <w:szCs w:val="20"/>
        </w:rPr>
        <w:t xml:space="preserve"> </w:t>
      </w:r>
    </w:p>
    <w:p w14:paraId="51275256" w14:textId="2EFC3316" w:rsidR="00E06FA6" w:rsidRPr="0005017B" w:rsidRDefault="005E33B9" w:rsidP="00E06FA6">
      <w:pPr>
        <w:rPr>
          <w:rFonts w:ascii="Courier" w:hAnsi="Courier"/>
          <w:sz w:val="20"/>
          <w:szCs w:val="20"/>
        </w:rPr>
      </w:pPr>
      <w:r w:rsidRPr="0005017B">
        <w:rPr>
          <w:rFonts w:ascii="Courier" w:hAnsi="Courier"/>
          <w:sz w:val="20"/>
          <w:szCs w:val="20"/>
        </w:rPr>
        <w:t>&lt;</w:t>
      </w:r>
      <w:proofErr w:type="spellStart"/>
      <w:proofErr w:type="gramStart"/>
      <w:r w:rsidRPr="0005017B">
        <w:rPr>
          <w:rFonts w:ascii="Courier" w:hAnsi="Courier"/>
          <w:sz w:val="20"/>
          <w:szCs w:val="20"/>
        </w:rPr>
        <w:t>reference</w:t>
      </w:r>
      <w:proofErr w:type="gramEnd"/>
      <w:r w:rsidRPr="0005017B">
        <w:rPr>
          <w:rFonts w:ascii="Courier" w:hAnsi="Courier"/>
          <w:sz w:val="20"/>
          <w:szCs w:val="20"/>
        </w:rPr>
        <w:t>_index</w:t>
      </w:r>
      <w:proofErr w:type="spellEnd"/>
      <w:r w:rsidRPr="0005017B">
        <w:rPr>
          <w:rFonts w:ascii="Courier" w:hAnsi="Courier"/>
          <w:sz w:val="20"/>
          <w:szCs w:val="20"/>
        </w:rPr>
        <w:t>&gt;</w:t>
      </w:r>
      <w:r w:rsidR="00E06FA6" w:rsidRPr="0005017B">
        <w:rPr>
          <w:rFonts w:ascii="Courier" w:hAnsi="Courier"/>
          <w:sz w:val="20"/>
          <w:szCs w:val="20"/>
        </w:rPr>
        <w:t xml:space="preserve"> </w:t>
      </w:r>
      <w:r w:rsidR="00E06FA6" w:rsidRPr="0005017B">
        <w:rPr>
          <w:sz w:val="20"/>
          <w:szCs w:val="20"/>
        </w:rPr>
        <w:t xml:space="preserve">- </w:t>
      </w:r>
      <w:r w:rsidR="000E436A" w:rsidRPr="0005017B">
        <w:rPr>
          <w:sz w:val="20"/>
          <w:szCs w:val="20"/>
        </w:rPr>
        <w:t xml:space="preserve">path to the </w:t>
      </w:r>
      <w:r w:rsidR="00E06FA6" w:rsidRPr="0005017B">
        <w:rPr>
          <w:sz w:val="20"/>
          <w:szCs w:val="20"/>
        </w:rPr>
        <w:t>index file</w:t>
      </w:r>
      <w:r w:rsidR="000E436A" w:rsidRPr="0005017B">
        <w:rPr>
          <w:sz w:val="20"/>
          <w:szCs w:val="20"/>
        </w:rPr>
        <w:t>s</w:t>
      </w:r>
      <w:r w:rsidR="00E06FA6" w:rsidRPr="0005017B">
        <w:rPr>
          <w:sz w:val="20"/>
          <w:szCs w:val="20"/>
        </w:rPr>
        <w:t xml:space="preserve"> made with bowtie</w:t>
      </w:r>
      <w:r w:rsidR="000E436A" w:rsidRPr="0005017B">
        <w:rPr>
          <w:sz w:val="20"/>
          <w:szCs w:val="20"/>
        </w:rPr>
        <w:t>2:</w:t>
      </w:r>
      <w:r w:rsidR="00E06FA6" w:rsidRPr="0005017B">
        <w:rPr>
          <w:rFonts w:ascii="Courier" w:hAnsi="Courier"/>
          <w:sz w:val="20"/>
          <w:szCs w:val="20"/>
        </w:rPr>
        <w:t xml:space="preserve"> </w:t>
      </w:r>
    </w:p>
    <w:p w14:paraId="13DA43DE" w14:textId="77777777" w:rsidR="000E436A" w:rsidRPr="0005017B" w:rsidRDefault="00E06FA6" w:rsidP="00E06FA6">
      <w:pPr>
        <w:rPr>
          <w:rFonts w:eastAsia="Times New Roman" w:cs="Times New Roman"/>
          <w:sz w:val="20"/>
          <w:szCs w:val="20"/>
          <w:shd w:val="clear" w:color="auto" w:fill="FFFFFF"/>
        </w:rPr>
      </w:pPr>
      <w:proofErr w:type="gramStart"/>
      <w:r w:rsidRPr="0005017B">
        <w:rPr>
          <w:rFonts w:ascii="Courier" w:eastAsia="Times New Roman" w:hAnsi="Courier" w:cs="Times New Roman"/>
          <w:sz w:val="20"/>
          <w:szCs w:val="20"/>
          <w:shd w:val="clear" w:color="auto" w:fill="FFFFFF"/>
        </w:rPr>
        <w:lastRenderedPageBreak/>
        <w:t>bowtie2</w:t>
      </w:r>
      <w:proofErr w:type="gramEnd"/>
      <w:r w:rsidRPr="0005017B">
        <w:rPr>
          <w:rFonts w:ascii="Courier" w:eastAsia="Times New Roman" w:hAnsi="Courier" w:cs="Times New Roman"/>
          <w:sz w:val="20"/>
          <w:szCs w:val="20"/>
          <w:shd w:val="clear" w:color="auto" w:fill="FFFFFF"/>
        </w:rPr>
        <w:t>-build &lt;</w:t>
      </w:r>
      <w:proofErr w:type="spellStart"/>
      <w:r w:rsidRPr="0005017B">
        <w:rPr>
          <w:rFonts w:ascii="Courier" w:eastAsia="Times New Roman" w:hAnsi="Courier" w:cs="Times New Roman"/>
          <w:sz w:val="20"/>
          <w:szCs w:val="20"/>
          <w:shd w:val="clear" w:color="auto" w:fill="FFFFFF"/>
        </w:rPr>
        <w:t>ref_seq.fa</w:t>
      </w:r>
      <w:proofErr w:type="spellEnd"/>
      <w:r w:rsidRPr="0005017B">
        <w:rPr>
          <w:rFonts w:ascii="Courier" w:eastAsia="Times New Roman" w:hAnsi="Courier" w:cs="Times New Roman"/>
          <w:sz w:val="20"/>
          <w:szCs w:val="20"/>
          <w:shd w:val="clear" w:color="auto" w:fill="FFFFFF"/>
        </w:rPr>
        <w:t xml:space="preserve">&gt; </w:t>
      </w:r>
      <w:r w:rsidR="000E436A" w:rsidRPr="0005017B">
        <w:rPr>
          <w:rFonts w:ascii="Courier" w:eastAsia="Times New Roman" w:hAnsi="Courier" w:cs="Times New Roman"/>
          <w:sz w:val="20"/>
          <w:szCs w:val="20"/>
          <w:shd w:val="clear" w:color="auto" w:fill="FFFFFF"/>
        </w:rPr>
        <w:t>&lt;</w:t>
      </w:r>
      <w:proofErr w:type="spellStart"/>
      <w:r w:rsidR="000E436A" w:rsidRPr="0005017B">
        <w:rPr>
          <w:rFonts w:ascii="Courier" w:eastAsia="Times New Roman" w:hAnsi="Courier" w:cs="Times New Roman"/>
          <w:sz w:val="20"/>
          <w:szCs w:val="20"/>
          <w:shd w:val="clear" w:color="auto" w:fill="FFFFFF"/>
        </w:rPr>
        <w:t>reference_index</w:t>
      </w:r>
      <w:proofErr w:type="spellEnd"/>
      <w:r w:rsidRPr="0005017B">
        <w:rPr>
          <w:rFonts w:ascii="Courier" w:eastAsia="Times New Roman" w:hAnsi="Courier" w:cs="Times New Roman"/>
          <w:sz w:val="20"/>
          <w:szCs w:val="20"/>
          <w:shd w:val="clear" w:color="auto" w:fill="FFFFFF"/>
        </w:rPr>
        <w:t>&gt;</w:t>
      </w:r>
      <w:r w:rsidR="000E436A" w:rsidRPr="0005017B">
        <w:rPr>
          <w:rFonts w:ascii="Courier" w:eastAsia="Times New Roman" w:hAnsi="Courier" w:cs="Times New Roman"/>
          <w:sz w:val="20"/>
          <w:szCs w:val="20"/>
          <w:shd w:val="clear" w:color="auto" w:fill="FFFFFF"/>
        </w:rPr>
        <w:t xml:space="preserve"> </w:t>
      </w:r>
    </w:p>
    <w:p w14:paraId="2A92C3DF" w14:textId="3C8DEA76" w:rsidR="000E436A" w:rsidRPr="0005017B" w:rsidRDefault="000E436A" w:rsidP="00E06FA6">
      <w:pPr>
        <w:rPr>
          <w:rFonts w:eastAsia="Times New Roman" w:cs="Times New Roman"/>
          <w:sz w:val="20"/>
          <w:szCs w:val="20"/>
          <w:shd w:val="clear" w:color="auto" w:fill="FFFFFF"/>
        </w:rPr>
      </w:pPr>
      <w:r w:rsidRPr="0005017B">
        <w:rPr>
          <w:rFonts w:ascii="Courier" w:eastAsia="Times New Roman" w:hAnsi="Courier" w:cs="Times New Roman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05017B">
        <w:rPr>
          <w:rFonts w:ascii="Courier" w:eastAsia="Times New Roman" w:hAnsi="Courier" w:cs="Times New Roman"/>
          <w:sz w:val="20"/>
          <w:szCs w:val="20"/>
          <w:shd w:val="clear" w:color="auto" w:fill="FFFFFF"/>
        </w:rPr>
        <w:t>ref</w:t>
      </w:r>
      <w:proofErr w:type="gramEnd"/>
      <w:r w:rsidRPr="0005017B">
        <w:rPr>
          <w:rFonts w:ascii="Courier" w:eastAsia="Times New Roman" w:hAnsi="Courier" w:cs="Times New Roman"/>
          <w:sz w:val="20"/>
          <w:szCs w:val="20"/>
          <w:shd w:val="clear" w:color="auto" w:fill="FFFFFF"/>
        </w:rPr>
        <w:t>_seq.fa</w:t>
      </w:r>
      <w:proofErr w:type="spellEnd"/>
      <w:r w:rsidRPr="0005017B">
        <w:rPr>
          <w:rFonts w:ascii="Courier" w:eastAsia="Times New Roman" w:hAnsi="Courier" w:cs="Times New Roman"/>
          <w:sz w:val="20"/>
          <w:szCs w:val="20"/>
          <w:shd w:val="clear" w:color="auto" w:fill="FFFFFF"/>
        </w:rPr>
        <w:t xml:space="preserve">&gt; </w:t>
      </w:r>
      <w:r w:rsidRPr="0005017B">
        <w:rPr>
          <w:rFonts w:eastAsia="Times New Roman" w:cs="Times New Roman"/>
          <w:sz w:val="20"/>
          <w:szCs w:val="20"/>
          <w:shd w:val="clear" w:color="auto" w:fill="FFFFFF"/>
        </w:rPr>
        <w:t xml:space="preserve">- reference sequence in FASTA format. This step only accepts the FASTA format.  </w:t>
      </w:r>
    </w:p>
    <w:p w14:paraId="13FFC85F" w14:textId="5E378AA6" w:rsidR="00F6620F" w:rsidRPr="0005017B" w:rsidRDefault="000E436A" w:rsidP="0094667F">
      <w:pPr>
        <w:rPr>
          <w:rFonts w:eastAsia="Times New Roman" w:cs="Times New Roman"/>
          <w:sz w:val="20"/>
          <w:szCs w:val="20"/>
          <w:shd w:val="clear" w:color="auto" w:fill="FFFFFF"/>
        </w:rPr>
      </w:pPr>
      <w:r w:rsidRPr="0005017B">
        <w:rPr>
          <w:rFonts w:ascii="Courier" w:eastAsia="Times New Roman" w:hAnsi="Courier" w:cs="Times New Roman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05017B">
        <w:rPr>
          <w:rFonts w:ascii="Courier" w:eastAsia="Times New Roman" w:hAnsi="Courier" w:cs="Times New Roman"/>
          <w:sz w:val="20"/>
          <w:szCs w:val="20"/>
          <w:shd w:val="clear" w:color="auto" w:fill="FFFFFF"/>
        </w:rPr>
        <w:t>reference</w:t>
      </w:r>
      <w:proofErr w:type="gramEnd"/>
      <w:r w:rsidRPr="0005017B">
        <w:rPr>
          <w:rFonts w:ascii="Courier" w:eastAsia="Times New Roman" w:hAnsi="Courier" w:cs="Times New Roman"/>
          <w:sz w:val="20"/>
          <w:szCs w:val="20"/>
          <w:shd w:val="clear" w:color="auto" w:fill="FFFFFF"/>
        </w:rPr>
        <w:t>_index</w:t>
      </w:r>
      <w:proofErr w:type="spellEnd"/>
      <w:r w:rsidRPr="0005017B">
        <w:rPr>
          <w:rFonts w:ascii="Courier" w:eastAsia="Times New Roman" w:hAnsi="Courier" w:cs="Times New Roman"/>
          <w:sz w:val="20"/>
          <w:szCs w:val="20"/>
          <w:shd w:val="clear" w:color="auto" w:fill="FFFFFF"/>
        </w:rPr>
        <w:t>&gt;</w:t>
      </w:r>
      <w:r w:rsidRPr="0005017B">
        <w:rPr>
          <w:rFonts w:eastAsia="Times New Roman" w:cs="Times New Roman"/>
          <w:sz w:val="20"/>
          <w:szCs w:val="20"/>
          <w:shd w:val="clear" w:color="auto" w:fill="FFFFFF"/>
        </w:rPr>
        <w:t xml:space="preserve"> - this will be the name of the output directory (and input for </w:t>
      </w:r>
      <w:proofErr w:type="spellStart"/>
      <w:r w:rsidRPr="0005017B">
        <w:rPr>
          <w:rFonts w:eastAsia="Times New Roman" w:cs="Times New Roman"/>
          <w:sz w:val="20"/>
          <w:szCs w:val="20"/>
          <w:shd w:val="clear" w:color="auto" w:fill="FFFFFF"/>
        </w:rPr>
        <w:t>tophat</w:t>
      </w:r>
      <w:proofErr w:type="spellEnd"/>
      <w:r w:rsidRPr="0005017B">
        <w:rPr>
          <w:rFonts w:eastAsia="Times New Roman" w:cs="Times New Roman"/>
          <w:sz w:val="20"/>
          <w:szCs w:val="20"/>
          <w:shd w:val="clear" w:color="auto" w:fill="FFFFFF"/>
        </w:rPr>
        <w:t>)</w:t>
      </w:r>
    </w:p>
    <w:p w14:paraId="13CEFE17" w14:textId="77777777" w:rsidR="00942246" w:rsidRPr="0005017B" w:rsidRDefault="00942246" w:rsidP="0094667F">
      <w:pPr>
        <w:rPr>
          <w:rFonts w:eastAsia="Times New Roman" w:cs="Times New Roman"/>
          <w:sz w:val="20"/>
          <w:szCs w:val="20"/>
          <w:shd w:val="clear" w:color="auto" w:fill="FFFFFF"/>
        </w:rPr>
      </w:pPr>
    </w:p>
    <w:p w14:paraId="44859474" w14:textId="03B651BD" w:rsidR="00FB6E0B" w:rsidRPr="0005017B" w:rsidRDefault="00216F1C" w:rsidP="0094667F">
      <w:pPr>
        <w:rPr>
          <w:sz w:val="20"/>
          <w:szCs w:val="20"/>
        </w:rPr>
      </w:pPr>
      <w:r w:rsidRPr="0005017B">
        <w:rPr>
          <w:sz w:val="20"/>
          <w:szCs w:val="20"/>
        </w:rPr>
        <w:t>Bowtie2:</w:t>
      </w:r>
    </w:p>
    <w:p w14:paraId="4BB9D91A" w14:textId="1104EE79" w:rsidR="007C4372" w:rsidRPr="0005017B" w:rsidRDefault="007C4372" w:rsidP="007C4372">
      <w:pPr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05017B">
        <w:rPr>
          <w:rFonts w:ascii="Courier" w:eastAsia="Times New Roman" w:hAnsi="Courier" w:cs="Times New Roman"/>
          <w:sz w:val="20"/>
          <w:szCs w:val="20"/>
        </w:rPr>
        <w:t>bowtie2</w:t>
      </w:r>
      <w:proofErr w:type="gramEnd"/>
      <w:r w:rsidRPr="0005017B">
        <w:rPr>
          <w:rFonts w:ascii="Courier" w:eastAsia="Times New Roman" w:hAnsi="Courier" w:cs="Times New Roman"/>
          <w:sz w:val="20"/>
          <w:szCs w:val="20"/>
        </w:rPr>
        <w:t xml:space="preserve"> –x </w:t>
      </w:r>
      <w:r w:rsidRPr="0005017B">
        <w:rPr>
          <w:rFonts w:ascii="Courier" w:eastAsia="Times New Roman" w:hAnsi="Courier" w:cs="Times New Roman"/>
          <w:sz w:val="20"/>
          <w:szCs w:val="20"/>
          <w:shd w:val="clear" w:color="auto" w:fill="FFFFFF"/>
        </w:rPr>
        <w:t>&lt;</w:t>
      </w:r>
      <w:proofErr w:type="spellStart"/>
      <w:r w:rsidRPr="0005017B">
        <w:rPr>
          <w:rFonts w:ascii="Courier" w:eastAsia="Times New Roman" w:hAnsi="Courier" w:cs="Times New Roman"/>
          <w:sz w:val="20"/>
          <w:szCs w:val="20"/>
          <w:shd w:val="clear" w:color="auto" w:fill="FFFFFF"/>
        </w:rPr>
        <w:t>reference_index</w:t>
      </w:r>
      <w:proofErr w:type="spellEnd"/>
      <w:r w:rsidRPr="0005017B">
        <w:rPr>
          <w:rFonts w:ascii="Courier" w:eastAsia="Times New Roman" w:hAnsi="Courier" w:cs="Times New Roman"/>
          <w:sz w:val="20"/>
          <w:szCs w:val="20"/>
          <w:shd w:val="clear" w:color="auto" w:fill="FFFFFF"/>
        </w:rPr>
        <w:t xml:space="preserve">&gt; -1 </w:t>
      </w:r>
      <w:r w:rsidRPr="0005017B">
        <w:rPr>
          <w:rFonts w:ascii="Courier" w:hAnsi="Courier"/>
          <w:sz w:val="20"/>
          <w:szCs w:val="20"/>
        </w:rPr>
        <w:t>&lt;reads1.fastq&gt; -2 &lt;reads2.fastq&gt; -S &lt;</w:t>
      </w:r>
      <w:proofErr w:type="spellStart"/>
      <w:r w:rsidRPr="0005017B">
        <w:rPr>
          <w:rFonts w:ascii="Courier" w:hAnsi="Courier"/>
          <w:sz w:val="20"/>
          <w:szCs w:val="20"/>
        </w:rPr>
        <w:t>output.sam</w:t>
      </w:r>
      <w:proofErr w:type="spellEnd"/>
      <w:r w:rsidRPr="0005017B">
        <w:rPr>
          <w:rFonts w:ascii="Courier" w:hAnsi="Courier"/>
          <w:sz w:val="20"/>
          <w:szCs w:val="20"/>
        </w:rPr>
        <w:t>&gt;</w:t>
      </w:r>
    </w:p>
    <w:p w14:paraId="79C1325F" w14:textId="77777777" w:rsidR="00216F1C" w:rsidRPr="0005017B" w:rsidRDefault="00216F1C" w:rsidP="0094667F">
      <w:pPr>
        <w:rPr>
          <w:sz w:val="20"/>
          <w:szCs w:val="20"/>
        </w:rPr>
      </w:pPr>
    </w:p>
    <w:p w14:paraId="053D4F56" w14:textId="000A3019" w:rsidR="007C4372" w:rsidRPr="0005017B" w:rsidRDefault="007C4372" w:rsidP="0094667F">
      <w:pPr>
        <w:rPr>
          <w:rFonts w:ascii="Courier" w:hAnsi="Courier"/>
          <w:sz w:val="20"/>
          <w:szCs w:val="20"/>
        </w:rPr>
      </w:pPr>
      <w:proofErr w:type="gramStart"/>
      <w:r w:rsidRPr="0005017B">
        <w:rPr>
          <w:sz w:val="20"/>
          <w:szCs w:val="20"/>
        </w:rPr>
        <w:t>if</w:t>
      </w:r>
      <w:proofErr w:type="gramEnd"/>
      <w:r w:rsidRPr="0005017B">
        <w:rPr>
          <w:sz w:val="20"/>
          <w:szCs w:val="20"/>
        </w:rPr>
        <w:t xml:space="preserve"> you only have reads 1, use </w:t>
      </w:r>
      <w:r w:rsidRPr="0005017B">
        <w:rPr>
          <w:rFonts w:ascii="Courier" w:hAnsi="Courier"/>
          <w:sz w:val="20"/>
          <w:szCs w:val="20"/>
        </w:rPr>
        <w:t xml:space="preserve">-U &lt;reads1.fastq&gt; </w:t>
      </w:r>
      <w:r w:rsidRPr="0005017B">
        <w:rPr>
          <w:sz w:val="20"/>
          <w:szCs w:val="20"/>
        </w:rPr>
        <w:t xml:space="preserve">instead of </w:t>
      </w:r>
      <w:r w:rsidRPr="0005017B">
        <w:rPr>
          <w:rFonts w:ascii="Courier" w:eastAsia="Times New Roman" w:hAnsi="Courier" w:cs="Times New Roman"/>
          <w:sz w:val="20"/>
          <w:szCs w:val="20"/>
          <w:shd w:val="clear" w:color="auto" w:fill="FFFFFF"/>
        </w:rPr>
        <w:t xml:space="preserve">-1 </w:t>
      </w:r>
      <w:r w:rsidRPr="0005017B">
        <w:rPr>
          <w:rFonts w:ascii="Courier" w:hAnsi="Courier"/>
          <w:sz w:val="20"/>
          <w:szCs w:val="20"/>
        </w:rPr>
        <w:t>&lt;reads1.fastq&gt; -2 &lt;reads2.fastq&gt;.</w:t>
      </w:r>
      <w:r w:rsidR="004D78E2" w:rsidRPr="0005017B">
        <w:rPr>
          <w:sz w:val="20"/>
          <w:szCs w:val="20"/>
        </w:rPr>
        <w:t xml:space="preserve"> Input variable names are the same as in the example above. </w:t>
      </w:r>
      <w:r w:rsidRPr="0005017B">
        <w:rPr>
          <w:rFonts w:ascii="Courier" w:hAnsi="Courier"/>
          <w:sz w:val="20"/>
          <w:szCs w:val="20"/>
        </w:rPr>
        <w:t xml:space="preserve">  </w:t>
      </w:r>
      <w:r w:rsidRPr="0005017B">
        <w:rPr>
          <w:sz w:val="20"/>
          <w:szCs w:val="20"/>
        </w:rPr>
        <w:t xml:space="preserve"> </w:t>
      </w:r>
    </w:p>
    <w:p w14:paraId="40A353E0" w14:textId="77777777" w:rsidR="00BC5085" w:rsidRPr="0005017B" w:rsidRDefault="00BC5085" w:rsidP="0094667F">
      <w:pPr>
        <w:rPr>
          <w:sz w:val="20"/>
          <w:szCs w:val="20"/>
        </w:rPr>
      </w:pPr>
    </w:p>
    <w:p w14:paraId="64E54B00" w14:textId="4C77A1A6" w:rsidR="00A060D2" w:rsidRPr="0005017B" w:rsidRDefault="00A060D2" w:rsidP="0094667F">
      <w:pPr>
        <w:rPr>
          <w:b/>
          <w:sz w:val="20"/>
          <w:szCs w:val="20"/>
        </w:rPr>
      </w:pPr>
      <w:r w:rsidRPr="0005017B">
        <w:rPr>
          <w:b/>
          <w:sz w:val="20"/>
          <w:szCs w:val="20"/>
        </w:rPr>
        <w:t>Converting between BAM and SAM files:</w:t>
      </w:r>
    </w:p>
    <w:p w14:paraId="2A1D2A00" w14:textId="77777777" w:rsidR="00EC21A7" w:rsidRPr="0005017B" w:rsidRDefault="00EC21A7" w:rsidP="0094667F">
      <w:pPr>
        <w:rPr>
          <w:b/>
          <w:sz w:val="20"/>
          <w:szCs w:val="20"/>
        </w:rPr>
      </w:pPr>
    </w:p>
    <w:p w14:paraId="179EB4D2" w14:textId="040E0499" w:rsidR="00EC21A7" w:rsidRPr="0005017B" w:rsidRDefault="00EC21A7" w:rsidP="0094667F">
      <w:pPr>
        <w:rPr>
          <w:sz w:val="20"/>
          <w:szCs w:val="20"/>
        </w:rPr>
      </w:pPr>
      <w:r w:rsidRPr="0005017B">
        <w:rPr>
          <w:sz w:val="20"/>
          <w:szCs w:val="20"/>
        </w:rPr>
        <w:t>If you are using TACC, don’t forget to load the module:</w:t>
      </w:r>
    </w:p>
    <w:p w14:paraId="56DB64D8" w14:textId="5BE75735" w:rsidR="00EC21A7" w:rsidRPr="0005017B" w:rsidRDefault="00EC21A7" w:rsidP="00EC21A7">
      <w:pPr>
        <w:rPr>
          <w:rFonts w:ascii="Courier" w:eastAsia="Times New Roman" w:hAnsi="Courier" w:cs="Times New Roman"/>
          <w:bCs/>
          <w:color w:val="000000"/>
          <w:sz w:val="20"/>
          <w:szCs w:val="20"/>
        </w:rPr>
      </w:pPr>
      <w:proofErr w:type="gramStart"/>
      <w:r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module</w:t>
      </w:r>
      <w:proofErr w:type="gramEnd"/>
      <w:r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 xml:space="preserve"> load </w:t>
      </w:r>
      <w:proofErr w:type="spellStart"/>
      <w:r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samtools</w:t>
      </w:r>
      <w:proofErr w:type="spellEnd"/>
    </w:p>
    <w:p w14:paraId="775EAAB4" w14:textId="77777777" w:rsidR="00EC21A7" w:rsidRPr="0005017B" w:rsidRDefault="00EC21A7" w:rsidP="00EC21A7">
      <w:pPr>
        <w:rPr>
          <w:rFonts w:ascii="Courier" w:eastAsia="Times New Roman" w:hAnsi="Courier" w:cs="Times New Roman"/>
          <w:bCs/>
          <w:color w:val="000000"/>
          <w:sz w:val="20"/>
          <w:szCs w:val="20"/>
        </w:rPr>
      </w:pPr>
    </w:p>
    <w:p w14:paraId="4B214F84" w14:textId="493C1D0D" w:rsidR="00EC21A7" w:rsidRPr="0005017B" w:rsidRDefault="00EC21A7" w:rsidP="00EC21A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proofErr w:type="spellStart"/>
      <w:proofErr w:type="gramStart"/>
      <w:r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samtools</w:t>
      </w:r>
      <w:proofErr w:type="spellEnd"/>
      <w:proofErr w:type="gramEnd"/>
      <w:r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 xml:space="preserve"> view -h </w:t>
      </w:r>
      <w:r w:rsidR="00B237C2"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&lt;</w:t>
      </w:r>
      <w:proofErr w:type="spellStart"/>
      <w:r w:rsidR="00B94460" w:rsidRPr="0005017B">
        <w:rPr>
          <w:rFonts w:ascii="Courier" w:hAnsi="Courier"/>
          <w:sz w:val="20"/>
          <w:szCs w:val="20"/>
        </w:rPr>
        <w:t>output</w:t>
      </w:r>
      <w:r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.bam</w:t>
      </w:r>
      <w:proofErr w:type="spellEnd"/>
      <w:r w:rsidR="00B237C2"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&gt;</w:t>
      </w:r>
      <w:r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 xml:space="preserve"> &gt; </w:t>
      </w:r>
      <w:r w:rsidR="00B237C2"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&lt;</w:t>
      </w:r>
      <w:proofErr w:type="spellStart"/>
      <w:r w:rsidR="000D111F" w:rsidRPr="0005017B">
        <w:rPr>
          <w:rFonts w:ascii="Courier" w:hAnsi="Courier"/>
          <w:sz w:val="20"/>
          <w:szCs w:val="20"/>
        </w:rPr>
        <w:t>output</w:t>
      </w:r>
      <w:r w:rsidR="000D111F"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.</w:t>
      </w:r>
      <w:r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sam</w:t>
      </w:r>
      <w:proofErr w:type="spellEnd"/>
      <w:r w:rsidR="00B237C2"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&gt;</w:t>
      </w:r>
    </w:p>
    <w:p w14:paraId="52015174" w14:textId="4C817686" w:rsidR="00EC21A7" w:rsidRPr="0005017B" w:rsidRDefault="00EC21A7" w:rsidP="00EC21A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proofErr w:type="spellStart"/>
      <w:proofErr w:type="gramStart"/>
      <w:r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samtools</w:t>
      </w:r>
      <w:proofErr w:type="spellEnd"/>
      <w:proofErr w:type="gramEnd"/>
      <w:r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 xml:space="preserve"> view -b -S </w:t>
      </w:r>
      <w:r w:rsidR="00B237C2"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&lt;</w:t>
      </w:r>
      <w:proofErr w:type="spellStart"/>
      <w:r w:rsidR="000D111F" w:rsidRPr="0005017B">
        <w:rPr>
          <w:rFonts w:ascii="Courier" w:hAnsi="Courier"/>
          <w:sz w:val="20"/>
          <w:szCs w:val="20"/>
        </w:rPr>
        <w:t>output</w:t>
      </w:r>
      <w:r w:rsidR="000D111F"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.</w:t>
      </w:r>
      <w:r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sam</w:t>
      </w:r>
      <w:proofErr w:type="spellEnd"/>
      <w:r w:rsidR="00B237C2"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&gt;</w:t>
      </w:r>
      <w:r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 xml:space="preserve"> &gt; </w:t>
      </w:r>
      <w:r w:rsidR="00B237C2"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&lt;</w:t>
      </w:r>
      <w:proofErr w:type="spellStart"/>
      <w:r w:rsidR="000D111F" w:rsidRPr="0005017B">
        <w:rPr>
          <w:rFonts w:ascii="Courier" w:hAnsi="Courier"/>
          <w:sz w:val="20"/>
          <w:szCs w:val="20"/>
        </w:rPr>
        <w:t>output</w:t>
      </w:r>
      <w:r w:rsidR="000D111F"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.</w:t>
      </w:r>
      <w:r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bam</w:t>
      </w:r>
      <w:proofErr w:type="spellEnd"/>
      <w:r w:rsidR="00B237C2"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&gt;</w:t>
      </w:r>
    </w:p>
    <w:p w14:paraId="40E2933C" w14:textId="77777777" w:rsidR="00EC21A7" w:rsidRPr="0005017B" w:rsidRDefault="00EC21A7" w:rsidP="0094667F">
      <w:pPr>
        <w:rPr>
          <w:b/>
          <w:sz w:val="20"/>
          <w:szCs w:val="20"/>
        </w:rPr>
      </w:pPr>
    </w:p>
    <w:p w14:paraId="4B7B18EA" w14:textId="488378BE" w:rsidR="00A060D2" w:rsidRPr="0005017B" w:rsidRDefault="002B2C77" w:rsidP="0094667F">
      <w:pPr>
        <w:rPr>
          <w:b/>
          <w:sz w:val="20"/>
          <w:szCs w:val="20"/>
        </w:rPr>
      </w:pPr>
      <w:r w:rsidRPr="0005017B">
        <w:rPr>
          <w:b/>
          <w:sz w:val="20"/>
          <w:szCs w:val="20"/>
        </w:rPr>
        <w:t xml:space="preserve">Sorting </w:t>
      </w:r>
      <w:r w:rsidR="00A060D2" w:rsidRPr="0005017B">
        <w:rPr>
          <w:b/>
          <w:sz w:val="20"/>
          <w:szCs w:val="20"/>
        </w:rPr>
        <w:t>BAM files:</w:t>
      </w:r>
    </w:p>
    <w:p w14:paraId="1EB31090" w14:textId="77777777" w:rsidR="002B2C77" w:rsidRPr="0005017B" w:rsidRDefault="002B2C77" w:rsidP="0094667F">
      <w:pPr>
        <w:rPr>
          <w:b/>
          <w:sz w:val="20"/>
          <w:szCs w:val="20"/>
        </w:rPr>
      </w:pPr>
    </w:p>
    <w:p w14:paraId="2FF4113C" w14:textId="39E68AE5" w:rsidR="002B2C77" w:rsidRPr="0005017B" w:rsidRDefault="002B2C77" w:rsidP="002B2C77">
      <w:pPr>
        <w:rPr>
          <w:rFonts w:ascii="Courier" w:eastAsia="Times New Roman" w:hAnsi="Courier" w:cs="Times New Roman"/>
          <w:sz w:val="20"/>
          <w:szCs w:val="20"/>
        </w:rPr>
      </w:pPr>
      <w:proofErr w:type="spellStart"/>
      <w:proofErr w:type="gramStart"/>
      <w:r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samtools</w:t>
      </w:r>
      <w:proofErr w:type="spellEnd"/>
      <w:proofErr w:type="gramEnd"/>
      <w:r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 xml:space="preserve"> sort </w:t>
      </w:r>
      <w:r w:rsidR="00347200"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&lt;</w:t>
      </w:r>
      <w:proofErr w:type="spellStart"/>
      <w:r w:rsidR="00347200" w:rsidRPr="0005017B">
        <w:rPr>
          <w:rFonts w:ascii="Courier" w:hAnsi="Courier"/>
          <w:sz w:val="20"/>
          <w:szCs w:val="20"/>
        </w:rPr>
        <w:t>output</w:t>
      </w:r>
      <w:r w:rsidR="00347200"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.bam</w:t>
      </w:r>
      <w:proofErr w:type="spellEnd"/>
      <w:r w:rsidR="00347200"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&gt; &lt;</w:t>
      </w:r>
      <w:proofErr w:type="spellStart"/>
      <w:r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output</w:t>
      </w:r>
      <w:r w:rsidR="0059242F"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_name</w:t>
      </w:r>
      <w:proofErr w:type="spellEnd"/>
      <w:r w:rsidR="00347200" w:rsidRPr="0005017B">
        <w:rPr>
          <w:rFonts w:ascii="Courier" w:eastAsia="Times New Roman" w:hAnsi="Courier" w:cs="Times New Roman"/>
          <w:bCs/>
          <w:color w:val="000000"/>
          <w:sz w:val="20"/>
          <w:szCs w:val="20"/>
        </w:rPr>
        <w:t>&gt;</w:t>
      </w:r>
    </w:p>
    <w:p w14:paraId="568F3469" w14:textId="77777777" w:rsidR="002B2C77" w:rsidRPr="0005017B" w:rsidRDefault="002B2C77" w:rsidP="0094667F">
      <w:pPr>
        <w:rPr>
          <w:b/>
          <w:sz w:val="20"/>
          <w:szCs w:val="20"/>
        </w:rPr>
      </w:pPr>
    </w:p>
    <w:p w14:paraId="24813293" w14:textId="66181AF4" w:rsidR="00A060D2" w:rsidRPr="0005017B" w:rsidRDefault="00A060D2" w:rsidP="0094667F">
      <w:pPr>
        <w:rPr>
          <w:b/>
          <w:sz w:val="20"/>
          <w:szCs w:val="20"/>
        </w:rPr>
      </w:pPr>
      <w:r w:rsidRPr="0005017B">
        <w:rPr>
          <w:b/>
          <w:sz w:val="20"/>
          <w:szCs w:val="20"/>
        </w:rPr>
        <w:t>Quantifying gene counts:</w:t>
      </w:r>
    </w:p>
    <w:p w14:paraId="2F9E5A71" w14:textId="77777777" w:rsidR="00D65A1C" w:rsidRPr="0005017B" w:rsidRDefault="00D65A1C" w:rsidP="0094667F">
      <w:pPr>
        <w:rPr>
          <w:b/>
          <w:sz w:val="20"/>
          <w:szCs w:val="20"/>
        </w:rPr>
      </w:pPr>
    </w:p>
    <w:p w14:paraId="4EF9338F" w14:textId="77777777" w:rsidR="00495E33" w:rsidRPr="0005017B" w:rsidRDefault="00495E33" w:rsidP="00495E33">
      <w:pPr>
        <w:rPr>
          <w:sz w:val="20"/>
          <w:szCs w:val="20"/>
        </w:rPr>
      </w:pPr>
      <w:r w:rsidRPr="0005017B">
        <w:rPr>
          <w:sz w:val="20"/>
          <w:szCs w:val="20"/>
        </w:rPr>
        <w:t>If you are using TACC, don’t forget to load the module:</w:t>
      </w:r>
    </w:p>
    <w:p w14:paraId="12A50F33" w14:textId="2A48F337" w:rsidR="00495E33" w:rsidRPr="0005017B" w:rsidRDefault="00495E33" w:rsidP="00495E33">
      <w:pPr>
        <w:rPr>
          <w:rFonts w:ascii="Courier" w:hAnsi="Courier"/>
          <w:sz w:val="20"/>
          <w:szCs w:val="20"/>
        </w:rPr>
      </w:pPr>
      <w:proofErr w:type="gramStart"/>
      <w:r w:rsidRPr="0005017B">
        <w:rPr>
          <w:rFonts w:ascii="Courier" w:hAnsi="Courier"/>
          <w:sz w:val="20"/>
          <w:szCs w:val="20"/>
        </w:rPr>
        <w:t>module</w:t>
      </w:r>
      <w:proofErr w:type="gramEnd"/>
      <w:r w:rsidRPr="0005017B">
        <w:rPr>
          <w:rFonts w:ascii="Courier" w:hAnsi="Courier"/>
          <w:sz w:val="20"/>
          <w:szCs w:val="20"/>
        </w:rPr>
        <w:t xml:space="preserve"> load </w:t>
      </w:r>
      <w:proofErr w:type="spellStart"/>
      <w:r w:rsidRPr="0005017B">
        <w:rPr>
          <w:rFonts w:ascii="Courier" w:hAnsi="Courier"/>
          <w:sz w:val="20"/>
          <w:szCs w:val="20"/>
        </w:rPr>
        <w:t>htseq</w:t>
      </w:r>
      <w:proofErr w:type="spellEnd"/>
    </w:p>
    <w:p w14:paraId="145A688E" w14:textId="77777777" w:rsidR="00B73BD8" w:rsidRPr="0005017B" w:rsidRDefault="00B73BD8" w:rsidP="00495E33">
      <w:pPr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</w:pPr>
    </w:p>
    <w:p w14:paraId="45F2E76D" w14:textId="1E4798CD" w:rsidR="00495E33" w:rsidRPr="0005017B" w:rsidRDefault="00B73BD8" w:rsidP="00495E33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>htseq</w:t>
      </w:r>
      <w:proofErr w:type="spellEnd"/>
      <w:proofErr w:type="gramEnd"/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>-count</w:t>
      </w:r>
      <w:r w:rsidR="00495E33"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 xml:space="preserve">–m &lt;mode&gt; </w:t>
      </w:r>
      <w:r w:rsidR="00495E33"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 xml:space="preserve">-t </w:t>
      </w:r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>&lt;</w:t>
      </w:r>
      <w:proofErr w:type="spellStart"/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>feature_type</w:t>
      </w:r>
      <w:proofErr w:type="spellEnd"/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 xml:space="preserve">&gt; </w:t>
      </w:r>
      <w:r w:rsidR="00495E33"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>-</w:t>
      </w:r>
      <w:proofErr w:type="spellStart"/>
      <w:r w:rsidR="00495E33"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>i</w:t>
      </w:r>
      <w:proofErr w:type="spellEnd"/>
      <w:r w:rsidR="00495E33"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>&lt;</w:t>
      </w:r>
      <w:proofErr w:type="spellStart"/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>id_attribute</w:t>
      </w:r>
      <w:proofErr w:type="spellEnd"/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>&gt;</w:t>
      </w:r>
      <w:r w:rsidR="00495E33"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D30175"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>&lt;</w:t>
      </w:r>
      <w:proofErr w:type="spellStart"/>
      <w:r w:rsidR="00D30175"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>output</w:t>
      </w:r>
      <w:r w:rsidR="00495E33"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>.sam</w:t>
      </w:r>
      <w:proofErr w:type="spellEnd"/>
      <w:r w:rsidR="00D30175"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 xml:space="preserve">&gt; </w:t>
      </w:r>
      <w:r w:rsidR="00D30175" w:rsidRPr="0005017B">
        <w:rPr>
          <w:rFonts w:ascii="Courier" w:hAnsi="Courier"/>
          <w:sz w:val="20"/>
          <w:szCs w:val="20"/>
        </w:rPr>
        <w:t>&lt;</w:t>
      </w:r>
      <w:proofErr w:type="spellStart"/>
      <w:r w:rsidR="00D30175" w:rsidRPr="0005017B">
        <w:rPr>
          <w:rFonts w:ascii="Courier" w:hAnsi="Courier"/>
          <w:sz w:val="20"/>
          <w:szCs w:val="20"/>
        </w:rPr>
        <w:t>gtf_ref_seq_file</w:t>
      </w:r>
      <w:proofErr w:type="spellEnd"/>
      <w:r w:rsidR="00D30175" w:rsidRPr="0005017B">
        <w:rPr>
          <w:rFonts w:ascii="Courier" w:hAnsi="Courier"/>
          <w:sz w:val="20"/>
          <w:szCs w:val="20"/>
        </w:rPr>
        <w:t>&gt;</w:t>
      </w:r>
    </w:p>
    <w:p w14:paraId="3BBDC5D1" w14:textId="77777777" w:rsidR="00B73BD8" w:rsidRPr="0005017B" w:rsidRDefault="00B73BD8" w:rsidP="00495E33">
      <w:pPr>
        <w:rPr>
          <w:rFonts w:ascii="Courier" w:hAnsi="Courier"/>
          <w:sz w:val="20"/>
          <w:szCs w:val="20"/>
        </w:rPr>
      </w:pPr>
    </w:p>
    <w:p w14:paraId="5551BC92" w14:textId="2CB3FB68" w:rsidR="00B73BD8" w:rsidRPr="0005017B" w:rsidRDefault="00B73BD8" w:rsidP="00B73BD8">
      <w:pPr>
        <w:rPr>
          <w:rFonts w:eastAsia="Times New Roman" w:cs="Times New Roman"/>
          <w:color w:val="333333"/>
          <w:sz w:val="20"/>
          <w:szCs w:val="20"/>
          <w:shd w:val="clear" w:color="auto" w:fill="FFFFFF"/>
        </w:rPr>
      </w:pPr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>–</w:t>
      </w:r>
      <w:proofErr w:type="gramStart"/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>m</w:t>
      </w:r>
      <w:proofErr w:type="gramEnd"/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503BEF"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>&lt;mode&gt;</w:t>
      </w:r>
      <w:r w:rsidR="00503BEF" w:rsidRPr="0005017B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 - s</w:t>
      </w:r>
      <w:r w:rsidRPr="0005017B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pecifies how to count reads. The options for </w:t>
      </w:r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>&lt;mode&gt;</w:t>
      </w:r>
      <w:r w:rsidR="00503BEF"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05017B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are </w:t>
      </w:r>
      <w:r w:rsidRPr="0005017B">
        <w:rPr>
          <w:rFonts w:ascii="Courier" w:hAnsi="Courier"/>
          <w:sz w:val="20"/>
          <w:szCs w:val="20"/>
        </w:rPr>
        <w:t xml:space="preserve">union, </w:t>
      </w:r>
      <w:proofErr w:type="spellStart"/>
      <w:r w:rsidRPr="0005017B">
        <w:rPr>
          <w:rFonts w:ascii="Courier" w:hAnsi="Courier"/>
          <w:sz w:val="20"/>
          <w:szCs w:val="20"/>
        </w:rPr>
        <w:t>intersection_strict</w:t>
      </w:r>
      <w:proofErr w:type="spellEnd"/>
      <w:r w:rsidRPr="0005017B">
        <w:rPr>
          <w:rFonts w:ascii="Courier" w:hAnsi="Courier"/>
          <w:sz w:val="20"/>
          <w:szCs w:val="20"/>
        </w:rPr>
        <w:t xml:space="preserve">, </w:t>
      </w:r>
      <w:proofErr w:type="spellStart"/>
      <w:proofErr w:type="gramStart"/>
      <w:r w:rsidRPr="0005017B">
        <w:rPr>
          <w:rFonts w:ascii="Courier" w:hAnsi="Courier"/>
          <w:sz w:val="20"/>
          <w:szCs w:val="20"/>
        </w:rPr>
        <w:t>intersection</w:t>
      </w:r>
      <w:proofErr w:type="gramEnd"/>
      <w:r w:rsidRPr="0005017B">
        <w:rPr>
          <w:rFonts w:ascii="Courier" w:hAnsi="Courier"/>
          <w:sz w:val="20"/>
          <w:szCs w:val="20"/>
        </w:rPr>
        <w:t>_nonempty</w:t>
      </w:r>
      <w:proofErr w:type="spellEnd"/>
      <w:r w:rsidRPr="0005017B">
        <w:rPr>
          <w:rFonts w:ascii="Courier" w:hAnsi="Courier"/>
          <w:sz w:val="20"/>
          <w:szCs w:val="20"/>
        </w:rPr>
        <w:t>.</w:t>
      </w:r>
    </w:p>
    <w:p w14:paraId="3A9E0210" w14:textId="21696D16" w:rsidR="00B73BD8" w:rsidRPr="0005017B" w:rsidRDefault="00B73BD8" w:rsidP="00B73BD8">
      <w:pPr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</w:pPr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>-</w:t>
      </w:r>
      <w:proofErr w:type="gramStart"/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>t</w:t>
      </w:r>
      <w:proofErr w:type="gramEnd"/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 xml:space="preserve"> &lt;</w:t>
      </w:r>
      <w:proofErr w:type="spellStart"/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>feature_type</w:t>
      </w:r>
      <w:proofErr w:type="spellEnd"/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>&gt;</w:t>
      </w:r>
      <w:r w:rsidR="00503BEF"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503BEF" w:rsidRPr="0005017B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- generally this should be </w:t>
      </w:r>
      <w:r w:rsidR="00503BEF"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 xml:space="preserve">exon </w:t>
      </w:r>
      <w:r w:rsidR="00503BEF" w:rsidRPr="0005017B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or the 3</w:t>
      </w:r>
      <w:r w:rsidR="00503BEF" w:rsidRPr="0005017B">
        <w:rPr>
          <w:rFonts w:eastAsia="Times New Roman" w:cs="Times New Roman"/>
          <w:color w:val="333333"/>
          <w:sz w:val="20"/>
          <w:szCs w:val="20"/>
          <w:shd w:val="clear" w:color="auto" w:fill="FFFFFF"/>
          <w:vertAlign w:val="superscript"/>
        </w:rPr>
        <w:t>rd</w:t>
      </w:r>
      <w:r w:rsidR="00503BEF" w:rsidRPr="0005017B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 column in your GTF file. </w:t>
      </w:r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 xml:space="preserve"> </w:t>
      </w:r>
    </w:p>
    <w:p w14:paraId="5E09538C" w14:textId="043A0F7E" w:rsidR="00B73BD8" w:rsidRPr="0005017B" w:rsidRDefault="00B73BD8" w:rsidP="00B73BD8">
      <w:pPr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</w:pPr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>-</w:t>
      </w:r>
      <w:proofErr w:type="spellStart"/>
      <w:proofErr w:type="gramStart"/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>i</w:t>
      </w:r>
      <w:proofErr w:type="spellEnd"/>
      <w:proofErr w:type="gramEnd"/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 xml:space="preserve"> &lt;</w:t>
      </w:r>
      <w:proofErr w:type="spellStart"/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>id_attribute</w:t>
      </w:r>
      <w:proofErr w:type="spellEnd"/>
      <w:r w:rsidRPr="0005017B">
        <w:rPr>
          <w:rFonts w:ascii="Courier" w:eastAsia="Times New Roman" w:hAnsi="Courier" w:cs="Times New Roman"/>
          <w:color w:val="333333"/>
          <w:sz w:val="20"/>
          <w:szCs w:val="20"/>
          <w:shd w:val="clear" w:color="auto" w:fill="FFFFFF"/>
        </w:rPr>
        <w:t xml:space="preserve">&gt; </w:t>
      </w:r>
      <w:r w:rsidR="0089369C" w:rsidRPr="0005017B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- ge</w:t>
      </w:r>
      <w:bookmarkStart w:id="0" w:name="_GoBack"/>
      <w:bookmarkEnd w:id="0"/>
      <w:r w:rsidR="0089369C" w:rsidRPr="0005017B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ne name/gene id/etc. to use in the output file. </w:t>
      </w:r>
    </w:p>
    <w:p w14:paraId="690065AF" w14:textId="69CCD3AA" w:rsidR="00D65A1C" w:rsidRPr="0005017B" w:rsidRDefault="00B73BD8" w:rsidP="0094667F">
      <w:pPr>
        <w:rPr>
          <w:rFonts w:ascii="Courier" w:hAnsi="Courier"/>
          <w:sz w:val="20"/>
          <w:szCs w:val="20"/>
        </w:rPr>
      </w:pPr>
      <w:r w:rsidRPr="0005017B">
        <w:rPr>
          <w:rFonts w:ascii="Courier" w:hAnsi="Courier"/>
          <w:sz w:val="20"/>
          <w:szCs w:val="20"/>
        </w:rPr>
        <w:t xml:space="preserve"> </w:t>
      </w:r>
    </w:p>
    <w:p w14:paraId="7BD2EE97" w14:textId="45CEE579" w:rsidR="00A060D2" w:rsidRPr="0005017B" w:rsidRDefault="00A060D2" w:rsidP="0094667F">
      <w:pPr>
        <w:rPr>
          <w:b/>
          <w:sz w:val="20"/>
          <w:szCs w:val="20"/>
        </w:rPr>
      </w:pPr>
      <w:r w:rsidRPr="0005017B">
        <w:rPr>
          <w:b/>
          <w:sz w:val="20"/>
          <w:szCs w:val="20"/>
        </w:rPr>
        <w:t>Normalizing gene count:</w:t>
      </w:r>
    </w:p>
    <w:p w14:paraId="105D046F" w14:textId="77777777" w:rsidR="009372FC" w:rsidRPr="0005017B" w:rsidRDefault="009372FC" w:rsidP="0094667F">
      <w:pPr>
        <w:rPr>
          <w:b/>
          <w:sz w:val="20"/>
          <w:szCs w:val="20"/>
        </w:rPr>
      </w:pPr>
    </w:p>
    <w:p w14:paraId="19A8E5BF" w14:textId="2ED6DA95" w:rsidR="009372FC" w:rsidRPr="0005017B" w:rsidRDefault="009372FC" w:rsidP="0094667F">
      <w:pPr>
        <w:rPr>
          <w:sz w:val="20"/>
          <w:szCs w:val="20"/>
        </w:rPr>
      </w:pPr>
      <w:proofErr w:type="spellStart"/>
      <w:r w:rsidRPr="0005017B">
        <w:rPr>
          <w:sz w:val="20"/>
          <w:szCs w:val="20"/>
        </w:rPr>
        <w:t>DESeq</w:t>
      </w:r>
      <w:proofErr w:type="spellEnd"/>
      <w:r w:rsidRPr="0005017B">
        <w:rPr>
          <w:sz w:val="20"/>
          <w:szCs w:val="20"/>
        </w:rPr>
        <w:t xml:space="preserve"> package available here:</w:t>
      </w:r>
    </w:p>
    <w:p w14:paraId="4127CC56" w14:textId="641ABA3D" w:rsidR="009372FC" w:rsidRPr="0005017B" w:rsidRDefault="009372FC" w:rsidP="0094667F">
      <w:pPr>
        <w:rPr>
          <w:sz w:val="20"/>
          <w:szCs w:val="20"/>
        </w:rPr>
      </w:pPr>
      <w:r w:rsidRPr="0005017B">
        <w:rPr>
          <w:sz w:val="20"/>
          <w:szCs w:val="20"/>
        </w:rPr>
        <w:t>http://bioconductor.org/packages/release/bioc/html/DESeq2.html</w:t>
      </w:r>
    </w:p>
    <w:p w14:paraId="434CB955" w14:textId="77777777" w:rsidR="009372FC" w:rsidRPr="0005017B" w:rsidRDefault="009372FC" w:rsidP="0094667F">
      <w:pPr>
        <w:rPr>
          <w:sz w:val="20"/>
          <w:szCs w:val="20"/>
        </w:rPr>
      </w:pPr>
    </w:p>
    <w:p w14:paraId="0AF19394" w14:textId="77777777" w:rsidR="009372FC" w:rsidRPr="0005017B" w:rsidRDefault="009372FC" w:rsidP="009372FC">
      <w:pPr>
        <w:rPr>
          <w:sz w:val="20"/>
          <w:szCs w:val="20"/>
        </w:rPr>
      </w:pPr>
      <w:r w:rsidRPr="0005017B">
        <w:rPr>
          <w:sz w:val="20"/>
          <w:szCs w:val="20"/>
        </w:rPr>
        <w:t>DESeq2 tutorial:</w:t>
      </w:r>
    </w:p>
    <w:p w14:paraId="70B74E88" w14:textId="77777777" w:rsidR="009372FC" w:rsidRPr="0005017B" w:rsidRDefault="009372FC" w:rsidP="009372FC">
      <w:pPr>
        <w:rPr>
          <w:sz w:val="20"/>
          <w:szCs w:val="20"/>
        </w:rPr>
      </w:pPr>
      <w:r w:rsidRPr="0005017B">
        <w:rPr>
          <w:sz w:val="20"/>
          <w:szCs w:val="20"/>
        </w:rPr>
        <w:t>http://www.bioconductor.org/packages/release/bioc/vignettes/DESeq2/inst/doc/DESeq2.pdf</w:t>
      </w:r>
    </w:p>
    <w:p w14:paraId="5B7FD8EF" w14:textId="77777777" w:rsidR="009372FC" w:rsidRPr="0005017B" w:rsidRDefault="009372FC" w:rsidP="0094667F">
      <w:pPr>
        <w:rPr>
          <w:b/>
          <w:sz w:val="20"/>
          <w:szCs w:val="20"/>
        </w:rPr>
      </w:pPr>
    </w:p>
    <w:p w14:paraId="6E51C3A5" w14:textId="472564B3" w:rsidR="009D4930" w:rsidRPr="0005017B" w:rsidRDefault="009D4930" w:rsidP="0094667F">
      <w:pPr>
        <w:rPr>
          <w:b/>
          <w:sz w:val="20"/>
          <w:szCs w:val="20"/>
        </w:rPr>
      </w:pPr>
      <w:r w:rsidRPr="0005017B">
        <w:rPr>
          <w:b/>
          <w:sz w:val="20"/>
          <w:szCs w:val="20"/>
        </w:rPr>
        <w:t>Other RNA-</w:t>
      </w:r>
      <w:proofErr w:type="spellStart"/>
      <w:r w:rsidRPr="0005017B">
        <w:rPr>
          <w:b/>
          <w:sz w:val="20"/>
          <w:szCs w:val="20"/>
        </w:rPr>
        <w:t>seq</w:t>
      </w:r>
      <w:proofErr w:type="spellEnd"/>
      <w:r w:rsidRPr="0005017B">
        <w:rPr>
          <w:b/>
          <w:sz w:val="20"/>
          <w:szCs w:val="20"/>
        </w:rPr>
        <w:t xml:space="preserve"> tutorials:</w:t>
      </w:r>
    </w:p>
    <w:p w14:paraId="026E9CF2" w14:textId="77777777" w:rsidR="00F90DE5" w:rsidRPr="0005017B" w:rsidRDefault="00F90DE5" w:rsidP="0094667F">
      <w:pPr>
        <w:rPr>
          <w:sz w:val="20"/>
          <w:szCs w:val="20"/>
        </w:rPr>
      </w:pPr>
    </w:p>
    <w:p w14:paraId="6A9226CF" w14:textId="03E7D07C" w:rsidR="0098075D" w:rsidRPr="0005017B" w:rsidRDefault="0098075D" w:rsidP="0094667F">
      <w:pPr>
        <w:rPr>
          <w:sz w:val="20"/>
          <w:szCs w:val="20"/>
        </w:rPr>
      </w:pPr>
      <w:r w:rsidRPr="0005017B">
        <w:rPr>
          <w:sz w:val="20"/>
          <w:szCs w:val="20"/>
        </w:rPr>
        <w:t>Introduction to Next Gen Sequencing:</w:t>
      </w:r>
    </w:p>
    <w:p w14:paraId="208DBFE0" w14:textId="6B7C88CF" w:rsidR="00F90DE5" w:rsidRPr="0005017B" w:rsidRDefault="0098075D" w:rsidP="0094667F">
      <w:pPr>
        <w:rPr>
          <w:sz w:val="20"/>
          <w:szCs w:val="20"/>
        </w:rPr>
      </w:pPr>
      <w:r w:rsidRPr="0005017B">
        <w:rPr>
          <w:sz w:val="20"/>
          <w:szCs w:val="20"/>
        </w:rPr>
        <w:t>https://wikis.utexas.edu/display/bioiteam/SSC+Intro+to+NGS+Bioinformatics+Course</w:t>
      </w:r>
    </w:p>
    <w:p w14:paraId="6887A94F" w14:textId="77777777" w:rsidR="00F90DE5" w:rsidRPr="0005017B" w:rsidRDefault="00F90DE5" w:rsidP="0094667F">
      <w:pPr>
        <w:rPr>
          <w:b/>
          <w:sz w:val="20"/>
          <w:szCs w:val="20"/>
        </w:rPr>
      </w:pPr>
    </w:p>
    <w:p w14:paraId="0094F2A2" w14:textId="6D2C2094" w:rsidR="009D4930" w:rsidRPr="0005017B" w:rsidRDefault="00FF79C2" w:rsidP="0094667F">
      <w:pPr>
        <w:rPr>
          <w:b/>
          <w:sz w:val="20"/>
          <w:szCs w:val="20"/>
        </w:rPr>
      </w:pPr>
      <w:r w:rsidRPr="0005017B">
        <w:rPr>
          <w:b/>
          <w:sz w:val="20"/>
          <w:szCs w:val="20"/>
        </w:rPr>
        <w:t>Additional</w:t>
      </w:r>
      <w:r w:rsidR="009D4930" w:rsidRPr="0005017B">
        <w:rPr>
          <w:b/>
          <w:sz w:val="20"/>
          <w:szCs w:val="20"/>
        </w:rPr>
        <w:t xml:space="preserve"> reading:</w:t>
      </w:r>
    </w:p>
    <w:p w14:paraId="7AFCCC6E" w14:textId="77777777" w:rsidR="00CD17BA" w:rsidRPr="0005017B" w:rsidRDefault="00CD17BA" w:rsidP="0094667F">
      <w:pPr>
        <w:rPr>
          <w:b/>
          <w:sz w:val="20"/>
          <w:szCs w:val="20"/>
        </w:rPr>
      </w:pPr>
    </w:p>
    <w:p w14:paraId="52C73AE9" w14:textId="77777777" w:rsidR="00FF79C2" w:rsidRPr="0005017B" w:rsidRDefault="00FF79C2" w:rsidP="00FF79C2">
      <w:pPr>
        <w:pStyle w:val="ListParagraph"/>
        <w:numPr>
          <w:ilvl w:val="0"/>
          <w:numId w:val="1"/>
        </w:numPr>
        <w:rPr>
          <w:rFonts w:eastAsia="Times New Roman" w:cs="Arial"/>
          <w:color w:val="222222"/>
          <w:sz w:val="20"/>
          <w:szCs w:val="20"/>
          <w:shd w:val="clear" w:color="auto" w:fill="FFFFFF"/>
        </w:rPr>
      </w:pPr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 xml:space="preserve">Wagner, Günter P., </w:t>
      </w:r>
      <w:proofErr w:type="spellStart"/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>Koryu</w:t>
      </w:r>
      <w:proofErr w:type="spellEnd"/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 xml:space="preserve"> Kin, and Vincent J. Lynch. "Measurement of mRNA abundance using RNA-</w:t>
      </w:r>
      <w:proofErr w:type="spellStart"/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>seq</w:t>
      </w:r>
      <w:proofErr w:type="spellEnd"/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 xml:space="preserve"> data: RPKM measure is inconsistent among samples." </w:t>
      </w:r>
      <w:r w:rsidRPr="0005017B">
        <w:rPr>
          <w:rFonts w:eastAsia="Times New Roman" w:cs="Arial"/>
          <w:i/>
          <w:iCs/>
          <w:color w:val="222222"/>
          <w:sz w:val="20"/>
          <w:szCs w:val="20"/>
          <w:shd w:val="clear" w:color="auto" w:fill="FFFFFF"/>
        </w:rPr>
        <w:t>Theory in Biosciences</w:t>
      </w:r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> 131.4 (2012): 281-285.</w:t>
      </w:r>
    </w:p>
    <w:p w14:paraId="2FB444D9" w14:textId="77777777" w:rsidR="00FF79C2" w:rsidRPr="0005017B" w:rsidRDefault="00FF79C2" w:rsidP="00FF79C2">
      <w:pPr>
        <w:pStyle w:val="ListParagraph"/>
        <w:numPr>
          <w:ilvl w:val="0"/>
          <w:numId w:val="1"/>
        </w:numPr>
        <w:rPr>
          <w:rFonts w:eastAsia="Times New Roman" w:cs="Times New Roman"/>
          <w:sz w:val="20"/>
          <w:szCs w:val="20"/>
        </w:rPr>
      </w:pPr>
      <w:proofErr w:type="spellStart"/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>Trapnell</w:t>
      </w:r>
      <w:proofErr w:type="spellEnd"/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 xml:space="preserve">, Cole, </w:t>
      </w:r>
      <w:proofErr w:type="spellStart"/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>Lior</w:t>
      </w:r>
      <w:proofErr w:type="spellEnd"/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>Pachter</w:t>
      </w:r>
      <w:proofErr w:type="spellEnd"/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 xml:space="preserve">, and Steven L. </w:t>
      </w:r>
      <w:proofErr w:type="spellStart"/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>Salzberg</w:t>
      </w:r>
      <w:proofErr w:type="spellEnd"/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>. "</w:t>
      </w:r>
      <w:proofErr w:type="spellStart"/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>TopHat</w:t>
      </w:r>
      <w:proofErr w:type="spellEnd"/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>: discovering splice junctions with RNA-Seq." </w:t>
      </w:r>
      <w:r w:rsidRPr="0005017B">
        <w:rPr>
          <w:rFonts w:eastAsia="Times New Roman" w:cs="Arial"/>
          <w:i/>
          <w:iCs/>
          <w:color w:val="222222"/>
          <w:sz w:val="20"/>
          <w:szCs w:val="20"/>
          <w:shd w:val="clear" w:color="auto" w:fill="FFFFFF"/>
        </w:rPr>
        <w:t>Bioinformatics</w:t>
      </w:r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> 25.9 (2009): 1105-1111.</w:t>
      </w:r>
    </w:p>
    <w:p w14:paraId="54568507" w14:textId="77777777" w:rsidR="005B3FB8" w:rsidRPr="0005017B" w:rsidRDefault="005B3FB8" w:rsidP="005B3FB8">
      <w:pPr>
        <w:pStyle w:val="ListParagraph"/>
        <w:numPr>
          <w:ilvl w:val="0"/>
          <w:numId w:val="1"/>
        </w:numPr>
        <w:rPr>
          <w:rFonts w:eastAsia="Times New Roman" w:cs="Times New Roman"/>
          <w:sz w:val="20"/>
          <w:szCs w:val="20"/>
        </w:rPr>
      </w:pPr>
      <w:proofErr w:type="spellStart"/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>Langmead</w:t>
      </w:r>
      <w:proofErr w:type="spellEnd"/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 xml:space="preserve">, Ben, and Steven L. </w:t>
      </w:r>
      <w:proofErr w:type="spellStart"/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>Salzberg</w:t>
      </w:r>
      <w:proofErr w:type="spellEnd"/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>. "Fast gapped-read alignment with Bowtie 2." </w:t>
      </w:r>
      <w:r w:rsidRPr="0005017B">
        <w:rPr>
          <w:rFonts w:eastAsia="Times New Roman" w:cs="Arial"/>
          <w:i/>
          <w:iCs/>
          <w:color w:val="222222"/>
          <w:sz w:val="20"/>
          <w:szCs w:val="20"/>
          <w:shd w:val="clear" w:color="auto" w:fill="FFFFFF"/>
        </w:rPr>
        <w:t>Nature methods</w:t>
      </w:r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> 9.4 (2012): 357-359.</w:t>
      </w:r>
    </w:p>
    <w:p w14:paraId="7146C50F" w14:textId="77777777" w:rsidR="005B3FB8" w:rsidRPr="0005017B" w:rsidRDefault="005B3FB8" w:rsidP="005B3FB8">
      <w:pPr>
        <w:pStyle w:val="ListParagraph"/>
        <w:numPr>
          <w:ilvl w:val="0"/>
          <w:numId w:val="1"/>
        </w:numPr>
        <w:rPr>
          <w:rFonts w:eastAsia="Times New Roman" w:cs="Times New Roman"/>
          <w:sz w:val="20"/>
          <w:szCs w:val="20"/>
        </w:rPr>
      </w:pPr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>Wall, Jeffrey D., et al. "Estimating genotype error rates from high-coverage next-generation sequence data." </w:t>
      </w:r>
      <w:r w:rsidRPr="0005017B">
        <w:rPr>
          <w:rFonts w:eastAsia="Times New Roman" w:cs="Arial"/>
          <w:i/>
          <w:iCs/>
          <w:color w:val="222222"/>
          <w:sz w:val="20"/>
          <w:szCs w:val="20"/>
          <w:shd w:val="clear" w:color="auto" w:fill="FFFFFF"/>
        </w:rPr>
        <w:t>Genome research</w:t>
      </w:r>
      <w:r w:rsidRPr="0005017B">
        <w:rPr>
          <w:rFonts w:eastAsia="Times New Roman" w:cs="Arial"/>
          <w:color w:val="222222"/>
          <w:sz w:val="20"/>
          <w:szCs w:val="20"/>
          <w:shd w:val="clear" w:color="auto" w:fill="FFFFFF"/>
        </w:rPr>
        <w:t> (2014): gr-168393.</w:t>
      </w:r>
    </w:p>
    <w:p w14:paraId="76EFA03D" w14:textId="77777777" w:rsidR="00A060D2" w:rsidRPr="0005017B" w:rsidRDefault="00A060D2" w:rsidP="0094667F">
      <w:pPr>
        <w:rPr>
          <w:b/>
          <w:sz w:val="20"/>
          <w:szCs w:val="20"/>
        </w:rPr>
      </w:pPr>
    </w:p>
    <w:p w14:paraId="61E337EC" w14:textId="77777777" w:rsidR="00A060D2" w:rsidRPr="0005017B" w:rsidRDefault="00A060D2" w:rsidP="0094667F">
      <w:pPr>
        <w:rPr>
          <w:b/>
          <w:sz w:val="20"/>
          <w:szCs w:val="20"/>
        </w:rPr>
      </w:pPr>
    </w:p>
    <w:p w14:paraId="118D8187" w14:textId="77777777" w:rsidR="00D54C5D" w:rsidRPr="0005017B" w:rsidRDefault="00D54C5D" w:rsidP="0094667F">
      <w:pPr>
        <w:rPr>
          <w:b/>
          <w:sz w:val="20"/>
          <w:szCs w:val="20"/>
        </w:rPr>
      </w:pPr>
    </w:p>
    <w:p w14:paraId="5B1B43F5" w14:textId="77777777" w:rsidR="00D54C5D" w:rsidRPr="0005017B" w:rsidRDefault="00D54C5D" w:rsidP="0094667F">
      <w:pPr>
        <w:rPr>
          <w:b/>
          <w:sz w:val="20"/>
          <w:szCs w:val="20"/>
        </w:rPr>
      </w:pPr>
    </w:p>
    <w:sectPr w:rsidR="00D54C5D" w:rsidRPr="0005017B" w:rsidSect="000501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D3069"/>
    <w:multiLevelType w:val="hybridMultilevel"/>
    <w:tmpl w:val="E7BA4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67F"/>
    <w:rsid w:val="0005017B"/>
    <w:rsid w:val="00053B46"/>
    <w:rsid w:val="000D111F"/>
    <w:rsid w:val="000E436A"/>
    <w:rsid w:val="00170308"/>
    <w:rsid w:val="00194300"/>
    <w:rsid w:val="001C52FC"/>
    <w:rsid w:val="00216F1C"/>
    <w:rsid w:val="002B2C77"/>
    <w:rsid w:val="00305F42"/>
    <w:rsid w:val="00347200"/>
    <w:rsid w:val="003950AC"/>
    <w:rsid w:val="0045352F"/>
    <w:rsid w:val="00495E33"/>
    <w:rsid w:val="004D78E2"/>
    <w:rsid w:val="00503BEF"/>
    <w:rsid w:val="0059242F"/>
    <w:rsid w:val="005B3FB8"/>
    <w:rsid w:val="005E33B9"/>
    <w:rsid w:val="00603AC0"/>
    <w:rsid w:val="0060601B"/>
    <w:rsid w:val="00637E19"/>
    <w:rsid w:val="00705193"/>
    <w:rsid w:val="007240D4"/>
    <w:rsid w:val="007A52B8"/>
    <w:rsid w:val="007C4372"/>
    <w:rsid w:val="0089369C"/>
    <w:rsid w:val="009372FC"/>
    <w:rsid w:val="00942246"/>
    <w:rsid w:val="0094667F"/>
    <w:rsid w:val="0098075D"/>
    <w:rsid w:val="009A2D1D"/>
    <w:rsid w:val="009D4930"/>
    <w:rsid w:val="00A060D2"/>
    <w:rsid w:val="00B237C2"/>
    <w:rsid w:val="00B352E3"/>
    <w:rsid w:val="00B73BD8"/>
    <w:rsid w:val="00B94460"/>
    <w:rsid w:val="00BC5085"/>
    <w:rsid w:val="00C36302"/>
    <w:rsid w:val="00CD17BA"/>
    <w:rsid w:val="00D30175"/>
    <w:rsid w:val="00D54C5D"/>
    <w:rsid w:val="00D65A1C"/>
    <w:rsid w:val="00DE6D54"/>
    <w:rsid w:val="00DF3A48"/>
    <w:rsid w:val="00E06FA6"/>
    <w:rsid w:val="00E43510"/>
    <w:rsid w:val="00E45260"/>
    <w:rsid w:val="00EB79DF"/>
    <w:rsid w:val="00EC21A7"/>
    <w:rsid w:val="00ED47A4"/>
    <w:rsid w:val="00F22F97"/>
    <w:rsid w:val="00F6620F"/>
    <w:rsid w:val="00F90DE5"/>
    <w:rsid w:val="00FB6E0B"/>
    <w:rsid w:val="00FF1322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E30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6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67F"/>
    <w:rPr>
      <w:rFonts w:ascii="Lucida Grande" w:hAnsi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B6E0B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3B9"/>
    <w:rPr>
      <w:rFonts w:ascii="Courier" w:hAnsi="Courier" w:cs="Courier"/>
      <w:sz w:val="20"/>
      <w:szCs w:val="20"/>
    </w:rPr>
  </w:style>
  <w:style w:type="character" w:customStyle="1" w:styleId="pl-smi">
    <w:name w:val="pl-smi"/>
    <w:basedOn w:val="DefaultParagraphFont"/>
    <w:rsid w:val="007C4372"/>
  </w:style>
  <w:style w:type="character" w:customStyle="1" w:styleId="pl-k">
    <w:name w:val="pl-k"/>
    <w:basedOn w:val="DefaultParagraphFont"/>
    <w:rsid w:val="007C4372"/>
  </w:style>
  <w:style w:type="character" w:styleId="Hyperlink">
    <w:name w:val="Hyperlink"/>
    <w:basedOn w:val="DefaultParagraphFont"/>
    <w:uiPriority w:val="99"/>
    <w:unhideWhenUsed/>
    <w:rsid w:val="009807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75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F79C2"/>
  </w:style>
  <w:style w:type="paragraph" w:styleId="ListParagraph">
    <w:name w:val="List Paragraph"/>
    <w:basedOn w:val="Normal"/>
    <w:uiPriority w:val="34"/>
    <w:qFormat/>
    <w:rsid w:val="00FF7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6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67F"/>
    <w:rPr>
      <w:rFonts w:ascii="Lucida Grande" w:hAnsi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B6E0B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3B9"/>
    <w:rPr>
      <w:rFonts w:ascii="Courier" w:hAnsi="Courier" w:cs="Courier"/>
      <w:sz w:val="20"/>
      <w:szCs w:val="20"/>
    </w:rPr>
  </w:style>
  <w:style w:type="character" w:customStyle="1" w:styleId="pl-smi">
    <w:name w:val="pl-smi"/>
    <w:basedOn w:val="DefaultParagraphFont"/>
    <w:rsid w:val="007C4372"/>
  </w:style>
  <w:style w:type="character" w:customStyle="1" w:styleId="pl-k">
    <w:name w:val="pl-k"/>
    <w:basedOn w:val="DefaultParagraphFont"/>
    <w:rsid w:val="007C4372"/>
  </w:style>
  <w:style w:type="character" w:styleId="Hyperlink">
    <w:name w:val="Hyperlink"/>
    <w:basedOn w:val="DefaultParagraphFont"/>
    <w:uiPriority w:val="99"/>
    <w:unhideWhenUsed/>
    <w:rsid w:val="009807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75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F79C2"/>
  </w:style>
  <w:style w:type="paragraph" w:styleId="ListParagraph">
    <w:name w:val="List Paragraph"/>
    <w:basedOn w:val="Normal"/>
    <w:uiPriority w:val="34"/>
    <w:qFormat/>
    <w:rsid w:val="00FF7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6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618</Words>
  <Characters>3529</Characters>
  <Application>Microsoft Macintosh Word</Application>
  <DocSecurity>0</DocSecurity>
  <Lines>29</Lines>
  <Paragraphs>8</Paragraphs>
  <ScaleCrop>false</ScaleCrop>
  <Company>University of Texas at Austin</Company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Sydykova</dc:creator>
  <cp:keywords/>
  <dc:description/>
  <cp:lastModifiedBy>Rebecca Tarvin</cp:lastModifiedBy>
  <cp:revision>2</cp:revision>
  <dcterms:created xsi:type="dcterms:W3CDTF">2015-04-28T22:24:00Z</dcterms:created>
  <dcterms:modified xsi:type="dcterms:W3CDTF">2015-04-28T22:24:00Z</dcterms:modified>
</cp:coreProperties>
</file>