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92226" w14:textId="2BCB98A0" w:rsidR="0081766A" w:rsidRDefault="0081766A" w:rsidP="0081766A">
      <w:pPr>
        <w:pStyle w:val="Heading1"/>
      </w:pPr>
      <w:r>
        <w:t xml:space="preserve">How to manage the norms coefficients of the </w:t>
      </w:r>
      <w:r w:rsidRPr="00C80BFF">
        <w:t>Cuban Human Brain Mapping Project</w:t>
      </w:r>
      <w:r>
        <w:t xml:space="preserve"> (CHBMP)</w:t>
      </w:r>
    </w:p>
    <w:p w14:paraId="129F387B" w14:textId="77777777" w:rsidR="00DD27D0" w:rsidRDefault="00DD27D0"/>
    <w:p w14:paraId="01467CDC" w14:textId="77777777" w:rsidR="00DD27D0" w:rsidRPr="00DD27D0" w:rsidRDefault="00DD27D0" w:rsidP="00DD27D0">
      <w:pPr>
        <w:pStyle w:val="Heading1"/>
        <w:rPr>
          <w:color w:val="auto"/>
        </w:rPr>
      </w:pPr>
      <w:r w:rsidRPr="00DD27D0">
        <w:rPr>
          <w:color w:val="auto"/>
        </w:rPr>
        <w:t>Normative database</w:t>
      </w:r>
    </w:p>
    <w:p w14:paraId="0830C3EA" w14:textId="0BC7A007" w:rsidR="00DD27D0" w:rsidRPr="00DD27D0" w:rsidRDefault="00DD27D0" w:rsidP="00DD27D0">
      <w:r w:rsidRPr="00DD27D0">
        <w:t xml:space="preserve">One of the strengths of this toolbox is that it includes normative data which allow calculating measurement of deviation from normality of the EEG spectra both at the scalp and at the sources. To our knowledge, this is the first </w:t>
      </w:r>
      <w:proofErr w:type="spellStart"/>
      <w:r w:rsidRPr="00DD27D0">
        <w:t>qeeg</w:t>
      </w:r>
      <w:proofErr w:type="spellEnd"/>
      <w:r w:rsidRPr="00DD27D0">
        <w:t xml:space="preserve"> toolbox that makes freely available this type of information.</w:t>
      </w:r>
    </w:p>
    <w:p w14:paraId="51D8A021" w14:textId="50B50F9D" w:rsidR="00DD27D0" w:rsidRPr="00DD27D0" w:rsidRDefault="00DD27D0" w:rsidP="00DD27D0">
      <w:r w:rsidRPr="00DD27D0">
        <w:t xml:space="preserve">The normative data provided with this toolbox </w:t>
      </w:r>
      <w:r>
        <w:t>were</w:t>
      </w:r>
      <w:r w:rsidRPr="00DD27D0">
        <w:t xml:space="preserve"> obtained from the Cuban Human Brain Mapping project (CHBMP). They comprise age regression coefficients for all scalp channels and sources in the frequency range of 0.39 to 19.11 Hz, with a sampling resolution of 0.39 Hz. The age range goes from 5 to 87 years old of a sample of 211 normal subjects obtained from </w:t>
      </w:r>
      <w:r>
        <w:t xml:space="preserve">the normal </w:t>
      </w:r>
      <w:r w:rsidRPr="00DD27D0">
        <w:t>Havana population.</w:t>
      </w:r>
    </w:p>
    <w:p w14:paraId="7E83F933" w14:textId="2046CD97" w:rsidR="00DD27D0" w:rsidRPr="00DD27D0" w:rsidRDefault="00DD27D0" w:rsidP="00DD27D0">
      <w:r w:rsidRPr="00DD27D0">
        <w:t xml:space="preserve">Age dependent regressions were calculated for the Eyes Closed, Eyes Open and Hyperventilation states. The sample was </w:t>
      </w:r>
      <w:r>
        <w:t xml:space="preserve">selected from Havana population using </w:t>
      </w:r>
      <w:r w:rsidRPr="00DD27D0">
        <w:t>a quasi-random algorithm, to guarantee a balanced age representation. Strict clinical criteria were followed to eliminate from the sample subjects who were not functionally healthy.</w:t>
      </w:r>
    </w:p>
    <w:p w14:paraId="27FC0E91" w14:textId="1AADADD5" w:rsidR="00DD27D0" w:rsidRPr="00DD27D0" w:rsidRDefault="00DD27D0" w:rsidP="00DD27D0">
      <w:r w:rsidRPr="00DD27D0">
        <w:t xml:space="preserve">The subjects were recorded during the morning to guarantee the state of wakefulness. They were instructed to go to bed before 11 pm the night before and to try to sleep for at least 8 hours. They were also asked not to drink alcohol the day before and to have normal breakfast in the morning. They were asked not to consume coffee, black tea, chocolate </w:t>
      </w:r>
      <w:r>
        <w:t>or</w:t>
      </w:r>
      <w:r w:rsidRPr="00DD27D0">
        <w:t xml:space="preserve"> soda because these substances are stimulants of the Central Nervous System. </w:t>
      </w:r>
      <w:r>
        <w:t>Additionally</w:t>
      </w:r>
      <w:r w:rsidRPr="00DD27D0">
        <w:t>, before starting the recording at the clinic they were offered a snack to avoid prolongated starving period.</w:t>
      </w:r>
    </w:p>
    <w:p w14:paraId="07239589" w14:textId="7577DE7C" w:rsidR="004453AA" w:rsidRPr="00C80BFF" w:rsidRDefault="008A5556">
      <w:r w:rsidRPr="00C80BFF">
        <w:t xml:space="preserve">The current normative regression equations of the Cuban Human Brain Mapping Project, in </w:t>
      </w:r>
      <w:r w:rsidR="00451AF9" w:rsidRPr="00C80BFF">
        <w:t xml:space="preserve">its </w:t>
      </w:r>
      <w:r w:rsidRPr="00C80BFF">
        <w:t>present version</w:t>
      </w:r>
      <w:r w:rsidR="00451AF9" w:rsidRPr="00C80BFF">
        <w:t>,</w:t>
      </w:r>
      <w:r w:rsidRPr="00C80BFF">
        <w:t xml:space="preserve"> </w:t>
      </w:r>
      <w:r w:rsidR="004453AA" w:rsidRPr="00C80BFF">
        <w:t>are calculated for</w:t>
      </w:r>
      <w:r w:rsidR="006D6030">
        <w:t xml:space="preserve"> the following datasets</w:t>
      </w:r>
      <w:r w:rsidR="004453AA" w:rsidRPr="00C80BFF">
        <w:t>:</w:t>
      </w:r>
    </w:p>
    <w:p w14:paraId="420E35AE" w14:textId="2B0B949D" w:rsidR="004453AA" w:rsidRPr="00C80BFF" w:rsidRDefault="004453AA" w:rsidP="004453AA">
      <w:pPr>
        <w:pStyle w:val="ListParagraph"/>
        <w:numPr>
          <w:ilvl w:val="0"/>
          <w:numId w:val="2"/>
        </w:numPr>
      </w:pPr>
      <w:r w:rsidRPr="00C80BFF">
        <w:t>two brain states: Eyes Closed (EC) and Eyes Open (EO)</w:t>
      </w:r>
    </w:p>
    <w:p w14:paraId="49B7D632" w14:textId="4A0BCB8D" w:rsidR="004453AA" w:rsidRPr="00C80BFF" w:rsidRDefault="004453AA" w:rsidP="004453AA">
      <w:pPr>
        <w:pStyle w:val="ListParagraph"/>
        <w:numPr>
          <w:ilvl w:val="0"/>
          <w:numId w:val="2"/>
        </w:numPr>
      </w:pPr>
      <w:r w:rsidRPr="00C80BFF">
        <w:t>two montages: Average Reference (AVR) and Record Montage (REC)</w:t>
      </w:r>
    </w:p>
    <w:p w14:paraId="159688CF" w14:textId="1038034C" w:rsidR="004453AA" w:rsidRPr="00C80BFF" w:rsidRDefault="004453AA" w:rsidP="004453AA">
      <w:pPr>
        <w:pStyle w:val="ListParagraph"/>
        <w:numPr>
          <w:ilvl w:val="0"/>
          <w:numId w:val="2"/>
        </w:numPr>
      </w:pPr>
      <w:bookmarkStart w:id="0" w:name="_GoBack"/>
      <w:bookmarkEnd w:id="0"/>
      <w:r w:rsidRPr="00C80BFF">
        <w:t xml:space="preserve">two </w:t>
      </w:r>
      <w:r w:rsidR="006D6030">
        <w:t>data scale options</w:t>
      </w:r>
      <w:r w:rsidRPr="00C80BFF">
        <w:t xml:space="preserve">: Global Scale Factor (GSF) spectra corrected and </w:t>
      </w:r>
      <w:r w:rsidR="00C80BFF" w:rsidRPr="00C80BFF">
        <w:t>RAW</w:t>
      </w:r>
      <w:r w:rsidRPr="00C80BFF">
        <w:t xml:space="preserve"> spectra</w:t>
      </w:r>
      <w:r w:rsidR="00C80BFF" w:rsidRPr="00C80BFF">
        <w:t xml:space="preserve"> (RAW)</w:t>
      </w:r>
    </w:p>
    <w:p w14:paraId="0863D6D2" w14:textId="4D0F7D34" w:rsidR="004453AA" w:rsidRPr="00C80BFF" w:rsidRDefault="004453AA" w:rsidP="004453AA">
      <w:pPr>
        <w:pStyle w:val="ListParagraph"/>
        <w:numPr>
          <w:ilvl w:val="0"/>
          <w:numId w:val="2"/>
        </w:numPr>
      </w:pPr>
      <w:r w:rsidRPr="00C80BFF">
        <w:t>two models: Narrow Band (NB) and Broad Band (BB)</w:t>
      </w:r>
    </w:p>
    <w:p w14:paraId="66430DA7" w14:textId="7F58B44C" w:rsidR="00C80BFF" w:rsidRDefault="00C80BFF" w:rsidP="004453AA">
      <w:pPr>
        <w:pStyle w:val="ListParagraph"/>
        <w:numPr>
          <w:ilvl w:val="0"/>
          <w:numId w:val="2"/>
        </w:numPr>
      </w:pPr>
      <w:r w:rsidRPr="00C80BFF">
        <w:t xml:space="preserve">two </w:t>
      </w:r>
      <w:r w:rsidR="00DB457C">
        <w:t>Measures</w:t>
      </w:r>
      <w:r w:rsidRPr="00C80BFF">
        <w:t xml:space="preserve">: </w:t>
      </w:r>
      <w:r w:rsidR="00DB457C">
        <w:t>Scalp and Sources</w:t>
      </w:r>
    </w:p>
    <w:p w14:paraId="0909D1DB" w14:textId="6CE2F178" w:rsidR="00DB457C" w:rsidRDefault="00DB457C" w:rsidP="004453AA">
      <w:pPr>
        <w:pStyle w:val="ListParagraph"/>
        <w:numPr>
          <w:ilvl w:val="0"/>
          <w:numId w:val="2"/>
        </w:numPr>
      </w:pPr>
      <w:r>
        <w:t>two Head Models: only Gray Matter (GM) and Gray Matter + Basal Ganglia (BG)</w:t>
      </w:r>
    </w:p>
    <w:p w14:paraId="1C4DCDF7" w14:textId="74664CA1" w:rsidR="008A5556" w:rsidRPr="00C80BFF" w:rsidRDefault="00DB457C" w:rsidP="00DB457C">
      <w:r>
        <w:t>The table below summarizes the file</w:t>
      </w:r>
      <w:r w:rsidR="008441CA">
        <w:t xml:space="preserve"> names with the normative regression coefficients and </w:t>
      </w:r>
      <w:r>
        <w:t xml:space="preserve">the </w:t>
      </w:r>
      <w:r w:rsidR="008441CA">
        <w:t xml:space="preserve">normative type in each case: </w:t>
      </w:r>
    </w:p>
    <w:tbl>
      <w:tblPr>
        <w:tblStyle w:val="TableGrid"/>
        <w:tblW w:w="0" w:type="auto"/>
        <w:tblLook w:val="04A0" w:firstRow="1" w:lastRow="0" w:firstColumn="1" w:lastColumn="0" w:noHBand="0" w:noVBand="1"/>
      </w:tblPr>
      <w:tblGrid>
        <w:gridCol w:w="2543"/>
        <w:gridCol w:w="631"/>
        <w:gridCol w:w="946"/>
        <w:gridCol w:w="1068"/>
        <w:gridCol w:w="737"/>
        <w:gridCol w:w="927"/>
        <w:gridCol w:w="745"/>
      </w:tblGrid>
      <w:tr w:rsidR="009E5957" w:rsidRPr="00C80BFF" w14:paraId="518A5B8C" w14:textId="77777777" w:rsidTr="00631EFE">
        <w:tc>
          <w:tcPr>
            <w:tcW w:w="0" w:type="auto"/>
          </w:tcPr>
          <w:p w14:paraId="5FFE59CA" w14:textId="52F09B6A" w:rsidR="009E5957" w:rsidRPr="00C80BFF" w:rsidRDefault="009E5957" w:rsidP="00631EFE">
            <w:pPr>
              <w:rPr>
                <w:rFonts w:asciiTheme="majorHAnsi" w:hAnsiTheme="majorHAnsi" w:cstheme="majorHAnsi"/>
                <w:sz w:val="20"/>
                <w:szCs w:val="20"/>
              </w:rPr>
            </w:pPr>
            <w:r w:rsidRPr="00C80BFF">
              <w:rPr>
                <w:rFonts w:asciiTheme="majorHAnsi" w:hAnsiTheme="majorHAnsi" w:cstheme="majorHAnsi"/>
                <w:sz w:val="20"/>
                <w:szCs w:val="20"/>
              </w:rPr>
              <w:t>File Name</w:t>
            </w:r>
          </w:p>
        </w:tc>
        <w:tc>
          <w:tcPr>
            <w:tcW w:w="0" w:type="auto"/>
          </w:tcPr>
          <w:p w14:paraId="3BC77426" w14:textId="77777777" w:rsidR="009E5957" w:rsidRPr="00C80BFF" w:rsidRDefault="009E5957" w:rsidP="00631EFE">
            <w:pPr>
              <w:rPr>
                <w:rFonts w:asciiTheme="majorHAnsi" w:hAnsiTheme="majorHAnsi" w:cstheme="majorHAnsi"/>
                <w:sz w:val="20"/>
                <w:szCs w:val="20"/>
              </w:rPr>
            </w:pPr>
            <w:r w:rsidRPr="00C80BFF">
              <w:rPr>
                <w:rFonts w:asciiTheme="majorHAnsi" w:hAnsiTheme="majorHAnsi" w:cstheme="majorHAnsi"/>
                <w:sz w:val="20"/>
                <w:szCs w:val="20"/>
              </w:rPr>
              <w:t>State</w:t>
            </w:r>
          </w:p>
        </w:tc>
        <w:tc>
          <w:tcPr>
            <w:tcW w:w="0" w:type="auto"/>
          </w:tcPr>
          <w:p w14:paraId="6DBFA081" w14:textId="77777777" w:rsidR="009E5957" w:rsidRPr="00C80BFF" w:rsidRDefault="009E5957" w:rsidP="00631EFE">
            <w:pPr>
              <w:rPr>
                <w:rFonts w:asciiTheme="majorHAnsi" w:hAnsiTheme="majorHAnsi" w:cstheme="majorHAnsi"/>
                <w:sz w:val="20"/>
                <w:szCs w:val="20"/>
              </w:rPr>
            </w:pPr>
            <w:r w:rsidRPr="00C80BFF">
              <w:rPr>
                <w:rFonts w:asciiTheme="majorHAnsi" w:hAnsiTheme="majorHAnsi" w:cstheme="majorHAnsi"/>
                <w:sz w:val="20"/>
                <w:szCs w:val="20"/>
              </w:rPr>
              <w:t>Montage</w:t>
            </w:r>
          </w:p>
        </w:tc>
        <w:tc>
          <w:tcPr>
            <w:tcW w:w="0" w:type="auto"/>
          </w:tcPr>
          <w:p w14:paraId="6B7D78BC" w14:textId="1F08B791" w:rsidR="009E5957" w:rsidRPr="00C80BFF" w:rsidRDefault="00C80BFF" w:rsidP="00631EFE">
            <w:pPr>
              <w:rPr>
                <w:rFonts w:asciiTheme="majorHAnsi" w:hAnsiTheme="majorHAnsi" w:cstheme="majorHAnsi"/>
                <w:sz w:val="20"/>
                <w:szCs w:val="20"/>
              </w:rPr>
            </w:pPr>
            <w:r w:rsidRPr="00C80BFF">
              <w:rPr>
                <w:rFonts w:asciiTheme="majorHAnsi" w:hAnsiTheme="majorHAnsi" w:cstheme="majorHAnsi"/>
                <w:sz w:val="20"/>
                <w:szCs w:val="20"/>
              </w:rPr>
              <w:t>Correction</w:t>
            </w:r>
          </w:p>
        </w:tc>
        <w:tc>
          <w:tcPr>
            <w:tcW w:w="0" w:type="auto"/>
          </w:tcPr>
          <w:p w14:paraId="478DB883" w14:textId="77777777" w:rsidR="009E5957" w:rsidRPr="00C80BFF" w:rsidRDefault="009E5957" w:rsidP="00631EFE">
            <w:pPr>
              <w:rPr>
                <w:rFonts w:asciiTheme="majorHAnsi" w:hAnsiTheme="majorHAnsi" w:cstheme="majorHAnsi"/>
                <w:sz w:val="20"/>
                <w:szCs w:val="20"/>
              </w:rPr>
            </w:pPr>
            <w:r w:rsidRPr="00C80BFF">
              <w:rPr>
                <w:rFonts w:asciiTheme="majorHAnsi" w:hAnsiTheme="majorHAnsi" w:cstheme="majorHAnsi"/>
                <w:sz w:val="20"/>
                <w:szCs w:val="20"/>
              </w:rPr>
              <w:t>Model</w:t>
            </w:r>
          </w:p>
        </w:tc>
        <w:tc>
          <w:tcPr>
            <w:tcW w:w="0" w:type="auto"/>
          </w:tcPr>
          <w:p w14:paraId="22EC48F1" w14:textId="77777777" w:rsidR="009E5957" w:rsidRPr="00C80BFF" w:rsidRDefault="009E5957" w:rsidP="00631EFE">
            <w:pPr>
              <w:rPr>
                <w:rFonts w:asciiTheme="majorHAnsi" w:hAnsiTheme="majorHAnsi" w:cstheme="majorHAnsi"/>
                <w:sz w:val="20"/>
                <w:szCs w:val="20"/>
              </w:rPr>
            </w:pPr>
            <w:r w:rsidRPr="00C80BFF">
              <w:rPr>
                <w:rFonts w:asciiTheme="majorHAnsi" w:hAnsiTheme="majorHAnsi" w:cstheme="majorHAnsi"/>
                <w:sz w:val="20"/>
                <w:szCs w:val="20"/>
              </w:rPr>
              <w:t>Measure</w:t>
            </w:r>
          </w:p>
        </w:tc>
        <w:tc>
          <w:tcPr>
            <w:tcW w:w="0" w:type="auto"/>
          </w:tcPr>
          <w:p w14:paraId="5DB706BD" w14:textId="77777777" w:rsidR="009E5957" w:rsidRPr="00C80BFF" w:rsidRDefault="009E5957" w:rsidP="00631EFE">
            <w:pPr>
              <w:rPr>
                <w:rFonts w:asciiTheme="majorHAnsi" w:hAnsiTheme="majorHAnsi" w:cstheme="majorHAnsi"/>
                <w:sz w:val="20"/>
                <w:szCs w:val="20"/>
              </w:rPr>
            </w:pPr>
            <w:r w:rsidRPr="00C80BFF">
              <w:rPr>
                <w:rFonts w:asciiTheme="majorHAnsi" w:hAnsiTheme="majorHAnsi" w:cstheme="majorHAnsi"/>
                <w:sz w:val="20"/>
                <w:szCs w:val="20"/>
              </w:rPr>
              <w:t>Cortex</w:t>
            </w:r>
          </w:p>
        </w:tc>
      </w:tr>
      <w:tr w:rsidR="00FD62C1" w:rsidRPr="00C80BFF" w14:paraId="331B3821" w14:textId="1D4E6870" w:rsidTr="00DB41AC">
        <w:tc>
          <w:tcPr>
            <w:tcW w:w="0" w:type="auto"/>
          </w:tcPr>
          <w:p w14:paraId="33ADF19F" w14:textId="77777777" w:rsidR="00FD62C1" w:rsidRPr="00DD27D0" w:rsidRDefault="00FD62C1" w:rsidP="0052754D">
            <w:pPr>
              <w:rPr>
                <w:rFonts w:asciiTheme="majorHAnsi" w:hAnsiTheme="majorHAnsi" w:cstheme="majorHAnsi"/>
                <w:sz w:val="20"/>
                <w:szCs w:val="20"/>
                <w:lang w:val="it-IT"/>
              </w:rPr>
            </w:pPr>
            <w:r w:rsidRPr="00DD27D0">
              <w:rPr>
                <w:rFonts w:asciiTheme="majorHAnsi" w:hAnsiTheme="majorHAnsi" w:cstheme="majorHAnsi"/>
                <w:sz w:val="20"/>
                <w:szCs w:val="20"/>
                <w:lang w:val="it-IT"/>
              </w:rPr>
              <w:t xml:space="preserve">A_AVR_PG_BB_.NRM </w:t>
            </w:r>
          </w:p>
        </w:tc>
        <w:tc>
          <w:tcPr>
            <w:tcW w:w="0" w:type="auto"/>
          </w:tcPr>
          <w:p w14:paraId="71A5F83E" w14:textId="6E892FA6" w:rsidR="00FD62C1" w:rsidRPr="00C80BFF" w:rsidRDefault="009E5957"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017BAF6A" w14:textId="34C4413C" w:rsidR="00FD62C1" w:rsidRPr="00C80BFF" w:rsidRDefault="009E5957"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3B18F151" w14:textId="30A79EE1" w:rsidR="00FD62C1" w:rsidRPr="00C80BFF" w:rsidRDefault="009E5957"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0BDC3D2A" w14:textId="0A1D970E" w:rsidR="00FD62C1" w:rsidRPr="00C80BFF" w:rsidRDefault="009E5957" w:rsidP="00C80BFF">
            <w:pPr>
              <w:jc w:val="center"/>
              <w:rPr>
                <w:rFonts w:asciiTheme="majorHAnsi" w:hAnsiTheme="majorHAnsi" w:cstheme="majorHAnsi"/>
                <w:sz w:val="20"/>
                <w:szCs w:val="20"/>
              </w:rPr>
            </w:pPr>
            <w:r w:rsidRPr="00C80BFF">
              <w:rPr>
                <w:rFonts w:asciiTheme="majorHAnsi" w:hAnsiTheme="majorHAnsi" w:cstheme="majorHAnsi"/>
                <w:sz w:val="20"/>
                <w:szCs w:val="20"/>
              </w:rPr>
              <w:t>BB</w:t>
            </w:r>
          </w:p>
        </w:tc>
        <w:tc>
          <w:tcPr>
            <w:tcW w:w="0" w:type="auto"/>
          </w:tcPr>
          <w:p w14:paraId="6DB4D92E" w14:textId="604ECAA2" w:rsidR="00FD62C1" w:rsidRPr="00C80BFF" w:rsidRDefault="009E5957"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64095565" w14:textId="68CC63D5" w:rsidR="00FD62C1" w:rsidRPr="00C80BFF" w:rsidRDefault="009E5957" w:rsidP="009E5957">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144B9B66" w14:textId="551DF32F" w:rsidTr="00DB41AC">
        <w:tc>
          <w:tcPr>
            <w:tcW w:w="0" w:type="auto"/>
          </w:tcPr>
          <w:p w14:paraId="36451BE3" w14:textId="77777777" w:rsidR="00FD62C1" w:rsidRPr="00DD27D0" w:rsidRDefault="00FD62C1" w:rsidP="0052754D">
            <w:pPr>
              <w:rPr>
                <w:rFonts w:asciiTheme="majorHAnsi" w:hAnsiTheme="majorHAnsi" w:cstheme="majorHAnsi"/>
                <w:sz w:val="20"/>
                <w:szCs w:val="20"/>
                <w:lang w:val="fr-FR"/>
              </w:rPr>
            </w:pPr>
            <w:r w:rsidRPr="00DD27D0">
              <w:rPr>
                <w:rFonts w:asciiTheme="majorHAnsi" w:hAnsiTheme="majorHAnsi" w:cstheme="majorHAnsi"/>
                <w:sz w:val="20"/>
                <w:szCs w:val="20"/>
                <w:lang w:val="fr-FR"/>
              </w:rPr>
              <w:t xml:space="preserve">A_AVR_PG_ET_BG_GF.NRM </w:t>
            </w:r>
          </w:p>
        </w:tc>
        <w:tc>
          <w:tcPr>
            <w:tcW w:w="0" w:type="auto"/>
          </w:tcPr>
          <w:p w14:paraId="0877FB6E" w14:textId="394759B4"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3BA95840" w14:textId="4E7AFF32"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48CDBDC7" w14:textId="112C5161"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2F9E1EA0" w14:textId="196A0667"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6F0B6AA7" w14:textId="02B5B192"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Sources</w:t>
            </w:r>
          </w:p>
        </w:tc>
        <w:tc>
          <w:tcPr>
            <w:tcW w:w="0" w:type="auto"/>
          </w:tcPr>
          <w:p w14:paraId="790736B3" w14:textId="5CE7106D"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BG</w:t>
            </w:r>
          </w:p>
        </w:tc>
      </w:tr>
      <w:tr w:rsidR="00FD62C1" w:rsidRPr="00C80BFF" w14:paraId="03A75940" w14:textId="24CA6F0F" w:rsidTr="00DB41AC">
        <w:tc>
          <w:tcPr>
            <w:tcW w:w="0" w:type="auto"/>
          </w:tcPr>
          <w:p w14:paraId="339559EB" w14:textId="77777777" w:rsidR="00FD62C1" w:rsidRPr="00DD27D0" w:rsidRDefault="00FD62C1" w:rsidP="001E2DD7">
            <w:pPr>
              <w:rPr>
                <w:rFonts w:asciiTheme="majorHAnsi" w:hAnsiTheme="majorHAnsi" w:cstheme="majorHAnsi"/>
                <w:sz w:val="20"/>
                <w:szCs w:val="20"/>
                <w:lang w:val="fr-FR"/>
              </w:rPr>
            </w:pPr>
            <w:r w:rsidRPr="00DD27D0">
              <w:rPr>
                <w:rFonts w:asciiTheme="majorHAnsi" w:hAnsiTheme="majorHAnsi" w:cstheme="majorHAnsi"/>
                <w:sz w:val="20"/>
                <w:szCs w:val="20"/>
                <w:lang w:val="fr-FR"/>
              </w:rPr>
              <w:t xml:space="preserve">A_AVR_PG_ET_GM_GF.NRM </w:t>
            </w:r>
          </w:p>
        </w:tc>
        <w:tc>
          <w:tcPr>
            <w:tcW w:w="0" w:type="auto"/>
          </w:tcPr>
          <w:p w14:paraId="49F557B2" w14:textId="6F3A29DC"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4B6B9354" w14:textId="06E92721"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631B0944" w14:textId="71A65AF6"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6CB4F27E" w14:textId="026A41E7"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4D9F616A" w14:textId="118B779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Sources</w:t>
            </w:r>
          </w:p>
        </w:tc>
        <w:tc>
          <w:tcPr>
            <w:tcW w:w="0" w:type="auto"/>
          </w:tcPr>
          <w:p w14:paraId="05135A02" w14:textId="453A5756"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GM</w:t>
            </w:r>
          </w:p>
        </w:tc>
      </w:tr>
      <w:tr w:rsidR="00FD62C1" w:rsidRPr="00C80BFF" w14:paraId="156E1C31" w14:textId="5270C41C" w:rsidTr="00DB41AC">
        <w:tc>
          <w:tcPr>
            <w:tcW w:w="0" w:type="auto"/>
          </w:tcPr>
          <w:p w14:paraId="4617ADAA" w14:textId="77777777" w:rsidR="00FD62C1" w:rsidRPr="00DD27D0" w:rsidRDefault="00FD62C1" w:rsidP="001E2DD7">
            <w:pPr>
              <w:rPr>
                <w:rFonts w:asciiTheme="majorHAnsi" w:hAnsiTheme="majorHAnsi" w:cstheme="majorHAnsi"/>
                <w:sz w:val="20"/>
                <w:szCs w:val="20"/>
                <w:lang w:val="it-IT"/>
              </w:rPr>
            </w:pPr>
            <w:r w:rsidRPr="00DD27D0">
              <w:rPr>
                <w:rFonts w:asciiTheme="majorHAnsi" w:hAnsiTheme="majorHAnsi" w:cstheme="majorHAnsi"/>
                <w:sz w:val="20"/>
                <w:szCs w:val="20"/>
                <w:lang w:val="it-IT"/>
              </w:rPr>
              <w:t xml:space="preserve">A_AVR_PG_NB_.NRM </w:t>
            </w:r>
          </w:p>
        </w:tc>
        <w:tc>
          <w:tcPr>
            <w:tcW w:w="0" w:type="auto"/>
          </w:tcPr>
          <w:p w14:paraId="710B713E" w14:textId="295BB3B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07FBA67F" w14:textId="343415AF"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60533A2F" w14:textId="15FC9411"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2BD2B6A5" w14:textId="416EDBAA"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34B9B6ED" w14:textId="5256A70E"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4B2047A7" w14:textId="5B7B7795"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6D2CEFF2" w14:textId="3069B792" w:rsidTr="00DB41AC">
        <w:tc>
          <w:tcPr>
            <w:tcW w:w="0" w:type="auto"/>
          </w:tcPr>
          <w:p w14:paraId="3C3C3794"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A_AVR_RD_BB_.NRM </w:t>
            </w:r>
          </w:p>
        </w:tc>
        <w:tc>
          <w:tcPr>
            <w:tcW w:w="0" w:type="auto"/>
          </w:tcPr>
          <w:p w14:paraId="410E75B4" w14:textId="35BC4771"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12FB246F" w14:textId="5DF6B5AA"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424BF410" w14:textId="6C92C408"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4A44C770" w14:textId="44F82CCD"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BB</w:t>
            </w:r>
          </w:p>
        </w:tc>
        <w:tc>
          <w:tcPr>
            <w:tcW w:w="0" w:type="auto"/>
          </w:tcPr>
          <w:p w14:paraId="74683BBC" w14:textId="4A0B9184"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62B43713" w14:textId="6890E8EE"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7F4008DF" w14:textId="36B1C858" w:rsidTr="00DB41AC">
        <w:tc>
          <w:tcPr>
            <w:tcW w:w="0" w:type="auto"/>
          </w:tcPr>
          <w:p w14:paraId="6FFE062E" w14:textId="77777777" w:rsidR="00FD62C1" w:rsidRPr="00DD27D0" w:rsidRDefault="00FD62C1" w:rsidP="00FD62C1">
            <w:pPr>
              <w:rPr>
                <w:rFonts w:asciiTheme="majorHAnsi" w:hAnsiTheme="majorHAnsi" w:cstheme="majorHAnsi"/>
                <w:sz w:val="20"/>
                <w:szCs w:val="20"/>
                <w:lang w:val="fr-FR"/>
              </w:rPr>
            </w:pPr>
            <w:r w:rsidRPr="00DD27D0">
              <w:rPr>
                <w:rFonts w:asciiTheme="majorHAnsi" w:hAnsiTheme="majorHAnsi" w:cstheme="majorHAnsi"/>
                <w:sz w:val="20"/>
                <w:szCs w:val="20"/>
                <w:lang w:val="fr-FR"/>
              </w:rPr>
              <w:t xml:space="preserve">A_AVR_RD_ET_BG_GF.NRM </w:t>
            </w:r>
          </w:p>
        </w:tc>
        <w:tc>
          <w:tcPr>
            <w:tcW w:w="0" w:type="auto"/>
          </w:tcPr>
          <w:p w14:paraId="6AFC6B3C" w14:textId="07AAE923"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7F81C91E" w14:textId="207A2371"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5F68D3FE" w14:textId="5D76F47A"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6A916913" w14:textId="63D82403"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7538C147" w14:textId="579233E8"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Sources</w:t>
            </w:r>
          </w:p>
        </w:tc>
        <w:tc>
          <w:tcPr>
            <w:tcW w:w="0" w:type="auto"/>
          </w:tcPr>
          <w:p w14:paraId="5D5F95C8" w14:textId="278EA23B"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BG</w:t>
            </w:r>
          </w:p>
        </w:tc>
      </w:tr>
      <w:tr w:rsidR="00FD62C1" w:rsidRPr="00C80BFF" w14:paraId="02D79B34" w14:textId="3702143D" w:rsidTr="00DB41AC">
        <w:tc>
          <w:tcPr>
            <w:tcW w:w="0" w:type="auto"/>
          </w:tcPr>
          <w:p w14:paraId="56A13E15" w14:textId="77777777" w:rsidR="00FD62C1" w:rsidRPr="00DD27D0" w:rsidRDefault="00FD62C1" w:rsidP="00FD62C1">
            <w:pPr>
              <w:rPr>
                <w:rFonts w:asciiTheme="majorHAnsi" w:hAnsiTheme="majorHAnsi" w:cstheme="majorHAnsi"/>
                <w:sz w:val="20"/>
                <w:szCs w:val="20"/>
                <w:lang w:val="fr-FR"/>
              </w:rPr>
            </w:pPr>
            <w:r w:rsidRPr="00DD27D0">
              <w:rPr>
                <w:rFonts w:asciiTheme="majorHAnsi" w:hAnsiTheme="majorHAnsi" w:cstheme="majorHAnsi"/>
                <w:sz w:val="20"/>
                <w:szCs w:val="20"/>
                <w:lang w:val="fr-FR"/>
              </w:rPr>
              <w:lastRenderedPageBreak/>
              <w:t xml:space="preserve">A_AVR_RD_ET_GM_GF.NRM </w:t>
            </w:r>
          </w:p>
        </w:tc>
        <w:tc>
          <w:tcPr>
            <w:tcW w:w="0" w:type="auto"/>
          </w:tcPr>
          <w:p w14:paraId="6606F982" w14:textId="2628140D"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70E7904A" w14:textId="26E93C7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4A519E4E" w14:textId="5664F424"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267731F8" w14:textId="75EA63EC"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618C850A" w14:textId="1EDE3276"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Sources</w:t>
            </w:r>
          </w:p>
        </w:tc>
        <w:tc>
          <w:tcPr>
            <w:tcW w:w="0" w:type="auto"/>
          </w:tcPr>
          <w:p w14:paraId="65CF484B" w14:textId="5FBCC8D0"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GM</w:t>
            </w:r>
          </w:p>
        </w:tc>
      </w:tr>
      <w:tr w:rsidR="00FD62C1" w:rsidRPr="00C80BFF" w14:paraId="06E1E464" w14:textId="5C1540CF" w:rsidTr="00DB41AC">
        <w:tc>
          <w:tcPr>
            <w:tcW w:w="0" w:type="auto"/>
          </w:tcPr>
          <w:p w14:paraId="2469B8C3"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A_AVR_RD_NB_.NRM </w:t>
            </w:r>
          </w:p>
        </w:tc>
        <w:tc>
          <w:tcPr>
            <w:tcW w:w="0" w:type="auto"/>
          </w:tcPr>
          <w:p w14:paraId="4ADD3E4C" w14:textId="16434150"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105AB454" w14:textId="0BA5ADA3"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139C9263" w14:textId="1168EC28"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24ED336B" w14:textId="3C0856F6"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2197CF8E" w14:textId="3532849F"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36641DB1" w14:textId="5CAA6253"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59A1FEF9" w14:textId="39D3D6A2" w:rsidTr="00DB41AC">
        <w:tc>
          <w:tcPr>
            <w:tcW w:w="0" w:type="auto"/>
          </w:tcPr>
          <w:p w14:paraId="230388C0"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A_REC_PG_BB_.NRM </w:t>
            </w:r>
          </w:p>
        </w:tc>
        <w:tc>
          <w:tcPr>
            <w:tcW w:w="0" w:type="auto"/>
          </w:tcPr>
          <w:p w14:paraId="6ABB385D" w14:textId="3DDF1A7D"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4DD540A3" w14:textId="4F25EF63"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REC</w:t>
            </w:r>
          </w:p>
        </w:tc>
        <w:tc>
          <w:tcPr>
            <w:tcW w:w="0" w:type="auto"/>
          </w:tcPr>
          <w:p w14:paraId="779197AF" w14:textId="2E350F32"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6797C27A" w14:textId="4F97581A"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BB</w:t>
            </w:r>
          </w:p>
        </w:tc>
        <w:tc>
          <w:tcPr>
            <w:tcW w:w="0" w:type="auto"/>
          </w:tcPr>
          <w:p w14:paraId="6654D17E" w14:textId="6E168E44"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0EDDDBB2" w14:textId="0F8B0410"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68AE6C01" w14:textId="70420325" w:rsidTr="00DB41AC">
        <w:tc>
          <w:tcPr>
            <w:tcW w:w="0" w:type="auto"/>
          </w:tcPr>
          <w:p w14:paraId="36BF6C67"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A_REC_PG_NB_.NRM </w:t>
            </w:r>
          </w:p>
        </w:tc>
        <w:tc>
          <w:tcPr>
            <w:tcW w:w="0" w:type="auto"/>
          </w:tcPr>
          <w:p w14:paraId="3E1AA59F" w14:textId="52817CA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4B2F5FA4" w14:textId="774816DB"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REC</w:t>
            </w:r>
          </w:p>
        </w:tc>
        <w:tc>
          <w:tcPr>
            <w:tcW w:w="0" w:type="auto"/>
          </w:tcPr>
          <w:p w14:paraId="4FC7FDC4" w14:textId="4494C7C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36EBB33C" w14:textId="7C1BAD8A"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1326EBA1" w14:textId="725CC3FB"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2F7F8739" w14:textId="6327A198"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6AC9828A" w14:textId="4A735505" w:rsidTr="00DB41AC">
        <w:tc>
          <w:tcPr>
            <w:tcW w:w="0" w:type="auto"/>
          </w:tcPr>
          <w:p w14:paraId="0672523C"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A_REC_RD_BB_.NRM </w:t>
            </w:r>
          </w:p>
        </w:tc>
        <w:tc>
          <w:tcPr>
            <w:tcW w:w="0" w:type="auto"/>
          </w:tcPr>
          <w:p w14:paraId="718E1AE0" w14:textId="05D8AFFC"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6AB90DB3" w14:textId="0E9E60C4"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REC</w:t>
            </w:r>
          </w:p>
        </w:tc>
        <w:tc>
          <w:tcPr>
            <w:tcW w:w="0" w:type="auto"/>
          </w:tcPr>
          <w:p w14:paraId="4BE8E350" w14:textId="6CBE95F3"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5D51FA9D" w14:textId="6A9D9467"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BB</w:t>
            </w:r>
          </w:p>
        </w:tc>
        <w:tc>
          <w:tcPr>
            <w:tcW w:w="0" w:type="auto"/>
          </w:tcPr>
          <w:p w14:paraId="0BB23FB9" w14:textId="6BD768FF"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45918D50" w14:textId="026F1E83"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0DF1244F" w14:textId="7BE7107F" w:rsidTr="00DB41AC">
        <w:tc>
          <w:tcPr>
            <w:tcW w:w="0" w:type="auto"/>
          </w:tcPr>
          <w:p w14:paraId="4FA1D18E"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A_REC_RD_NB_.NRM </w:t>
            </w:r>
          </w:p>
        </w:tc>
        <w:tc>
          <w:tcPr>
            <w:tcW w:w="0" w:type="auto"/>
          </w:tcPr>
          <w:p w14:paraId="5A69ACC1" w14:textId="18C957BB"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EC</w:t>
            </w:r>
          </w:p>
        </w:tc>
        <w:tc>
          <w:tcPr>
            <w:tcW w:w="0" w:type="auto"/>
          </w:tcPr>
          <w:p w14:paraId="7EF742C6" w14:textId="4190D526"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REC</w:t>
            </w:r>
          </w:p>
        </w:tc>
        <w:tc>
          <w:tcPr>
            <w:tcW w:w="0" w:type="auto"/>
          </w:tcPr>
          <w:p w14:paraId="09C94453" w14:textId="0E4B3AD3"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2EC84AB8" w14:textId="21A5F254"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3F6EF41A" w14:textId="41E3DF5F"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6A70E18E" w14:textId="7BF23657"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6C632187" w14:textId="0789E386" w:rsidTr="00DB41AC">
        <w:tc>
          <w:tcPr>
            <w:tcW w:w="0" w:type="auto"/>
          </w:tcPr>
          <w:p w14:paraId="770A9781"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B_AVR_PG_BB_.NRM </w:t>
            </w:r>
          </w:p>
        </w:tc>
        <w:tc>
          <w:tcPr>
            <w:tcW w:w="0" w:type="auto"/>
          </w:tcPr>
          <w:p w14:paraId="054A5461" w14:textId="0FEAB8F6"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4947B47A" w14:textId="0451400B"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333F8FCE" w14:textId="2593B5DA"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4912DDA0" w14:textId="33D6AA4C"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BB</w:t>
            </w:r>
          </w:p>
        </w:tc>
        <w:tc>
          <w:tcPr>
            <w:tcW w:w="0" w:type="auto"/>
          </w:tcPr>
          <w:p w14:paraId="319A8FC0" w14:textId="5DFD062B"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4FEA447A" w14:textId="161BB500"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4A877861" w14:textId="6951CA05" w:rsidTr="00DB41AC">
        <w:tc>
          <w:tcPr>
            <w:tcW w:w="0" w:type="auto"/>
          </w:tcPr>
          <w:p w14:paraId="320A2703" w14:textId="77777777" w:rsidR="00FD62C1" w:rsidRPr="00DD27D0" w:rsidRDefault="00FD62C1" w:rsidP="00FD62C1">
            <w:pPr>
              <w:rPr>
                <w:rFonts w:asciiTheme="majorHAnsi" w:hAnsiTheme="majorHAnsi" w:cstheme="majorHAnsi"/>
                <w:sz w:val="20"/>
                <w:szCs w:val="20"/>
                <w:lang w:val="fr-FR"/>
              </w:rPr>
            </w:pPr>
            <w:r w:rsidRPr="00DD27D0">
              <w:rPr>
                <w:rFonts w:asciiTheme="majorHAnsi" w:hAnsiTheme="majorHAnsi" w:cstheme="majorHAnsi"/>
                <w:sz w:val="20"/>
                <w:szCs w:val="20"/>
                <w:lang w:val="fr-FR"/>
              </w:rPr>
              <w:t xml:space="preserve">B_AVR_PG_ET_BG_GF.NRM </w:t>
            </w:r>
          </w:p>
        </w:tc>
        <w:tc>
          <w:tcPr>
            <w:tcW w:w="0" w:type="auto"/>
          </w:tcPr>
          <w:p w14:paraId="343228AF" w14:textId="69C4EBB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5A9019B4" w14:textId="32067814"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4F8B57C6" w14:textId="2EB42CEF"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1EC042B3" w14:textId="54CF610E"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66A112D3" w14:textId="680BD3F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Sources</w:t>
            </w:r>
          </w:p>
        </w:tc>
        <w:tc>
          <w:tcPr>
            <w:tcW w:w="0" w:type="auto"/>
          </w:tcPr>
          <w:p w14:paraId="01C00985" w14:textId="4A1467E9"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BG</w:t>
            </w:r>
          </w:p>
        </w:tc>
      </w:tr>
      <w:tr w:rsidR="00FD62C1" w:rsidRPr="00C80BFF" w14:paraId="13F4E817" w14:textId="3F39F5C7" w:rsidTr="00DB41AC">
        <w:tc>
          <w:tcPr>
            <w:tcW w:w="0" w:type="auto"/>
          </w:tcPr>
          <w:p w14:paraId="4A21F65B" w14:textId="77777777" w:rsidR="00FD62C1" w:rsidRPr="00DD27D0" w:rsidRDefault="00FD62C1" w:rsidP="00FD62C1">
            <w:pPr>
              <w:rPr>
                <w:rFonts w:asciiTheme="majorHAnsi" w:hAnsiTheme="majorHAnsi" w:cstheme="majorHAnsi"/>
                <w:sz w:val="20"/>
                <w:szCs w:val="20"/>
                <w:lang w:val="fr-FR"/>
              </w:rPr>
            </w:pPr>
            <w:r w:rsidRPr="00DD27D0">
              <w:rPr>
                <w:rFonts w:asciiTheme="majorHAnsi" w:hAnsiTheme="majorHAnsi" w:cstheme="majorHAnsi"/>
                <w:sz w:val="20"/>
                <w:szCs w:val="20"/>
                <w:lang w:val="fr-FR"/>
              </w:rPr>
              <w:t xml:space="preserve">B_AVR_PG_ET_GM_GF.NRM </w:t>
            </w:r>
          </w:p>
        </w:tc>
        <w:tc>
          <w:tcPr>
            <w:tcW w:w="0" w:type="auto"/>
          </w:tcPr>
          <w:p w14:paraId="20EFF8D6" w14:textId="449C1B4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06443370" w14:textId="5B53DCEB"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04CF24D2" w14:textId="512CA444"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2A69A266" w14:textId="32CB420F"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06338FC3" w14:textId="28CFDC50"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Sources</w:t>
            </w:r>
          </w:p>
        </w:tc>
        <w:tc>
          <w:tcPr>
            <w:tcW w:w="0" w:type="auto"/>
          </w:tcPr>
          <w:p w14:paraId="2D96B18E" w14:textId="2767A549"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GM</w:t>
            </w:r>
          </w:p>
        </w:tc>
      </w:tr>
      <w:tr w:rsidR="00FD62C1" w:rsidRPr="00C80BFF" w14:paraId="66B30637" w14:textId="09267266" w:rsidTr="00DB41AC">
        <w:tc>
          <w:tcPr>
            <w:tcW w:w="0" w:type="auto"/>
          </w:tcPr>
          <w:p w14:paraId="35786477"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B_AVR_PG_NB_.NRM </w:t>
            </w:r>
          </w:p>
        </w:tc>
        <w:tc>
          <w:tcPr>
            <w:tcW w:w="0" w:type="auto"/>
          </w:tcPr>
          <w:p w14:paraId="305D3BE5" w14:textId="3D32BBFE"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26F1391B" w14:textId="5FA85A0C"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1A58E229" w14:textId="38A69D92"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46688C9C" w14:textId="3AB2097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50F728C8" w14:textId="473B40A3"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22FF766B" w14:textId="7B149974"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5DA19F6A" w14:textId="3D6EA5A9" w:rsidTr="00DB41AC">
        <w:tc>
          <w:tcPr>
            <w:tcW w:w="0" w:type="auto"/>
          </w:tcPr>
          <w:p w14:paraId="7D0255C7"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B_AVR_RD_BB_.NRM </w:t>
            </w:r>
          </w:p>
        </w:tc>
        <w:tc>
          <w:tcPr>
            <w:tcW w:w="0" w:type="auto"/>
          </w:tcPr>
          <w:p w14:paraId="4EA29316" w14:textId="107247BF"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1FA59ED0" w14:textId="2A29917E"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2B368635" w14:textId="16963F09"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41970570" w14:textId="4C11244C"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BB</w:t>
            </w:r>
          </w:p>
        </w:tc>
        <w:tc>
          <w:tcPr>
            <w:tcW w:w="0" w:type="auto"/>
          </w:tcPr>
          <w:p w14:paraId="368D8D07" w14:textId="472B7D63"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58D62679" w14:textId="604FF2EC"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305C43C3" w14:textId="2A8EE73F" w:rsidTr="00DB41AC">
        <w:tc>
          <w:tcPr>
            <w:tcW w:w="0" w:type="auto"/>
          </w:tcPr>
          <w:p w14:paraId="1C6D838C" w14:textId="77777777" w:rsidR="00FD62C1" w:rsidRPr="00DD27D0" w:rsidRDefault="00FD62C1" w:rsidP="00FD62C1">
            <w:pPr>
              <w:rPr>
                <w:rFonts w:asciiTheme="majorHAnsi" w:hAnsiTheme="majorHAnsi" w:cstheme="majorHAnsi"/>
                <w:sz w:val="20"/>
                <w:szCs w:val="20"/>
                <w:lang w:val="fr-FR"/>
              </w:rPr>
            </w:pPr>
            <w:r w:rsidRPr="00DD27D0">
              <w:rPr>
                <w:rFonts w:asciiTheme="majorHAnsi" w:hAnsiTheme="majorHAnsi" w:cstheme="majorHAnsi"/>
                <w:sz w:val="20"/>
                <w:szCs w:val="20"/>
                <w:lang w:val="fr-FR"/>
              </w:rPr>
              <w:t xml:space="preserve">B_AVR_RD_ET_BG_GF.NRM </w:t>
            </w:r>
          </w:p>
        </w:tc>
        <w:tc>
          <w:tcPr>
            <w:tcW w:w="0" w:type="auto"/>
          </w:tcPr>
          <w:p w14:paraId="4735F33B" w14:textId="5CF473C8"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01B9C4DA" w14:textId="202C599D"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30D0BBA4" w14:textId="2F2CFC8F"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12BF2488" w14:textId="18BB579D"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09E77480" w14:textId="30B97E5F"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Sources</w:t>
            </w:r>
          </w:p>
        </w:tc>
        <w:tc>
          <w:tcPr>
            <w:tcW w:w="0" w:type="auto"/>
          </w:tcPr>
          <w:p w14:paraId="474A15F5" w14:textId="0B038910"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BG</w:t>
            </w:r>
          </w:p>
        </w:tc>
      </w:tr>
      <w:tr w:rsidR="00FD62C1" w:rsidRPr="00C80BFF" w14:paraId="4ADACBB1" w14:textId="00392915" w:rsidTr="00DB41AC">
        <w:tc>
          <w:tcPr>
            <w:tcW w:w="0" w:type="auto"/>
          </w:tcPr>
          <w:p w14:paraId="5EA068A1" w14:textId="77777777" w:rsidR="00FD62C1" w:rsidRPr="00DD27D0" w:rsidRDefault="00FD62C1" w:rsidP="00FD62C1">
            <w:pPr>
              <w:rPr>
                <w:rFonts w:asciiTheme="majorHAnsi" w:hAnsiTheme="majorHAnsi" w:cstheme="majorHAnsi"/>
                <w:sz w:val="20"/>
                <w:szCs w:val="20"/>
                <w:lang w:val="fr-FR"/>
              </w:rPr>
            </w:pPr>
            <w:r w:rsidRPr="00DD27D0">
              <w:rPr>
                <w:rFonts w:asciiTheme="majorHAnsi" w:hAnsiTheme="majorHAnsi" w:cstheme="majorHAnsi"/>
                <w:sz w:val="20"/>
                <w:szCs w:val="20"/>
                <w:lang w:val="fr-FR"/>
              </w:rPr>
              <w:t xml:space="preserve">B_AVR_RD_ET_GM_GF.NRM </w:t>
            </w:r>
          </w:p>
        </w:tc>
        <w:tc>
          <w:tcPr>
            <w:tcW w:w="0" w:type="auto"/>
          </w:tcPr>
          <w:p w14:paraId="35E47CE3" w14:textId="1AA90108"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71968411" w14:textId="40E21573"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781A6EF2" w14:textId="50224E17"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108D3AE1" w14:textId="661CED43"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63DEA140" w14:textId="5731E1F8"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Sources</w:t>
            </w:r>
          </w:p>
        </w:tc>
        <w:tc>
          <w:tcPr>
            <w:tcW w:w="0" w:type="auto"/>
          </w:tcPr>
          <w:p w14:paraId="2BE9AC46" w14:textId="26F34605"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GM</w:t>
            </w:r>
          </w:p>
        </w:tc>
      </w:tr>
      <w:tr w:rsidR="00FD62C1" w:rsidRPr="00C80BFF" w14:paraId="161CD92A" w14:textId="3E82C243" w:rsidTr="00DB41AC">
        <w:tc>
          <w:tcPr>
            <w:tcW w:w="0" w:type="auto"/>
          </w:tcPr>
          <w:p w14:paraId="46C53206"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B_AVR_RD_NB_.NRM </w:t>
            </w:r>
          </w:p>
        </w:tc>
        <w:tc>
          <w:tcPr>
            <w:tcW w:w="0" w:type="auto"/>
          </w:tcPr>
          <w:p w14:paraId="712A64DB" w14:textId="72815ADB"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08F71D51" w14:textId="72561B84"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AVR</w:t>
            </w:r>
          </w:p>
        </w:tc>
        <w:tc>
          <w:tcPr>
            <w:tcW w:w="0" w:type="auto"/>
          </w:tcPr>
          <w:p w14:paraId="2DDA4483" w14:textId="4D991525"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6ACA1325" w14:textId="7EC70B43"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2F24DD51" w14:textId="450A330E"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39635B7B" w14:textId="77777777" w:rsidR="00FD62C1" w:rsidRPr="00C80BFF" w:rsidRDefault="00FD62C1" w:rsidP="00FD62C1">
            <w:pPr>
              <w:jc w:val="center"/>
              <w:rPr>
                <w:rFonts w:asciiTheme="majorHAnsi" w:hAnsiTheme="majorHAnsi" w:cstheme="majorHAnsi"/>
                <w:sz w:val="20"/>
                <w:szCs w:val="20"/>
              </w:rPr>
            </w:pPr>
          </w:p>
        </w:tc>
      </w:tr>
      <w:tr w:rsidR="00FD62C1" w:rsidRPr="00C80BFF" w14:paraId="5225EA66" w14:textId="33B9610A" w:rsidTr="00DB41AC">
        <w:tc>
          <w:tcPr>
            <w:tcW w:w="0" w:type="auto"/>
          </w:tcPr>
          <w:p w14:paraId="6BC3D096"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B_REC_PG_BB_.NRM </w:t>
            </w:r>
          </w:p>
        </w:tc>
        <w:tc>
          <w:tcPr>
            <w:tcW w:w="0" w:type="auto"/>
          </w:tcPr>
          <w:p w14:paraId="05C42BB3" w14:textId="559FD888"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41004BBC" w14:textId="0243213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REC</w:t>
            </w:r>
          </w:p>
        </w:tc>
        <w:tc>
          <w:tcPr>
            <w:tcW w:w="0" w:type="auto"/>
          </w:tcPr>
          <w:p w14:paraId="26721B25" w14:textId="0C5369E8"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6642808D" w14:textId="10040F97"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BB</w:t>
            </w:r>
          </w:p>
        </w:tc>
        <w:tc>
          <w:tcPr>
            <w:tcW w:w="0" w:type="auto"/>
          </w:tcPr>
          <w:p w14:paraId="47A26710" w14:textId="33557714"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69CC90ED" w14:textId="63D3F9EC"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37DA15C2" w14:textId="67E0BB32" w:rsidTr="00DB41AC">
        <w:tc>
          <w:tcPr>
            <w:tcW w:w="0" w:type="auto"/>
          </w:tcPr>
          <w:p w14:paraId="139E3814"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B_REC_PG_NB_.NRM </w:t>
            </w:r>
          </w:p>
        </w:tc>
        <w:tc>
          <w:tcPr>
            <w:tcW w:w="0" w:type="auto"/>
          </w:tcPr>
          <w:p w14:paraId="46E545DD" w14:textId="4DA07E7E"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47292DDC" w14:textId="0F8CBAAE"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REC</w:t>
            </w:r>
          </w:p>
        </w:tc>
        <w:tc>
          <w:tcPr>
            <w:tcW w:w="0" w:type="auto"/>
          </w:tcPr>
          <w:p w14:paraId="3E58DF2F" w14:textId="7712B1CF"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GSF</w:t>
            </w:r>
          </w:p>
        </w:tc>
        <w:tc>
          <w:tcPr>
            <w:tcW w:w="0" w:type="auto"/>
          </w:tcPr>
          <w:p w14:paraId="657C79AE" w14:textId="78118067"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320D4987" w14:textId="70C60FAE"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337A6AF8" w14:textId="5627C6DF"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36260FFB" w14:textId="7A6684F5" w:rsidTr="00DB41AC">
        <w:tc>
          <w:tcPr>
            <w:tcW w:w="0" w:type="auto"/>
          </w:tcPr>
          <w:p w14:paraId="448179AF"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 xml:space="preserve">B_REC_RD_BB_.NRM </w:t>
            </w:r>
          </w:p>
        </w:tc>
        <w:tc>
          <w:tcPr>
            <w:tcW w:w="0" w:type="auto"/>
          </w:tcPr>
          <w:p w14:paraId="376ED7F4" w14:textId="1EB8273A"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1F0C3BE7" w14:textId="1CC9EE95"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REC</w:t>
            </w:r>
          </w:p>
        </w:tc>
        <w:tc>
          <w:tcPr>
            <w:tcW w:w="0" w:type="auto"/>
          </w:tcPr>
          <w:p w14:paraId="53842906" w14:textId="47519705"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1C7926FD" w14:textId="5C5BED83"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BB</w:t>
            </w:r>
          </w:p>
        </w:tc>
        <w:tc>
          <w:tcPr>
            <w:tcW w:w="0" w:type="auto"/>
          </w:tcPr>
          <w:p w14:paraId="71A0C338" w14:textId="7954891C"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4A07952D" w14:textId="4F0547AE"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r w:rsidR="00FD62C1" w:rsidRPr="00C80BFF" w14:paraId="48C5310F" w14:textId="1FF2C806" w:rsidTr="00DB41AC">
        <w:tc>
          <w:tcPr>
            <w:tcW w:w="0" w:type="auto"/>
          </w:tcPr>
          <w:p w14:paraId="6D3FEF1E" w14:textId="77777777" w:rsidR="00FD62C1" w:rsidRPr="00C80BFF" w:rsidRDefault="00FD62C1" w:rsidP="00FD62C1">
            <w:pPr>
              <w:rPr>
                <w:rFonts w:asciiTheme="majorHAnsi" w:hAnsiTheme="majorHAnsi" w:cstheme="majorHAnsi"/>
                <w:sz w:val="20"/>
                <w:szCs w:val="20"/>
              </w:rPr>
            </w:pPr>
            <w:r w:rsidRPr="00C80BFF">
              <w:rPr>
                <w:rFonts w:asciiTheme="majorHAnsi" w:hAnsiTheme="majorHAnsi" w:cstheme="majorHAnsi"/>
                <w:sz w:val="20"/>
                <w:szCs w:val="20"/>
              </w:rPr>
              <w:t>B_REC_RD_NB_.NRM</w:t>
            </w:r>
          </w:p>
        </w:tc>
        <w:tc>
          <w:tcPr>
            <w:tcW w:w="0" w:type="auto"/>
          </w:tcPr>
          <w:p w14:paraId="12157973" w14:textId="4AE18260"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EO</w:t>
            </w:r>
          </w:p>
        </w:tc>
        <w:tc>
          <w:tcPr>
            <w:tcW w:w="0" w:type="auto"/>
          </w:tcPr>
          <w:p w14:paraId="72EB2147" w14:textId="6E3FF16A"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REC</w:t>
            </w:r>
          </w:p>
        </w:tc>
        <w:tc>
          <w:tcPr>
            <w:tcW w:w="0" w:type="auto"/>
          </w:tcPr>
          <w:p w14:paraId="353986A1" w14:textId="5806A653" w:rsidR="00FD62C1" w:rsidRPr="00C80BFF" w:rsidRDefault="00C80BFF" w:rsidP="00C80BFF">
            <w:pPr>
              <w:jc w:val="center"/>
              <w:rPr>
                <w:rFonts w:asciiTheme="majorHAnsi" w:hAnsiTheme="majorHAnsi" w:cstheme="majorHAnsi"/>
                <w:sz w:val="20"/>
                <w:szCs w:val="20"/>
              </w:rPr>
            </w:pPr>
            <w:r w:rsidRPr="00C80BFF">
              <w:rPr>
                <w:rFonts w:asciiTheme="majorHAnsi" w:hAnsiTheme="majorHAnsi" w:cstheme="majorHAnsi"/>
                <w:sz w:val="20"/>
                <w:szCs w:val="20"/>
              </w:rPr>
              <w:t>RAW</w:t>
            </w:r>
          </w:p>
        </w:tc>
        <w:tc>
          <w:tcPr>
            <w:tcW w:w="0" w:type="auto"/>
          </w:tcPr>
          <w:p w14:paraId="291E626D" w14:textId="002F10A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NB</w:t>
            </w:r>
          </w:p>
        </w:tc>
        <w:tc>
          <w:tcPr>
            <w:tcW w:w="0" w:type="auto"/>
          </w:tcPr>
          <w:p w14:paraId="01348F87" w14:textId="3B1CDD99" w:rsidR="00FD62C1" w:rsidRPr="00C80BFF" w:rsidRDefault="00FD62C1" w:rsidP="00C80BFF">
            <w:pPr>
              <w:jc w:val="center"/>
              <w:rPr>
                <w:rFonts w:asciiTheme="majorHAnsi" w:hAnsiTheme="majorHAnsi" w:cstheme="majorHAnsi"/>
                <w:sz w:val="20"/>
                <w:szCs w:val="20"/>
              </w:rPr>
            </w:pPr>
            <w:r w:rsidRPr="00C80BFF">
              <w:rPr>
                <w:rFonts w:asciiTheme="majorHAnsi" w:hAnsiTheme="majorHAnsi" w:cstheme="majorHAnsi"/>
                <w:sz w:val="20"/>
                <w:szCs w:val="20"/>
              </w:rPr>
              <w:t>Scalp</w:t>
            </w:r>
          </w:p>
        </w:tc>
        <w:tc>
          <w:tcPr>
            <w:tcW w:w="0" w:type="auto"/>
          </w:tcPr>
          <w:p w14:paraId="3FF05E81" w14:textId="189BC2EB" w:rsidR="00FD62C1" w:rsidRPr="00C80BFF" w:rsidRDefault="00FD62C1" w:rsidP="00FD62C1">
            <w:pPr>
              <w:jc w:val="center"/>
              <w:rPr>
                <w:rFonts w:asciiTheme="majorHAnsi" w:hAnsiTheme="majorHAnsi" w:cstheme="majorHAnsi"/>
                <w:sz w:val="20"/>
                <w:szCs w:val="20"/>
              </w:rPr>
            </w:pPr>
            <w:r w:rsidRPr="00C80BFF">
              <w:rPr>
                <w:rFonts w:asciiTheme="majorHAnsi" w:hAnsiTheme="majorHAnsi" w:cstheme="majorHAnsi"/>
                <w:sz w:val="20"/>
                <w:szCs w:val="20"/>
              </w:rPr>
              <w:t>-</w:t>
            </w:r>
          </w:p>
        </w:tc>
      </w:tr>
    </w:tbl>
    <w:p w14:paraId="5A55AE2A" w14:textId="5F9CF010" w:rsidR="00070CAE" w:rsidRPr="00C80BFF" w:rsidRDefault="00070CAE" w:rsidP="00AE584A">
      <w:pPr>
        <w:spacing w:after="0" w:line="240" w:lineRule="auto"/>
      </w:pPr>
    </w:p>
    <w:p w14:paraId="5CFA1D6B" w14:textId="0BEC9F8E" w:rsidR="00951C37" w:rsidRDefault="00491AE6" w:rsidP="00AE584A">
      <w:pPr>
        <w:spacing w:after="0" w:line="240" w:lineRule="auto"/>
      </w:pPr>
      <w:r>
        <w:t xml:space="preserve">The normative files </w:t>
      </w:r>
      <w:r w:rsidR="00951C37">
        <w:t xml:space="preserve">contain the norm coefficients obtained by </w:t>
      </w:r>
      <w:r>
        <w:t>second order polynomial regressions against the logarithm of the age</w:t>
      </w:r>
      <w:r w:rsidR="00951C37">
        <w:t xml:space="preserve"> for each channel (at the scalp) </w:t>
      </w:r>
      <w:r w:rsidR="006D6030">
        <w:t>and</w:t>
      </w:r>
      <w:r w:rsidR="00951C37">
        <w:t xml:space="preserve"> source generators (both for the Gray Matter segmentation as well as the Gray Matter plus Basal Ganglia segmentation</w:t>
      </w:r>
      <w:r w:rsidR="006D6030">
        <w:t>)</w:t>
      </w:r>
      <w:r w:rsidR="00951C37">
        <w:t xml:space="preserve"> for each specific model</w:t>
      </w:r>
      <w:r w:rsidR="006D6030">
        <w:t>.</w:t>
      </w:r>
    </w:p>
    <w:p w14:paraId="077CFA41" w14:textId="21E8CB8B" w:rsidR="001E2DD7" w:rsidRDefault="00951C37" w:rsidP="00AE584A">
      <w:pPr>
        <w:spacing w:after="0" w:line="240" w:lineRule="auto"/>
      </w:pPr>
      <w:r>
        <w:t xml:space="preserve">For the narrow band model, </w:t>
      </w:r>
      <w:r w:rsidR="0081766A">
        <w:t xml:space="preserve">the </w:t>
      </w:r>
      <w:r>
        <w:t>coefficients are obtained for each frequency bin from 0.39 Hz to 19.11 Hz every 0.39 Hz.</w:t>
      </w:r>
    </w:p>
    <w:p w14:paraId="2C26F075" w14:textId="7BC29D42" w:rsidR="00951C37" w:rsidRDefault="00951C37" w:rsidP="00AE584A">
      <w:pPr>
        <w:spacing w:after="0" w:line="240" w:lineRule="auto"/>
      </w:pPr>
      <w:r>
        <w:t xml:space="preserve">For the broad band model, the following </w:t>
      </w:r>
      <w:r w:rsidR="0081766A">
        <w:t xml:space="preserve">bands </w:t>
      </w:r>
      <w:r>
        <w:t>definition</w:t>
      </w:r>
      <w:r w:rsidR="0081766A">
        <w:t xml:space="preserve"> is </w:t>
      </w:r>
      <w:r>
        <w:t>used:</w:t>
      </w:r>
    </w:p>
    <w:p w14:paraId="23C00C94" w14:textId="19AF4F60" w:rsidR="00951C37" w:rsidRDefault="00951C37" w:rsidP="00AE584A">
      <w:pPr>
        <w:spacing w:after="0" w:line="240" w:lineRule="auto"/>
      </w:pPr>
    </w:p>
    <w:p w14:paraId="7584E5E5" w14:textId="560480E3" w:rsidR="00951C37" w:rsidRDefault="00951C37" w:rsidP="00AE584A">
      <w:pPr>
        <w:spacing w:after="0" w:line="240" w:lineRule="auto"/>
      </w:pPr>
      <w:r>
        <w:t>Broad Bands Frequency Definition:</w:t>
      </w:r>
    </w:p>
    <w:tbl>
      <w:tblPr>
        <w:tblStyle w:val="TableGrid"/>
        <w:tblW w:w="0" w:type="auto"/>
        <w:tblLook w:val="04A0" w:firstRow="1" w:lastRow="0" w:firstColumn="1" w:lastColumn="0" w:noHBand="0" w:noVBand="1"/>
      </w:tblPr>
      <w:tblGrid>
        <w:gridCol w:w="731"/>
        <w:gridCol w:w="1442"/>
        <w:gridCol w:w="1483"/>
      </w:tblGrid>
      <w:tr w:rsidR="00951C37" w14:paraId="4173222C" w14:textId="77777777" w:rsidTr="00951C37">
        <w:tc>
          <w:tcPr>
            <w:tcW w:w="0" w:type="auto"/>
          </w:tcPr>
          <w:p w14:paraId="5F6E3EC4" w14:textId="0916130A" w:rsidR="00951C37" w:rsidRDefault="00951C37" w:rsidP="00AE584A">
            <w:r>
              <w:t>Band</w:t>
            </w:r>
          </w:p>
        </w:tc>
        <w:tc>
          <w:tcPr>
            <w:tcW w:w="0" w:type="auto"/>
          </w:tcPr>
          <w:p w14:paraId="236AC82F" w14:textId="526AC7A2" w:rsidR="00951C37" w:rsidRDefault="00951C37" w:rsidP="00AE584A">
            <w:r>
              <w:t>Low Freq</w:t>
            </w:r>
            <w:r w:rsidR="00865560">
              <w:t xml:space="preserve"> (Hz)</w:t>
            </w:r>
          </w:p>
        </w:tc>
        <w:tc>
          <w:tcPr>
            <w:tcW w:w="0" w:type="auto"/>
          </w:tcPr>
          <w:p w14:paraId="528E8AE4" w14:textId="2ECC9DF4" w:rsidR="00951C37" w:rsidRDefault="00951C37" w:rsidP="00AE584A">
            <w:r>
              <w:t>High</w:t>
            </w:r>
            <w:r w:rsidR="00273150">
              <w:t xml:space="preserve"> </w:t>
            </w:r>
            <w:r>
              <w:t>Freq</w:t>
            </w:r>
            <w:r w:rsidR="00865560">
              <w:t xml:space="preserve"> (Hz)</w:t>
            </w:r>
          </w:p>
        </w:tc>
      </w:tr>
      <w:tr w:rsidR="00951C37" w14:paraId="67C45890" w14:textId="77777777" w:rsidTr="00951C37">
        <w:tc>
          <w:tcPr>
            <w:tcW w:w="0" w:type="auto"/>
          </w:tcPr>
          <w:p w14:paraId="0D91CAA8" w14:textId="3D56B8BA" w:rsidR="00951C37" w:rsidRDefault="00951C37" w:rsidP="00AE584A">
            <w:r>
              <w:t>Delta</w:t>
            </w:r>
          </w:p>
        </w:tc>
        <w:tc>
          <w:tcPr>
            <w:tcW w:w="0" w:type="auto"/>
          </w:tcPr>
          <w:p w14:paraId="2D183BEA" w14:textId="606077D3" w:rsidR="00951C37" w:rsidRDefault="00865560" w:rsidP="00AE584A">
            <w:r>
              <w:t>1.56</w:t>
            </w:r>
          </w:p>
        </w:tc>
        <w:tc>
          <w:tcPr>
            <w:tcW w:w="0" w:type="auto"/>
          </w:tcPr>
          <w:p w14:paraId="15BF5248" w14:textId="6FE1BAC2" w:rsidR="00951C37" w:rsidRDefault="00865560" w:rsidP="00AE584A">
            <w:r>
              <w:t>3.51</w:t>
            </w:r>
          </w:p>
        </w:tc>
      </w:tr>
      <w:tr w:rsidR="00951C37" w14:paraId="7AF8FE0C" w14:textId="77777777" w:rsidTr="00951C37">
        <w:tc>
          <w:tcPr>
            <w:tcW w:w="0" w:type="auto"/>
          </w:tcPr>
          <w:p w14:paraId="6612C286" w14:textId="75A68B25" w:rsidR="00951C37" w:rsidRDefault="00951C37" w:rsidP="00AE584A">
            <w:r>
              <w:t>Theta</w:t>
            </w:r>
          </w:p>
        </w:tc>
        <w:tc>
          <w:tcPr>
            <w:tcW w:w="0" w:type="auto"/>
          </w:tcPr>
          <w:p w14:paraId="78BD7255" w14:textId="72977099" w:rsidR="00951C37" w:rsidRDefault="00865560" w:rsidP="00AE584A">
            <w:r>
              <w:t>3.9</w:t>
            </w:r>
          </w:p>
        </w:tc>
        <w:tc>
          <w:tcPr>
            <w:tcW w:w="0" w:type="auto"/>
          </w:tcPr>
          <w:p w14:paraId="16D8170D" w14:textId="490D9B7C" w:rsidR="00951C37" w:rsidRDefault="00865560" w:rsidP="00AE584A">
            <w:r>
              <w:t>7.41</w:t>
            </w:r>
          </w:p>
        </w:tc>
      </w:tr>
      <w:tr w:rsidR="00951C37" w14:paraId="5E92B987" w14:textId="77777777" w:rsidTr="00951C37">
        <w:tc>
          <w:tcPr>
            <w:tcW w:w="0" w:type="auto"/>
          </w:tcPr>
          <w:p w14:paraId="6D121080" w14:textId="58348BBA" w:rsidR="00951C37" w:rsidRDefault="00951C37" w:rsidP="00AE584A">
            <w:r>
              <w:t>Alpha</w:t>
            </w:r>
          </w:p>
        </w:tc>
        <w:tc>
          <w:tcPr>
            <w:tcW w:w="0" w:type="auto"/>
          </w:tcPr>
          <w:p w14:paraId="690FE7C6" w14:textId="53C7E620" w:rsidR="00951C37" w:rsidRDefault="00865560" w:rsidP="00AE584A">
            <w:r>
              <w:t>7.8</w:t>
            </w:r>
          </w:p>
        </w:tc>
        <w:tc>
          <w:tcPr>
            <w:tcW w:w="0" w:type="auto"/>
          </w:tcPr>
          <w:p w14:paraId="223B78B7" w14:textId="0DF6587F" w:rsidR="00951C37" w:rsidRDefault="00865560" w:rsidP="00AE584A">
            <w:r>
              <w:t>12.48</w:t>
            </w:r>
          </w:p>
        </w:tc>
      </w:tr>
      <w:tr w:rsidR="00951C37" w14:paraId="69AC9144" w14:textId="77777777" w:rsidTr="00951C37">
        <w:tc>
          <w:tcPr>
            <w:tcW w:w="0" w:type="auto"/>
          </w:tcPr>
          <w:p w14:paraId="1EB667F0" w14:textId="780EF8D1" w:rsidR="00951C37" w:rsidRDefault="00951C37" w:rsidP="00AE584A">
            <w:r>
              <w:t>Beta</w:t>
            </w:r>
          </w:p>
        </w:tc>
        <w:tc>
          <w:tcPr>
            <w:tcW w:w="0" w:type="auto"/>
          </w:tcPr>
          <w:p w14:paraId="56BE2E63" w14:textId="1E2A804A" w:rsidR="00951C37" w:rsidRDefault="00865560" w:rsidP="00AE584A">
            <w:r>
              <w:t>12.87</w:t>
            </w:r>
          </w:p>
        </w:tc>
        <w:tc>
          <w:tcPr>
            <w:tcW w:w="0" w:type="auto"/>
          </w:tcPr>
          <w:p w14:paraId="590681C0" w14:textId="6FD16DC1" w:rsidR="00951C37" w:rsidRDefault="00865560" w:rsidP="00AE584A">
            <w:r>
              <w:t>19.11</w:t>
            </w:r>
          </w:p>
        </w:tc>
      </w:tr>
      <w:tr w:rsidR="00951C37" w14:paraId="7ED9202B" w14:textId="77777777" w:rsidTr="00951C37">
        <w:tc>
          <w:tcPr>
            <w:tcW w:w="0" w:type="auto"/>
          </w:tcPr>
          <w:p w14:paraId="3BE0E18E" w14:textId="34C00475" w:rsidR="00951C37" w:rsidRDefault="00951C37" w:rsidP="00AE584A">
            <w:r>
              <w:t>Total</w:t>
            </w:r>
          </w:p>
        </w:tc>
        <w:tc>
          <w:tcPr>
            <w:tcW w:w="0" w:type="auto"/>
          </w:tcPr>
          <w:p w14:paraId="3D39D715" w14:textId="327077C7" w:rsidR="00951C37" w:rsidRDefault="00865560" w:rsidP="00AE584A">
            <w:r>
              <w:t>1.56</w:t>
            </w:r>
          </w:p>
        </w:tc>
        <w:tc>
          <w:tcPr>
            <w:tcW w:w="0" w:type="auto"/>
          </w:tcPr>
          <w:p w14:paraId="6EFD19F1" w14:textId="564C2959" w:rsidR="00951C37" w:rsidRDefault="00865560" w:rsidP="00AE584A">
            <w:r>
              <w:t>19.11</w:t>
            </w:r>
          </w:p>
        </w:tc>
      </w:tr>
    </w:tbl>
    <w:p w14:paraId="05D176BC" w14:textId="6F2928D2" w:rsidR="00951C37" w:rsidRDefault="00951C37" w:rsidP="00AE584A">
      <w:pPr>
        <w:spacing w:after="0" w:line="240" w:lineRule="auto"/>
      </w:pPr>
    </w:p>
    <w:p w14:paraId="191001D8" w14:textId="69DC8586" w:rsidR="009D0FFE" w:rsidRDefault="009D0FFE" w:rsidP="00AE584A">
      <w:pPr>
        <w:spacing w:after="0" w:line="240" w:lineRule="auto"/>
      </w:pPr>
      <w:r>
        <w:t>The Broad Band model includes the following measurements:</w:t>
      </w:r>
    </w:p>
    <w:p w14:paraId="4BFB47D6" w14:textId="302D56A7" w:rsidR="009D0FFE" w:rsidRDefault="009D0FFE" w:rsidP="009D0FFE">
      <w:pPr>
        <w:pStyle w:val="ListParagraph"/>
        <w:numPr>
          <w:ilvl w:val="0"/>
          <w:numId w:val="3"/>
        </w:numPr>
        <w:spacing w:after="0" w:line="240" w:lineRule="auto"/>
      </w:pPr>
      <w:r>
        <w:t>Absolute Power</w:t>
      </w:r>
    </w:p>
    <w:p w14:paraId="566200E9" w14:textId="17FDF4A5" w:rsidR="009D0FFE" w:rsidRDefault="009D0FFE" w:rsidP="009D0FFE">
      <w:pPr>
        <w:pStyle w:val="ListParagraph"/>
        <w:numPr>
          <w:ilvl w:val="0"/>
          <w:numId w:val="3"/>
        </w:numPr>
        <w:spacing w:after="0" w:line="240" w:lineRule="auto"/>
      </w:pPr>
      <w:r>
        <w:t>Relative Power</w:t>
      </w:r>
    </w:p>
    <w:p w14:paraId="049F116C" w14:textId="49EBE7C7" w:rsidR="009D0FFE" w:rsidRDefault="009D0FFE" w:rsidP="009D0FFE">
      <w:pPr>
        <w:pStyle w:val="ListParagraph"/>
        <w:numPr>
          <w:ilvl w:val="0"/>
          <w:numId w:val="3"/>
        </w:numPr>
        <w:spacing w:after="0" w:line="240" w:lineRule="auto"/>
      </w:pPr>
      <w:r>
        <w:t>Mean Frequency</w:t>
      </w:r>
    </w:p>
    <w:p w14:paraId="3F22AF4B" w14:textId="2D861C29" w:rsidR="009D0FFE" w:rsidRDefault="009D0FFE" w:rsidP="00AE584A">
      <w:pPr>
        <w:spacing w:after="0" w:line="240" w:lineRule="auto"/>
      </w:pPr>
    </w:p>
    <w:p w14:paraId="0CF31382" w14:textId="4524D157" w:rsidR="00272070" w:rsidRDefault="00272070" w:rsidP="00AE584A">
      <w:pPr>
        <w:spacing w:after="0" w:line="240" w:lineRule="auto"/>
      </w:pPr>
      <w:r>
        <w:t xml:space="preserve">To get access to the </w:t>
      </w:r>
      <w:r w:rsidR="003126B6">
        <w:t xml:space="preserve">normative coefficients for each specific combination of choices, two </w:t>
      </w:r>
      <w:proofErr w:type="spellStart"/>
      <w:r w:rsidR="00244E74">
        <w:t>Matlab</w:t>
      </w:r>
      <w:proofErr w:type="spellEnd"/>
      <w:r w:rsidR="00244E74">
        <w:t xml:space="preserve"> functions are provided:</w:t>
      </w:r>
    </w:p>
    <w:p w14:paraId="307FDDB5" w14:textId="226BD952" w:rsidR="00244E74" w:rsidRDefault="00244E74" w:rsidP="00AE584A">
      <w:pPr>
        <w:spacing w:after="0" w:line="240" w:lineRule="auto"/>
      </w:pPr>
    </w:p>
    <w:p w14:paraId="3B33BA6E" w14:textId="47574FE3" w:rsidR="00244E74" w:rsidRDefault="00244E74" w:rsidP="00244E74">
      <w:pPr>
        <w:pStyle w:val="ListParagraph"/>
        <w:numPr>
          <w:ilvl w:val="0"/>
          <w:numId w:val="4"/>
        </w:numPr>
        <w:spacing w:after="0" w:line="240" w:lineRule="auto"/>
        <w:ind w:left="360"/>
      </w:pPr>
      <w:proofErr w:type="spellStart"/>
      <w:r w:rsidRPr="00244E74">
        <w:t>readnrmc</w:t>
      </w:r>
      <w:r w:rsidR="006D6030">
        <w:t>be</w:t>
      </w:r>
      <w:proofErr w:type="spellEnd"/>
      <w:r>
        <w:t>: for the Narrow Band model, i.e., at the scalp and at the sources</w:t>
      </w:r>
    </w:p>
    <w:p w14:paraId="3FD9A68D" w14:textId="268EF37D" w:rsidR="00244E74" w:rsidRDefault="00244E74" w:rsidP="00244E74">
      <w:pPr>
        <w:pStyle w:val="ListParagraph"/>
        <w:numPr>
          <w:ilvl w:val="0"/>
          <w:numId w:val="4"/>
        </w:numPr>
        <w:spacing w:after="0" w:line="240" w:lineRule="auto"/>
        <w:ind w:left="360"/>
      </w:pPr>
      <w:proofErr w:type="spellStart"/>
      <w:r w:rsidRPr="00244E74">
        <w:t>readnrmc</w:t>
      </w:r>
      <w:r w:rsidR="006D6030">
        <w:t>ba</w:t>
      </w:r>
      <w:proofErr w:type="spellEnd"/>
      <w:r>
        <w:t>: for the Broad Band model</w:t>
      </w:r>
    </w:p>
    <w:p w14:paraId="3B64254F" w14:textId="77777777" w:rsidR="00244E74" w:rsidRDefault="00244E74" w:rsidP="00244E74">
      <w:pPr>
        <w:spacing w:after="0" w:line="240" w:lineRule="auto"/>
        <w:ind w:left="-360"/>
      </w:pPr>
    </w:p>
    <w:p w14:paraId="2A0CDFAA" w14:textId="1FAED743" w:rsidR="00244E74" w:rsidRDefault="00244E74" w:rsidP="00244E74">
      <w:pPr>
        <w:spacing w:after="0" w:line="240" w:lineRule="auto"/>
      </w:pPr>
      <w:r>
        <w:t xml:space="preserve">Function call from either the </w:t>
      </w:r>
      <w:proofErr w:type="spellStart"/>
      <w:r>
        <w:t>Matlab</w:t>
      </w:r>
      <w:proofErr w:type="spellEnd"/>
      <w:r>
        <w:t xml:space="preserve"> command line or inside a </w:t>
      </w:r>
      <w:proofErr w:type="spellStart"/>
      <w:r>
        <w:t>Matlab</w:t>
      </w:r>
      <w:proofErr w:type="spellEnd"/>
      <w:r>
        <w:t xml:space="preserve"> function or script</w:t>
      </w:r>
    </w:p>
    <w:p w14:paraId="2D2CD147" w14:textId="2F254C1B" w:rsidR="00244E74" w:rsidRDefault="00244E74" w:rsidP="00244E74">
      <w:pPr>
        <w:pStyle w:val="ListParagraph"/>
        <w:numPr>
          <w:ilvl w:val="0"/>
          <w:numId w:val="4"/>
        </w:numPr>
        <w:spacing w:after="0" w:line="240" w:lineRule="auto"/>
        <w:ind w:left="360"/>
      </w:pPr>
      <w:r w:rsidRPr="00244E74">
        <w:t>[</w:t>
      </w:r>
      <w:proofErr w:type="spellStart"/>
      <w:r w:rsidRPr="00244E74">
        <w:t>meancoef</w:t>
      </w:r>
      <w:proofErr w:type="spellEnd"/>
      <w:r w:rsidRPr="00244E74">
        <w:t xml:space="preserve">, </w:t>
      </w:r>
      <w:proofErr w:type="spellStart"/>
      <w:r w:rsidRPr="00244E74">
        <w:t>stdcoef</w:t>
      </w:r>
      <w:proofErr w:type="spellEnd"/>
      <w:r w:rsidRPr="00244E74">
        <w:t xml:space="preserve">, state, </w:t>
      </w:r>
      <w:proofErr w:type="spellStart"/>
      <w:r w:rsidRPr="00244E74">
        <w:t>pgcorrect</w:t>
      </w:r>
      <w:proofErr w:type="spellEnd"/>
      <w:r w:rsidRPr="00244E74">
        <w:t xml:space="preserve">, </w:t>
      </w:r>
      <w:proofErr w:type="spellStart"/>
      <w:r w:rsidRPr="00244E74">
        <w:t>freqres</w:t>
      </w:r>
      <w:proofErr w:type="spellEnd"/>
      <w:r w:rsidRPr="00244E74">
        <w:t xml:space="preserve">, </w:t>
      </w:r>
      <w:proofErr w:type="spellStart"/>
      <w:proofErr w:type="gramStart"/>
      <w:r w:rsidRPr="00244E74">
        <w:t>freqsHz</w:t>
      </w:r>
      <w:proofErr w:type="spellEnd"/>
      <w:r w:rsidRPr="00244E74">
        <w:t>]=</w:t>
      </w:r>
      <w:proofErr w:type="spellStart"/>
      <w:proofErr w:type="gramEnd"/>
      <w:r w:rsidRPr="00244E74">
        <w:t>readnrmcBE</w:t>
      </w:r>
      <w:proofErr w:type="spellEnd"/>
      <w:r w:rsidRPr="00244E74">
        <w:t>(</w:t>
      </w:r>
      <w:proofErr w:type="spellStart"/>
      <w:r w:rsidRPr="00244E74">
        <w:t>nrmbdfname,age</w:t>
      </w:r>
      <w:proofErr w:type="spellEnd"/>
      <w:r w:rsidRPr="00244E74">
        <w:t>)</w:t>
      </w:r>
    </w:p>
    <w:p w14:paraId="44E576EF" w14:textId="1AC4A375" w:rsidR="00244E74" w:rsidRDefault="00244E74" w:rsidP="00244E74">
      <w:pPr>
        <w:pStyle w:val="ListParagraph"/>
        <w:spacing w:after="0" w:line="240" w:lineRule="auto"/>
        <w:ind w:left="360"/>
      </w:pPr>
    </w:p>
    <w:p w14:paraId="423A3B5F" w14:textId="67594103" w:rsidR="00244E74" w:rsidRDefault="0033248A" w:rsidP="00BE3B88">
      <w:pPr>
        <w:spacing w:after="0" w:line="240" w:lineRule="auto"/>
        <w:ind w:left="360"/>
      </w:pPr>
      <w:r>
        <w:t>In</w:t>
      </w:r>
      <w:r w:rsidR="00244E74">
        <w:t>put parameters are:</w:t>
      </w:r>
    </w:p>
    <w:p w14:paraId="4F047205" w14:textId="5863D84F" w:rsidR="00244E74" w:rsidRDefault="00244E74" w:rsidP="009C1007">
      <w:pPr>
        <w:pStyle w:val="ListParagraph"/>
        <w:numPr>
          <w:ilvl w:val="0"/>
          <w:numId w:val="9"/>
        </w:numPr>
        <w:spacing w:after="0" w:line="240" w:lineRule="auto"/>
      </w:pPr>
      <w:proofErr w:type="spellStart"/>
      <w:r>
        <w:t>n</w:t>
      </w:r>
      <w:r w:rsidRPr="00244E74">
        <w:t>rmbdfname</w:t>
      </w:r>
      <w:proofErr w:type="spellEnd"/>
      <w:r>
        <w:t>: is the file name of the file containing the specific norms coefficients.</w:t>
      </w:r>
    </w:p>
    <w:p w14:paraId="789700BB" w14:textId="77777777" w:rsidR="00244E74" w:rsidRDefault="00244E74" w:rsidP="009C1007">
      <w:pPr>
        <w:pStyle w:val="ListParagraph"/>
        <w:numPr>
          <w:ilvl w:val="0"/>
          <w:numId w:val="9"/>
        </w:numPr>
        <w:spacing w:after="0" w:line="240" w:lineRule="auto"/>
      </w:pPr>
      <w:r w:rsidRPr="00244E74">
        <w:t>age</w:t>
      </w:r>
      <w:r>
        <w:t>: the age for which the norm coefficients are required</w:t>
      </w:r>
    </w:p>
    <w:p w14:paraId="04BF8411" w14:textId="0ED635D9" w:rsidR="00244E74" w:rsidRDefault="00244E74" w:rsidP="00BE3B88">
      <w:pPr>
        <w:pStyle w:val="ListParagraph"/>
        <w:spacing w:after="0" w:line="240" w:lineRule="auto"/>
      </w:pPr>
    </w:p>
    <w:p w14:paraId="4ADC7D5B" w14:textId="35E012AD" w:rsidR="00244E74" w:rsidRDefault="0033248A" w:rsidP="00BE3B88">
      <w:pPr>
        <w:spacing w:after="0" w:line="240" w:lineRule="auto"/>
        <w:ind w:left="360"/>
      </w:pPr>
      <w:r>
        <w:t>O</w:t>
      </w:r>
      <w:r w:rsidR="00244E74">
        <w:t>u</w:t>
      </w:r>
      <w:r>
        <w:t>t</w:t>
      </w:r>
      <w:r w:rsidR="00244E74">
        <w:t>put parameters are:</w:t>
      </w:r>
    </w:p>
    <w:p w14:paraId="7E247677" w14:textId="325FAAE7" w:rsidR="00244E74" w:rsidRPr="0039009C" w:rsidRDefault="00244E74" w:rsidP="009C1007">
      <w:pPr>
        <w:pStyle w:val="ListParagraph"/>
        <w:numPr>
          <w:ilvl w:val="0"/>
          <w:numId w:val="10"/>
        </w:numPr>
        <w:tabs>
          <w:tab w:val="left" w:pos="720"/>
        </w:tabs>
        <w:spacing w:after="0" w:line="240" w:lineRule="auto"/>
      </w:pPr>
      <w:proofErr w:type="spellStart"/>
      <w:r w:rsidRPr="00244E74">
        <w:t>meancoef</w:t>
      </w:r>
      <w:proofErr w:type="spellEnd"/>
      <w:r>
        <w:t xml:space="preserve">: a </w:t>
      </w:r>
      <w:r w:rsidR="0039009C">
        <w:t xml:space="preserve">matrix </w:t>
      </w:r>
      <w:r>
        <w:t xml:space="preserve">with the </w:t>
      </w:r>
      <w:r w:rsidR="0039009C">
        <w:t>population means for all the channels/sources and the frequency range, evaluated at the given age</w:t>
      </w:r>
    </w:p>
    <w:p w14:paraId="30F7505A" w14:textId="7B203E7C" w:rsidR="00244E74" w:rsidRDefault="00244E74" w:rsidP="009C1007">
      <w:pPr>
        <w:pStyle w:val="ListParagraph"/>
        <w:numPr>
          <w:ilvl w:val="0"/>
          <w:numId w:val="10"/>
        </w:numPr>
        <w:tabs>
          <w:tab w:val="left" w:pos="720"/>
        </w:tabs>
        <w:spacing w:after="0" w:line="240" w:lineRule="auto"/>
      </w:pPr>
      <w:proofErr w:type="spellStart"/>
      <w:r w:rsidRPr="00244E74">
        <w:t>stdcoef</w:t>
      </w:r>
      <w:proofErr w:type="spellEnd"/>
      <w:r w:rsidR="0039009C">
        <w:t xml:space="preserve">: a matrix with the population </w:t>
      </w:r>
      <w:r w:rsidR="009C1007">
        <w:t>standard deviation</w:t>
      </w:r>
      <w:r w:rsidR="0039009C">
        <w:t xml:space="preserve"> for all the channels/sources and the frequency range, evaluated at the given age</w:t>
      </w:r>
    </w:p>
    <w:p w14:paraId="020612C9" w14:textId="351086C6" w:rsidR="00244E74" w:rsidRDefault="00244E74" w:rsidP="009C1007">
      <w:pPr>
        <w:pStyle w:val="ListParagraph"/>
        <w:numPr>
          <w:ilvl w:val="0"/>
          <w:numId w:val="10"/>
        </w:numPr>
        <w:tabs>
          <w:tab w:val="left" w:pos="720"/>
        </w:tabs>
        <w:spacing w:after="0" w:line="240" w:lineRule="auto"/>
      </w:pPr>
      <w:r w:rsidRPr="00244E74">
        <w:t>state</w:t>
      </w:r>
      <w:r w:rsidR="0039009C">
        <w:t>: 1- for Eyes Closed; 2 – for Eyes Open</w:t>
      </w:r>
    </w:p>
    <w:p w14:paraId="7F0227C6" w14:textId="515F820A" w:rsidR="00244E74" w:rsidRDefault="00244E74" w:rsidP="009C1007">
      <w:pPr>
        <w:pStyle w:val="ListParagraph"/>
        <w:numPr>
          <w:ilvl w:val="0"/>
          <w:numId w:val="10"/>
        </w:numPr>
        <w:tabs>
          <w:tab w:val="left" w:pos="720"/>
        </w:tabs>
        <w:spacing w:after="0" w:line="240" w:lineRule="auto"/>
      </w:pPr>
      <w:proofErr w:type="spellStart"/>
      <w:r w:rsidRPr="00244E74">
        <w:t>pgcorrect</w:t>
      </w:r>
      <w:proofErr w:type="spellEnd"/>
      <w:r w:rsidR="0039009C">
        <w:t>: 1 – means the spectra scaled by the Global Scale Factor; 0 – Not scaled</w:t>
      </w:r>
    </w:p>
    <w:p w14:paraId="4DB38CD7" w14:textId="47DA9FCD" w:rsidR="00244E74" w:rsidRDefault="00244E74" w:rsidP="009C1007">
      <w:pPr>
        <w:pStyle w:val="ListParagraph"/>
        <w:numPr>
          <w:ilvl w:val="0"/>
          <w:numId w:val="10"/>
        </w:numPr>
        <w:tabs>
          <w:tab w:val="left" w:pos="720"/>
        </w:tabs>
        <w:spacing w:after="0" w:line="240" w:lineRule="auto"/>
      </w:pPr>
      <w:proofErr w:type="spellStart"/>
      <w:r w:rsidRPr="00244E74">
        <w:t>freqres</w:t>
      </w:r>
      <w:proofErr w:type="spellEnd"/>
      <w:r w:rsidR="0039009C">
        <w:t>: Frequency resolution</w:t>
      </w:r>
      <w:r w:rsidR="009C1007">
        <w:t xml:space="preserve"> in Hz</w:t>
      </w:r>
    </w:p>
    <w:p w14:paraId="6F7F7CFD" w14:textId="085F2B34" w:rsidR="00244E74" w:rsidRDefault="00244E74" w:rsidP="009C1007">
      <w:pPr>
        <w:pStyle w:val="ListParagraph"/>
        <w:numPr>
          <w:ilvl w:val="0"/>
          <w:numId w:val="10"/>
        </w:numPr>
        <w:tabs>
          <w:tab w:val="left" w:pos="720"/>
        </w:tabs>
        <w:spacing w:after="0" w:line="240" w:lineRule="auto"/>
      </w:pPr>
      <w:proofErr w:type="spellStart"/>
      <w:r w:rsidRPr="00244E74">
        <w:t>freqsHz</w:t>
      </w:r>
      <w:proofErr w:type="spellEnd"/>
      <w:r w:rsidR="0039009C">
        <w:t>: Vector containing the frequency bins in Hz</w:t>
      </w:r>
    </w:p>
    <w:p w14:paraId="594F023B" w14:textId="77777777" w:rsidR="00244E74" w:rsidRDefault="00244E74" w:rsidP="00BE3B88">
      <w:pPr>
        <w:pStyle w:val="ListParagraph"/>
        <w:spacing w:after="0" w:line="240" w:lineRule="auto"/>
      </w:pPr>
    </w:p>
    <w:p w14:paraId="2B65525B" w14:textId="06C772DE" w:rsidR="00244E74" w:rsidRDefault="00244E74" w:rsidP="00BE3B88">
      <w:pPr>
        <w:pStyle w:val="ListParagraph"/>
        <w:numPr>
          <w:ilvl w:val="0"/>
          <w:numId w:val="4"/>
        </w:numPr>
        <w:spacing w:after="0" w:line="240" w:lineRule="auto"/>
        <w:ind w:left="360"/>
      </w:pPr>
      <w:r w:rsidRPr="00244E74">
        <w:t>[</w:t>
      </w:r>
      <w:proofErr w:type="spellStart"/>
      <w:r w:rsidRPr="00244E74">
        <w:t>mncoefPA</w:t>
      </w:r>
      <w:proofErr w:type="spellEnd"/>
      <w:r w:rsidRPr="00244E74">
        <w:t xml:space="preserve">, </w:t>
      </w:r>
      <w:proofErr w:type="spellStart"/>
      <w:r w:rsidRPr="00244E74">
        <w:t>stdcoefPA</w:t>
      </w:r>
      <w:proofErr w:type="spellEnd"/>
      <w:r w:rsidRPr="00244E74">
        <w:t xml:space="preserve">, </w:t>
      </w:r>
      <w:proofErr w:type="spellStart"/>
      <w:r w:rsidRPr="00244E74">
        <w:t>mncoefPR</w:t>
      </w:r>
      <w:proofErr w:type="spellEnd"/>
      <w:r w:rsidRPr="00244E74">
        <w:t xml:space="preserve">, </w:t>
      </w:r>
      <w:proofErr w:type="spellStart"/>
      <w:r w:rsidRPr="00244E74">
        <w:t>stdcoefPR</w:t>
      </w:r>
      <w:proofErr w:type="spellEnd"/>
      <w:r w:rsidRPr="00244E74">
        <w:t xml:space="preserve">, </w:t>
      </w:r>
      <w:proofErr w:type="spellStart"/>
      <w:r w:rsidRPr="00244E74">
        <w:t>mncoefFM</w:t>
      </w:r>
      <w:proofErr w:type="spellEnd"/>
      <w:r w:rsidRPr="00244E74">
        <w:t xml:space="preserve">, </w:t>
      </w:r>
      <w:proofErr w:type="spellStart"/>
      <w:r w:rsidRPr="00244E74">
        <w:t>stdcoefFM</w:t>
      </w:r>
      <w:proofErr w:type="spellEnd"/>
      <w:r w:rsidRPr="00244E74">
        <w:t xml:space="preserve">, state, </w:t>
      </w:r>
      <w:proofErr w:type="spellStart"/>
      <w:r w:rsidRPr="00244E74">
        <w:t>pgcorrect</w:t>
      </w:r>
      <w:proofErr w:type="spellEnd"/>
      <w:r w:rsidRPr="00244E74">
        <w:t xml:space="preserve">, </w:t>
      </w:r>
      <w:proofErr w:type="spellStart"/>
      <w:r w:rsidRPr="00244E74">
        <w:t>freqres</w:t>
      </w:r>
      <w:proofErr w:type="spellEnd"/>
      <w:r w:rsidRPr="00244E74">
        <w:t xml:space="preserve">, </w:t>
      </w:r>
      <w:proofErr w:type="spellStart"/>
      <w:r w:rsidRPr="00244E74">
        <w:t>nrm_band_</w:t>
      </w:r>
      <w:proofErr w:type="gramStart"/>
      <w:r w:rsidRPr="00244E74">
        <w:t>index</w:t>
      </w:r>
      <w:proofErr w:type="spellEnd"/>
      <w:r w:rsidRPr="00244E74">
        <w:t>]=</w:t>
      </w:r>
      <w:proofErr w:type="spellStart"/>
      <w:proofErr w:type="gramEnd"/>
      <w:r w:rsidRPr="00244E74">
        <w:t>readnrmcBA</w:t>
      </w:r>
      <w:proofErr w:type="spellEnd"/>
      <w:r w:rsidRPr="00244E74">
        <w:t>(</w:t>
      </w:r>
      <w:proofErr w:type="spellStart"/>
      <w:r w:rsidRPr="00244E74">
        <w:t>nrmbdfname,age</w:t>
      </w:r>
      <w:proofErr w:type="spellEnd"/>
      <w:r w:rsidRPr="00244E74">
        <w:t>)</w:t>
      </w:r>
    </w:p>
    <w:p w14:paraId="2C8E522A" w14:textId="77777777" w:rsidR="00BE3B88" w:rsidRDefault="00BE3B88" w:rsidP="00BE3B88">
      <w:pPr>
        <w:pStyle w:val="ListParagraph"/>
        <w:spacing w:after="0" w:line="240" w:lineRule="auto"/>
        <w:ind w:left="360"/>
      </w:pPr>
    </w:p>
    <w:p w14:paraId="30119146" w14:textId="77777777" w:rsidR="00BE3B88" w:rsidRDefault="00BE3B88" w:rsidP="00BE3B88">
      <w:pPr>
        <w:spacing w:after="0" w:line="240" w:lineRule="auto"/>
        <w:ind w:left="360"/>
      </w:pPr>
      <w:r>
        <w:t>Input parameters are:</w:t>
      </w:r>
    </w:p>
    <w:p w14:paraId="2CFEF236" w14:textId="60347B1C" w:rsidR="00BE3B88" w:rsidRDefault="00BE3B88" w:rsidP="009C1007">
      <w:pPr>
        <w:pStyle w:val="ListParagraph"/>
        <w:numPr>
          <w:ilvl w:val="0"/>
          <w:numId w:val="11"/>
        </w:numPr>
        <w:spacing w:after="0" w:line="240" w:lineRule="auto"/>
      </w:pPr>
      <w:proofErr w:type="spellStart"/>
      <w:r>
        <w:t>n</w:t>
      </w:r>
      <w:r w:rsidRPr="00244E74">
        <w:t>rmbdfname</w:t>
      </w:r>
      <w:proofErr w:type="spellEnd"/>
      <w:r>
        <w:t>: is the file name of the file containing the specific norms coefficients.</w:t>
      </w:r>
    </w:p>
    <w:p w14:paraId="4B9EDBE8" w14:textId="77777777" w:rsidR="00BE3B88" w:rsidRDefault="00BE3B88" w:rsidP="009C1007">
      <w:pPr>
        <w:pStyle w:val="ListParagraph"/>
        <w:numPr>
          <w:ilvl w:val="0"/>
          <w:numId w:val="11"/>
        </w:numPr>
        <w:spacing w:after="0" w:line="240" w:lineRule="auto"/>
      </w:pPr>
      <w:r w:rsidRPr="00244E74">
        <w:t>age</w:t>
      </w:r>
      <w:r>
        <w:t>: the age for which the norm coefficients are required</w:t>
      </w:r>
    </w:p>
    <w:p w14:paraId="28672867" w14:textId="77777777" w:rsidR="00BE3B88" w:rsidRDefault="00BE3B88" w:rsidP="00BE3B88">
      <w:pPr>
        <w:pStyle w:val="ListParagraph"/>
        <w:spacing w:after="0" w:line="240" w:lineRule="auto"/>
      </w:pPr>
    </w:p>
    <w:p w14:paraId="1885B815" w14:textId="77777777" w:rsidR="00BE3B88" w:rsidRDefault="00BE3B88" w:rsidP="00BE3B88">
      <w:pPr>
        <w:spacing w:after="0" w:line="240" w:lineRule="auto"/>
        <w:ind w:left="360"/>
      </w:pPr>
      <w:r>
        <w:t>Output parameters are:</w:t>
      </w:r>
    </w:p>
    <w:p w14:paraId="41E6A18F" w14:textId="2B2639E3" w:rsidR="00BE3B88" w:rsidRDefault="00BE3B88" w:rsidP="009C1007">
      <w:pPr>
        <w:pStyle w:val="ListParagraph"/>
        <w:numPr>
          <w:ilvl w:val="0"/>
          <w:numId w:val="12"/>
        </w:numPr>
        <w:tabs>
          <w:tab w:val="left" w:pos="720"/>
        </w:tabs>
        <w:spacing w:after="0" w:line="240" w:lineRule="auto"/>
      </w:pPr>
      <w:proofErr w:type="spellStart"/>
      <w:r w:rsidRPr="00244E74">
        <w:t>mncoefPA</w:t>
      </w:r>
      <w:proofErr w:type="spellEnd"/>
      <w:r w:rsidR="009C1007">
        <w:t>: a matrix with the population means for Absolute Power for all the channels and the 5 frequency bands included in the Broad Band model, evaluated at the given age</w:t>
      </w:r>
    </w:p>
    <w:p w14:paraId="13661D0B" w14:textId="339D9C5A" w:rsidR="00BE3B88" w:rsidRDefault="00BE3B88" w:rsidP="009C1007">
      <w:pPr>
        <w:pStyle w:val="ListParagraph"/>
        <w:numPr>
          <w:ilvl w:val="0"/>
          <w:numId w:val="12"/>
        </w:numPr>
        <w:tabs>
          <w:tab w:val="left" w:pos="720"/>
        </w:tabs>
        <w:spacing w:after="0" w:line="240" w:lineRule="auto"/>
      </w:pPr>
      <w:proofErr w:type="spellStart"/>
      <w:r w:rsidRPr="00244E74">
        <w:t>stdcoefPA</w:t>
      </w:r>
      <w:proofErr w:type="spellEnd"/>
      <w:r w:rsidR="009C1007">
        <w:t>: a matrix with the population standard deviation for Absolute Power for all the channels and the 5 frequency bands included in the Broad Band model, evaluated at the given age</w:t>
      </w:r>
    </w:p>
    <w:p w14:paraId="5DFEAD83" w14:textId="702DD7EC" w:rsidR="00BE3B88" w:rsidRDefault="00BE3B88" w:rsidP="009C1007">
      <w:pPr>
        <w:pStyle w:val="ListParagraph"/>
        <w:numPr>
          <w:ilvl w:val="0"/>
          <w:numId w:val="12"/>
        </w:numPr>
        <w:tabs>
          <w:tab w:val="left" w:pos="720"/>
        </w:tabs>
        <w:spacing w:after="0" w:line="240" w:lineRule="auto"/>
      </w:pPr>
      <w:proofErr w:type="spellStart"/>
      <w:r w:rsidRPr="00244E74">
        <w:t>mncoefPR</w:t>
      </w:r>
      <w:proofErr w:type="spellEnd"/>
      <w:r w:rsidR="009C1007">
        <w:t>: a matrix with the population means for Relative Power for all the channels and the 4 frequency bands (except Total band) included in the Broad Band model, evaluated at the given age</w:t>
      </w:r>
    </w:p>
    <w:p w14:paraId="5F57A054" w14:textId="315AD1E7" w:rsidR="00BE3B88" w:rsidRDefault="00BE3B88" w:rsidP="009C1007">
      <w:pPr>
        <w:pStyle w:val="ListParagraph"/>
        <w:numPr>
          <w:ilvl w:val="0"/>
          <w:numId w:val="12"/>
        </w:numPr>
        <w:tabs>
          <w:tab w:val="left" w:pos="720"/>
        </w:tabs>
        <w:spacing w:after="0" w:line="240" w:lineRule="auto"/>
      </w:pPr>
      <w:proofErr w:type="spellStart"/>
      <w:r w:rsidRPr="00244E74">
        <w:t>stdcoefPR</w:t>
      </w:r>
      <w:proofErr w:type="spellEnd"/>
      <w:r w:rsidR="009C1007">
        <w:t>: a matrix with the population standard deviation for Relative Power for all the channels and the 4 frequency bands (except Total band) included in the Broad Band model, evaluated at the given age</w:t>
      </w:r>
    </w:p>
    <w:p w14:paraId="056651F9" w14:textId="6680820A" w:rsidR="00BE3B88" w:rsidRDefault="00BE3B88" w:rsidP="009C1007">
      <w:pPr>
        <w:pStyle w:val="ListParagraph"/>
        <w:numPr>
          <w:ilvl w:val="0"/>
          <w:numId w:val="12"/>
        </w:numPr>
        <w:tabs>
          <w:tab w:val="left" w:pos="720"/>
        </w:tabs>
        <w:spacing w:after="0" w:line="240" w:lineRule="auto"/>
      </w:pPr>
      <w:proofErr w:type="spellStart"/>
      <w:r w:rsidRPr="00244E74">
        <w:t>mncoefFM</w:t>
      </w:r>
      <w:proofErr w:type="spellEnd"/>
      <w:r w:rsidR="009C1007">
        <w:t>: a matrix with the population means for Mean Frequency for all the channels and the 5 frequency bands included in the Broad Band model, evaluated at the given age</w:t>
      </w:r>
    </w:p>
    <w:p w14:paraId="0D3CA83C" w14:textId="242B5E6A" w:rsidR="00BE3B88" w:rsidRDefault="00BE3B88" w:rsidP="009C1007">
      <w:pPr>
        <w:pStyle w:val="ListParagraph"/>
        <w:numPr>
          <w:ilvl w:val="0"/>
          <w:numId w:val="12"/>
        </w:numPr>
        <w:tabs>
          <w:tab w:val="left" w:pos="720"/>
        </w:tabs>
        <w:spacing w:after="0" w:line="240" w:lineRule="auto"/>
      </w:pPr>
      <w:proofErr w:type="spellStart"/>
      <w:r w:rsidRPr="00244E74">
        <w:t>stdcoefFM</w:t>
      </w:r>
      <w:proofErr w:type="spellEnd"/>
      <w:r w:rsidR="009C1007">
        <w:t>: a matrix with the population standard deviation for Mean Frequency for all the channels and the 5 frequency bands included in the Broad Band model, evaluated at the given age</w:t>
      </w:r>
    </w:p>
    <w:p w14:paraId="0D858124" w14:textId="77777777" w:rsidR="00BE3B88" w:rsidRDefault="00BE3B88" w:rsidP="009C1007">
      <w:pPr>
        <w:pStyle w:val="ListParagraph"/>
        <w:numPr>
          <w:ilvl w:val="0"/>
          <w:numId w:val="12"/>
        </w:numPr>
        <w:tabs>
          <w:tab w:val="left" w:pos="720"/>
        </w:tabs>
        <w:spacing w:after="0" w:line="240" w:lineRule="auto"/>
      </w:pPr>
      <w:r w:rsidRPr="00244E74">
        <w:t>state</w:t>
      </w:r>
      <w:r>
        <w:t>: 1- for Eyes Closed; 2 – for Eyes Open</w:t>
      </w:r>
    </w:p>
    <w:p w14:paraId="55B7EBE3" w14:textId="77777777" w:rsidR="00BE3B88" w:rsidRDefault="00BE3B88" w:rsidP="009C1007">
      <w:pPr>
        <w:pStyle w:val="ListParagraph"/>
        <w:numPr>
          <w:ilvl w:val="0"/>
          <w:numId w:val="12"/>
        </w:numPr>
        <w:tabs>
          <w:tab w:val="left" w:pos="720"/>
        </w:tabs>
        <w:spacing w:after="0" w:line="240" w:lineRule="auto"/>
      </w:pPr>
      <w:proofErr w:type="spellStart"/>
      <w:r w:rsidRPr="00244E74">
        <w:t>pgcorrect</w:t>
      </w:r>
      <w:proofErr w:type="spellEnd"/>
      <w:r>
        <w:t>: 1 – means the spectra scaled by the Global Scale Factor; 0 – Not scaled</w:t>
      </w:r>
    </w:p>
    <w:p w14:paraId="5643E078" w14:textId="60D542CF" w:rsidR="00BE3B88" w:rsidRDefault="009C1007" w:rsidP="009C1007">
      <w:pPr>
        <w:pStyle w:val="ListParagraph"/>
        <w:numPr>
          <w:ilvl w:val="0"/>
          <w:numId w:val="12"/>
        </w:numPr>
        <w:tabs>
          <w:tab w:val="left" w:pos="720"/>
        </w:tabs>
        <w:spacing w:after="0" w:line="240" w:lineRule="auto"/>
      </w:pPr>
      <w:proofErr w:type="spellStart"/>
      <w:r w:rsidRPr="00244E74">
        <w:t>freqres</w:t>
      </w:r>
      <w:proofErr w:type="spellEnd"/>
      <w:r>
        <w:t>: Frequency resolution in Hz</w:t>
      </w:r>
    </w:p>
    <w:p w14:paraId="5D04D378" w14:textId="2EE2DC4D" w:rsidR="00BE3B88" w:rsidRDefault="00BE3B88" w:rsidP="009C1007">
      <w:pPr>
        <w:pStyle w:val="ListParagraph"/>
        <w:numPr>
          <w:ilvl w:val="0"/>
          <w:numId w:val="12"/>
        </w:numPr>
        <w:tabs>
          <w:tab w:val="left" w:pos="720"/>
        </w:tabs>
        <w:spacing w:after="0" w:line="240" w:lineRule="auto"/>
      </w:pPr>
      <w:proofErr w:type="spellStart"/>
      <w:r w:rsidRPr="00244E74">
        <w:t>nrm_band_index</w:t>
      </w:r>
      <w:proofErr w:type="spellEnd"/>
      <w:r w:rsidR="009C1007">
        <w:t>: indexes of the frequency bins included in each band</w:t>
      </w:r>
    </w:p>
    <w:p w14:paraId="502A4E9D" w14:textId="2502CD86" w:rsidR="009C1007" w:rsidRDefault="009C1007" w:rsidP="009C1007">
      <w:pPr>
        <w:tabs>
          <w:tab w:val="left" w:pos="720"/>
        </w:tabs>
        <w:spacing w:after="0" w:line="240" w:lineRule="auto"/>
      </w:pPr>
    </w:p>
    <w:p w14:paraId="779348F2" w14:textId="261EF19A" w:rsidR="009C1007" w:rsidRDefault="00F205A7" w:rsidP="009C1007">
      <w:pPr>
        <w:tabs>
          <w:tab w:val="left" w:pos="720"/>
        </w:tabs>
        <w:spacing w:after="0" w:line="240" w:lineRule="auto"/>
      </w:pPr>
      <w:r>
        <w:t>Examples of use:</w:t>
      </w:r>
    </w:p>
    <w:p w14:paraId="0C2770D3" w14:textId="601FF3E4" w:rsidR="00F205A7" w:rsidRDefault="00F205A7" w:rsidP="009C1007">
      <w:pPr>
        <w:tabs>
          <w:tab w:val="left" w:pos="720"/>
        </w:tabs>
        <w:spacing w:after="0" w:line="240" w:lineRule="auto"/>
      </w:pPr>
    </w:p>
    <w:p w14:paraId="7D21E8FE" w14:textId="160D07DA" w:rsidR="00F205A7" w:rsidRPr="00F205A7" w:rsidRDefault="00F205A7" w:rsidP="00F205A7">
      <w:pPr>
        <w:tabs>
          <w:tab w:val="left" w:pos="720"/>
        </w:tabs>
        <w:spacing w:after="0" w:line="240" w:lineRule="auto"/>
      </w:pPr>
      <w:r w:rsidRPr="00F205A7">
        <w:t xml:space="preserve">&gt;&gt; age = 20; </w:t>
      </w:r>
    </w:p>
    <w:p w14:paraId="18F46298" w14:textId="77777777" w:rsidR="00F205A7" w:rsidRPr="00F205A7" w:rsidRDefault="00F205A7" w:rsidP="00F205A7">
      <w:pPr>
        <w:tabs>
          <w:tab w:val="left" w:pos="720"/>
        </w:tabs>
        <w:spacing w:after="0" w:line="240" w:lineRule="auto"/>
      </w:pPr>
      <w:r w:rsidRPr="00F205A7">
        <w:t xml:space="preserve"> </w:t>
      </w:r>
    </w:p>
    <w:p w14:paraId="727720AE" w14:textId="77777777" w:rsidR="00F205A7" w:rsidRPr="00F205A7" w:rsidRDefault="00F205A7" w:rsidP="00F205A7">
      <w:pPr>
        <w:tabs>
          <w:tab w:val="left" w:pos="720"/>
        </w:tabs>
        <w:spacing w:after="0" w:line="240" w:lineRule="auto"/>
      </w:pPr>
      <w:r w:rsidRPr="00F205A7">
        <w:lastRenderedPageBreak/>
        <w:t>%Reading a normative file for narrow band at the scalp</w:t>
      </w:r>
    </w:p>
    <w:p w14:paraId="5F2DADA4" w14:textId="2D1E7E80" w:rsidR="00F205A7" w:rsidRPr="00F205A7" w:rsidRDefault="00F205A7" w:rsidP="00F205A7">
      <w:pPr>
        <w:tabs>
          <w:tab w:val="left" w:pos="720"/>
        </w:tabs>
        <w:spacing w:after="0" w:line="240" w:lineRule="auto"/>
      </w:pPr>
      <w:r w:rsidRPr="00F205A7">
        <w:t>&gt;&gt; filename = 'A_AVR_PG_NB_.NRM';</w:t>
      </w:r>
    </w:p>
    <w:p w14:paraId="766B6549" w14:textId="77BE00EF" w:rsidR="00F205A7" w:rsidRPr="00F205A7" w:rsidRDefault="00F205A7" w:rsidP="00F205A7">
      <w:pPr>
        <w:tabs>
          <w:tab w:val="left" w:pos="720"/>
        </w:tabs>
        <w:spacing w:after="0" w:line="240" w:lineRule="auto"/>
      </w:pPr>
      <w:r w:rsidRPr="00F205A7">
        <w:t>&gt;&gt; [</w:t>
      </w:r>
      <w:proofErr w:type="spellStart"/>
      <w:r w:rsidRPr="00F205A7">
        <w:t>meancoef</w:t>
      </w:r>
      <w:proofErr w:type="spellEnd"/>
      <w:r w:rsidRPr="00F205A7">
        <w:t xml:space="preserve">, </w:t>
      </w:r>
      <w:proofErr w:type="spellStart"/>
      <w:r w:rsidRPr="00F205A7">
        <w:t>stdcoef</w:t>
      </w:r>
      <w:proofErr w:type="spellEnd"/>
      <w:r w:rsidRPr="00F205A7">
        <w:t xml:space="preserve">, state, </w:t>
      </w:r>
      <w:proofErr w:type="spellStart"/>
      <w:r w:rsidRPr="00F205A7">
        <w:t>pgcorrect</w:t>
      </w:r>
      <w:proofErr w:type="spellEnd"/>
      <w:r w:rsidRPr="00F205A7">
        <w:t xml:space="preserve">, </w:t>
      </w:r>
      <w:proofErr w:type="spellStart"/>
      <w:r w:rsidRPr="00F205A7">
        <w:t>freqres</w:t>
      </w:r>
      <w:proofErr w:type="spellEnd"/>
      <w:r w:rsidRPr="00F205A7">
        <w:t xml:space="preserve">, </w:t>
      </w:r>
      <w:proofErr w:type="spellStart"/>
      <w:proofErr w:type="gramStart"/>
      <w:r w:rsidRPr="00F205A7">
        <w:t>freqsHz</w:t>
      </w:r>
      <w:proofErr w:type="spellEnd"/>
      <w:r w:rsidRPr="00F205A7">
        <w:t>]=</w:t>
      </w:r>
      <w:proofErr w:type="spellStart"/>
      <w:proofErr w:type="gramEnd"/>
      <w:r w:rsidRPr="00F205A7">
        <w:t>readnrmcbe</w:t>
      </w:r>
      <w:proofErr w:type="spellEnd"/>
      <w:r w:rsidRPr="00F205A7">
        <w:t>(filename, age);</w:t>
      </w:r>
    </w:p>
    <w:p w14:paraId="11199344" w14:textId="77777777" w:rsidR="00F205A7" w:rsidRPr="00F205A7" w:rsidRDefault="00F205A7" w:rsidP="00F205A7">
      <w:pPr>
        <w:tabs>
          <w:tab w:val="left" w:pos="720"/>
        </w:tabs>
        <w:spacing w:after="0" w:line="240" w:lineRule="auto"/>
      </w:pPr>
      <w:r w:rsidRPr="00F205A7">
        <w:t xml:space="preserve"> </w:t>
      </w:r>
    </w:p>
    <w:p w14:paraId="1D3340FE" w14:textId="77777777" w:rsidR="00F205A7" w:rsidRPr="00F205A7" w:rsidRDefault="00F205A7" w:rsidP="00F205A7">
      <w:pPr>
        <w:tabs>
          <w:tab w:val="left" w:pos="720"/>
        </w:tabs>
        <w:spacing w:after="0" w:line="240" w:lineRule="auto"/>
      </w:pPr>
      <w:r w:rsidRPr="00F205A7">
        <w:t>%Reading a normative file for broad band at the scalp</w:t>
      </w:r>
    </w:p>
    <w:p w14:paraId="525106F8" w14:textId="05BB82C2" w:rsidR="00F205A7" w:rsidRPr="00F205A7" w:rsidRDefault="00F205A7" w:rsidP="00F205A7">
      <w:pPr>
        <w:tabs>
          <w:tab w:val="left" w:pos="720"/>
        </w:tabs>
        <w:spacing w:after="0" w:line="240" w:lineRule="auto"/>
      </w:pPr>
      <w:r w:rsidRPr="00F205A7">
        <w:t>&gt;&gt; filename = 'A_AVR_PG_BB_.NRM';</w:t>
      </w:r>
    </w:p>
    <w:p w14:paraId="098548DD" w14:textId="05940307" w:rsidR="00F205A7" w:rsidRPr="00F205A7" w:rsidRDefault="00F205A7" w:rsidP="00F205A7">
      <w:pPr>
        <w:tabs>
          <w:tab w:val="left" w:pos="720"/>
        </w:tabs>
        <w:spacing w:after="0" w:line="240" w:lineRule="auto"/>
      </w:pPr>
      <w:r w:rsidRPr="00F205A7">
        <w:t>&gt;&gt; [</w:t>
      </w:r>
      <w:proofErr w:type="spellStart"/>
      <w:r w:rsidRPr="00F205A7">
        <w:t>mncoefPA</w:t>
      </w:r>
      <w:proofErr w:type="spellEnd"/>
      <w:r w:rsidRPr="00F205A7">
        <w:t xml:space="preserve">, </w:t>
      </w:r>
      <w:proofErr w:type="spellStart"/>
      <w:r w:rsidRPr="00F205A7">
        <w:t>stdcoefPA</w:t>
      </w:r>
      <w:proofErr w:type="spellEnd"/>
      <w:r w:rsidRPr="00F205A7">
        <w:t xml:space="preserve">, </w:t>
      </w:r>
      <w:proofErr w:type="spellStart"/>
      <w:r w:rsidRPr="00F205A7">
        <w:t>mncoefPR</w:t>
      </w:r>
      <w:proofErr w:type="spellEnd"/>
      <w:r w:rsidRPr="00F205A7">
        <w:t xml:space="preserve">, </w:t>
      </w:r>
      <w:proofErr w:type="spellStart"/>
      <w:r w:rsidRPr="00F205A7">
        <w:t>stdcoefPR</w:t>
      </w:r>
      <w:proofErr w:type="spellEnd"/>
      <w:r w:rsidRPr="00F205A7">
        <w:t xml:space="preserve">, </w:t>
      </w:r>
      <w:proofErr w:type="spellStart"/>
      <w:r w:rsidRPr="00F205A7">
        <w:t>mncoefFM</w:t>
      </w:r>
      <w:proofErr w:type="spellEnd"/>
      <w:r w:rsidRPr="00F205A7">
        <w:t xml:space="preserve">, </w:t>
      </w:r>
      <w:proofErr w:type="spellStart"/>
      <w:r w:rsidRPr="00F205A7">
        <w:t>stdcoefFM</w:t>
      </w:r>
      <w:proofErr w:type="spellEnd"/>
      <w:r w:rsidRPr="00F205A7">
        <w:t xml:space="preserve">, state, </w:t>
      </w:r>
      <w:proofErr w:type="spellStart"/>
      <w:r w:rsidRPr="00F205A7">
        <w:t>pgcorrect</w:t>
      </w:r>
      <w:proofErr w:type="spellEnd"/>
      <w:r w:rsidRPr="00F205A7">
        <w:t xml:space="preserve">, </w:t>
      </w:r>
      <w:proofErr w:type="spellStart"/>
      <w:r w:rsidRPr="00F205A7">
        <w:t>freqres</w:t>
      </w:r>
      <w:proofErr w:type="spellEnd"/>
      <w:r w:rsidRPr="00F205A7">
        <w:t xml:space="preserve">, </w:t>
      </w:r>
      <w:proofErr w:type="spellStart"/>
      <w:r w:rsidRPr="00F205A7">
        <w:t>nrm_band_</w:t>
      </w:r>
      <w:proofErr w:type="gramStart"/>
      <w:r w:rsidRPr="00F205A7">
        <w:t>index</w:t>
      </w:r>
      <w:proofErr w:type="spellEnd"/>
      <w:r w:rsidRPr="00F205A7">
        <w:t>]=</w:t>
      </w:r>
      <w:proofErr w:type="spellStart"/>
      <w:proofErr w:type="gramEnd"/>
      <w:r w:rsidRPr="00F205A7">
        <w:t>readnrmcba</w:t>
      </w:r>
      <w:proofErr w:type="spellEnd"/>
      <w:r w:rsidRPr="00F205A7">
        <w:t>(</w:t>
      </w:r>
      <w:proofErr w:type="spellStart"/>
      <w:r w:rsidRPr="00F205A7">
        <w:t>filename,age</w:t>
      </w:r>
      <w:proofErr w:type="spellEnd"/>
      <w:r w:rsidRPr="00F205A7">
        <w:t>);</w:t>
      </w:r>
    </w:p>
    <w:p w14:paraId="61C1C711" w14:textId="36EE5620" w:rsidR="00F205A7" w:rsidRPr="00F205A7" w:rsidRDefault="00F205A7" w:rsidP="00F205A7">
      <w:pPr>
        <w:tabs>
          <w:tab w:val="left" w:pos="720"/>
        </w:tabs>
        <w:spacing w:after="0" w:line="240" w:lineRule="auto"/>
      </w:pPr>
      <w:r w:rsidRPr="00F205A7">
        <w:t xml:space="preserve">  </w:t>
      </w:r>
    </w:p>
    <w:p w14:paraId="61FECB50" w14:textId="77777777" w:rsidR="00F205A7" w:rsidRPr="00F205A7" w:rsidRDefault="00F205A7" w:rsidP="00F205A7">
      <w:pPr>
        <w:tabs>
          <w:tab w:val="left" w:pos="720"/>
        </w:tabs>
        <w:spacing w:after="0" w:line="240" w:lineRule="auto"/>
      </w:pPr>
      <w:r w:rsidRPr="00F205A7">
        <w:t>%Reading a normative file for narrow band at the sources</w:t>
      </w:r>
    </w:p>
    <w:p w14:paraId="06CAAABC" w14:textId="1A44E003" w:rsidR="00F205A7" w:rsidRPr="00DD27D0" w:rsidRDefault="00F205A7" w:rsidP="00F205A7">
      <w:pPr>
        <w:tabs>
          <w:tab w:val="left" w:pos="720"/>
        </w:tabs>
        <w:spacing w:after="0" w:line="240" w:lineRule="auto"/>
        <w:rPr>
          <w:lang w:val="fr-FR"/>
        </w:rPr>
      </w:pPr>
      <w:r w:rsidRPr="00DD27D0">
        <w:rPr>
          <w:lang w:val="fr-FR"/>
        </w:rPr>
        <w:t xml:space="preserve">&gt;&gt; </w:t>
      </w:r>
      <w:proofErr w:type="spellStart"/>
      <w:r w:rsidRPr="00DD27D0">
        <w:rPr>
          <w:lang w:val="fr-FR"/>
        </w:rPr>
        <w:t>filename</w:t>
      </w:r>
      <w:proofErr w:type="spellEnd"/>
      <w:r w:rsidRPr="00DD27D0">
        <w:rPr>
          <w:lang w:val="fr-FR"/>
        </w:rPr>
        <w:t xml:space="preserve"> = 'A_AVR_PG_ET_GM_GF.NRM</w:t>
      </w:r>
      <w:proofErr w:type="gramStart"/>
      <w:r w:rsidRPr="00DD27D0">
        <w:rPr>
          <w:lang w:val="fr-FR"/>
        </w:rPr>
        <w:t>';</w:t>
      </w:r>
      <w:proofErr w:type="gramEnd"/>
    </w:p>
    <w:p w14:paraId="2804ACA4" w14:textId="5F529CF8" w:rsidR="00F205A7" w:rsidRPr="00F205A7" w:rsidRDefault="00F205A7" w:rsidP="00F205A7">
      <w:pPr>
        <w:tabs>
          <w:tab w:val="left" w:pos="720"/>
        </w:tabs>
        <w:spacing w:after="0" w:line="240" w:lineRule="auto"/>
      </w:pPr>
      <w:r w:rsidRPr="00F205A7">
        <w:t>&gt;&gt; [</w:t>
      </w:r>
      <w:proofErr w:type="spellStart"/>
      <w:r w:rsidRPr="00F205A7">
        <w:t>meancoef</w:t>
      </w:r>
      <w:proofErr w:type="spellEnd"/>
      <w:r w:rsidRPr="00F205A7">
        <w:t xml:space="preserve">, </w:t>
      </w:r>
      <w:proofErr w:type="spellStart"/>
      <w:r w:rsidRPr="00F205A7">
        <w:t>stdcoef</w:t>
      </w:r>
      <w:proofErr w:type="spellEnd"/>
      <w:r w:rsidRPr="00F205A7">
        <w:t xml:space="preserve">, state, </w:t>
      </w:r>
      <w:proofErr w:type="spellStart"/>
      <w:r w:rsidRPr="00F205A7">
        <w:t>pgcorrect</w:t>
      </w:r>
      <w:proofErr w:type="spellEnd"/>
      <w:r w:rsidRPr="00F205A7">
        <w:t xml:space="preserve">, </w:t>
      </w:r>
      <w:proofErr w:type="spellStart"/>
      <w:r w:rsidRPr="00F205A7">
        <w:t>freqres</w:t>
      </w:r>
      <w:proofErr w:type="spellEnd"/>
      <w:r w:rsidRPr="00F205A7">
        <w:t xml:space="preserve">, </w:t>
      </w:r>
      <w:proofErr w:type="spellStart"/>
      <w:proofErr w:type="gramStart"/>
      <w:r w:rsidRPr="00F205A7">
        <w:t>freqsHz</w:t>
      </w:r>
      <w:proofErr w:type="spellEnd"/>
      <w:r w:rsidRPr="00F205A7">
        <w:t>]=</w:t>
      </w:r>
      <w:proofErr w:type="spellStart"/>
      <w:proofErr w:type="gramEnd"/>
      <w:r w:rsidRPr="00F205A7">
        <w:t>readnrmcbe</w:t>
      </w:r>
      <w:proofErr w:type="spellEnd"/>
      <w:r w:rsidRPr="00F205A7">
        <w:t>(</w:t>
      </w:r>
      <w:proofErr w:type="spellStart"/>
      <w:r w:rsidRPr="00F205A7">
        <w:t>filename,age</w:t>
      </w:r>
      <w:proofErr w:type="spellEnd"/>
      <w:r w:rsidRPr="00F205A7">
        <w:t>);</w:t>
      </w:r>
    </w:p>
    <w:p w14:paraId="565FC7D9" w14:textId="77777777" w:rsidR="00F205A7" w:rsidRPr="00F205A7" w:rsidRDefault="00F205A7" w:rsidP="00F205A7">
      <w:pPr>
        <w:tabs>
          <w:tab w:val="left" w:pos="720"/>
        </w:tabs>
        <w:spacing w:after="0" w:line="240" w:lineRule="auto"/>
      </w:pPr>
    </w:p>
    <w:p w14:paraId="44DC563B" w14:textId="77777777" w:rsidR="00F205A7" w:rsidRDefault="00F205A7" w:rsidP="00F205A7">
      <w:pPr>
        <w:tabs>
          <w:tab w:val="left" w:pos="720"/>
        </w:tabs>
        <w:spacing w:after="0" w:line="240" w:lineRule="auto"/>
      </w:pPr>
    </w:p>
    <w:sectPr w:rsidR="00F2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49C0"/>
    <w:multiLevelType w:val="hybridMultilevel"/>
    <w:tmpl w:val="40D4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56F8B"/>
    <w:multiLevelType w:val="hybridMultilevel"/>
    <w:tmpl w:val="5658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7E3E"/>
    <w:multiLevelType w:val="hybridMultilevel"/>
    <w:tmpl w:val="B3B4B240"/>
    <w:lvl w:ilvl="0" w:tplc="89D2E20A">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C54FB"/>
    <w:multiLevelType w:val="hybridMultilevel"/>
    <w:tmpl w:val="DBD0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23AB3"/>
    <w:multiLevelType w:val="hybridMultilevel"/>
    <w:tmpl w:val="6672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52B1F"/>
    <w:multiLevelType w:val="hybridMultilevel"/>
    <w:tmpl w:val="00BEC4BE"/>
    <w:lvl w:ilvl="0" w:tplc="89D2E20A">
      <w:start w:val="19"/>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B955EB"/>
    <w:multiLevelType w:val="hybridMultilevel"/>
    <w:tmpl w:val="A636DBC2"/>
    <w:lvl w:ilvl="0" w:tplc="89D2E20A">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76841"/>
    <w:multiLevelType w:val="hybridMultilevel"/>
    <w:tmpl w:val="9CC26D62"/>
    <w:lvl w:ilvl="0" w:tplc="89D2E20A">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C5573"/>
    <w:multiLevelType w:val="hybridMultilevel"/>
    <w:tmpl w:val="AA642B12"/>
    <w:lvl w:ilvl="0" w:tplc="89D2E20A">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71B42"/>
    <w:multiLevelType w:val="hybridMultilevel"/>
    <w:tmpl w:val="A136039C"/>
    <w:lvl w:ilvl="0" w:tplc="89D2E20A">
      <w:start w:val="19"/>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D40BE7"/>
    <w:multiLevelType w:val="hybridMultilevel"/>
    <w:tmpl w:val="78FC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2B6E3C"/>
    <w:multiLevelType w:val="hybridMultilevel"/>
    <w:tmpl w:val="A450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0"/>
  </w:num>
  <w:num w:numId="4">
    <w:abstractNumId w:val="1"/>
  </w:num>
  <w:num w:numId="5">
    <w:abstractNumId w:val="5"/>
  </w:num>
  <w:num w:numId="6">
    <w:abstractNumId w:val="9"/>
  </w:num>
  <w:num w:numId="7">
    <w:abstractNumId w:val="3"/>
  </w:num>
  <w:num w:numId="8">
    <w:abstractNumId w:val="10"/>
  </w:num>
  <w:num w:numId="9">
    <w:abstractNumId w:val="7"/>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4A"/>
    <w:rsid w:val="00070CAE"/>
    <w:rsid w:val="001E2DD7"/>
    <w:rsid w:val="00244E74"/>
    <w:rsid w:val="00272070"/>
    <w:rsid w:val="00273150"/>
    <w:rsid w:val="003126B6"/>
    <w:rsid w:val="0033248A"/>
    <w:rsid w:val="0039009C"/>
    <w:rsid w:val="003E29AF"/>
    <w:rsid w:val="004373D1"/>
    <w:rsid w:val="004453AA"/>
    <w:rsid w:val="00451AF9"/>
    <w:rsid w:val="00491AE6"/>
    <w:rsid w:val="006D6030"/>
    <w:rsid w:val="007C738D"/>
    <w:rsid w:val="0081766A"/>
    <w:rsid w:val="008441CA"/>
    <w:rsid w:val="00865560"/>
    <w:rsid w:val="008A5556"/>
    <w:rsid w:val="00951C37"/>
    <w:rsid w:val="009C1007"/>
    <w:rsid w:val="009D0FFE"/>
    <w:rsid w:val="009E5957"/>
    <w:rsid w:val="00AE584A"/>
    <w:rsid w:val="00BE3B88"/>
    <w:rsid w:val="00C80BFF"/>
    <w:rsid w:val="00DB457C"/>
    <w:rsid w:val="00DD27D0"/>
    <w:rsid w:val="00F205A7"/>
    <w:rsid w:val="00FA379E"/>
    <w:rsid w:val="00FD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3F5E"/>
  <w15:chartTrackingRefBased/>
  <w15:docId w15:val="{1510EB03-0D3D-47F7-BC84-DBF1F339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17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53AA"/>
    <w:pPr>
      <w:ind w:left="720"/>
      <w:contextualSpacing/>
    </w:pPr>
  </w:style>
  <w:style w:type="character" w:customStyle="1" w:styleId="Heading1Char">
    <w:name w:val="Heading 1 Char"/>
    <w:basedOn w:val="DefaultParagraphFont"/>
    <w:link w:val="Heading1"/>
    <w:uiPriority w:val="9"/>
    <w:rsid w:val="008176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4FE18-2EC2-4DF2-9864-22C2B9280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Bosch-Bayard</dc:creator>
  <cp:keywords/>
  <dc:description/>
  <cp:lastModifiedBy>Jorge Bosch-Bayard</cp:lastModifiedBy>
  <cp:revision>19</cp:revision>
  <dcterms:created xsi:type="dcterms:W3CDTF">2020-04-07T17:33:00Z</dcterms:created>
  <dcterms:modified xsi:type="dcterms:W3CDTF">2020-04-08T14:21:00Z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