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0"/>
        </w:rPr>
      </w:pPr>
      <w:r>
        <w:rPr>
          <w:spacing w:val="5"/>
          <w:kern w:val="0"/>
          <w:sz w:val="30"/>
        </w:rPr>
        <w:tab/>
      </w:r>
      <w:r>
        <w:rPr>
          <w:spacing w:val="5"/>
          <w:kern w:val="0"/>
          <w:sz w:val="30"/>
        </w:rPr>
        <w:tab/>
      </w:r>
      <w:r>
        <w:rPr>
          <w:spacing w:val="5"/>
          <w:kern w:val="0"/>
          <w:sz w:val="30"/>
        </w:rPr>
        <w:tab/>
      </w:r>
      <w:r>
        <w:rPr>
          <w:spacing w:val="5"/>
          <w:kern w:val="0"/>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r>
        <w:rPr>
          <w:sz w:val="30"/>
        </w:rPr>
        <w:tab/>
      </w:r>
    </w:p>
    <w:p>
      <w:pPr>
        <w:ind w:firstLine="620"/>
        <w:rPr>
          <w:rFonts w:hint="eastAsia" w:ascii="宋体" w:hAnsi="宋体"/>
          <w:sz w:val="30"/>
        </w:rPr>
      </w:pP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pacing w:val="5"/>
          <w:kern w:val="0"/>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r>
        <w:rPr>
          <w:rFonts w:hint="eastAsia" w:ascii="宋体" w:hAnsi="宋体"/>
          <w:sz w:val="30"/>
        </w:rPr>
        <w:tab/>
      </w:r>
    </w:p>
    <w:p>
      <w:pPr>
        <w:ind w:firstLine="1040"/>
        <w:jc w:val="center"/>
        <w:rPr>
          <w:rFonts w:hint="eastAsia" w:ascii="宋体" w:hAnsi="宋体"/>
          <w:sz w:val="52"/>
          <w:szCs w:val="52"/>
        </w:rPr>
      </w:pPr>
      <w:r>
        <w:rPr>
          <w:rFonts w:hint="eastAsia" w:ascii="宋体" w:hAnsi="宋体"/>
          <w:sz w:val="52"/>
          <w:szCs w:val="52"/>
        </w:rPr>
        <w:drawing>
          <wp:anchor distT="0" distB="0" distL="114300" distR="114300" simplePos="0" relativeHeight="251665408" behindDoc="0" locked="0" layoutInCell="1" allowOverlap="1">
            <wp:simplePos x="0" y="0"/>
            <wp:positionH relativeFrom="column">
              <wp:posOffset>1028700</wp:posOffset>
            </wp:positionH>
            <wp:positionV relativeFrom="paragraph">
              <wp:posOffset>202565</wp:posOffset>
            </wp:positionV>
            <wp:extent cx="3543300" cy="541020"/>
            <wp:effectExtent l="0" t="0" r="762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543300" cy="541020"/>
                    </a:xfrm>
                    <a:prstGeom prst="rect">
                      <a:avLst/>
                    </a:prstGeom>
                    <a:noFill/>
                    <a:ln w="9525">
                      <a:noFill/>
                    </a:ln>
                  </pic:spPr>
                </pic:pic>
              </a:graphicData>
            </a:graphic>
          </wp:anchor>
        </w:drawing>
      </w:r>
    </w:p>
    <w:p>
      <w:pPr>
        <w:ind w:firstLine="1040"/>
        <w:rPr>
          <w:rFonts w:hint="eastAsia" w:ascii="宋体" w:hAnsi="宋体"/>
          <w:sz w:val="52"/>
          <w:szCs w:val="52"/>
        </w:rPr>
      </w:pPr>
    </w:p>
    <w:p>
      <w:pPr>
        <w:ind w:firstLine="1040"/>
        <w:rPr>
          <w:rFonts w:hint="eastAsia" w:ascii="宋体" w:hAnsi="宋体"/>
          <w:sz w:val="52"/>
          <w:szCs w:val="52"/>
        </w:rPr>
      </w:pPr>
      <w:r>
        <w:rPr>
          <w:rFonts w:hint="eastAsia" w:ascii="宋体" w:hAnsi="宋体"/>
          <w:sz w:val="52"/>
          <w:szCs w:val="52"/>
        </w:rPr>
        <w:t>本科毕业设计说明书(论文)</w:t>
      </w:r>
    </w:p>
    <w:p>
      <w:pPr>
        <w:ind w:firstLine="723"/>
        <w:jc w:val="center"/>
        <w:rPr>
          <w:rFonts w:hint="eastAsia"/>
          <w:b/>
          <w:sz w:val="36"/>
          <w:szCs w:val="36"/>
        </w:rPr>
      </w:pPr>
    </w:p>
    <w:p>
      <w:pPr>
        <w:jc w:val="center"/>
        <w:rPr>
          <w:b/>
          <w:sz w:val="36"/>
          <w:szCs w:val="36"/>
        </w:rPr>
      </w:pPr>
      <w:r>
        <w:rPr>
          <w:rFonts w:hint="eastAsia" w:hAnsi="宋体"/>
          <w:b/>
          <w:sz w:val="36"/>
          <w:szCs w:val="36"/>
        </w:rPr>
        <w:t>(</w:t>
      </w:r>
      <w:r>
        <w:rPr>
          <w:b/>
          <w:sz w:val="36"/>
          <w:szCs w:val="36"/>
        </w:rPr>
        <w:t>20</w:t>
      </w:r>
      <w:r>
        <w:rPr>
          <w:rFonts w:hint="eastAsia"/>
          <w:b/>
          <w:sz w:val="36"/>
          <w:szCs w:val="36"/>
          <w:lang w:val="en-US" w:eastAsia="zh-CN"/>
        </w:rPr>
        <w:t>18</w:t>
      </w:r>
      <w:r>
        <w:rPr>
          <w:rFonts w:hAnsi="宋体"/>
          <w:b/>
          <w:sz w:val="36"/>
          <w:szCs w:val="36"/>
        </w:rPr>
        <w:t>届</w:t>
      </w:r>
      <w:r>
        <w:rPr>
          <w:rFonts w:hint="eastAsia" w:hAnsi="宋体"/>
          <w:b/>
          <w:sz w:val="36"/>
          <w:szCs w:val="36"/>
        </w:rPr>
        <w:t>)</w:t>
      </w:r>
    </w:p>
    <w:p>
      <w:pPr>
        <w:ind w:firstLine="964"/>
        <w:jc w:val="center"/>
        <w:rPr>
          <w:rFonts w:hint="eastAsia" w:ascii="宋体" w:hAnsi="宋体"/>
          <w:b/>
          <w:sz w:val="48"/>
        </w:rPr>
      </w:pPr>
    </w:p>
    <w:p>
      <w:pPr>
        <w:ind w:firstLine="880"/>
        <w:jc w:val="center"/>
        <w:rPr>
          <w:rFonts w:hint="eastAsia" w:ascii="宋体" w:hAnsi="宋体"/>
          <w:sz w:val="44"/>
        </w:rPr>
      </w:pPr>
      <w:r>
        <w:rPr>
          <w:rFonts w:hint="eastAsia" w:ascii="宋体" w:hAnsi="宋体"/>
          <w:sz w:val="44"/>
        </w:rPr>
        <w:drawing>
          <wp:anchor distT="0" distB="0" distL="114300" distR="114300" simplePos="0" relativeHeight="251666432" behindDoc="0" locked="0" layoutInCell="1" allowOverlap="1">
            <wp:simplePos x="0" y="0"/>
            <wp:positionH relativeFrom="column">
              <wp:posOffset>2286000</wp:posOffset>
            </wp:positionH>
            <wp:positionV relativeFrom="paragraph">
              <wp:posOffset>22860</wp:posOffset>
            </wp:positionV>
            <wp:extent cx="984250" cy="902970"/>
            <wp:effectExtent l="0" t="0" r="6350" b="1143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984250" cy="902970"/>
                    </a:xfrm>
                    <a:prstGeom prst="rect">
                      <a:avLst/>
                    </a:prstGeom>
                    <a:noFill/>
                    <a:ln w="9525">
                      <a:noFill/>
                    </a:ln>
                  </pic:spPr>
                </pic:pic>
              </a:graphicData>
            </a:graphic>
          </wp:anchor>
        </w:drawing>
      </w:r>
    </w:p>
    <w:p>
      <w:pPr>
        <w:tabs>
          <w:tab w:val="left" w:pos="720"/>
        </w:tabs>
        <w:ind w:left="1378" w:leftChars="656" w:firstLine="880"/>
        <w:rPr>
          <w:rFonts w:hint="eastAsia" w:ascii="宋体" w:hAnsi="宋体"/>
          <w:sz w:val="44"/>
        </w:rPr>
      </w:pPr>
    </w:p>
    <w:p>
      <w:pPr>
        <w:tabs>
          <w:tab w:val="left" w:pos="720"/>
        </w:tabs>
        <w:ind w:left="1378" w:leftChars="656" w:firstLine="880"/>
        <w:rPr>
          <w:rFonts w:hint="eastAsia" w:ascii="宋体" w:hAnsi="宋体"/>
          <w:sz w:val="44"/>
        </w:rPr>
      </w:pPr>
    </w:p>
    <w:p>
      <w:pPr>
        <w:tabs>
          <w:tab w:val="left" w:pos="720"/>
        </w:tabs>
        <w:ind w:left="3368" w:leftChars="556" w:hanging="2200" w:hangingChars="500"/>
        <w:rPr>
          <w:sz w:val="36"/>
          <w:szCs w:val="36"/>
          <w:u w:val="single"/>
        </w:rPr>
      </w:pPr>
      <w:r>
        <w:rPr>
          <w:sz w:val="44"/>
          <w:szCs w:val="44"/>
        </w:rPr>
        <w:t xml:space="preserve">论文题目  </w:t>
      </w:r>
      <w:r>
        <w:rPr>
          <w:rFonts w:hint="eastAsia"/>
          <w:sz w:val="36"/>
          <w:szCs w:val="36"/>
          <w:u w:val="single"/>
          <w:lang w:val="en-US" w:eastAsia="zh-CN"/>
        </w:rPr>
        <w:t>基于蓝牙4.0的Android智能门锁系统设计与实现</w:t>
      </w:r>
    </w:p>
    <w:p>
      <w:pPr>
        <w:tabs>
          <w:tab w:val="left" w:pos="720"/>
        </w:tabs>
        <w:ind w:left="630" w:leftChars="300" w:firstLine="256" w:firstLineChars="122"/>
        <w:jc w:val="center"/>
        <w:rPr>
          <w:u w:val="single"/>
        </w:rPr>
      </w:pPr>
    </w:p>
    <w:p>
      <w:pPr>
        <w:spacing w:line="360" w:lineRule="auto"/>
        <w:ind w:firstLine="2240"/>
        <w:rPr>
          <w:u w:val="single"/>
        </w:rPr>
      </w:pPr>
    </w:p>
    <w:p>
      <w:pPr>
        <w:spacing w:line="480" w:lineRule="auto"/>
        <w:ind w:left="840" w:firstLine="420"/>
        <w:rPr>
          <w:sz w:val="30"/>
          <w:szCs w:val="30"/>
          <w:u w:val="single"/>
        </w:rPr>
      </w:pPr>
      <w:r>
        <w:rPr>
          <w:spacing w:val="5"/>
          <w:kern w:val="0"/>
          <w:sz w:val="28"/>
          <w:szCs w:val="28"/>
        </w:rPr>
        <w:t>作者姓名</w:t>
      </w:r>
      <w:r>
        <w:rPr>
          <w:spacing w:val="5"/>
          <w:kern w:val="0"/>
          <w:sz w:val="28"/>
          <w:szCs w:val="28"/>
        </w:rPr>
        <w:tab/>
      </w:r>
      <w:r>
        <w:rPr>
          <w:spacing w:val="5"/>
          <w:kern w:val="0"/>
          <w:sz w:val="28"/>
          <w:szCs w:val="28"/>
        </w:rPr>
        <w:tab/>
      </w:r>
      <w:r>
        <w:rPr>
          <w:rFonts w:hint="eastAsia"/>
          <w:spacing w:val="5"/>
          <w:kern w:val="0"/>
          <w:sz w:val="28"/>
          <w:szCs w:val="28"/>
          <w:u w:val="single"/>
        </w:rPr>
        <w:t xml:space="preserve">          </w:t>
      </w:r>
      <w:r>
        <w:rPr>
          <w:rFonts w:hint="eastAsia"/>
          <w:spacing w:val="5"/>
          <w:kern w:val="0"/>
          <w:sz w:val="28"/>
          <w:szCs w:val="28"/>
          <w:u w:val="single"/>
          <w:lang w:val="en-US" w:eastAsia="zh-CN"/>
        </w:rPr>
        <w:t>陈德海</w:t>
      </w:r>
      <w:r>
        <w:rPr>
          <w:sz w:val="28"/>
          <w:szCs w:val="28"/>
          <w:u w:val="single"/>
        </w:rPr>
        <w:t xml:space="preserve">          </w:t>
      </w:r>
      <w:r>
        <w:rPr>
          <w:rFonts w:hint="eastAsia"/>
          <w:sz w:val="28"/>
          <w:szCs w:val="28"/>
          <w:u w:val="single"/>
        </w:rPr>
        <w:t xml:space="preserve"> </w:t>
      </w:r>
    </w:p>
    <w:p>
      <w:pPr>
        <w:spacing w:line="360" w:lineRule="auto"/>
        <w:ind w:firstLine="1260" w:firstLineChars="450"/>
        <w:rPr>
          <w:sz w:val="28"/>
          <w:szCs w:val="28"/>
          <w:u w:val="single"/>
        </w:rPr>
      </w:pPr>
      <w:r>
        <w:rPr>
          <w:sz w:val="28"/>
          <w:szCs w:val="28"/>
        </w:rPr>
        <w:t>指导教师</w:t>
      </w:r>
      <w:r>
        <w:rPr>
          <w:sz w:val="30"/>
          <w:szCs w:val="30"/>
        </w:rPr>
        <w:tab/>
      </w:r>
      <w:r>
        <w:rPr>
          <w:sz w:val="30"/>
          <w:szCs w:val="30"/>
        </w:rPr>
        <w:tab/>
      </w:r>
      <w:r>
        <w:rPr>
          <w:rFonts w:hint="eastAsia"/>
          <w:sz w:val="30"/>
          <w:szCs w:val="30"/>
          <w:u w:val="single"/>
        </w:rPr>
        <w:t xml:space="preserve">          </w:t>
      </w:r>
      <w:r>
        <w:rPr>
          <w:rFonts w:hint="eastAsia"/>
          <w:sz w:val="28"/>
          <w:szCs w:val="28"/>
          <w:u w:val="single"/>
        </w:rPr>
        <w:t>张敏霞</w:t>
      </w:r>
      <w:r>
        <w:rPr>
          <w:sz w:val="28"/>
          <w:szCs w:val="28"/>
          <w:u w:val="single"/>
        </w:rPr>
        <w:t xml:space="preserve">     </w:t>
      </w:r>
      <w:r>
        <w:rPr>
          <w:rFonts w:hint="eastAsia"/>
          <w:sz w:val="28"/>
          <w:szCs w:val="28"/>
          <w:u w:val="single"/>
        </w:rPr>
        <w:t xml:space="preserve">   </w:t>
      </w:r>
      <w:r>
        <w:rPr>
          <w:sz w:val="28"/>
          <w:szCs w:val="28"/>
          <w:u w:val="single"/>
        </w:rPr>
        <w:t xml:space="preserve">   </w:t>
      </w:r>
    </w:p>
    <w:p>
      <w:pPr>
        <w:spacing w:line="360" w:lineRule="auto"/>
        <w:ind w:firstLine="1179" w:firstLineChars="450"/>
        <w:rPr>
          <w:sz w:val="30"/>
          <w:u w:val="single"/>
        </w:rPr>
      </w:pPr>
      <w:r>
        <w:rPr>
          <w:spacing w:val="-19"/>
          <w:kern w:val="0"/>
          <w:sz w:val="30"/>
        </w:rPr>
        <w:t xml:space="preserve">   </w:t>
      </w:r>
    </w:p>
    <w:p>
      <w:pPr>
        <w:spacing w:line="480" w:lineRule="auto"/>
        <w:ind w:left="840" w:firstLine="420"/>
        <w:rPr>
          <w:sz w:val="30"/>
          <w:u w:val="single"/>
        </w:rPr>
      </w:pPr>
      <w:r>
        <w:rPr>
          <w:spacing w:val="5"/>
          <w:kern w:val="0"/>
          <w:sz w:val="28"/>
          <w:szCs w:val="28"/>
        </w:rPr>
        <w:t>学科(专业)</w:t>
      </w:r>
      <w:r>
        <w:rPr>
          <w:spacing w:val="5"/>
          <w:kern w:val="0"/>
          <w:sz w:val="28"/>
          <w:szCs w:val="28"/>
        </w:rPr>
        <w:tab/>
      </w:r>
      <w:r>
        <w:rPr>
          <w:rFonts w:hint="eastAsia"/>
          <w:spacing w:val="5"/>
          <w:kern w:val="0"/>
          <w:sz w:val="28"/>
          <w:szCs w:val="28"/>
          <w:u w:val="single"/>
        </w:rPr>
        <w:t xml:space="preserve">    </w:t>
      </w:r>
      <w:r>
        <w:rPr>
          <w:rFonts w:hint="eastAsia"/>
          <w:spacing w:val="5"/>
          <w:kern w:val="0"/>
          <w:sz w:val="28"/>
          <w:szCs w:val="28"/>
          <w:u w:val="single"/>
          <w:lang w:val="en-US" w:eastAsia="zh-CN"/>
        </w:rPr>
        <w:t>计算机科学与技术1401</w:t>
      </w:r>
      <w:r>
        <w:rPr>
          <w:rFonts w:hint="eastAsia"/>
          <w:spacing w:val="5"/>
          <w:kern w:val="0"/>
          <w:sz w:val="28"/>
          <w:szCs w:val="28"/>
          <w:u w:val="single"/>
        </w:rPr>
        <w:t xml:space="preserve">  </w:t>
      </w:r>
    </w:p>
    <w:p>
      <w:pPr>
        <w:spacing w:line="480" w:lineRule="auto"/>
        <w:ind w:left="840" w:firstLine="420"/>
        <w:rPr>
          <w:sz w:val="30"/>
          <w:u w:val="single"/>
        </w:rPr>
      </w:pPr>
      <w:r>
        <w:rPr>
          <w:spacing w:val="5"/>
          <w:kern w:val="0"/>
          <w:sz w:val="28"/>
          <w:szCs w:val="28"/>
        </w:rPr>
        <w:t>所在学院</w:t>
      </w:r>
      <w:r>
        <w:rPr>
          <w:sz w:val="30"/>
        </w:rPr>
        <w:tab/>
      </w:r>
      <w:r>
        <w:rPr>
          <w:sz w:val="30"/>
        </w:rPr>
        <w:tab/>
      </w:r>
      <w:r>
        <w:rPr>
          <w:sz w:val="30"/>
          <w:u w:val="single"/>
        </w:rPr>
        <w:t xml:space="preserve"> </w:t>
      </w:r>
      <w:r>
        <w:rPr>
          <w:rFonts w:hint="eastAsia"/>
          <w:sz w:val="30"/>
          <w:u w:val="single"/>
        </w:rPr>
        <w:t xml:space="preserve">   </w:t>
      </w:r>
      <w:r>
        <w:rPr>
          <w:sz w:val="28"/>
          <w:szCs w:val="28"/>
          <w:u w:val="single"/>
        </w:rPr>
        <w:t xml:space="preserve">计算机科学与技术学院    </w:t>
      </w:r>
    </w:p>
    <w:p>
      <w:pPr>
        <w:spacing w:line="480" w:lineRule="auto"/>
        <w:ind w:left="840" w:firstLine="420"/>
        <w:rPr>
          <w:sz w:val="28"/>
          <w:szCs w:val="28"/>
          <w:u w:val="single"/>
        </w:rPr>
      </w:pPr>
      <w:r>
        <w:rPr>
          <w:spacing w:val="5"/>
          <w:kern w:val="0"/>
          <w:sz w:val="28"/>
          <w:szCs w:val="28"/>
        </w:rPr>
        <w:t>提交日期</w:t>
      </w:r>
      <w:r>
        <w:rPr>
          <w:sz w:val="30"/>
        </w:rPr>
        <w:tab/>
      </w:r>
      <w:r>
        <w:rPr>
          <w:sz w:val="30"/>
        </w:rPr>
        <w:tab/>
      </w:r>
      <w:r>
        <w:rPr>
          <w:sz w:val="28"/>
          <w:szCs w:val="28"/>
          <w:u w:val="single"/>
        </w:rPr>
        <w:t xml:space="preserve"> </w:t>
      </w:r>
      <w:r>
        <w:rPr>
          <w:rFonts w:hint="eastAsia"/>
          <w:sz w:val="28"/>
          <w:szCs w:val="28"/>
          <w:u w:val="single"/>
        </w:rPr>
        <w:t xml:space="preserve">        201</w:t>
      </w:r>
      <w:r>
        <w:rPr>
          <w:rFonts w:hint="eastAsia"/>
          <w:sz w:val="28"/>
          <w:szCs w:val="28"/>
          <w:u w:val="single"/>
          <w:lang w:val="en-US" w:eastAsia="zh-CN"/>
        </w:rPr>
        <w:t>8</w:t>
      </w:r>
      <w:r>
        <w:rPr>
          <w:rFonts w:hint="eastAsia"/>
          <w:sz w:val="28"/>
          <w:szCs w:val="28"/>
          <w:u w:val="single"/>
        </w:rPr>
        <w:t xml:space="preserve">年6月 </w:t>
      </w:r>
      <w:r>
        <w:rPr>
          <w:sz w:val="28"/>
          <w:szCs w:val="28"/>
          <w:u w:val="single"/>
        </w:rPr>
        <w:t xml:space="preserve"> </w:t>
      </w:r>
      <w:r>
        <w:rPr>
          <w:rFonts w:hint="eastAsia"/>
          <w:sz w:val="28"/>
          <w:szCs w:val="28"/>
          <w:u w:val="single"/>
        </w:rPr>
        <w:t xml:space="preserve"> </w:t>
      </w:r>
      <w:r>
        <w:rPr>
          <w:sz w:val="28"/>
          <w:szCs w:val="28"/>
          <w:u w:val="single"/>
        </w:rPr>
        <w:t xml:space="preserve">  </w:t>
      </w:r>
      <w:r>
        <w:rPr>
          <w:rFonts w:hint="eastAsia"/>
          <w:sz w:val="28"/>
          <w:szCs w:val="28"/>
          <w:u w:val="single"/>
        </w:rPr>
        <w:t xml:space="preserve"> </w:t>
      </w:r>
      <w:r>
        <w:rPr>
          <w:sz w:val="28"/>
          <w:szCs w:val="28"/>
          <w:u w:val="single"/>
        </w:rPr>
        <w:t xml:space="preserve">  </w:t>
      </w:r>
    </w:p>
    <w:p>
      <w:pPr>
        <w:pStyle w:val="2"/>
        <w:numPr>
          <w:ilvl w:val="0"/>
          <w:numId w:val="0"/>
        </w:numPr>
      </w:pPr>
      <w:r>
        <w:rPr>
          <w:rFonts w:hint="eastAsia"/>
        </w:rPr>
        <w:t xml:space="preserve"> </w:t>
      </w:r>
      <w:bookmarkStart w:id="0" w:name="_Toc19632"/>
      <w:bookmarkStart w:id="1" w:name="_Toc20831"/>
      <w:bookmarkStart w:id="2" w:name="_Toc21071"/>
      <w:bookmarkStart w:id="3" w:name="_Toc14441"/>
      <w:bookmarkStart w:id="4" w:name="_Toc13325"/>
      <w:bookmarkStart w:id="5" w:name="_Toc5773"/>
      <w:r>
        <w:rPr>
          <w:rFonts w:hint="eastAsia"/>
        </w:rPr>
        <w:t>摘要</w:t>
      </w:r>
      <w:bookmarkEnd w:id="0"/>
      <w:bookmarkEnd w:id="1"/>
      <w:bookmarkEnd w:id="2"/>
      <w:bookmarkEnd w:id="3"/>
      <w:bookmarkEnd w:id="4"/>
      <w:bookmarkEnd w:id="5"/>
    </w:p>
    <w:p>
      <w:pPr>
        <w:spacing w:line="360" w:lineRule="auto"/>
        <w:ind w:firstLine="480" w:firstLineChars="200"/>
        <w:rPr>
          <w:rFonts w:hint="eastAsia"/>
          <w:sz w:val="24"/>
          <w:lang w:val="en-US" w:eastAsia="zh-CN"/>
        </w:rPr>
      </w:pPr>
      <w:r>
        <w:rPr>
          <w:rFonts w:hint="eastAsia"/>
          <w:sz w:val="24"/>
          <w:lang w:val="en-US" w:eastAsia="zh-CN"/>
        </w:rPr>
        <w:t>伴随着科技的进步，生活水平的日益提高，人们对生活质量的要求不断增加。在日常生活中，小区物业安保不严谨、大量房子没有门卫看管、楼道摄像头故障等问题，总会让居民对居家安全产生忧虑，传统门锁的安防功能面临着不小的挑战。</w:t>
      </w:r>
    </w:p>
    <w:p>
      <w:pPr>
        <w:spacing w:line="360" w:lineRule="auto"/>
        <w:ind w:firstLine="480" w:firstLineChars="200"/>
        <w:rPr>
          <w:rFonts w:hint="eastAsia"/>
          <w:color w:val="000000"/>
          <w:sz w:val="24"/>
          <w:lang w:val="en-US" w:eastAsia="zh-CN"/>
        </w:rPr>
      </w:pPr>
      <w:r>
        <w:rPr>
          <w:rFonts w:hint="eastAsia"/>
          <w:color w:val="000000"/>
          <w:sz w:val="24"/>
        </w:rPr>
        <w:t>本</w:t>
      </w:r>
      <w:r>
        <w:rPr>
          <w:rFonts w:hint="eastAsia"/>
          <w:color w:val="000000"/>
          <w:sz w:val="24"/>
          <w:lang w:eastAsia="zh-CN"/>
        </w:rPr>
        <w:t>系统</w:t>
      </w:r>
      <w:r>
        <w:rPr>
          <w:rFonts w:hint="eastAsia"/>
          <w:color w:val="000000"/>
          <w:sz w:val="24"/>
          <w:lang w:val="en-US" w:eastAsia="zh-CN"/>
        </w:rPr>
        <w:t>采用了BLE低功耗蓝牙4.0无线传输技术，利用STC89C52单片机,一路继电器模块，CC2541蓝牙模块，MY-60磁力锁，Android软件蓝牙智能锁，UPS门禁控制电源实现了门锁的智能控制。本系统主要功能有通过手机开锁，修改秘钥，分享秘钥，查看开锁记录等。</w:t>
      </w:r>
    </w:p>
    <w:p>
      <w:pPr>
        <w:spacing w:line="360" w:lineRule="auto"/>
        <w:ind w:firstLine="480" w:firstLineChars="200"/>
        <w:rPr>
          <w:rFonts w:hint="eastAsia"/>
          <w:color w:val="000000"/>
          <w:sz w:val="24"/>
        </w:rPr>
      </w:pPr>
      <w:r>
        <w:rPr>
          <w:rFonts w:hint="eastAsia"/>
          <w:color w:val="000000"/>
          <w:sz w:val="24"/>
          <w:lang w:val="en-US" w:eastAsia="zh-CN"/>
        </w:rPr>
        <w:t>本文首先对蓝牙门锁的背景做简要的介绍，接着介绍了系统所需要的硬件材料，再介绍了开发中单片机这块所采用的各种技术，如CC2541蓝牙传输，继电器低电平信号控制等，接着介绍了手机软件这块所采用的各种技术，如GATT蓝牙通信协议，SQLite数据库的访问技术等，这样的控制方案不仅实现了门锁的智能控制还提高了安全性。</w:t>
      </w:r>
    </w:p>
    <w:p>
      <w:pPr>
        <w:spacing w:line="360" w:lineRule="auto"/>
        <w:ind w:firstLine="480" w:firstLineChars="200"/>
        <w:rPr>
          <w:rFonts w:hint="eastAsia"/>
          <w:color w:val="000000"/>
          <w:sz w:val="24"/>
        </w:rPr>
      </w:pPr>
      <w:r>
        <w:rPr>
          <w:rFonts w:hint="eastAsia"/>
          <w:color w:val="000000"/>
          <w:sz w:val="24"/>
        </w:rPr>
        <w:t>最后，</w:t>
      </w:r>
      <w:r>
        <w:rPr>
          <w:rFonts w:hint="eastAsia"/>
          <w:color w:val="000000"/>
          <w:sz w:val="24"/>
          <w:lang w:val="en-US" w:eastAsia="zh-CN"/>
        </w:rPr>
        <w:t>本文经过多次测试证明了本系统的可行性</w:t>
      </w:r>
      <w:r>
        <w:rPr>
          <w:rFonts w:hint="eastAsia"/>
          <w:color w:val="000000"/>
          <w:sz w:val="24"/>
        </w:rPr>
        <w:t>，</w:t>
      </w:r>
      <w:r>
        <w:rPr>
          <w:rFonts w:hint="eastAsia"/>
          <w:color w:val="000000"/>
          <w:sz w:val="24"/>
          <w:lang w:val="en-US" w:eastAsia="zh-CN"/>
        </w:rPr>
        <w:t>安卓程序与单片机的通信可靠性高</w:t>
      </w:r>
      <w:r>
        <w:rPr>
          <w:rFonts w:hint="eastAsia"/>
          <w:color w:val="000000"/>
          <w:sz w:val="24"/>
          <w:lang w:eastAsia="zh-CN"/>
        </w:rPr>
        <w:t>，</w:t>
      </w:r>
      <w:r>
        <w:rPr>
          <w:rFonts w:hint="eastAsia"/>
          <w:color w:val="000000"/>
          <w:sz w:val="24"/>
          <w:lang w:val="en-US" w:eastAsia="zh-CN"/>
        </w:rPr>
        <w:t>证明了</w:t>
      </w:r>
      <w:r>
        <w:rPr>
          <w:rFonts w:hint="eastAsia"/>
          <w:color w:val="000000"/>
          <w:sz w:val="24"/>
        </w:rPr>
        <w:t>采用</w:t>
      </w:r>
      <w:r>
        <w:rPr>
          <w:rFonts w:hint="eastAsia"/>
          <w:color w:val="000000"/>
          <w:sz w:val="24"/>
          <w:lang w:eastAsia="zh-CN"/>
        </w:rPr>
        <w:t>蓝牙</w:t>
      </w:r>
      <w:r>
        <w:rPr>
          <w:rFonts w:hint="eastAsia"/>
          <w:color w:val="000000"/>
          <w:sz w:val="24"/>
          <w:lang w:val="en-US" w:eastAsia="zh-CN"/>
        </w:rPr>
        <w:t>4.0无线控制能有很好的通信效果，能减少能源浪费，提高信息传输安全性以及实现智能控制的目的。</w:t>
      </w:r>
    </w:p>
    <w:p>
      <w:pPr>
        <w:ind w:firstLine="480"/>
        <w:rPr>
          <w:rFonts w:hint="eastAsia"/>
        </w:rPr>
      </w:pPr>
    </w:p>
    <w:p>
      <w:pPr>
        <w:autoSpaceDN w:val="0"/>
        <w:spacing w:before="75" w:after="75" w:line="315" w:lineRule="atLeast"/>
        <w:ind w:firstLine="0" w:firstLineChars="0"/>
        <w:jc w:val="left"/>
        <w:rPr>
          <w:rFonts w:hint="eastAsia" w:hAnsi="宋体"/>
          <w:sz w:val="24"/>
        </w:rPr>
      </w:pPr>
      <w:r>
        <w:rPr>
          <w:rFonts w:hint="eastAsia" w:ascii="宋体" w:hAnsi="宋体"/>
          <w:b/>
          <w:sz w:val="24"/>
        </w:rPr>
        <w:t>关键词：</w:t>
      </w:r>
      <w:r>
        <w:rPr>
          <w:rFonts w:hint="eastAsia" w:hAnsi="宋体"/>
          <w:sz w:val="24"/>
          <w:lang w:eastAsia="zh-CN"/>
        </w:rPr>
        <w:t>蓝牙</w:t>
      </w:r>
      <w:r>
        <w:rPr>
          <w:rFonts w:hint="eastAsia" w:hAnsi="宋体"/>
          <w:sz w:val="24"/>
          <w:lang w:val="en-US" w:eastAsia="zh-CN"/>
        </w:rPr>
        <w:t>4.0</w:t>
      </w:r>
      <w:r>
        <w:rPr>
          <w:rFonts w:hint="eastAsia" w:hAnsi="宋体"/>
          <w:sz w:val="24"/>
        </w:rPr>
        <w:t>，</w:t>
      </w:r>
      <w:r>
        <w:rPr>
          <w:rFonts w:hint="eastAsia" w:hAnsi="宋体"/>
          <w:sz w:val="24"/>
          <w:lang w:val="en-US" w:eastAsia="zh-CN"/>
        </w:rPr>
        <w:t>安卓，GATT协议</w:t>
      </w:r>
      <w:r>
        <w:rPr>
          <w:rFonts w:hint="eastAsia" w:hAnsi="宋体"/>
          <w:sz w:val="24"/>
        </w:rPr>
        <w:t>，</w:t>
      </w:r>
      <w:r>
        <w:rPr>
          <w:rFonts w:hint="eastAsia"/>
          <w:color w:val="000000"/>
          <w:sz w:val="24"/>
          <w:lang w:val="en-US" w:eastAsia="zh-CN"/>
        </w:rPr>
        <w:t>STC89C52单片机</w:t>
      </w:r>
      <w:r>
        <w:rPr>
          <w:rFonts w:hint="eastAsia" w:hAnsi="宋体"/>
          <w:sz w:val="24"/>
          <w:lang w:eastAsia="zh-CN"/>
        </w:rPr>
        <w:t>，</w:t>
      </w:r>
      <w:r>
        <w:rPr>
          <w:rFonts w:hint="eastAsia" w:hAnsi="宋体"/>
          <w:sz w:val="24"/>
          <w:lang w:val="en-US" w:eastAsia="zh-CN"/>
        </w:rPr>
        <w:t>智能门锁</w:t>
      </w:r>
    </w:p>
    <w:p>
      <w:r>
        <w:br w:type="page"/>
      </w:r>
    </w:p>
    <w:p>
      <w:pPr>
        <w:pStyle w:val="2"/>
        <w:numPr>
          <w:ilvl w:val="0"/>
          <w:numId w:val="0"/>
        </w:numPr>
        <w:rPr>
          <w:rFonts w:hint="default" w:ascii="Times New Roman" w:hAnsi="Times New Roman" w:cs="Times New Roman" w:eastAsiaTheme="minorEastAsia"/>
          <w:kern w:val="0"/>
          <w:sz w:val="24"/>
        </w:rPr>
      </w:pPr>
      <w:bookmarkStart w:id="6" w:name="_Toc26957"/>
      <w:r>
        <w:rPr>
          <w:rFonts w:ascii="Times New Roman" w:hAnsi="Times New Roman" w:cs="Times New Roman" w:eastAsiaTheme="minorEastAsia"/>
          <w:b/>
          <w:kern w:val="2"/>
          <w:sz w:val="36"/>
          <w:szCs w:val="36"/>
          <w:lang w:val="en-US" w:eastAsia="zh-CN" w:bidi="ar-SA"/>
        </w:rPr>
        <w:t>Abstract</w:t>
      </w:r>
      <w:bookmarkEnd w:id="6"/>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With With the advancement of science and technology and the improvement of living standards, people's demands for quality of life are increasing. In daily life, the security of the residential property is not rigorous, a large number of houses are not guarded, and the problem of corridor camera failures will always cause residents to worry about home safety. The security function of traditional door locks is facing no small challenge.</w:t>
      </w:r>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The system uses BLE low-power Bluetooth 4.0 wireless transmission technology, the use of STC89C52 MCU, all the way relay module, CC2541 Bluetooth module, MY-60 magnetic lock, Android software Bluetooth smart lock, UPS access control power to achieve the intelligent control of the lock. The main functions of the system include unlocking the phone, modifying the key, sharing the key, and viewing the unlock record.</w:t>
      </w:r>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This article first briefly introduces the background of the bluetooth door lock, then introduces the hardware materials needed by the system, and then introduces various technologies used in the development of the microcontroller, such as CC2541 Bluetooth transmission, relay low-level signal control, etc. Then, it introduced various technologies used in this piece of mobile phone software, such as GATT Bluetooth communication protocol, SQLite database access technology, etc. Such a control scheme not only realizes the intelligent control of the door lock but also improves the security.</w:t>
      </w:r>
    </w:p>
    <w:p>
      <w:pPr>
        <w:spacing w:line="360" w:lineRule="auto"/>
        <w:ind w:firstLine="480" w:firstLineChars="200"/>
        <w:rPr>
          <w:rFonts w:hint="default" w:ascii="Times New Roman" w:hAnsi="Times New Roman" w:cs="Times New Roman"/>
          <w:kern w:val="0"/>
          <w:sz w:val="24"/>
        </w:rPr>
      </w:pPr>
      <w:r>
        <w:rPr>
          <w:rFonts w:hint="default" w:ascii="Times New Roman" w:hAnsi="Times New Roman" w:cs="Times New Roman"/>
          <w:kern w:val="0"/>
          <w:sz w:val="24"/>
        </w:rPr>
        <w:t>Finally, this article proves the feasibility of this system after many tests. The communication reliability between Andrews program and SCM is high, which proves that using Bluetooth 4.0 wireless control can have good communication effect, can reduce energy waste and improve the security of information transmission. And for the purpose of intelligent control.</w:t>
      </w:r>
    </w:p>
    <w:p>
      <w:pPr>
        <w:spacing w:line="360" w:lineRule="auto"/>
        <w:ind w:firstLine="482" w:firstLineChars="200"/>
        <w:rPr>
          <w:rFonts w:hint="default" w:ascii="Times New Roman" w:hAnsi="Times New Roman" w:cs="Times New Roman"/>
          <w:kern w:val="0"/>
          <w:sz w:val="24"/>
          <w:lang w:val="en-US" w:eastAsia="zh-CN"/>
        </w:rPr>
      </w:pPr>
      <w:r>
        <w:rPr>
          <w:rFonts w:eastAsia="黑体"/>
          <w:b/>
          <w:sz w:val="24"/>
        </w:rPr>
        <w:t>Key</w:t>
      </w:r>
      <w:r>
        <w:rPr>
          <w:rFonts w:hint="eastAsia" w:eastAsia="黑体"/>
          <w:b/>
          <w:sz w:val="24"/>
        </w:rPr>
        <w:t>w</w:t>
      </w:r>
      <w:r>
        <w:rPr>
          <w:rFonts w:eastAsia="黑体"/>
          <w:b/>
          <w:sz w:val="24"/>
        </w:rPr>
        <w:t>ords</w:t>
      </w:r>
      <w:r>
        <w:rPr>
          <w:rFonts w:hint="eastAsia" w:eastAsia="黑体"/>
          <w:b/>
          <w:sz w:val="24"/>
        </w:rPr>
        <w:t>：</w:t>
      </w:r>
      <w:r>
        <w:rPr>
          <w:rFonts w:hint="eastAsia" w:ascii="Times New Roman" w:hAnsi="Times New Roman" w:cs="Times New Roman"/>
          <w:kern w:val="0"/>
          <w:sz w:val="24"/>
          <w:lang w:val="en-US" w:eastAsia="zh-CN"/>
        </w:rPr>
        <w:t>BlueTooth4.0, Android, GATT protocol, STC89C52 MCU,smart door lock</w:t>
      </w:r>
    </w:p>
    <w:p>
      <w:pPr>
        <w:spacing w:line="360" w:lineRule="auto"/>
        <w:rPr>
          <w:kern w:val="0"/>
          <w:sz w:val="24"/>
        </w:rPr>
      </w:pPr>
    </w:p>
    <w:p>
      <w:pPr>
        <w:autoSpaceDE w:val="0"/>
        <w:autoSpaceDN w:val="0"/>
        <w:spacing w:line="440" w:lineRule="exact"/>
        <w:ind w:firstLine="0" w:firstLineChars="0"/>
        <w:jc w:val="center"/>
        <w:rPr>
          <w:rFonts w:hint="eastAsia" w:ascii="黑体" w:hAnsi="黑体" w:eastAsia="黑体" w:cs="黑体"/>
          <w:b/>
          <w:bCs/>
          <w:sz w:val="32"/>
          <w:szCs w:val="32"/>
          <w:lang w:val="zh-CN"/>
        </w:rPr>
      </w:pPr>
      <w:r>
        <w:rPr>
          <w:rFonts w:hint="eastAsia" w:ascii="黑体" w:hAnsi="黑体" w:eastAsia="黑体" w:cs="黑体"/>
          <w:b/>
          <w:bCs/>
          <w:sz w:val="32"/>
          <w:szCs w:val="32"/>
          <w:lang w:val="zh-CN"/>
        </w:rPr>
        <w:t>目录</w:t>
      </w:r>
    </w:p>
    <w:p>
      <w:pPr>
        <w:pStyle w:val="12"/>
        <w:tabs>
          <w:tab w:val="right" w:leader="dot" w:pos="8306"/>
        </w:tabs>
      </w:pPr>
      <w:r>
        <w:rPr>
          <w:rFonts w:hint="eastAsia" w:asciiTheme="majorEastAsia" w:hAnsiTheme="majorEastAsia" w:eastAsiaTheme="majorEastAsia" w:cstheme="majorEastAsia"/>
          <w:sz w:val="20"/>
          <w:szCs w:val="20"/>
          <w:lang w:val="zh-CN"/>
        </w:rPr>
        <w:fldChar w:fldCharType="begin"/>
      </w:r>
      <w:r>
        <w:rPr>
          <w:rFonts w:hint="eastAsia" w:asciiTheme="majorEastAsia" w:hAnsiTheme="majorEastAsia" w:eastAsiaTheme="majorEastAsia" w:cstheme="majorEastAsia"/>
          <w:sz w:val="20"/>
          <w:szCs w:val="20"/>
          <w:lang w:val="zh-CN"/>
        </w:rPr>
        <w:instrText xml:space="preserve">TOC \o "1-3" \h  \u </w:instrText>
      </w:r>
      <w:r>
        <w:rPr>
          <w:rFonts w:hint="eastAsia" w:asciiTheme="majorEastAsia" w:hAnsiTheme="majorEastAsia" w:eastAsiaTheme="majorEastAsia" w:cstheme="majorEastAsia"/>
          <w:sz w:val="20"/>
          <w:szCs w:val="20"/>
          <w:lang w:val="zh-CN"/>
        </w:rPr>
        <w:fldChar w:fldCharType="separate"/>
      </w: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_Toc5773 </w:instrText>
      </w:r>
      <w:r>
        <w:rPr>
          <w:rFonts w:hint="eastAsia" w:asciiTheme="majorEastAsia" w:hAnsiTheme="majorEastAsia" w:eastAsiaTheme="majorEastAsia" w:cstheme="majorEastAsia"/>
          <w:b/>
          <w:bCs/>
          <w:szCs w:val="20"/>
          <w:lang w:val="zh-CN"/>
        </w:rPr>
        <w:fldChar w:fldCharType="separate"/>
      </w:r>
      <w:r>
        <w:rPr>
          <w:rFonts w:hint="eastAsia"/>
          <w:b/>
          <w:bCs/>
        </w:rPr>
        <w:t>摘要</w:t>
      </w:r>
      <w:r>
        <w:rPr>
          <w:b/>
          <w:bCs/>
        </w:rPr>
        <w:tab/>
      </w:r>
      <w:r>
        <w:rPr>
          <w:b/>
          <w:bCs/>
        </w:rPr>
        <w:fldChar w:fldCharType="begin"/>
      </w:r>
      <w:r>
        <w:rPr>
          <w:b/>
          <w:bCs/>
        </w:rPr>
        <w:instrText xml:space="preserve"> PAGEREF _Toc5773 </w:instrText>
      </w:r>
      <w:r>
        <w:rPr>
          <w:b/>
          <w:bCs/>
        </w:rPr>
        <w:fldChar w:fldCharType="separate"/>
      </w:r>
      <w:r>
        <w:rPr>
          <w:b/>
          <w:bCs/>
        </w:rPr>
        <w:t>2</w:t>
      </w:r>
      <w:r>
        <w:rPr>
          <w:b/>
          <w:bCs/>
        </w:rPr>
        <w:fldChar w:fldCharType="end"/>
      </w:r>
      <w:r>
        <w:rPr>
          <w:rFonts w:hint="eastAsia" w:asciiTheme="majorEastAsia" w:hAnsiTheme="majorEastAsia" w:eastAsiaTheme="majorEastAsia" w:cstheme="majorEastAsia"/>
          <w:b/>
          <w:bCs/>
          <w:szCs w:val="20"/>
          <w:lang w:val="zh-CN"/>
        </w:rPr>
        <w:fldChar w:fldCharType="end"/>
      </w:r>
    </w:p>
    <w:p>
      <w:pPr>
        <w:pStyle w:val="12"/>
        <w:tabs>
          <w:tab w:val="right" w:leader="dot" w:pos="8306"/>
        </w:tabs>
        <w:rPr>
          <w:b/>
          <w:bCs/>
        </w:rPr>
      </w:pP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_Toc26957 </w:instrText>
      </w:r>
      <w:r>
        <w:rPr>
          <w:rFonts w:hint="eastAsia" w:asciiTheme="majorEastAsia" w:hAnsiTheme="majorEastAsia" w:eastAsiaTheme="majorEastAsia" w:cstheme="majorEastAsia"/>
          <w:b/>
          <w:bCs/>
          <w:szCs w:val="20"/>
          <w:lang w:val="zh-CN"/>
        </w:rPr>
        <w:fldChar w:fldCharType="separate"/>
      </w:r>
      <w:r>
        <w:rPr>
          <w:rFonts w:ascii="Times New Roman" w:hAnsi="Times New Roman" w:cs="Times New Roman" w:eastAsiaTheme="minorEastAsia"/>
          <w:b/>
          <w:bCs/>
          <w:kern w:val="2"/>
          <w:szCs w:val="36"/>
          <w:lang w:val="en-US" w:eastAsia="zh-CN" w:bidi="ar-SA"/>
        </w:rPr>
        <w:t>Abstract</w:t>
      </w:r>
      <w:r>
        <w:rPr>
          <w:b/>
          <w:bCs/>
        </w:rPr>
        <w:tab/>
      </w:r>
      <w:r>
        <w:rPr>
          <w:b/>
          <w:bCs/>
        </w:rPr>
        <w:fldChar w:fldCharType="begin"/>
      </w:r>
      <w:r>
        <w:rPr>
          <w:b/>
          <w:bCs/>
        </w:rPr>
        <w:instrText xml:space="preserve"> PAGEREF _Toc26957 </w:instrText>
      </w:r>
      <w:r>
        <w:rPr>
          <w:b/>
          <w:bCs/>
        </w:rPr>
        <w:fldChar w:fldCharType="separate"/>
      </w:r>
      <w:r>
        <w:rPr>
          <w:b/>
          <w:bCs/>
        </w:rPr>
        <w:t>3</w:t>
      </w:r>
      <w:r>
        <w:rPr>
          <w:b/>
          <w:bCs/>
        </w:rPr>
        <w:fldChar w:fldCharType="end"/>
      </w:r>
      <w:r>
        <w:rPr>
          <w:rFonts w:hint="eastAsia" w:asciiTheme="majorEastAsia" w:hAnsiTheme="majorEastAsia" w:eastAsiaTheme="majorEastAsia" w:cstheme="majorEastAsia"/>
          <w:b/>
          <w:bCs/>
          <w:szCs w:val="20"/>
          <w:lang w:val="zh-CN"/>
        </w:rPr>
        <w:fldChar w:fldCharType="end"/>
      </w:r>
    </w:p>
    <w:p>
      <w:pPr>
        <w:pStyle w:val="12"/>
        <w:tabs>
          <w:tab w:val="right" w:leader="dot" w:pos="8306"/>
        </w:tabs>
        <w:rPr>
          <w:b/>
          <w:bCs/>
        </w:rPr>
      </w:pP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_Toc7247 </w:instrText>
      </w:r>
      <w:r>
        <w:rPr>
          <w:rFonts w:hint="eastAsia" w:asciiTheme="majorEastAsia" w:hAnsiTheme="majorEastAsia" w:eastAsiaTheme="majorEastAsia" w:cstheme="majorEastAsia"/>
          <w:b/>
          <w:bCs/>
          <w:szCs w:val="20"/>
          <w:lang w:val="zh-CN"/>
        </w:rPr>
        <w:fldChar w:fldCharType="separate"/>
      </w:r>
      <w:r>
        <w:rPr>
          <w:rFonts w:hint="default" w:ascii="宋体" w:hAnsi="宋体" w:eastAsia="宋体" w:cs="宋体"/>
          <w:b/>
          <w:bCs/>
        </w:rPr>
        <w:t xml:space="preserve">第1章 </w:t>
      </w:r>
      <w:r>
        <w:rPr>
          <w:rFonts w:hint="eastAsia"/>
          <w:b/>
          <w:bCs/>
        </w:rPr>
        <w:t>绪论</w:t>
      </w:r>
      <w:r>
        <w:rPr>
          <w:b/>
          <w:bCs/>
        </w:rPr>
        <w:tab/>
      </w:r>
      <w:r>
        <w:rPr>
          <w:b/>
          <w:bCs/>
        </w:rPr>
        <w:fldChar w:fldCharType="begin"/>
      </w:r>
      <w:r>
        <w:rPr>
          <w:b/>
          <w:bCs/>
        </w:rPr>
        <w:instrText xml:space="preserve"> PAGEREF _Toc7247 </w:instrText>
      </w:r>
      <w:r>
        <w:rPr>
          <w:b/>
          <w:bCs/>
        </w:rPr>
        <w:fldChar w:fldCharType="separate"/>
      </w:r>
      <w:r>
        <w:rPr>
          <w:b/>
          <w:bCs/>
        </w:rPr>
        <w:t>8</w:t>
      </w:r>
      <w:r>
        <w:rPr>
          <w:b/>
          <w:bCs/>
        </w:rPr>
        <w:fldChar w:fldCharType="end"/>
      </w:r>
      <w:r>
        <w:rPr>
          <w:rFonts w:hint="eastAsia" w:asciiTheme="majorEastAsia" w:hAnsiTheme="majorEastAsia" w:eastAsiaTheme="majorEastAsia" w:cstheme="majorEastAsia"/>
          <w:b/>
          <w:bCs/>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_Toc11125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rPr>
        <w:t xml:space="preserve">1.1 </w:t>
      </w:r>
      <w:r>
        <w:rPr>
          <w:rFonts w:hint="eastAsia" w:ascii="宋体" w:hAnsi="宋体" w:eastAsia="宋体"/>
          <w:szCs w:val="30"/>
        </w:rPr>
        <w:t>基于蓝牙</w:t>
      </w:r>
      <w:r>
        <w:rPr>
          <w:rFonts w:hint="eastAsia" w:ascii="宋体" w:hAnsi="宋体" w:eastAsia="宋体"/>
          <w:szCs w:val="30"/>
          <w:lang w:val="en-US"/>
        </w:rPr>
        <w:t>4.0</w:t>
      </w:r>
      <w:r>
        <w:rPr>
          <w:rFonts w:hint="eastAsia" w:ascii="宋体" w:hAnsi="宋体" w:eastAsia="宋体"/>
          <w:szCs w:val="30"/>
          <w:lang w:val="en-US" w:eastAsia="zh-CN"/>
        </w:rPr>
        <w:t>的Android智能门锁</w:t>
      </w:r>
      <w:r>
        <w:rPr>
          <w:rFonts w:hint="eastAsia" w:ascii="宋体" w:hAnsi="宋体" w:eastAsia="宋体"/>
          <w:szCs w:val="30"/>
        </w:rPr>
        <w:t>控制系统研究背景</w:t>
      </w:r>
      <w:r>
        <w:tab/>
      </w:r>
      <w:r>
        <w:fldChar w:fldCharType="begin"/>
      </w:r>
      <w:r>
        <w:instrText xml:space="preserve"> PAGEREF _Toc11125 </w:instrText>
      </w:r>
      <w:r>
        <w:fldChar w:fldCharType="separate"/>
      </w:r>
      <w:r>
        <w:t>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_Toc18354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1.2 </w:t>
      </w:r>
      <w:r>
        <w:rPr>
          <w:rFonts w:hint="eastAsia" w:ascii="宋体" w:hAnsi="宋体" w:eastAsia="宋体"/>
          <w:szCs w:val="30"/>
          <w:lang w:val="en-US" w:eastAsia="zh-CN"/>
        </w:rPr>
        <w:t>现有门锁控制方案</w:t>
      </w:r>
      <w:r>
        <w:tab/>
      </w:r>
      <w:r>
        <w:fldChar w:fldCharType="begin"/>
      </w:r>
      <w:r>
        <w:instrText xml:space="preserve"> PAGEREF _Toc18354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_Toc3931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1.2.1 </w:t>
      </w:r>
      <w:r>
        <w:rPr>
          <w:rFonts w:hint="eastAsia" w:ascii="宋体" w:hAnsi="宋体" w:eastAsia="宋体"/>
          <w:szCs w:val="28"/>
        </w:rPr>
        <w:t>传统蓝牙控制</w:t>
      </w:r>
      <w:r>
        <w:tab/>
      </w:r>
      <w:r>
        <w:fldChar w:fldCharType="begin"/>
      </w:r>
      <w:r>
        <w:instrText xml:space="preserve"> PAGEREF _Toc3931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_Toc14061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1.2.2 </w:t>
      </w:r>
      <w:r>
        <w:rPr>
          <w:rFonts w:hint="eastAsia" w:ascii="宋体" w:hAnsi="宋体" w:eastAsia="宋体"/>
          <w:szCs w:val="28"/>
        </w:rPr>
        <w:t>生物特征识别控制</w:t>
      </w:r>
      <w:r>
        <w:tab/>
      </w:r>
      <w:r>
        <w:fldChar w:fldCharType="begin"/>
      </w:r>
      <w:r>
        <w:instrText xml:space="preserve"> PAGEREF _Toc14061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_Toc2434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1.2.3 </w:t>
      </w:r>
      <w:r>
        <w:rPr>
          <w:rFonts w:hint="eastAsia" w:ascii="宋体" w:hAnsi="宋体" w:eastAsia="宋体"/>
          <w:szCs w:val="28"/>
          <w:lang w:val="en-US"/>
        </w:rPr>
        <w:t>wifi</w:t>
      </w:r>
      <w:r>
        <w:rPr>
          <w:rFonts w:hint="eastAsia" w:ascii="宋体" w:hAnsi="宋体" w:eastAsia="宋体"/>
          <w:szCs w:val="28"/>
        </w:rPr>
        <w:t>控制</w:t>
      </w:r>
      <w:r>
        <w:tab/>
      </w:r>
      <w:r>
        <w:fldChar w:fldCharType="begin"/>
      </w:r>
      <w:r>
        <w:instrText xml:space="preserve"> PAGEREF _Toc2434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_Toc10004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1.2.4 </w:t>
      </w:r>
      <w:r>
        <w:rPr>
          <w:rFonts w:hint="eastAsia" w:ascii="宋体" w:hAnsi="宋体" w:eastAsia="宋体"/>
          <w:szCs w:val="28"/>
        </w:rPr>
        <w:t>密码控制</w:t>
      </w:r>
      <w:r>
        <w:tab/>
      </w:r>
      <w:r>
        <w:fldChar w:fldCharType="begin"/>
      </w:r>
      <w:r>
        <w:instrText xml:space="preserve"> PAGEREF _Toc10004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_Toc31454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1.2.5 </w:t>
      </w:r>
      <w:r>
        <w:rPr>
          <w:rFonts w:hint="eastAsia" w:ascii="宋体" w:hAnsi="宋体" w:eastAsia="宋体"/>
          <w:szCs w:val="28"/>
        </w:rPr>
        <w:t>钥匙控制</w:t>
      </w:r>
      <w:r>
        <w:tab/>
      </w:r>
      <w:r>
        <w:fldChar w:fldCharType="begin"/>
      </w:r>
      <w:r>
        <w:instrText xml:space="preserve"> PAGEREF _Toc31454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_Toc29873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1.2.6 </w:t>
      </w:r>
      <w:r>
        <w:rPr>
          <w:rFonts w:hint="eastAsia" w:ascii="宋体" w:hAnsi="宋体" w:eastAsia="宋体"/>
          <w:szCs w:val="28"/>
          <w:lang w:val="en-US"/>
        </w:rPr>
        <w:t>IC卡</w:t>
      </w:r>
      <w:r>
        <w:rPr>
          <w:rFonts w:hint="eastAsia" w:ascii="宋体" w:hAnsi="宋体" w:eastAsia="宋体"/>
          <w:szCs w:val="28"/>
        </w:rPr>
        <w:t>控制</w:t>
      </w:r>
      <w:r>
        <w:tab/>
      </w:r>
      <w:r>
        <w:fldChar w:fldCharType="begin"/>
      </w:r>
      <w:r>
        <w:instrText xml:space="preserve"> PAGEREF _Toc29873 </w:instrText>
      </w:r>
      <w:r>
        <w:fldChar w:fldCharType="separate"/>
      </w:r>
      <w:r>
        <w:t>9</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_Toc30607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1.3 </w:t>
      </w:r>
      <w:r>
        <w:rPr>
          <w:rFonts w:hint="eastAsia" w:ascii="宋体" w:hAnsi="宋体" w:eastAsia="宋体"/>
          <w:szCs w:val="30"/>
          <w:lang w:val="en-US" w:eastAsia="zh-CN"/>
        </w:rPr>
        <w:t>方案比较</w:t>
      </w:r>
      <w:r>
        <w:tab/>
      </w:r>
      <w:r>
        <w:fldChar w:fldCharType="begin"/>
      </w:r>
      <w:r>
        <w:instrText xml:space="preserve"> PAGEREF _Toc30607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_Toc28194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1.3.1 </w:t>
      </w:r>
      <w:r>
        <w:rPr>
          <w:rFonts w:hint="eastAsia" w:ascii="宋体" w:hAnsi="宋体" w:eastAsia="宋体"/>
          <w:szCs w:val="28"/>
        </w:rPr>
        <w:t>传统蓝牙控制方式</w:t>
      </w:r>
      <w:r>
        <w:tab/>
      </w:r>
      <w:r>
        <w:fldChar w:fldCharType="begin"/>
      </w:r>
      <w:r>
        <w:instrText xml:space="preserve"> PAGEREF _Toc28194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_Toc23636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1.3.2 </w:t>
      </w:r>
      <w:r>
        <w:rPr>
          <w:rFonts w:hint="eastAsia" w:ascii="宋体" w:hAnsi="宋体" w:eastAsia="宋体"/>
          <w:szCs w:val="28"/>
        </w:rPr>
        <w:t>生物特征识别控制</w:t>
      </w:r>
      <w:r>
        <w:tab/>
      </w:r>
      <w:r>
        <w:fldChar w:fldCharType="begin"/>
      </w:r>
      <w:r>
        <w:instrText xml:space="preserve"> PAGEREF _Toc23636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_Toc28083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1.3.3 </w:t>
      </w:r>
      <w:r>
        <w:rPr>
          <w:rFonts w:hint="eastAsia" w:ascii="宋体" w:hAnsi="宋体" w:eastAsia="宋体"/>
          <w:szCs w:val="28"/>
          <w:lang w:val="en-US"/>
        </w:rPr>
        <w:t>wifi</w:t>
      </w:r>
      <w:r>
        <w:rPr>
          <w:rFonts w:hint="eastAsia" w:ascii="宋体" w:hAnsi="宋体" w:eastAsia="宋体"/>
          <w:szCs w:val="28"/>
        </w:rPr>
        <w:t>控制</w:t>
      </w:r>
      <w:r>
        <w:tab/>
      </w:r>
      <w:r>
        <w:fldChar w:fldCharType="begin"/>
      </w:r>
      <w:r>
        <w:instrText xml:space="preserve"> PAGEREF _Toc28083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_Toc28835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1.3.4 </w:t>
      </w:r>
      <w:r>
        <w:rPr>
          <w:rFonts w:hint="eastAsia" w:ascii="宋体" w:hAnsi="宋体" w:eastAsia="宋体"/>
          <w:szCs w:val="28"/>
        </w:rPr>
        <w:t>密码控制</w:t>
      </w:r>
      <w:r>
        <w:tab/>
      </w:r>
      <w:r>
        <w:fldChar w:fldCharType="begin"/>
      </w:r>
      <w:r>
        <w:instrText xml:space="preserve"> PAGEREF _Toc28835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_Toc8666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1.3.5 </w:t>
      </w:r>
      <w:r>
        <w:rPr>
          <w:rFonts w:hint="eastAsia" w:ascii="宋体" w:hAnsi="宋体" w:eastAsia="宋体"/>
          <w:szCs w:val="28"/>
        </w:rPr>
        <w:t>钥匙控制</w:t>
      </w:r>
      <w:r>
        <w:tab/>
      </w:r>
      <w:r>
        <w:fldChar w:fldCharType="begin"/>
      </w:r>
      <w:r>
        <w:instrText xml:space="preserve"> PAGEREF _Toc8666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_Toc660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1.3.6 </w:t>
      </w:r>
      <w:r>
        <w:rPr>
          <w:rFonts w:hint="eastAsia" w:ascii="宋体" w:hAnsi="宋体" w:eastAsia="宋体"/>
          <w:szCs w:val="28"/>
          <w:lang w:val="en-US"/>
        </w:rPr>
        <w:t>IC卡</w:t>
      </w:r>
      <w:r>
        <w:rPr>
          <w:rFonts w:hint="eastAsia" w:ascii="宋体" w:hAnsi="宋体" w:eastAsia="宋体"/>
          <w:szCs w:val="28"/>
        </w:rPr>
        <w:t>控制</w:t>
      </w:r>
      <w:r>
        <w:tab/>
      </w:r>
      <w:r>
        <w:fldChar w:fldCharType="begin"/>
      </w:r>
      <w:r>
        <w:instrText xml:space="preserve"> PAGEREF _Toc660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_Toc23546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1.4 </w:t>
      </w:r>
      <w:r>
        <w:rPr>
          <w:rFonts w:hint="eastAsia" w:ascii="宋体" w:hAnsi="宋体" w:eastAsia="宋体"/>
          <w:szCs w:val="30"/>
          <w:lang w:val="en-US" w:eastAsia="zh-CN"/>
        </w:rPr>
        <w:t>本文的主要工作</w:t>
      </w:r>
      <w:r>
        <w:tab/>
      </w:r>
      <w:r>
        <w:fldChar w:fldCharType="begin"/>
      </w:r>
      <w:r>
        <w:instrText xml:space="preserve"> PAGEREF _Toc23546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_Toc4856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1.4.1 </w:t>
      </w:r>
      <w:r>
        <w:rPr>
          <w:rFonts w:hint="eastAsia" w:ascii="宋体" w:hAnsi="宋体" w:eastAsia="宋体"/>
          <w:szCs w:val="28"/>
        </w:rPr>
        <w:t>蓝牙</w:t>
      </w:r>
      <w:r>
        <w:rPr>
          <w:rFonts w:hint="eastAsia" w:ascii="宋体" w:hAnsi="宋体" w:eastAsia="宋体"/>
          <w:szCs w:val="28"/>
          <w:lang w:val="en-US"/>
        </w:rPr>
        <w:t>4.0</w:t>
      </w:r>
      <w:r>
        <w:rPr>
          <w:rFonts w:hint="eastAsia" w:ascii="宋体" w:hAnsi="宋体" w:eastAsia="宋体"/>
          <w:szCs w:val="28"/>
        </w:rPr>
        <w:t>控制方案</w:t>
      </w:r>
      <w:r>
        <w:tab/>
      </w:r>
      <w:r>
        <w:fldChar w:fldCharType="begin"/>
      </w:r>
      <w:r>
        <w:instrText xml:space="preserve"> PAGEREF _Toc4856 </w:instrText>
      </w:r>
      <w:r>
        <w:fldChar w:fldCharType="separate"/>
      </w:r>
      <w:r>
        <w:t>10</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_Toc17049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1.4.2 </w:t>
      </w:r>
      <w:r>
        <w:rPr>
          <w:rFonts w:hint="eastAsia" w:ascii="宋体" w:hAnsi="宋体" w:eastAsia="宋体"/>
          <w:szCs w:val="28"/>
        </w:rPr>
        <w:t>蓝牙</w:t>
      </w:r>
      <w:r>
        <w:rPr>
          <w:rFonts w:hint="eastAsia" w:ascii="宋体" w:hAnsi="宋体" w:eastAsia="宋体"/>
          <w:szCs w:val="28"/>
          <w:lang w:val="en-US"/>
        </w:rPr>
        <w:t>4.0</w:t>
      </w:r>
      <w:r>
        <w:rPr>
          <w:rFonts w:hint="eastAsia" w:ascii="宋体" w:hAnsi="宋体" w:eastAsia="宋体"/>
          <w:szCs w:val="28"/>
        </w:rPr>
        <w:t>控制方案</w:t>
      </w:r>
      <w:r>
        <w:rPr>
          <w:rFonts w:hint="eastAsia" w:ascii="宋体" w:hAnsi="宋体" w:eastAsia="宋体"/>
          <w:szCs w:val="28"/>
          <w:lang w:val="en-US" w:eastAsia="zh-CN"/>
        </w:rPr>
        <w:t>的</w:t>
      </w:r>
      <w:r>
        <w:rPr>
          <w:rFonts w:hint="eastAsia" w:ascii="宋体" w:hAnsi="宋体" w:eastAsia="宋体"/>
          <w:szCs w:val="28"/>
        </w:rPr>
        <w:t>优势</w:t>
      </w:r>
      <w:r>
        <w:tab/>
      </w:r>
      <w:r>
        <w:fldChar w:fldCharType="begin"/>
      </w:r>
      <w:r>
        <w:instrText xml:space="preserve"> PAGEREF _Toc17049 </w:instrText>
      </w:r>
      <w:r>
        <w:fldChar w:fldCharType="separate"/>
      </w:r>
      <w:r>
        <w:t>11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_Toc6998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1.4.3 </w:t>
      </w:r>
      <w:r>
        <w:rPr>
          <w:rFonts w:hint="eastAsia" w:ascii="宋体" w:hAnsi="宋体" w:eastAsia="宋体"/>
          <w:szCs w:val="28"/>
        </w:rPr>
        <w:t>蓝牙</w:t>
      </w:r>
      <w:r>
        <w:rPr>
          <w:rFonts w:hint="eastAsia" w:ascii="宋体" w:hAnsi="宋体" w:eastAsia="宋体"/>
          <w:szCs w:val="28"/>
          <w:lang w:val="en-US"/>
        </w:rPr>
        <w:t>4.0</w:t>
      </w:r>
      <w:r>
        <w:rPr>
          <w:rFonts w:hint="eastAsia" w:ascii="宋体" w:hAnsi="宋体" w:eastAsia="宋体"/>
          <w:szCs w:val="28"/>
        </w:rPr>
        <w:t>控制方案的研究意义</w:t>
      </w:r>
      <w:r>
        <w:tab/>
      </w:r>
      <w:r>
        <w:fldChar w:fldCharType="begin"/>
      </w:r>
      <w:r>
        <w:instrText xml:space="preserve"> PAGEREF _Toc6998 </w:instrText>
      </w:r>
      <w:r>
        <w:fldChar w:fldCharType="separate"/>
      </w:r>
      <w:r>
        <w:t>11</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rPr>
          <w:b/>
          <w:bCs/>
        </w:rPr>
      </w:pP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_Toc27120 </w:instrText>
      </w:r>
      <w:r>
        <w:rPr>
          <w:rFonts w:hint="eastAsia" w:asciiTheme="majorEastAsia" w:hAnsiTheme="majorEastAsia" w:eastAsiaTheme="majorEastAsia" w:cstheme="majorEastAsia"/>
          <w:b/>
          <w:bCs/>
          <w:szCs w:val="20"/>
          <w:lang w:val="zh-CN"/>
        </w:rPr>
        <w:fldChar w:fldCharType="separate"/>
      </w:r>
      <w:r>
        <w:rPr>
          <w:rFonts w:hint="default" w:ascii="宋体" w:hAnsi="宋体" w:eastAsia="宋体" w:cs="宋体"/>
          <w:b/>
          <w:bCs/>
        </w:rPr>
        <w:t xml:space="preserve">第2章 </w:t>
      </w:r>
      <w:r>
        <w:rPr>
          <w:rFonts w:hint="eastAsia" w:asciiTheme="majorEastAsia" w:hAnsiTheme="majorEastAsia" w:eastAsiaTheme="majorEastAsia" w:cstheme="majorEastAsia"/>
          <w:b/>
          <w:bCs/>
          <w:lang w:eastAsia="zh-CN"/>
        </w:rPr>
        <w:t>硬件器件</w:t>
      </w:r>
      <w:r>
        <w:rPr>
          <w:rFonts w:hint="eastAsia" w:asciiTheme="majorEastAsia" w:hAnsiTheme="majorEastAsia" w:eastAsiaTheme="majorEastAsia" w:cstheme="majorEastAsia"/>
          <w:b/>
          <w:bCs/>
        </w:rPr>
        <w:t>简介</w:t>
      </w:r>
      <w:r>
        <w:rPr>
          <w:b/>
          <w:bCs/>
        </w:rPr>
        <w:tab/>
      </w:r>
      <w:r>
        <w:rPr>
          <w:b/>
          <w:bCs/>
        </w:rPr>
        <w:fldChar w:fldCharType="begin"/>
      </w:r>
      <w:r>
        <w:rPr>
          <w:b/>
          <w:bCs/>
        </w:rPr>
        <w:instrText xml:space="preserve"> PAGEREF _Toc27120 </w:instrText>
      </w:r>
      <w:r>
        <w:rPr>
          <w:b/>
          <w:bCs/>
        </w:rPr>
        <w:fldChar w:fldCharType="separate"/>
      </w:r>
      <w:r>
        <w:rPr>
          <w:b/>
          <w:bCs/>
        </w:rPr>
        <w:t>13</w:t>
      </w:r>
      <w:r>
        <w:rPr>
          <w:b/>
          <w:bCs/>
        </w:rPr>
        <w:fldChar w:fldCharType="end"/>
      </w:r>
      <w:r>
        <w:rPr>
          <w:rFonts w:hint="eastAsia" w:asciiTheme="majorEastAsia" w:hAnsiTheme="majorEastAsia" w:eastAsiaTheme="majorEastAsia" w:cstheme="majorEastAsia"/>
          <w:b/>
          <w:bCs/>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_Toc1188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2.1 </w:t>
      </w:r>
      <w:r>
        <w:rPr>
          <w:rFonts w:hint="eastAsia" w:ascii="宋体" w:hAnsi="宋体" w:eastAsia="宋体"/>
          <w:szCs w:val="30"/>
          <w:lang w:val="en-US" w:eastAsia="zh-CN"/>
        </w:rPr>
        <w:t>硬件清单</w:t>
      </w:r>
      <w:r>
        <w:tab/>
      </w:r>
      <w:r>
        <w:fldChar w:fldCharType="begin"/>
      </w:r>
      <w:r>
        <w:instrText xml:space="preserve"> PAGEREF _Toc1188 </w:instrText>
      </w:r>
      <w:r>
        <w:fldChar w:fldCharType="separate"/>
      </w:r>
      <w:r>
        <w:t>13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_Toc11826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2.2 </w:t>
      </w:r>
      <w:r>
        <w:rPr>
          <w:rFonts w:hint="eastAsia" w:ascii="宋体" w:hAnsi="宋体" w:eastAsia="宋体"/>
          <w:szCs w:val="30"/>
          <w:lang w:val="en-US" w:eastAsia="zh-CN"/>
        </w:rPr>
        <w:t>CC2541模块</w:t>
      </w:r>
      <w:r>
        <w:tab/>
      </w:r>
      <w:r>
        <w:fldChar w:fldCharType="begin"/>
      </w:r>
      <w:r>
        <w:instrText xml:space="preserve"> PAGEREF _Toc11826 </w:instrText>
      </w:r>
      <w:r>
        <w:fldChar w:fldCharType="separate"/>
      </w:r>
      <w:r>
        <w:t>13</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_Toc23797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2.3 </w:t>
      </w:r>
      <w:r>
        <w:rPr>
          <w:rFonts w:hint="eastAsia" w:ascii="宋体" w:hAnsi="宋体" w:eastAsia="宋体"/>
          <w:szCs w:val="30"/>
          <w:lang w:val="en-US" w:eastAsia="zh-CN"/>
        </w:rPr>
        <w:t>STC89C52单片机</w:t>
      </w:r>
      <w:r>
        <w:tab/>
      </w:r>
      <w:r>
        <w:fldChar w:fldCharType="begin"/>
      </w:r>
      <w:r>
        <w:instrText xml:space="preserve"> PAGEREF _Toc23797 </w:instrText>
      </w:r>
      <w:r>
        <w:fldChar w:fldCharType="separate"/>
      </w:r>
      <w:r>
        <w:t>15</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_Toc17682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2.4 </w:t>
      </w:r>
      <w:r>
        <w:rPr>
          <w:rFonts w:hint="eastAsia" w:ascii="宋体" w:hAnsi="宋体" w:eastAsia="宋体"/>
          <w:szCs w:val="30"/>
          <w:lang w:val="en-US" w:eastAsia="zh-CN"/>
        </w:rPr>
        <w:t>电磁继电器模块</w:t>
      </w:r>
      <w:r>
        <w:tab/>
      </w:r>
      <w:r>
        <w:fldChar w:fldCharType="begin"/>
      </w:r>
      <w:r>
        <w:instrText xml:space="preserve"> PAGEREF _Toc17682 </w:instrText>
      </w:r>
      <w:r>
        <w:fldChar w:fldCharType="separate"/>
      </w:r>
      <w:r>
        <w:t>16</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_Toc2936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2.5 </w:t>
      </w:r>
      <w:r>
        <w:rPr>
          <w:rFonts w:hint="eastAsia" w:ascii="宋体" w:hAnsi="宋体" w:eastAsia="宋体"/>
          <w:szCs w:val="30"/>
          <w:lang w:val="en-US" w:eastAsia="zh-CN"/>
        </w:rPr>
        <w:t>UPS门禁控制电源</w:t>
      </w:r>
      <w:r>
        <w:tab/>
      </w:r>
      <w:r>
        <w:fldChar w:fldCharType="begin"/>
      </w:r>
      <w:r>
        <w:instrText xml:space="preserve"> PAGEREF _Toc2936 </w:instrText>
      </w:r>
      <w:r>
        <w:fldChar w:fldCharType="separate"/>
      </w:r>
      <w:r>
        <w:t>17</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_Toc26686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2.6 </w:t>
      </w:r>
      <w:r>
        <w:rPr>
          <w:rFonts w:hint="eastAsia" w:ascii="宋体" w:hAnsi="宋体" w:eastAsia="宋体"/>
          <w:szCs w:val="30"/>
          <w:lang w:val="en-US" w:eastAsia="zh-CN"/>
        </w:rPr>
        <w:t>MY-60电磁锁</w:t>
      </w:r>
      <w:r>
        <w:tab/>
      </w:r>
      <w:r>
        <w:fldChar w:fldCharType="begin"/>
      </w:r>
      <w:r>
        <w:instrText xml:space="preserve"> PAGEREF _Toc26686 </w:instrText>
      </w:r>
      <w:r>
        <w:fldChar w:fldCharType="separate"/>
      </w:r>
      <w:r>
        <w:t>17</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rPr>
          <w:b/>
          <w:bCs/>
        </w:rPr>
      </w:pP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_Toc32116 </w:instrText>
      </w:r>
      <w:r>
        <w:rPr>
          <w:rFonts w:hint="eastAsia" w:asciiTheme="majorEastAsia" w:hAnsiTheme="majorEastAsia" w:eastAsiaTheme="majorEastAsia" w:cstheme="majorEastAsia"/>
          <w:b/>
          <w:bCs/>
          <w:szCs w:val="20"/>
          <w:lang w:val="zh-CN"/>
        </w:rPr>
        <w:fldChar w:fldCharType="separate"/>
      </w:r>
      <w:r>
        <w:rPr>
          <w:rFonts w:hint="default" w:ascii="宋体" w:hAnsi="宋体" w:eastAsia="宋体" w:cs="宋体"/>
          <w:b/>
          <w:bCs/>
        </w:rPr>
        <w:t xml:space="preserve">第3章 </w:t>
      </w:r>
      <w:r>
        <w:rPr>
          <w:rFonts w:hint="eastAsia"/>
          <w:b/>
          <w:bCs/>
          <w:lang w:eastAsia="zh-CN"/>
        </w:rPr>
        <w:t>硬件程序分析</w:t>
      </w:r>
      <w:r>
        <w:rPr>
          <w:b/>
          <w:bCs/>
        </w:rPr>
        <w:tab/>
      </w:r>
      <w:r>
        <w:rPr>
          <w:b/>
          <w:bCs/>
        </w:rPr>
        <w:fldChar w:fldCharType="begin"/>
      </w:r>
      <w:r>
        <w:rPr>
          <w:b/>
          <w:bCs/>
        </w:rPr>
        <w:instrText xml:space="preserve"> PAGEREF _Toc32116 </w:instrText>
      </w:r>
      <w:r>
        <w:rPr>
          <w:b/>
          <w:bCs/>
        </w:rPr>
        <w:fldChar w:fldCharType="separate"/>
      </w:r>
      <w:r>
        <w:rPr>
          <w:b/>
          <w:bCs/>
        </w:rPr>
        <w:t>18</w:t>
      </w:r>
      <w:r>
        <w:rPr>
          <w:b/>
          <w:bCs/>
        </w:rPr>
        <w:fldChar w:fldCharType="end"/>
      </w:r>
      <w:r>
        <w:rPr>
          <w:rFonts w:hint="eastAsia" w:asciiTheme="majorEastAsia" w:hAnsiTheme="majorEastAsia" w:eastAsiaTheme="majorEastAsia" w:cstheme="majorEastAsia"/>
          <w:b/>
          <w:bCs/>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_Toc18668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3.1 </w:t>
      </w:r>
      <w:r>
        <w:rPr>
          <w:rFonts w:hint="eastAsia" w:ascii="宋体" w:hAnsi="宋体" w:eastAsia="宋体"/>
          <w:szCs w:val="30"/>
          <w:lang w:val="en-US" w:eastAsia="zh-CN"/>
        </w:rPr>
        <w:t>系统的整体框架</w:t>
      </w:r>
      <w:r>
        <w:tab/>
      </w:r>
      <w:r>
        <w:fldChar w:fldCharType="begin"/>
      </w:r>
      <w:r>
        <w:instrText xml:space="preserve"> PAGEREF _Toc18668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_Toc23593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3.2 </w:t>
      </w:r>
      <w:r>
        <w:rPr>
          <w:rFonts w:hint="eastAsia" w:ascii="宋体" w:hAnsi="宋体" w:eastAsia="宋体"/>
          <w:szCs w:val="30"/>
          <w:lang w:val="en-US" w:eastAsia="zh-CN"/>
        </w:rPr>
        <w:t>设计说明</w:t>
      </w:r>
      <w:r>
        <w:tab/>
      </w:r>
      <w:r>
        <w:fldChar w:fldCharType="begin"/>
      </w:r>
      <w:r>
        <w:instrText xml:space="preserve"> PAGEREF _Toc23593 </w:instrText>
      </w:r>
      <w:r>
        <w:fldChar w:fldCharType="separate"/>
      </w:r>
      <w:r>
        <w:t>18</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_Toc15540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3.3 </w:t>
      </w:r>
      <w:r>
        <w:rPr>
          <w:rFonts w:hint="eastAsia" w:ascii="宋体" w:hAnsi="宋体" w:eastAsia="宋体"/>
          <w:szCs w:val="30"/>
          <w:lang w:val="en-US" w:eastAsia="zh-CN"/>
        </w:rPr>
        <w:t>单片机代码的实现</w:t>
      </w:r>
      <w:r>
        <w:tab/>
      </w:r>
      <w:r>
        <w:fldChar w:fldCharType="begin"/>
      </w:r>
      <w:r>
        <w:instrText xml:space="preserve"> PAGEREF _Toc15540 </w:instrText>
      </w:r>
      <w:r>
        <w:fldChar w:fldCharType="separate"/>
      </w:r>
      <w:r>
        <w:t>21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_Toc6848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3.3.1 </w:t>
      </w:r>
      <w:r>
        <w:rPr>
          <w:rFonts w:hint="eastAsia" w:ascii="宋体" w:hAnsi="宋体" w:eastAsia="宋体"/>
          <w:szCs w:val="28"/>
        </w:rPr>
        <w:t>开发环境介绍</w:t>
      </w:r>
      <w:r>
        <w:tab/>
      </w:r>
      <w:r>
        <w:fldChar w:fldCharType="begin"/>
      </w:r>
      <w:r>
        <w:instrText xml:space="preserve"> PAGEREF _Toc6848 </w:instrText>
      </w:r>
      <w:r>
        <w:fldChar w:fldCharType="separate"/>
      </w:r>
      <w:r>
        <w:t>21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_Toc25773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3.3.2 </w:t>
      </w:r>
      <w:r>
        <w:rPr>
          <w:rFonts w:hint="eastAsia" w:ascii="宋体" w:hAnsi="宋体" w:eastAsia="宋体"/>
          <w:szCs w:val="28"/>
        </w:rPr>
        <w:t>代码说明</w:t>
      </w:r>
      <w:r>
        <w:tab/>
      </w:r>
      <w:r>
        <w:fldChar w:fldCharType="begin"/>
      </w:r>
      <w:r>
        <w:instrText xml:space="preserve"> PAGEREF _Toc25773 </w:instrText>
      </w:r>
      <w:r>
        <w:fldChar w:fldCharType="separate"/>
      </w:r>
      <w:r>
        <w:t>23</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rPr>
          <w:b/>
          <w:bCs/>
        </w:rPr>
      </w:pP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_Toc28858 </w:instrText>
      </w:r>
      <w:r>
        <w:rPr>
          <w:rFonts w:hint="eastAsia" w:asciiTheme="majorEastAsia" w:hAnsiTheme="majorEastAsia" w:eastAsiaTheme="majorEastAsia" w:cstheme="majorEastAsia"/>
          <w:b/>
          <w:bCs/>
          <w:szCs w:val="20"/>
          <w:lang w:val="zh-CN"/>
        </w:rPr>
        <w:fldChar w:fldCharType="separate"/>
      </w:r>
      <w:r>
        <w:rPr>
          <w:rFonts w:hint="default" w:ascii="宋体" w:hAnsi="宋体" w:eastAsia="宋体" w:cs="宋体"/>
          <w:b/>
          <w:bCs/>
        </w:rPr>
        <w:t xml:space="preserve">第4章 </w:t>
      </w:r>
      <w:r>
        <w:rPr>
          <w:rFonts w:hint="eastAsia"/>
          <w:b/>
          <w:bCs/>
          <w:lang w:val="en-US" w:eastAsia="zh-CN"/>
        </w:rPr>
        <w:t>Android程序</w:t>
      </w:r>
      <w:r>
        <w:rPr>
          <w:rFonts w:hint="eastAsia"/>
          <w:b/>
          <w:bCs/>
          <w:lang w:eastAsia="zh-CN"/>
        </w:rPr>
        <w:t>简介</w:t>
      </w:r>
      <w:r>
        <w:rPr>
          <w:b/>
          <w:bCs/>
        </w:rPr>
        <w:tab/>
      </w:r>
      <w:r>
        <w:rPr>
          <w:b/>
          <w:bCs/>
        </w:rPr>
        <w:fldChar w:fldCharType="begin"/>
      </w:r>
      <w:r>
        <w:rPr>
          <w:b/>
          <w:bCs/>
        </w:rPr>
        <w:instrText xml:space="preserve"> PAGEREF _Toc28858 </w:instrText>
      </w:r>
      <w:r>
        <w:rPr>
          <w:b/>
          <w:bCs/>
        </w:rPr>
        <w:fldChar w:fldCharType="separate"/>
      </w:r>
      <w:r>
        <w:rPr>
          <w:b/>
          <w:bCs/>
        </w:rPr>
        <w:t>30</w:t>
      </w:r>
      <w:r>
        <w:rPr>
          <w:b/>
          <w:bCs/>
        </w:rPr>
        <w:fldChar w:fldCharType="end"/>
      </w:r>
      <w:r>
        <w:rPr>
          <w:rFonts w:hint="eastAsia" w:asciiTheme="majorEastAsia" w:hAnsiTheme="majorEastAsia" w:eastAsiaTheme="majorEastAsia" w:cstheme="majorEastAsia"/>
          <w:b/>
          <w:bCs/>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_Toc30772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4.1 </w:t>
      </w:r>
      <w:r>
        <w:rPr>
          <w:rFonts w:hint="eastAsia" w:ascii="宋体" w:hAnsi="宋体" w:eastAsia="宋体"/>
          <w:szCs w:val="30"/>
          <w:lang w:val="en-US" w:eastAsia="zh-CN"/>
        </w:rPr>
        <w:t>Android程序开发环境</w:t>
      </w:r>
      <w:r>
        <w:tab/>
      </w:r>
      <w:r>
        <w:fldChar w:fldCharType="begin"/>
      </w:r>
      <w:r>
        <w:instrText xml:space="preserve"> PAGEREF _Toc30772 </w:instrText>
      </w:r>
      <w:r>
        <w:fldChar w:fldCharType="separate"/>
      </w:r>
      <w:r>
        <w:t>30</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_Toc10903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4.2 </w:t>
      </w:r>
      <w:r>
        <w:rPr>
          <w:rFonts w:hint="eastAsia" w:ascii="宋体" w:hAnsi="宋体" w:eastAsia="宋体"/>
          <w:szCs w:val="30"/>
          <w:lang w:val="en-US" w:eastAsia="zh-CN"/>
        </w:rPr>
        <w:t>安卓程序总体设计</w:t>
      </w:r>
      <w:r>
        <w:tab/>
      </w:r>
      <w:r>
        <w:fldChar w:fldCharType="begin"/>
      </w:r>
      <w:r>
        <w:instrText xml:space="preserve"> PAGEREF _Toc10903 </w:instrText>
      </w:r>
      <w:r>
        <w:fldChar w:fldCharType="separate"/>
      </w:r>
      <w:r>
        <w:t>31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_Toc5608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4.2.1 </w:t>
      </w:r>
      <w:r>
        <w:rPr>
          <w:rFonts w:hint="eastAsia" w:ascii="宋体" w:hAnsi="宋体" w:eastAsia="宋体"/>
          <w:szCs w:val="28"/>
        </w:rPr>
        <w:t>安卓程序总体框架</w:t>
      </w:r>
      <w:r>
        <w:tab/>
      </w:r>
      <w:r>
        <w:fldChar w:fldCharType="begin"/>
      </w:r>
      <w:r>
        <w:instrText xml:space="preserve"> PAGEREF _Toc5608 </w:instrText>
      </w:r>
      <w:r>
        <w:fldChar w:fldCharType="separate"/>
      </w:r>
      <w:r>
        <w:t>31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_Toc30138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4.2.2 </w:t>
      </w:r>
      <w:r>
        <w:rPr>
          <w:rFonts w:hint="eastAsia" w:ascii="宋体" w:hAnsi="宋体" w:eastAsia="宋体"/>
          <w:szCs w:val="28"/>
        </w:rPr>
        <w:t>安卓程序数据库设计</w:t>
      </w:r>
      <w:r>
        <w:tab/>
      </w:r>
      <w:r>
        <w:fldChar w:fldCharType="begin"/>
      </w:r>
      <w:r>
        <w:instrText xml:space="preserve"> PAGEREF _Toc30138 </w:instrText>
      </w:r>
      <w:r>
        <w:fldChar w:fldCharType="separate"/>
      </w:r>
      <w:r>
        <w:t>31</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_Toc13666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4.3 </w:t>
      </w:r>
      <w:r>
        <w:rPr>
          <w:rFonts w:hint="eastAsia" w:ascii="宋体" w:hAnsi="宋体" w:eastAsia="宋体"/>
          <w:szCs w:val="30"/>
          <w:lang w:val="en-US" w:eastAsia="zh-CN"/>
        </w:rPr>
        <w:t>安卓程序代码实现</w:t>
      </w:r>
      <w:r>
        <w:tab/>
      </w:r>
      <w:r>
        <w:fldChar w:fldCharType="begin"/>
      </w:r>
      <w:r>
        <w:instrText xml:space="preserve"> PAGEREF _Toc13666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_Toc19394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4.3.1 </w:t>
      </w:r>
      <w:r>
        <w:rPr>
          <w:rFonts w:hint="eastAsia" w:ascii="宋体" w:hAnsi="宋体" w:eastAsia="宋体"/>
          <w:szCs w:val="28"/>
        </w:rPr>
        <w:t>安卓程序代码目录</w:t>
      </w:r>
      <w:r>
        <w:tab/>
      </w:r>
      <w:r>
        <w:fldChar w:fldCharType="begin"/>
      </w:r>
      <w:r>
        <w:instrText xml:space="preserve"> PAGEREF _Toc19394 </w:instrText>
      </w:r>
      <w:r>
        <w:fldChar w:fldCharType="separate"/>
      </w:r>
      <w:r>
        <w:t>32</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_Toc28808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4.3.2 </w:t>
      </w:r>
      <w:r>
        <w:rPr>
          <w:rFonts w:hint="eastAsia" w:ascii="宋体" w:hAnsi="宋体" w:eastAsia="宋体"/>
          <w:szCs w:val="28"/>
        </w:rPr>
        <w:t>安卓程序模块简介</w:t>
      </w:r>
      <w:r>
        <w:tab/>
      </w:r>
      <w:r>
        <w:fldChar w:fldCharType="begin"/>
      </w:r>
      <w:r>
        <w:instrText xml:space="preserve"> PAGEREF _Toc28808 </w:instrText>
      </w:r>
      <w:r>
        <w:fldChar w:fldCharType="separate"/>
      </w:r>
      <w:r>
        <w:t>34</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_Toc21175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4.3.3 </w:t>
      </w:r>
      <w:r>
        <w:rPr>
          <w:rFonts w:hint="eastAsia" w:ascii="宋体" w:hAnsi="宋体" w:eastAsia="宋体"/>
          <w:szCs w:val="28"/>
        </w:rPr>
        <w:t>安卓程序技术难点</w:t>
      </w:r>
      <w:r>
        <w:tab/>
      </w:r>
      <w:r>
        <w:fldChar w:fldCharType="begin"/>
      </w:r>
      <w:r>
        <w:instrText xml:space="preserve"> PAGEREF _Toc21175 </w:instrText>
      </w:r>
      <w:r>
        <w:fldChar w:fldCharType="separate"/>
      </w:r>
      <w:r>
        <w:t>36</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_Toc25105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4.3.4 </w:t>
      </w:r>
      <w:r>
        <w:rPr>
          <w:rFonts w:hint="eastAsia" w:ascii="宋体" w:hAnsi="宋体" w:eastAsia="宋体"/>
          <w:szCs w:val="28"/>
        </w:rPr>
        <w:t>安卓程序遇到的问题</w:t>
      </w:r>
      <w:r>
        <w:tab/>
      </w:r>
      <w:r>
        <w:fldChar w:fldCharType="begin"/>
      </w:r>
      <w:r>
        <w:instrText xml:space="preserve"> PAGEREF _Toc25105 </w:instrText>
      </w:r>
      <w:r>
        <w:fldChar w:fldCharType="separate"/>
      </w:r>
      <w:r>
        <w:t>45</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rPr>
          <w:b/>
          <w:bCs/>
        </w:rPr>
      </w:pP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_Toc23552 </w:instrText>
      </w:r>
      <w:r>
        <w:rPr>
          <w:rFonts w:hint="eastAsia" w:asciiTheme="majorEastAsia" w:hAnsiTheme="majorEastAsia" w:eastAsiaTheme="majorEastAsia" w:cstheme="majorEastAsia"/>
          <w:b/>
          <w:bCs/>
          <w:szCs w:val="20"/>
          <w:lang w:val="zh-CN"/>
        </w:rPr>
        <w:fldChar w:fldCharType="separate"/>
      </w:r>
      <w:r>
        <w:rPr>
          <w:rFonts w:hint="default" w:ascii="宋体" w:hAnsi="宋体" w:eastAsia="宋体" w:cs="宋体"/>
          <w:b/>
          <w:bCs/>
        </w:rPr>
        <w:t xml:space="preserve">第5章 </w:t>
      </w:r>
      <w:r>
        <w:rPr>
          <w:rFonts w:hint="eastAsia"/>
          <w:b/>
          <w:bCs/>
          <w:lang w:eastAsia="zh-CN"/>
        </w:rPr>
        <w:t>测试</w:t>
      </w:r>
      <w:r>
        <w:rPr>
          <w:b/>
          <w:bCs/>
        </w:rPr>
        <w:tab/>
      </w:r>
      <w:r>
        <w:rPr>
          <w:b/>
          <w:bCs/>
        </w:rPr>
        <w:fldChar w:fldCharType="begin"/>
      </w:r>
      <w:r>
        <w:rPr>
          <w:b/>
          <w:bCs/>
        </w:rPr>
        <w:instrText xml:space="preserve"> PAGEREF _Toc23552 </w:instrText>
      </w:r>
      <w:r>
        <w:rPr>
          <w:b/>
          <w:bCs/>
        </w:rPr>
        <w:fldChar w:fldCharType="separate"/>
      </w:r>
      <w:r>
        <w:rPr>
          <w:b/>
          <w:bCs/>
        </w:rPr>
        <w:t>47</w:t>
      </w:r>
      <w:r>
        <w:rPr>
          <w:b/>
          <w:bCs/>
        </w:rPr>
        <w:fldChar w:fldCharType="end"/>
      </w:r>
      <w:r>
        <w:rPr>
          <w:rFonts w:hint="eastAsia" w:asciiTheme="majorEastAsia" w:hAnsiTheme="majorEastAsia" w:eastAsiaTheme="majorEastAsia" w:cstheme="majorEastAsia"/>
          <w:b/>
          <w:bCs/>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_Toc22830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5.1 </w:t>
      </w:r>
      <w:r>
        <w:rPr>
          <w:rFonts w:hint="eastAsia" w:ascii="宋体" w:hAnsi="宋体" w:eastAsia="宋体"/>
          <w:szCs w:val="30"/>
          <w:lang w:val="en-US" w:eastAsia="zh-CN"/>
        </w:rPr>
        <w:t>测试内容</w:t>
      </w:r>
      <w:r>
        <w:tab/>
      </w:r>
      <w:r>
        <w:fldChar w:fldCharType="begin"/>
      </w:r>
      <w:r>
        <w:instrText xml:space="preserve"> PAGEREF _Toc22830 </w:instrText>
      </w:r>
      <w:r>
        <w:fldChar w:fldCharType="separate"/>
      </w:r>
      <w:r>
        <w:t>47</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_Toc14306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5.1.1 </w:t>
      </w:r>
      <w:r>
        <w:rPr>
          <w:rFonts w:hint="eastAsia" w:ascii="宋体" w:hAnsi="宋体" w:eastAsia="宋体"/>
          <w:szCs w:val="28"/>
        </w:rPr>
        <w:t>测试蓝牙设备搜索添加功能</w:t>
      </w:r>
      <w:r>
        <w:tab/>
      </w:r>
      <w:r>
        <w:fldChar w:fldCharType="begin"/>
      </w:r>
      <w:r>
        <w:instrText xml:space="preserve"> PAGEREF _Toc14306 </w:instrText>
      </w:r>
      <w:r>
        <w:fldChar w:fldCharType="separate"/>
      </w:r>
      <w:r>
        <w:t>47</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_Toc4994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5.1.2 </w:t>
      </w:r>
      <w:r>
        <w:rPr>
          <w:rFonts w:hint="eastAsia" w:ascii="宋体" w:hAnsi="宋体" w:eastAsia="宋体"/>
          <w:szCs w:val="28"/>
        </w:rPr>
        <w:t>开锁流程</w:t>
      </w:r>
      <w:r>
        <w:tab/>
      </w:r>
      <w:r>
        <w:fldChar w:fldCharType="begin"/>
      </w:r>
      <w:r>
        <w:instrText xml:space="preserve"> PAGEREF _Toc4994 </w:instrText>
      </w:r>
      <w:r>
        <w:fldChar w:fldCharType="separate"/>
      </w:r>
      <w:r>
        <w:t>48</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_Toc27164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5.1.3 </w:t>
      </w:r>
      <w:r>
        <w:rPr>
          <w:rFonts w:hint="eastAsia" w:ascii="宋体" w:hAnsi="宋体" w:eastAsia="宋体"/>
          <w:szCs w:val="28"/>
        </w:rPr>
        <w:t>修改主人住户访客秘钥</w:t>
      </w:r>
      <w:r>
        <w:tab/>
      </w:r>
      <w:r>
        <w:fldChar w:fldCharType="begin"/>
      </w:r>
      <w:r>
        <w:instrText xml:space="preserve"> PAGEREF _Toc27164 </w:instrText>
      </w:r>
      <w:r>
        <w:fldChar w:fldCharType="separate"/>
      </w:r>
      <w:r>
        <w:t>51</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_Toc30670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5.1.4 </w:t>
      </w:r>
      <w:r>
        <w:rPr>
          <w:rFonts w:hint="eastAsia" w:ascii="宋体" w:hAnsi="宋体" w:eastAsia="宋体"/>
          <w:szCs w:val="28"/>
        </w:rPr>
        <w:t>分享秘钥</w:t>
      </w:r>
      <w:r>
        <w:tab/>
      </w:r>
      <w:r>
        <w:fldChar w:fldCharType="begin"/>
      </w:r>
      <w:r>
        <w:instrText xml:space="preserve"> PAGEREF _Toc30670 </w:instrText>
      </w:r>
      <w:r>
        <w:fldChar w:fldCharType="separate"/>
      </w:r>
      <w:r>
        <w:t>53</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_Toc28776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5.1.5 </w:t>
      </w:r>
      <w:r>
        <w:rPr>
          <w:rFonts w:hint="eastAsia" w:ascii="宋体" w:hAnsi="宋体" w:eastAsia="宋体"/>
          <w:szCs w:val="28"/>
        </w:rPr>
        <w:t>开锁记录</w:t>
      </w:r>
      <w:r>
        <w:tab/>
      </w:r>
      <w:r>
        <w:fldChar w:fldCharType="begin"/>
      </w:r>
      <w:r>
        <w:instrText xml:space="preserve"> PAGEREF _Toc28776 </w:instrText>
      </w:r>
      <w:r>
        <w:fldChar w:fldCharType="separate"/>
      </w:r>
      <w:r>
        <w:t>54</w:t>
      </w:r>
      <w:r>
        <w:fldChar w:fldCharType="end"/>
      </w:r>
      <w:r>
        <w:rPr>
          <w:rFonts w:hint="eastAsia" w:asciiTheme="majorEastAsia" w:hAnsiTheme="majorEastAsia" w:eastAsiaTheme="majorEastAsia" w:cstheme="majorEastAsia"/>
          <w:szCs w:val="20"/>
          <w:lang w:val="zh-CN"/>
        </w:rPr>
        <w:fldChar w:fldCharType="end"/>
      </w:r>
    </w:p>
    <w:p>
      <w:pPr>
        <w:pStyle w:val="9"/>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_Toc24312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28"/>
        </w:rPr>
        <w:t xml:space="preserve">5.1.6 </w:t>
      </w:r>
      <w:r>
        <w:rPr>
          <w:rFonts w:hint="eastAsia" w:ascii="宋体" w:hAnsi="宋体" w:eastAsia="宋体"/>
          <w:szCs w:val="28"/>
        </w:rPr>
        <w:t>用户中心</w:t>
      </w:r>
      <w:r>
        <w:tab/>
      </w:r>
      <w:r>
        <w:fldChar w:fldCharType="begin"/>
      </w:r>
      <w:r>
        <w:instrText xml:space="preserve"> PAGEREF _Toc24312 </w:instrText>
      </w:r>
      <w:r>
        <w:fldChar w:fldCharType="separate"/>
      </w:r>
      <w:r>
        <w:t>55</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rPr>
          <w:b/>
          <w:bCs/>
        </w:rPr>
      </w:pPr>
      <w:r>
        <w:rPr>
          <w:rFonts w:hint="eastAsia" w:asciiTheme="majorEastAsia" w:hAnsiTheme="majorEastAsia" w:eastAsiaTheme="majorEastAsia" w:cstheme="majorEastAsia"/>
          <w:b/>
          <w:bCs/>
          <w:szCs w:val="20"/>
          <w:lang w:val="zh-CN"/>
        </w:rPr>
        <w:fldChar w:fldCharType="begin"/>
      </w:r>
      <w:r>
        <w:rPr>
          <w:rFonts w:hint="eastAsia" w:asciiTheme="majorEastAsia" w:hAnsiTheme="majorEastAsia" w:eastAsiaTheme="majorEastAsia" w:cstheme="majorEastAsia"/>
          <w:b/>
          <w:bCs/>
          <w:szCs w:val="20"/>
          <w:lang w:val="zh-CN"/>
        </w:rPr>
        <w:instrText xml:space="preserve"> HYPERLINK \l _Toc4575 </w:instrText>
      </w:r>
      <w:r>
        <w:rPr>
          <w:rFonts w:hint="eastAsia" w:asciiTheme="majorEastAsia" w:hAnsiTheme="majorEastAsia" w:eastAsiaTheme="majorEastAsia" w:cstheme="majorEastAsia"/>
          <w:b/>
          <w:bCs/>
          <w:szCs w:val="20"/>
          <w:lang w:val="zh-CN"/>
        </w:rPr>
        <w:fldChar w:fldCharType="separate"/>
      </w:r>
      <w:r>
        <w:rPr>
          <w:rFonts w:hint="default" w:ascii="宋体" w:hAnsi="宋体" w:eastAsia="宋体" w:cs="宋体"/>
          <w:b/>
          <w:bCs/>
        </w:rPr>
        <w:t xml:space="preserve">第6章 </w:t>
      </w:r>
      <w:r>
        <w:rPr>
          <w:rFonts w:hint="eastAsia"/>
          <w:b/>
          <w:bCs/>
        </w:rPr>
        <w:t>总结</w:t>
      </w:r>
      <w:r>
        <w:rPr>
          <w:b/>
          <w:bCs/>
        </w:rPr>
        <w:tab/>
      </w:r>
      <w:r>
        <w:rPr>
          <w:b/>
          <w:bCs/>
        </w:rPr>
        <w:fldChar w:fldCharType="begin"/>
      </w:r>
      <w:r>
        <w:rPr>
          <w:b/>
          <w:bCs/>
        </w:rPr>
        <w:instrText xml:space="preserve"> PAGEREF _Toc4575 </w:instrText>
      </w:r>
      <w:r>
        <w:rPr>
          <w:b/>
          <w:bCs/>
        </w:rPr>
        <w:fldChar w:fldCharType="separate"/>
      </w:r>
      <w:r>
        <w:rPr>
          <w:b/>
          <w:bCs/>
        </w:rPr>
        <w:t>57</w:t>
      </w:r>
      <w:r>
        <w:rPr>
          <w:b/>
          <w:bCs/>
        </w:rPr>
        <w:fldChar w:fldCharType="end"/>
      </w:r>
      <w:r>
        <w:rPr>
          <w:rFonts w:hint="eastAsia" w:asciiTheme="majorEastAsia" w:hAnsiTheme="majorEastAsia" w:eastAsiaTheme="majorEastAsia" w:cstheme="majorEastAsia"/>
          <w:b/>
          <w:bCs/>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_Toc9816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6.1 </w:t>
      </w:r>
      <w:r>
        <w:rPr>
          <w:rFonts w:hint="eastAsia" w:ascii="宋体" w:hAnsi="宋体" w:eastAsia="宋体"/>
          <w:szCs w:val="30"/>
          <w:lang w:val="en-US" w:eastAsia="zh-CN"/>
        </w:rPr>
        <w:t>完成的工作</w:t>
      </w:r>
      <w:r>
        <w:tab/>
      </w:r>
      <w:r>
        <w:fldChar w:fldCharType="begin"/>
      </w:r>
      <w:r>
        <w:instrText xml:space="preserve"> PAGEREF _Toc9816 </w:instrText>
      </w:r>
      <w:r>
        <w:fldChar w:fldCharType="separate"/>
      </w:r>
      <w:r>
        <w:t>57</w:t>
      </w:r>
      <w:r>
        <w:fldChar w:fldCharType="end"/>
      </w:r>
      <w:r>
        <w:rPr>
          <w:rFonts w:hint="eastAsia" w:asciiTheme="majorEastAsia" w:hAnsiTheme="majorEastAsia" w:eastAsiaTheme="majorEastAsia" w:cstheme="majorEastAsia"/>
          <w:szCs w:val="20"/>
          <w:lang w:val="zh-CN"/>
        </w:rPr>
        <w:fldChar w:fldCharType="end"/>
      </w:r>
    </w:p>
    <w:p>
      <w:pPr>
        <w:pStyle w:val="14"/>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_Toc9871 </w:instrText>
      </w:r>
      <w:r>
        <w:rPr>
          <w:rFonts w:hint="eastAsia" w:asciiTheme="majorEastAsia" w:hAnsiTheme="majorEastAsia" w:eastAsiaTheme="majorEastAsia" w:cstheme="majorEastAsia"/>
          <w:szCs w:val="20"/>
          <w:lang w:val="zh-CN"/>
        </w:rPr>
        <w:fldChar w:fldCharType="separate"/>
      </w:r>
      <w:r>
        <w:rPr>
          <w:rFonts w:hint="eastAsia" w:ascii="宋体" w:hAnsi="宋体" w:eastAsia="宋体" w:cs="宋体"/>
          <w:szCs w:val="30"/>
          <w:lang w:val="en-US" w:eastAsia="zh-CN"/>
        </w:rPr>
        <w:t xml:space="preserve">6.2 </w:t>
      </w:r>
      <w:r>
        <w:rPr>
          <w:rFonts w:hint="eastAsia" w:ascii="宋体" w:hAnsi="宋体" w:eastAsia="宋体"/>
          <w:szCs w:val="30"/>
          <w:lang w:val="en-US" w:eastAsia="zh-CN"/>
        </w:rPr>
        <w:t>存在的问题及下一步工作</w:t>
      </w:r>
      <w:r>
        <w:tab/>
      </w:r>
      <w:r>
        <w:fldChar w:fldCharType="begin"/>
      </w:r>
      <w:r>
        <w:instrText xml:space="preserve"> PAGEREF _Toc9871 </w:instrText>
      </w:r>
      <w:r>
        <w:fldChar w:fldCharType="separate"/>
      </w:r>
      <w:r>
        <w:t>57</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_Toc23926 </w:instrText>
      </w:r>
      <w:r>
        <w:rPr>
          <w:rFonts w:hint="eastAsia" w:asciiTheme="majorEastAsia" w:hAnsiTheme="majorEastAsia" w:eastAsiaTheme="majorEastAsia" w:cstheme="majorEastAsia"/>
          <w:szCs w:val="20"/>
          <w:lang w:val="zh-CN"/>
        </w:rPr>
        <w:fldChar w:fldCharType="separate"/>
      </w:r>
      <w:r>
        <w:rPr>
          <w:rFonts w:hint="eastAsia"/>
        </w:rPr>
        <w:t>参考文献</w:t>
      </w:r>
      <w:r>
        <w:tab/>
      </w:r>
      <w:r>
        <w:fldChar w:fldCharType="begin"/>
      </w:r>
      <w:r>
        <w:instrText xml:space="preserve"> PAGEREF _Toc23926 </w:instrText>
      </w:r>
      <w:r>
        <w:fldChar w:fldCharType="separate"/>
      </w:r>
      <w:r>
        <w:t>59</w:t>
      </w:r>
      <w:r>
        <w:fldChar w:fldCharType="end"/>
      </w:r>
      <w:r>
        <w:rPr>
          <w:rFonts w:hint="eastAsia" w:asciiTheme="majorEastAsia" w:hAnsiTheme="majorEastAsia" w:eastAsiaTheme="majorEastAsia" w:cstheme="majorEastAsia"/>
          <w:szCs w:val="20"/>
          <w:lang w:val="zh-CN"/>
        </w:rPr>
        <w:fldChar w:fldCharType="end"/>
      </w:r>
    </w:p>
    <w:p>
      <w:pPr>
        <w:pStyle w:val="12"/>
        <w:tabs>
          <w:tab w:val="right" w:leader="dot" w:pos="8306"/>
        </w:tabs>
      </w:pPr>
      <w:r>
        <w:rPr>
          <w:rFonts w:hint="eastAsia" w:asciiTheme="majorEastAsia" w:hAnsiTheme="majorEastAsia" w:eastAsiaTheme="majorEastAsia" w:cstheme="majorEastAsia"/>
          <w:szCs w:val="20"/>
          <w:lang w:val="zh-CN"/>
        </w:rPr>
        <w:fldChar w:fldCharType="begin"/>
      </w:r>
      <w:r>
        <w:rPr>
          <w:rFonts w:hint="eastAsia" w:asciiTheme="majorEastAsia" w:hAnsiTheme="majorEastAsia" w:eastAsiaTheme="majorEastAsia" w:cstheme="majorEastAsia"/>
          <w:szCs w:val="20"/>
          <w:lang w:val="zh-CN"/>
        </w:rPr>
        <w:instrText xml:space="preserve"> HYPERLINK \l _Toc204 </w:instrText>
      </w:r>
      <w:r>
        <w:rPr>
          <w:rFonts w:hint="eastAsia" w:asciiTheme="majorEastAsia" w:hAnsiTheme="majorEastAsia" w:eastAsiaTheme="majorEastAsia" w:cstheme="majorEastAsia"/>
          <w:szCs w:val="20"/>
          <w:lang w:val="zh-CN"/>
        </w:rPr>
        <w:fldChar w:fldCharType="separate"/>
      </w:r>
      <w:r>
        <w:rPr>
          <w:rFonts w:hint="eastAsia"/>
        </w:rPr>
        <w:t>致谢</w:t>
      </w:r>
      <w:r>
        <w:tab/>
      </w:r>
      <w:r>
        <w:fldChar w:fldCharType="begin"/>
      </w:r>
      <w:r>
        <w:instrText xml:space="preserve"> PAGEREF _Toc204 </w:instrText>
      </w:r>
      <w:r>
        <w:fldChar w:fldCharType="separate"/>
      </w:r>
      <w:r>
        <w:t>61</w:t>
      </w:r>
      <w:r>
        <w:fldChar w:fldCharType="end"/>
      </w:r>
      <w:r>
        <w:rPr>
          <w:rFonts w:hint="eastAsia" w:asciiTheme="majorEastAsia" w:hAnsiTheme="majorEastAsia" w:eastAsiaTheme="majorEastAsia" w:cstheme="majorEastAsia"/>
          <w:szCs w:val="20"/>
          <w:lang w:val="zh-CN"/>
        </w:rPr>
        <w:fldChar w:fldCharType="end"/>
      </w:r>
    </w:p>
    <w:p>
      <w:pPr>
        <w:autoSpaceDE w:val="0"/>
        <w:autoSpaceDN w:val="0"/>
        <w:spacing w:line="440" w:lineRule="exact"/>
        <w:rPr>
          <w:rFonts w:eastAsia="Tahoma"/>
          <w:szCs w:val="24"/>
          <w:lang w:val="zh-CN"/>
        </w:rPr>
      </w:pPr>
      <w:r>
        <w:rPr>
          <w:rFonts w:hint="eastAsia" w:asciiTheme="majorEastAsia" w:hAnsiTheme="majorEastAsia" w:eastAsiaTheme="majorEastAsia" w:cstheme="majorEastAsia"/>
          <w:szCs w:val="20"/>
          <w:lang w:val="zh-CN"/>
        </w:rPr>
        <w:fldChar w:fldCharType="end"/>
      </w:r>
    </w:p>
    <w:p>
      <w:pPr>
        <w:pStyle w:val="3"/>
        <w:jc w:val="both"/>
        <w:rPr>
          <w:smallCaps/>
          <w:sz w:val="24"/>
          <w:szCs w:val="20"/>
        </w:rPr>
      </w:pPr>
      <w:bookmarkStart w:id="7" w:name="_Toc5448"/>
      <w:bookmarkStart w:id="8" w:name="_Toc30323"/>
      <w:bookmarkStart w:id="9" w:name="_Toc28370"/>
      <w:bookmarkStart w:id="10" w:name="_Toc2541"/>
      <w:bookmarkStart w:id="11" w:name="_Toc12103"/>
    </w:p>
    <w:p>
      <w:pPr>
        <w:pStyle w:val="3"/>
        <w:rPr>
          <w:smallCaps/>
          <w:sz w:val="24"/>
          <w:szCs w:val="20"/>
        </w:rPr>
      </w:pPr>
      <w:r>
        <w:rPr>
          <w:smallCaps/>
          <w:sz w:val="24"/>
          <w:szCs w:val="20"/>
        </w:rPr>
        <w:br w:type="page"/>
      </w:r>
    </w:p>
    <w:p>
      <w:pPr>
        <w:pStyle w:val="25"/>
        <w:spacing w:line="360" w:lineRule="auto"/>
        <w:jc w:val="center"/>
        <w:rPr>
          <w:rFonts w:ascii="黑体" w:hAnsi="Times New Roman" w:eastAsia="黑体" w:cs="Times New Roman"/>
          <w:b/>
          <w:smallCaps/>
          <w:kern w:val="2"/>
          <w:sz w:val="24"/>
          <w:szCs w:val="20"/>
          <w:lang w:val="en-US" w:eastAsia="zh-CN" w:bidi="ar-SA"/>
        </w:rPr>
      </w:pPr>
      <w:bookmarkStart w:id="12" w:name="_Toc28945"/>
      <w:bookmarkStart w:id="13" w:name="_Toc31956"/>
      <w:r>
        <w:rPr>
          <w:rFonts w:ascii="Times New Roman"/>
        </w:rPr>
        <w:t>图目录</w:t>
      </w:r>
      <w:bookmarkEnd w:id="12"/>
      <w:bookmarkEnd w:id="13"/>
      <w:r>
        <w:rPr>
          <w:smallCaps/>
          <w:sz w:val="24"/>
          <w:szCs w:val="20"/>
        </w:rPr>
        <w:fldChar w:fldCharType="begin"/>
      </w:r>
      <w:r>
        <w:rPr>
          <w:smallCaps/>
          <w:sz w:val="24"/>
          <w:szCs w:val="20"/>
        </w:rPr>
        <w:instrText xml:space="preserve"> TOC \h \z \c "图" </w:instrText>
      </w:r>
      <w:r>
        <w:rPr>
          <w:smallCaps/>
          <w:sz w:val="24"/>
          <w:szCs w:val="20"/>
        </w:rPr>
        <w:fldChar w:fldCharType="separate"/>
      </w:r>
    </w:p>
    <w:p>
      <w:pPr>
        <w:pStyle w:val="13"/>
        <w:tabs>
          <w:tab w:val="right" w:leader="dot" w:pos="8306"/>
        </w:tabs>
      </w:pPr>
      <w:r>
        <w:rPr>
          <w:smallCaps/>
          <w:szCs w:val="20"/>
        </w:rPr>
        <w:fldChar w:fldCharType="begin"/>
      </w:r>
      <w:r>
        <w:rPr>
          <w:smallCaps/>
          <w:szCs w:val="20"/>
        </w:rPr>
        <w:instrText xml:space="preserve"> HYPERLINK \l _Toc32154 </w:instrText>
      </w:r>
      <w:r>
        <w:rPr>
          <w:smallCaps/>
          <w:szCs w:val="20"/>
        </w:rPr>
        <w:fldChar w:fldCharType="separate"/>
      </w:r>
      <w:r>
        <w:rPr>
          <w:rFonts w:hint="eastAsia"/>
          <w:lang w:val="en-US" w:eastAsia="zh-CN"/>
        </w:rPr>
        <w:t>图</w:t>
      </w:r>
      <w:r>
        <w:t>2</w:t>
      </w:r>
      <w:r>
        <w:rPr>
          <w:rFonts w:hint="eastAsia"/>
          <w:lang w:eastAsia="zh-CN"/>
        </w:rPr>
        <w:t>-</w:t>
      </w:r>
      <w:r>
        <w:t xml:space="preserve">1 </w:t>
      </w:r>
      <w:r>
        <w:rPr>
          <w:rFonts w:hint="eastAsia"/>
          <w:lang w:val="en-US" w:eastAsia="zh-CN"/>
        </w:rPr>
        <w:t xml:space="preserve"> CC2541实物图  </w:t>
      </w:r>
      <w:r>
        <w:tab/>
      </w:r>
      <w:r>
        <w:fldChar w:fldCharType="begin"/>
      </w:r>
      <w:r>
        <w:instrText xml:space="preserve"> PAGEREF _Toc32154 </w:instrText>
      </w:r>
      <w:r>
        <w:fldChar w:fldCharType="separate"/>
      </w:r>
      <w:r>
        <w:t>13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_Toc22696 </w:instrText>
      </w:r>
      <w:r>
        <w:rPr>
          <w:smallCaps/>
          <w:szCs w:val="20"/>
        </w:rPr>
        <w:fldChar w:fldCharType="separate"/>
      </w:r>
      <w:r>
        <w:rPr>
          <w:rFonts w:hint="eastAsia"/>
          <w:lang w:val="en-US" w:eastAsia="zh-CN"/>
        </w:rPr>
        <w:t>图</w:t>
      </w:r>
      <w:r>
        <w:t>2</w:t>
      </w:r>
      <w:r>
        <w:rPr>
          <w:rFonts w:hint="eastAsia"/>
          <w:lang w:eastAsia="zh-CN"/>
        </w:rPr>
        <w:t>-</w:t>
      </w:r>
      <w:r>
        <w:t xml:space="preserve">2 </w:t>
      </w:r>
      <w:r>
        <w:rPr>
          <w:rFonts w:hint="eastAsia"/>
          <w:lang w:val="en-US" w:eastAsia="zh-CN"/>
        </w:rPr>
        <w:t xml:space="preserve"> CC2541功能引脚图</w:t>
      </w:r>
      <w:r>
        <w:tab/>
      </w:r>
      <w:r>
        <w:fldChar w:fldCharType="begin"/>
      </w:r>
      <w:r>
        <w:instrText xml:space="preserve"> PAGEREF _Toc22696 </w:instrText>
      </w:r>
      <w:r>
        <w:fldChar w:fldCharType="separate"/>
      </w:r>
      <w:r>
        <w:t>14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_Toc25030 </w:instrText>
      </w:r>
      <w:r>
        <w:rPr>
          <w:smallCaps/>
          <w:szCs w:val="20"/>
        </w:rPr>
        <w:fldChar w:fldCharType="separate"/>
      </w:r>
      <w:r>
        <w:rPr>
          <w:rFonts w:hint="eastAsia"/>
          <w:lang w:eastAsia="zh-CN"/>
        </w:rPr>
        <w:t>图</w:t>
      </w:r>
      <w:r>
        <w:t>2</w:t>
      </w:r>
      <w:r>
        <w:rPr>
          <w:rFonts w:hint="eastAsia"/>
          <w:lang w:eastAsia="zh-CN"/>
        </w:rPr>
        <w:t>-</w:t>
      </w:r>
      <w:r>
        <w:t xml:space="preserve">3 </w:t>
      </w:r>
      <w:r>
        <w:rPr>
          <w:rFonts w:hint="eastAsia"/>
          <w:lang w:val="en-US" w:eastAsia="zh-CN"/>
        </w:rPr>
        <w:t xml:space="preserve"> 串口调试工具</w:t>
      </w:r>
      <w:r>
        <w:tab/>
      </w:r>
      <w:r>
        <w:fldChar w:fldCharType="begin"/>
      </w:r>
      <w:r>
        <w:instrText xml:space="preserve"> PAGEREF _Toc25030 </w:instrText>
      </w:r>
      <w:r>
        <w:fldChar w:fldCharType="separate"/>
      </w:r>
      <w:r>
        <w:t>14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_Toc9019 </w:instrText>
      </w:r>
      <w:r>
        <w:rPr>
          <w:smallCaps/>
          <w:szCs w:val="20"/>
        </w:rPr>
        <w:fldChar w:fldCharType="separate"/>
      </w:r>
      <w:r>
        <w:rPr>
          <w:rFonts w:hint="eastAsia"/>
          <w:lang w:val="en-US" w:eastAsia="zh-CN"/>
        </w:rPr>
        <w:t>图</w:t>
      </w:r>
      <w:r>
        <w:t>2</w:t>
      </w:r>
      <w:r>
        <w:rPr>
          <w:rFonts w:hint="eastAsia"/>
          <w:lang w:eastAsia="zh-CN"/>
        </w:rPr>
        <w:t>-</w:t>
      </w:r>
      <w:r>
        <w:t xml:space="preserve">4 </w:t>
      </w:r>
      <w:r>
        <w:rPr>
          <w:rFonts w:hint="eastAsia"/>
          <w:lang w:val="en-US" w:eastAsia="zh-CN"/>
        </w:rPr>
        <w:t>HC6800-ES v2.0开发板</w:t>
      </w:r>
      <w:r>
        <w:tab/>
      </w:r>
      <w:r>
        <w:fldChar w:fldCharType="begin"/>
      </w:r>
      <w:r>
        <w:instrText xml:space="preserve"> PAGEREF _Toc9019 </w:instrText>
      </w:r>
      <w:r>
        <w:fldChar w:fldCharType="separate"/>
      </w:r>
      <w:r>
        <w:t>15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_Toc357 </w:instrText>
      </w:r>
      <w:r>
        <w:rPr>
          <w:smallCaps/>
          <w:szCs w:val="20"/>
        </w:rPr>
        <w:fldChar w:fldCharType="separate"/>
      </w:r>
      <w:r>
        <w:rPr>
          <w:rFonts w:hint="eastAsia"/>
          <w:lang w:val="en-US" w:eastAsia="zh-CN"/>
        </w:rPr>
        <w:t>图2-</w:t>
      </w:r>
      <w:r>
        <w:t xml:space="preserve">5 </w:t>
      </w:r>
      <w:r>
        <w:rPr>
          <w:rFonts w:hint="eastAsia"/>
          <w:lang w:val="en-US" w:eastAsia="zh-CN"/>
        </w:rPr>
        <w:t xml:space="preserve"> 继电器原理图</w:t>
      </w:r>
      <w:r>
        <w:tab/>
      </w:r>
      <w:r>
        <w:fldChar w:fldCharType="begin"/>
      </w:r>
      <w:r>
        <w:instrText xml:space="preserve"> PAGEREF _Toc357 </w:instrText>
      </w:r>
      <w:r>
        <w:fldChar w:fldCharType="separate"/>
      </w:r>
      <w:r>
        <w:t>16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_Toc7821 </w:instrText>
      </w:r>
      <w:r>
        <w:rPr>
          <w:smallCaps/>
          <w:szCs w:val="20"/>
        </w:rPr>
        <w:fldChar w:fldCharType="separate"/>
      </w:r>
      <w:r>
        <w:rPr>
          <w:rFonts w:hint="eastAsia"/>
          <w:lang w:val="en-US" w:eastAsia="zh-CN"/>
        </w:rPr>
        <w:t>图2-</w:t>
      </w:r>
      <w:r>
        <w:t xml:space="preserve">6 </w:t>
      </w:r>
      <w:r>
        <w:rPr>
          <w:rFonts w:hint="eastAsia"/>
          <w:lang w:val="en-US" w:eastAsia="zh-CN"/>
        </w:rPr>
        <w:t xml:space="preserve"> 继电器实物图</w:t>
      </w:r>
      <w:r>
        <w:tab/>
      </w:r>
      <w:r>
        <w:fldChar w:fldCharType="begin"/>
      </w:r>
      <w:r>
        <w:instrText xml:space="preserve"> PAGEREF _Toc7821 </w:instrText>
      </w:r>
      <w:r>
        <w:fldChar w:fldCharType="separate"/>
      </w:r>
      <w:r>
        <w:t>16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_Toc1192 </w:instrText>
      </w:r>
      <w:r>
        <w:rPr>
          <w:smallCaps/>
          <w:szCs w:val="20"/>
        </w:rPr>
        <w:fldChar w:fldCharType="separate"/>
      </w:r>
      <w:r>
        <w:rPr>
          <w:rFonts w:hint="eastAsia"/>
          <w:lang w:eastAsia="zh-CN"/>
        </w:rPr>
        <w:t>图</w:t>
      </w:r>
      <w:r>
        <w:t>2</w:t>
      </w:r>
      <w:r>
        <w:rPr>
          <w:rFonts w:hint="eastAsia"/>
          <w:lang w:eastAsia="zh-CN"/>
        </w:rPr>
        <w:t>-</w:t>
      </w:r>
      <w:r>
        <w:t xml:space="preserve">7 </w:t>
      </w:r>
      <w:r>
        <w:rPr>
          <w:rFonts w:hint="eastAsia"/>
          <w:lang w:val="en-US" w:eastAsia="zh-CN"/>
        </w:rPr>
        <w:t xml:space="preserve"> UPS门禁控制电源</w:t>
      </w:r>
      <w:r>
        <w:tab/>
      </w:r>
      <w:r>
        <w:fldChar w:fldCharType="begin"/>
      </w:r>
      <w:r>
        <w:instrText xml:space="preserve"> PAGEREF _Toc1192 </w:instrText>
      </w:r>
      <w:r>
        <w:fldChar w:fldCharType="separate"/>
      </w:r>
      <w:r>
        <w:t>17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_Toc17249 </w:instrText>
      </w:r>
      <w:r>
        <w:rPr>
          <w:smallCaps/>
          <w:szCs w:val="20"/>
        </w:rPr>
        <w:fldChar w:fldCharType="separate"/>
      </w:r>
      <w:r>
        <w:rPr>
          <w:rFonts w:hint="eastAsia"/>
          <w:lang w:eastAsia="zh-CN"/>
        </w:rPr>
        <w:t>图</w:t>
      </w:r>
      <w:r>
        <w:t>2</w:t>
      </w:r>
      <w:r>
        <w:rPr>
          <w:rFonts w:hint="eastAsia"/>
          <w:lang w:eastAsia="zh-CN"/>
        </w:rPr>
        <w:t>-</w:t>
      </w:r>
      <w:r>
        <w:t xml:space="preserve">8 </w:t>
      </w:r>
      <w:r>
        <w:rPr>
          <w:rFonts w:hint="eastAsia"/>
          <w:lang w:val="en-US" w:eastAsia="zh-CN"/>
        </w:rPr>
        <w:t xml:space="preserve"> MY-60电磁锁</w:t>
      </w:r>
      <w:r>
        <w:tab/>
      </w:r>
      <w:r>
        <w:fldChar w:fldCharType="begin"/>
      </w:r>
      <w:r>
        <w:instrText xml:space="preserve"> PAGEREF _Toc17249 </w:instrText>
      </w:r>
      <w:r>
        <w:fldChar w:fldCharType="separate"/>
      </w:r>
      <w:r>
        <w:t>17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_Toc31844 </w:instrText>
      </w:r>
      <w:r>
        <w:rPr>
          <w:smallCaps/>
          <w:szCs w:val="20"/>
        </w:rPr>
        <w:fldChar w:fldCharType="separate"/>
      </w:r>
      <w:r>
        <w:t>图3</w:t>
      </w:r>
      <w:r>
        <w:rPr>
          <w:rFonts w:hint="eastAsia"/>
          <w:lang w:eastAsia="zh-CN"/>
        </w:rPr>
        <w:t>-</w:t>
      </w:r>
      <w:r>
        <w:t xml:space="preserve">1 </w:t>
      </w:r>
      <w:r>
        <w:rPr>
          <w:rFonts w:hint="eastAsia"/>
          <w:lang w:val="en-US" w:eastAsia="zh-CN"/>
        </w:rPr>
        <w:t xml:space="preserve"> </w:t>
      </w:r>
      <w:r>
        <w:rPr>
          <w:rFonts w:hint="eastAsia"/>
          <w:lang w:eastAsia="zh-CN"/>
        </w:rPr>
        <w:t>整体结构布局</w:t>
      </w:r>
      <w:r>
        <w:tab/>
      </w:r>
      <w:r>
        <w:fldChar w:fldCharType="begin"/>
      </w:r>
      <w:r>
        <w:instrText xml:space="preserve"> PAGEREF _Toc31844 </w:instrText>
      </w:r>
      <w:r>
        <w:fldChar w:fldCharType="separate"/>
      </w:r>
      <w:r>
        <w:t>18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_Toc14464 </w:instrText>
      </w:r>
      <w:r>
        <w:rPr>
          <w:smallCaps/>
          <w:szCs w:val="20"/>
        </w:rPr>
        <w:fldChar w:fldCharType="separate"/>
      </w:r>
      <w:r>
        <w:t>图3</w:t>
      </w:r>
      <w:r>
        <w:rPr>
          <w:rFonts w:hint="eastAsia"/>
          <w:lang w:eastAsia="zh-CN"/>
        </w:rPr>
        <w:t>-</w:t>
      </w:r>
      <w:r>
        <w:t xml:space="preserve">2 </w:t>
      </w:r>
      <w:r>
        <w:rPr>
          <w:rFonts w:hint="eastAsia"/>
          <w:lang w:val="en-US" w:eastAsia="zh-CN"/>
        </w:rPr>
        <w:t xml:space="preserve"> </w:t>
      </w:r>
      <w:r>
        <w:rPr>
          <w:rFonts w:hint="eastAsia"/>
          <w:lang w:eastAsia="zh-CN"/>
        </w:rPr>
        <w:t>系统运行流程图</w:t>
      </w:r>
      <w:r>
        <w:tab/>
      </w:r>
      <w:r>
        <w:fldChar w:fldCharType="begin"/>
      </w:r>
      <w:r>
        <w:instrText xml:space="preserve"> PAGEREF _Toc14464 </w:instrText>
      </w:r>
      <w:r>
        <w:fldChar w:fldCharType="separate"/>
      </w:r>
      <w:r>
        <w:t>21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_Toc3792 </w:instrText>
      </w:r>
      <w:r>
        <w:rPr>
          <w:smallCaps/>
          <w:szCs w:val="20"/>
        </w:rPr>
        <w:fldChar w:fldCharType="separate"/>
      </w:r>
      <w:r>
        <w:t>图3</w:t>
      </w:r>
      <w:r>
        <w:rPr>
          <w:rFonts w:hint="eastAsia"/>
          <w:lang w:eastAsia="zh-CN"/>
        </w:rPr>
        <w:t>-</w:t>
      </w:r>
      <w:r>
        <w:t xml:space="preserve">3 </w:t>
      </w:r>
      <w:r>
        <w:rPr>
          <w:rFonts w:hint="eastAsia"/>
          <w:lang w:val="en-US" w:eastAsia="zh-CN"/>
        </w:rPr>
        <w:t xml:space="preserve"> sublime text3</w:t>
      </w:r>
      <w:r>
        <w:rPr>
          <w:rFonts w:hint="eastAsia"/>
          <w:lang w:eastAsia="zh-CN"/>
        </w:rPr>
        <w:t>软件界面</w:t>
      </w:r>
      <w:r>
        <w:tab/>
      </w:r>
      <w:r>
        <w:fldChar w:fldCharType="begin"/>
      </w:r>
      <w:r>
        <w:instrText xml:space="preserve"> PAGEREF _Toc3792 </w:instrText>
      </w:r>
      <w:r>
        <w:fldChar w:fldCharType="separate"/>
      </w:r>
      <w:r>
        <w:t>22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_Toc30313 </w:instrText>
      </w:r>
      <w:r>
        <w:rPr>
          <w:smallCaps/>
          <w:szCs w:val="20"/>
        </w:rPr>
        <w:fldChar w:fldCharType="separate"/>
      </w:r>
      <w:r>
        <w:rPr>
          <w:rFonts w:hint="eastAsia"/>
          <w:lang w:val="en-US" w:eastAsia="zh-CN"/>
        </w:rPr>
        <w:t>图3-</w:t>
      </w:r>
      <w:r>
        <w:t xml:space="preserve">4 </w:t>
      </w:r>
      <w:r>
        <w:rPr>
          <w:rFonts w:hint="eastAsia"/>
          <w:lang w:val="en-US" w:eastAsia="zh-CN"/>
        </w:rPr>
        <w:t xml:space="preserve"> keil uVersion5软件界面</w:t>
      </w:r>
      <w:r>
        <w:tab/>
      </w:r>
      <w:r>
        <w:fldChar w:fldCharType="begin"/>
      </w:r>
      <w:r>
        <w:instrText xml:space="preserve"> PAGEREF _Toc30313 </w:instrText>
      </w:r>
      <w:r>
        <w:fldChar w:fldCharType="separate"/>
      </w:r>
      <w:r>
        <w:t>22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_Toc7696 </w:instrText>
      </w:r>
      <w:r>
        <w:rPr>
          <w:smallCaps/>
          <w:szCs w:val="20"/>
        </w:rPr>
        <w:fldChar w:fldCharType="separate"/>
      </w:r>
      <w:r>
        <w:rPr>
          <w:rFonts w:hint="eastAsia"/>
          <w:lang w:val="en-US" w:eastAsia="zh-CN"/>
        </w:rPr>
        <w:t>图3-</w:t>
      </w:r>
      <w:r>
        <w:t xml:space="preserve">5 </w:t>
      </w:r>
      <w:r>
        <w:rPr>
          <w:rFonts w:hint="eastAsia"/>
          <w:lang w:val="en-US" w:eastAsia="zh-CN"/>
        </w:rPr>
        <w:t xml:space="preserve"> 初始化代码</w:t>
      </w:r>
      <w:r>
        <w:tab/>
      </w:r>
      <w:r>
        <w:fldChar w:fldCharType="begin"/>
      </w:r>
      <w:r>
        <w:instrText xml:space="preserve"> PAGEREF _Toc7696 </w:instrText>
      </w:r>
      <w:r>
        <w:fldChar w:fldCharType="separate"/>
      </w:r>
      <w:r>
        <w:t>23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_Toc17159 </w:instrText>
      </w:r>
      <w:r>
        <w:rPr>
          <w:smallCaps/>
          <w:szCs w:val="20"/>
        </w:rPr>
        <w:fldChar w:fldCharType="separate"/>
      </w:r>
      <w:r>
        <w:rPr>
          <w:rFonts w:hint="eastAsia"/>
          <w:lang w:val="en-US" w:eastAsia="zh-CN"/>
        </w:rPr>
        <w:t>图3-</w:t>
      </w:r>
      <w:r>
        <w:t xml:space="preserve">6 </w:t>
      </w:r>
      <w:r>
        <w:rPr>
          <w:rFonts w:hint="eastAsia"/>
          <w:lang w:val="en-US" w:eastAsia="zh-CN"/>
        </w:rPr>
        <w:t xml:space="preserve"> main函数代码</w:t>
      </w:r>
      <w:r>
        <w:tab/>
      </w:r>
      <w:r>
        <w:fldChar w:fldCharType="begin"/>
      </w:r>
      <w:r>
        <w:instrText xml:space="preserve"> PAGEREF _Toc17159 </w:instrText>
      </w:r>
      <w:r>
        <w:fldChar w:fldCharType="separate"/>
      </w:r>
      <w:r>
        <w:t>23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_Toc1788 </w:instrText>
      </w:r>
      <w:r>
        <w:rPr>
          <w:smallCaps/>
          <w:szCs w:val="20"/>
        </w:rPr>
        <w:fldChar w:fldCharType="separate"/>
      </w:r>
      <w:r>
        <w:rPr>
          <w:rFonts w:hint="eastAsia"/>
          <w:lang w:val="en-US" w:eastAsia="zh-CN"/>
        </w:rPr>
        <w:t>图3-</w:t>
      </w:r>
      <w:r>
        <w:t xml:space="preserve">7 </w:t>
      </w:r>
      <w:r>
        <w:rPr>
          <w:rFonts w:hint="eastAsia"/>
          <w:lang w:val="en-US" w:eastAsia="zh-CN"/>
        </w:rPr>
        <w:t xml:space="preserve"> 判断开锁指令代码</w:t>
      </w:r>
      <w:r>
        <w:tab/>
      </w:r>
      <w:r>
        <w:fldChar w:fldCharType="begin"/>
      </w:r>
      <w:r>
        <w:instrText xml:space="preserve"> PAGEREF _Toc1788 </w:instrText>
      </w:r>
      <w:r>
        <w:fldChar w:fldCharType="separate"/>
      </w:r>
      <w:r>
        <w:t>24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_Toc1681 </w:instrText>
      </w:r>
      <w:r>
        <w:rPr>
          <w:smallCaps/>
          <w:szCs w:val="20"/>
        </w:rPr>
        <w:fldChar w:fldCharType="separate"/>
      </w:r>
      <w:r>
        <w:rPr>
          <w:rFonts w:hint="eastAsia"/>
          <w:lang w:val="en-US" w:eastAsia="zh-CN"/>
        </w:rPr>
        <w:t>图3-</w:t>
      </w:r>
      <w:r>
        <w:t xml:space="preserve">8 </w:t>
      </w:r>
      <w:r>
        <w:rPr>
          <w:rFonts w:hint="eastAsia"/>
          <w:lang w:val="en-US" w:eastAsia="zh-CN"/>
        </w:rPr>
        <w:t xml:space="preserve"> 判断修改秘钥指令代码</w:t>
      </w:r>
      <w:r>
        <w:tab/>
      </w:r>
      <w:r>
        <w:fldChar w:fldCharType="begin"/>
      </w:r>
      <w:r>
        <w:instrText xml:space="preserve"> PAGEREF _Toc1681 </w:instrText>
      </w:r>
      <w:r>
        <w:fldChar w:fldCharType="separate"/>
      </w:r>
      <w:r>
        <w:t>24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_Toc15650 </w:instrText>
      </w:r>
      <w:r>
        <w:rPr>
          <w:smallCaps/>
          <w:szCs w:val="20"/>
        </w:rPr>
        <w:fldChar w:fldCharType="separate"/>
      </w:r>
      <w:r>
        <w:rPr>
          <w:rFonts w:hint="eastAsia"/>
          <w:lang w:eastAsia="zh-CN"/>
        </w:rPr>
        <w:t>图</w:t>
      </w:r>
      <w:r>
        <w:t>3</w:t>
      </w:r>
      <w:r>
        <w:rPr>
          <w:rFonts w:hint="eastAsia"/>
          <w:lang w:eastAsia="zh-CN"/>
        </w:rPr>
        <w:t>-</w:t>
      </w:r>
      <w:r>
        <w:t xml:space="preserve">9 </w:t>
      </w:r>
      <w:r>
        <w:rPr>
          <w:rFonts w:hint="eastAsia"/>
          <w:lang w:val="en-US" w:eastAsia="zh-CN"/>
        </w:rPr>
        <w:t xml:space="preserve"> 判断分享秘钥指令代码</w:t>
      </w:r>
      <w:r>
        <w:tab/>
      </w:r>
      <w:r>
        <w:fldChar w:fldCharType="begin"/>
      </w:r>
      <w:r>
        <w:instrText xml:space="preserve"> PAGEREF _Toc15650 </w:instrText>
      </w:r>
      <w:r>
        <w:fldChar w:fldCharType="separate"/>
      </w:r>
      <w:r>
        <w:t>25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_Toc26543 </w:instrText>
      </w:r>
      <w:r>
        <w:rPr>
          <w:smallCaps/>
          <w:szCs w:val="20"/>
        </w:rPr>
        <w:fldChar w:fldCharType="separate"/>
      </w:r>
      <w:r>
        <w:rPr>
          <w:rFonts w:hint="eastAsia"/>
          <w:lang w:val="en-US" w:eastAsia="zh-CN"/>
        </w:rPr>
        <w:t>图</w:t>
      </w:r>
      <w:r>
        <w:t>3</w:t>
      </w:r>
      <w:r>
        <w:rPr>
          <w:rFonts w:hint="eastAsia"/>
          <w:lang w:eastAsia="zh-CN"/>
        </w:rPr>
        <w:t>-</w:t>
      </w:r>
      <w:r>
        <w:t xml:space="preserve">10 </w:t>
      </w:r>
      <w:r>
        <w:rPr>
          <w:rFonts w:hint="eastAsia"/>
          <w:lang w:val="en-US" w:eastAsia="zh-CN"/>
        </w:rPr>
        <w:t xml:space="preserve"> 接收数据的中断函数</w:t>
      </w:r>
      <w:r>
        <w:tab/>
      </w:r>
      <w:r>
        <w:fldChar w:fldCharType="begin"/>
      </w:r>
      <w:r>
        <w:instrText xml:space="preserve"> PAGEREF _Toc26543 </w:instrText>
      </w:r>
      <w:r>
        <w:fldChar w:fldCharType="separate"/>
      </w:r>
      <w:r>
        <w:t>25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_Toc26638 </w:instrText>
      </w:r>
      <w:r>
        <w:rPr>
          <w:smallCaps/>
          <w:szCs w:val="20"/>
        </w:rPr>
        <w:fldChar w:fldCharType="separate"/>
      </w:r>
      <w:r>
        <w:rPr>
          <w:rFonts w:hint="eastAsia"/>
          <w:lang w:eastAsia="zh-CN"/>
        </w:rPr>
        <w:t>图</w:t>
      </w:r>
      <w:r>
        <w:t>3</w:t>
      </w:r>
      <w:r>
        <w:rPr>
          <w:rFonts w:hint="eastAsia"/>
          <w:lang w:eastAsia="zh-CN"/>
        </w:rPr>
        <w:t>-</w:t>
      </w:r>
      <w:r>
        <w:t xml:space="preserve">11 </w:t>
      </w:r>
      <w:r>
        <w:rPr>
          <w:rFonts w:hint="eastAsia"/>
          <w:lang w:val="en-US" w:eastAsia="zh-CN"/>
        </w:rPr>
        <w:t xml:space="preserve"> 清空函数</w:t>
      </w:r>
      <w:r>
        <w:tab/>
      </w:r>
      <w:r>
        <w:fldChar w:fldCharType="begin"/>
      </w:r>
      <w:r>
        <w:instrText xml:space="preserve"> PAGEREF _Toc26638 </w:instrText>
      </w:r>
      <w:r>
        <w:fldChar w:fldCharType="separate"/>
      </w:r>
      <w:r>
        <w:t>26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_Toc29406 </w:instrText>
      </w:r>
      <w:r>
        <w:rPr>
          <w:smallCaps/>
          <w:szCs w:val="20"/>
        </w:rPr>
        <w:fldChar w:fldCharType="separate"/>
      </w:r>
      <w:r>
        <w:rPr>
          <w:rFonts w:hint="eastAsia"/>
          <w:lang w:eastAsia="zh-CN"/>
        </w:rPr>
        <w:t>图</w:t>
      </w:r>
      <w:r>
        <w:t>3</w:t>
      </w:r>
      <w:r>
        <w:rPr>
          <w:rFonts w:hint="eastAsia"/>
          <w:lang w:eastAsia="zh-CN"/>
        </w:rPr>
        <w:t>-</w:t>
      </w:r>
      <w:r>
        <w:t xml:space="preserve">12 </w:t>
      </w:r>
      <w:r>
        <w:rPr>
          <w:rFonts w:hint="eastAsia"/>
          <w:lang w:val="en-US" w:eastAsia="zh-CN"/>
        </w:rPr>
        <w:t xml:space="preserve"> 开锁函数</w:t>
      </w:r>
      <w:r>
        <w:tab/>
      </w:r>
      <w:r>
        <w:fldChar w:fldCharType="begin"/>
      </w:r>
      <w:r>
        <w:instrText xml:space="preserve"> PAGEREF _Toc29406 </w:instrText>
      </w:r>
      <w:r>
        <w:fldChar w:fldCharType="separate"/>
      </w:r>
      <w:r>
        <w:t>27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_Toc26057 </w:instrText>
      </w:r>
      <w:r>
        <w:rPr>
          <w:smallCaps/>
          <w:szCs w:val="20"/>
        </w:rPr>
        <w:fldChar w:fldCharType="separate"/>
      </w:r>
      <w:r>
        <w:rPr>
          <w:rFonts w:hint="eastAsia"/>
          <w:lang w:eastAsia="zh-CN"/>
        </w:rPr>
        <w:t>图</w:t>
      </w:r>
      <w:r>
        <w:t>3</w:t>
      </w:r>
      <w:r>
        <w:rPr>
          <w:rFonts w:hint="eastAsia"/>
          <w:lang w:eastAsia="zh-CN"/>
        </w:rPr>
        <w:t>-</w:t>
      </w:r>
      <w:r>
        <w:t xml:space="preserve">13 </w:t>
      </w:r>
      <w:r>
        <w:rPr>
          <w:rFonts w:hint="eastAsia"/>
          <w:lang w:val="en-US" w:eastAsia="zh-CN"/>
        </w:rPr>
        <w:t xml:space="preserve"> 修改秘钥函数</w:t>
      </w:r>
      <w:r>
        <w:tab/>
      </w:r>
      <w:r>
        <w:fldChar w:fldCharType="begin"/>
      </w:r>
      <w:r>
        <w:instrText xml:space="preserve"> PAGEREF _Toc26057 </w:instrText>
      </w:r>
      <w:r>
        <w:fldChar w:fldCharType="separate"/>
      </w:r>
      <w:r>
        <w:t>27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_Toc20757 </w:instrText>
      </w:r>
      <w:r>
        <w:rPr>
          <w:smallCaps/>
          <w:szCs w:val="20"/>
        </w:rPr>
        <w:fldChar w:fldCharType="separate"/>
      </w:r>
      <w:r>
        <w:rPr>
          <w:rFonts w:hint="eastAsia"/>
          <w:lang w:eastAsia="zh-CN"/>
        </w:rPr>
        <w:t>图</w:t>
      </w:r>
      <w:r>
        <w:t>3</w:t>
      </w:r>
      <w:r>
        <w:rPr>
          <w:rFonts w:hint="eastAsia"/>
          <w:lang w:eastAsia="zh-CN"/>
        </w:rPr>
        <w:t>-</w:t>
      </w:r>
      <w:r>
        <w:t xml:space="preserve">14 </w:t>
      </w:r>
      <w:r>
        <w:rPr>
          <w:rFonts w:hint="eastAsia"/>
          <w:lang w:val="en-US" w:eastAsia="zh-CN"/>
        </w:rPr>
        <w:t xml:space="preserve"> 分享秘钥函数</w:t>
      </w:r>
      <w:r>
        <w:tab/>
      </w:r>
      <w:r>
        <w:fldChar w:fldCharType="begin"/>
      </w:r>
      <w:r>
        <w:instrText xml:space="preserve"> PAGEREF _Toc20757 </w:instrText>
      </w:r>
      <w:r>
        <w:fldChar w:fldCharType="separate"/>
      </w:r>
      <w:r>
        <w:t>28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_Toc22175 </w:instrText>
      </w:r>
      <w:r>
        <w:rPr>
          <w:smallCaps/>
          <w:szCs w:val="20"/>
        </w:rPr>
        <w:fldChar w:fldCharType="separate"/>
      </w:r>
      <w:r>
        <w:rPr>
          <w:rFonts w:hint="eastAsia"/>
          <w:lang w:eastAsia="zh-CN"/>
        </w:rPr>
        <w:t>图</w:t>
      </w:r>
      <w:r>
        <w:t>3</w:t>
      </w:r>
      <w:r>
        <w:rPr>
          <w:rFonts w:hint="eastAsia"/>
          <w:lang w:eastAsia="zh-CN"/>
        </w:rPr>
        <w:t>-</w:t>
      </w:r>
      <w:r>
        <w:t xml:space="preserve">15 </w:t>
      </w:r>
      <w:r>
        <w:rPr>
          <w:rFonts w:hint="eastAsia"/>
          <w:lang w:val="en-US" w:eastAsia="zh-CN"/>
        </w:rPr>
        <w:t xml:space="preserve"> 开锁指令格式</w:t>
      </w:r>
      <w:r>
        <w:tab/>
      </w:r>
      <w:r>
        <w:fldChar w:fldCharType="begin"/>
      </w:r>
      <w:r>
        <w:instrText xml:space="preserve"> PAGEREF _Toc22175 </w:instrText>
      </w:r>
      <w:r>
        <w:fldChar w:fldCharType="separate"/>
      </w:r>
      <w:r>
        <w:t>28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_Toc20905 </w:instrText>
      </w:r>
      <w:r>
        <w:rPr>
          <w:smallCaps/>
          <w:szCs w:val="20"/>
        </w:rPr>
        <w:fldChar w:fldCharType="separate"/>
      </w:r>
      <w:r>
        <w:rPr>
          <w:rFonts w:hint="eastAsia"/>
          <w:lang w:eastAsia="zh-CN"/>
        </w:rPr>
        <w:t>图</w:t>
      </w:r>
      <w:r>
        <w:t>3</w:t>
      </w:r>
      <w:r>
        <w:rPr>
          <w:rFonts w:hint="eastAsia"/>
          <w:lang w:eastAsia="zh-CN"/>
        </w:rPr>
        <w:t>-</w:t>
      </w:r>
      <w:r>
        <w:t xml:space="preserve">16 </w:t>
      </w:r>
      <w:r>
        <w:rPr>
          <w:rFonts w:hint="eastAsia"/>
          <w:lang w:val="en-US" w:eastAsia="zh-CN"/>
        </w:rPr>
        <w:t xml:space="preserve"> 修改秘钥指令格式</w:t>
      </w:r>
      <w:r>
        <w:tab/>
      </w:r>
      <w:r>
        <w:fldChar w:fldCharType="begin"/>
      </w:r>
      <w:r>
        <w:instrText xml:space="preserve"> PAGEREF _Toc20905 </w:instrText>
      </w:r>
      <w:r>
        <w:fldChar w:fldCharType="separate"/>
      </w:r>
      <w:r>
        <w:t>28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_Toc5669 </w:instrText>
      </w:r>
      <w:r>
        <w:rPr>
          <w:smallCaps/>
          <w:szCs w:val="20"/>
        </w:rPr>
        <w:fldChar w:fldCharType="separate"/>
      </w:r>
      <w:r>
        <w:rPr>
          <w:rFonts w:hint="eastAsia"/>
          <w:lang w:eastAsia="zh-CN"/>
        </w:rPr>
        <w:t>图</w:t>
      </w:r>
      <w:r>
        <w:t>3</w:t>
      </w:r>
      <w:r>
        <w:rPr>
          <w:rFonts w:hint="eastAsia"/>
          <w:lang w:eastAsia="zh-CN"/>
        </w:rPr>
        <w:t>-</w:t>
      </w:r>
      <w:r>
        <w:t xml:space="preserve">17 </w:t>
      </w:r>
      <w:r>
        <w:rPr>
          <w:rFonts w:hint="eastAsia"/>
          <w:lang w:val="en-US" w:eastAsia="zh-CN"/>
        </w:rPr>
        <w:t xml:space="preserve"> 分享秘钥指令格式</w:t>
      </w:r>
      <w:r>
        <w:tab/>
      </w:r>
      <w:r>
        <w:fldChar w:fldCharType="begin"/>
      </w:r>
      <w:r>
        <w:instrText xml:space="preserve"> PAGEREF _Toc5669 </w:instrText>
      </w:r>
      <w:r>
        <w:fldChar w:fldCharType="separate"/>
      </w:r>
      <w:r>
        <w:t>29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_Toc19310 </w:instrText>
      </w:r>
      <w:r>
        <w:rPr>
          <w:smallCaps/>
          <w:szCs w:val="20"/>
        </w:rPr>
        <w:fldChar w:fldCharType="separate"/>
      </w:r>
      <w:r>
        <w:rPr>
          <w:rFonts w:hint="eastAsia"/>
          <w:lang w:eastAsia="zh-CN"/>
        </w:rPr>
        <w:t>图</w:t>
      </w:r>
      <w:r>
        <w:t>3</w:t>
      </w:r>
      <w:r>
        <w:rPr>
          <w:rFonts w:hint="eastAsia"/>
          <w:lang w:eastAsia="zh-CN"/>
        </w:rPr>
        <w:t>-</w:t>
      </w:r>
      <w:r>
        <w:t xml:space="preserve">18 </w:t>
      </w:r>
      <w:r>
        <w:rPr>
          <w:rFonts w:hint="eastAsia"/>
          <w:lang w:val="en-US" w:eastAsia="zh-CN"/>
        </w:rPr>
        <w:t xml:space="preserve"> 分享秘钥返回消息格式</w:t>
      </w:r>
      <w:r>
        <w:tab/>
      </w:r>
      <w:r>
        <w:fldChar w:fldCharType="begin"/>
      </w:r>
      <w:r>
        <w:instrText xml:space="preserve"> PAGEREF _Toc19310 </w:instrText>
      </w:r>
      <w:r>
        <w:fldChar w:fldCharType="separate"/>
      </w:r>
      <w:r>
        <w:t>29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_Toc17787 </w:instrText>
      </w:r>
      <w:r>
        <w:rPr>
          <w:smallCaps/>
          <w:szCs w:val="20"/>
        </w:rPr>
        <w:fldChar w:fldCharType="separate"/>
      </w:r>
      <w:r>
        <w:rPr>
          <w:rFonts w:hint="eastAsia"/>
          <w:lang w:eastAsia="zh-CN"/>
        </w:rPr>
        <w:t>图</w:t>
      </w:r>
      <w:r>
        <w:t>4</w:t>
      </w:r>
      <w:r>
        <w:rPr>
          <w:rFonts w:hint="eastAsia"/>
          <w:lang w:eastAsia="zh-CN"/>
        </w:rPr>
        <w:t>-</w:t>
      </w:r>
      <w:r>
        <w:t xml:space="preserve">1 </w:t>
      </w:r>
      <w:r>
        <w:rPr>
          <w:rFonts w:hint="eastAsia"/>
          <w:lang w:val="en-US" w:eastAsia="zh-CN"/>
        </w:rPr>
        <w:t xml:space="preserve"> Android studio软件界面</w:t>
      </w:r>
      <w:r>
        <w:tab/>
      </w:r>
      <w:r>
        <w:fldChar w:fldCharType="begin"/>
      </w:r>
      <w:r>
        <w:instrText xml:space="preserve"> PAGEREF _Toc17787 </w:instrText>
      </w:r>
      <w:r>
        <w:fldChar w:fldCharType="separate"/>
      </w:r>
      <w:r>
        <w:t>30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_Toc6431 </w:instrText>
      </w:r>
      <w:r>
        <w:rPr>
          <w:smallCaps/>
          <w:szCs w:val="20"/>
        </w:rPr>
        <w:fldChar w:fldCharType="separate"/>
      </w:r>
      <w:r>
        <w:rPr>
          <w:rFonts w:hint="eastAsia"/>
          <w:lang w:eastAsia="zh-CN"/>
        </w:rPr>
        <w:t>图</w:t>
      </w:r>
      <w:r>
        <w:t>4</w:t>
      </w:r>
      <w:r>
        <w:rPr>
          <w:rFonts w:hint="eastAsia"/>
          <w:lang w:eastAsia="zh-CN"/>
        </w:rPr>
        <w:t>-</w:t>
      </w:r>
      <w:r>
        <w:t xml:space="preserve">2 </w:t>
      </w:r>
      <w:r>
        <w:rPr>
          <w:rFonts w:hint="eastAsia"/>
          <w:lang w:val="en-US" w:eastAsia="zh-CN"/>
        </w:rPr>
        <w:t xml:space="preserve"> 安卓程序总体框架</w:t>
      </w:r>
      <w:r>
        <w:tab/>
      </w:r>
      <w:r>
        <w:fldChar w:fldCharType="begin"/>
      </w:r>
      <w:r>
        <w:instrText xml:space="preserve"> PAGEREF _Toc6431 </w:instrText>
      </w:r>
      <w:r>
        <w:fldChar w:fldCharType="separate"/>
      </w:r>
      <w:r>
        <w:t>31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_Toc19151 </w:instrText>
      </w:r>
      <w:r>
        <w:rPr>
          <w:smallCaps/>
          <w:szCs w:val="20"/>
        </w:rPr>
        <w:fldChar w:fldCharType="separate"/>
      </w:r>
      <w:r>
        <w:rPr>
          <w:rFonts w:hint="eastAsia"/>
          <w:lang w:val="en-US" w:eastAsia="zh-CN"/>
        </w:rPr>
        <w:t>图</w:t>
      </w:r>
      <w:r>
        <w:t>4</w:t>
      </w:r>
      <w:r>
        <w:rPr>
          <w:rFonts w:hint="eastAsia"/>
          <w:lang w:eastAsia="zh-CN"/>
        </w:rPr>
        <w:t>-</w:t>
      </w:r>
      <w:r>
        <w:t xml:space="preserve">3 </w:t>
      </w:r>
      <w:r>
        <w:rPr>
          <w:rFonts w:hint="eastAsia"/>
          <w:lang w:val="en-US" w:eastAsia="zh-CN"/>
        </w:rPr>
        <w:t xml:space="preserve"> 数据库设计图</w:t>
      </w:r>
      <w:r>
        <w:tab/>
      </w:r>
      <w:r>
        <w:fldChar w:fldCharType="begin"/>
      </w:r>
      <w:r>
        <w:instrText xml:space="preserve"> PAGEREF _Toc19151 </w:instrText>
      </w:r>
      <w:r>
        <w:fldChar w:fldCharType="separate"/>
      </w:r>
      <w:r>
        <w:t>31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_Toc13567 </w:instrText>
      </w:r>
      <w:r>
        <w:rPr>
          <w:smallCaps/>
          <w:szCs w:val="20"/>
        </w:rPr>
        <w:fldChar w:fldCharType="separate"/>
      </w:r>
      <w:r>
        <w:rPr>
          <w:rFonts w:hint="eastAsia"/>
          <w:lang w:eastAsia="zh-CN"/>
        </w:rPr>
        <w:t>图</w:t>
      </w:r>
      <w:r>
        <w:t>4</w:t>
      </w:r>
      <w:r>
        <w:rPr>
          <w:rFonts w:hint="eastAsia"/>
          <w:lang w:eastAsia="zh-CN"/>
        </w:rPr>
        <w:t>-</w:t>
      </w:r>
      <w:r>
        <w:t xml:space="preserve">4 </w:t>
      </w:r>
      <w:r>
        <w:rPr>
          <w:rFonts w:hint="eastAsia"/>
          <w:lang w:val="en-US" w:eastAsia="zh-CN"/>
        </w:rPr>
        <w:t xml:space="preserve"> 安卓程序代码目录</w:t>
      </w:r>
      <w:r>
        <w:tab/>
      </w:r>
      <w:r>
        <w:fldChar w:fldCharType="begin"/>
      </w:r>
      <w:r>
        <w:instrText xml:space="preserve"> PAGEREF _Toc13567 </w:instrText>
      </w:r>
      <w:r>
        <w:fldChar w:fldCharType="separate"/>
      </w:r>
      <w:r>
        <w:t>32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_Toc27170 </w:instrText>
      </w:r>
      <w:r>
        <w:rPr>
          <w:smallCaps/>
          <w:szCs w:val="20"/>
        </w:rPr>
        <w:fldChar w:fldCharType="separate"/>
      </w:r>
      <w:r>
        <w:rPr>
          <w:rFonts w:hint="eastAsia"/>
          <w:lang w:eastAsia="zh-CN"/>
        </w:rPr>
        <w:t>图</w:t>
      </w:r>
      <w:r>
        <w:t>4</w:t>
      </w:r>
      <w:r>
        <w:rPr>
          <w:rFonts w:hint="eastAsia"/>
          <w:lang w:eastAsia="zh-CN"/>
        </w:rPr>
        <w:t>-</w:t>
      </w:r>
      <w:r>
        <w:t xml:space="preserve">5 </w:t>
      </w:r>
      <w:r>
        <w:rPr>
          <w:rFonts w:hint="eastAsia"/>
          <w:lang w:val="en-US" w:eastAsia="zh-CN"/>
        </w:rPr>
        <w:t xml:space="preserve"> 后台具体代码目录</w:t>
      </w:r>
      <w:r>
        <w:tab/>
      </w:r>
      <w:r>
        <w:fldChar w:fldCharType="begin"/>
      </w:r>
      <w:r>
        <w:instrText xml:space="preserve"> PAGEREF _Toc27170 </w:instrText>
      </w:r>
      <w:r>
        <w:fldChar w:fldCharType="separate"/>
      </w:r>
      <w:r>
        <w:t>33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_Toc14273 </w:instrText>
      </w:r>
      <w:r>
        <w:rPr>
          <w:smallCaps/>
          <w:szCs w:val="20"/>
        </w:rPr>
        <w:fldChar w:fldCharType="separate"/>
      </w:r>
      <w:r>
        <w:rPr>
          <w:rFonts w:hint="eastAsia"/>
          <w:lang w:eastAsia="zh-CN"/>
        </w:rPr>
        <w:t>图</w:t>
      </w:r>
      <w:r>
        <w:t>4</w:t>
      </w:r>
      <w:r>
        <w:rPr>
          <w:rFonts w:hint="eastAsia"/>
          <w:lang w:eastAsia="zh-CN"/>
        </w:rPr>
        <w:t>-</w:t>
      </w:r>
      <w:r>
        <w:t xml:space="preserve">6 </w:t>
      </w:r>
      <w:r>
        <w:rPr>
          <w:rFonts w:hint="eastAsia"/>
          <w:lang w:val="en-US" w:eastAsia="zh-CN"/>
        </w:rPr>
        <w:t xml:space="preserve"> 前端具体代码目录</w:t>
      </w:r>
      <w:r>
        <w:tab/>
      </w:r>
      <w:r>
        <w:fldChar w:fldCharType="begin"/>
      </w:r>
      <w:r>
        <w:instrText xml:space="preserve"> PAGEREF _Toc14273 </w:instrText>
      </w:r>
      <w:r>
        <w:fldChar w:fldCharType="separate"/>
      </w:r>
      <w:r>
        <w:t>34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_Toc23375 </w:instrText>
      </w:r>
      <w:r>
        <w:rPr>
          <w:smallCaps/>
          <w:szCs w:val="20"/>
        </w:rPr>
        <w:fldChar w:fldCharType="separate"/>
      </w:r>
      <w:r>
        <w:rPr>
          <w:rFonts w:hint="eastAsia"/>
          <w:lang w:val="en-US" w:eastAsia="zh-CN"/>
        </w:rPr>
        <w:t>图</w:t>
      </w:r>
      <w:r>
        <w:t>4</w:t>
      </w:r>
      <w:r>
        <w:rPr>
          <w:rFonts w:hint="eastAsia"/>
          <w:lang w:eastAsia="zh-CN"/>
        </w:rPr>
        <w:t>-</w:t>
      </w:r>
      <w:r>
        <w:t xml:space="preserve">7 </w:t>
      </w:r>
      <w:r>
        <w:rPr>
          <w:rFonts w:hint="eastAsia"/>
          <w:lang w:val="en-US" w:eastAsia="zh-CN"/>
        </w:rPr>
        <w:t xml:space="preserve"> 主界面点击事件代码</w:t>
      </w:r>
      <w:r>
        <w:tab/>
      </w:r>
      <w:r>
        <w:fldChar w:fldCharType="begin"/>
      </w:r>
      <w:r>
        <w:instrText xml:space="preserve"> PAGEREF _Toc23375 </w:instrText>
      </w:r>
      <w:r>
        <w:fldChar w:fldCharType="separate"/>
      </w:r>
      <w:r>
        <w:t>35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_Toc16037 </w:instrText>
      </w:r>
      <w:r>
        <w:rPr>
          <w:smallCaps/>
          <w:szCs w:val="20"/>
        </w:rPr>
        <w:fldChar w:fldCharType="separate"/>
      </w:r>
      <w:r>
        <w:rPr>
          <w:rFonts w:hint="eastAsia"/>
          <w:lang w:eastAsia="zh-CN"/>
        </w:rPr>
        <w:t>图</w:t>
      </w:r>
      <w:r>
        <w:t>4</w:t>
      </w:r>
      <w:r>
        <w:rPr>
          <w:rFonts w:hint="eastAsia"/>
          <w:lang w:eastAsia="zh-CN"/>
        </w:rPr>
        <w:t>-</w:t>
      </w:r>
      <w:r>
        <w:t xml:space="preserve">8 </w:t>
      </w:r>
      <w:r>
        <w:rPr>
          <w:rFonts w:hint="eastAsia"/>
          <w:lang w:val="en-US" w:eastAsia="zh-CN"/>
        </w:rPr>
        <w:t xml:space="preserve"> 主界面UI</w:t>
      </w:r>
      <w:r>
        <w:tab/>
      </w:r>
      <w:r>
        <w:fldChar w:fldCharType="begin"/>
      </w:r>
      <w:r>
        <w:instrText xml:space="preserve"> PAGEREF _Toc16037 </w:instrText>
      </w:r>
      <w:r>
        <w:fldChar w:fldCharType="separate"/>
      </w:r>
      <w:r>
        <w:t>35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_Toc329 </w:instrText>
      </w:r>
      <w:r>
        <w:rPr>
          <w:smallCaps/>
          <w:szCs w:val="20"/>
        </w:rPr>
        <w:fldChar w:fldCharType="separate"/>
      </w:r>
      <w:r>
        <w:rPr>
          <w:rFonts w:hint="eastAsia"/>
          <w:lang w:val="en-US" w:eastAsia="zh-CN"/>
        </w:rPr>
        <w:t>图</w:t>
      </w:r>
      <w:r>
        <w:t>4</w:t>
      </w:r>
      <w:r>
        <w:rPr>
          <w:rFonts w:hint="eastAsia"/>
          <w:lang w:eastAsia="zh-CN"/>
        </w:rPr>
        <w:t>-</w:t>
      </w:r>
      <w:r>
        <w:t xml:space="preserve">9 </w:t>
      </w:r>
      <w:r>
        <w:rPr>
          <w:rFonts w:hint="eastAsia"/>
          <w:lang w:val="en-US" w:eastAsia="zh-CN"/>
        </w:rPr>
        <w:t xml:space="preserve"> BLE设备内部属性</w:t>
      </w:r>
      <w:r>
        <w:tab/>
      </w:r>
      <w:r>
        <w:fldChar w:fldCharType="begin"/>
      </w:r>
      <w:r>
        <w:instrText xml:space="preserve"> PAGEREF _Toc329 </w:instrText>
      </w:r>
      <w:r>
        <w:fldChar w:fldCharType="separate"/>
      </w:r>
      <w:r>
        <w:t>37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_Toc31973 </w:instrText>
      </w:r>
      <w:r>
        <w:rPr>
          <w:smallCaps/>
          <w:szCs w:val="20"/>
        </w:rPr>
        <w:fldChar w:fldCharType="separate"/>
      </w:r>
      <w:r>
        <w:rPr>
          <w:rFonts w:hint="eastAsia"/>
          <w:lang w:val="en-US" w:eastAsia="zh-CN"/>
        </w:rPr>
        <w:t>图</w:t>
      </w:r>
      <w:r>
        <w:t>4</w:t>
      </w:r>
      <w:r>
        <w:rPr>
          <w:rFonts w:hint="eastAsia"/>
          <w:lang w:eastAsia="zh-CN"/>
        </w:rPr>
        <w:t>-</w:t>
      </w:r>
      <w:r>
        <w:t xml:space="preserve">10 </w:t>
      </w:r>
      <w:r>
        <w:rPr>
          <w:rFonts w:hint="eastAsia"/>
          <w:lang w:val="en-US" w:eastAsia="zh-CN"/>
        </w:rPr>
        <w:t xml:space="preserve"> 蓝牙连接代码</w:t>
      </w:r>
      <w:r>
        <w:tab/>
      </w:r>
      <w:r>
        <w:fldChar w:fldCharType="begin"/>
      </w:r>
      <w:r>
        <w:instrText xml:space="preserve"> PAGEREF _Toc31973 </w:instrText>
      </w:r>
      <w:r>
        <w:fldChar w:fldCharType="separate"/>
      </w:r>
      <w:r>
        <w:t>37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_Toc9892 </w:instrText>
      </w:r>
      <w:r>
        <w:rPr>
          <w:smallCaps/>
          <w:szCs w:val="20"/>
        </w:rPr>
        <w:fldChar w:fldCharType="separate"/>
      </w:r>
      <w:r>
        <w:rPr>
          <w:rFonts w:hint="eastAsia"/>
          <w:lang w:val="en-US" w:eastAsia="zh-CN"/>
        </w:rPr>
        <w:t>图</w:t>
      </w:r>
      <w:r>
        <w:t>4</w:t>
      </w:r>
      <w:r>
        <w:rPr>
          <w:rFonts w:hint="eastAsia"/>
          <w:lang w:eastAsia="zh-CN"/>
        </w:rPr>
        <w:t>-</w:t>
      </w:r>
      <w:r>
        <w:t xml:space="preserve">11 </w:t>
      </w:r>
      <w:r>
        <w:rPr>
          <w:rFonts w:hint="eastAsia"/>
          <w:lang w:val="en-US" w:eastAsia="zh-CN"/>
        </w:rPr>
        <w:t xml:space="preserve"> 蓝牙连接回调函数</w:t>
      </w:r>
      <w:r>
        <w:tab/>
      </w:r>
      <w:r>
        <w:fldChar w:fldCharType="begin"/>
      </w:r>
      <w:r>
        <w:instrText xml:space="preserve"> PAGEREF _Toc9892 </w:instrText>
      </w:r>
      <w:r>
        <w:fldChar w:fldCharType="separate"/>
      </w:r>
      <w:r>
        <w:t>38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_Toc31823 </w:instrText>
      </w:r>
      <w:r>
        <w:rPr>
          <w:smallCaps/>
          <w:szCs w:val="20"/>
        </w:rPr>
        <w:fldChar w:fldCharType="separate"/>
      </w:r>
      <w:r>
        <w:rPr>
          <w:rFonts w:hint="eastAsia"/>
          <w:lang w:eastAsia="zh-CN"/>
        </w:rPr>
        <w:t>图</w:t>
      </w:r>
      <w:r>
        <w:t>4</w:t>
      </w:r>
      <w:r>
        <w:rPr>
          <w:rFonts w:hint="eastAsia"/>
          <w:lang w:eastAsia="zh-CN"/>
        </w:rPr>
        <w:t>-</w:t>
      </w:r>
      <w:r>
        <w:t xml:space="preserve">12 </w:t>
      </w:r>
      <w:r>
        <w:rPr>
          <w:rFonts w:hint="eastAsia"/>
          <w:lang w:val="en-US" w:eastAsia="zh-CN"/>
        </w:rPr>
        <w:t xml:space="preserve"> newState状态图</w:t>
      </w:r>
      <w:r>
        <w:tab/>
      </w:r>
      <w:r>
        <w:fldChar w:fldCharType="begin"/>
      </w:r>
      <w:r>
        <w:instrText xml:space="preserve"> PAGEREF _Toc31823 </w:instrText>
      </w:r>
      <w:r>
        <w:fldChar w:fldCharType="separate"/>
      </w:r>
      <w:r>
        <w:t>38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_Toc25431 </w:instrText>
      </w:r>
      <w:r>
        <w:rPr>
          <w:smallCaps/>
          <w:szCs w:val="20"/>
        </w:rPr>
        <w:fldChar w:fldCharType="separate"/>
      </w:r>
      <w:r>
        <w:rPr>
          <w:rFonts w:hint="eastAsia"/>
          <w:lang w:eastAsia="zh-CN"/>
        </w:rPr>
        <w:t>图</w:t>
      </w:r>
      <w:r>
        <w:t>4</w:t>
      </w:r>
      <w:r>
        <w:rPr>
          <w:rFonts w:hint="eastAsia"/>
          <w:lang w:eastAsia="zh-CN"/>
        </w:rPr>
        <w:t>-</w:t>
      </w:r>
      <w:r>
        <w:t xml:space="preserve">13 </w:t>
      </w:r>
      <w:r>
        <w:rPr>
          <w:rFonts w:hint="eastAsia"/>
          <w:lang w:val="en-US" w:eastAsia="zh-CN"/>
        </w:rPr>
        <w:t xml:space="preserve"> 蓝牙连接处理代码</w:t>
      </w:r>
      <w:r>
        <w:tab/>
      </w:r>
      <w:r>
        <w:fldChar w:fldCharType="begin"/>
      </w:r>
      <w:r>
        <w:instrText xml:space="preserve"> PAGEREF _Toc25431 </w:instrText>
      </w:r>
      <w:r>
        <w:fldChar w:fldCharType="separate"/>
      </w:r>
      <w:r>
        <w:t>39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_Toc20787 </w:instrText>
      </w:r>
      <w:r>
        <w:rPr>
          <w:smallCaps/>
          <w:szCs w:val="20"/>
        </w:rPr>
        <w:fldChar w:fldCharType="separate"/>
      </w:r>
      <w:r>
        <w:rPr>
          <w:rFonts w:hint="eastAsia"/>
          <w:lang w:val="en-US" w:eastAsia="zh-CN"/>
        </w:rPr>
        <w:t>图</w:t>
      </w:r>
      <w:r>
        <w:t>4</w:t>
      </w:r>
      <w:r>
        <w:rPr>
          <w:rFonts w:hint="eastAsia"/>
          <w:lang w:eastAsia="zh-CN"/>
        </w:rPr>
        <w:t>-</w:t>
      </w:r>
      <w:r>
        <w:t xml:space="preserve">14 </w:t>
      </w:r>
      <w:r>
        <w:rPr>
          <w:rFonts w:hint="eastAsia"/>
          <w:lang w:val="en-US" w:eastAsia="zh-CN"/>
        </w:rPr>
        <w:t xml:space="preserve"> 蓝牙发现服务列表回调函数</w:t>
      </w:r>
      <w:r>
        <w:tab/>
      </w:r>
      <w:r>
        <w:fldChar w:fldCharType="begin"/>
      </w:r>
      <w:r>
        <w:instrText xml:space="preserve"> PAGEREF _Toc20787 </w:instrText>
      </w:r>
      <w:r>
        <w:fldChar w:fldCharType="separate"/>
      </w:r>
      <w:r>
        <w:t>39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_Toc4032 </w:instrText>
      </w:r>
      <w:r>
        <w:rPr>
          <w:smallCaps/>
          <w:szCs w:val="20"/>
        </w:rPr>
        <w:fldChar w:fldCharType="separate"/>
      </w:r>
      <w:r>
        <w:rPr>
          <w:rFonts w:hint="eastAsia"/>
          <w:lang w:val="en-US" w:eastAsia="zh-CN"/>
        </w:rPr>
        <w:t>图</w:t>
      </w:r>
      <w:r>
        <w:t>4</w:t>
      </w:r>
      <w:r>
        <w:rPr>
          <w:rFonts w:hint="eastAsia"/>
          <w:lang w:eastAsia="zh-CN"/>
        </w:rPr>
        <w:t>-</w:t>
      </w:r>
      <w:r>
        <w:t xml:space="preserve">15 </w:t>
      </w:r>
      <w:r>
        <w:rPr>
          <w:rFonts w:hint="eastAsia"/>
          <w:lang w:val="en-US" w:eastAsia="zh-CN"/>
        </w:rPr>
        <w:t xml:space="preserve"> 蓝牙服务处理代码</w:t>
      </w:r>
      <w:r>
        <w:tab/>
      </w:r>
      <w:r>
        <w:fldChar w:fldCharType="begin"/>
      </w:r>
      <w:r>
        <w:instrText xml:space="preserve"> PAGEREF _Toc4032 </w:instrText>
      </w:r>
      <w:r>
        <w:fldChar w:fldCharType="separate"/>
      </w:r>
      <w:r>
        <w:t>40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_Toc17791 </w:instrText>
      </w:r>
      <w:r>
        <w:rPr>
          <w:smallCaps/>
          <w:szCs w:val="20"/>
        </w:rPr>
        <w:fldChar w:fldCharType="separate"/>
      </w:r>
      <w:r>
        <w:rPr>
          <w:rFonts w:hint="eastAsia"/>
          <w:lang w:val="en-US" w:eastAsia="zh-CN"/>
        </w:rPr>
        <w:t>图4-</w:t>
      </w:r>
      <w:r>
        <w:t xml:space="preserve">16 </w:t>
      </w:r>
      <w:r>
        <w:rPr>
          <w:rFonts w:hint="eastAsia"/>
          <w:lang w:val="en-US" w:eastAsia="zh-CN"/>
        </w:rPr>
        <w:t xml:space="preserve"> 蓝牙订阅描述符代码</w:t>
      </w:r>
      <w:r>
        <w:tab/>
      </w:r>
      <w:r>
        <w:fldChar w:fldCharType="begin"/>
      </w:r>
      <w:r>
        <w:instrText xml:space="preserve"> PAGEREF _Toc17791 </w:instrText>
      </w:r>
      <w:r>
        <w:fldChar w:fldCharType="separate"/>
      </w:r>
      <w:r>
        <w:t>40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_Toc26856 </w:instrText>
      </w:r>
      <w:r>
        <w:rPr>
          <w:smallCaps/>
          <w:szCs w:val="20"/>
        </w:rPr>
        <w:fldChar w:fldCharType="separate"/>
      </w:r>
      <w:r>
        <w:rPr>
          <w:rFonts w:hint="eastAsia"/>
          <w:lang w:val="en-US" w:eastAsia="zh-CN"/>
        </w:rPr>
        <w:t>图4-</w:t>
      </w:r>
      <w:r>
        <w:t xml:space="preserve">17 </w:t>
      </w:r>
      <w:r>
        <w:rPr>
          <w:rFonts w:hint="eastAsia"/>
          <w:lang w:val="en-US" w:eastAsia="zh-CN"/>
        </w:rPr>
        <w:t xml:space="preserve"> 蓝牙订阅描述符回调函数</w:t>
      </w:r>
      <w:r>
        <w:tab/>
      </w:r>
      <w:r>
        <w:fldChar w:fldCharType="begin"/>
      </w:r>
      <w:r>
        <w:instrText xml:space="preserve"> PAGEREF _Toc26856 </w:instrText>
      </w:r>
      <w:r>
        <w:fldChar w:fldCharType="separate"/>
      </w:r>
      <w:r>
        <w:t>40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_Toc16169 </w:instrText>
      </w:r>
      <w:r>
        <w:rPr>
          <w:smallCaps/>
          <w:szCs w:val="20"/>
        </w:rPr>
        <w:fldChar w:fldCharType="separate"/>
      </w:r>
      <w:r>
        <w:rPr>
          <w:rFonts w:hint="eastAsia"/>
          <w:lang w:val="en-US" w:eastAsia="zh-CN"/>
        </w:rPr>
        <w:t>图4-</w:t>
      </w:r>
      <w:r>
        <w:t xml:space="preserve">18 </w:t>
      </w:r>
      <w:r>
        <w:rPr>
          <w:rFonts w:hint="eastAsia"/>
          <w:lang w:val="en-US" w:eastAsia="zh-CN"/>
        </w:rPr>
        <w:t xml:space="preserve"> 成功写入服务特征符处理代码</w:t>
      </w:r>
      <w:r>
        <w:tab/>
      </w:r>
      <w:r>
        <w:fldChar w:fldCharType="begin"/>
      </w:r>
      <w:r>
        <w:instrText xml:space="preserve"> PAGEREF _Toc16169 </w:instrText>
      </w:r>
      <w:r>
        <w:fldChar w:fldCharType="separate"/>
      </w:r>
      <w:r>
        <w:t>41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_Toc18953 </w:instrText>
      </w:r>
      <w:r>
        <w:rPr>
          <w:smallCaps/>
          <w:szCs w:val="20"/>
        </w:rPr>
        <w:fldChar w:fldCharType="separate"/>
      </w:r>
      <w:r>
        <w:rPr>
          <w:rFonts w:hint="eastAsia"/>
          <w:lang w:val="en-US" w:eastAsia="zh-CN"/>
        </w:rPr>
        <w:t>图</w:t>
      </w:r>
      <w:r>
        <w:t>4</w:t>
      </w:r>
      <w:r>
        <w:rPr>
          <w:rFonts w:hint="eastAsia"/>
          <w:lang w:eastAsia="zh-CN"/>
        </w:rPr>
        <w:t>-</w:t>
      </w:r>
      <w:r>
        <w:t xml:space="preserve">19 </w:t>
      </w:r>
      <w:r>
        <w:rPr>
          <w:rFonts w:hint="eastAsia"/>
          <w:lang w:val="en-US" w:eastAsia="zh-CN"/>
        </w:rPr>
        <w:t xml:space="preserve"> 蓝牙订阅消息代码</w:t>
      </w:r>
      <w:r>
        <w:tab/>
      </w:r>
      <w:r>
        <w:fldChar w:fldCharType="begin"/>
      </w:r>
      <w:r>
        <w:instrText xml:space="preserve"> PAGEREF _Toc18953 </w:instrText>
      </w:r>
      <w:r>
        <w:fldChar w:fldCharType="separate"/>
      </w:r>
      <w:r>
        <w:t>41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_Toc26061 </w:instrText>
      </w:r>
      <w:r>
        <w:rPr>
          <w:smallCaps/>
          <w:szCs w:val="20"/>
        </w:rPr>
        <w:fldChar w:fldCharType="separate"/>
      </w:r>
      <w:r>
        <w:rPr>
          <w:rFonts w:hint="eastAsia"/>
          <w:lang w:val="en-US" w:eastAsia="zh-CN"/>
        </w:rPr>
        <w:t>图</w:t>
      </w:r>
      <w:r>
        <w:t>4</w:t>
      </w:r>
      <w:r>
        <w:rPr>
          <w:rFonts w:hint="eastAsia"/>
          <w:lang w:eastAsia="zh-CN"/>
        </w:rPr>
        <w:t>-</w:t>
      </w:r>
      <w:r>
        <w:t xml:space="preserve">20 </w:t>
      </w:r>
      <w:r>
        <w:rPr>
          <w:rFonts w:hint="eastAsia"/>
          <w:lang w:val="en-US" w:eastAsia="zh-CN"/>
        </w:rPr>
        <w:t xml:space="preserve"> 蓝牙订阅回调函数</w:t>
      </w:r>
      <w:r>
        <w:tab/>
      </w:r>
      <w:r>
        <w:fldChar w:fldCharType="begin"/>
      </w:r>
      <w:r>
        <w:instrText xml:space="preserve"> PAGEREF _Toc26061 </w:instrText>
      </w:r>
      <w:r>
        <w:fldChar w:fldCharType="separate"/>
      </w:r>
      <w:r>
        <w:t>41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_Toc8013 </w:instrText>
      </w:r>
      <w:r>
        <w:rPr>
          <w:smallCaps/>
          <w:szCs w:val="20"/>
        </w:rPr>
        <w:fldChar w:fldCharType="separate"/>
      </w:r>
      <w:r>
        <w:rPr>
          <w:rFonts w:hint="eastAsia" w:asciiTheme="minorHAnsi" w:hAnsiTheme="minorHAnsi" w:eastAsiaTheme="minorEastAsia" w:cstheme="minorBidi"/>
          <w:kern w:val="2"/>
          <w:szCs w:val="24"/>
          <w:lang w:val="en-US" w:eastAsia="zh-CN" w:bidi="ar-SA"/>
        </w:rPr>
        <w:t>图</w:t>
      </w:r>
      <w:r>
        <w:t>4</w:t>
      </w:r>
      <w:r>
        <w:rPr>
          <w:rFonts w:hint="eastAsia"/>
          <w:lang w:eastAsia="zh-CN"/>
        </w:rPr>
        <w:t>-</w:t>
      </w:r>
      <w:r>
        <w:t xml:space="preserve">21 </w:t>
      </w:r>
      <w:r>
        <w:rPr>
          <w:rFonts w:hint="eastAsia"/>
          <w:lang w:val="en-US" w:eastAsia="zh-CN"/>
        </w:rPr>
        <w:t xml:space="preserve"> </w:t>
      </w:r>
      <w:r>
        <w:rPr>
          <w:rFonts w:hint="eastAsia" w:asciiTheme="minorHAnsi" w:hAnsiTheme="minorHAnsi" w:eastAsiaTheme="minorEastAsia" w:cstheme="minorBidi"/>
          <w:kern w:val="2"/>
          <w:szCs w:val="24"/>
          <w:lang w:val="en-US" w:eastAsia="zh-CN" w:bidi="ar-SA"/>
        </w:rPr>
        <w:t>发送消息函数</w:t>
      </w:r>
      <w:r>
        <w:tab/>
      </w:r>
      <w:r>
        <w:fldChar w:fldCharType="begin"/>
      </w:r>
      <w:r>
        <w:instrText xml:space="preserve"> PAGEREF _Toc8013 </w:instrText>
      </w:r>
      <w:r>
        <w:fldChar w:fldCharType="separate"/>
      </w:r>
      <w:r>
        <w:t>42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_Toc19352 </w:instrText>
      </w:r>
      <w:r>
        <w:rPr>
          <w:smallCaps/>
          <w:szCs w:val="20"/>
        </w:rPr>
        <w:fldChar w:fldCharType="separate"/>
      </w:r>
      <w:r>
        <w:rPr>
          <w:rFonts w:hint="eastAsia" w:asciiTheme="minorHAnsi" w:hAnsiTheme="minorHAnsi" w:eastAsiaTheme="minorEastAsia" w:cstheme="minorBidi"/>
          <w:kern w:val="2"/>
          <w:szCs w:val="24"/>
          <w:lang w:val="en-US" w:eastAsia="zh-CN" w:bidi="ar-SA"/>
        </w:rPr>
        <w:t>图</w:t>
      </w:r>
      <w:r>
        <w:t>4</w:t>
      </w:r>
      <w:r>
        <w:rPr>
          <w:rFonts w:hint="eastAsia"/>
          <w:lang w:eastAsia="zh-CN"/>
        </w:rPr>
        <w:t>-</w:t>
      </w:r>
      <w:r>
        <w:t xml:space="preserve">22 </w:t>
      </w:r>
      <w:r>
        <w:rPr>
          <w:rFonts w:hint="eastAsia"/>
          <w:lang w:val="en-US" w:eastAsia="zh-CN"/>
        </w:rPr>
        <w:t xml:space="preserve"> </w:t>
      </w:r>
      <w:r>
        <w:rPr>
          <w:rFonts w:hint="eastAsia" w:asciiTheme="minorHAnsi" w:hAnsiTheme="minorHAnsi" w:eastAsiaTheme="minorEastAsia" w:cstheme="minorBidi"/>
          <w:kern w:val="2"/>
          <w:szCs w:val="24"/>
          <w:lang w:val="en-US" w:eastAsia="zh-CN" w:bidi="ar-SA"/>
        </w:rPr>
        <w:t>发送消息回调函数</w:t>
      </w:r>
      <w:r>
        <w:tab/>
      </w:r>
      <w:r>
        <w:fldChar w:fldCharType="begin"/>
      </w:r>
      <w:r>
        <w:instrText xml:space="preserve"> PAGEREF _Toc19352 </w:instrText>
      </w:r>
      <w:r>
        <w:fldChar w:fldCharType="separate"/>
      </w:r>
      <w:r>
        <w:t>42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_Toc30169 </w:instrText>
      </w:r>
      <w:r>
        <w:rPr>
          <w:smallCaps/>
          <w:szCs w:val="20"/>
        </w:rPr>
        <w:fldChar w:fldCharType="separate"/>
      </w:r>
      <w:r>
        <w:rPr>
          <w:rFonts w:hint="eastAsia"/>
          <w:lang w:eastAsia="zh-CN"/>
        </w:rPr>
        <w:t>图</w:t>
      </w:r>
      <w:r>
        <w:t>4</w:t>
      </w:r>
      <w:r>
        <w:rPr>
          <w:rFonts w:hint="eastAsia"/>
          <w:lang w:eastAsia="zh-CN"/>
        </w:rPr>
        <w:t>-</w:t>
      </w:r>
      <w:r>
        <w:t xml:space="preserve">23 </w:t>
      </w:r>
      <w:r>
        <w:rPr>
          <w:rFonts w:hint="eastAsia"/>
          <w:lang w:val="en-US" w:eastAsia="zh-CN"/>
        </w:rPr>
        <w:t xml:space="preserve"> PIN值自动配对</w:t>
      </w:r>
      <w:r>
        <w:tab/>
      </w:r>
      <w:r>
        <w:fldChar w:fldCharType="begin"/>
      </w:r>
      <w:r>
        <w:instrText xml:space="preserve"> PAGEREF _Toc30169 </w:instrText>
      </w:r>
      <w:r>
        <w:fldChar w:fldCharType="separate"/>
      </w:r>
      <w:r>
        <w:t>43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_Toc7524 </w:instrText>
      </w:r>
      <w:r>
        <w:rPr>
          <w:smallCaps/>
          <w:szCs w:val="20"/>
        </w:rPr>
        <w:fldChar w:fldCharType="separate"/>
      </w:r>
      <w:r>
        <w:rPr>
          <w:rFonts w:hint="eastAsia"/>
          <w:lang w:eastAsia="zh-CN"/>
        </w:rPr>
        <w:t>图</w:t>
      </w:r>
      <w:r>
        <w:t>4</w:t>
      </w:r>
      <w:r>
        <w:rPr>
          <w:rFonts w:hint="eastAsia"/>
          <w:lang w:eastAsia="zh-CN"/>
        </w:rPr>
        <w:t>-</w:t>
      </w:r>
      <w:r>
        <w:t xml:space="preserve">24 </w:t>
      </w:r>
      <w:r>
        <w:rPr>
          <w:rFonts w:hint="eastAsia"/>
          <w:lang w:val="en-US" w:eastAsia="zh-CN"/>
        </w:rPr>
        <w:t xml:space="preserve"> 密码自动配对</w:t>
      </w:r>
      <w:r>
        <w:tab/>
      </w:r>
      <w:r>
        <w:fldChar w:fldCharType="begin"/>
      </w:r>
      <w:r>
        <w:instrText xml:space="preserve"> PAGEREF _Toc7524 </w:instrText>
      </w:r>
      <w:r>
        <w:fldChar w:fldCharType="separate"/>
      </w:r>
      <w:r>
        <w:t>43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_Toc19722 </w:instrText>
      </w:r>
      <w:r>
        <w:rPr>
          <w:smallCaps/>
          <w:szCs w:val="20"/>
        </w:rPr>
        <w:fldChar w:fldCharType="separate"/>
      </w:r>
      <w:r>
        <w:rPr>
          <w:rFonts w:hint="eastAsia"/>
          <w:lang w:val="en-US" w:eastAsia="zh-CN"/>
        </w:rPr>
        <w:t>图</w:t>
      </w:r>
      <w:r>
        <w:t>4</w:t>
      </w:r>
      <w:r>
        <w:rPr>
          <w:rFonts w:hint="eastAsia"/>
          <w:lang w:eastAsia="zh-CN"/>
        </w:rPr>
        <w:t>-</w:t>
      </w:r>
      <w:r>
        <w:t xml:space="preserve">25 </w:t>
      </w:r>
      <w:r>
        <w:rPr>
          <w:rFonts w:hint="eastAsia"/>
          <w:lang w:val="en-US" w:eastAsia="zh-CN"/>
        </w:rPr>
        <w:t xml:space="preserve"> 广播接收器实例</w:t>
      </w:r>
      <w:r>
        <w:tab/>
      </w:r>
      <w:r>
        <w:fldChar w:fldCharType="begin"/>
      </w:r>
      <w:r>
        <w:instrText xml:space="preserve"> PAGEREF _Toc19722 </w:instrText>
      </w:r>
      <w:r>
        <w:fldChar w:fldCharType="separate"/>
      </w:r>
      <w:r>
        <w:t>43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_Toc7716 </w:instrText>
      </w:r>
      <w:r>
        <w:rPr>
          <w:smallCaps/>
          <w:szCs w:val="20"/>
        </w:rPr>
        <w:fldChar w:fldCharType="separate"/>
      </w:r>
      <w:r>
        <w:rPr>
          <w:rFonts w:hint="eastAsia"/>
          <w:lang w:eastAsia="zh-CN"/>
        </w:rPr>
        <w:t>图</w:t>
      </w:r>
      <w:r>
        <w:t>4</w:t>
      </w:r>
      <w:r>
        <w:rPr>
          <w:rFonts w:hint="eastAsia"/>
          <w:lang w:eastAsia="zh-CN"/>
        </w:rPr>
        <w:t>-</w:t>
      </w:r>
      <w:r>
        <w:t xml:space="preserve">26 </w:t>
      </w:r>
      <w:r>
        <w:rPr>
          <w:rFonts w:hint="eastAsia"/>
          <w:lang w:val="en-US" w:eastAsia="zh-CN"/>
        </w:rPr>
        <w:t xml:space="preserve"> 广播接收器代码</w:t>
      </w:r>
      <w:r>
        <w:tab/>
      </w:r>
      <w:r>
        <w:fldChar w:fldCharType="begin"/>
      </w:r>
      <w:r>
        <w:instrText xml:space="preserve"> PAGEREF _Toc7716 </w:instrText>
      </w:r>
      <w:r>
        <w:fldChar w:fldCharType="separate"/>
      </w:r>
      <w:r>
        <w:t>44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_Toc3326 </w:instrText>
      </w:r>
      <w:r>
        <w:rPr>
          <w:smallCaps/>
          <w:szCs w:val="20"/>
        </w:rPr>
        <w:fldChar w:fldCharType="separate"/>
      </w:r>
      <w:r>
        <w:rPr>
          <w:rFonts w:hint="eastAsia"/>
          <w:lang w:eastAsia="zh-CN"/>
        </w:rPr>
        <w:t>图</w:t>
      </w:r>
      <w:r>
        <w:t>4</w:t>
      </w:r>
      <w:r>
        <w:rPr>
          <w:rFonts w:hint="eastAsia"/>
          <w:lang w:eastAsia="zh-CN"/>
        </w:rPr>
        <w:t>-</w:t>
      </w:r>
      <w:r>
        <w:t xml:space="preserve">27 </w:t>
      </w:r>
      <w:r>
        <w:rPr>
          <w:rFonts w:hint="eastAsia"/>
          <w:lang w:val="en-US" w:eastAsia="zh-CN"/>
        </w:rPr>
        <w:t xml:space="preserve"> 蓝牙配对请求</w:t>
      </w:r>
      <w:r>
        <w:tab/>
      </w:r>
      <w:r>
        <w:fldChar w:fldCharType="begin"/>
      </w:r>
      <w:r>
        <w:instrText xml:space="preserve"> PAGEREF _Toc3326 </w:instrText>
      </w:r>
      <w:r>
        <w:fldChar w:fldCharType="separate"/>
      </w:r>
      <w:r>
        <w:t>44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_Toc29059 </w:instrText>
      </w:r>
      <w:r>
        <w:rPr>
          <w:smallCaps/>
          <w:szCs w:val="20"/>
        </w:rPr>
        <w:fldChar w:fldCharType="separate"/>
      </w:r>
      <w:r>
        <w:rPr>
          <w:rFonts w:hint="eastAsia"/>
          <w:lang w:val="en-US" w:eastAsia="zh-CN"/>
        </w:rPr>
        <w:t>图</w:t>
      </w:r>
      <w:r>
        <w:t>4</w:t>
      </w:r>
      <w:r>
        <w:rPr>
          <w:rFonts w:hint="eastAsia"/>
          <w:lang w:eastAsia="zh-CN"/>
        </w:rPr>
        <w:t>-</w:t>
      </w:r>
      <w:r>
        <w:t xml:space="preserve">28 </w:t>
      </w:r>
      <w:r>
        <w:rPr>
          <w:rFonts w:hint="eastAsia"/>
          <w:lang w:val="en-US" w:eastAsia="zh-CN"/>
        </w:rPr>
        <w:t xml:space="preserve"> 超时等待处理</w:t>
      </w:r>
      <w:r>
        <w:tab/>
      </w:r>
      <w:r>
        <w:fldChar w:fldCharType="begin"/>
      </w:r>
      <w:r>
        <w:instrText xml:space="preserve"> PAGEREF _Toc29059 </w:instrText>
      </w:r>
      <w:r>
        <w:fldChar w:fldCharType="separate"/>
      </w:r>
      <w:r>
        <w:t>45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_Toc18007 </w:instrText>
      </w:r>
      <w:r>
        <w:rPr>
          <w:smallCaps/>
          <w:szCs w:val="20"/>
        </w:rPr>
        <w:fldChar w:fldCharType="separate"/>
      </w:r>
      <w:r>
        <w:rPr>
          <w:rFonts w:hint="eastAsia"/>
          <w:lang w:eastAsia="zh-CN"/>
        </w:rPr>
        <w:t>图</w:t>
      </w:r>
      <w:r>
        <w:t>4</w:t>
      </w:r>
      <w:r>
        <w:rPr>
          <w:rFonts w:hint="eastAsia"/>
          <w:lang w:eastAsia="zh-CN"/>
        </w:rPr>
        <w:t>-</w:t>
      </w:r>
      <w:r>
        <w:t xml:space="preserve">29 </w:t>
      </w:r>
      <w:r>
        <w:rPr>
          <w:rFonts w:hint="eastAsia"/>
          <w:lang w:val="en-US" w:eastAsia="zh-CN"/>
        </w:rPr>
        <w:t xml:space="preserve"> 取消配对功能</w:t>
      </w:r>
      <w:r>
        <w:tab/>
      </w:r>
      <w:r>
        <w:fldChar w:fldCharType="begin"/>
      </w:r>
      <w:r>
        <w:instrText xml:space="preserve"> PAGEREF _Toc18007 </w:instrText>
      </w:r>
      <w:r>
        <w:fldChar w:fldCharType="separate"/>
      </w:r>
      <w:r>
        <w:t>45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_Toc31176 </w:instrText>
      </w:r>
      <w:r>
        <w:rPr>
          <w:smallCaps/>
          <w:szCs w:val="20"/>
        </w:rPr>
        <w:fldChar w:fldCharType="separate"/>
      </w:r>
      <w:r>
        <w:rPr>
          <w:rFonts w:hint="eastAsia"/>
          <w:lang w:eastAsia="zh-CN"/>
        </w:rPr>
        <w:t>图</w:t>
      </w:r>
      <w:r>
        <w:t>4</w:t>
      </w:r>
      <w:r>
        <w:rPr>
          <w:rFonts w:hint="eastAsia"/>
          <w:lang w:eastAsia="zh-CN"/>
        </w:rPr>
        <w:t>-</w:t>
      </w:r>
      <w:r>
        <w:t xml:space="preserve">30 </w:t>
      </w:r>
      <w:r>
        <w:rPr>
          <w:rFonts w:hint="eastAsia"/>
          <w:lang w:val="en-US" w:eastAsia="zh-CN"/>
        </w:rPr>
        <w:t xml:space="preserve"> 刷新蓝牙从机配对记录</w:t>
      </w:r>
      <w:r>
        <w:tab/>
      </w:r>
      <w:r>
        <w:fldChar w:fldCharType="begin"/>
      </w:r>
      <w:r>
        <w:instrText xml:space="preserve"> PAGEREF _Toc31176 </w:instrText>
      </w:r>
      <w:r>
        <w:fldChar w:fldCharType="separate"/>
      </w:r>
      <w:r>
        <w:t>46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_Toc7995 </w:instrText>
      </w:r>
      <w:r>
        <w:rPr>
          <w:smallCaps/>
          <w:szCs w:val="20"/>
        </w:rPr>
        <w:fldChar w:fldCharType="separate"/>
      </w:r>
      <w:r>
        <w:rPr>
          <w:rFonts w:hint="eastAsia"/>
          <w:lang w:eastAsia="zh-CN"/>
        </w:rPr>
        <w:t>图</w:t>
      </w:r>
      <w:r>
        <w:t>4</w:t>
      </w:r>
      <w:r>
        <w:rPr>
          <w:rFonts w:hint="eastAsia"/>
          <w:lang w:eastAsia="zh-CN"/>
        </w:rPr>
        <w:t>-</w:t>
      </w:r>
      <w:r>
        <w:t xml:space="preserve">31 </w:t>
      </w:r>
      <w:r>
        <w:rPr>
          <w:rFonts w:hint="eastAsia"/>
          <w:lang w:val="en-US" w:eastAsia="zh-CN"/>
        </w:rPr>
        <w:t xml:space="preserve"> 延时订阅消息</w:t>
      </w:r>
      <w:r>
        <w:tab/>
      </w:r>
      <w:r>
        <w:fldChar w:fldCharType="begin"/>
      </w:r>
      <w:r>
        <w:instrText xml:space="preserve"> PAGEREF _Toc7995 </w:instrText>
      </w:r>
      <w:r>
        <w:fldChar w:fldCharType="separate"/>
      </w:r>
      <w:r>
        <w:t>46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_Toc19709 </w:instrText>
      </w:r>
      <w:r>
        <w:rPr>
          <w:smallCaps/>
          <w:szCs w:val="20"/>
        </w:rPr>
        <w:fldChar w:fldCharType="separate"/>
      </w:r>
      <w:r>
        <w:rPr>
          <w:rFonts w:hint="eastAsia"/>
          <w:lang w:val="en-US" w:eastAsia="zh-CN"/>
        </w:rPr>
        <w:t>图</w:t>
      </w:r>
      <w:r>
        <w:t>5</w:t>
      </w:r>
      <w:r>
        <w:rPr>
          <w:rFonts w:hint="eastAsia"/>
          <w:lang w:eastAsia="zh-CN"/>
        </w:rPr>
        <w:t>-</w:t>
      </w:r>
      <w:r>
        <w:t xml:space="preserve">1 </w:t>
      </w:r>
      <w:r>
        <w:rPr>
          <w:rFonts w:hint="eastAsia"/>
          <w:lang w:val="en-US" w:eastAsia="zh-CN"/>
        </w:rPr>
        <w:t xml:space="preserve"> 无蓝牙设备的搜索结果</w:t>
      </w:r>
      <w:r>
        <w:tab/>
      </w:r>
      <w:r>
        <w:fldChar w:fldCharType="begin"/>
      </w:r>
      <w:r>
        <w:instrText xml:space="preserve"> PAGEREF _Toc19709 </w:instrText>
      </w:r>
      <w:r>
        <w:fldChar w:fldCharType="separate"/>
      </w:r>
      <w:r>
        <w:t>47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_Toc4511 </w:instrText>
      </w:r>
      <w:r>
        <w:rPr>
          <w:smallCaps/>
          <w:szCs w:val="20"/>
        </w:rPr>
        <w:fldChar w:fldCharType="separate"/>
      </w:r>
      <w:r>
        <w:rPr>
          <w:rFonts w:hint="eastAsia"/>
          <w:lang w:val="en-US" w:eastAsia="zh-CN"/>
        </w:rPr>
        <w:t>图</w:t>
      </w:r>
      <w:r>
        <w:t>5</w:t>
      </w:r>
      <w:r>
        <w:rPr>
          <w:rFonts w:hint="eastAsia"/>
          <w:lang w:eastAsia="zh-CN"/>
        </w:rPr>
        <w:t>-</w:t>
      </w:r>
      <w:r>
        <w:t xml:space="preserve">2 </w:t>
      </w:r>
      <w:r>
        <w:rPr>
          <w:rFonts w:hint="eastAsia"/>
          <w:lang w:val="en-US" w:eastAsia="zh-CN"/>
        </w:rPr>
        <w:t xml:space="preserve"> 蓝牙从机的搜索结果</w:t>
      </w:r>
      <w:r>
        <w:tab/>
      </w:r>
      <w:r>
        <w:fldChar w:fldCharType="begin"/>
      </w:r>
      <w:r>
        <w:instrText xml:space="preserve"> PAGEREF _Toc4511 </w:instrText>
      </w:r>
      <w:r>
        <w:fldChar w:fldCharType="separate"/>
      </w:r>
      <w:r>
        <w:t>47</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_Toc1360 </w:instrText>
      </w:r>
      <w:r>
        <w:rPr>
          <w:smallCaps/>
          <w:szCs w:val="20"/>
        </w:rPr>
        <w:fldChar w:fldCharType="separate"/>
      </w:r>
      <w:r>
        <w:rPr>
          <w:rFonts w:hint="eastAsia"/>
          <w:lang w:val="en-US" w:eastAsia="zh-CN"/>
        </w:rPr>
        <w:t>图</w:t>
      </w:r>
      <w:r>
        <w:t>5</w:t>
      </w:r>
      <w:r>
        <w:rPr>
          <w:rFonts w:hint="eastAsia"/>
          <w:lang w:eastAsia="zh-CN"/>
        </w:rPr>
        <w:t>-</w:t>
      </w:r>
      <w:r>
        <w:t xml:space="preserve">3 </w:t>
      </w:r>
      <w:r>
        <w:rPr>
          <w:rFonts w:hint="eastAsia"/>
          <w:lang w:val="en-US" w:eastAsia="zh-CN"/>
        </w:rPr>
        <w:t xml:space="preserve"> 蓝牙设备添加成功</w:t>
      </w:r>
      <w:r>
        <w:tab/>
      </w:r>
      <w:r>
        <w:fldChar w:fldCharType="begin"/>
      </w:r>
      <w:r>
        <w:instrText xml:space="preserve"> PAGEREF _Toc1360 </w:instrText>
      </w:r>
      <w:r>
        <w:fldChar w:fldCharType="separate"/>
      </w:r>
      <w:r>
        <w:t>48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_Toc24262 </w:instrText>
      </w:r>
      <w:r>
        <w:rPr>
          <w:smallCaps/>
          <w:szCs w:val="20"/>
        </w:rPr>
        <w:fldChar w:fldCharType="separate"/>
      </w:r>
      <w:r>
        <w:rPr>
          <w:rFonts w:hint="eastAsia"/>
          <w:lang w:val="en-US" w:eastAsia="zh-CN"/>
        </w:rPr>
        <w:t>图</w:t>
      </w:r>
      <w:r>
        <w:t>5</w:t>
      </w:r>
      <w:r>
        <w:rPr>
          <w:rFonts w:hint="eastAsia"/>
          <w:lang w:eastAsia="zh-CN"/>
        </w:rPr>
        <w:t>-</w:t>
      </w:r>
      <w:r>
        <w:t xml:space="preserve">4 </w:t>
      </w:r>
      <w:r>
        <w:rPr>
          <w:rFonts w:hint="eastAsia"/>
          <w:lang w:val="en-US" w:eastAsia="zh-CN"/>
        </w:rPr>
        <w:t xml:space="preserve"> 开锁输入错误的主人秘钥</w:t>
      </w:r>
      <w:r>
        <w:tab/>
      </w:r>
      <w:r>
        <w:fldChar w:fldCharType="begin"/>
      </w:r>
      <w:r>
        <w:instrText xml:space="preserve"> PAGEREF _Toc24262 </w:instrText>
      </w:r>
      <w:r>
        <w:fldChar w:fldCharType="separate"/>
      </w:r>
      <w:r>
        <w:t>48</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_Toc28857 </w:instrText>
      </w:r>
      <w:r>
        <w:rPr>
          <w:smallCaps/>
          <w:szCs w:val="20"/>
        </w:rPr>
        <w:fldChar w:fldCharType="separate"/>
      </w:r>
      <w:r>
        <w:rPr>
          <w:rFonts w:hint="eastAsia"/>
          <w:lang w:val="en-US" w:eastAsia="zh-CN"/>
        </w:rPr>
        <w:t>图</w:t>
      </w:r>
      <w:r>
        <w:t>5</w:t>
      </w:r>
      <w:r>
        <w:rPr>
          <w:rFonts w:hint="eastAsia"/>
          <w:lang w:eastAsia="zh-CN"/>
        </w:rPr>
        <w:t>-</w:t>
      </w:r>
      <w:r>
        <w:t xml:space="preserve">5 </w:t>
      </w:r>
      <w:r>
        <w:rPr>
          <w:rFonts w:hint="eastAsia"/>
          <w:lang w:val="en-US" w:eastAsia="zh-CN"/>
        </w:rPr>
        <w:t xml:space="preserve"> 输入错误的秘钥格式</w:t>
      </w:r>
      <w:r>
        <w:tab/>
      </w:r>
      <w:r>
        <w:fldChar w:fldCharType="begin"/>
      </w:r>
      <w:r>
        <w:instrText xml:space="preserve"> PAGEREF _Toc28857 </w:instrText>
      </w:r>
      <w:r>
        <w:fldChar w:fldCharType="separate"/>
      </w:r>
      <w:r>
        <w:t>49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_Toc23556 </w:instrText>
      </w:r>
      <w:r>
        <w:rPr>
          <w:smallCaps/>
          <w:szCs w:val="20"/>
        </w:rPr>
        <w:fldChar w:fldCharType="separate"/>
      </w:r>
      <w:r>
        <w:rPr>
          <w:rFonts w:hint="eastAsia"/>
          <w:lang w:val="en-US" w:eastAsia="zh-CN"/>
        </w:rPr>
        <w:t>图</w:t>
      </w:r>
      <w:r>
        <w:t>5</w:t>
      </w:r>
      <w:r>
        <w:rPr>
          <w:rFonts w:hint="eastAsia"/>
          <w:lang w:eastAsia="zh-CN"/>
        </w:rPr>
        <w:t>-</w:t>
      </w:r>
      <w:r>
        <w:t xml:space="preserve">6 </w:t>
      </w:r>
      <w:r>
        <w:rPr>
          <w:rFonts w:hint="eastAsia"/>
          <w:lang w:val="en-US" w:eastAsia="zh-CN"/>
        </w:rPr>
        <w:t xml:space="preserve"> 开锁前门锁状态</w:t>
      </w:r>
      <w:r>
        <w:tab/>
      </w:r>
      <w:r>
        <w:fldChar w:fldCharType="begin"/>
      </w:r>
      <w:r>
        <w:instrText xml:space="preserve"> PAGEREF _Toc23556 </w:instrText>
      </w:r>
      <w:r>
        <w:fldChar w:fldCharType="separate"/>
      </w:r>
      <w:r>
        <w:t>49</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_Toc25565 </w:instrText>
      </w:r>
      <w:r>
        <w:rPr>
          <w:smallCaps/>
          <w:szCs w:val="20"/>
        </w:rPr>
        <w:fldChar w:fldCharType="separate"/>
      </w:r>
      <w:r>
        <w:rPr>
          <w:rFonts w:hint="eastAsia"/>
          <w:lang w:val="en-US" w:eastAsia="zh-CN"/>
        </w:rPr>
        <w:t>图</w:t>
      </w:r>
      <w:r>
        <w:t>5</w:t>
      </w:r>
      <w:r>
        <w:rPr>
          <w:rFonts w:hint="eastAsia"/>
          <w:lang w:eastAsia="zh-CN"/>
        </w:rPr>
        <w:t>-</w:t>
      </w:r>
      <w:r>
        <w:t xml:space="preserve">7 </w:t>
      </w:r>
      <w:r>
        <w:rPr>
          <w:rFonts w:hint="eastAsia"/>
          <w:lang w:val="en-US" w:eastAsia="zh-CN"/>
        </w:rPr>
        <w:t xml:space="preserve"> 开锁成功</w:t>
      </w:r>
      <w:r>
        <w:tab/>
      </w:r>
      <w:r>
        <w:fldChar w:fldCharType="begin"/>
      </w:r>
      <w:r>
        <w:instrText xml:space="preserve"> PAGEREF _Toc25565 </w:instrText>
      </w:r>
      <w:r>
        <w:fldChar w:fldCharType="separate"/>
      </w:r>
      <w:r>
        <w:t>50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_Toc31944 </w:instrText>
      </w:r>
      <w:r>
        <w:rPr>
          <w:smallCaps/>
          <w:szCs w:val="20"/>
        </w:rPr>
        <w:fldChar w:fldCharType="separate"/>
      </w:r>
      <w:r>
        <w:rPr>
          <w:rFonts w:hint="eastAsia"/>
          <w:lang w:val="en-US" w:eastAsia="zh-CN"/>
        </w:rPr>
        <w:t>图</w:t>
      </w:r>
      <w:r>
        <w:t>5</w:t>
      </w:r>
      <w:r>
        <w:rPr>
          <w:rFonts w:hint="eastAsia"/>
          <w:lang w:eastAsia="zh-CN"/>
        </w:rPr>
        <w:t>-</w:t>
      </w:r>
      <w:r>
        <w:t xml:space="preserve">8 </w:t>
      </w:r>
      <w:r>
        <w:rPr>
          <w:rFonts w:hint="eastAsia"/>
          <w:lang w:val="en-US" w:eastAsia="zh-CN"/>
        </w:rPr>
        <w:t xml:space="preserve"> 开锁后门锁状态</w:t>
      </w:r>
      <w:r>
        <w:tab/>
      </w:r>
      <w:r>
        <w:fldChar w:fldCharType="begin"/>
      </w:r>
      <w:r>
        <w:instrText xml:space="preserve"> PAGEREF _Toc31944 </w:instrText>
      </w:r>
      <w:r>
        <w:fldChar w:fldCharType="separate"/>
      </w:r>
      <w:r>
        <w:t>50</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_Toc13363 </w:instrText>
      </w:r>
      <w:r>
        <w:rPr>
          <w:smallCaps/>
          <w:szCs w:val="20"/>
        </w:rPr>
        <w:fldChar w:fldCharType="separate"/>
      </w:r>
      <w:r>
        <w:rPr>
          <w:rFonts w:hint="eastAsia"/>
          <w:lang w:val="en-US" w:eastAsia="zh-CN"/>
        </w:rPr>
        <w:t>图</w:t>
      </w:r>
      <w:r>
        <w:t>5</w:t>
      </w:r>
      <w:r>
        <w:rPr>
          <w:rFonts w:hint="eastAsia"/>
          <w:lang w:eastAsia="zh-CN"/>
        </w:rPr>
        <w:t>-</w:t>
      </w:r>
      <w:r>
        <w:t xml:space="preserve">9 </w:t>
      </w:r>
      <w:r>
        <w:rPr>
          <w:rFonts w:hint="eastAsia"/>
          <w:lang w:val="en-US" w:eastAsia="zh-CN"/>
        </w:rPr>
        <w:t xml:space="preserve"> 修改秘钥秘钥错误</w:t>
      </w:r>
      <w:r>
        <w:tab/>
      </w:r>
      <w:r>
        <w:fldChar w:fldCharType="begin"/>
      </w:r>
      <w:r>
        <w:instrText xml:space="preserve"> PAGEREF _Toc13363 </w:instrText>
      </w:r>
      <w:r>
        <w:fldChar w:fldCharType="separate"/>
      </w:r>
      <w:r>
        <w:t>51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_Toc15834 </w:instrText>
      </w:r>
      <w:r>
        <w:rPr>
          <w:smallCaps/>
          <w:szCs w:val="20"/>
        </w:rPr>
        <w:fldChar w:fldCharType="separate"/>
      </w:r>
      <w:r>
        <w:rPr>
          <w:rFonts w:hint="eastAsia"/>
          <w:lang w:val="en-US" w:eastAsia="zh-CN"/>
        </w:rPr>
        <w:t>图</w:t>
      </w:r>
      <w:r>
        <w:t>5</w:t>
      </w:r>
      <w:r>
        <w:rPr>
          <w:rFonts w:hint="eastAsia"/>
          <w:lang w:eastAsia="zh-CN"/>
        </w:rPr>
        <w:t>-</w:t>
      </w:r>
      <w:r>
        <w:t xml:space="preserve">10 </w:t>
      </w:r>
      <w:r>
        <w:rPr>
          <w:rFonts w:hint="eastAsia"/>
          <w:lang w:val="en-US" w:eastAsia="zh-CN"/>
        </w:rPr>
        <w:t xml:space="preserve"> 修改主人秘钥</w:t>
      </w:r>
      <w:r>
        <w:tab/>
      </w:r>
      <w:r>
        <w:fldChar w:fldCharType="begin"/>
      </w:r>
      <w:r>
        <w:instrText xml:space="preserve"> PAGEREF _Toc15834 </w:instrText>
      </w:r>
      <w:r>
        <w:fldChar w:fldCharType="separate"/>
      </w:r>
      <w:r>
        <w:t>51</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_Toc7525 </w:instrText>
      </w:r>
      <w:r>
        <w:rPr>
          <w:smallCaps/>
          <w:szCs w:val="20"/>
        </w:rPr>
        <w:fldChar w:fldCharType="separate"/>
      </w:r>
      <w:r>
        <w:rPr>
          <w:rFonts w:hint="eastAsia"/>
          <w:lang w:val="en-US" w:eastAsia="zh-CN"/>
        </w:rPr>
        <w:t>图</w:t>
      </w:r>
      <w:r>
        <w:t>5</w:t>
      </w:r>
      <w:r>
        <w:rPr>
          <w:rFonts w:hint="eastAsia"/>
          <w:lang w:eastAsia="zh-CN"/>
        </w:rPr>
        <w:t>-</w:t>
      </w:r>
      <w:r>
        <w:t xml:space="preserve">11 </w:t>
      </w:r>
      <w:r>
        <w:rPr>
          <w:rFonts w:hint="eastAsia"/>
          <w:lang w:val="en-US" w:eastAsia="zh-CN"/>
        </w:rPr>
        <w:t xml:space="preserve"> 修改住户秘钥</w:t>
      </w:r>
      <w:r>
        <w:tab/>
      </w:r>
      <w:r>
        <w:fldChar w:fldCharType="begin"/>
      </w:r>
      <w:r>
        <w:instrText xml:space="preserve"> PAGEREF _Toc7525 </w:instrText>
      </w:r>
      <w:r>
        <w:fldChar w:fldCharType="separate"/>
      </w:r>
      <w:r>
        <w:t>52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_Toc21984 </w:instrText>
      </w:r>
      <w:r>
        <w:rPr>
          <w:smallCaps/>
          <w:szCs w:val="20"/>
        </w:rPr>
        <w:fldChar w:fldCharType="separate"/>
      </w:r>
      <w:r>
        <w:rPr>
          <w:rFonts w:hint="eastAsia"/>
          <w:lang w:val="en-US" w:eastAsia="zh-CN"/>
        </w:rPr>
        <w:t>图</w:t>
      </w:r>
      <w:r>
        <w:t>5</w:t>
      </w:r>
      <w:r>
        <w:rPr>
          <w:rFonts w:hint="eastAsia"/>
          <w:lang w:eastAsia="zh-CN"/>
        </w:rPr>
        <w:t>-</w:t>
      </w:r>
      <w:r>
        <w:t xml:space="preserve">12 </w:t>
      </w:r>
      <w:r>
        <w:rPr>
          <w:rFonts w:hint="eastAsia"/>
          <w:lang w:val="en-US" w:eastAsia="zh-CN"/>
        </w:rPr>
        <w:t xml:space="preserve"> 修改访客秘钥</w:t>
      </w:r>
      <w:r>
        <w:tab/>
      </w:r>
      <w:r>
        <w:fldChar w:fldCharType="begin"/>
      </w:r>
      <w:r>
        <w:instrText xml:space="preserve"> PAGEREF _Toc21984 </w:instrText>
      </w:r>
      <w:r>
        <w:fldChar w:fldCharType="separate"/>
      </w:r>
      <w:r>
        <w:t>52</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_Toc5625 </w:instrText>
      </w:r>
      <w:r>
        <w:rPr>
          <w:smallCaps/>
          <w:szCs w:val="20"/>
        </w:rPr>
        <w:fldChar w:fldCharType="separate"/>
      </w:r>
      <w:r>
        <w:rPr>
          <w:rFonts w:hint="eastAsia"/>
          <w:lang w:val="en-US" w:eastAsia="zh-CN"/>
        </w:rPr>
        <w:t>图</w:t>
      </w:r>
      <w:r>
        <w:t>5</w:t>
      </w:r>
      <w:r>
        <w:rPr>
          <w:rFonts w:hint="eastAsia"/>
          <w:lang w:eastAsia="zh-CN"/>
        </w:rPr>
        <w:t>-</w:t>
      </w:r>
      <w:r>
        <w:t xml:space="preserve">13 </w:t>
      </w:r>
      <w:r>
        <w:rPr>
          <w:rFonts w:hint="eastAsia"/>
          <w:lang w:val="en-US" w:eastAsia="zh-CN"/>
        </w:rPr>
        <w:t xml:space="preserve"> 分享秘钥</w:t>
      </w:r>
      <w:r>
        <w:tab/>
      </w:r>
      <w:r>
        <w:fldChar w:fldCharType="begin"/>
      </w:r>
      <w:r>
        <w:instrText xml:space="preserve"> PAGEREF _Toc5625 </w:instrText>
      </w:r>
      <w:r>
        <w:fldChar w:fldCharType="separate"/>
      </w:r>
      <w:r>
        <w:t>53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_Toc20263 </w:instrText>
      </w:r>
      <w:r>
        <w:rPr>
          <w:smallCaps/>
          <w:szCs w:val="20"/>
        </w:rPr>
        <w:fldChar w:fldCharType="separate"/>
      </w:r>
      <w:r>
        <w:rPr>
          <w:rFonts w:hint="eastAsia"/>
          <w:lang w:val="en-US" w:eastAsia="zh-CN"/>
        </w:rPr>
        <w:t>图</w:t>
      </w:r>
      <w:r>
        <w:t>5</w:t>
      </w:r>
      <w:r>
        <w:rPr>
          <w:rFonts w:hint="eastAsia"/>
          <w:lang w:eastAsia="zh-CN"/>
        </w:rPr>
        <w:t>-</w:t>
      </w:r>
      <w:r>
        <w:t xml:space="preserve">14 </w:t>
      </w:r>
      <w:r>
        <w:rPr>
          <w:rFonts w:hint="eastAsia"/>
          <w:lang w:val="en-US" w:eastAsia="zh-CN"/>
        </w:rPr>
        <w:t xml:space="preserve"> 查看修改后的秘钥</w:t>
      </w:r>
      <w:r>
        <w:tab/>
      </w:r>
      <w:r>
        <w:fldChar w:fldCharType="begin"/>
      </w:r>
      <w:r>
        <w:instrText xml:space="preserve"> PAGEREF _Toc20263 </w:instrText>
      </w:r>
      <w:r>
        <w:fldChar w:fldCharType="separate"/>
      </w:r>
      <w:r>
        <w:t>53</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_Toc22320 </w:instrText>
      </w:r>
      <w:r>
        <w:rPr>
          <w:smallCaps/>
          <w:szCs w:val="20"/>
        </w:rPr>
        <w:fldChar w:fldCharType="separate"/>
      </w:r>
      <w:r>
        <w:rPr>
          <w:rFonts w:hint="eastAsia"/>
          <w:lang w:val="en-US" w:eastAsia="zh-CN"/>
        </w:rPr>
        <w:t>图</w:t>
      </w:r>
      <w:r>
        <w:t>5</w:t>
      </w:r>
      <w:r>
        <w:rPr>
          <w:rFonts w:hint="eastAsia"/>
          <w:lang w:eastAsia="zh-CN"/>
        </w:rPr>
        <w:t>-</w:t>
      </w:r>
      <w:r>
        <w:t xml:space="preserve">15 </w:t>
      </w:r>
      <w:r>
        <w:rPr>
          <w:rFonts w:hint="eastAsia"/>
          <w:lang w:val="en-US" w:eastAsia="zh-CN"/>
        </w:rPr>
        <w:t xml:space="preserve"> 无开锁记录</w:t>
      </w:r>
      <w:r>
        <w:tab/>
      </w:r>
      <w:r>
        <w:fldChar w:fldCharType="begin"/>
      </w:r>
      <w:r>
        <w:instrText xml:space="preserve"> PAGEREF _Toc22320 </w:instrText>
      </w:r>
      <w:r>
        <w:fldChar w:fldCharType="separate"/>
      </w:r>
      <w:r>
        <w:t>54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_Toc28320 </w:instrText>
      </w:r>
      <w:r>
        <w:rPr>
          <w:smallCaps/>
          <w:szCs w:val="20"/>
        </w:rPr>
        <w:fldChar w:fldCharType="separate"/>
      </w:r>
      <w:r>
        <w:rPr>
          <w:rFonts w:hint="eastAsia"/>
          <w:lang w:val="en-US" w:eastAsia="zh-CN"/>
        </w:rPr>
        <w:t>图</w:t>
      </w:r>
      <w:r>
        <w:t>5</w:t>
      </w:r>
      <w:r>
        <w:rPr>
          <w:rFonts w:hint="eastAsia"/>
          <w:lang w:eastAsia="zh-CN"/>
        </w:rPr>
        <w:t>-</w:t>
      </w:r>
      <w:r>
        <w:t xml:space="preserve">16 </w:t>
      </w:r>
      <w:r>
        <w:rPr>
          <w:rFonts w:hint="eastAsia"/>
          <w:lang w:val="en-US" w:eastAsia="zh-CN"/>
        </w:rPr>
        <w:t xml:space="preserve"> 开锁记录</w:t>
      </w:r>
      <w:r>
        <w:tab/>
      </w:r>
      <w:r>
        <w:fldChar w:fldCharType="begin"/>
      </w:r>
      <w:r>
        <w:instrText xml:space="preserve"> PAGEREF _Toc28320 </w:instrText>
      </w:r>
      <w:r>
        <w:fldChar w:fldCharType="separate"/>
      </w:r>
      <w:r>
        <w:t>54</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_Toc7214 </w:instrText>
      </w:r>
      <w:r>
        <w:rPr>
          <w:smallCaps/>
          <w:szCs w:val="20"/>
        </w:rPr>
        <w:fldChar w:fldCharType="separate"/>
      </w:r>
      <w:r>
        <w:rPr>
          <w:rFonts w:hint="eastAsia"/>
          <w:lang w:val="en-US" w:eastAsia="zh-CN"/>
        </w:rPr>
        <w:t>图</w:t>
      </w:r>
      <w:r>
        <w:t>5</w:t>
      </w:r>
      <w:r>
        <w:rPr>
          <w:rFonts w:hint="eastAsia"/>
          <w:lang w:eastAsia="zh-CN"/>
        </w:rPr>
        <w:t>-</w:t>
      </w:r>
      <w:r>
        <w:t xml:space="preserve">17 </w:t>
      </w:r>
      <w:r>
        <w:rPr>
          <w:rFonts w:hint="eastAsia"/>
          <w:lang w:val="en-US" w:eastAsia="zh-CN"/>
        </w:rPr>
        <w:t xml:space="preserve"> 清空开锁记录</w:t>
      </w:r>
      <w:r>
        <w:tab/>
      </w:r>
      <w:r>
        <w:fldChar w:fldCharType="begin"/>
      </w:r>
      <w:r>
        <w:instrText xml:space="preserve"> PAGEREF _Toc7214 </w:instrText>
      </w:r>
      <w:r>
        <w:fldChar w:fldCharType="separate"/>
      </w:r>
      <w:r>
        <w:t>55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_Toc3113 </w:instrText>
      </w:r>
      <w:r>
        <w:rPr>
          <w:smallCaps/>
          <w:szCs w:val="20"/>
        </w:rPr>
        <w:fldChar w:fldCharType="separate"/>
      </w:r>
      <w:r>
        <w:rPr>
          <w:rFonts w:hint="eastAsia"/>
          <w:lang w:val="en-US" w:eastAsia="zh-CN"/>
        </w:rPr>
        <w:t>图</w:t>
      </w:r>
      <w:r>
        <w:t>5</w:t>
      </w:r>
      <w:r>
        <w:rPr>
          <w:rFonts w:hint="eastAsia"/>
          <w:lang w:eastAsia="zh-CN"/>
        </w:rPr>
        <w:t>-</w:t>
      </w:r>
      <w:r>
        <w:t xml:space="preserve">18 </w:t>
      </w:r>
      <w:r>
        <w:rPr>
          <w:rFonts w:hint="eastAsia"/>
          <w:lang w:val="en-US" w:eastAsia="zh-CN"/>
        </w:rPr>
        <w:t xml:space="preserve"> 查看修改后的秘钥</w:t>
      </w:r>
      <w:r>
        <w:tab/>
      </w:r>
      <w:r>
        <w:fldChar w:fldCharType="begin"/>
      </w:r>
      <w:r>
        <w:instrText xml:space="preserve"> PAGEREF _Toc3113 </w:instrText>
      </w:r>
      <w:r>
        <w:fldChar w:fldCharType="separate"/>
      </w:r>
      <w:r>
        <w:t>55</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_Toc23644 </w:instrText>
      </w:r>
      <w:r>
        <w:rPr>
          <w:smallCaps/>
          <w:szCs w:val="20"/>
        </w:rPr>
        <w:fldChar w:fldCharType="separate"/>
      </w:r>
      <w:r>
        <w:rPr>
          <w:rFonts w:hint="eastAsia"/>
          <w:lang w:val="en-US" w:eastAsia="zh-CN"/>
        </w:rPr>
        <w:t>图</w:t>
      </w:r>
      <w:r>
        <w:t>5</w:t>
      </w:r>
      <w:r>
        <w:rPr>
          <w:rFonts w:hint="eastAsia"/>
          <w:lang w:eastAsia="zh-CN"/>
        </w:rPr>
        <w:t>-</w:t>
      </w:r>
      <w:r>
        <w:t xml:space="preserve">19 </w:t>
      </w:r>
      <w:r>
        <w:rPr>
          <w:rFonts w:hint="eastAsia"/>
          <w:lang w:val="en-US" w:eastAsia="zh-CN"/>
        </w:rPr>
        <w:t xml:space="preserve"> 查看修改后的秘钥</w:t>
      </w:r>
      <w:r>
        <w:tab/>
      </w:r>
      <w:r>
        <w:fldChar w:fldCharType="begin"/>
      </w:r>
      <w:r>
        <w:instrText xml:space="preserve"> PAGEREF _Toc23644 </w:instrText>
      </w:r>
      <w:r>
        <w:fldChar w:fldCharType="separate"/>
      </w:r>
      <w:r>
        <w:t>56</w:t>
      </w:r>
      <w:r>
        <w:fldChar w:fldCharType="end"/>
      </w:r>
      <w:r>
        <w:rPr>
          <w:smallCaps/>
          <w:szCs w:val="20"/>
        </w:rPr>
        <w:fldChar w:fldCharType="end"/>
      </w:r>
    </w:p>
    <w:p>
      <w:pPr>
        <w:pStyle w:val="13"/>
        <w:tabs>
          <w:tab w:val="right" w:leader="dot" w:pos="8306"/>
        </w:tabs>
      </w:pPr>
      <w:r>
        <w:rPr>
          <w:smallCaps/>
          <w:szCs w:val="20"/>
        </w:rPr>
        <w:fldChar w:fldCharType="begin"/>
      </w:r>
      <w:r>
        <w:rPr>
          <w:smallCaps/>
          <w:szCs w:val="20"/>
        </w:rPr>
        <w:instrText xml:space="preserve"> HYPERLINK \l _Toc16398 </w:instrText>
      </w:r>
      <w:r>
        <w:rPr>
          <w:smallCaps/>
          <w:szCs w:val="20"/>
        </w:rPr>
        <w:fldChar w:fldCharType="separate"/>
      </w:r>
      <w:r>
        <w:rPr>
          <w:rFonts w:hint="eastAsia"/>
          <w:lang w:val="en-US" w:eastAsia="zh-CN"/>
        </w:rPr>
        <w:t>图</w:t>
      </w:r>
      <w:r>
        <w:t>5</w:t>
      </w:r>
      <w:r>
        <w:rPr>
          <w:rFonts w:hint="eastAsia"/>
          <w:lang w:eastAsia="zh-CN"/>
        </w:rPr>
        <w:t>-</w:t>
      </w:r>
      <w:r>
        <w:t xml:space="preserve">20 </w:t>
      </w:r>
      <w:r>
        <w:rPr>
          <w:rFonts w:hint="eastAsia"/>
          <w:lang w:val="en-US" w:eastAsia="zh-CN"/>
        </w:rPr>
        <w:t xml:space="preserve"> 查看修改后的秘钥</w:t>
      </w:r>
      <w:r>
        <w:tab/>
      </w:r>
      <w:r>
        <w:fldChar w:fldCharType="begin"/>
      </w:r>
      <w:r>
        <w:instrText xml:space="preserve"> PAGEREF _Toc16398 </w:instrText>
      </w:r>
      <w:r>
        <w:fldChar w:fldCharType="separate"/>
      </w:r>
      <w:r>
        <w:t>56</w:t>
      </w:r>
      <w:r>
        <w:fldChar w:fldCharType="end"/>
      </w:r>
      <w:r>
        <w:rPr>
          <w:smallCaps/>
          <w:szCs w:val="20"/>
        </w:rPr>
        <w:fldChar w:fldCharType="end"/>
      </w:r>
    </w:p>
    <w:p>
      <w:pPr>
        <w:pStyle w:val="25"/>
        <w:spacing w:line="360" w:lineRule="auto"/>
        <w:ind w:firstLine="482" w:firstLineChars="200"/>
        <w:jc w:val="center"/>
        <w:rPr>
          <w:smallCaps/>
          <w:sz w:val="24"/>
          <w:szCs w:val="20"/>
        </w:rPr>
      </w:pPr>
      <w:r>
        <w:rPr>
          <w:smallCaps/>
          <w:sz w:val="24"/>
          <w:szCs w:val="20"/>
        </w:rPr>
        <w:fldChar w:fldCharType="end"/>
      </w:r>
    </w:p>
    <w:p>
      <w:pPr>
        <w:pStyle w:val="2"/>
        <w:tabs>
          <w:tab w:val="clear" w:pos="425"/>
        </w:tabs>
        <w:ind w:firstLine="720"/>
      </w:pPr>
      <w:bookmarkStart w:id="14" w:name="_Toc7247"/>
      <w:r>
        <w:rPr>
          <w:rFonts w:hint="eastAsia"/>
        </w:rPr>
        <w:t>绪论</w:t>
      </w:r>
      <w:bookmarkEnd w:id="7"/>
      <w:bookmarkEnd w:id="8"/>
      <w:bookmarkEnd w:id="9"/>
      <w:bookmarkEnd w:id="10"/>
      <w:bookmarkEnd w:id="11"/>
      <w:bookmarkEnd w:id="14"/>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rPr>
      </w:pPr>
      <w:bookmarkStart w:id="15" w:name="_Toc28520"/>
      <w:bookmarkStart w:id="16" w:name="_Toc10569"/>
      <w:bookmarkStart w:id="17" w:name="_Toc10950"/>
      <w:bookmarkStart w:id="18" w:name="_Toc16890"/>
      <w:bookmarkStart w:id="19" w:name="_Toc31985"/>
      <w:bookmarkStart w:id="20" w:name="_Toc13068"/>
      <w:bookmarkStart w:id="21" w:name="_Toc11125"/>
      <w:r>
        <w:rPr>
          <w:rStyle w:val="24"/>
          <w:rFonts w:hint="eastAsia" w:ascii="宋体" w:hAnsi="宋体" w:eastAsia="宋体"/>
          <w:sz w:val="30"/>
          <w:szCs w:val="30"/>
        </w:rPr>
        <w:t>基于蓝牙</w:t>
      </w:r>
      <w:r>
        <w:rPr>
          <w:rStyle w:val="24"/>
          <w:rFonts w:hint="eastAsia" w:ascii="宋体" w:hAnsi="宋体" w:eastAsia="宋体"/>
          <w:sz w:val="30"/>
          <w:szCs w:val="30"/>
          <w:lang w:val="en-US"/>
        </w:rPr>
        <w:t>4.0</w:t>
      </w:r>
      <w:r>
        <w:rPr>
          <w:rStyle w:val="24"/>
          <w:rFonts w:hint="eastAsia" w:ascii="宋体" w:hAnsi="宋体" w:eastAsia="宋体"/>
          <w:sz w:val="30"/>
          <w:szCs w:val="30"/>
          <w:lang w:val="en-US" w:eastAsia="zh-CN"/>
        </w:rPr>
        <w:t>的Android智能门锁</w:t>
      </w:r>
      <w:r>
        <w:rPr>
          <w:rStyle w:val="24"/>
          <w:rFonts w:hint="eastAsia" w:ascii="宋体" w:hAnsi="宋体" w:eastAsia="宋体"/>
          <w:sz w:val="30"/>
          <w:szCs w:val="30"/>
        </w:rPr>
        <w:t>控制系统研究背景</w:t>
      </w:r>
      <w:bookmarkEnd w:id="15"/>
      <w:bookmarkEnd w:id="16"/>
      <w:bookmarkEnd w:id="17"/>
      <w:bookmarkEnd w:id="18"/>
      <w:bookmarkEnd w:id="19"/>
      <w:bookmarkEnd w:id="20"/>
      <w:bookmarkEnd w:id="21"/>
    </w:p>
    <w:p>
      <w:pPr>
        <w:spacing w:line="360" w:lineRule="auto"/>
        <w:ind w:firstLine="420"/>
        <w:rPr>
          <w:rFonts w:hint="eastAsia"/>
          <w:sz w:val="24"/>
        </w:rPr>
      </w:pPr>
      <w:r>
        <w:rPr>
          <w:rFonts w:hint="eastAsia"/>
          <w:sz w:val="24"/>
          <w:lang w:eastAsia="zh-CN"/>
        </w:rPr>
        <w:t>门</w:t>
      </w:r>
      <w:r>
        <w:rPr>
          <w:rFonts w:hint="eastAsia"/>
          <w:sz w:val="24"/>
        </w:rPr>
        <w:t>锁</w:t>
      </w:r>
      <w:r>
        <w:rPr>
          <w:rFonts w:hint="eastAsia"/>
          <w:sz w:val="24"/>
          <w:lang w:eastAsia="zh-CN"/>
        </w:rPr>
        <w:t>作为家庭</w:t>
      </w:r>
      <w:r>
        <w:rPr>
          <w:rFonts w:hint="eastAsia"/>
          <w:sz w:val="24"/>
        </w:rPr>
        <w:t>的第一</w:t>
      </w:r>
      <w:r>
        <w:rPr>
          <w:rFonts w:hint="eastAsia"/>
          <w:sz w:val="24"/>
          <w:lang w:eastAsia="zh-CN"/>
        </w:rPr>
        <w:t>层</w:t>
      </w:r>
      <w:r>
        <w:rPr>
          <w:rFonts w:hint="eastAsia"/>
          <w:sz w:val="24"/>
        </w:rPr>
        <w:t>安全</w:t>
      </w:r>
      <w:r>
        <w:rPr>
          <w:rFonts w:hint="eastAsia"/>
          <w:sz w:val="24"/>
          <w:lang w:eastAsia="zh-CN"/>
        </w:rPr>
        <w:t>防护</w:t>
      </w:r>
      <w:r>
        <w:rPr>
          <w:rFonts w:hint="eastAsia"/>
          <w:sz w:val="24"/>
        </w:rPr>
        <w:t>，</w:t>
      </w:r>
      <w:r>
        <w:rPr>
          <w:rFonts w:hint="eastAsia"/>
          <w:sz w:val="24"/>
          <w:lang w:eastAsia="zh-CN"/>
        </w:rPr>
        <w:t>其重要性不言而喻</w:t>
      </w:r>
      <w:r>
        <w:rPr>
          <w:rFonts w:hint="eastAsia"/>
          <w:sz w:val="24"/>
        </w:rPr>
        <w:t>。</w:t>
      </w:r>
      <w:r>
        <w:rPr>
          <w:rFonts w:hint="eastAsia"/>
          <w:sz w:val="24"/>
          <w:lang w:eastAsia="zh-CN"/>
        </w:rPr>
        <w:t>如今</w:t>
      </w:r>
      <w:r>
        <w:rPr>
          <w:rFonts w:hint="eastAsia"/>
          <w:sz w:val="24"/>
        </w:rPr>
        <w:t>在智能家居的大浪潮下，</w:t>
      </w:r>
      <w:r>
        <w:rPr>
          <w:rFonts w:hint="eastAsia"/>
          <w:sz w:val="24"/>
          <w:lang w:eastAsia="zh-CN"/>
        </w:rPr>
        <w:t>智能</w:t>
      </w:r>
      <w:r>
        <w:rPr>
          <w:rFonts w:hint="eastAsia"/>
          <w:sz w:val="24"/>
        </w:rPr>
        <w:t>门锁</w:t>
      </w:r>
      <w:r>
        <w:rPr>
          <w:rFonts w:hint="eastAsia"/>
          <w:sz w:val="24"/>
          <w:lang w:eastAsia="zh-CN"/>
        </w:rPr>
        <w:t>也将成为一个大趋势</w:t>
      </w:r>
      <w:r>
        <w:rPr>
          <w:rFonts w:hint="eastAsia"/>
          <w:sz w:val="24"/>
        </w:rPr>
        <w:t>。智能门锁</w:t>
      </w:r>
      <w:r>
        <w:rPr>
          <w:rFonts w:hint="eastAsia"/>
          <w:sz w:val="24"/>
          <w:lang w:eastAsia="zh-CN"/>
        </w:rPr>
        <w:t>了</w:t>
      </w:r>
      <w:r>
        <w:rPr>
          <w:rFonts w:hint="eastAsia"/>
          <w:sz w:val="24"/>
        </w:rPr>
        <w:t>集成电路设计</w:t>
      </w:r>
      <w:r>
        <w:rPr>
          <w:rFonts w:hint="eastAsia"/>
          <w:sz w:val="24"/>
          <w:lang w:eastAsia="zh-CN"/>
        </w:rPr>
        <w:t>，</w:t>
      </w:r>
      <w:r>
        <w:rPr>
          <w:rFonts w:hint="eastAsia"/>
          <w:sz w:val="24"/>
        </w:rPr>
        <w:t>电子元器件</w:t>
      </w:r>
      <w:r>
        <w:rPr>
          <w:rFonts w:hint="eastAsia"/>
          <w:sz w:val="24"/>
          <w:lang w:eastAsia="zh-CN"/>
        </w:rPr>
        <w:t>，</w:t>
      </w:r>
      <w:r>
        <w:rPr>
          <w:rFonts w:hint="eastAsia"/>
          <w:sz w:val="24"/>
        </w:rPr>
        <w:t>物联网等多种技术</w:t>
      </w:r>
      <w:r>
        <w:rPr>
          <w:rFonts w:hint="eastAsia"/>
          <w:sz w:val="24"/>
          <w:lang w:eastAsia="zh-CN"/>
        </w:rPr>
        <w:t>，</w:t>
      </w:r>
      <w:r>
        <w:rPr>
          <w:rFonts w:hint="eastAsia"/>
          <w:sz w:val="24"/>
        </w:rPr>
        <w:t>随着大规模集成电路技术</w:t>
      </w:r>
      <w:r>
        <w:rPr>
          <w:rFonts w:hint="eastAsia"/>
          <w:sz w:val="24"/>
          <w:lang w:eastAsia="zh-CN"/>
        </w:rPr>
        <w:t>的突破，</w:t>
      </w:r>
      <w:r>
        <w:rPr>
          <w:rFonts w:hint="eastAsia"/>
          <w:sz w:val="24"/>
        </w:rPr>
        <w:t>物联网</w:t>
      </w:r>
      <w:r>
        <w:rPr>
          <w:rFonts w:hint="eastAsia"/>
          <w:sz w:val="24"/>
          <w:lang w:eastAsia="zh-CN"/>
        </w:rPr>
        <w:t>技术</w:t>
      </w:r>
      <w:r>
        <w:rPr>
          <w:rFonts w:hint="eastAsia"/>
          <w:sz w:val="24"/>
        </w:rPr>
        <w:t>的发展</w:t>
      </w:r>
      <w:r>
        <w:rPr>
          <w:rFonts w:hint="eastAsia"/>
          <w:sz w:val="24"/>
          <w:lang w:eastAsia="zh-CN"/>
        </w:rPr>
        <w:t>，生物技术的研究</w:t>
      </w:r>
      <w:r>
        <w:rPr>
          <w:rFonts w:hint="eastAsia"/>
          <w:sz w:val="24"/>
        </w:rPr>
        <w:t>，出现了带微处理器</w:t>
      </w:r>
      <w:r>
        <w:rPr>
          <w:rFonts w:hint="eastAsia"/>
          <w:sz w:val="24"/>
          <w:lang w:eastAsia="zh-CN"/>
        </w:rPr>
        <w:t>，可以通过指纹识别，瞳孔虹膜识别，光照密码</w:t>
      </w:r>
      <w:r>
        <w:rPr>
          <w:rFonts w:hint="eastAsia"/>
          <w:sz w:val="24"/>
        </w:rPr>
        <w:t>和远程遥控的智能门锁，它们除了具有一般门锁</w:t>
      </w:r>
      <w:r>
        <w:rPr>
          <w:rFonts w:hint="eastAsia"/>
          <w:sz w:val="24"/>
          <w:lang w:eastAsia="zh-CN"/>
        </w:rPr>
        <w:t>所具备的安全</w:t>
      </w:r>
      <w:r>
        <w:rPr>
          <w:rFonts w:hint="eastAsia"/>
          <w:sz w:val="24"/>
        </w:rPr>
        <w:t>功能外，还</w:t>
      </w:r>
      <w:r>
        <w:rPr>
          <w:rFonts w:hint="eastAsia"/>
          <w:sz w:val="24"/>
          <w:lang w:eastAsia="zh-CN"/>
        </w:rPr>
        <w:t>有更安全，更便捷，更智能的功能</w:t>
      </w:r>
      <w:r>
        <w:rPr>
          <w:rFonts w:hint="eastAsia"/>
          <w:sz w:val="24"/>
        </w:rPr>
        <w:t>，从而使</w:t>
      </w:r>
      <w:r>
        <w:rPr>
          <w:rFonts w:hint="eastAsia"/>
          <w:sz w:val="24"/>
          <w:lang w:eastAsia="zh-CN"/>
        </w:rPr>
        <w:t>门锁大大方便了人们的生活</w:t>
      </w:r>
      <w:r>
        <w:rPr>
          <w:rFonts w:hint="eastAsia"/>
          <w:sz w:val="24"/>
        </w:rPr>
        <w:t>。</w:t>
      </w:r>
    </w:p>
    <w:p>
      <w:pPr>
        <w:spacing w:line="360" w:lineRule="auto"/>
        <w:ind w:firstLine="420"/>
        <w:rPr>
          <w:rFonts w:hint="eastAsia"/>
          <w:sz w:val="24"/>
          <w:lang w:val="en-US" w:eastAsia="zh-CN"/>
        </w:rPr>
      </w:pPr>
      <w:r>
        <w:rPr>
          <w:rFonts w:hint="eastAsia"/>
          <w:sz w:val="24"/>
          <w:lang w:val="en-US" w:eastAsia="zh-CN"/>
        </w:rPr>
        <w:t>智能门锁市场正处于上升阶段，未来的市场规模将升至1000亿，这个市场将会成为物联网最大的应用市场之一。在政策支持，人工智能发展，消费观念改变等诸多有利的因素刺激下，中国智能门锁业很快将处于快速发展阶段。包括智能锁制造商，技术支持提供商，配件供应商，物联网技术公司和安全公司在内的智能门锁产业集群也将趋于成熟。</w:t>
      </w:r>
    </w:p>
    <w:p>
      <w:pPr>
        <w:spacing w:line="360" w:lineRule="auto"/>
        <w:ind w:firstLine="420"/>
        <w:rPr>
          <w:rFonts w:hint="eastAsia"/>
          <w:sz w:val="24"/>
          <w:lang w:val="en-US" w:eastAsia="zh-CN"/>
        </w:rPr>
      </w:pPr>
      <w:r>
        <w:rPr>
          <w:rFonts w:hint="eastAsia"/>
          <w:sz w:val="24"/>
          <w:lang w:val="en-US" w:eastAsia="zh-CN"/>
        </w:rPr>
        <w:t>智能门锁属于一种新兴产业，智能门锁产业的发展基于现代传感器技术，计算机技术，无线通讯技术，自动控制技术等技术的支持。随着计算机技术，无线通信技术，现代传感器技术和自动控制技术的飞速发展，智能门锁控制系统技术应运而生，并且在不断地发展和进步。智能家居最早出现在20世纪90年代初，那时主要研究的是智能灯光控制，而后经过几十年的努力，慢慢汇聚了大量的智能家居。美国本来是最早开始研究智能家居的国家，但并未立即普及研究成果，后来韩国在其政府的大力支持和先进的研究成果下，成为了第一个普及智能家居的国家。</w:t>
      </w:r>
    </w:p>
    <w:p>
      <w:pPr>
        <w:spacing w:line="360" w:lineRule="auto"/>
        <w:ind w:firstLine="420"/>
        <w:rPr>
          <w:rFonts w:hint="eastAsia"/>
          <w:sz w:val="24"/>
          <w:lang w:val="en-US" w:eastAsia="zh-CN"/>
        </w:rPr>
      </w:pPr>
      <w:r>
        <w:rPr>
          <w:rFonts w:hint="eastAsia"/>
          <w:sz w:val="24"/>
          <w:lang w:val="en-US" w:eastAsia="zh-CN"/>
        </w:rPr>
        <w:t> 智能门锁的出现将会给人们的生活带来了不少的方便。例如人们出门不用再检查自己是否带着钥匙，上班或者在外地都可通过手机来远程打开门锁，还能查看家人进出门情况。出租房屋可以选择添加或者清除租客的密码而无需去换锁芯等等，极大得提高了人们开锁的方便和快捷。</w:t>
      </w:r>
    </w:p>
    <w:p>
      <w:pPr>
        <w:spacing w:line="360" w:lineRule="auto"/>
        <w:ind w:firstLine="420"/>
        <w:rPr>
          <w:rFonts w:hint="eastAsia"/>
          <w:sz w:val="24"/>
        </w:rPr>
      </w:pP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22" w:name="_Toc22251"/>
      <w:bookmarkStart w:id="23" w:name="_Toc4695"/>
      <w:bookmarkStart w:id="24" w:name="_Toc4907"/>
      <w:bookmarkStart w:id="25" w:name="_Toc22803"/>
      <w:bookmarkStart w:id="26" w:name="_Toc31352"/>
      <w:bookmarkStart w:id="27" w:name="_Toc18354"/>
      <w:r>
        <w:rPr>
          <w:rStyle w:val="24"/>
          <w:rFonts w:hint="eastAsia" w:ascii="宋体" w:hAnsi="宋体" w:eastAsia="宋体"/>
          <w:sz w:val="30"/>
          <w:szCs w:val="30"/>
          <w:lang w:val="en-US" w:eastAsia="zh-CN"/>
        </w:rPr>
        <w:t>现有门锁控制方案</w:t>
      </w:r>
      <w:bookmarkEnd w:id="22"/>
      <w:bookmarkEnd w:id="23"/>
      <w:bookmarkEnd w:id="24"/>
      <w:bookmarkEnd w:id="25"/>
      <w:bookmarkEnd w:id="26"/>
      <w:bookmarkEnd w:id="27"/>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28" w:name="_Toc14504"/>
      <w:bookmarkStart w:id="29" w:name="_Toc22372"/>
      <w:bookmarkStart w:id="30" w:name="_Toc30527"/>
      <w:bookmarkStart w:id="31" w:name="_Toc30928"/>
      <w:bookmarkStart w:id="32" w:name="_Toc12938"/>
      <w:bookmarkStart w:id="33" w:name="_Toc3931"/>
      <w:r>
        <w:rPr>
          <w:rStyle w:val="24"/>
          <w:rFonts w:hint="eastAsia" w:ascii="宋体" w:hAnsi="宋体" w:eastAsia="宋体"/>
          <w:sz w:val="28"/>
          <w:szCs w:val="28"/>
        </w:rPr>
        <w:t>传统蓝牙控制</w:t>
      </w:r>
      <w:bookmarkEnd w:id="28"/>
      <w:bookmarkEnd w:id="29"/>
      <w:bookmarkEnd w:id="30"/>
      <w:bookmarkEnd w:id="31"/>
      <w:bookmarkEnd w:id="32"/>
      <w:bookmarkEnd w:id="33"/>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传统蓝牙门锁控制通常采用传统蓝牙进行无线通信。具有无钥匙、安全性较高、远程控制的优点。通过手机程序连接门锁上的蓝牙模块，给门锁发送开锁指令实现开锁控制。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34" w:name="_Toc14061"/>
      <w:r>
        <w:rPr>
          <w:rStyle w:val="24"/>
          <w:rFonts w:hint="eastAsia" w:ascii="宋体" w:hAnsi="宋体" w:eastAsia="宋体"/>
          <w:sz w:val="28"/>
          <w:szCs w:val="28"/>
        </w:rPr>
        <w:t>生物特征识别控制</w:t>
      </w:r>
      <w:bookmarkEnd w:id="34"/>
    </w:p>
    <w:p>
      <w:pPr>
        <w:spacing w:line="360" w:lineRule="auto"/>
        <w:ind w:firstLine="420"/>
        <w:rPr>
          <w:rFonts w:hint="eastAsia" w:ascii="宋体" w:hAnsi="宋体"/>
          <w:sz w:val="24"/>
          <w:lang w:val="en-US" w:eastAsia="zh-CN"/>
        </w:rPr>
      </w:pPr>
      <w:r>
        <w:rPr>
          <w:rFonts w:hint="eastAsia" w:ascii="宋体" w:hAnsi="宋体"/>
          <w:sz w:val="24"/>
          <w:lang w:val="en-US" w:eastAsia="zh-CN"/>
        </w:rPr>
        <w:t>这是一种通过指纹，瞳孔，人脸等生物特征识别来实现智能门锁的控制方式。具有安全性高，无需钥匙的优点。在被控源上装有生物特征识别器，控制实现过程为：在控制器上按下指纹或瞳孔，人脸对准摄像头，自动识别生物特征是否正确，以此来实现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35" w:name="_Toc16229"/>
      <w:bookmarkStart w:id="36" w:name="_Toc10269"/>
      <w:bookmarkStart w:id="37" w:name="_Toc7831"/>
      <w:bookmarkStart w:id="38" w:name="_Toc17241"/>
      <w:bookmarkStart w:id="39" w:name="_Toc3819"/>
      <w:bookmarkStart w:id="40" w:name="_Toc2434"/>
      <w:r>
        <w:rPr>
          <w:rStyle w:val="24"/>
          <w:rFonts w:hint="eastAsia" w:ascii="宋体" w:hAnsi="宋体" w:eastAsia="宋体"/>
          <w:sz w:val="28"/>
          <w:szCs w:val="28"/>
          <w:lang w:val="en-US"/>
        </w:rPr>
        <w:t>wifi</w:t>
      </w:r>
      <w:r>
        <w:rPr>
          <w:rStyle w:val="24"/>
          <w:rFonts w:hint="eastAsia" w:ascii="宋体" w:hAnsi="宋体" w:eastAsia="宋体"/>
          <w:sz w:val="28"/>
          <w:szCs w:val="28"/>
        </w:rPr>
        <w:t>控制</w:t>
      </w:r>
      <w:bookmarkEnd w:id="35"/>
      <w:bookmarkEnd w:id="36"/>
      <w:bookmarkEnd w:id="37"/>
      <w:bookmarkEnd w:id="38"/>
      <w:bookmarkEnd w:id="39"/>
      <w:bookmarkEnd w:id="40"/>
    </w:p>
    <w:p>
      <w:pPr>
        <w:spacing w:line="360" w:lineRule="auto"/>
        <w:ind w:firstLine="420"/>
        <w:rPr>
          <w:rFonts w:hint="eastAsia" w:ascii="宋体" w:hAnsi="宋体"/>
          <w:sz w:val="24"/>
          <w:lang w:val="en-US" w:eastAsia="zh-CN"/>
        </w:rPr>
      </w:pPr>
      <w:r>
        <w:rPr>
          <w:rFonts w:hint="eastAsia" w:ascii="宋体" w:hAnsi="宋体"/>
          <w:sz w:val="24"/>
          <w:lang w:val="en-US" w:eastAsia="zh-CN"/>
        </w:rPr>
        <w:t>在门锁上装有wifi模块，用户通过手机软件连接wifi，通过wifi发送开锁指令，从而控制。具有便捷，远程的优点。通过手机程序连接门锁上的wifi模块，给门锁发送开锁指令实现开锁控制。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41" w:name="_Toc10004"/>
      <w:r>
        <w:rPr>
          <w:rStyle w:val="24"/>
          <w:rFonts w:hint="eastAsia" w:ascii="宋体" w:hAnsi="宋体" w:eastAsia="宋体"/>
          <w:sz w:val="28"/>
          <w:szCs w:val="28"/>
        </w:rPr>
        <w:t>密码控制</w:t>
      </w:r>
      <w:bookmarkEnd w:id="41"/>
    </w:p>
    <w:p>
      <w:pPr>
        <w:spacing w:line="360" w:lineRule="auto"/>
        <w:ind w:firstLine="420"/>
        <w:rPr>
          <w:rFonts w:hint="eastAsia" w:ascii="宋体" w:hAnsi="宋体"/>
          <w:sz w:val="24"/>
          <w:lang w:val="en-US" w:eastAsia="zh-CN"/>
        </w:rPr>
      </w:pPr>
      <w:r>
        <w:rPr>
          <w:rFonts w:hint="eastAsia" w:ascii="宋体" w:hAnsi="宋体"/>
          <w:sz w:val="24"/>
          <w:lang w:val="en-US" w:eastAsia="zh-CN"/>
        </w:rPr>
        <w:t>输入密码</w:t>
      </w:r>
      <w:r>
        <w:rPr>
          <w:rFonts w:hint="eastAsia" w:ascii="宋体" w:hAnsi="宋体" w:eastAsiaTheme="minorEastAsia" w:cstheme="minorBidi"/>
          <w:kern w:val="0"/>
          <w:sz w:val="24"/>
          <w:szCs w:val="22"/>
          <w:lang w:val="en-US" w:eastAsia="zh-CN" w:bidi="ar"/>
        </w:rPr>
        <w:t>即可开启门锁。密码长短不定，根据不同的产品有</w:t>
      </w:r>
      <w:r>
        <w:rPr>
          <w:rFonts w:hint="eastAsia" w:ascii="宋体" w:hAnsi="宋体"/>
          <w:sz w:val="24"/>
          <w:lang w:val="en-US" w:eastAsia="zh-CN"/>
        </w:rPr>
        <w:t>不同的规格。有便捷，快速的优点。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42" w:name="_Toc31454"/>
      <w:r>
        <w:rPr>
          <w:rStyle w:val="24"/>
          <w:rFonts w:hint="eastAsia" w:ascii="宋体" w:hAnsi="宋体" w:eastAsia="宋体"/>
          <w:sz w:val="28"/>
          <w:szCs w:val="28"/>
        </w:rPr>
        <w:t>钥匙控制</w:t>
      </w:r>
      <w:bookmarkEnd w:id="42"/>
    </w:p>
    <w:p>
      <w:pPr>
        <w:spacing w:line="360" w:lineRule="auto"/>
        <w:ind w:firstLine="420"/>
        <w:rPr>
          <w:rFonts w:hint="eastAsia" w:ascii="宋体" w:hAnsi="宋体"/>
          <w:sz w:val="24"/>
          <w:lang w:val="en-US" w:eastAsia="zh-CN"/>
        </w:rPr>
      </w:pPr>
      <w:r>
        <w:rPr>
          <w:rFonts w:hint="eastAsia" w:ascii="宋体" w:hAnsi="宋体"/>
          <w:sz w:val="24"/>
          <w:lang w:val="en-US" w:eastAsia="zh-CN"/>
        </w:rPr>
        <w:t>传统的开锁方式，用钥匙来开启门锁。有安全性较高的优点。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43" w:name="_Toc29873"/>
      <w:r>
        <w:rPr>
          <w:rStyle w:val="24"/>
          <w:rFonts w:hint="eastAsia" w:ascii="宋体" w:hAnsi="宋体" w:eastAsia="宋体"/>
          <w:sz w:val="28"/>
          <w:szCs w:val="28"/>
          <w:lang w:val="en-US"/>
        </w:rPr>
        <w:t>IC卡</w:t>
      </w:r>
      <w:r>
        <w:rPr>
          <w:rStyle w:val="24"/>
          <w:rFonts w:hint="eastAsia" w:ascii="宋体" w:hAnsi="宋体" w:eastAsia="宋体"/>
          <w:sz w:val="28"/>
          <w:szCs w:val="28"/>
        </w:rPr>
        <w:t>控制</w:t>
      </w:r>
      <w:bookmarkEnd w:id="43"/>
    </w:p>
    <w:p>
      <w:pPr>
        <w:spacing w:line="360" w:lineRule="auto"/>
        <w:ind w:firstLine="420"/>
        <w:rPr>
          <w:rFonts w:hint="eastAsia" w:ascii="宋体" w:hAnsi="宋体"/>
          <w:sz w:val="24"/>
          <w:lang w:val="en-US" w:eastAsia="zh-CN"/>
        </w:rPr>
      </w:pPr>
      <w:r>
        <w:rPr>
          <w:rFonts w:hint="eastAsia" w:ascii="宋体" w:hAnsi="宋体" w:eastAsiaTheme="minorEastAsia" w:cstheme="minorBidi"/>
          <w:kern w:val="0"/>
          <w:sz w:val="24"/>
          <w:szCs w:val="22"/>
          <w:lang w:val="en-US" w:eastAsia="zh-CN" w:bidi="ar"/>
        </w:rPr>
        <w:t>IC卡一般包括用户存储器，保护存储器和加密存储器。用户存储器内主要存储</w:t>
      </w:r>
      <w:r>
        <w:rPr>
          <w:rFonts w:hint="eastAsia" w:ascii="宋体" w:hAnsi="宋体" w:cstheme="minorBidi"/>
          <w:kern w:val="0"/>
          <w:sz w:val="24"/>
          <w:szCs w:val="22"/>
          <w:lang w:val="en-US" w:eastAsia="zh-CN" w:bidi="ar"/>
        </w:rPr>
        <w:t>环境</w:t>
      </w:r>
      <w:r>
        <w:rPr>
          <w:rFonts w:hint="eastAsia" w:ascii="宋体" w:hAnsi="宋体" w:eastAsiaTheme="minorEastAsia" w:cstheme="minorBidi"/>
          <w:kern w:val="0"/>
          <w:sz w:val="24"/>
          <w:szCs w:val="22"/>
          <w:lang w:val="en-US" w:eastAsia="zh-CN" w:bidi="ar"/>
        </w:rPr>
        <w:t>代码、识别代码、控制代码等锁内基本信息及开锁记录。加密存储器内存储可编程密码和错误计数器。用户存储器中数据的变化仅在输入一个保密的可编程密码后</w:t>
      </w:r>
      <w:r>
        <w:rPr>
          <w:rFonts w:hint="eastAsia" w:ascii="宋体" w:hAnsi="宋体" w:cstheme="minorBidi"/>
          <w:kern w:val="0"/>
          <w:sz w:val="24"/>
          <w:szCs w:val="22"/>
          <w:lang w:val="en-US" w:eastAsia="zh-CN" w:bidi="ar"/>
        </w:rPr>
        <w:t>，通过读取插入的IC卡内信息并进行辨识，控制门锁。</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44" w:name="_Toc20365"/>
      <w:bookmarkStart w:id="45" w:name="_Toc22154"/>
      <w:bookmarkStart w:id="46" w:name="_Toc32482"/>
      <w:bookmarkStart w:id="47" w:name="_Toc26989"/>
      <w:bookmarkStart w:id="48" w:name="_Toc11412"/>
      <w:bookmarkStart w:id="49" w:name="_Toc30607"/>
      <w:r>
        <w:rPr>
          <w:rStyle w:val="24"/>
          <w:rFonts w:hint="eastAsia" w:ascii="宋体" w:hAnsi="宋体" w:eastAsia="宋体"/>
          <w:sz w:val="30"/>
          <w:szCs w:val="30"/>
          <w:lang w:val="en-US" w:eastAsia="zh-CN"/>
        </w:rPr>
        <w:t>方案比较</w:t>
      </w:r>
      <w:bookmarkEnd w:id="44"/>
      <w:bookmarkEnd w:id="45"/>
      <w:bookmarkEnd w:id="46"/>
      <w:bookmarkEnd w:id="47"/>
      <w:bookmarkEnd w:id="48"/>
      <w:bookmarkEnd w:id="49"/>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50" w:name="_Toc8827"/>
      <w:bookmarkStart w:id="51" w:name="_Toc8613"/>
      <w:bookmarkStart w:id="52" w:name="_Toc13993"/>
      <w:bookmarkStart w:id="53" w:name="_Toc7532"/>
      <w:bookmarkStart w:id="54" w:name="_Toc20726"/>
      <w:bookmarkStart w:id="55" w:name="_Toc28194"/>
      <w:r>
        <w:rPr>
          <w:rStyle w:val="24"/>
          <w:rFonts w:hint="eastAsia" w:ascii="宋体" w:hAnsi="宋体" w:eastAsia="宋体"/>
          <w:sz w:val="28"/>
          <w:szCs w:val="28"/>
        </w:rPr>
        <w:t>传统蓝牙控制方式</w:t>
      </w:r>
      <w:bookmarkEnd w:id="50"/>
      <w:bookmarkEnd w:id="51"/>
      <w:bookmarkEnd w:id="52"/>
      <w:bookmarkEnd w:id="53"/>
      <w:bookmarkEnd w:id="54"/>
      <w:bookmarkEnd w:id="55"/>
    </w:p>
    <w:p>
      <w:pPr>
        <w:spacing w:line="360" w:lineRule="auto"/>
        <w:ind w:firstLine="420"/>
        <w:rPr>
          <w:rFonts w:hint="eastAsia" w:ascii="宋体" w:hAnsi="宋体"/>
          <w:sz w:val="24"/>
          <w:lang w:val="en-US" w:eastAsia="zh-CN"/>
        </w:rPr>
      </w:pPr>
      <w:r>
        <w:rPr>
          <w:rFonts w:hint="eastAsia" w:ascii="宋体" w:hAnsi="宋体"/>
          <w:sz w:val="24"/>
          <w:lang w:val="en-US" w:eastAsia="zh-CN"/>
        </w:rPr>
        <w:t>BLE蓝牙与传统蓝牙相比的优点，能自适应跳频，最大程度减少和其他2.4GHz-ISM频段无线技术的干扰，更快的连接速度，连接范围更大，最大可至300米，使用24-bitCRC校验抗干扰能力强，使用AES-128加密安全性更高。</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56" w:name="_Toc23636"/>
      <w:r>
        <w:rPr>
          <w:rStyle w:val="24"/>
          <w:rFonts w:hint="eastAsia" w:ascii="宋体" w:hAnsi="宋体" w:eastAsia="宋体"/>
          <w:sz w:val="28"/>
          <w:szCs w:val="28"/>
        </w:rPr>
        <w:t>生物特征识别控制</w:t>
      </w:r>
      <w:bookmarkEnd w:id="56"/>
    </w:p>
    <w:p>
      <w:pPr>
        <w:spacing w:line="360" w:lineRule="auto"/>
        <w:ind w:firstLine="420"/>
        <w:rPr>
          <w:rFonts w:hint="eastAsia" w:ascii="宋体" w:hAnsi="宋体"/>
          <w:sz w:val="24"/>
          <w:lang w:val="en-US" w:eastAsia="zh-CN"/>
        </w:rPr>
      </w:pPr>
      <w:r>
        <w:rPr>
          <w:rFonts w:hint="eastAsia" w:ascii="宋体" w:hAnsi="宋体"/>
          <w:sz w:val="24"/>
          <w:lang w:val="en-US" w:eastAsia="zh-CN"/>
        </w:rPr>
        <w:t>该控制方式安全性非常高，识别效果也非常好，已经应用于很多场景，其与蓝牙控制相比唯一的缺点就是不能远程控制</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57" w:name="_Toc18637"/>
      <w:bookmarkStart w:id="58" w:name="_Toc27347"/>
      <w:bookmarkStart w:id="59" w:name="_Toc31644"/>
      <w:bookmarkStart w:id="60" w:name="_Toc17028"/>
      <w:bookmarkStart w:id="61" w:name="_Toc9077"/>
      <w:bookmarkStart w:id="62" w:name="_Toc28083"/>
      <w:r>
        <w:rPr>
          <w:rStyle w:val="24"/>
          <w:rFonts w:hint="eastAsia" w:ascii="宋体" w:hAnsi="宋体" w:eastAsia="宋体"/>
          <w:sz w:val="28"/>
          <w:szCs w:val="28"/>
          <w:lang w:val="en-US"/>
        </w:rPr>
        <w:t>wifi</w:t>
      </w:r>
      <w:r>
        <w:rPr>
          <w:rStyle w:val="24"/>
          <w:rFonts w:hint="eastAsia" w:ascii="宋体" w:hAnsi="宋体" w:eastAsia="宋体"/>
          <w:sz w:val="28"/>
          <w:szCs w:val="28"/>
        </w:rPr>
        <w:t>控制</w:t>
      </w:r>
      <w:bookmarkEnd w:id="57"/>
      <w:bookmarkEnd w:id="58"/>
      <w:bookmarkEnd w:id="59"/>
      <w:bookmarkEnd w:id="60"/>
      <w:bookmarkEnd w:id="61"/>
      <w:bookmarkEnd w:id="62"/>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这种控制方案虽然有远程、方便等优点，但是其安全性较差，很容易受到黑客攻击。</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63" w:name="_Toc28835"/>
      <w:r>
        <w:rPr>
          <w:rStyle w:val="24"/>
          <w:rFonts w:hint="eastAsia" w:ascii="宋体" w:hAnsi="宋体" w:eastAsia="宋体"/>
          <w:sz w:val="28"/>
          <w:szCs w:val="28"/>
        </w:rPr>
        <w:t>密码控制</w:t>
      </w:r>
      <w:bookmarkEnd w:id="63"/>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这种控制方案虽然无需有易丢问题，但是密码过短不够安全，过长记忆麻烦，而且存在被偷窥密码的风险。</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64" w:name="_Toc8666"/>
      <w:r>
        <w:rPr>
          <w:rStyle w:val="24"/>
          <w:rFonts w:hint="eastAsia" w:ascii="宋体" w:hAnsi="宋体" w:eastAsia="宋体"/>
          <w:sz w:val="28"/>
          <w:szCs w:val="28"/>
        </w:rPr>
        <w:t>钥匙控制</w:t>
      </w:r>
      <w:bookmarkEnd w:id="64"/>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这种控制方案是当下最主要的方案，但是其弊端已经十分明显，钥匙易丢，无法远程控制，容易被小偷撬开等等，未来必将被智能门锁取代。</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65" w:name="_Toc660"/>
      <w:r>
        <w:rPr>
          <w:rStyle w:val="24"/>
          <w:rFonts w:hint="eastAsia" w:ascii="宋体" w:hAnsi="宋体" w:eastAsia="宋体"/>
          <w:sz w:val="28"/>
          <w:szCs w:val="28"/>
          <w:lang w:val="en-US"/>
        </w:rPr>
        <w:t>IC卡</w:t>
      </w:r>
      <w:r>
        <w:rPr>
          <w:rStyle w:val="24"/>
          <w:rFonts w:hint="eastAsia" w:ascii="宋体" w:hAnsi="宋体" w:eastAsia="宋体"/>
          <w:sz w:val="28"/>
          <w:szCs w:val="28"/>
        </w:rPr>
        <w:t>控制</w:t>
      </w:r>
      <w:bookmarkEnd w:id="65"/>
    </w:p>
    <w:p>
      <w:pPr>
        <w:spacing w:line="360" w:lineRule="auto"/>
        <w:ind w:firstLine="420"/>
        <w:rPr>
          <w:rFonts w:hint="eastAsia" w:ascii="宋体" w:hAnsi="宋体"/>
          <w:sz w:val="24"/>
          <w:lang w:val="en-US" w:eastAsia="zh-CN"/>
        </w:rPr>
      </w:pPr>
      <w:r>
        <w:rPr>
          <w:rFonts w:hint="eastAsia" w:ascii="宋体" w:hAnsi="宋体"/>
          <w:sz w:val="24"/>
          <w:lang w:val="en-US" w:eastAsia="zh-CN"/>
        </w:rPr>
        <w:t xml:space="preserve"> 这种控制方案在酒店，学校等地应用较多，其有成本低，方便，较安全等优点，但是安全性不够蓝牙控制，生物特征识别这些方案高，而且无法远程控制，还存在类似于钥匙的易丢问题。</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66" w:name="_Toc23546"/>
      <w:r>
        <w:rPr>
          <w:rStyle w:val="24"/>
          <w:rFonts w:hint="eastAsia" w:ascii="宋体" w:hAnsi="宋体" w:eastAsia="宋体"/>
          <w:sz w:val="30"/>
          <w:szCs w:val="30"/>
          <w:lang w:val="en-US" w:eastAsia="zh-CN"/>
        </w:rPr>
        <w:t>本文的主要工作</w:t>
      </w:r>
      <w:bookmarkEnd w:id="66"/>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67" w:name="_Toc4856"/>
      <w:r>
        <w:rPr>
          <w:rStyle w:val="24"/>
          <w:rFonts w:hint="eastAsia" w:ascii="宋体" w:hAnsi="宋体" w:eastAsia="宋体"/>
          <w:sz w:val="28"/>
          <w:szCs w:val="28"/>
        </w:rPr>
        <w:t>蓝牙</w:t>
      </w:r>
      <w:r>
        <w:rPr>
          <w:rStyle w:val="24"/>
          <w:rFonts w:hint="eastAsia" w:ascii="宋体" w:hAnsi="宋体" w:eastAsia="宋体"/>
          <w:sz w:val="28"/>
          <w:szCs w:val="28"/>
          <w:lang w:val="en-US"/>
        </w:rPr>
        <w:t>4.0</w:t>
      </w:r>
      <w:r>
        <w:rPr>
          <w:rStyle w:val="24"/>
          <w:rFonts w:hint="eastAsia" w:ascii="宋体" w:hAnsi="宋体" w:eastAsia="宋体"/>
          <w:sz w:val="28"/>
          <w:szCs w:val="28"/>
        </w:rPr>
        <w:t>控制方案</w:t>
      </w:r>
      <w:bookmarkEnd w:id="67"/>
    </w:p>
    <w:p>
      <w:pPr>
        <w:spacing w:line="360" w:lineRule="auto"/>
        <w:ind w:firstLine="480" w:firstLineChars="200"/>
        <w:rPr>
          <w:rFonts w:hint="eastAsia" w:ascii="宋体" w:hAnsi="宋体"/>
          <w:sz w:val="24"/>
          <w:lang w:val="en-US" w:eastAsia="zh-CN"/>
        </w:rPr>
      </w:pPr>
      <w:r>
        <w:rPr>
          <w:rFonts w:hint="eastAsia" w:ascii="宋体" w:hAnsi="宋体"/>
          <w:sz w:val="24"/>
          <w:lang w:val="en-US" w:eastAsia="zh-CN"/>
        </w:rPr>
        <w:t>本文采用了蓝牙4.0无线传输技术，</w:t>
      </w:r>
      <w:r>
        <w:rPr>
          <w:rFonts w:hint="eastAsia"/>
          <w:color w:val="000000"/>
          <w:sz w:val="24"/>
          <w:lang w:val="en-US" w:eastAsia="zh-CN"/>
        </w:rPr>
        <w:t>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68" w:name="_Toc13947"/>
      <w:bookmarkStart w:id="69" w:name="_Toc12372"/>
      <w:bookmarkStart w:id="70" w:name="_Toc21221"/>
      <w:bookmarkStart w:id="71" w:name="_Toc27936"/>
      <w:bookmarkStart w:id="72" w:name="_Toc29050"/>
      <w:bookmarkStart w:id="73" w:name="_Toc17049"/>
      <w:r>
        <w:rPr>
          <w:rStyle w:val="24"/>
          <w:rFonts w:hint="eastAsia" w:ascii="宋体" w:hAnsi="宋体" w:eastAsia="宋体"/>
          <w:sz w:val="28"/>
          <w:szCs w:val="28"/>
        </w:rPr>
        <w:t>蓝牙</w:t>
      </w:r>
      <w:r>
        <w:rPr>
          <w:rStyle w:val="24"/>
          <w:rFonts w:hint="eastAsia" w:ascii="宋体" w:hAnsi="宋体" w:eastAsia="宋体"/>
          <w:sz w:val="28"/>
          <w:szCs w:val="28"/>
          <w:lang w:val="en-US"/>
        </w:rPr>
        <w:t>4.0</w:t>
      </w:r>
      <w:r>
        <w:rPr>
          <w:rStyle w:val="24"/>
          <w:rFonts w:hint="eastAsia" w:ascii="宋体" w:hAnsi="宋体" w:eastAsia="宋体"/>
          <w:sz w:val="28"/>
          <w:szCs w:val="28"/>
        </w:rPr>
        <w:t>控制方案</w:t>
      </w:r>
      <w:r>
        <w:rPr>
          <w:rStyle w:val="24"/>
          <w:rFonts w:hint="eastAsia" w:ascii="宋体" w:hAnsi="宋体" w:eastAsia="宋体"/>
          <w:sz w:val="28"/>
          <w:szCs w:val="28"/>
          <w:lang w:val="en-US" w:eastAsia="zh-CN"/>
        </w:rPr>
        <w:t>的</w:t>
      </w:r>
      <w:r>
        <w:rPr>
          <w:rStyle w:val="24"/>
          <w:rFonts w:hint="eastAsia" w:ascii="宋体" w:hAnsi="宋体" w:eastAsia="宋体"/>
          <w:sz w:val="28"/>
          <w:szCs w:val="28"/>
        </w:rPr>
        <w:t>优势</w:t>
      </w:r>
      <w:bookmarkEnd w:id="68"/>
      <w:bookmarkEnd w:id="69"/>
      <w:bookmarkEnd w:id="70"/>
      <w:bookmarkEnd w:id="71"/>
      <w:bookmarkEnd w:id="72"/>
      <w:bookmarkEnd w:id="73"/>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现有的智能门锁控制方案非常多，但都有各自的缺点，传统蓝牙控制方案安全性不够高，功耗大，生物特征识别控制方案无法远程控制，成本高，wifi控制方案安全性差，密码控制方案无法远程，易被偷窥，钥匙控制方案无法远程，易丢钥匙，易被撬锁，IC卡控制方案无法远程，易丢卡。</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而本文的所提出的方案是传统蓝牙控制方案的升级版，采用AES-128加密算法保证了数据传输的安全性；BLE蓝牙低功耗技术，大大延长电池使用时间；使用自适应跳频技术和24位CRC校验技术，有更强的抗干扰能力；通信距离最远可至300米，有更远的传输距离；3毫秒内的连接设置与数据传输，更低的时延。且蓝牙4.0控制方式实现简单、成本低，Android程序操控简单易懂，方便上手，非常适合大众的需求。</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74" w:name="_Toc6998"/>
      <w:r>
        <w:rPr>
          <w:rStyle w:val="24"/>
          <w:rFonts w:hint="eastAsia" w:ascii="宋体" w:hAnsi="宋体" w:eastAsia="宋体"/>
          <w:sz w:val="28"/>
          <w:szCs w:val="28"/>
        </w:rPr>
        <w:t>蓝牙</w:t>
      </w:r>
      <w:r>
        <w:rPr>
          <w:rStyle w:val="24"/>
          <w:rFonts w:hint="eastAsia" w:ascii="宋体" w:hAnsi="宋体" w:eastAsia="宋体"/>
          <w:sz w:val="28"/>
          <w:szCs w:val="28"/>
          <w:lang w:val="en-US"/>
        </w:rPr>
        <w:t>4.0</w:t>
      </w:r>
      <w:r>
        <w:rPr>
          <w:rStyle w:val="24"/>
          <w:rFonts w:hint="eastAsia" w:ascii="宋体" w:hAnsi="宋体" w:eastAsia="宋体"/>
          <w:sz w:val="28"/>
          <w:szCs w:val="28"/>
        </w:rPr>
        <w:t>控制方案的研究意义</w:t>
      </w:r>
      <w:bookmarkEnd w:id="74"/>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蓝牙技术是一种新兴的支持短距离无线连接的通信技术。设备一般采用时分双工传输系统来实现全双工传输，并在工业科学医疗频段，也就是工业、科学和医学频段上运行。这个频段可以直接使用而无需申请。蓝牙技术不但能够简化掌上电脑，笔记本电脑，手机等移动设备之间的通信，而且还能够将这些设备与互联网之间的连接变得更简洁，使得这些设备和因特网间的数据传输变得更加得高效。基于蓝牙的智能门锁系统采用蓝牙连接的通信功能来打开和关闭门锁，通过设置加密算法舍去平时携带钥匙的繁琐，开门动作直接由智能终端来执行。该技术还可以通过在蓝牙主终端和多个蓝牙从终端之间对接来实现在安全环境中用钥匙打开多个门锁，消除了多钥匙的麻烦和繁琐、极大地便利了人们的生活。</w:t>
      </w:r>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bookmarkStart w:id="75" w:name="_Toc13859"/>
      <w:bookmarkStart w:id="76" w:name="_Toc16096"/>
      <w:r>
        <w:rPr>
          <w:rFonts w:hint="eastAsia" w:asciiTheme="minorEastAsia" w:hAnsiTheme="minorEastAsia" w:cstheme="minorEastAsia"/>
          <w:sz w:val="24"/>
          <w:lang w:val="en-US" w:eastAsia="zh-CN"/>
        </w:rPr>
        <w:t>随着无线通信技术的发展和智能家居的普及，人们对家庭环境安全的追求和对智能便捷生活的追求越来越高。 对于“手机已连接到家庭WiFi，人们无法进入家中”忘记带钥匙的问题，蓝牙智能门锁正好能够解决。2010 年蓝牙联盟发布了蓝牙4.0规范，蓝牙4.0把3种蓝牙规格集与一体，包括传统蓝牙技术、低功耗蓝牙技术和高速蓝牙技术。其中低功耗技术拥有功耗低、延迟低、保密性高等优点。传统的蓝牙设备采用16－32广播频道，而低功耗蓝牙只用3个广播通道，而且广播时射频的开启时间也都由22.5ms减少到0. 6－1.2ms，从而大大降低了由广播数据导致的功耗。随着人们生活中普及支持蓝牙4.0规范的智能手机，手机APP解锁的蓝牙智能门锁的发展前景越来越广阔。</w:t>
      </w:r>
      <w:bookmarkEnd w:id="75"/>
      <w:bookmarkEnd w:id="76"/>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bookmarkStart w:id="77" w:name="_Toc24749"/>
      <w:bookmarkStart w:id="78" w:name="_Toc12699"/>
      <w:r>
        <w:rPr>
          <w:rFonts w:hint="eastAsia" w:asciiTheme="minorEastAsia" w:hAnsiTheme="minorEastAsia" w:cstheme="minorEastAsia"/>
          <w:sz w:val="24"/>
          <w:lang w:val="en-US" w:eastAsia="zh-CN"/>
        </w:rPr>
        <w:t>由于考虑到蓝牙的特点和当代智能门锁的实际情况，蓝牙被选为智能门锁中通信的方式，基于蓝牙设计了一种智能门锁控制系统。如今智能家居的概念已被人们所熟知，这将是一个良好的环境和应用前景。使用蓝牙无线通信技术来实现智能门锁，这会让智能门锁于无线远程控制中有强有力的竞争支持。随着蓝牙技术的不断发展，基于蓝牙的无线通信技术会越来越成熟，人们也会越来越注重智能家居中的无线遥控功能，而蓝牙无线技术也将会给智能家居带来新的发展。</w:t>
      </w:r>
      <w:bookmarkEnd w:id="77"/>
      <w:bookmarkEnd w:id="78"/>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p>
    <w:p>
      <w:pPr>
        <w:pStyle w:val="2"/>
        <w:tabs>
          <w:tab w:val="clear" w:pos="425"/>
        </w:tabs>
        <w:ind w:firstLine="720"/>
        <w:rPr>
          <w:rFonts w:ascii="宋体" w:hAnsi="宋体"/>
          <w:b/>
          <w:bCs/>
          <w:sz w:val="36"/>
        </w:rPr>
      </w:pPr>
      <w:r>
        <w:rPr>
          <w:rFonts w:hint="eastAsia" w:asciiTheme="majorEastAsia" w:hAnsiTheme="majorEastAsia" w:eastAsiaTheme="majorEastAsia" w:cstheme="majorEastAsia"/>
          <w:b/>
          <w:bCs/>
        </w:rPr>
        <w:t xml:space="preserve"> </w:t>
      </w:r>
      <w:bookmarkStart w:id="79" w:name="_Toc24082"/>
      <w:bookmarkStart w:id="80" w:name="_Toc9950"/>
      <w:bookmarkStart w:id="81" w:name="_Toc28474"/>
      <w:bookmarkStart w:id="82" w:name="_Toc24443"/>
      <w:bookmarkStart w:id="83" w:name="_Toc11326"/>
      <w:bookmarkStart w:id="84" w:name="_Toc27120"/>
      <w:r>
        <w:rPr>
          <w:rFonts w:hint="eastAsia" w:asciiTheme="majorEastAsia" w:hAnsiTheme="majorEastAsia" w:eastAsiaTheme="majorEastAsia" w:cstheme="majorEastAsia"/>
          <w:b/>
          <w:bCs/>
          <w:lang w:eastAsia="zh-CN"/>
        </w:rPr>
        <w:t>硬件器件</w:t>
      </w:r>
      <w:r>
        <w:rPr>
          <w:rFonts w:hint="eastAsia" w:asciiTheme="majorEastAsia" w:hAnsiTheme="majorEastAsia" w:eastAsiaTheme="majorEastAsia" w:cstheme="majorEastAsia"/>
          <w:b/>
          <w:bCs/>
        </w:rPr>
        <w:t>简介</w:t>
      </w:r>
      <w:bookmarkEnd w:id="79"/>
      <w:bookmarkEnd w:id="80"/>
      <w:bookmarkEnd w:id="81"/>
      <w:bookmarkEnd w:id="82"/>
      <w:bookmarkEnd w:id="83"/>
      <w:bookmarkEnd w:id="84"/>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85" w:name="_Toc17192"/>
      <w:bookmarkStart w:id="86" w:name="_Toc64"/>
      <w:bookmarkStart w:id="87" w:name="_Toc5029"/>
      <w:bookmarkStart w:id="88" w:name="_Toc28234"/>
      <w:bookmarkStart w:id="89" w:name="_Toc24750"/>
      <w:bookmarkStart w:id="90" w:name="_Toc1188"/>
      <w:bookmarkStart w:id="91" w:name="_Toc16350"/>
      <w:r>
        <w:rPr>
          <w:rStyle w:val="24"/>
          <w:rFonts w:hint="eastAsia" w:ascii="宋体" w:hAnsi="宋体" w:eastAsia="宋体"/>
          <w:sz w:val="30"/>
          <w:szCs w:val="30"/>
          <w:lang w:val="en-US" w:eastAsia="zh-CN"/>
        </w:rPr>
        <w:t>硬件</w:t>
      </w:r>
      <w:bookmarkEnd w:id="85"/>
      <w:bookmarkEnd w:id="86"/>
      <w:bookmarkEnd w:id="87"/>
      <w:bookmarkEnd w:id="88"/>
      <w:bookmarkEnd w:id="89"/>
      <w:r>
        <w:rPr>
          <w:rStyle w:val="24"/>
          <w:rFonts w:hint="eastAsia" w:ascii="宋体" w:hAnsi="宋体" w:eastAsia="宋体"/>
          <w:sz w:val="30"/>
          <w:szCs w:val="30"/>
          <w:lang w:val="en-US" w:eastAsia="zh-CN"/>
        </w:rPr>
        <w:t>清单</w:t>
      </w:r>
      <w:bookmarkEnd w:id="90"/>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r>
        <w:rPr>
          <w:rFonts w:hint="eastAsia" w:asciiTheme="minorEastAsia" w:hAnsiTheme="minorEastAsia" w:cstheme="minorEastAsia"/>
          <w:sz w:val="24"/>
          <w:lang w:val="en-US" w:eastAsia="zh-CN"/>
        </w:rPr>
        <w:t>本文用到的硬件清单如下：CC2541模块，STC89C52单片机，5v触发一路继电器，UPS门禁控制电源，MY-60电磁锁</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92" w:name="_Toc5658"/>
      <w:bookmarkStart w:id="93" w:name="_Toc11826"/>
      <w:r>
        <w:rPr>
          <w:rStyle w:val="24"/>
          <w:rFonts w:hint="eastAsia" w:ascii="宋体" w:hAnsi="宋体" w:eastAsia="宋体"/>
          <w:sz w:val="30"/>
          <w:szCs w:val="30"/>
          <w:lang w:val="en-US" w:eastAsia="zh-CN"/>
        </w:rPr>
        <w:t>CC25</w:t>
      </w:r>
      <w:bookmarkEnd w:id="92"/>
      <w:r>
        <w:rPr>
          <w:rStyle w:val="24"/>
          <w:rFonts w:hint="eastAsia" w:ascii="宋体" w:hAnsi="宋体" w:eastAsia="宋体"/>
          <w:sz w:val="30"/>
          <w:szCs w:val="30"/>
          <w:lang w:val="en-US" w:eastAsia="zh-CN"/>
        </w:rPr>
        <w:t>41模块</w:t>
      </w:r>
      <w:bookmarkEnd w:id="93"/>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bookmarkStart w:id="94" w:name="_Toc18814"/>
      <w:r>
        <w:rPr>
          <w:rFonts w:hint="eastAsia" w:asciiTheme="minorEastAsia" w:hAnsiTheme="minorEastAsia" w:cstheme="minorEastAsia"/>
          <w:sz w:val="24"/>
          <w:lang w:val="en-US" w:eastAsia="zh-CN"/>
        </w:rPr>
        <w:t>CC2541 是一款针对低能耗以及私有 2.4-GHz 应用的功率优化的真正片载系统 (SoC) 解决方案。它使得使用低总体物料清单成本建立强健网络节点成为可能。CC2541将领先RF收发器的出色性能和一个业界标准的增强型8051MCU、系统内可编程闪存存储器、8-KB RAM 和很多其它功能强大的特性和外设组合在一起。CC2541非常适合应用于需要超低能耗的系统。这由多种不同的运行模式指定。</w:t>
      </w:r>
      <w:bookmarkEnd w:id="94"/>
    </w:p>
    <w:p>
      <w:pPr>
        <w:autoSpaceDE w:val="0"/>
        <w:autoSpaceDN w:val="0"/>
        <w:adjustRightInd w:val="0"/>
        <w:spacing w:line="360" w:lineRule="auto"/>
        <w:ind w:firstLine="480" w:firstLineChars="200"/>
        <w:jc w:val="left"/>
        <w:rPr>
          <w:rFonts w:hint="eastAsia" w:asciiTheme="minorEastAsia" w:hAnsiTheme="minorEastAsia" w:cstheme="minorEastAsia"/>
          <w:sz w:val="24"/>
          <w:lang w:val="en-US" w:eastAsia="zh-CN"/>
        </w:rPr>
      </w:pPr>
      <w:bookmarkStart w:id="95" w:name="_Toc22243"/>
      <w:r>
        <w:rPr>
          <w:rFonts w:hint="eastAsia" w:asciiTheme="minorEastAsia" w:hAnsiTheme="minorEastAsia" w:cstheme="minorEastAsia"/>
          <w:sz w:val="24"/>
          <w:lang w:val="en-US" w:eastAsia="zh-CN"/>
        </w:rPr>
        <w:t>图2-1为CC2541蓝牙模块接串口转usb模块的实物图，图2-2为CC2541蓝牙模块引脚图。</w:t>
      </w:r>
      <w:bookmarkEnd w:id="95"/>
    </w:p>
    <w:p>
      <w:pPr>
        <w:pStyle w:val="8"/>
        <w:jc w:val="center"/>
        <w:rPr>
          <w:rFonts w:hint="eastAsia"/>
          <w:sz w:val="21"/>
          <w:lang w:val="en-US" w:eastAsia="zh-CN"/>
        </w:rPr>
      </w:pPr>
      <w:bookmarkStart w:id="96" w:name="_Toc13932"/>
      <w:r>
        <w:rPr>
          <w:rFonts w:hint="eastAsia"/>
          <w:sz w:val="21"/>
          <w:lang w:val="en-US" w:eastAsia="zh-CN"/>
        </w:rPr>
        <w:drawing>
          <wp:inline distT="0" distB="0" distL="114300" distR="114300">
            <wp:extent cx="5153025" cy="2898775"/>
            <wp:effectExtent l="0" t="0" r="9525" b="15875"/>
            <wp:docPr id="39" name="图片 39" descr="蓝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蓝牙"/>
                    <pic:cNvPicPr>
                      <a:picLocks noChangeAspect="1"/>
                    </pic:cNvPicPr>
                  </pic:nvPicPr>
                  <pic:blipFill>
                    <a:blip r:embed="rId8"/>
                    <a:stretch>
                      <a:fillRect/>
                    </a:stretch>
                  </pic:blipFill>
                  <pic:spPr>
                    <a:xfrm>
                      <a:off x="0" y="0"/>
                      <a:ext cx="5153025" cy="2898775"/>
                    </a:xfrm>
                    <a:prstGeom prst="rect">
                      <a:avLst/>
                    </a:prstGeom>
                  </pic:spPr>
                </pic:pic>
              </a:graphicData>
            </a:graphic>
          </wp:inline>
        </w:drawing>
      </w:r>
      <w:bookmarkEnd w:id="96"/>
    </w:p>
    <w:p>
      <w:pPr>
        <w:pStyle w:val="8"/>
        <w:jc w:val="center"/>
        <w:rPr>
          <w:rFonts w:hint="eastAsia"/>
          <w:sz w:val="21"/>
          <w:lang w:val="en-US" w:eastAsia="zh-CN"/>
        </w:rPr>
      </w:pPr>
      <w:bookmarkStart w:id="97" w:name="_Toc4696"/>
      <w:r>
        <w:rPr>
          <w:rFonts w:hint="eastAsia"/>
          <w:sz w:val="21"/>
          <w:lang w:val="en-US" w:eastAsia="zh-CN"/>
        </w:rP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Start w:id="98" w:name="_Toc32154"/>
      <w:r>
        <w:rPr>
          <w:rFonts w:hint="eastAsia"/>
          <w:lang w:val="en-US" w:eastAsia="zh-CN"/>
        </w:rPr>
        <w:t xml:space="preserve"> </w:t>
      </w:r>
      <w:r>
        <w:rPr>
          <w:rFonts w:hint="eastAsia"/>
          <w:sz w:val="21"/>
          <w:lang w:val="en-US" w:eastAsia="zh-CN"/>
        </w:rPr>
        <w:t>CC2541实物图</w:t>
      </w:r>
      <w:bookmarkEnd w:id="97"/>
      <w:r>
        <w:rPr>
          <w:rFonts w:hint="eastAsia"/>
          <w:sz w:val="21"/>
          <w:lang w:val="en-US" w:eastAsia="zh-CN"/>
        </w:rPr>
        <w:t xml:space="preserve">  </w:t>
      </w:r>
      <w:bookmarkEnd w:id="98"/>
    </w:p>
    <w:p>
      <w:pPr>
        <w:pStyle w:val="8"/>
        <w:jc w:val="center"/>
        <w:rPr>
          <w:rFonts w:hint="eastAsia"/>
          <w:sz w:val="21"/>
          <w:lang w:val="en-US" w:eastAsia="zh-CN"/>
        </w:rPr>
      </w:pPr>
      <w:r>
        <w:rPr>
          <w:rFonts w:hint="eastAsia"/>
          <w:sz w:val="21"/>
          <w:lang w:val="en-US" w:eastAsia="zh-CN"/>
        </w:rPr>
        <w:drawing>
          <wp:inline distT="0" distB="0" distL="114300" distR="114300">
            <wp:extent cx="4544695" cy="3368675"/>
            <wp:effectExtent l="0" t="0" r="8255"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4544695" cy="3368675"/>
                    </a:xfrm>
                    <a:prstGeom prst="rect">
                      <a:avLst/>
                    </a:prstGeom>
                    <a:noFill/>
                    <a:ln w="9525">
                      <a:noFill/>
                    </a:ln>
                  </pic:spPr>
                </pic:pic>
              </a:graphicData>
            </a:graphic>
          </wp:inline>
        </w:drawing>
      </w:r>
    </w:p>
    <w:p>
      <w:pPr>
        <w:pStyle w:val="8"/>
        <w:jc w:val="center"/>
        <w:rPr>
          <w:rFonts w:hint="eastAsia"/>
        </w:rPr>
      </w:pPr>
      <w:r>
        <w:rPr>
          <w:rFonts w:hint="eastAsia"/>
          <w:sz w:val="21"/>
          <w:lang w:val="en-US" w:eastAsia="zh-CN"/>
        </w:rP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Start w:id="99" w:name="_Toc22696"/>
      <w:r>
        <w:rPr>
          <w:rFonts w:hint="eastAsia"/>
          <w:lang w:val="en-US" w:eastAsia="zh-CN"/>
        </w:rPr>
        <w:t xml:space="preserve"> </w:t>
      </w:r>
      <w:r>
        <w:rPr>
          <w:rFonts w:hint="eastAsia"/>
          <w:sz w:val="21"/>
          <w:lang w:val="en-US" w:eastAsia="zh-CN"/>
        </w:rPr>
        <w:t>CC2541功能引脚图</w:t>
      </w:r>
      <w:bookmarkEnd w:id="99"/>
    </w:p>
    <w:p>
      <w:pPr>
        <w:pStyle w:val="6"/>
        <w:ind w:left="0" w:leftChars="0" w:firstLine="480" w:firstLineChars="200"/>
        <w:rPr>
          <w:rFonts w:hint="eastAsia"/>
          <w:sz w:val="24"/>
          <w:lang w:val="en-US" w:eastAsia="zh-CN"/>
        </w:rPr>
      </w:pPr>
      <w:r>
        <w:rPr>
          <w:rFonts w:hint="eastAsia"/>
          <w:sz w:val="24"/>
          <w:lang w:val="en-US" w:eastAsia="zh-CN"/>
        </w:rPr>
        <w:t>USB接上PC的USB接口，可以通过AT指令进行调试，设置一些参数。图2-3为串口调试工具调试CC2541蓝牙模块。</w:t>
      </w:r>
    </w:p>
    <w:p>
      <w:pPr>
        <w:pStyle w:val="8"/>
        <w:jc w:val="center"/>
        <w:rPr>
          <w:rFonts w:hint="eastAsia"/>
          <w:sz w:val="21"/>
          <w:lang w:eastAsia="zh-CN"/>
        </w:rPr>
      </w:pPr>
      <w:r>
        <w:rPr>
          <w:rFonts w:hint="eastAsia"/>
          <w:sz w:val="21"/>
          <w:lang w:eastAsia="zh-CN"/>
        </w:rPr>
        <w:drawing>
          <wp:inline distT="0" distB="0" distL="114300" distR="114300">
            <wp:extent cx="4692015" cy="3430270"/>
            <wp:effectExtent l="0" t="0" r="13335" b="1778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10"/>
                    <a:stretch>
                      <a:fillRect/>
                    </a:stretch>
                  </pic:blipFill>
                  <pic:spPr>
                    <a:xfrm>
                      <a:off x="0" y="0"/>
                      <a:ext cx="4692015" cy="3430270"/>
                    </a:xfrm>
                    <a:prstGeom prst="rect">
                      <a:avLst/>
                    </a:prstGeom>
                    <a:noFill/>
                    <a:ln w="9525">
                      <a:noFill/>
                    </a:ln>
                  </pic:spPr>
                </pic:pic>
              </a:graphicData>
            </a:graphic>
          </wp:inline>
        </w:drawing>
      </w:r>
    </w:p>
    <w:p>
      <w:pPr>
        <w:pStyle w:val="8"/>
        <w:jc w:val="center"/>
        <w:rPr>
          <w:rFonts w:hint="eastAsia"/>
          <w:sz w:val="21"/>
          <w:lang w:val="en-US" w:eastAsia="zh-CN"/>
        </w:rPr>
      </w:pPr>
      <w:r>
        <w:rPr>
          <w:rFonts w:hint="eastAsia"/>
          <w:sz w:val="21"/>
          <w:lang w:eastAsia="zh-CN"/>
        </w:rP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Start w:id="100" w:name="_Toc25030"/>
      <w:r>
        <w:rPr>
          <w:rFonts w:hint="eastAsia"/>
          <w:lang w:val="en-US" w:eastAsia="zh-CN"/>
        </w:rPr>
        <w:t xml:space="preserve"> </w:t>
      </w:r>
      <w:r>
        <w:rPr>
          <w:rFonts w:hint="eastAsia"/>
          <w:sz w:val="21"/>
          <w:lang w:val="en-US" w:eastAsia="zh-CN"/>
        </w:rPr>
        <w:t>串口调试工具</w:t>
      </w:r>
      <w:bookmarkEnd w:id="100"/>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01" w:name="_Toc656"/>
      <w:bookmarkStart w:id="102" w:name="_Toc23797"/>
      <w:r>
        <w:rPr>
          <w:rStyle w:val="24"/>
          <w:rFonts w:hint="eastAsia" w:ascii="宋体" w:hAnsi="宋体" w:eastAsia="宋体"/>
          <w:sz w:val="30"/>
          <w:szCs w:val="30"/>
          <w:lang w:val="en-US" w:eastAsia="zh-CN"/>
        </w:rPr>
        <w:t>STC89C52</w:t>
      </w:r>
      <w:bookmarkEnd w:id="101"/>
      <w:r>
        <w:rPr>
          <w:rStyle w:val="24"/>
          <w:rFonts w:hint="eastAsia" w:ascii="宋体" w:hAnsi="宋体" w:eastAsia="宋体"/>
          <w:sz w:val="30"/>
          <w:szCs w:val="30"/>
          <w:lang w:val="en-US" w:eastAsia="zh-CN"/>
        </w:rPr>
        <w:t>单片机</w:t>
      </w:r>
      <w:bookmarkEnd w:id="102"/>
    </w:p>
    <w:p>
      <w:pPr>
        <w:autoSpaceDE w:val="0"/>
        <w:autoSpaceDN w:val="0"/>
        <w:adjustRightInd w:val="0"/>
        <w:spacing w:line="360" w:lineRule="auto"/>
        <w:ind w:firstLine="480" w:firstLineChars="200"/>
        <w:jc w:val="left"/>
        <w:rPr>
          <w:rFonts w:hint="eastAsia" w:ascii="宋体" w:hAnsi="宋体" w:cs="宋体"/>
        </w:rPr>
      </w:pPr>
      <w:r>
        <w:rPr>
          <w:rFonts w:hint="eastAsia" w:asciiTheme="minorEastAsia" w:hAnsiTheme="minorEastAsia" w:cstheme="minorEastAsia"/>
          <w:sz w:val="24"/>
          <w:lang w:val="en-US" w:eastAsia="zh-CN"/>
        </w:rPr>
        <w:t>由于初学单片机的缘故，本课题采用了STC89C52单片机来先学习单片机，并用其实现控制门锁功能，该单片机采用了HC6800-ESv2.0开发板。</w:t>
      </w:r>
      <w:r>
        <w:rPr>
          <w:rFonts w:hint="eastAsia" w:asciiTheme="minorEastAsia" w:hAnsiTheme="minorEastAsia" w:eastAsiaTheme="minorEastAsia" w:cstheme="minorEastAsia"/>
          <w:sz w:val="24"/>
          <w:lang w:val="en-US" w:eastAsia="zh-CN"/>
        </w:rPr>
        <w:t>开发板如图2-</w:t>
      </w:r>
      <w:r>
        <w:rPr>
          <w:rFonts w:hint="eastAsia" w:asciiTheme="minorEastAsia" w:hAnsiTheme="minorEastAsia" w:cstheme="minorEastAsia"/>
          <w:sz w:val="24"/>
          <w:lang w:val="en-US" w:eastAsia="zh-CN"/>
        </w:rPr>
        <w:t>2</w:t>
      </w:r>
      <w:r>
        <w:rPr>
          <w:rFonts w:hint="eastAsia" w:asciiTheme="minorEastAsia" w:hAnsiTheme="minorEastAsia" w:eastAsiaTheme="minorEastAsia" w:cstheme="minorEastAsia"/>
          <w:sz w:val="24"/>
          <w:lang w:val="en-US" w:eastAsia="zh-CN"/>
        </w:rPr>
        <w:t>所示。</w:t>
      </w:r>
    </w:p>
    <w:p>
      <w:pPr>
        <w:pStyle w:val="8"/>
        <w:jc w:val="center"/>
        <w:rPr>
          <w:rFonts w:hint="eastAsia"/>
          <w:sz w:val="21"/>
          <w:lang w:val="en-US" w:eastAsia="zh-CN"/>
        </w:rPr>
      </w:pPr>
      <w:r>
        <w:rPr>
          <w:rFonts w:hint="eastAsia"/>
          <w:sz w:val="21"/>
          <w:lang w:val="en-US" w:eastAsia="zh-CN"/>
        </w:rPr>
        <w:drawing>
          <wp:inline distT="0" distB="0" distL="114300" distR="114300">
            <wp:extent cx="5261610" cy="2959735"/>
            <wp:effectExtent l="0" t="0" r="15240" b="12065"/>
            <wp:docPr id="1" name="图片 1" descr="STC89C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STC89C52"/>
                    <pic:cNvPicPr>
                      <a:picLocks noChangeAspect="1"/>
                    </pic:cNvPicPr>
                  </pic:nvPicPr>
                  <pic:blipFill>
                    <a:blip r:embed="rId11"/>
                    <a:stretch>
                      <a:fillRect/>
                    </a:stretch>
                  </pic:blipFill>
                  <pic:spPr>
                    <a:xfrm>
                      <a:off x="0" y="0"/>
                      <a:ext cx="5261610" cy="2959735"/>
                    </a:xfrm>
                    <a:prstGeom prst="rect">
                      <a:avLst/>
                    </a:prstGeom>
                  </pic:spPr>
                </pic:pic>
              </a:graphicData>
            </a:graphic>
          </wp:inline>
        </w:drawing>
      </w:r>
    </w:p>
    <w:p>
      <w:pPr>
        <w:pStyle w:val="8"/>
        <w:jc w:val="center"/>
        <w:rPr>
          <w:rFonts w:hint="eastAsia"/>
          <w:sz w:val="21"/>
          <w:lang w:val="en-US" w:eastAsia="zh-CN"/>
        </w:rPr>
      </w:pPr>
      <w:r>
        <w:rPr>
          <w:rFonts w:hint="eastAsia"/>
          <w:sz w:val="21"/>
          <w:lang w:val="en-US" w:eastAsia="zh-CN"/>
        </w:rP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Start w:id="103" w:name="_Toc9019"/>
      <w:r>
        <w:rPr>
          <w:rFonts w:hint="eastAsia"/>
          <w:sz w:val="21"/>
          <w:lang w:val="en-US" w:eastAsia="zh-CN"/>
        </w:rPr>
        <w:t>HC6800-ES v2.0开发板</w:t>
      </w:r>
      <w:bookmarkEnd w:id="103"/>
    </w:p>
    <w:p>
      <w:pPr>
        <w:spacing w:line="360" w:lineRule="auto"/>
        <w:ind w:firstLine="480" w:firstLineChars="200"/>
        <w:rPr>
          <w:rFonts w:hint="eastAsia" w:hAnsi="宋体"/>
          <w:sz w:val="24"/>
          <w:lang w:val="en-US" w:eastAsia="zh-CN"/>
        </w:rPr>
      </w:pPr>
      <w:r>
        <w:rPr>
          <w:rFonts w:hint="eastAsia" w:asciiTheme="minorEastAsia" w:hAnsiTheme="minorEastAsia" w:cstheme="minorEastAsia"/>
          <w:sz w:val="24"/>
          <w:lang w:val="en-US" w:eastAsia="zh-CN"/>
        </w:rPr>
        <w:t>HC6800-ESv2.0开发板</w:t>
      </w:r>
      <w:r>
        <w:rPr>
          <w:rFonts w:hint="eastAsia" w:hAnsi="宋体"/>
          <w:sz w:val="24"/>
          <w:lang w:val="en-US" w:eastAsia="zh-CN"/>
        </w:rPr>
        <w:t>所用到的功能如下：</w:t>
      </w:r>
    </w:p>
    <w:p>
      <w:pPr>
        <w:spacing w:line="360" w:lineRule="auto"/>
        <w:ind w:firstLine="480" w:firstLineChars="200"/>
        <w:rPr>
          <w:rFonts w:hint="eastAsia" w:hAnsi="宋体"/>
          <w:sz w:val="24"/>
          <w:lang w:val="en-US" w:eastAsia="zh-CN"/>
        </w:rPr>
      </w:pPr>
      <w:r>
        <w:rPr>
          <w:rFonts w:hint="eastAsia" w:hAnsi="宋体"/>
          <w:sz w:val="24"/>
          <w:lang w:val="en-US" w:eastAsia="zh-CN"/>
        </w:rPr>
        <w:t>（1）LED模块</w:t>
      </w:r>
    </w:p>
    <w:p>
      <w:pPr>
        <w:spacing w:line="360" w:lineRule="auto"/>
        <w:ind w:firstLine="480" w:firstLineChars="200"/>
        <w:rPr>
          <w:rFonts w:hint="eastAsia" w:hAnsi="宋体"/>
          <w:sz w:val="24"/>
          <w:lang w:val="en-US" w:eastAsia="zh-CN"/>
        </w:rPr>
      </w:pPr>
      <w:r>
        <w:rPr>
          <w:rFonts w:hint="eastAsia" w:hAnsi="宋体"/>
          <w:sz w:val="24"/>
          <w:lang w:val="en-US" w:eastAsia="zh-CN"/>
        </w:rPr>
        <w:t>开锁时置P2.0为低电位，同时触发LED模块D1灯亮起。</w:t>
      </w:r>
    </w:p>
    <w:p>
      <w:pPr>
        <w:spacing w:line="360" w:lineRule="auto"/>
        <w:ind w:firstLine="480" w:firstLineChars="200"/>
        <w:rPr>
          <w:rFonts w:hint="eastAsia" w:hAnsi="宋体"/>
          <w:sz w:val="24"/>
          <w:lang w:val="en-US" w:eastAsia="zh-CN"/>
        </w:rPr>
      </w:pPr>
      <w:r>
        <w:rPr>
          <w:rFonts w:hint="eastAsia" w:hAnsi="宋体"/>
          <w:sz w:val="24"/>
          <w:lang w:val="en-US" w:eastAsia="zh-CN"/>
        </w:rPr>
        <w:t>（2）P3口</w:t>
      </w:r>
    </w:p>
    <w:p>
      <w:pPr>
        <w:spacing w:line="360" w:lineRule="auto"/>
        <w:ind w:firstLine="480" w:firstLineChars="200"/>
        <w:rPr>
          <w:rFonts w:hint="eastAsia" w:hAnsi="宋体"/>
          <w:sz w:val="24"/>
          <w:lang w:val="en-US" w:eastAsia="zh-CN"/>
        </w:rPr>
      </w:pPr>
      <w:r>
        <w:rPr>
          <w:rFonts w:hint="eastAsia" w:hAnsi="宋体"/>
          <w:sz w:val="24"/>
          <w:lang w:val="en-US" w:eastAsia="zh-CN"/>
        </w:rPr>
        <w:t>当串行I/O处于运行状态，外部中断打开，定时器/计数器处于外部计数状态，执行读写外部RAM的指令时，P3口开启第二功能：P3.0为RXD，P3.1为TXD。</w:t>
      </w:r>
    </w:p>
    <w:p>
      <w:pPr>
        <w:spacing w:line="360" w:lineRule="auto"/>
        <w:ind w:firstLine="480" w:firstLineChars="200"/>
        <w:rPr>
          <w:rFonts w:hint="eastAsia" w:hAnsi="宋体"/>
          <w:sz w:val="24"/>
          <w:lang w:val="en-US" w:eastAsia="zh-CN"/>
        </w:rPr>
      </w:pPr>
      <w:r>
        <w:rPr>
          <w:rFonts w:hint="eastAsia" w:hAnsi="宋体"/>
          <w:sz w:val="24"/>
          <w:lang w:val="en-US" w:eastAsia="zh-CN"/>
        </w:rPr>
        <w:t>（3）AT电源</w:t>
      </w:r>
    </w:p>
    <w:p>
      <w:pPr>
        <w:spacing w:line="360" w:lineRule="auto"/>
        <w:ind w:firstLine="480" w:firstLineChars="200"/>
        <w:rPr>
          <w:rFonts w:hint="eastAsia" w:hAnsi="宋体"/>
          <w:sz w:val="24"/>
          <w:lang w:val="en-US" w:eastAsia="zh-CN"/>
        </w:rPr>
      </w:pPr>
      <w:r>
        <w:rPr>
          <w:rFonts w:hint="eastAsia" w:hAnsi="宋体"/>
          <w:sz w:val="24"/>
          <w:lang w:val="en-US" w:eastAsia="zh-CN"/>
        </w:rPr>
        <w:t>给继电器模块供电。</w:t>
      </w:r>
    </w:p>
    <w:p>
      <w:pPr>
        <w:spacing w:line="360" w:lineRule="auto"/>
        <w:ind w:firstLine="480" w:firstLineChars="200"/>
        <w:rPr>
          <w:rFonts w:hint="eastAsia" w:hAnsi="宋体"/>
          <w:sz w:val="24"/>
          <w:lang w:val="en-US" w:eastAsia="zh-CN"/>
        </w:rPr>
      </w:pPr>
      <w:r>
        <w:rPr>
          <w:rFonts w:hint="eastAsia" w:hAnsi="宋体"/>
          <w:sz w:val="24"/>
          <w:lang w:val="en-US" w:eastAsia="zh-CN"/>
        </w:rPr>
        <w:t>（4）USB供电串口</w:t>
      </w:r>
    </w:p>
    <w:p>
      <w:pPr>
        <w:spacing w:line="360" w:lineRule="auto"/>
        <w:ind w:firstLine="480" w:firstLineChars="200"/>
        <w:rPr>
          <w:rFonts w:hint="eastAsia" w:hAnsi="宋体"/>
          <w:sz w:val="24"/>
          <w:lang w:val="en-US" w:eastAsia="zh-CN"/>
        </w:rPr>
      </w:pPr>
      <w:r>
        <w:rPr>
          <w:rFonts w:hint="eastAsia" w:hAnsi="宋体"/>
          <w:sz w:val="24"/>
          <w:lang w:val="en-US" w:eastAsia="zh-CN"/>
        </w:rPr>
        <w:t>本实现中用到了继电器模块，CC2541蓝牙模块，用此USB供电串口将实验板与插座连接，以此来实现供电。</w:t>
      </w:r>
    </w:p>
    <w:p>
      <w:pPr>
        <w:spacing w:line="360" w:lineRule="auto"/>
        <w:ind w:firstLine="480" w:firstLineChars="200"/>
        <w:rPr>
          <w:rFonts w:hint="eastAsia" w:hAnsi="宋体"/>
          <w:sz w:val="24"/>
          <w:lang w:val="en-US" w:eastAsia="zh-CN"/>
        </w:rPr>
      </w:pPr>
      <w:r>
        <w:rPr>
          <w:rFonts w:hint="eastAsia" w:hAnsi="宋体"/>
          <w:sz w:val="24"/>
          <w:lang w:val="en-US" w:eastAsia="zh-CN"/>
        </w:rPr>
        <w:t>（5）MCU电源</w:t>
      </w:r>
    </w:p>
    <w:p>
      <w:pPr>
        <w:spacing w:line="360" w:lineRule="auto"/>
        <w:ind w:firstLine="480" w:firstLineChars="200"/>
      </w:pPr>
      <w:r>
        <w:rPr>
          <w:rFonts w:hint="eastAsia" w:hAnsi="宋体"/>
          <w:sz w:val="24"/>
          <w:lang w:val="en-US" w:eastAsia="zh-CN"/>
        </w:rPr>
        <w:t>给CC2541蓝牙模块供电。</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04" w:name="_Toc17682"/>
      <w:r>
        <w:rPr>
          <w:rStyle w:val="24"/>
          <w:rFonts w:hint="eastAsia" w:ascii="宋体" w:hAnsi="宋体" w:eastAsia="宋体"/>
          <w:sz w:val="30"/>
          <w:szCs w:val="30"/>
          <w:lang w:val="en-US" w:eastAsia="zh-CN"/>
        </w:rPr>
        <w:t>电磁继电器模块</w:t>
      </w:r>
      <w:bookmarkEnd w:id="104"/>
    </w:p>
    <w:p>
      <w:pPr>
        <w:spacing w:line="360" w:lineRule="auto"/>
        <w:ind w:firstLine="480" w:firstLineChars="200"/>
        <w:rPr>
          <w:rFonts w:hint="eastAsia" w:hAnsi="宋体"/>
          <w:sz w:val="24"/>
          <w:lang w:val="en-US" w:eastAsia="zh-CN"/>
        </w:rPr>
      </w:pPr>
      <w:r>
        <w:rPr>
          <w:rFonts w:hint="eastAsia" w:hAnsi="宋体"/>
          <w:sz w:val="24"/>
          <w:lang w:val="en-US" w:eastAsia="zh-CN"/>
        </w:rPr>
        <w:t>由于单片机的电压是5v，电磁锁所需电压为12v，所以单片机无法给电磁锁供应电源，故而无法直接控制电磁锁，本课题采取继电器来实现间接控制电磁锁。</w:t>
      </w:r>
    </w:p>
    <w:p>
      <w:pPr>
        <w:spacing w:line="360" w:lineRule="auto"/>
        <w:ind w:firstLine="480" w:firstLineChars="200"/>
        <w:rPr>
          <w:rFonts w:hint="eastAsia" w:hAnsi="宋体"/>
          <w:sz w:val="24"/>
          <w:lang w:val="en-US" w:eastAsia="zh-CN"/>
        </w:rPr>
      </w:pPr>
      <w:r>
        <w:rPr>
          <w:rFonts w:hint="eastAsia" w:hAnsi="宋体"/>
          <w:sz w:val="24"/>
          <w:lang w:val="en-US" w:eastAsia="zh-CN"/>
        </w:rPr>
        <w:t>继电器原理是，无信号输入时，NC端口与COM端口短接，当信号输入时，在线圈两端加上一定的电压，线圈中流过一定的电流，从而产生电磁效应，衔铁就会被吸向铁芯，导致NO端口与COM短接。</w:t>
      </w:r>
    </w:p>
    <w:p>
      <w:pPr>
        <w:spacing w:line="360" w:lineRule="auto"/>
        <w:ind w:firstLine="480" w:firstLineChars="200"/>
        <w:rPr>
          <w:rFonts w:hint="eastAsia" w:hAnsi="宋体"/>
          <w:sz w:val="24"/>
          <w:lang w:val="en-US" w:eastAsia="zh-CN"/>
        </w:rPr>
      </w:pPr>
      <w:r>
        <w:rPr>
          <w:rFonts w:hint="eastAsia" w:hAnsi="宋体"/>
          <w:sz w:val="24"/>
          <w:lang w:val="en-US" w:eastAsia="zh-CN"/>
        </w:rPr>
        <w:t>继电器带光耦隔离模块，使控制电路与被控电路这两部分之间没有电的直接连接，防止因有电的连接引起的干扰。</w:t>
      </w:r>
    </w:p>
    <w:p>
      <w:pPr>
        <w:spacing w:line="360" w:lineRule="auto"/>
        <w:ind w:firstLine="480" w:firstLineChars="200"/>
        <w:rPr>
          <w:rFonts w:hint="eastAsia" w:hAnsi="宋体"/>
          <w:sz w:val="24"/>
          <w:lang w:val="en-US" w:eastAsia="zh-CN"/>
        </w:rPr>
      </w:pPr>
      <w:r>
        <w:rPr>
          <w:rFonts w:hint="eastAsia" w:hAnsi="宋体"/>
          <w:sz w:val="24"/>
          <w:lang w:val="en-US" w:eastAsia="zh-CN"/>
        </w:rPr>
        <w:t>继电器有高电平触发和低电平触发两种方式，本课题采取的是低电平触发。</w:t>
      </w:r>
    </w:p>
    <w:p>
      <w:pPr>
        <w:spacing w:line="360" w:lineRule="auto"/>
        <w:ind w:firstLine="480" w:firstLineChars="200"/>
        <w:rPr>
          <w:rFonts w:hint="eastAsia"/>
        </w:rPr>
      </w:pPr>
      <w:r>
        <w:rPr>
          <w:rFonts w:hint="eastAsia" w:hAnsi="宋体"/>
          <w:sz w:val="24"/>
          <w:lang w:val="en-US" w:eastAsia="zh-CN"/>
        </w:rPr>
        <w:t>图2-3为继电器原理图，图2-4为继电器模块实物照</w:t>
      </w:r>
    </w:p>
    <w:p>
      <w:pPr>
        <w:pStyle w:val="8"/>
        <w:jc w:val="center"/>
        <w:rPr>
          <w:rFonts w:hint="eastAsia"/>
          <w:sz w:val="21"/>
          <w:lang w:val="en-US" w:eastAsia="zh-CN"/>
        </w:rPr>
      </w:pPr>
      <w:r>
        <w:rPr>
          <w:rFonts w:hint="eastAsia"/>
          <w:sz w:val="21"/>
          <w:lang w:val="en-US" w:eastAsia="zh-CN"/>
        </w:rPr>
        <w:drawing>
          <wp:inline distT="0" distB="0" distL="114300" distR="114300">
            <wp:extent cx="4751070" cy="2026285"/>
            <wp:effectExtent l="0" t="0" r="1143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2"/>
                    <a:stretch>
                      <a:fillRect/>
                    </a:stretch>
                  </pic:blipFill>
                  <pic:spPr>
                    <a:xfrm>
                      <a:off x="0" y="0"/>
                      <a:ext cx="4751070" cy="2026285"/>
                    </a:xfrm>
                    <a:prstGeom prst="rect">
                      <a:avLst/>
                    </a:prstGeom>
                    <a:noFill/>
                    <a:ln w="9525">
                      <a:noFill/>
                    </a:ln>
                  </pic:spPr>
                </pic:pic>
              </a:graphicData>
            </a:graphic>
          </wp:inline>
        </w:drawing>
      </w:r>
    </w:p>
    <w:p>
      <w:pPr>
        <w:pStyle w:val="8"/>
        <w:jc w:val="center"/>
        <w:outlineLvl w:val="9"/>
        <w:rPr>
          <w:rFonts w:hint="eastAsia"/>
          <w:sz w:val="21"/>
          <w:lang w:val="en-US" w:eastAsia="zh-CN"/>
        </w:rPr>
      </w:pPr>
      <w:r>
        <w:rPr>
          <w:rFonts w:hint="eastAsia"/>
          <w:sz w:val="21"/>
          <w:lang w:val="en-US" w:eastAsia="zh-CN"/>
        </w:rPr>
        <w:t>图</w:t>
      </w:r>
      <w:r>
        <w:rPr>
          <w:rFonts w:hint="eastAsia"/>
          <w:sz w:val="21"/>
          <w:lang w:val="en-US" w:eastAsia="zh-CN"/>
        </w:rPr>
        <w:fldChar w:fldCharType="begin"/>
      </w:r>
      <w:r>
        <w:rPr>
          <w:rFonts w:hint="eastAsia"/>
          <w:sz w:val="21"/>
          <w:lang w:val="en-US" w:eastAsia="zh-CN"/>
        </w:rPr>
        <w:instrText xml:space="preserve"> STYLEREF 1 \s </w:instrText>
      </w:r>
      <w:r>
        <w:rPr>
          <w:rFonts w:hint="eastAsia"/>
          <w:sz w:val="21"/>
          <w:lang w:val="en-US" w:eastAsia="zh-CN"/>
        </w:rPr>
        <w:fldChar w:fldCharType="separate"/>
      </w:r>
      <w:r>
        <w:rPr>
          <w:rFonts w:hint="eastAsia"/>
          <w:sz w:val="21"/>
          <w:lang w:val="en-US" w:eastAsia="zh-CN"/>
        </w:rPr>
        <w:t>2</w:t>
      </w:r>
      <w:r>
        <w:rPr>
          <w:rFonts w:hint="eastAsia"/>
          <w:sz w:val="21"/>
          <w:lang w:val="en-US" w:eastAsia="zh-CN"/>
        </w:rPr>
        <w:fldChar w:fldCharType="end"/>
      </w:r>
      <w:r>
        <w:rPr>
          <w:rFonts w:hint="eastAsia"/>
          <w:sz w:val="21"/>
          <w:lang w:val="en-US" w:eastAsia="zh-CN"/>
        </w:rPr>
        <w:t>-</w:t>
      </w:r>
      <w:r>
        <w:rPr>
          <w:rFonts w:hint="eastAsia"/>
          <w:sz w:val="21"/>
          <w:lang w:val="en-US" w:eastAsia="zh-CN"/>
        </w:rPr>
        <w:fldChar w:fldCharType="begin"/>
      </w:r>
      <w:r>
        <w:rPr>
          <w:rFonts w:hint="eastAsia"/>
          <w:sz w:val="21"/>
          <w:lang w:val="en-US" w:eastAsia="zh-CN"/>
        </w:rPr>
        <w:instrText xml:space="preserve"> SEQ 图 \* ARABIC \s 1 </w:instrText>
      </w:r>
      <w:r>
        <w:rPr>
          <w:rFonts w:hint="eastAsia"/>
          <w:sz w:val="21"/>
          <w:lang w:val="en-US" w:eastAsia="zh-CN"/>
        </w:rPr>
        <w:fldChar w:fldCharType="separate"/>
      </w:r>
      <w:r>
        <w:rPr>
          <w:rFonts w:hint="eastAsia"/>
          <w:sz w:val="21"/>
          <w:lang w:val="en-US" w:eastAsia="zh-CN"/>
        </w:rPr>
        <w:t>5</w:t>
      </w:r>
      <w:r>
        <w:rPr>
          <w:rFonts w:hint="eastAsia"/>
          <w:sz w:val="21"/>
          <w:lang w:val="en-US" w:eastAsia="zh-CN"/>
        </w:rPr>
        <w:fldChar w:fldCharType="end"/>
      </w:r>
      <w:bookmarkStart w:id="105" w:name="_Toc357"/>
      <w:r>
        <w:rPr>
          <w:rFonts w:hint="eastAsia"/>
          <w:sz w:val="21"/>
          <w:lang w:val="en-US" w:eastAsia="zh-CN"/>
        </w:rPr>
        <w:t xml:space="preserve"> 继电器原理图</w:t>
      </w:r>
      <w:bookmarkEnd w:id="105"/>
    </w:p>
    <w:p>
      <w:pPr>
        <w:pStyle w:val="8"/>
        <w:jc w:val="center"/>
        <w:outlineLvl w:val="9"/>
        <w:rPr>
          <w:rFonts w:hint="eastAsia"/>
          <w:sz w:val="21"/>
          <w:lang w:val="en-US" w:eastAsia="zh-CN"/>
        </w:rPr>
      </w:pPr>
      <w:r>
        <w:rPr>
          <w:rFonts w:hint="eastAsia"/>
          <w:sz w:val="21"/>
          <w:lang w:val="en-US" w:eastAsia="zh-CN"/>
        </w:rPr>
        <w:drawing>
          <wp:inline distT="0" distB="0" distL="114300" distR="114300">
            <wp:extent cx="4398010" cy="2473960"/>
            <wp:effectExtent l="0" t="0" r="2540" b="2540"/>
            <wp:docPr id="24" name="图片 24" descr="20180519_115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0180519_115427"/>
                    <pic:cNvPicPr>
                      <a:picLocks noChangeAspect="1"/>
                    </pic:cNvPicPr>
                  </pic:nvPicPr>
                  <pic:blipFill>
                    <a:blip r:embed="rId13"/>
                    <a:stretch>
                      <a:fillRect/>
                    </a:stretch>
                  </pic:blipFill>
                  <pic:spPr>
                    <a:xfrm>
                      <a:off x="0" y="0"/>
                      <a:ext cx="4398010" cy="2473960"/>
                    </a:xfrm>
                    <a:prstGeom prst="rect">
                      <a:avLst/>
                    </a:prstGeom>
                  </pic:spPr>
                </pic:pic>
              </a:graphicData>
            </a:graphic>
          </wp:inline>
        </w:drawing>
      </w:r>
    </w:p>
    <w:p>
      <w:pPr>
        <w:pStyle w:val="8"/>
        <w:jc w:val="center"/>
        <w:rPr>
          <w:rFonts w:hint="eastAsia"/>
          <w:sz w:val="21"/>
          <w:lang w:val="en-US" w:eastAsia="zh-CN"/>
        </w:rPr>
      </w:pPr>
      <w:r>
        <w:rPr>
          <w:rFonts w:hint="eastAsia"/>
          <w:sz w:val="21"/>
          <w:lang w:val="en-US" w:eastAsia="zh-CN"/>
        </w:rPr>
        <w:t>图</w:t>
      </w:r>
      <w:r>
        <w:rPr>
          <w:rFonts w:hint="eastAsia"/>
          <w:sz w:val="21"/>
          <w:lang w:val="en-US" w:eastAsia="zh-CN"/>
        </w:rPr>
        <w:fldChar w:fldCharType="begin"/>
      </w:r>
      <w:r>
        <w:rPr>
          <w:rFonts w:hint="eastAsia"/>
          <w:sz w:val="21"/>
          <w:lang w:val="en-US" w:eastAsia="zh-CN"/>
        </w:rPr>
        <w:instrText xml:space="preserve"> STYLEREF 1 \s </w:instrText>
      </w:r>
      <w:r>
        <w:rPr>
          <w:rFonts w:hint="eastAsia"/>
          <w:sz w:val="21"/>
          <w:lang w:val="en-US" w:eastAsia="zh-CN"/>
        </w:rPr>
        <w:fldChar w:fldCharType="separate"/>
      </w:r>
      <w:r>
        <w:rPr>
          <w:rFonts w:hint="eastAsia"/>
          <w:sz w:val="21"/>
          <w:lang w:val="en-US" w:eastAsia="zh-CN"/>
        </w:rPr>
        <w:t>2</w:t>
      </w:r>
      <w:r>
        <w:rPr>
          <w:rFonts w:hint="eastAsia"/>
          <w:sz w:val="21"/>
          <w:lang w:val="en-US" w:eastAsia="zh-CN"/>
        </w:rPr>
        <w:fldChar w:fldCharType="end"/>
      </w:r>
      <w:r>
        <w:rPr>
          <w:rFonts w:hint="eastAsia"/>
          <w:sz w:val="21"/>
          <w:lang w:val="en-US" w:eastAsia="zh-CN"/>
        </w:rPr>
        <w:t>-</w:t>
      </w:r>
      <w:r>
        <w:rPr>
          <w:rFonts w:hint="eastAsia"/>
          <w:sz w:val="21"/>
          <w:lang w:val="en-US" w:eastAsia="zh-CN"/>
        </w:rPr>
        <w:fldChar w:fldCharType="begin"/>
      </w:r>
      <w:r>
        <w:rPr>
          <w:rFonts w:hint="eastAsia"/>
          <w:sz w:val="21"/>
          <w:lang w:val="en-US" w:eastAsia="zh-CN"/>
        </w:rPr>
        <w:instrText xml:space="preserve"> SEQ 图 \* ARABIC \s 1 </w:instrText>
      </w:r>
      <w:r>
        <w:rPr>
          <w:rFonts w:hint="eastAsia"/>
          <w:sz w:val="21"/>
          <w:lang w:val="en-US" w:eastAsia="zh-CN"/>
        </w:rPr>
        <w:fldChar w:fldCharType="separate"/>
      </w:r>
      <w:r>
        <w:rPr>
          <w:rFonts w:hint="eastAsia"/>
          <w:sz w:val="21"/>
          <w:lang w:val="en-US" w:eastAsia="zh-CN"/>
        </w:rPr>
        <w:t>6</w:t>
      </w:r>
      <w:r>
        <w:rPr>
          <w:rFonts w:hint="eastAsia"/>
          <w:sz w:val="21"/>
          <w:lang w:val="en-US" w:eastAsia="zh-CN"/>
        </w:rPr>
        <w:fldChar w:fldCharType="end"/>
      </w:r>
      <w:bookmarkStart w:id="106" w:name="_Toc7821"/>
      <w:r>
        <w:rPr>
          <w:rFonts w:hint="eastAsia"/>
          <w:sz w:val="21"/>
          <w:lang w:val="en-US" w:eastAsia="zh-CN"/>
        </w:rPr>
        <w:t xml:space="preserve"> 继电器实物图</w:t>
      </w:r>
      <w:bookmarkEnd w:id="106"/>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07" w:name="_Toc2936"/>
      <w:r>
        <w:rPr>
          <w:rStyle w:val="24"/>
          <w:rFonts w:hint="eastAsia" w:ascii="宋体" w:hAnsi="宋体" w:eastAsia="宋体"/>
          <w:sz w:val="30"/>
          <w:szCs w:val="30"/>
          <w:lang w:val="en-US" w:eastAsia="zh-CN"/>
        </w:rPr>
        <w:t>UPS门禁控制电源</w:t>
      </w:r>
      <w:bookmarkEnd w:id="107"/>
    </w:p>
    <w:p>
      <w:pPr>
        <w:spacing w:line="360" w:lineRule="auto"/>
        <w:ind w:firstLine="480" w:firstLineChars="200"/>
        <w:rPr>
          <w:rFonts w:hint="eastAsia" w:hAnsi="宋体"/>
          <w:sz w:val="24"/>
          <w:lang w:val="en-US" w:eastAsia="zh-CN"/>
        </w:rPr>
      </w:pPr>
      <w:r>
        <w:rPr>
          <w:rFonts w:hint="eastAsia" w:hAnsi="宋体"/>
          <w:sz w:val="24"/>
          <w:lang w:val="en-US" w:eastAsia="zh-CN"/>
        </w:rPr>
        <w:t>电磁锁需要12VDC电压，故本课题采用UPS门禁控制电源给电磁锁提供12VDC电压，电源箱里放置备用蓄电池，即使意外断点电磁锁也仍能工作。</w:t>
      </w:r>
    </w:p>
    <w:p>
      <w:pPr>
        <w:spacing w:line="360" w:lineRule="auto"/>
        <w:ind w:firstLine="480" w:firstLineChars="200"/>
        <w:rPr>
          <w:rFonts w:hint="eastAsia" w:hAnsi="宋体"/>
          <w:sz w:val="24"/>
          <w:lang w:val="en-US" w:eastAsia="zh-CN"/>
        </w:rPr>
      </w:pPr>
      <w:r>
        <w:rPr>
          <w:rFonts w:hint="eastAsia" w:hAnsi="宋体"/>
          <w:sz w:val="24"/>
          <w:lang w:val="en-US" w:eastAsia="zh-CN"/>
        </w:rPr>
        <w:t>图2-5为UPS门禁控制电源实物图</w:t>
      </w:r>
    </w:p>
    <w:p>
      <w:pPr>
        <w:pStyle w:val="8"/>
        <w:jc w:val="center"/>
        <w:rPr>
          <w:rFonts w:hint="eastAsia"/>
          <w:sz w:val="21"/>
          <w:lang w:eastAsia="zh-CN"/>
        </w:rPr>
      </w:pPr>
      <w:r>
        <w:rPr>
          <w:rFonts w:hint="eastAsia"/>
          <w:sz w:val="21"/>
          <w:lang w:eastAsia="zh-CN"/>
        </w:rPr>
        <w:drawing>
          <wp:inline distT="0" distB="0" distL="114300" distR="114300">
            <wp:extent cx="4547870" cy="2558415"/>
            <wp:effectExtent l="0" t="0" r="5080" b="13335"/>
            <wp:docPr id="25" name="图片 25" descr="UPS门禁控制电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PS门禁控制电源"/>
                    <pic:cNvPicPr>
                      <a:picLocks noChangeAspect="1"/>
                    </pic:cNvPicPr>
                  </pic:nvPicPr>
                  <pic:blipFill>
                    <a:blip r:embed="rId14"/>
                    <a:stretch>
                      <a:fillRect/>
                    </a:stretch>
                  </pic:blipFill>
                  <pic:spPr>
                    <a:xfrm>
                      <a:off x="0" y="0"/>
                      <a:ext cx="4547870" cy="2558415"/>
                    </a:xfrm>
                    <a:prstGeom prst="rect">
                      <a:avLst/>
                    </a:prstGeom>
                  </pic:spPr>
                </pic:pic>
              </a:graphicData>
            </a:graphic>
          </wp:inline>
        </w:drawing>
      </w:r>
    </w:p>
    <w:p>
      <w:pPr>
        <w:pStyle w:val="8"/>
        <w:jc w:val="center"/>
        <w:rPr>
          <w:rFonts w:hint="eastAsia"/>
          <w:sz w:val="21"/>
          <w:lang w:val="en-US" w:eastAsia="zh-CN"/>
        </w:rPr>
      </w:pPr>
      <w:r>
        <w:rPr>
          <w:rFonts w:hint="eastAsia"/>
          <w:sz w:val="21"/>
          <w:lang w:eastAsia="zh-CN"/>
        </w:rP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Start w:id="108" w:name="_Toc1192"/>
      <w:r>
        <w:rPr>
          <w:rFonts w:hint="eastAsia"/>
          <w:lang w:val="en-US" w:eastAsia="zh-CN"/>
        </w:rPr>
        <w:t xml:space="preserve"> </w:t>
      </w:r>
      <w:r>
        <w:rPr>
          <w:rFonts w:hint="eastAsia"/>
          <w:sz w:val="21"/>
          <w:lang w:val="en-US" w:eastAsia="zh-CN"/>
        </w:rPr>
        <w:t>UPS门禁控制电源</w:t>
      </w:r>
      <w:bookmarkEnd w:id="108"/>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09" w:name="_Toc26686"/>
      <w:r>
        <w:rPr>
          <w:rStyle w:val="24"/>
          <w:rFonts w:hint="eastAsia" w:ascii="宋体" w:hAnsi="宋体" w:eastAsia="宋体"/>
          <w:sz w:val="30"/>
          <w:szCs w:val="30"/>
          <w:lang w:val="en-US" w:eastAsia="zh-CN"/>
        </w:rPr>
        <w:t>MY-60电磁锁</w:t>
      </w:r>
      <w:bookmarkEnd w:id="109"/>
    </w:p>
    <w:p>
      <w:pPr>
        <w:pStyle w:val="6"/>
        <w:ind w:left="0" w:leftChars="0" w:firstLine="480" w:firstLineChars="200"/>
        <w:rPr>
          <w:rFonts w:hint="eastAsia" w:hAnsi="宋体"/>
          <w:sz w:val="24"/>
          <w:lang w:val="en-US" w:eastAsia="zh-CN"/>
        </w:rPr>
      </w:pPr>
      <w:r>
        <w:rPr>
          <w:rFonts w:hint="eastAsia" w:hAnsi="宋体"/>
          <w:sz w:val="24"/>
          <w:lang w:val="en-US" w:eastAsia="zh-CN"/>
        </w:rPr>
        <w:t>电磁锁已广泛应用于国内外重要建筑，成为高科技门禁管理系统不可忽视的重要环节，与传统锁相比其优势为产生强大的吸力，电源耗能低，质量稳定可靠，具有监控信号反馈输出，防外界破坏，无噪音及具有消防与防盗特性等优点。</w:t>
      </w:r>
    </w:p>
    <w:p>
      <w:pPr>
        <w:pStyle w:val="6"/>
        <w:ind w:left="0" w:leftChars="0" w:firstLine="480" w:firstLineChars="200"/>
        <w:rPr>
          <w:rFonts w:hint="eastAsia" w:hAnsi="宋体"/>
          <w:sz w:val="24"/>
          <w:lang w:val="en-US" w:eastAsia="zh-CN"/>
        </w:rPr>
      </w:pPr>
      <w:r>
        <w:rPr>
          <w:rFonts w:hint="eastAsia" w:hAnsi="宋体"/>
          <w:sz w:val="24"/>
          <w:lang w:val="en-US" w:eastAsia="zh-CN"/>
        </w:rPr>
        <w:t>结合电磁锁上述种种优点，本课题选用电磁锁作为门锁,图2-5为电磁锁实物图。</w:t>
      </w:r>
    </w:p>
    <w:p>
      <w:pPr>
        <w:ind w:firstLine="480"/>
        <w:jc w:val="center"/>
        <w:rPr>
          <w:rFonts w:hint="eastAsia"/>
          <w:lang w:val="en-US" w:eastAsia="zh-CN"/>
        </w:rPr>
      </w:pPr>
      <w:r>
        <w:rPr>
          <w:rFonts w:hint="eastAsia"/>
          <w:lang w:val="en-US" w:eastAsia="zh-CN"/>
        </w:rPr>
        <w:drawing>
          <wp:inline distT="0" distB="0" distL="114300" distR="114300">
            <wp:extent cx="3680460" cy="2070100"/>
            <wp:effectExtent l="0" t="0" r="15240" b="6350"/>
            <wp:docPr id="29" name="图片 29" descr="电磁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电磁锁"/>
                    <pic:cNvPicPr>
                      <a:picLocks noChangeAspect="1"/>
                    </pic:cNvPicPr>
                  </pic:nvPicPr>
                  <pic:blipFill>
                    <a:blip r:embed="rId15"/>
                    <a:stretch>
                      <a:fillRect/>
                    </a:stretch>
                  </pic:blipFill>
                  <pic:spPr>
                    <a:xfrm>
                      <a:off x="0" y="0"/>
                      <a:ext cx="3680460" cy="2070100"/>
                    </a:xfrm>
                    <a:prstGeom prst="rect">
                      <a:avLst/>
                    </a:prstGeom>
                  </pic:spPr>
                </pic:pic>
              </a:graphicData>
            </a:graphic>
          </wp:inline>
        </w:drawing>
      </w:r>
    </w:p>
    <w:p>
      <w:pPr>
        <w:ind w:firstLine="480"/>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Start w:id="110" w:name="_Toc17249"/>
      <w:r>
        <w:rPr>
          <w:rFonts w:hint="eastAsia"/>
          <w:lang w:val="en-US" w:eastAsia="zh-CN"/>
        </w:rPr>
        <w:t xml:space="preserve"> MY-60电磁锁</w:t>
      </w:r>
      <w:bookmarkEnd w:id="110"/>
    </w:p>
    <w:p>
      <w:pPr>
        <w:pStyle w:val="2"/>
        <w:tabs>
          <w:tab w:val="clear" w:pos="425"/>
        </w:tabs>
        <w:ind w:firstLine="720"/>
        <w:rPr>
          <w:rFonts w:hint="eastAsia" w:ascii="宋体" w:hAnsi="宋体"/>
          <w:b/>
        </w:rPr>
      </w:pPr>
      <w:bookmarkStart w:id="111" w:name="_Toc25285"/>
      <w:bookmarkStart w:id="112" w:name="_Toc22862"/>
      <w:bookmarkStart w:id="113" w:name="_Toc27484"/>
      <w:bookmarkStart w:id="114" w:name="_Toc13694"/>
      <w:bookmarkStart w:id="115" w:name="_Toc27315"/>
      <w:bookmarkStart w:id="116" w:name="_Toc32116"/>
      <w:r>
        <w:rPr>
          <w:rFonts w:hint="eastAsia"/>
          <w:lang w:eastAsia="zh-CN"/>
        </w:rPr>
        <w:t>硬件</w:t>
      </w:r>
      <w:bookmarkEnd w:id="91"/>
      <w:bookmarkEnd w:id="111"/>
      <w:bookmarkEnd w:id="112"/>
      <w:bookmarkEnd w:id="113"/>
      <w:bookmarkEnd w:id="114"/>
      <w:bookmarkEnd w:id="115"/>
      <w:r>
        <w:rPr>
          <w:rFonts w:hint="eastAsia"/>
          <w:lang w:eastAsia="zh-CN"/>
        </w:rPr>
        <w:t>程序分析</w:t>
      </w:r>
      <w:bookmarkEnd w:id="116"/>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17" w:name="_Toc18668"/>
      <w:r>
        <w:rPr>
          <w:rStyle w:val="24"/>
          <w:rFonts w:hint="eastAsia" w:ascii="宋体" w:hAnsi="宋体" w:eastAsia="宋体"/>
          <w:sz w:val="30"/>
          <w:szCs w:val="30"/>
          <w:lang w:val="en-US" w:eastAsia="zh-CN"/>
        </w:rPr>
        <w:t>系统的整体框架</w:t>
      </w:r>
      <w:bookmarkEnd w:id="117"/>
    </w:p>
    <w:p>
      <w:pPr>
        <w:ind w:firstLine="480"/>
        <w:rPr>
          <w:rFonts w:hint="eastAsia"/>
          <w:sz w:val="24"/>
          <w:szCs w:val="24"/>
        </w:rPr>
      </w:pPr>
      <w:r>
        <w:rPr>
          <w:rFonts w:hint="eastAsia"/>
          <w:sz w:val="24"/>
          <w:szCs w:val="24"/>
          <w:lang w:val="en-US" w:eastAsia="zh-CN"/>
        </w:rPr>
        <w:t>本课题设计的系统框架</w:t>
      </w:r>
      <w:r>
        <w:rPr>
          <w:rFonts w:hint="eastAsia"/>
          <w:sz w:val="24"/>
          <w:szCs w:val="24"/>
        </w:rPr>
        <w:t>如图3-1所示。</w:t>
      </w:r>
    </w:p>
    <w:p>
      <w:pPr>
        <w:ind w:firstLine="480"/>
        <w:jc w:val="center"/>
        <w:rPr>
          <w:rFonts w:hint="eastAsia" w:ascii="宋体" w:hAnsi="宋体"/>
        </w:rPr>
      </w:pPr>
      <w:r>
        <w:object>
          <v:shape id="_x0000_i1025" o:spt="75" type="#_x0000_t75" style="height:219.65pt;width:283.3pt;" o:ole="t" filled="f" o:preferrelative="t" stroked="f" coordsize="21600,21600">
            <v:path/>
            <v:fill on="f" focussize="0,0"/>
            <v:stroke on="f"/>
            <v:imagedata r:id="rId17" o:title=""/>
            <o:lock v:ext="edit" aspectratio="f"/>
            <w10:wrap type="none"/>
            <w10:anchorlock/>
          </v:shape>
          <o:OLEObject Type="Embed" ProgID="Visio.Drawing.15" ShapeID="_x0000_i1025" DrawAspect="Content" ObjectID="_1468075725" r:id="rId16">
            <o:LockedField>false</o:LockedField>
          </o:OLEObject>
        </w:object>
      </w:r>
    </w:p>
    <w:p>
      <w:pPr>
        <w:pStyle w:val="8"/>
        <w:jc w:val="center"/>
        <w:rPr>
          <w:rFonts w:hint="eastAsia"/>
        </w:rPr>
      </w:pPr>
      <w: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Start w:id="118" w:name="_Toc31844"/>
      <w:r>
        <w:rPr>
          <w:rFonts w:hint="eastAsia"/>
          <w:lang w:val="en-US" w:eastAsia="zh-CN"/>
        </w:rPr>
        <w:t xml:space="preserve"> </w:t>
      </w:r>
      <w:r>
        <w:rPr>
          <w:rFonts w:hint="eastAsia"/>
          <w:lang w:eastAsia="zh-CN"/>
        </w:rPr>
        <w:t>整体结构布局</w:t>
      </w:r>
      <w:bookmarkEnd w:id="118"/>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19" w:name="_Toc3515"/>
      <w:bookmarkStart w:id="120" w:name="_Toc3468"/>
      <w:bookmarkStart w:id="121" w:name="_Toc4817"/>
      <w:bookmarkStart w:id="122" w:name="_Toc3374"/>
      <w:bookmarkStart w:id="123" w:name="_Toc48"/>
      <w:bookmarkStart w:id="124" w:name="_Toc23593"/>
      <w:r>
        <w:rPr>
          <w:rStyle w:val="24"/>
          <w:rFonts w:hint="eastAsia" w:ascii="宋体" w:hAnsi="宋体" w:eastAsia="宋体"/>
          <w:sz w:val="30"/>
          <w:szCs w:val="30"/>
          <w:lang w:val="en-US" w:eastAsia="zh-CN"/>
        </w:rPr>
        <w:t>设计说明</w:t>
      </w:r>
      <w:bookmarkEnd w:id="119"/>
      <w:bookmarkEnd w:id="120"/>
      <w:bookmarkEnd w:id="121"/>
      <w:bookmarkEnd w:id="122"/>
      <w:bookmarkEnd w:id="123"/>
      <w:bookmarkEnd w:id="124"/>
    </w:p>
    <w:p>
      <w:pPr>
        <w:spacing w:line="360" w:lineRule="auto"/>
        <w:ind w:firstLine="480" w:firstLineChars="200"/>
        <w:rPr>
          <w:rFonts w:hint="eastAsia" w:hAnsi="宋体"/>
          <w:sz w:val="24"/>
        </w:rPr>
      </w:pPr>
      <w:r>
        <w:rPr>
          <w:rFonts w:hint="eastAsia"/>
          <w:color w:val="000000"/>
          <w:sz w:val="24"/>
          <w:lang w:val="en-US" w:eastAsia="zh-CN"/>
        </w:rPr>
        <w:t>采用了BLE低功耗蓝牙4.0无线传输技术，利用STC89C52单片机,一路继电器模块，CC2541蓝牙模块，MY-60磁力锁，Android软件蓝牙智能锁，UPS门禁控制电源实现了智能控制。本文使用了CC2541蓝牙模块作为从机和三星S6自带蓝牙作为主机实现信息传输模块，HC6800-ESv2.0开发板和Android软件蓝牙智能锁实现主要控制逻辑模块，一路继电器实现次要控制逻辑模块，MY-60磁力锁作为门锁，UPS门禁控制电源作为电源。其中，在HC6800-ESv2.0开发板上连接了CC2541蓝牙模块，用于与Android软件蓝牙智能锁信息交互，同时接入继电器，可以接收信号并控制门锁。继电器，门锁，电源三者串联。实现了以下控制：有三个秘钥，分别代表主人，住户，访客，存储在STC89C52单片机里。Android软件端手势解锁后，搜索附近蓝牙设备找到门锁对应的蓝牙设备，设置并保存门锁的名称与地址，输入并发送秘钥，通过GATT协议自动连接并配对蓝牙从机，配对完成后信息通过AES128加密发送至蓝牙从机，蓝牙从机通过串口通信传输信息给单片机，单片机判断秘钥的正确性后通过继电器打开门锁。Android软件端可以查看门锁打开纪录，输入并发送主人秘钥分享秘钥，输入并发送主人秘钥与要修改的秘钥实现秘钥修改。</w:t>
      </w:r>
    </w:p>
    <w:p>
      <w:pPr>
        <w:spacing w:line="360" w:lineRule="auto"/>
        <w:ind w:firstLine="480" w:firstLineChars="200"/>
        <w:rPr>
          <w:rFonts w:hint="eastAsia" w:hAnsi="宋体"/>
          <w:sz w:val="24"/>
          <w:lang w:val="en-US" w:eastAsia="zh-CN"/>
        </w:rPr>
      </w:pPr>
      <w:r>
        <w:rPr>
          <w:rFonts w:hint="eastAsia" w:hAnsi="宋体"/>
          <w:sz w:val="24"/>
          <w:lang w:val="en-US" w:eastAsia="zh-CN"/>
        </w:rPr>
        <w:t>以下是本课题采用的智能门锁系统的控制流程：系统启动之后，电磁锁锁住，等待指令。用户通过手机蓝牙连接CC2541芯片，连接成功后发送指令，CC2541芯片收到指令后通过串口发送给STC89C52单片机，单片机根据指令信息处理后判断指令是否正确，正确根据指令执行打开门锁、分享秘钥、修改秘钥操作并发送回对应的消息，错误则通过蓝牙发送错误消息给手机。执行打开门锁操作中，单片机传输一个低电平给继电器，继电器收到低电平后衔铁器吸合，使电磁锁、电源、继电器被控模块三者之间串联电路断开，从而打开门锁，延时500ms后单片机将低电平置为高电平，继电器衔铁分离，使电磁锁、电源、继电器被控模块三者之间串联电路重新连接，关门即可锁住。在分享秘钥操作中，单片机读取内部存贮的三个秘钥发送给蓝牙模块，蓝牙模块再发送给手机。在修改秘钥操作中，单片机修改对应的内部存储的秘钥，并发送回修改后的秘钥类型给蓝牙模块，蓝牙模块再发送给手机。</w:t>
      </w:r>
    </w:p>
    <w:p>
      <w:pPr>
        <w:spacing w:line="360" w:lineRule="auto"/>
        <w:ind w:firstLine="480" w:firstLineChars="200"/>
        <w:rPr>
          <w:rFonts w:hint="eastAsia" w:hAnsi="宋体"/>
          <w:sz w:val="24"/>
          <w:lang w:val="en-US" w:eastAsia="zh-CN"/>
        </w:rPr>
      </w:pPr>
      <w:r>
        <w:rPr>
          <w:rFonts w:hint="eastAsia" w:hAnsi="宋体"/>
          <w:sz w:val="24"/>
          <w:lang w:val="en-US" w:eastAsia="zh-CN"/>
        </w:rPr>
        <w:t>具体的实现过程如下：</w:t>
      </w:r>
    </w:p>
    <w:p>
      <w:pPr>
        <w:spacing w:line="360" w:lineRule="auto"/>
        <w:ind w:firstLine="480" w:firstLineChars="200"/>
        <w:rPr>
          <w:rFonts w:hint="eastAsia" w:hAnsi="宋体"/>
          <w:sz w:val="24"/>
          <w:lang w:val="en-US" w:eastAsia="zh-CN"/>
        </w:rPr>
      </w:pPr>
      <w:r>
        <w:rPr>
          <w:rFonts w:hint="eastAsia" w:hAnsi="宋体"/>
          <w:sz w:val="24"/>
          <w:lang w:val="en-US" w:eastAsia="zh-CN"/>
        </w:rPr>
        <w:t>系统启动时，电磁锁零线接继电器的NC端口，火线接UPS电源的+12v端，继电器COM端口接UPS电源的GND端，继电器DC+端口接STC89C52单片机的AT下载的VCC端口，继电器DC-端口接STC89C52单片机的AT下载的GND端口，继电器IN端口接STC89C52的P2.0端口。无低电位信号输入时，继电器的COM端口与NC端口短接，使电磁锁通电锁住。</w:t>
      </w:r>
    </w:p>
    <w:p>
      <w:pPr>
        <w:spacing w:line="360" w:lineRule="auto"/>
        <w:ind w:firstLine="480" w:firstLineChars="200"/>
        <w:rPr>
          <w:rFonts w:hint="eastAsia" w:hAnsi="宋体"/>
          <w:sz w:val="24"/>
          <w:lang w:val="en-US" w:eastAsia="zh-CN"/>
        </w:rPr>
      </w:pPr>
      <w:r>
        <w:rPr>
          <w:rFonts w:hint="eastAsia" w:hAnsi="宋体"/>
          <w:sz w:val="24"/>
          <w:lang w:val="en-US" w:eastAsia="zh-CN"/>
        </w:rPr>
        <w:t>手机连接蓝牙，订阅CC2541的FFE0服务里的FFE1特征的数据，发送指令到CC2541的FFE0服务里的FFE1特征里。</w:t>
      </w:r>
    </w:p>
    <w:p>
      <w:pPr>
        <w:spacing w:line="360" w:lineRule="auto"/>
        <w:ind w:firstLine="480" w:firstLineChars="200"/>
        <w:rPr>
          <w:rFonts w:hint="eastAsia" w:hAnsi="宋体"/>
          <w:sz w:val="24"/>
          <w:lang w:val="en-US" w:eastAsia="zh-CN"/>
        </w:rPr>
      </w:pPr>
      <w:r>
        <w:rPr>
          <w:rFonts w:hint="eastAsia" w:hAnsi="宋体"/>
          <w:sz w:val="24"/>
          <w:lang w:val="en-US" w:eastAsia="zh-CN"/>
        </w:rPr>
        <w:t>CC2541模块TX端口接STC89C52单片机的P3.0端口，RX端口接STC89C52单片机的P3.1端口，VCC端口接MCU的VCC端口，GND接MCU的GND端口。当CC2541接收到手机蓝牙发过来的消息后，将指令通过串口通信发送给STC89C52单片机。</w:t>
      </w:r>
    </w:p>
    <w:p>
      <w:pPr>
        <w:spacing w:line="360" w:lineRule="auto"/>
        <w:ind w:firstLine="480" w:firstLineChars="200"/>
        <w:rPr>
          <w:rFonts w:hint="eastAsia" w:hAnsi="宋体"/>
          <w:sz w:val="24"/>
          <w:lang w:val="en-US" w:eastAsia="zh-CN"/>
        </w:rPr>
      </w:pPr>
      <w:r>
        <w:rPr>
          <w:rFonts w:hint="eastAsia" w:hAnsi="宋体"/>
          <w:sz w:val="24"/>
          <w:lang w:val="en-US" w:eastAsia="zh-CN"/>
        </w:rPr>
        <w:t>STC89C52单片机分析收到的指令，通过判断消息包头首字符来判断指令类型。</w:t>
      </w:r>
    </w:p>
    <w:p>
      <w:pPr>
        <w:spacing w:line="360" w:lineRule="auto"/>
        <w:ind w:firstLine="480" w:firstLineChars="200"/>
        <w:rPr>
          <w:rFonts w:hint="eastAsia" w:hAnsi="宋体"/>
          <w:sz w:val="24"/>
          <w:lang w:val="en-US" w:eastAsia="zh-CN"/>
        </w:rPr>
      </w:pPr>
      <w:r>
        <w:rPr>
          <w:rFonts w:hint="eastAsia" w:hAnsi="宋体"/>
          <w:sz w:val="24"/>
          <w:lang w:val="en-US" w:eastAsia="zh-CN"/>
        </w:rPr>
        <w:t>如果为开锁指令，检查开锁秘钥是否正确，若正确，则置P2.0端口为低电位，继电器IN端收到低电平后，线圈两端产生电压差，通电产生电流，发生电磁效应，衔铁克服弹簧阻力与磁铁吸合，COM端口与NO端口短接，COM端口与NC端口断开，电磁铁、电源、继电器三者间的串联电路断开，电磁铁失去供电开锁。延时500ms后，STC89C52单片机将P2.0端口置为高电位，继电器IN端口收到高电平，线圈两端无电压差，断电，电磁效应消失，衔铁因弹簧阻力与磁铁分离，COM端口与NC端口短接，COM端口与NO端口断开，电磁铁、电源、继电器三者之间的串联电路通电，电磁锁得到供电产生电磁效应，将门锁闭合即可吸住，开锁成功后通过串口发送对应的开锁者身份给CC2541模块，CC2541模块的FFE0服务的FFE1特征值修改，手机蓝牙订阅该特征值，收到修改信息，即可获得消息。如果有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r>
        <w:rPr>
          <w:rFonts w:hint="eastAsia" w:hAnsi="宋体"/>
          <w:sz w:val="24"/>
          <w:lang w:val="en-US" w:eastAsia="zh-CN"/>
        </w:rPr>
        <w:t>如果为修改秘钥指令，将内存中的主人秘钥与发送消息里的主人秘钥进行比较，若正确，则根据发送消息第八个byte数据判断要修改的秘钥类型，将内存里对应的秘钥改为信息里的新秘钥，通过之串口发送对应的被修改的秘钥类型给CC2541模块，CC2541模块的FFE0服务的FFE1特征值修改，手机蓝牙订阅该特征值，收到修改信息，即可获得消息。若有主人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r>
        <w:rPr>
          <w:rFonts w:hint="eastAsia" w:hAnsi="宋体"/>
          <w:sz w:val="24"/>
          <w:lang w:val="en-US" w:eastAsia="zh-CN"/>
        </w:rPr>
        <w:t>如果为分享秘钥指令，将内存中的主人秘钥与发送消息里的主人秘钥进行比较，若正确，通过之串口发送对应的内存中的住户秘钥和访客秘钥给CC2541模块，CC2541模块的FFE0服务的FFE1特征值修改，手机蓝牙订阅该特征值，收到修改信息，即可获得消息。若有主人秘钥不正确或者消息格式不对等错误，则通过串口发送错误给CC2541模块，CC2541模块的FFE0服务的FFE1特征值修改，手机蓝牙订阅该特征值即可收到错误消息。</w:t>
      </w:r>
    </w:p>
    <w:p>
      <w:pPr>
        <w:spacing w:line="360" w:lineRule="auto"/>
        <w:ind w:firstLine="480" w:firstLineChars="200"/>
        <w:rPr>
          <w:rFonts w:hint="eastAsia" w:hAnsi="宋体"/>
          <w:sz w:val="24"/>
          <w:lang w:val="en-US" w:eastAsia="zh-CN"/>
        </w:rPr>
      </w:pPr>
    </w:p>
    <w:p>
      <w:pPr>
        <w:spacing w:line="360" w:lineRule="auto"/>
        <w:ind w:firstLine="480" w:firstLineChars="200"/>
        <w:rPr>
          <w:rFonts w:hint="eastAsia" w:hAnsi="宋体"/>
          <w:sz w:val="24"/>
          <w:lang w:val="en-US" w:eastAsia="zh-CN"/>
        </w:rPr>
      </w:pPr>
    </w:p>
    <w:p>
      <w:pPr>
        <w:spacing w:line="360" w:lineRule="auto"/>
        <w:ind w:firstLine="480" w:firstLineChars="200"/>
        <w:rPr>
          <w:rFonts w:hint="eastAsia" w:hAnsi="宋体"/>
          <w:sz w:val="24"/>
        </w:rPr>
      </w:pPr>
      <w:r>
        <w:rPr>
          <w:rFonts w:hint="eastAsia" w:hAnsi="宋体"/>
          <w:sz w:val="24"/>
          <w:lang w:val="en-US" w:eastAsia="zh-CN"/>
        </w:rPr>
        <w:t>智能门锁控制系统实现过程</w:t>
      </w:r>
      <w:r>
        <w:rPr>
          <w:rFonts w:hint="eastAsia" w:hAnsi="宋体"/>
          <w:sz w:val="24"/>
        </w:rPr>
        <w:t>如图3-2所示。</w:t>
      </w:r>
    </w:p>
    <w:p>
      <w:pPr>
        <w:spacing w:line="360" w:lineRule="auto"/>
        <w:ind w:firstLine="480" w:firstLineChars="200"/>
        <w:jc w:val="center"/>
        <w:rPr>
          <w:rFonts w:hint="eastAsia" w:hAnsi="宋体"/>
          <w:sz w:val="24"/>
        </w:rPr>
      </w:pPr>
      <w:r>
        <w:rPr>
          <w:rFonts w:hint="eastAsia" w:hAnsi="宋体"/>
          <w:sz w:val="24"/>
        </w:rPr>
        <w:object>
          <v:shape id="_x0000_i1026" o:spt="75" type="#_x0000_t75" style="height:357.45pt;width:349.55pt;" o:ole="t" filled="f" o:preferrelative="t" stroked="f" coordsize="21600,21600">
            <v:path/>
            <v:fill on="f" focussize="0,0"/>
            <v:stroke on="f"/>
            <v:imagedata r:id="rId19" o:title=""/>
            <o:lock v:ext="edit" aspectratio="f"/>
            <w10:wrap type="none"/>
            <w10:anchorlock/>
          </v:shape>
          <o:OLEObject Type="Embed" ProgID="Visio.Drawing.15" ShapeID="_x0000_i1026" DrawAspect="Content" ObjectID="_1468075726" r:id="rId18">
            <o:LockedField>false</o:LockedField>
          </o:OLEObject>
        </w:object>
      </w:r>
    </w:p>
    <w:p>
      <w:pPr>
        <w:ind w:firstLine="0" w:firstLineChars="0"/>
        <w:jc w:val="center"/>
        <w:rPr>
          <w:rFonts w:hint="eastAsia"/>
        </w:rPr>
      </w:pPr>
    </w:p>
    <w:p>
      <w:pPr>
        <w:pStyle w:val="8"/>
        <w:jc w:val="center"/>
        <w:rPr>
          <w:rFonts w:hint="eastAsia"/>
        </w:rPr>
      </w:pPr>
      <w: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Start w:id="125" w:name="_Toc14464"/>
      <w:r>
        <w:rPr>
          <w:rFonts w:hint="eastAsia"/>
          <w:lang w:val="en-US" w:eastAsia="zh-CN"/>
        </w:rPr>
        <w:t xml:space="preserve"> </w:t>
      </w:r>
      <w:r>
        <w:rPr>
          <w:rFonts w:hint="eastAsia"/>
          <w:lang w:eastAsia="zh-CN"/>
        </w:rPr>
        <w:t>系统运行流程图</w:t>
      </w:r>
      <w:bookmarkEnd w:id="125"/>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26" w:name="_Toc2121"/>
      <w:bookmarkStart w:id="127" w:name="_Toc32558"/>
      <w:bookmarkStart w:id="128" w:name="_Toc29503"/>
      <w:bookmarkStart w:id="129" w:name="_Toc10915"/>
      <w:bookmarkStart w:id="130" w:name="_Toc12172"/>
      <w:bookmarkStart w:id="131" w:name="_Toc15540"/>
      <w:r>
        <w:rPr>
          <w:rStyle w:val="24"/>
          <w:rFonts w:hint="eastAsia" w:ascii="宋体" w:hAnsi="宋体" w:eastAsia="宋体"/>
          <w:sz w:val="30"/>
          <w:szCs w:val="30"/>
          <w:lang w:val="en-US" w:eastAsia="zh-CN"/>
        </w:rPr>
        <w:t>单片机代码的实现</w:t>
      </w:r>
      <w:bookmarkEnd w:id="126"/>
      <w:bookmarkEnd w:id="127"/>
      <w:bookmarkEnd w:id="128"/>
      <w:bookmarkEnd w:id="129"/>
      <w:bookmarkEnd w:id="130"/>
      <w:bookmarkEnd w:id="131"/>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32" w:name="_Toc14138"/>
      <w:bookmarkStart w:id="133" w:name="_Toc25996"/>
      <w:bookmarkStart w:id="134" w:name="_Toc20586"/>
      <w:bookmarkStart w:id="135" w:name="_Toc5188"/>
      <w:bookmarkStart w:id="136" w:name="_Toc30451"/>
      <w:bookmarkStart w:id="137" w:name="_Toc6848"/>
      <w:r>
        <w:rPr>
          <w:rStyle w:val="24"/>
          <w:rFonts w:hint="eastAsia" w:ascii="宋体" w:hAnsi="宋体" w:eastAsia="宋体"/>
          <w:sz w:val="28"/>
          <w:szCs w:val="28"/>
        </w:rPr>
        <w:t>开发环境介绍</w:t>
      </w:r>
      <w:bookmarkEnd w:id="132"/>
      <w:bookmarkEnd w:id="133"/>
      <w:bookmarkEnd w:id="134"/>
      <w:bookmarkEnd w:id="135"/>
      <w:bookmarkEnd w:id="136"/>
      <w:bookmarkEnd w:id="137"/>
    </w:p>
    <w:p>
      <w:pPr>
        <w:spacing w:line="360" w:lineRule="auto"/>
        <w:ind w:firstLine="480" w:firstLineChars="200"/>
        <w:rPr>
          <w:rFonts w:hint="eastAsia" w:hAnsi="宋体"/>
          <w:sz w:val="24"/>
          <w:lang w:val="en-US" w:eastAsia="zh-CN"/>
        </w:rPr>
      </w:pPr>
      <w:r>
        <w:rPr>
          <w:rFonts w:hint="eastAsia" w:hAnsi="宋体"/>
          <w:sz w:val="24"/>
          <w:lang w:val="en-US" w:eastAsia="zh-CN"/>
        </w:rPr>
        <w:t>本课题采用sublime Text3来编写单片机的代码，Keil version5来编译代码。</w:t>
      </w:r>
    </w:p>
    <w:p>
      <w:pPr>
        <w:spacing w:line="360" w:lineRule="auto"/>
        <w:ind w:firstLine="480" w:firstLineChars="200"/>
        <w:rPr>
          <w:rFonts w:hint="eastAsia" w:hAnsi="宋体"/>
          <w:sz w:val="24"/>
          <w:lang w:val="en-US" w:eastAsia="zh-CN"/>
        </w:rPr>
      </w:pPr>
      <w:r>
        <w:rPr>
          <w:rFonts w:hint="eastAsia" w:hAnsi="宋体"/>
          <w:sz w:val="24"/>
          <w:lang w:val="en-US" w:eastAsia="zh-CN"/>
        </w:rPr>
        <w:t>sublime Text3是一款跨平台的文本编辑器，装上c的插件后可以实现语法高凉，功能定义跳转。其搜索方便快速，外观优雅大方，支持多行编辑，系统资源消耗低，既美观又顺畅，是编写代码的不二之选。</w:t>
      </w:r>
    </w:p>
    <w:p>
      <w:pPr>
        <w:spacing w:line="360" w:lineRule="auto"/>
        <w:ind w:firstLine="480" w:firstLineChars="200"/>
        <w:rPr>
          <w:rFonts w:hint="eastAsia" w:hAnsi="宋体"/>
          <w:sz w:val="24"/>
          <w:lang w:val="en-US" w:eastAsia="zh-CN"/>
        </w:rPr>
      </w:pPr>
      <w:r>
        <w:rPr>
          <w:rFonts w:hint="eastAsia" w:hAnsi="宋体"/>
          <w:sz w:val="24"/>
          <w:lang w:val="en-US" w:eastAsia="zh-CN"/>
        </w:rPr>
        <w:t>由于keil version5界面单调，编写代码中偶尔会遇到中文乱码情况，故本课题采取sublime Text3来作为编写代码的工具。</w:t>
      </w:r>
    </w:p>
    <w:p>
      <w:pPr>
        <w:spacing w:line="360" w:lineRule="auto"/>
        <w:ind w:firstLine="480" w:firstLineChars="200"/>
        <w:rPr>
          <w:rFonts w:hint="eastAsia" w:hAnsi="宋体"/>
          <w:sz w:val="24"/>
          <w:lang w:val="en-US" w:eastAsia="zh-CN"/>
        </w:rPr>
      </w:pPr>
    </w:p>
    <w:p>
      <w:pPr>
        <w:spacing w:line="360" w:lineRule="auto"/>
        <w:rPr>
          <w:rFonts w:hint="eastAsia" w:hAnsi="宋体"/>
          <w:sz w:val="24"/>
          <w:lang w:val="en-US" w:eastAsia="zh-CN"/>
        </w:rPr>
      </w:pPr>
    </w:p>
    <w:p>
      <w:pPr>
        <w:spacing w:line="360" w:lineRule="auto"/>
        <w:ind w:firstLine="480" w:firstLineChars="200"/>
        <w:rPr>
          <w:rFonts w:hint="eastAsia" w:hAnsi="宋体"/>
          <w:sz w:val="24"/>
          <w:lang w:val="en-US" w:eastAsia="zh-CN"/>
        </w:rPr>
      </w:pPr>
      <w:r>
        <w:rPr>
          <w:rFonts w:hint="eastAsia" w:hAnsi="宋体"/>
          <w:sz w:val="24"/>
          <w:lang w:val="en-US" w:eastAsia="zh-CN"/>
        </w:rPr>
        <w:t>sublime Text3软件界面如图3-3所示。</w:t>
      </w:r>
    </w:p>
    <w:p>
      <w:pPr>
        <w:spacing w:line="360" w:lineRule="auto"/>
        <w:ind w:firstLine="420" w:firstLineChars="200"/>
        <w:jc w:val="center"/>
      </w:pPr>
      <w:r>
        <w:drawing>
          <wp:inline distT="0" distB="0" distL="114300" distR="114300">
            <wp:extent cx="5229860" cy="3198495"/>
            <wp:effectExtent l="0" t="0" r="8890" b="1905"/>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20"/>
                    <a:stretch>
                      <a:fillRect/>
                    </a:stretch>
                  </pic:blipFill>
                  <pic:spPr>
                    <a:xfrm>
                      <a:off x="0" y="0"/>
                      <a:ext cx="5229860" cy="3198495"/>
                    </a:xfrm>
                    <a:prstGeom prst="rect">
                      <a:avLst/>
                    </a:prstGeom>
                    <a:noFill/>
                    <a:ln w="9525">
                      <a:noFill/>
                    </a:ln>
                  </pic:spPr>
                </pic:pic>
              </a:graphicData>
            </a:graphic>
          </wp:inline>
        </w:drawing>
      </w:r>
    </w:p>
    <w:p>
      <w:pPr>
        <w:pStyle w:val="8"/>
        <w:jc w:val="center"/>
        <w:rPr>
          <w:rFonts w:hint="eastAsia"/>
          <w:lang w:val="en-US" w:eastAsia="zh-CN"/>
        </w:rPr>
      </w:pPr>
      <w: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Start w:id="138" w:name="_Toc3792"/>
      <w:r>
        <w:rPr>
          <w:rFonts w:hint="eastAsia"/>
          <w:lang w:val="en-US" w:eastAsia="zh-CN"/>
        </w:rPr>
        <w:t xml:space="preserve"> sublime text3</w:t>
      </w:r>
      <w:r>
        <w:rPr>
          <w:rFonts w:hint="eastAsia"/>
          <w:lang w:eastAsia="zh-CN"/>
        </w:rPr>
        <w:t>软件界面</w:t>
      </w:r>
      <w:bookmarkEnd w:id="138"/>
    </w:p>
    <w:p>
      <w:pPr>
        <w:spacing w:line="360" w:lineRule="auto"/>
        <w:ind w:firstLine="480" w:firstLineChars="200"/>
        <w:rPr>
          <w:rFonts w:hint="eastAsia" w:hAnsi="宋体"/>
          <w:sz w:val="24"/>
          <w:lang w:val="en-US" w:eastAsia="zh-CN"/>
        </w:rPr>
      </w:pPr>
      <w:r>
        <w:rPr>
          <w:rFonts w:hint="eastAsia" w:hAnsi="宋体"/>
          <w:sz w:val="24"/>
          <w:lang w:val="en-US" w:eastAsia="zh-CN"/>
        </w:rPr>
        <w:t>Keil提供了包括C编译器、宏汇编、连接器、库管理和一个功能强大的仿真调试器等在内的完整开发方案，通过一个集成开发环境（uVision）将这些部分组合在一起。可以使用C语言或是汇编来编程开发。</w:t>
      </w:r>
    </w:p>
    <w:p>
      <w:pPr>
        <w:spacing w:line="360" w:lineRule="auto"/>
        <w:ind w:firstLine="480" w:firstLineChars="200"/>
        <w:rPr>
          <w:rFonts w:hint="eastAsia" w:hAnsi="宋体"/>
          <w:sz w:val="24"/>
          <w:lang w:val="en-US" w:eastAsia="zh-CN"/>
        </w:rPr>
      </w:pPr>
      <w:r>
        <w:rPr>
          <w:rFonts w:hint="eastAsia" w:hAnsi="宋体"/>
          <w:sz w:val="24"/>
          <w:lang w:val="en-US" w:eastAsia="zh-CN"/>
        </w:rPr>
        <w:t>keil uVersion5界面如图3-4所示。</w:t>
      </w:r>
    </w:p>
    <w:p>
      <w:pPr>
        <w:spacing w:line="360" w:lineRule="auto"/>
        <w:ind w:firstLine="420" w:firstLineChars="200"/>
        <w:jc w:val="center"/>
        <w:rPr>
          <w:rFonts w:hint="eastAsia"/>
        </w:rPr>
      </w:pPr>
      <w:r>
        <w:drawing>
          <wp:inline distT="0" distB="0" distL="114300" distR="114300">
            <wp:extent cx="5321300" cy="3079750"/>
            <wp:effectExtent l="0" t="0" r="12700" b="635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21"/>
                    <a:stretch>
                      <a:fillRect/>
                    </a:stretch>
                  </pic:blipFill>
                  <pic:spPr>
                    <a:xfrm>
                      <a:off x="0" y="0"/>
                      <a:ext cx="5321300" cy="3079750"/>
                    </a:xfrm>
                    <a:prstGeom prst="rect">
                      <a:avLst/>
                    </a:prstGeom>
                    <a:noFill/>
                    <a:ln w="9525">
                      <a:noFill/>
                    </a:ln>
                  </pic:spPr>
                </pic:pic>
              </a:graphicData>
            </a:graphic>
          </wp:inline>
        </w:drawing>
      </w:r>
    </w:p>
    <w:p>
      <w:pPr>
        <w:pStyle w:val="8"/>
        <w:jc w:val="center"/>
        <w:rPr>
          <w:rFonts w:hint="eastAsia"/>
          <w:sz w:val="21"/>
          <w:lang w:val="en-US" w:eastAsia="zh-CN"/>
        </w:rPr>
      </w:pPr>
      <w:r>
        <w:rPr>
          <w:rFonts w:hint="eastAsia"/>
          <w:sz w:val="21"/>
          <w:lang w:val="en-US" w:eastAsia="zh-CN"/>
        </w:rPr>
        <w:t>图</w:t>
      </w:r>
      <w:r>
        <w:rPr>
          <w:rFonts w:hint="eastAsia"/>
          <w:sz w:val="21"/>
          <w:lang w:val="en-US" w:eastAsia="zh-CN"/>
        </w:rPr>
        <w:fldChar w:fldCharType="begin"/>
      </w:r>
      <w:r>
        <w:rPr>
          <w:rFonts w:hint="eastAsia"/>
          <w:sz w:val="21"/>
          <w:lang w:val="en-US" w:eastAsia="zh-CN"/>
        </w:rPr>
        <w:instrText xml:space="preserve"> STYLEREF 1 \s </w:instrText>
      </w:r>
      <w:r>
        <w:rPr>
          <w:rFonts w:hint="eastAsia"/>
          <w:sz w:val="21"/>
          <w:lang w:val="en-US" w:eastAsia="zh-CN"/>
        </w:rPr>
        <w:fldChar w:fldCharType="separate"/>
      </w:r>
      <w:r>
        <w:rPr>
          <w:rFonts w:hint="eastAsia"/>
          <w:sz w:val="21"/>
          <w:lang w:val="en-US" w:eastAsia="zh-CN"/>
        </w:rPr>
        <w:t>3</w:t>
      </w:r>
      <w:r>
        <w:rPr>
          <w:rFonts w:hint="eastAsia"/>
          <w:sz w:val="21"/>
          <w:lang w:val="en-US" w:eastAsia="zh-CN"/>
        </w:rPr>
        <w:fldChar w:fldCharType="end"/>
      </w:r>
      <w:r>
        <w:rPr>
          <w:rFonts w:hint="eastAsia"/>
          <w:sz w:val="21"/>
          <w:lang w:val="en-US" w:eastAsia="zh-CN"/>
        </w:rPr>
        <w:t>-</w:t>
      </w:r>
      <w:r>
        <w:rPr>
          <w:rFonts w:hint="eastAsia"/>
          <w:sz w:val="21"/>
          <w:lang w:val="en-US" w:eastAsia="zh-CN"/>
        </w:rPr>
        <w:fldChar w:fldCharType="begin"/>
      </w:r>
      <w:r>
        <w:rPr>
          <w:rFonts w:hint="eastAsia"/>
          <w:sz w:val="21"/>
          <w:lang w:val="en-US" w:eastAsia="zh-CN"/>
        </w:rPr>
        <w:instrText xml:space="preserve"> SEQ 图 \* ARABIC \s 1 </w:instrText>
      </w:r>
      <w:r>
        <w:rPr>
          <w:rFonts w:hint="eastAsia"/>
          <w:sz w:val="21"/>
          <w:lang w:val="en-US" w:eastAsia="zh-CN"/>
        </w:rPr>
        <w:fldChar w:fldCharType="separate"/>
      </w:r>
      <w:r>
        <w:rPr>
          <w:rFonts w:hint="eastAsia"/>
          <w:sz w:val="21"/>
          <w:lang w:val="en-US" w:eastAsia="zh-CN"/>
        </w:rPr>
        <w:t>4</w:t>
      </w:r>
      <w:r>
        <w:rPr>
          <w:rFonts w:hint="eastAsia"/>
          <w:sz w:val="21"/>
          <w:lang w:val="en-US" w:eastAsia="zh-CN"/>
        </w:rPr>
        <w:fldChar w:fldCharType="end"/>
      </w:r>
      <w:bookmarkStart w:id="139" w:name="_Toc30313"/>
      <w:r>
        <w:rPr>
          <w:rFonts w:hint="eastAsia"/>
          <w:sz w:val="21"/>
          <w:lang w:val="en-US" w:eastAsia="zh-CN"/>
        </w:rPr>
        <w:t xml:space="preserve"> keil uVersion5软件界面</w:t>
      </w:r>
      <w:bookmarkEnd w:id="139"/>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40" w:name="_Toc25773"/>
      <w:r>
        <w:rPr>
          <w:rStyle w:val="24"/>
          <w:rFonts w:hint="eastAsia" w:ascii="宋体" w:hAnsi="宋体" w:eastAsia="宋体"/>
          <w:sz w:val="28"/>
          <w:szCs w:val="28"/>
        </w:rPr>
        <w:t>代码说明</w:t>
      </w:r>
      <w:bookmarkEnd w:id="140"/>
    </w:p>
    <w:p>
      <w:pPr>
        <w:spacing w:line="360" w:lineRule="auto"/>
        <w:rPr>
          <w:rFonts w:hint="eastAsia" w:hAnsi="宋体"/>
          <w:sz w:val="24"/>
          <w:lang w:val="en-US" w:eastAsia="zh-CN"/>
        </w:rPr>
      </w:pPr>
      <w:r>
        <w:rPr>
          <w:rFonts w:hint="eastAsia" w:hAnsi="宋体"/>
          <w:sz w:val="24"/>
          <w:lang w:val="en-US" w:eastAsia="zh-CN"/>
        </w:rPr>
        <w:t xml:space="preserve">    以下代码为烧录进STC89C52单片机代码中的一些重要代码</w:t>
      </w:r>
    </w:p>
    <w:p>
      <w:pPr>
        <w:numPr>
          <w:ilvl w:val="0"/>
          <w:numId w:val="3"/>
        </w:numPr>
        <w:spacing w:line="360" w:lineRule="auto"/>
        <w:ind w:firstLine="480" w:firstLineChars="200"/>
        <w:rPr>
          <w:rFonts w:hint="eastAsia" w:hAnsi="宋体"/>
          <w:sz w:val="24"/>
          <w:lang w:val="en-US" w:eastAsia="zh-CN"/>
        </w:rPr>
      </w:pPr>
      <w:r>
        <w:rPr>
          <w:rFonts w:hint="eastAsia" w:hAnsi="宋体"/>
          <w:sz w:val="24"/>
          <w:lang w:val="en-US" w:eastAsia="zh-CN"/>
        </w:rPr>
        <w:t>定义全局变量</w:t>
      </w:r>
    </w:p>
    <w:p>
      <w:pPr>
        <w:numPr>
          <w:ilvl w:val="0"/>
          <w:numId w:val="0"/>
        </w:numPr>
        <w:spacing w:line="360" w:lineRule="auto"/>
        <w:ind w:firstLine="480"/>
      </w:pPr>
      <w:r>
        <w:rPr>
          <w:rFonts w:hint="eastAsia" w:hAnsi="宋体"/>
          <w:sz w:val="24"/>
          <w:lang w:val="en-US" w:eastAsia="zh-CN"/>
        </w:rPr>
        <w:t>flage用于判断是否收到完整的信息包，len用于统计收到信息的长度，class用于缓存临时的用户级别，checkFlag用于判断秘钥是否正确，sendPwdflag用于判断是否需要发送秘钥，sendMsg用于暂存要发送的数据，receiveData用于缓存收到的数据，pwd用于暂存临时秘钥，masterPwd为主人秘钥，userPwd为住户秘钥，loginPwd为访客秘钥。初始化代码如图3-5</w:t>
      </w:r>
    </w:p>
    <w:p>
      <w:pPr>
        <w:spacing w:line="360" w:lineRule="auto"/>
        <w:jc w:val="center"/>
      </w:pPr>
      <w:r>
        <w:drawing>
          <wp:inline distT="0" distB="0" distL="114300" distR="114300">
            <wp:extent cx="5273675" cy="641350"/>
            <wp:effectExtent l="0" t="0" r="3175" b="6350"/>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22"/>
                    <a:stretch>
                      <a:fillRect/>
                    </a:stretch>
                  </pic:blipFill>
                  <pic:spPr>
                    <a:xfrm>
                      <a:off x="0" y="0"/>
                      <a:ext cx="5273675" cy="641350"/>
                    </a:xfrm>
                    <a:prstGeom prst="rect">
                      <a:avLst/>
                    </a:prstGeom>
                    <a:noFill/>
                    <a:ln w="9525">
                      <a:noFill/>
                    </a:ln>
                  </pic:spPr>
                </pic:pic>
              </a:graphicData>
            </a:graphic>
          </wp:inline>
        </w:drawing>
      </w:r>
    </w:p>
    <w:p>
      <w:pPr>
        <w:pStyle w:val="8"/>
        <w:jc w:val="center"/>
        <w:rPr>
          <w:rFonts w:hint="eastAsia"/>
          <w:sz w:val="21"/>
          <w:lang w:val="en-US" w:eastAsia="zh-CN"/>
        </w:rPr>
      </w:pPr>
      <w:r>
        <w:rPr>
          <w:rFonts w:hint="eastAsia"/>
          <w:sz w:val="21"/>
          <w:lang w:val="en-US" w:eastAsia="zh-CN"/>
        </w:rPr>
        <w:t>图</w:t>
      </w:r>
      <w:r>
        <w:rPr>
          <w:rFonts w:hint="eastAsia"/>
          <w:sz w:val="21"/>
          <w:lang w:val="en-US" w:eastAsia="zh-CN"/>
        </w:rPr>
        <w:fldChar w:fldCharType="begin"/>
      </w:r>
      <w:r>
        <w:rPr>
          <w:rFonts w:hint="eastAsia"/>
          <w:sz w:val="21"/>
          <w:lang w:val="en-US" w:eastAsia="zh-CN"/>
        </w:rPr>
        <w:instrText xml:space="preserve"> STYLEREF 1 \s </w:instrText>
      </w:r>
      <w:r>
        <w:rPr>
          <w:rFonts w:hint="eastAsia"/>
          <w:sz w:val="21"/>
          <w:lang w:val="en-US" w:eastAsia="zh-CN"/>
        </w:rPr>
        <w:fldChar w:fldCharType="separate"/>
      </w:r>
      <w:r>
        <w:rPr>
          <w:rFonts w:hint="eastAsia"/>
          <w:sz w:val="21"/>
          <w:lang w:val="en-US" w:eastAsia="zh-CN"/>
        </w:rPr>
        <w:t>3</w:t>
      </w:r>
      <w:r>
        <w:rPr>
          <w:rFonts w:hint="eastAsia"/>
          <w:sz w:val="21"/>
          <w:lang w:val="en-US" w:eastAsia="zh-CN"/>
        </w:rPr>
        <w:fldChar w:fldCharType="end"/>
      </w:r>
      <w:r>
        <w:rPr>
          <w:rFonts w:hint="eastAsia"/>
          <w:sz w:val="21"/>
          <w:lang w:val="en-US" w:eastAsia="zh-CN"/>
        </w:rPr>
        <w:t>-</w:t>
      </w:r>
      <w:r>
        <w:rPr>
          <w:rFonts w:hint="eastAsia"/>
          <w:sz w:val="21"/>
          <w:lang w:val="en-US" w:eastAsia="zh-CN"/>
        </w:rPr>
        <w:fldChar w:fldCharType="begin"/>
      </w:r>
      <w:r>
        <w:rPr>
          <w:rFonts w:hint="eastAsia"/>
          <w:sz w:val="21"/>
          <w:lang w:val="en-US" w:eastAsia="zh-CN"/>
        </w:rPr>
        <w:instrText xml:space="preserve"> SEQ 图 \* ARABIC \s 1 </w:instrText>
      </w:r>
      <w:r>
        <w:rPr>
          <w:rFonts w:hint="eastAsia"/>
          <w:sz w:val="21"/>
          <w:lang w:val="en-US" w:eastAsia="zh-CN"/>
        </w:rPr>
        <w:fldChar w:fldCharType="separate"/>
      </w:r>
      <w:r>
        <w:rPr>
          <w:rFonts w:hint="eastAsia"/>
          <w:sz w:val="21"/>
          <w:lang w:val="en-US" w:eastAsia="zh-CN"/>
        </w:rPr>
        <w:t>5</w:t>
      </w:r>
      <w:r>
        <w:rPr>
          <w:rFonts w:hint="eastAsia"/>
          <w:sz w:val="21"/>
          <w:lang w:val="en-US" w:eastAsia="zh-CN"/>
        </w:rPr>
        <w:fldChar w:fldCharType="end"/>
      </w:r>
      <w:bookmarkStart w:id="141" w:name="_Toc7696"/>
      <w:r>
        <w:rPr>
          <w:rFonts w:hint="eastAsia"/>
          <w:sz w:val="21"/>
          <w:lang w:val="en-US" w:eastAsia="zh-CN"/>
        </w:rPr>
        <w:t xml:space="preserve"> 初始化代码</w:t>
      </w:r>
      <w:bookmarkEnd w:id="141"/>
    </w:p>
    <w:p>
      <w:pPr>
        <w:numPr>
          <w:ilvl w:val="0"/>
          <w:numId w:val="3"/>
        </w:numPr>
        <w:spacing w:line="360" w:lineRule="auto"/>
        <w:ind w:left="0" w:leftChars="0" w:firstLine="480" w:firstLineChars="200"/>
        <w:rPr>
          <w:rFonts w:hint="eastAsia" w:hAnsi="宋体"/>
          <w:sz w:val="24"/>
          <w:lang w:val="en-US" w:eastAsia="zh-CN"/>
        </w:rPr>
      </w:pPr>
      <w:r>
        <w:rPr>
          <w:rFonts w:hint="eastAsia" w:hAnsi="宋体"/>
          <w:sz w:val="24"/>
          <w:lang w:val="en-US" w:eastAsia="zh-CN"/>
        </w:rPr>
        <w:t>main函数代码</w:t>
      </w:r>
    </w:p>
    <w:p>
      <w:pPr>
        <w:numPr>
          <w:ilvl w:val="0"/>
          <w:numId w:val="0"/>
        </w:numPr>
        <w:spacing w:line="360" w:lineRule="auto"/>
        <w:ind w:firstLine="480"/>
        <w:rPr>
          <w:rFonts w:hint="eastAsia" w:hAnsi="宋体"/>
          <w:sz w:val="24"/>
          <w:lang w:val="en-US" w:eastAsia="zh-CN"/>
        </w:rPr>
      </w:pPr>
      <w:r>
        <w:rPr>
          <w:rFonts w:hint="eastAsia" w:hAnsi="宋体"/>
          <w:sz w:val="24"/>
          <w:lang w:val="en-US" w:eastAsia="zh-CN"/>
        </w:rPr>
        <w:t xml:space="preserve"> main函数代码如图3-6</w:t>
      </w:r>
    </w:p>
    <w:p>
      <w:pPr>
        <w:spacing w:line="360" w:lineRule="auto"/>
        <w:ind w:firstLine="420" w:firstLineChars="200"/>
        <w:jc w:val="center"/>
      </w:pPr>
      <w:r>
        <w:drawing>
          <wp:inline distT="0" distB="0" distL="114300" distR="114300">
            <wp:extent cx="3373120" cy="3957320"/>
            <wp:effectExtent l="0" t="0" r="17780" b="508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23"/>
                    <a:stretch>
                      <a:fillRect/>
                    </a:stretch>
                  </pic:blipFill>
                  <pic:spPr>
                    <a:xfrm>
                      <a:off x="0" y="0"/>
                      <a:ext cx="3373120" cy="3957320"/>
                    </a:xfrm>
                    <a:prstGeom prst="rect">
                      <a:avLst/>
                    </a:prstGeom>
                    <a:noFill/>
                    <a:ln w="9525">
                      <a:noFill/>
                    </a:ln>
                  </pic:spPr>
                </pic:pic>
              </a:graphicData>
            </a:graphic>
          </wp:inline>
        </w:drawing>
      </w:r>
    </w:p>
    <w:p>
      <w:pPr>
        <w:pStyle w:val="8"/>
        <w:jc w:val="center"/>
        <w:rPr>
          <w:rFonts w:hint="eastAsia"/>
          <w:sz w:val="21"/>
          <w:lang w:val="en-US" w:eastAsia="zh-CN"/>
        </w:rPr>
      </w:pPr>
      <w:r>
        <w:rPr>
          <w:rFonts w:hint="eastAsia"/>
          <w:sz w:val="21"/>
          <w:lang w:val="en-US" w:eastAsia="zh-CN"/>
        </w:rPr>
        <w:t>图</w:t>
      </w:r>
      <w:r>
        <w:rPr>
          <w:rFonts w:hint="eastAsia"/>
          <w:sz w:val="21"/>
          <w:lang w:val="en-US" w:eastAsia="zh-CN"/>
        </w:rPr>
        <w:fldChar w:fldCharType="begin"/>
      </w:r>
      <w:r>
        <w:rPr>
          <w:rFonts w:hint="eastAsia"/>
          <w:sz w:val="21"/>
          <w:lang w:val="en-US" w:eastAsia="zh-CN"/>
        </w:rPr>
        <w:instrText xml:space="preserve"> STYLEREF 1 \s </w:instrText>
      </w:r>
      <w:r>
        <w:rPr>
          <w:rFonts w:hint="eastAsia"/>
          <w:sz w:val="21"/>
          <w:lang w:val="en-US" w:eastAsia="zh-CN"/>
        </w:rPr>
        <w:fldChar w:fldCharType="separate"/>
      </w:r>
      <w:r>
        <w:rPr>
          <w:rFonts w:hint="eastAsia"/>
          <w:sz w:val="21"/>
          <w:lang w:val="en-US" w:eastAsia="zh-CN"/>
        </w:rPr>
        <w:t>3</w:t>
      </w:r>
      <w:r>
        <w:rPr>
          <w:rFonts w:hint="eastAsia"/>
          <w:sz w:val="21"/>
          <w:lang w:val="en-US" w:eastAsia="zh-CN"/>
        </w:rPr>
        <w:fldChar w:fldCharType="end"/>
      </w:r>
      <w:r>
        <w:rPr>
          <w:rFonts w:hint="eastAsia"/>
          <w:sz w:val="21"/>
          <w:lang w:val="en-US" w:eastAsia="zh-CN"/>
        </w:rPr>
        <w:t>-</w:t>
      </w:r>
      <w:r>
        <w:rPr>
          <w:rFonts w:hint="eastAsia"/>
          <w:sz w:val="21"/>
          <w:lang w:val="en-US" w:eastAsia="zh-CN"/>
        </w:rPr>
        <w:fldChar w:fldCharType="begin"/>
      </w:r>
      <w:r>
        <w:rPr>
          <w:rFonts w:hint="eastAsia"/>
          <w:sz w:val="21"/>
          <w:lang w:val="en-US" w:eastAsia="zh-CN"/>
        </w:rPr>
        <w:instrText xml:space="preserve"> SEQ 图 \* ARABIC \s 1 </w:instrText>
      </w:r>
      <w:r>
        <w:rPr>
          <w:rFonts w:hint="eastAsia"/>
          <w:sz w:val="21"/>
          <w:lang w:val="en-US" w:eastAsia="zh-CN"/>
        </w:rPr>
        <w:fldChar w:fldCharType="separate"/>
      </w:r>
      <w:r>
        <w:rPr>
          <w:rFonts w:hint="eastAsia"/>
          <w:sz w:val="21"/>
          <w:lang w:val="en-US" w:eastAsia="zh-CN"/>
        </w:rPr>
        <w:t>6</w:t>
      </w:r>
      <w:r>
        <w:rPr>
          <w:rFonts w:hint="eastAsia"/>
          <w:sz w:val="21"/>
          <w:lang w:val="en-US" w:eastAsia="zh-CN"/>
        </w:rPr>
        <w:fldChar w:fldCharType="end"/>
      </w:r>
      <w:bookmarkStart w:id="142" w:name="_Toc17159"/>
      <w:r>
        <w:rPr>
          <w:rFonts w:hint="eastAsia"/>
          <w:sz w:val="21"/>
          <w:lang w:val="en-US" w:eastAsia="zh-CN"/>
        </w:rPr>
        <w:t xml:space="preserve"> main函数代码</w:t>
      </w:r>
      <w:bookmarkEnd w:id="142"/>
    </w:p>
    <w:p>
      <w:pPr>
        <w:spacing w:line="360" w:lineRule="auto"/>
        <w:ind w:firstLine="480" w:firstLineChars="200"/>
        <w:rPr>
          <w:rFonts w:hint="eastAsia" w:hAnsi="宋体"/>
          <w:sz w:val="24"/>
          <w:lang w:val="en-US" w:eastAsia="zh-CN"/>
        </w:rPr>
      </w:pPr>
      <w:r>
        <w:rPr>
          <w:rFonts w:hint="eastAsia" w:hAnsi="宋体"/>
          <w:sz w:val="24"/>
          <w:lang w:val="en-US" w:eastAsia="zh-CN"/>
        </w:rPr>
        <w:t>这里波特率设置初值为2400，再加倍的原因是单片机晶振为12m，设置为9600波特率误差有8.51%，设置为4800波特率误差有-6.99%，而设置为2400波特率误差率只有0.16%，但是2400太慢，故而用PCON=0x80加倍波特率，这样准确率高而且速度也不慢。</w:t>
      </w:r>
    </w:p>
    <w:p>
      <w:pPr>
        <w:spacing w:line="360" w:lineRule="auto"/>
        <w:ind w:firstLine="480" w:firstLineChars="200"/>
        <w:rPr>
          <w:rFonts w:hint="eastAsia" w:hAnsi="宋体"/>
          <w:sz w:val="24"/>
          <w:lang w:val="en-US" w:eastAsia="zh-CN"/>
        </w:rPr>
      </w:pPr>
      <w:r>
        <w:rPr>
          <w:rFonts w:hint="eastAsia" w:hAnsi="宋体"/>
          <w:sz w:val="24"/>
          <w:lang w:val="en-US" w:eastAsia="zh-CN"/>
        </w:rPr>
        <w:t>（3）判别指令类别</w:t>
      </w:r>
    </w:p>
    <w:p>
      <w:pPr>
        <w:spacing w:line="360" w:lineRule="auto"/>
        <w:ind w:firstLine="480" w:firstLineChars="200"/>
        <w:rPr>
          <w:rFonts w:hint="eastAsia" w:hAnsi="宋体"/>
          <w:sz w:val="24"/>
          <w:lang w:val="en-US" w:eastAsia="zh-CN"/>
        </w:rPr>
      </w:pPr>
      <w:r>
        <w:rPr>
          <w:rFonts w:hint="eastAsia" w:hAnsi="宋体"/>
          <w:sz w:val="24"/>
          <w:lang w:val="en-US" w:eastAsia="zh-CN"/>
        </w:rPr>
        <w:t>通过包头第一个byte数值来判断指令为开锁指令、修改秘钥指令、分享秘钥指令中的一个。</w:t>
      </w:r>
    </w:p>
    <w:p>
      <w:pPr>
        <w:spacing w:line="360" w:lineRule="auto"/>
        <w:ind w:firstLine="480" w:firstLineChars="200"/>
        <w:rPr>
          <w:rFonts w:hint="eastAsia" w:hAnsi="宋体"/>
          <w:sz w:val="24"/>
          <w:lang w:val="en-US" w:eastAsia="zh-CN"/>
        </w:rPr>
      </w:pPr>
      <w:r>
        <w:rPr>
          <w:rFonts w:hint="eastAsia" w:hAnsi="宋体"/>
          <w:sz w:val="24"/>
          <w:lang w:val="en-US" w:eastAsia="zh-CN"/>
        </w:rPr>
        <w:t>图3-7为判断开锁指令代码，图3-8为判断修改秘钥指令代码，图3-9为判断分享秘钥指令代码。</w:t>
      </w:r>
    </w:p>
    <w:p>
      <w:pPr>
        <w:spacing w:line="360" w:lineRule="auto"/>
        <w:jc w:val="center"/>
      </w:pPr>
      <w:r>
        <w:drawing>
          <wp:inline distT="0" distB="0" distL="114300" distR="114300">
            <wp:extent cx="2330450" cy="2081530"/>
            <wp:effectExtent l="0" t="0" r="12700" b="13970"/>
            <wp:docPr id="4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2"/>
                    <pic:cNvPicPr>
                      <a:picLocks noChangeAspect="1"/>
                    </pic:cNvPicPr>
                  </pic:nvPicPr>
                  <pic:blipFill>
                    <a:blip r:embed="rId24"/>
                    <a:stretch>
                      <a:fillRect/>
                    </a:stretch>
                  </pic:blipFill>
                  <pic:spPr>
                    <a:xfrm>
                      <a:off x="0" y="0"/>
                      <a:ext cx="2330450" cy="2081530"/>
                    </a:xfrm>
                    <a:prstGeom prst="rect">
                      <a:avLst/>
                    </a:prstGeom>
                    <a:noFill/>
                    <a:ln w="9525">
                      <a:noFill/>
                    </a:ln>
                  </pic:spPr>
                </pic:pic>
              </a:graphicData>
            </a:graphic>
          </wp:inline>
        </w:drawing>
      </w:r>
    </w:p>
    <w:p>
      <w:pPr>
        <w:pStyle w:val="8"/>
        <w:jc w:val="center"/>
        <w:rPr>
          <w:rFonts w:hint="eastAsia"/>
          <w:sz w:val="21"/>
          <w:lang w:val="en-US" w:eastAsia="zh-CN"/>
        </w:rPr>
      </w:pPr>
      <w:r>
        <w:rPr>
          <w:rFonts w:hint="eastAsia"/>
          <w:sz w:val="21"/>
          <w:lang w:val="en-US" w:eastAsia="zh-CN"/>
        </w:rPr>
        <w:t>图</w:t>
      </w:r>
      <w:r>
        <w:rPr>
          <w:rFonts w:hint="eastAsia"/>
          <w:sz w:val="21"/>
          <w:lang w:val="en-US" w:eastAsia="zh-CN"/>
        </w:rPr>
        <w:fldChar w:fldCharType="begin"/>
      </w:r>
      <w:r>
        <w:rPr>
          <w:rFonts w:hint="eastAsia"/>
          <w:sz w:val="21"/>
          <w:lang w:val="en-US" w:eastAsia="zh-CN"/>
        </w:rPr>
        <w:instrText xml:space="preserve"> STYLEREF 1 \s </w:instrText>
      </w:r>
      <w:r>
        <w:rPr>
          <w:rFonts w:hint="eastAsia"/>
          <w:sz w:val="21"/>
          <w:lang w:val="en-US" w:eastAsia="zh-CN"/>
        </w:rPr>
        <w:fldChar w:fldCharType="separate"/>
      </w:r>
      <w:r>
        <w:rPr>
          <w:rFonts w:hint="eastAsia"/>
          <w:sz w:val="21"/>
          <w:lang w:val="en-US" w:eastAsia="zh-CN"/>
        </w:rPr>
        <w:t>3</w:t>
      </w:r>
      <w:r>
        <w:rPr>
          <w:rFonts w:hint="eastAsia"/>
          <w:sz w:val="21"/>
          <w:lang w:val="en-US" w:eastAsia="zh-CN"/>
        </w:rPr>
        <w:fldChar w:fldCharType="end"/>
      </w:r>
      <w:r>
        <w:rPr>
          <w:rFonts w:hint="eastAsia"/>
          <w:sz w:val="21"/>
          <w:lang w:val="en-US" w:eastAsia="zh-CN"/>
        </w:rPr>
        <w:t>-</w:t>
      </w:r>
      <w:r>
        <w:rPr>
          <w:rFonts w:hint="eastAsia"/>
          <w:sz w:val="21"/>
          <w:lang w:val="en-US" w:eastAsia="zh-CN"/>
        </w:rPr>
        <w:fldChar w:fldCharType="begin"/>
      </w:r>
      <w:r>
        <w:rPr>
          <w:rFonts w:hint="eastAsia"/>
          <w:sz w:val="21"/>
          <w:lang w:val="en-US" w:eastAsia="zh-CN"/>
        </w:rPr>
        <w:instrText xml:space="preserve"> SEQ 图 \* ARABIC \s 1 </w:instrText>
      </w:r>
      <w:r>
        <w:rPr>
          <w:rFonts w:hint="eastAsia"/>
          <w:sz w:val="21"/>
          <w:lang w:val="en-US" w:eastAsia="zh-CN"/>
        </w:rPr>
        <w:fldChar w:fldCharType="separate"/>
      </w:r>
      <w:r>
        <w:rPr>
          <w:rFonts w:hint="eastAsia"/>
          <w:sz w:val="21"/>
          <w:lang w:val="en-US" w:eastAsia="zh-CN"/>
        </w:rPr>
        <w:t>7</w:t>
      </w:r>
      <w:r>
        <w:rPr>
          <w:rFonts w:hint="eastAsia"/>
          <w:sz w:val="21"/>
          <w:lang w:val="en-US" w:eastAsia="zh-CN"/>
        </w:rPr>
        <w:fldChar w:fldCharType="end"/>
      </w:r>
      <w:bookmarkStart w:id="143" w:name="_Toc1788"/>
      <w:r>
        <w:rPr>
          <w:rFonts w:hint="eastAsia"/>
          <w:sz w:val="21"/>
          <w:lang w:val="en-US" w:eastAsia="zh-CN"/>
        </w:rPr>
        <w:t xml:space="preserve"> 判断开锁指令代码</w:t>
      </w:r>
      <w:bookmarkEnd w:id="143"/>
    </w:p>
    <w:p>
      <w:pPr>
        <w:spacing w:line="360" w:lineRule="auto"/>
        <w:ind w:firstLine="420" w:firstLineChars="200"/>
        <w:rPr>
          <w:rFonts w:hint="eastAsia"/>
          <w:lang w:val="en-US" w:eastAsia="zh-CN"/>
        </w:rPr>
      </w:pPr>
      <w:r>
        <w:rPr>
          <w:rFonts w:hint="eastAsia"/>
          <w:lang w:val="en-US" w:eastAsia="zh-CN"/>
        </w:rPr>
        <w:t>checkPwd函数用于检验秘钥是否正确，openDoor函数用于开锁逻辑处理。</w:t>
      </w:r>
    </w:p>
    <w:p>
      <w:pPr>
        <w:spacing w:line="360" w:lineRule="auto"/>
        <w:jc w:val="center"/>
      </w:pPr>
      <w:r>
        <w:drawing>
          <wp:inline distT="0" distB="0" distL="114300" distR="114300">
            <wp:extent cx="2717800" cy="2740025"/>
            <wp:effectExtent l="0" t="0" r="6350" b="3175"/>
            <wp:docPr id="4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3"/>
                    <pic:cNvPicPr>
                      <a:picLocks noChangeAspect="1"/>
                    </pic:cNvPicPr>
                  </pic:nvPicPr>
                  <pic:blipFill>
                    <a:blip r:embed="rId25"/>
                    <a:stretch>
                      <a:fillRect/>
                    </a:stretch>
                  </pic:blipFill>
                  <pic:spPr>
                    <a:xfrm>
                      <a:off x="0" y="0"/>
                      <a:ext cx="2717800" cy="2740025"/>
                    </a:xfrm>
                    <a:prstGeom prst="rect">
                      <a:avLst/>
                    </a:prstGeom>
                    <a:noFill/>
                    <a:ln w="9525">
                      <a:noFill/>
                    </a:ln>
                  </pic:spPr>
                </pic:pic>
              </a:graphicData>
            </a:graphic>
          </wp:inline>
        </w:drawing>
      </w:r>
    </w:p>
    <w:p>
      <w:pPr>
        <w:pStyle w:val="8"/>
        <w:jc w:val="center"/>
        <w:rPr>
          <w:rFonts w:hint="eastAsia"/>
          <w:sz w:val="21"/>
          <w:lang w:val="en-US" w:eastAsia="zh-CN"/>
        </w:rPr>
      </w:pPr>
      <w:r>
        <w:rPr>
          <w:rFonts w:hint="eastAsia"/>
          <w:sz w:val="21"/>
          <w:lang w:val="en-US" w:eastAsia="zh-CN"/>
        </w:rPr>
        <w:t>图</w:t>
      </w:r>
      <w:r>
        <w:rPr>
          <w:rFonts w:hint="eastAsia"/>
          <w:sz w:val="21"/>
          <w:lang w:val="en-US" w:eastAsia="zh-CN"/>
        </w:rPr>
        <w:fldChar w:fldCharType="begin"/>
      </w:r>
      <w:r>
        <w:rPr>
          <w:rFonts w:hint="eastAsia"/>
          <w:sz w:val="21"/>
          <w:lang w:val="en-US" w:eastAsia="zh-CN"/>
        </w:rPr>
        <w:instrText xml:space="preserve"> STYLEREF 1 \s </w:instrText>
      </w:r>
      <w:r>
        <w:rPr>
          <w:rFonts w:hint="eastAsia"/>
          <w:sz w:val="21"/>
          <w:lang w:val="en-US" w:eastAsia="zh-CN"/>
        </w:rPr>
        <w:fldChar w:fldCharType="separate"/>
      </w:r>
      <w:r>
        <w:rPr>
          <w:rFonts w:hint="eastAsia"/>
          <w:sz w:val="21"/>
          <w:lang w:val="en-US" w:eastAsia="zh-CN"/>
        </w:rPr>
        <w:t>3</w:t>
      </w:r>
      <w:r>
        <w:rPr>
          <w:rFonts w:hint="eastAsia"/>
          <w:sz w:val="21"/>
          <w:lang w:val="en-US" w:eastAsia="zh-CN"/>
        </w:rPr>
        <w:fldChar w:fldCharType="end"/>
      </w:r>
      <w:r>
        <w:rPr>
          <w:rFonts w:hint="eastAsia"/>
          <w:sz w:val="21"/>
          <w:lang w:val="en-US" w:eastAsia="zh-CN"/>
        </w:rPr>
        <w:t>-</w:t>
      </w:r>
      <w:r>
        <w:rPr>
          <w:rFonts w:hint="eastAsia"/>
          <w:sz w:val="21"/>
          <w:lang w:val="en-US" w:eastAsia="zh-CN"/>
        </w:rPr>
        <w:fldChar w:fldCharType="begin"/>
      </w:r>
      <w:r>
        <w:rPr>
          <w:rFonts w:hint="eastAsia"/>
          <w:sz w:val="21"/>
          <w:lang w:val="en-US" w:eastAsia="zh-CN"/>
        </w:rPr>
        <w:instrText xml:space="preserve"> SEQ 图 \* ARABIC \s 1 </w:instrText>
      </w:r>
      <w:r>
        <w:rPr>
          <w:rFonts w:hint="eastAsia"/>
          <w:sz w:val="21"/>
          <w:lang w:val="en-US" w:eastAsia="zh-CN"/>
        </w:rPr>
        <w:fldChar w:fldCharType="separate"/>
      </w:r>
      <w:r>
        <w:rPr>
          <w:rFonts w:hint="eastAsia"/>
          <w:sz w:val="21"/>
          <w:lang w:val="en-US" w:eastAsia="zh-CN"/>
        </w:rPr>
        <w:t>8</w:t>
      </w:r>
      <w:r>
        <w:rPr>
          <w:rFonts w:hint="eastAsia"/>
          <w:sz w:val="21"/>
          <w:lang w:val="en-US" w:eastAsia="zh-CN"/>
        </w:rPr>
        <w:fldChar w:fldCharType="end"/>
      </w:r>
      <w:bookmarkStart w:id="144" w:name="_Toc1681"/>
      <w:r>
        <w:rPr>
          <w:rFonts w:hint="eastAsia"/>
          <w:sz w:val="21"/>
          <w:lang w:val="en-US" w:eastAsia="zh-CN"/>
        </w:rPr>
        <w:t xml:space="preserve"> 判断修改秘钥指令代码</w:t>
      </w:r>
      <w:bookmarkEnd w:id="144"/>
    </w:p>
    <w:p>
      <w:pPr>
        <w:spacing w:line="360" w:lineRule="auto"/>
        <w:ind w:firstLine="480" w:firstLineChars="200"/>
        <w:rPr>
          <w:rFonts w:hint="eastAsia" w:hAnsi="宋体"/>
          <w:sz w:val="24"/>
          <w:lang w:val="en-US" w:eastAsia="zh-CN"/>
        </w:rPr>
      </w:pPr>
      <w:r>
        <w:rPr>
          <w:rFonts w:hint="eastAsia" w:hAnsi="宋体"/>
          <w:sz w:val="24"/>
          <w:lang w:val="en-US" w:eastAsia="zh-CN"/>
        </w:rPr>
        <w:t>检查秘钥是否正确，将检查结果放入class变量里，若class为1则表示秘钥为主人秘钥，执行修改changePwd函数修改指定秘钥。</w:t>
      </w:r>
    </w:p>
    <w:p>
      <w:pPr>
        <w:spacing w:line="360" w:lineRule="auto"/>
        <w:jc w:val="center"/>
      </w:pPr>
      <w:r>
        <w:drawing>
          <wp:inline distT="0" distB="0" distL="114300" distR="114300">
            <wp:extent cx="2545080" cy="2424430"/>
            <wp:effectExtent l="0" t="0" r="7620" b="1397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6"/>
                    <a:stretch>
                      <a:fillRect/>
                    </a:stretch>
                  </pic:blipFill>
                  <pic:spPr>
                    <a:xfrm>
                      <a:off x="0" y="0"/>
                      <a:ext cx="2545080" cy="242443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Start w:id="145" w:name="_Toc15650"/>
      <w:r>
        <w:rPr>
          <w:rFonts w:hint="eastAsia"/>
          <w:lang w:val="en-US" w:eastAsia="zh-CN"/>
        </w:rPr>
        <w:t xml:space="preserve"> 判断分享秘钥指令代码</w:t>
      </w:r>
      <w:bookmarkEnd w:id="145"/>
    </w:p>
    <w:p>
      <w:pPr>
        <w:spacing w:line="360" w:lineRule="auto"/>
        <w:ind w:firstLine="480" w:firstLineChars="200"/>
        <w:jc w:val="both"/>
        <w:rPr>
          <w:rFonts w:hint="eastAsia"/>
          <w:lang w:val="en-US" w:eastAsia="zh-CN"/>
        </w:rPr>
      </w:pPr>
      <w:r>
        <w:rPr>
          <w:rFonts w:hint="eastAsia" w:hAnsi="宋体"/>
          <w:sz w:val="24"/>
          <w:lang w:val="en-US" w:eastAsia="zh-CN"/>
        </w:rPr>
        <w:t>如果秘钥为主人秘钥，则置sendPwdflag为1，main函数后面调用的checkSendMsg会检查sendPwdflag判断是否要发送秘钥</w:t>
      </w:r>
    </w:p>
    <w:p>
      <w:pPr>
        <w:numPr>
          <w:ilvl w:val="0"/>
          <w:numId w:val="0"/>
        </w:numPr>
        <w:spacing w:line="360" w:lineRule="auto"/>
        <w:ind w:leftChars="200"/>
        <w:jc w:val="both"/>
        <w:rPr>
          <w:rFonts w:hint="eastAsia" w:hAnsi="宋体"/>
          <w:sz w:val="24"/>
          <w:lang w:val="en-US" w:eastAsia="zh-CN"/>
        </w:rPr>
      </w:pPr>
      <w:r>
        <w:rPr>
          <w:rFonts w:hint="eastAsia" w:hAnsi="宋体"/>
          <w:sz w:val="24"/>
          <w:lang w:val="en-US" w:eastAsia="zh-CN"/>
        </w:rPr>
        <w:t>（4）中断接收数据</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当有数据通过串口发送到STC89C52单片机时，单片机会将RI置1，并将数据放进SBUF缓存区，程序通过检查RI是否为空来判断是否收到数据，接收完数据后将RI置0，使单片机可以继续将收到的数据放入SBUF。图3-10为接收数据的中断函数</w:t>
      </w:r>
    </w:p>
    <w:p>
      <w:pPr>
        <w:numPr>
          <w:ilvl w:val="0"/>
          <w:numId w:val="0"/>
        </w:numPr>
        <w:spacing w:line="360" w:lineRule="auto"/>
        <w:jc w:val="center"/>
      </w:pPr>
      <w:r>
        <w:drawing>
          <wp:inline distT="0" distB="0" distL="114300" distR="114300">
            <wp:extent cx="3066415" cy="2002155"/>
            <wp:effectExtent l="0" t="0" r="635" b="17145"/>
            <wp:docPr id="4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5"/>
                    <pic:cNvPicPr>
                      <a:picLocks noChangeAspect="1"/>
                    </pic:cNvPicPr>
                  </pic:nvPicPr>
                  <pic:blipFill>
                    <a:blip r:embed="rId27"/>
                    <a:stretch>
                      <a:fillRect/>
                    </a:stretch>
                  </pic:blipFill>
                  <pic:spPr>
                    <a:xfrm>
                      <a:off x="0" y="0"/>
                      <a:ext cx="3066415" cy="2002155"/>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10</w:t>
      </w:r>
      <w:r>
        <w:fldChar w:fldCharType="end"/>
      </w:r>
      <w:bookmarkStart w:id="146" w:name="_Toc26543"/>
      <w:r>
        <w:rPr>
          <w:rFonts w:hint="eastAsia"/>
          <w:lang w:val="en-US" w:eastAsia="zh-CN"/>
        </w:rPr>
        <w:t xml:space="preserve"> 接收数据的中断函数</w:t>
      </w:r>
      <w:bookmarkEnd w:id="146"/>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由于制定的传输协议比较简单，最长长度低于18，所以用长度判定来处理无效包，调用clean清理函数。</w:t>
      </w:r>
    </w:p>
    <w:p>
      <w:pPr>
        <w:numPr>
          <w:ilvl w:val="0"/>
          <w:numId w:val="4"/>
        </w:numPr>
        <w:spacing w:line="360" w:lineRule="auto"/>
        <w:ind w:firstLine="480"/>
        <w:jc w:val="both"/>
        <w:rPr>
          <w:rFonts w:hint="eastAsia" w:hAnsi="宋体"/>
          <w:sz w:val="24"/>
          <w:lang w:val="en-US" w:eastAsia="zh-CN"/>
        </w:rPr>
      </w:pPr>
      <w:r>
        <w:rPr>
          <w:rFonts w:hint="eastAsia" w:hAnsi="宋体"/>
          <w:sz w:val="24"/>
          <w:lang w:val="en-US" w:eastAsia="zh-CN"/>
        </w:rPr>
        <w:t>清理函数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当发送完数据或者接收到无效数据包时，会调用clean清理函数，该函数用于重置一些公有变量，清空数据接收区和秘钥缓存区。图3-11为清空函数</w:t>
      </w:r>
    </w:p>
    <w:p>
      <w:pPr>
        <w:numPr>
          <w:ilvl w:val="0"/>
          <w:numId w:val="0"/>
        </w:numPr>
        <w:spacing w:line="360" w:lineRule="auto"/>
        <w:jc w:val="center"/>
      </w:pPr>
      <w:r>
        <w:drawing>
          <wp:inline distT="0" distB="0" distL="114300" distR="114300">
            <wp:extent cx="1789430" cy="1442720"/>
            <wp:effectExtent l="0" t="0" r="1270" b="5080"/>
            <wp:docPr id="4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6"/>
                    <pic:cNvPicPr>
                      <a:picLocks noChangeAspect="1"/>
                    </pic:cNvPicPr>
                  </pic:nvPicPr>
                  <pic:blipFill>
                    <a:blip r:embed="rId28"/>
                    <a:stretch>
                      <a:fillRect/>
                    </a:stretch>
                  </pic:blipFill>
                  <pic:spPr>
                    <a:xfrm>
                      <a:off x="0" y="0"/>
                      <a:ext cx="1789430" cy="144272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11</w:t>
      </w:r>
      <w:r>
        <w:fldChar w:fldCharType="end"/>
      </w:r>
      <w:bookmarkStart w:id="147" w:name="_Toc26638"/>
      <w:r>
        <w:rPr>
          <w:rFonts w:hint="eastAsia"/>
          <w:lang w:val="en-US" w:eastAsia="zh-CN"/>
        </w:rPr>
        <w:t xml:space="preserve"> 清空函数</w:t>
      </w:r>
      <w:bookmarkEnd w:id="147"/>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（6）开锁函数</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开锁前会确认开锁者身份，将身份写入sendMsg，开完锁后会返回开锁者身份给手机。</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需要开锁时，将P2.0置0，继电器IN端口会收到一个低电平信号，电磁锁打开。然后调用延时函数，大约延时450ms，再调用关闭函数，将P2.0置1，继电器IN端口收到高电平，电磁锁通电，关门即可锁上。图3-12为判断开锁函数，图3-12为开锁函数。</w:t>
      </w:r>
    </w:p>
    <w:p>
      <w:pPr>
        <w:numPr>
          <w:ilvl w:val="0"/>
          <w:numId w:val="0"/>
        </w:numPr>
        <w:spacing w:line="360" w:lineRule="auto"/>
        <w:jc w:val="center"/>
      </w:pPr>
      <w:r>
        <w:drawing>
          <wp:inline distT="0" distB="0" distL="114300" distR="114300">
            <wp:extent cx="1864360" cy="2534920"/>
            <wp:effectExtent l="0" t="0" r="2540" b="17780"/>
            <wp:docPr id="4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8"/>
                    <pic:cNvPicPr>
                      <a:picLocks noChangeAspect="1"/>
                    </pic:cNvPicPr>
                  </pic:nvPicPr>
                  <pic:blipFill>
                    <a:blip r:embed="rId29"/>
                    <a:stretch>
                      <a:fillRect/>
                    </a:stretch>
                  </pic:blipFill>
                  <pic:spPr>
                    <a:xfrm>
                      <a:off x="0" y="0"/>
                      <a:ext cx="1864360" cy="253492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rPr>
          <w:rFonts w:hint="eastAsia"/>
          <w:lang w:val="en-US" w:eastAsia="zh-CN"/>
        </w:rPr>
        <w:t>3-12 判断开锁函数</w:t>
      </w:r>
    </w:p>
    <w:p>
      <w:pPr>
        <w:numPr>
          <w:ilvl w:val="0"/>
          <w:numId w:val="0"/>
        </w:numPr>
        <w:spacing w:line="360" w:lineRule="auto"/>
        <w:jc w:val="center"/>
      </w:pPr>
      <w:r>
        <w:drawing>
          <wp:inline distT="0" distB="0" distL="114300" distR="114300">
            <wp:extent cx="1382395" cy="950595"/>
            <wp:effectExtent l="0" t="0" r="8255" b="1905"/>
            <wp:docPr id="4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7"/>
                    <pic:cNvPicPr>
                      <a:picLocks noChangeAspect="1"/>
                    </pic:cNvPicPr>
                  </pic:nvPicPr>
                  <pic:blipFill>
                    <a:blip r:embed="rId30"/>
                    <a:stretch>
                      <a:fillRect/>
                    </a:stretch>
                  </pic:blipFill>
                  <pic:spPr>
                    <a:xfrm>
                      <a:off x="0" y="0"/>
                      <a:ext cx="1382395" cy="950595"/>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12</w:t>
      </w:r>
      <w:r>
        <w:fldChar w:fldCharType="end"/>
      </w:r>
      <w:bookmarkStart w:id="148" w:name="_Toc29406"/>
      <w:r>
        <w:rPr>
          <w:rFonts w:hint="eastAsia"/>
          <w:lang w:val="en-US" w:eastAsia="zh-CN"/>
        </w:rPr>
        <w:t xml:space="preserve"> 开锁函数</w:t>
      </w:r>
      <w:bookmarkEnd w:id="148"/>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（6）修改秘钥函数</w:t>
      </w:r>
    </w:p>
    <w:p>
      <w:pPr>
        <w:numPr>
          <w:ilvl w:val="0"/>
          <w:numId w:val="0"/>
        </w:numPr>
        <w:spacing w:line="360" w:lineRule="auto"/>
        <w:ind w:left="480" w:leftChars="0"/>
        <w:jc w:val="both"/>
        <w:rPr>
          <w:rFonts w:hint="eastAsia" w:hAnsi="宋体"/>
          <w:sz w:val="24"/>
          <w:lang w:val="en-US" w:eastAsia="zh-CN"/>
        </w:rPr>
      </w:pPr>
      <w:r>
        <w:rPr>
          <w:rFonts w:hint="eastAsia" w:hAnsi="宋体"/>
          <w:sz w:val="24"/>
          <w:lang w:val="en-US" w:eastAsia="zh-CN"/>
        </w:rPr>
        <w:t>class缓存了消息中的要修改秘钥类型，pwd缓存了消息中的新秘钥，修改</w:t>
      </w:r>
    </w:p>
    <w:p>
      <w:pPr>
        <w:numPr>
          <w:ilvl w:val="0"/>
          <w:numId w:val="0"/>
        </w:numPr>
        <w:spacing w:line="360" w:lineRule="auto"/>
        <w:jc w:val="both"/>
        <w:rPr>
          <w:rFonts w:hint="eastAsia" w:hAnsi="宋体"/>
          <w:sz w:val="24"/>
          <w:lang w:val="en-US" w:eastAsia="zh-CN"/>
        </w:rPr>
      </w:pPr>
      <w:r>
        <w:rPr>
          <w:rFonts w:hint="eastAsia" w:hAnsi="宋体"/>
          <w:sz w:val="24"/>
          <w:lang w:val="en-US" w:eastAsia="zh-CN"/>
        </w:rPr>
        <w:t>对应的秘钥。图3-14为修改秘钥函数的代码。</w:t>
      </w:r>
    </w:p>
    <w:p>
      <w:pPr>
        <w:numPr>
          <w:ilvl w:val="0"/>
          <w:numId w:val="0"/>
        </w:numPr>
        <w:spacing w:line="360" w:lineRule="auto"/>
        <w:jc w:val="center"/>
      </w:pPr>
      <w:r>
        <w:drawing>
          <wp:inline distT="0" distB="0" distL="114300" distR="114300">
            <wp:extent cx="2183765" cy="3376930"/>
            <wp:effectExtent l="0" t="0" r="6985" b="13970"/>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31"/>
                    <a:stretch>
                      <a:fillRect/>
                    </a:stretch>
                  </pic:blipFill>
                  <pic:spPr>
                    <a:xfrm>
                      <a:off x="0" y="0"/>
                      <a:ext cx="2183765" cy="3376930"/>
                    </a:xfrm>
                    <a:prstGeom prst="rect">
                      <a:avLst/>
                    </a:prstGeom>
                    <a:noFill/>
                    <a:ln w="9525">
                      <a:noFill/>
                    </a:ln>
                  </pic:spPr>
                </pic:pic>
              </a:graphicData>
            </a:graphic>
          </wp:inline>
        </w:drawing>
      </w:r>
    </w:p>
    <w:p>
      <w:pPr>
        <w:pStyle w:val="8"/>
        <w:jc w:val="center"/>
        <w:rPr>
          <w:rFonts w:hint="eastAsia" w:eastAsiaTheme="minor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Start w:id="149" w:name="_Toc26057"/>
      <w:r>
        <w:rPr>
          <w:rFonts w:hint="eastAsia"/>
          <w:lang w:val="en-US" w:eastAsia="zh-CN"/>
        </w:rPr>
        <w:t xml:space="preserve"> 修改秘钥函数</w:t>
      </w:r>
      <w:bookmarkEnd w:id="149"/>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（6）分享秘钥函数</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根据sendPwdflag判断是否需要发送秘钥。图3-15为分享秘钥函数的代码。</w:t>
      </w:r>
    </w:p>
    <w:p>
      <w:pPr>
        <w:numPr>
          <w:ilvl w:val="0"/>
          <w:numId w:val="0"/>
        </w:numPr>
        <w:spacing w:line="360" w:lineRule="auto"/>
        <w:jc w:val="center"/>
      </w:pPr>
      <w:r>
        <w:drawing>
          <wp:inline distT="0" distB="0" distL="114300" distR="114300">
            <wp:extent cx="2522220" cy="2487930"/>
            <wp:effectExtent l="0" t="0" r="11430" b="7620"/>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0"/>
                    <pic:cNvPicPr>
                      <a:picLocks noChangeAspect="1"/>
                    </pic:cNvPicPr>
                  </pic:nvPicPr>
                  <pic:blipFill>
                    <a:blip r:embed="rId32"/>
                    <a:stretch>
                      <a:fillRect/>
                    </a:stretch>
                  </pic:blipFill>
                  <pic:spPr>
                    <a:xfrm>
                      <a:off x="0" y="0"/>
                      <a:ext cx="2522220" cy="248793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Start w:id="150" w:name="_Toc20757"/>
      <w:r>
        <w:rPr>
          <w:rFonts w:hint="eastAsia"/>
          <w:lang w:val="en-US" w:eastAsia="zh-CN"/>
        </w:rPr>
        <w:t xml:space="preserve"> </w:t>
      </w:r>
      <w:r>
        <w:rPr>
          <w:rFonts w:hint="eastAsia"/>
          <w:sz w:val="21"/>
          <w:lang w:val="en-US" w:eastAsia="zh-CN"/>
        </w:rPr>
        <w:t>分享</w:t>
      </w:r>
      <w:r>
        <w:rPr>
          <w:rFonts w:hint="eastAsia"/>
          <w:lang w:val="en-US" w:eastAsia="zh-CN"/>
        </w:rPr>
        <w:t>秘钥函数</w:t>
      </w:r>
      <w:bookmarkEnd w:id="150"/>
    </w:p>
    <w:p>
      <w:pPr>
        <w:numPr>
          <w:ilvl w:val="0"/>
          <w:numId w:val="0"/>
        </w:numPr>
        <w:spacing w:line="360" w:lineRule="auto"/>
        <w:jc w:val="center"/>
        <w:rPr>
          <w:rFonts w:hint="eastAsia"/>
          <w:lang w:val="en-US" w:eastAsia="zh-CN"/>
        </w:rPr>
      </w:pPr>
    </w:p>
    <w:p>
      <w:pPr>
        <w:numPr>
          <w:ilvl w:val="0"/>
          <w:numId w:val="0"/>
        </w:numPr>
        <w:spacing w:line="360" w:lineRule="auto"/>
        <w:jc w:val="center"/>
        <w:rPr>
          <w:rFonts w:hint="eastAsia"/>
          <w:lang w:val="en-US" w:eastAsia="zh-CN"/>
        </w:rPr>
      </w:pPr>
    </w:p>
    <w:p>
      <w:pPr>
        <w:numPr>
          <w:ilvl w:val="0"/>
          <w:numId w:val="4"/>
        </w:numPr>
        <w:spacing w:line="360" w:lineRule="auto"/>
        <w:ind w:left="0" w:leftChars="0" w:firstLine="480" w:firstLineChars="0"/>
        <w:jc w:val="both"/>
        <w:rPr>
          <w:rFonts w:hint="eastAsia" w:hAnsi="宋体"/>
          <w:sz w:val="24"/>
          <w:lang w:val="en-US" w:eastAsia="zh-CN"/>
        </w:rPr>
      </w:pPr>
      <w:r>
        <w:rPr>
          <w:rFonts w:hint="eastAsia" w:hAnsi="宋体"/>
          <w:sz w:val="24"/>
          <w:lang w:val="en-US" w:eastAsia="zh-CN"/>
        </w:rPr>
        <w:t>消息传输协议</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手机发送给门锁的消息：</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有0x01,0x02,0x03为开头的三种消息格式，结尾都用0x23</w:t>
      </w:r>
    </w:p>
    <w:p>
      <w:pPr>
        <w:numPr>
          <w:ilvl w:val="0"/>
          <w:numId w:val="0"/>
        </w:numPr>
        <w:spacing w:line="360" w:lineRule="auto"/>
        <w:ind w:firstLine="480"/>
        <w:jc w:val="both"/>
        <w:rPr>
          <w:rFonts w:hint="eastAsia" w:hAnsi="宋体"/>
          <w:sz w:val="24"/>
          <w:lang w:val="en-US" w:eastAsia="zh-CN"/>
        </w:rPr>
      </w:pPr>
      <w:r>
        <w:rPr>
          <w:rFonts w:hint="eastAsia" w:hAnsi="宋体"/>
          <w:sz w:val="24"/>
          <w:lang w:val="en-US" w:eastAsia="zh-CN"/>
        </w:rPr>
        <w:t>图3-16为开锁指令格式，图3-17为修改秘钥指令格式，图3-18为分享秘钥指令格式。</w:t>
      </w:r>
    </w:p>
    <w:p>
      <w:pPr>
        <w:numPr>
          <w:ilvl w:val="0"/>
          <w:numId w:val="0"/>
        </w:numPr>
        <w:spacing w:line="360" w:lineRule="auto"/>
        <w:jc w:val="center"/>
      </w:pPr>
      <w:r>
        <w:drawing>
          <wp:inline distT="0" distB="0" distL="114300" distR="114300">
            <wp:extent cx="5273675" cy="506730"/>
            <wp:effectExtent l="0" t="0" r="3175" b="762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33"/>
                    <a:stretch>
                      <a:fillRect/>
                    </a:stretch>
                  </pic:blipFill>
                  <pic:spPr>
                    <a:xfrm>
                      <a:off x="0" y="0"/>
                      <a:ext cx="5273675" cy="50673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bookmarkStart w:id="151" w:name="_Toc22175"/>
      <w:r>
        <w:rPr>
          <w:rFonts w:hint="eastAsia"/>
          <w:lang w:val="en-US" w:eastAsia="zh-CN"/>
        </w:rPr>
        <w:t xml:space="preserve"> 开锁指令格式</w:t>
      </w:r>
      <w:bookmarkEnd w:id="151"/>
    </w:p>
    <w:p>
      <w:pPr>
        <w:numPr>
          <w:ilvl w:val="0"/>
          <w:numId w:val="0"/>
        </w:numPr>
        <w:spacing w:line="360" w:lineRule="auto"/>
        <w:ind w:firstLine="480" w:firstLineChars="200"/>
        <w:jc w:val="both"/>
        <w:rPr>
          <w:rFonts w:hint="eastAsia"/>
          <w:lang w:val="en-US" w:eastAsia="zh-CN"/>
        </w:rPr>
      </w:pPr>
      <w:r>
        <w:rPr>
          <w:rFonts w:hint="eastAsia" w:hAnsi="宋体"/>
          <w:sz w:val="24"/>
          <w:lang w:val="en-US" w:eastAsia="zh-CN"/>
        </w:rPr>
        <w:t>0x01为开锁指令格式的包头，第2位数到第7位数是开锁秘钥，0x23为包结尾。</w:t>
      </w:r>
    </w:p>
    <w:p>
      <w:pPr>
        <w:numPr>
          <w:ilvl w:val="0"/>
          <w:numId w:val="0"/>
        </w:numPr>
        <w:spacing w:line="360" w:lineRule="auto"/>
        <w:jc w:val="center"/>
      </w:pPr>
      <w:r>
        <w:drawing>
          <wp:inline distT="0" distB="0" distL="114300" distR="114300">
            <wp:extent cx="5274310" cy="451485"/>
            <wp:effectExtent l="0" t="0" r="2540" b="571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34"/>
                    <a:stretch>
                      <a:fillRect/>
                    </a:stretch>
                  </pic:blipFill>
                  <pic:spPr>
                    <a:xfrm>
                      <a:off x="0" y="0"/>
                      <a:ext cx="5274310" cy="451485"/>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bookmarkStart w:id="152" w:name="_Toc20905"/>
      <w:r>
        <w:rPr>
          <w:rFonts w:hint="eastAsia"/>
          <w:lang w:val="en-US" w:eastAsia="zh-CN"/>
        </w:rPr>
        <w:t xml:space="preserve"> 修改秘钥指令格式</w:t>
      </w:r>
      <w:bookmarkEnd w:id="152"/>
    </w:p>
    <w:p>
      <w:pPr>
        <w:numPr>
          <w:ilvl w:val="0"/>
          <w:numId w:val="0"/>
        </w:numPr>
        <w:spacing w:line="360" w:lineRule="auto"/>
        <w:ind w:firstLine="480" w:firstLineChars="200"/>
        <w:jc w:val="both"/>
        <w:rPr>
          <w:rFonts w:hint="eastAsia"/>
          <w:lang w:val="en-US" w:eastAsia="zh-CN"/>
        </w:rPr>
      </w:pPr>
      <w:r>
        <w:rPr>
          <w:rFonts w:hint="eastAsia" w:hAnsi="宋体"/>
          <w:sz w:val="24"/>
          <w:lang w:val="en-US" w:eastAsia="zh-CN"/>
        </w:rPr>
        <w:t>0x02为修改秘钥指令格式的包头，第2位数到第7位数是主人秘钥，第八位是要修改的秘钥类型，第9位到第14位为新秘钥，0x23为包结尾。</w:t>
      </w:r>
    </w:p>
    <w:p>
      <w:pPr>
        <w:numPr>
          <w:ilvl w:val="0"/>
          <w:numId w:val="0"/>
        </w:numPr>
        <w:spacing w:line="360" w:lineRule="auto"/>
        <w:jc w:val="center"/>
      </w:pPr>
      <w:r>
        <w:drawing>
          <wp:inline distT="0" distB="0" distL="114300" distR="114300">
            <wp:extent cx="5266055" cy="454025"/>
            <wp:effectExtent l="0" t="0" r="10795" b="31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5"/>
                    <a:stretch>
                      <a:fillRect/>
                    </a:stretch>
                  </pic:blipFill>
                  <pic:spPr>
                    <a:xfrm>
                      <a:off x="0" y="0"/>
                      <a:ext cx="5266055" cy="454025"/>
                    </a:xfrm>
                    <a:prstGeom prst="rect">
                      <a:avLst/>
                    </a:prstGeom>
                    <a:noFill/>
                    <a:ln w="9525">
                      <a:noFill/>
                    </a:ln>
                  </pic:spPr>
                </pic:pic>
              </a:graphicData>
            </a:graphic>
          </wp:inline>
        </w:drawing>
      </w:r>
    </w:p>
    <w:p>
      <w:pPr>
        <w:pStyle w:val="8"/>
        <w:jc w:val="center"/>
        <w:rPr>
          <w:rFonts w:hint="eastAsia" w:eastAsiaTheme="minor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bookmarkStart w:id="153" w:name="_Toc5669"/>
      <w:r>
        <w:rPr>
          <w:rFonts w:hint="eastAsia"/>
          <w:lang w:val="en-US" w:eastAsia="zh-CN"/>
        </w:rPr>
        <w:t xml:space="preserve"> 分享秘钥</w:t>
      </w:r>
      <w:r>
        <w:rPr>
          <w:rFonts w:hint="eastAsia"/>
          <w:sz w:val="21"/>
          <w:lang w:val="en-US" w:eastAsia="zh-CN"/>
        </w:rPr>
        <w:t>指令</w:t>
      </w:r>
      <w:r>
        <w:rPr>
          <w:rFonts w:hint="eastAsia"/>
          <w:lang w:val="en-US" w:eastAsia="zh-CN"/>
        </w:rPr>
        <w:t>格式</w:t>
      </w:r>
      <w:bookmarkEnd w:id="153"/>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0x03为分享秘钥指令格式的包头，第2位数到第7位数是主人秘钥，0x23为包结尾。</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门锁发送给手机的消息：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如果为开锁指令的返回消息，有0x31,0x32,0x33,0x38四种消息内容，分别为主人秘钥，住户秘钥，访客秘钥，错误。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如果为修改秘钥指令的返回消息，有0x31,0x32,0x33,0x38四种消息内容，意为被修改的秘钥为主人秘钥，住户秘钥，访客秘钥，错误。</w:t>
      </w:r>
    </w:p>
    <w:p>
      <w:pPr>
        <w:numPr>
          <w:ilvl w:val="0"/>
          <w:numId w:val="0"/>
        </w:numPr>
        <w:spacing w:line="360" w:lineRule="auto"/>
        <w:ind w:firstLine="480" w:firstLineChars="200"/>
        <w:jc w:val="both"/>
        <w:rPr>
          <w:rFonts w:hint="eastAsia" w:hAnsi="宋体"/>
          <w:sz w:val="24"/>
          <w:lang w:val="en-US" w:eastAsia="zh-CN"/>
        </w:rPr>
      </w:pPr>
      <w:r>
        <w:rPr>
          <w:rFonts w:hint="eastAsia" w:hAnsi="宋体"/>
          <w:sz w:val="24"/>
          <w:lang w:val="en-US" w:eastAsia="zh-CN"/>
        </w:rPr>
        <w:t>如果为分享秘钥指令的返回消息，第1位0x32表示成功，第二位到第7位为用户秘钥，第八位到第13位为访客秘钥。图3-19为分享秘钥返回消息</w:t>
      </w:r>
    </w:p>
    <w:p>
      <w:pPr>
        <w:numPr>
          <w:ilvl w:val="0"/>
          <w:numId w:val="0"/>
        </w:numPr>
        <w:spacing w:line="360" w:lineRule="auto"/>
        <w:jc w:val="center"/>
      </w:pPr>
      <w:r>
        <w:drawing>
          <wp:inline distT="0" distB="0" distL="114300" distR="114300">
            <wp:extent cx="4719955" cy="497205"/>
            <wp:effectExtent l="0" t="0" r="4445" b="1714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6"/>
                    <a:stretch>
                      <a:fillRect/>
                    </a:stretch>
                  </pic:blipFill>
                  <pic:spPr>
                    <a:xfrm>
                      <a:off x="0" y="0"/>
                      <a:ext cx="4719955" cy="497205"/>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bookmarkStart w:id="154" w:name="_Toc19310"/>
      <w:r>
        <w:rPr>
          <w:rFonts w:hint="eastAsia"/>
          <w:lang w:val="en-US" w:eastAsia="zh-CN"/>
        </w:rPr>
        <w:t xml:space="preserve"> 分享秘钥返回消息格式</w:t>
      </w:r>
      <w:bookmarkEnd w:id="154"/>
    </w:p>
    <w:p>
      <w:pPr>
        <w:pStyle w:val="6"/>
        <w:ind w:left="0" w:leftChars="0" w:firstLine="480" w:firstLineChars="200"/>
        <w:rPr>
          <w:rFonts w:hint="eastAsia"/>
          <w:lang w:val="en-US" w:eastAsia="zh-CN"/>
        </w:rPr>
      </w:pPr>
      <w:r>
        <w:rPr>
          <w:rFonts w:hint="eastAsia" w:hAnsi="宋体"/>
          <w:sz w:val="24"/>
          <w:lang w:val="en-US" w:eastAsia="zh-CN"/>
        </w:rPr>
        <w:t>手机收到信息后，就根据开头字符为0x32还是0x38来判断分享秘钥是否成功，再从第2位到第12位中取出两个秘钥。</w:t>
      </w:r>
    </w:p>
    <w:p>
      <w:pPr>
        <w:pStyle w:val="2"/>
        <w:tabs>
          <w:tab w:val="clear" w:pos="425"/>
        </w:tabs>
        <w:ind w:firstLine="720"/>
        <w:rPr>
          <w:rFonts w:hint="eastAsia"/>
        </w:rPr>
      </w:pPr>
      <w:bookmarkStart w:id="155" w:name="_Toc28858"/>
      <w:r>
        <w:rPr>
          <w:rFonts w:hint="eastAsia"/>
          <w:lang w:val="en-US" w:eastAsia="zh-CN"/>
        </w:rPr>
        <w:t>Android程序</w:t>
      </w:r>
      <w:r>
        <w:rPr>
          <w:rFonts w:hint="eastAsia"/>
          <w:lang w:eastAsia="zh-CN"/>
        </w:rPr>
        <w:t>简介</w:t>
      </w:r>
      <w:bookmarkEnd w:id="155"/>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56" w:name="_Toc30772"/>
      <w:r>
        <w:rPr>
          <w:rStyle w:val="24"/>
          <w:rFonts w:hint="eastAsia" w:ascii="宋体" w:hAnsi="宋体" w:eastAsia="宋体"/>
          <w:sz w:val="30"/>
          <w:szCs w:val="30"/>
          <w:lang w:val="en-US" w:eastAsia="zh-CN"/>
        </w:rPr>
        <w:t>Android程序开发环境</w:t>
      </w:r>
      <w:bookmarkEnd w:id="156"/>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Android studio是一个谷歌公司提供的Android开发环境，基于Intellij IDEA.类似Eclipse ADT,Android studio提供了集成的安卓开发工具用于开发和调试。</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2015年中旬，谷歌公司停止了对Eclipse版本的IDE维护，全面支持Android studio，其强大性和易用性远超Eclipse。</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Android studio拥有强大的构建系统gradle，基于Groovy语言，面向java应用为主，它抛弃了基于XML的各种繁琐配置，既有Ant的强大和灵活，又有Maven的依赖管理，支持插件且易于使用。</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eastAsiaTheme="minorEastAsia"/>
          <w:sz w:val="24"/>
          <w:szCs w:val="24"/>
          <w:lang w:val="en-US" w:eastAsia="zh-CN"/>
        </w:rPr>
      </w:pPr>
      <w:r>
        <w:rPr>
          <w:rFonts w:hint="eastAsia" w:ascii="宋体" w:hAnsi="宋体" w:cs="宋体"/>
          <w:sz w:val="24"/>
          <w:szCs w:val="24"/>
          <w:lang w:val="en-US" w:eastAsia="zh-CN"/>
        </w:rPr>
        <w:t>Android studio提供提示工具以捕获可用性、性能、版本兼容性等问题，功能强大的布局编辑器，可以轻松拖拉UI控件并预览效果。</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eastAsia="zh-CN"/>
        </w:rPr>
        <w:t>基于以上种种原因，</w:t>
      </w:r>
      <w:r>
        <w:rPr>
          <w:rFonts w:hint="eastAsia" w:ascii="宋体" w:hAnsi="宋体" w:cs="宋体"/>
          <w:sz w:val="24"/>
          <w:szCs w:val="24"/>
        </w:rPr>
        <w:t>本</w:t>
      </w:r>
      <w:r>
        <w:rPr>
          <w:rFonts w:hint="eastAsia" w:ascii="宋体" w:hAnsi="宋体" w:cs="宋体"/>
          <w:sz w:val="24"/>
          <w:szCs w:val="24"/>
          <w:lang w:eastAsia="zh-CN"/>
        </w:rPr>
        <w:t>课题采用</w:t>
      </w:r>
      <w:r>
        <w:rPr>
          <w:rFonts w:hint="eastAsia" w:ascii="宋体" w:hAnsi="宋体" w:cs="宋体"/>
          <w:sz w:val="24"/>
          <w:szCs w:val="24"/>
          <w:lang w:val="en-US" w:eastAsia="zh-CN"/>
        </w:rPr>
        <w:t>Android studio来开发安卓程序。</w:t>
      </w:r>
    </w:p>
    <w:p>
      <w:pPr>
        <w:keepNext w:val="0"/>
        <w:keepLines w:val="0"/>
        <w:pageBreakBefore w:val="0"/>
        <w:widowControl w:val="0"/>
        <w:kinsoku/>
        <w:wordWrap/>
        <w:overflowPunct/>
        <w:topLinePunct w:val="0"/>
        <w:autoSpaceDE/>
        <w:autoSpaceDN/>
        <w:bidi w:val="0"/>
        <w:adjustRightInd w:val="0"/>
        <w:snapToGrid/>
        <w:spacing w:line="360" w:lineRule="auto"/>
        <w:ind w:left="0" w:leftChars="0" w:right="0" w:rightChars="0" w:firstLine="480" w:firstLineChars="0"/>
        <w:jc w:val="both"/>
        <w:textAlignment w:val="auto"/>
        <w:outlineLvl w:val="9"/>
        <w:rPr>
          <w:rFonts w:hint="eastAsia" w:ascii="宋体" w:hAnsi="宋体" w:cs="宋体"/>
          <w:sz w:val="24"/>
          <w:szCs w:val="24"/>
          <w:lang w:val="en-US" w:eastAsia="zh-CN"/>
        </w:rPr>
      </w:pPr>
      <w:r>
        <w:rPr>
          <w:rFonts w:hint="eastAsia" w:ascii="宋体" w:hAnsi="宋体" w:cs="宋体"/>
          <w:sz w:val="24"/>
          <w:szCs w:val="24"/>
          <w:lang w:val="en-US" w:eastAsia="zh-CN"/>
        </w:rPr>
        <w:t>图4-1为Android studio 软件界面</w:t>
      </w:r>
    </w:p>
    <w:p>
      <w:pPr>
        <w:keepNext w:val="0"/>
        <w:keepLines w:val="0"/>
        <w:pageBreakBefore w:val="0"/>
        <w:widowControl w:val="0"/>
        <w:kinsoku/>
        <w:wordWrap/>
        <w:overflowPunct/>
        <w:topLinePunct w:val="0"/>
        <w:autoSpaceDE/>
        <w:autoSpaceDN/>
        <w:bidi w:val="0"/>
        <w:adjustRightInd w:val="0"/>
        <w:snapToGrid/>
        <w:spacing w:line="360" w:lineRule="auto"/>
        <w:ind w:right="0" w:rightChars="0"/>
        <w:jc w:val="center"/>
        <w:textAlignment w:val="auto"/>
        <w:outlineLvl w:val="9"/>
      </w:pPr>
      <w:r>
        <w:drawing>
          <wp:inline distT="0" distB="0" distL="114300" distR="114300">
            <wp:extent cx="5821045" cy="3178175"/>
            <wp:effectExtent l="0" t="0" r="8255" b="317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7"/>
                    <a:stretch>
                      <a:fillRect/>
                    </a:stretch>
                  </pic:blipFill>
                  <pic:spPr>
                    <a:xfrm>
                      <a:off x="0" y="0"/>
                      <a:ext cx="5821045" cy="3178175"/>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Start w:id="157" w:name="_Toc17787"/>
      <w:r>
        <w:rPr>
          <w:rFonts w:hint="eastAsia"/>
          <w:lang w:val="en-US" w:eastAsia="zh-CN"/>
        </w:rPr>
        <w:t xml:space="preserve"> </w:t>
      </w:r>
      <w:r>
        <w:rPr>
          <w:rFonts w:hint="eastAsia"/>
          <w:sz w:val="21"/>
          <w:lang w:val="en-US" w:eastAsia="zh-CN"/>
        </w:rPr>
        <w:t>Android studio</w:t>
      </w:r>
      <w:r>
        <w:rPr>
          <w:rFonts w:hint="eastAsia"/>
          <w:lang w:val="en-US" w:eastAsia="zh-CN"/>
        </w:rPr>
        <w:t>软件界面</w:t>
      </w:r>
      <w:bookmarkEnd w:id="157"/>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58" w:name="_Toc10903"/>
      <w:bookmarkStart w:id="159" w:name="_Toc5674"/>
      <w:bookmarkStart w:id="160" w:name="_Toc5304"/>
      <w:bookmarkStart w:id="161" w:name="_Toc22400"/>
      <w:bookmarkStart w:id="162" w:name="_Toc10600"/>
      <w:r>
        <w:rPr>
          <w:rStyle w:val="24"/>
          <w:rFonts w:hint="eastAsia" w:ascii="宋体" w:hAnsi="宋体" w:eastAsia="宋体"/>
          <w:sz w:val="30"/>
          <w:szCs w:val="30"/>
          <w:lang w:val="en-US" w:eastAsia="zh-CN"/>
        </w:rPr>
        <w:t>安卓程序总体设计</w:t>
      </w:r>
      <w:bookmarkEnd w:id="158"/>
    </w:p>
    <w:bookmarkEnd w:id="159"/>
    <w:bookmarkEnd w:id="160"/>
    <w:bookmarkEnd w:id="161"/>
    <w:bookmarkEnd w:id="162"/>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63" w:name="_Toc5608"/>
      <w:r>
        <w:rPr>
          <w:rStyle w:val="24"/>
          <w:rFonts w:hint="eastAsia" w:ascii="宋体" w:hAnsi="宋体" w:eastAsia="宋体"/>
          <w:sz w:val="28"/>
          <w:szCs w:val="28"/>
        </w:rPr>
        <w:t>安卓程序总体框架</w:t>
      </w:r>
      <w:bookmarkEnd w:id="163"/>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总共有三个大模块，分别为我的蓝牙锁，纪录查询，用户中心。</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我的蓝牙锁模块中，有三个功能，添加蓝牙锁，开锁，管理。</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纪录查询模块中，有两个功能，查询开锁纪录，清除开锁纪录</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用户中心模块中，有三个功能，查询修改我的信息，修改图形锁，帮助功能。图4-2为安卓程序总体框架图。</w:t>
      </w:r>
    </w:p>
    <w:p>
      <w:pPr>
        <w:jc w:val="center"/>
        <w:rPr>
          <w:rFonts w:hint="eastAsia"/>
          <w:sz w:val="24"/>
          <w:lang w:val="en-US" w:eastAsia="zh-CN"/>
        </w:rPr>
      </w:pPr>
      <w:r>
        <w:rPr>
          <w:rFonts w:hint="eastAsia"/>
          <w:sz w:val="24"/>
          <w:lang w:val="en-US" w:eastAsia="zh-CN"/>
        </w:rPr>
        <w:object>
          <v:shape id="_x0000_i1027" o:spt="75" type="#_x0000_t75" style="height:166.9pt;width:388.6pt;" o:ole="t" filled="f" o:preferrelative="t" stroked="f" coordsize="21600,21600">
            <v:path/>
            <v:fill on="f" focussize="0,0"/>
            <v:stroke on="f"/>
            <v:imagedata r:id="rId39" o:title=""/>
            <o:lock v:ext="edit" aspectratio="f"/>
            <w10:wrap type="none"/>
            <w10:anchorlock/>
          </v:shape>
          <o:OLEObject Type="Embed" ProgID="Visio.Drawing.15" ShapeID="_x0000_i1027" DrawAspect="Content" ObjectID="_1468075727" r:id="rId38">
            <o:LockedField>false</o:LockedField>
          </o:OLEObject>
        </w:object>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Start w:id="164" w:name="_Toc6431"/>
      <w:r>
        <w:rPr>
          <w:rFonts w:hint="eastAsia"/>
          <w:lang w:val="en-US" w:eastAsia="zh-CN"/>
        </w:rPr>
        <w:t xml:space="preserve"> 安卓</w:t>
      </w:r>
      <w:r>
        <w:rPr>
          <w:rFonts w:hint="eastAsia"/>
          <w:sz w:val="21"/>
          <w:lang w:val="en-US" w:eastAsia="zh-CN"/>
        </w:rPr>
        <w:t>程序总体</w:t>
      </w:r>
      <w:r>
        <w:rPr>
          <w:rFonts w:hint="eastAsia"/>
          <w:lang w:val="en-US" w:eastAsia="zh-CN"/>
        </w:rPr>
        <w:t>框架</w:t>
      </w:r>
      <w:bookmarkEnd w:id="164"/>
    </w:p>
    <w:p>
      <w:pPr>
        <w:jc w:val="both"/>
        <w:rPr>
          <w:rFonts w:hint="eastAsia" w:ascii="宋体" w:hAnsi="宋体" w:cs="宋体"/>
          <w:sz w:val="24"/>
          <w:szCs w:val="24"/>
          <w:lang w:val="en-US" w:eastAsia="zh-CN"/>
        </w:rPr>
      </w:pP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65" w:name="_Toc30138"/>
      <w:r>
        <w:rPr>
          <w:rStyle w:val="24"/>
          <w:rFonts w:hint="eastAsia" w:ascii="宋体" w:hAnsi="宋体" w:eastAsia="宋体"/>
          <w:sz w:val="28"/>
          <w:szCs w:val="28"/>
        </w:rPr>
        <w:t>安卓程序数据库设计</w:t>
      </w:r>
      <w:bookmarkEnd w:id="165"/>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SQLite是一个关系数据库管理系统，实现了大多数SQL标准，安卓手机都自带这个数据库，小巧方便，本课题的数据库设计也非常简单，故采用SQLite作为本课题的数据库。</w:t>
      </w:r>
    </w:p>
    <w:p>
      <w:pPr>
        <w:ind w:firstLine="562"/>
        <w:rPr>
          <w:rFonts w:hint="eastAsia" w:ascii="宋体" w:hAnsi="宋体" w:cs="宋体"/>
          <w:sz w:val="24"/>
          <w:szCs w:val="24"/>
          <w:lang w:val="en-US" w:eastAsia="zh-CN"/>
        </w:rPr>
      </w:pPr>
      <w:r>
        <w:rPr>
          <w:rFonts w:hint="eastAsia" w:ascii="宋体" w:hAnsi="宋体" w:cs="宋体"/>
          <w:sz w:val="24"/>
          <w:szCs w:val="24"/>
          <w:lang w:val="en-US" w:eastAsia="zh-CN"/>
        </w:rPr>
        <w:t>图4-3为数据库设计图</w:t>
      </w:r>
    </w:p>
    <w:p>
      <w:pPr>
        <w:jc w:val="center"/>
        <w:rPr>
          <w:rFonts w:hint="eastAsia" w:ascii="宋体" w:hAnsi="宋体" w:cs="宋体"/>
          <w:sz w:val="24"/>
          <w:szCs w:val="24"/>
          <w:lang w:val="en-US" w:eastAsia="zh-CN"/>
        </w:rPr>
      </w:pPr>
      <w:r>
        <w:rPr>
          <w:rFonts w:hint="eastAsia" w:ascii="宋体" w:hAnsi="宋体" w:cs="宋体"/>
          <w:sz w:val="24"/>
          <w:szCs w:val="24"/>
          <w:lang w:val="en-US" w:eastAsia="zh-CN"/>
        </w:rPr>
        <w:object>
          <v:shape id="_x0000_i1028" o:spt="75" type="#_x0000_t75" style="height:177.85pt;width:342.15pt;" o:ole="t" filled="f" o:preferrelative="t" stroked="f" coordsize="21600,21600">
            <v:path/>
            <v:fill on="f" focussize="0,0"/>
            <v:stroke on="f"/>
            <v:imagedata r:id="rId41" o:title=""/>
            <o:lock v:ext="edit" aspectratio="f"/>
            <w10:wrap type="none"/>
            <w10:anchorlock/>
          </v:shape>
          <o:OLEObject Type="Embed" ProgID="Visio.Drawing.15" ShapeID="_x0000_i1028" DrawAspect="Content" ObjectID="_1468075728" r:id="rId40">
            <o:LockedField>false</o:LockedField>
          </o:OLEObject>
        </w:object>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Start w:id="166" w:name="_Toc19151"/>
      <w:r>
        <w:rPr>
          <w:rFonts w:hint="eastAsia"/>
          <w:lang w:val="en-US" w:eastAsia="zh-CN"/>
        </w:rPr>
        <w:t xml:space="preserve"> 数据库设计图</w:t>
      </w:r>
      <w:bookmarkEnd w:id="166"/>
    </w:p>
    <w:p>
      <w:pPr>
        <w:autoSpaceDE w:val="0"/>
        <w:autoSpaceDN w:val="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第一层为数据库名称，第二层为数据库的两张表名，第三层为两张表里的属性，全部为String类型。</w:t>
      </w:r>
    </w:p>
    <w:p>
      <w:pPr>
        <w:autoSpaceDE w:val="0"/>
        <w:autoSpaceDN w:val="0"/>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第一张表devices用于保存需要开锁的门锁信息，第二张表records用于保存开锁纪录。</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167" w:name="_Toc13666"/>
      <w:r>
        <w:rPr>
          <w:rStyle w:val="24"/>
          <w:rFonts w:hint="eastAsia" w:ascii="宋体" w:hAnsi="宋体" w:eastAsia="宋体"/>
          <w:sz w:val="30"/>
          <w:szCs w:val="30"/>
          <w:lang w:val="en-US" w:eastAsia="zh-CN"/>
        </w:rPr>
        <w:t>安卓程序代码实现</w:t>
      </w:r>
      <w:bookmarkEnd w:id="167"/>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68" w:name="_Toc19394"/>
      <w:r>
        <w:rPr>
          <w:rStyle w:val="24"/>
          <w:rFonts w:hint="eastAsia" w:ascii="宋体" w:hAnsi="宋体" w:eastAsia="宋体"/>
          <w:sz w:val="28"/>
          <w:szCs w:val="28"/>
        </w:rPr>
        <w:t>安卓程序代码目录</w:t>
      </w:r>
      <w:bookmarkEnd w:id="168"/>
    </w:p>
    <w:p>
      <w:pPr>
        <w:ind w:firstLine="480" w:firstLineChars="200"/>
        <w:rPr>
          <w:rFonts w:hint="eastAsia"/>
          <w:lang w:val="en-US"/>
        </w:rPr>
      </w:pPr>
      <w:r>
        <w:rPr>
          <w:rFonts w:hint="eastAsia" w:ascii="宋体" w:hAnsi="宋体" w:cs="宋体"/>
          <w:sz w:val="24"/>
          <w:szCs w:val="24"/>
          <w:lang w:val="en-US" w:eastAsia="zh-CN"/>
        </w:rPr>
        <w:t>app目录存放app实现代码，Gradle Scipts存放整个安卓项目的依赖关系代码。图4-4为安卓程序代码目录。</w:t>
      </w:r>
    </w:p>
    <w:p>
      <w:pPr>
        <w:autoSpaceDE w:val="0"/>
        <w:autoSpaceDN w:val="0"/>
        <w:ind w:firstLine="420" w:firstLineChars="200"/>
        <w:jc w:val="center"/>
      </w:pPr>
      <w:r>
        <w:drawing>
          <wp:inline distT="0" distB="0" distL="114300" distR="114300">
            <wp:extent cx="3383280" cy="5251450"/>
            <wp:effectExtent l="0" t="0" r="762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3383280" cy="525145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Start w:id="169" w:name="_Toc13567"/>
      <w:r>
        <w:rPr>
          <w:rFonts w:hint="eastAsia"/>
          <w:lang w:val="en-US" w:eastAsia="zh-CN"/>
        </w:rPr>
        <w:t xml:space="preserve"> 安卓程序代码目录</w:t>
      </w:r>
      <w:bookmarkEnd w:id="169"/>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manifests目录里存放全局配置xml代码，java目录里有com.way文件夹和另五个代码文件，com.way里的blebluetooth目录里放蓝牙连接发送订阅等相关代码，mylock目录里放搜索蓝牙锁，保存蓝牙锁信息，开锁记录基本信息的代码，pattern目录里放手势锁相关的代码，sqlite目录里放数据库相关代码，usercenter目录里放用户信息等相关代码，view目录里图形加密工具。MainActivity里面是主界面代码，MyLockFragment里面是我的蓝牙锁界面代码，MyRecordFragment里面是开锁纪录界面代码，TitleFragment里面是界面标题代码，UserCenterFragment里面是用户信息界面代码。</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res目录里，anim里放动画效果的一些全局配置，drawable里放程序里需要的图片，layout里放程序的各个UI界面，values里放定义控件属性的代码。</w:t>
      </w:r>
    </w:p>
    <w:p>
      <w:p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图4-5为后台具体代码目录，图4-6为前端具体代码目录。</w:t>
      </w:r>
    </w:p>
    <w:p>
      <w:pPr>
        <w:autoSpaceDE w:val="0"/>
        <w:autoSpaceDN w:val="0"/>
        <w:jc w:val="center"/>
      </w:pPr>
      <w:r>
        <w:drawing>
          <wp:inline distT="0" distB="0" distL="114300" distR="114300">
            <wp:extent cx="3247390" cy="6739890"/>
            <wp:effectExtent l="0" t="0" r="10160" b="381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43"/>
                    <a:stretch>
                      <a:fillRect/>
                    </a:stretch>
                  </pic:blipFill>
                  <pic:spPr>
                    <a:xfrm>
                      <a:off x="0" y="0"/>
                      <a:ext cx="3247390" cy="673989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Start w:id="170" w:name="_Toc27170"/>
      <w:r>
        <w:rPr>
          <w:rFonts w:hint="eastAsia"/>
          <w:lang w:val="en-US" w:eastAsia="zh-CN"/>
        </w:rPr>
        <w:t xml:space="preserve"> 后台具体代码目录</w:t>
      </w:r>
      <w:bookmarkEnd w:id="170"/>
    </w:p>
    <w:p>
      <w:pPr>
        <w:autoSpaceDE w:val="0"/>
        <w:autoSpaceDN w:val="0"/>
        <w:jc w:val="center"/>
      </w:pPr>
      <w:r>
        <w:drawing>
          <wp:inline distT="0" distB="0" distL="114300" distR="114300">
            <wp:extent cx="3183255" cy="7464425"/>
            <wp:effectExtent l="0" t="0" r="17145" b="317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5"/>
                    <pic:cNvPicPr>
                      <a:picLocks noChangeAspect="1"/>
                    </pic:cNvPicPr>
                  </pic:nvPicPr>
                  <pic:blipFill>
                    <a:blip r:embed="rId44"/>
                    <a:stretch>
                      <a:fillRect/>
                    </a:stretch>
                  </pic:blipFill>
                  <pic:spPr>
                    <a:xfrm>
                      <a:off x="0" y="0"/>
                      <a:ext cx="3183255" cy="7464425"/>
                    </a:xfrm>
                    <a:prstGeom prst="rect">
                      <a:avLst/>
                    </a:prstGeom>
                    <a:noFill/>
                    <a:ln w="9525">
                      <a:noFill/>
                    </a:ln>
                  </pic:spPr>
                </pic:pic>
              </a:graphicData>
            </a:graphic>
          </wp:inline>
        </w:drawing>
      </w:r>
    </w:p>
    <w:p>
      <w:pPr>
        <w:pStyle w:val="8"/>
        <w:jc w:val="center"/>
        <w:rPr>
          <w:rFonts w:hint="eastAsia" w:eastAsiaTheme="minor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Start w:id="171" w:name="_Toc14273"/>
      <w:r>
        <w:rPr>
          <w:rFonts w:hint="eastAsia"/>
          <w:lang w:val="en-US" w:eastAsia="zh-CN"/>
        </w:rPr>
        <w:t xml:space="preserve"> 前端具体代码目录</w:t>
      </w:r>
      <w:bookmarkEnd w:id="171"/>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72" w:name="_Toc28808"/>
      <w:r>
        <w:rPr>
          <w:rStyle w:val="24"/>
          <w:rFonts w:hint="eastAsia" w:ascii="宋体" w:hAnsi="宋体" w:eastAsia="宋体"/>
          <w:sz w:val="28"/>
          <w:szCs w:val="28"/>
        </w:rPr>
        <w:t>安卓程序模块简介</w:t>
      </w:r>
      <w:bookmarkEnd w:id="172"/>
    </w:p>
    <w:p>
      <w:pPr>
        <w:numPr>
          <w:ilvl w:val="0"/>
          <w:numId w:val="5"/>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主界面模块</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初始化三个按钮置于最底端，三个界面，进去默认为我的蓝牙锁界面，隐藏未使用的界面，当按下按钮时，会重置界面，显示选中的界面，隐藏未选中的另两个界面。图4-7为主界面点击事件代码，图4-8为主界面UI设计</w:t>
      </w:r>
    </w:p>
    <w:p>
      <w:pPr>
        <w:numPr>
          <w:ilvl w:val="0"/>
          <w:numId w:val="0"/>
        </w:numPr>
        <w:autoSpaceDE w:val="0"/>
        <w:autoSpaceDN w:val="0"/>
        <w:jc w:val="center"/>
      </w:pPr>
      <w:r>
        <w:drawing>
          <wp:inline distT="0" distB="0" distL="114300" distR="114300">
            <wp:extent cx="3117850" cy="2150745"/>
            <wp:effectExtent l="0" t="0" r="6350" b="1905"/>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45"/>
                    <a:stretch>
                      <a:fillRect/>
                    </a:stretch>
                  </pic:blipFill>
                  <pic:spPr>
                    <a:xfrm>
                      <a:off x="0" y="0"/>
                      <a:ext cx="3117850" cy="2150745"/>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Start w:id="173" w:name="_Toc23375"/>
      <w:r>
        <w:rPr>
          <w:rFonts w:hint="eastAsia"/>
          <w:lang w:val="en-US" w:eastAsia="zh-CN"/>
        </w:rPr>
        <w:t xml:space="preserve"> 主</w:t>
      </w:r>
      <w:r>
        <w:rPr>
          <w:rFonts w:hint="eastAsia"/>
          <w:sz w:val="21"/>
          <w:lang w:val="en-US" w:eastAsia="zh-CN"/>
        </w:rPr>
        <w:t>界面</w:t>
      </w:r>
      <w:r>
        <w:rPr>
          <w:rFonts w:hint="eastAsia"/>
          <w:lang w:val="en-US" w:eastAsia="zh-CN"/>
        </w:rPr>
        <w:t>点击事件代码</w:t>
      </w:r>
      <w:bookmarkEnd w:id="173"/>
    </w:p>
    <w:p>
      <w:pPr>
        <w:numPr>
          <w:ilvl w:val="0"/>
          <w:numId w:val="0"/>
        </w:numPr>
        <w:autoSpaceDE w:val="0"/>
        <w:autoSpaceDN w:val="0"/>
        <w:jc w:val="center"/>
      </w:pPr>
      <w:r>
        <w:drawing>
          <wp:inline distT="0" distB="0" distL="114300" distR="114300">
            <wp:extent cx="1767205" cy="2898775"/>
            <wp:effectExtent l="0" t="0" r="4445" b="1587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46"/>
                    <a:stretch>
                      <a:fillRect/>
                    </a:stretch>
                  </pic:blipFill>
                  <pic:spPr>
                    <a:xfrm>
                      <a:off x="0" y="0"/>
                      <a:ext cx="1767205" cy="2898775"/>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Start w:id="174" w:name="_Toc16037"/>
      <w:r>
        <w:rPr>
          <w:rFonts w:hint="eastAsia"/>
          <w:lang w:val="en-US" w:eastAsia="zh-CN"/>
        </w:rPr>
        <w:t xml:space="preserve"> 主</w:t>
      </w:r>
      <w:r>
        <w:rPr>
          <w:rFonts w:hint="eastAsia"/>
          <w:sz w:val="21"/>
          <w:lang w:val="en-US" w:eastAsia="zh-CN"/>
        </w:rPr>
        <w:t>界面</w:t>
      </w:r>
      <w:r>
        <w:rPr>
          <w:rFonts w:hint="eastAsia"/>
          <w:lang w:val="en-US" w:eastAsia="zh-CN"/>
        </w:rPr>
        <w:t>UI</w:t>
      </w:r>
      <w:bookmarkEnd w:id="174"/>
    </w:p>
    <w:p>
      <w:pPr>
        <w:numPr>
          <w:ilvl w:val="0"/>
          <w:numId w:val="5"/>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我的蓝牙锁模块</w:t>
      </w:r>
    </w:p>
    <w:p>
      <w:pPr>
        <w:pStyle w:val="16"/>
        <w:keepNext w:val="0"/>
        <w:keepLines w:val="0"/>
        <w:widowControl/>
        <w:suppressLineNumbers w:val="0"/>
        <w:shd w:val="clear" w:fill="FFFFFF"/>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初始化时首先检查手机是否具有开启了蓝牙，如果没有开启则会提示用户开启蓝牙；初始化Hander消息队列，用来处理单片机返回的回复消息；列出当前已经储存的蓝牙锁信息，最下端创建一个按钮用于添加蓝牙设备。</w:t>
      </w:r>
    </w:p>
    <w:p>
      <w:pPr>
        <w:numPr>
          <w:ilvl w:val="0"/>
          <w:numId w:val="5"/>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添加蓝牙锁模块</w:t>
      </w:r>
    </w:p>
    <w:p>
      <w:pPr>
        <w:pStyle w:val="16"/>
        <w:keepNext w:val="0"/>
        <w:keepLines w:val="0"/>
        <w:widowControl/>
        <w:suppressLineNumbers w:val="0"/>
        <w:shd w:val="clear" w:fill="FFFFFF"/>
        <w:ind w:firstLine="480" w:firstLineChars="200"/>
        <w:jc w:val="left"/>
        <w:rPr>
          <w:rFonts w:hint="eastAsia" w:cs="宋体"/>
          <w:sz w:val="24"/>
          <w:szCs w:val="24"/>
          <w:lang w:val="en-US" w:eastAsia="zh-CN"/>
        </w:rPr>
      </w:pPr>
      <w:r>
        <w:rPr>
          <w:rFonts w:hint="eastAsia" w:ascii="宋体" w:hAnsi="宋体" w:cs="宋体"/>
          <w:sz w:val="24"/>
          <w:szCs w:val="24"/>
          <w:lang w:val="en-US" w:eastAsia="zh-CN"/>
        </w:rPr>
        <w:t>由于安卓4.3版本以上蓝牙连接需要获取精确位置信息，在我的蓝牙锁界面点击添加蓝牙锁，</w:t>
      </w:r>
      <w:r>
        <w:rPr>
          <w:rFonts w:hint="eastAsia" w:cs="宋体"/>
          <w:sz w:val="24"/>
          <w:szCs w:val="24"/>
          <w:lang w:val="en-US" w:eastAsia="zh-CN"/>
        </w:rPr>
        <w:t>首先</w:t>
      </w:r>
      <w:r>
        <w:rPr>
          <w:rFonts w:hint="eastAsia" w:ascii="宋体" w:hAnsi="宋体" w:cs="宋体"/>
          <w:sz w:val="24"/>
          <w:szCs w:val="24"/>
          <w:lang w:val="en-US" w:eastAsia="zh-CN"/>
        </w:rPr>
        <w:t>检查</w:t>
      </w:r>
      <w:r>
        <w:rPr>
          <w:rFonts w:hint="eastAsia" w:cs="宋体"/>
          <w:sz w:val="24"/>
          <w:szCs w:val="24"/>
          <w:lang w:val="en-US" w:eastAsia="zh-CN"/>
        </w:rPr>
        <w:t>程序是否具有后去位置权限，</w:t>
      </w:r>
      <w:r>
        <w:rPr>
          <w:rFonts w:hint="eastAsia" w:ascii="宋体" w:hAnsi="宋体" w:cs="宋体"/>
          <w:sz w:val="24"/>
          <w:szCs w:val="24"/>
          <w:lang w:val="en-US" w:eastAsia="zh-CN"/>
        </w:rPr>
        <w:t>如果没有</w:t>
      </w:r>
      <w:r>
        <w:rPr>
          <w:rFonts w:hint="eastAsia" w:cs="宋体"/>
          <w:sz w:val="24"/>
          <w:szCs w:val="24"/>
          <w:lang w:val="en-US" w:eastAsia="zh-CN"/>
        </w:rPr>
        <w:t>权</w:t>
      </w:r>
      <w:r>
        <w:rPr>
          <w:rFonts w:hint="eastAsia" w:ascii="宋体" w:hAnsi="宋体" w:cs="宋体"/>
          <w:sz w:val="24"/>
          <w:szCs w:val="24"/>
          <w:lang w:val="en-US" w:eastAsia="zh-CN"/>
        </w:rPr>
        <w:t>限则提示用户开启</w:t>
      </w:r>
      <w:r>
        <w:rPr>
          <w:rFonts w:hint="eastAsia" w:cs="宋体"/>
          <w:sz w:val="24"/>
          <w:szCs w:val="24"/>
          <w:lang w:val="en-US" w:eastAsia="zh-CN"/>
        </w:rPr>
        <w:t>获取位置权限，再检查手机是否开启GPS定位服务，如果没有开启则会提示用户跳转去开启GPS定位服务。然后开始扫描周围可连接的BLE蓝牙设备，点击搜索到的蓝牙设备，会让用户输入自定义设备名称，保存后将蓝牙锁信息存入数据库，返回我的蓝牙锁模块，被保存的蓝牙设备信息就会显示在我的蓝牙锁模块界面上。</w:t>
      </w:r>
    </w:p>
    <w:p>
      <w:pPr>
        <w:pStyle w:val="16"/>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开锁模块</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我的蓝牙锁界面上，点击已保存的蓝牙锁设备上的开锁按钮，会让用户输入秘钥，右下角有记住秘钥选项，如果勾选下次开锁就会自动填充上次开锁的秘钥，点击发送后，会自动连接目标蓝牙，订阅指定服务的指定特征，发送秘钥至指定服务的指定特征。若蓝牙订阅发送出错会显示开锁失败，若秘钥错误会显示秘钥错误消息，若秘钥正确会显示开锁成功，将开锁纪录写入数据库。</w:t>
      </w:r>
    </w:p>
    <w:p>
      <w:pPr>
        <w:pStyle w:val="16"/>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管理模块</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在我的蓝牙锁界面上，点击已保存的蓝牙锁设备上的管理按钮，会跳转到新的界面，该模块有四个功能，分别为修改设备名称功能，修改秘钥功能，分析秘钥功能，删除设备功能。</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修改设备名称功能：将修改当前设备的名称，更新数据库。</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秘钥功能：输入主人秘钥，新秘钥，勾选新秘钥类型，点击完成按钮后会自动连接目标蓝牙，订阅指定服务的指定特征，发送信息至指定服务的指定特征，若蓝牙订阅发送出错会显示开锁失败，若主人秘钥错误会显示秘钥错误，若正确会显示修改（主人/住户/访客）秘钥成功。</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分析秘钥功能：输入主人秘钥，点击完成按钮后会自动连接目标蓝牙，订阅指定服务的指定特征，发送信息至指定服务的指定特征，若蓝牙订阅发送出错会显示开锁失败，若主人秘钥错误会显示秘钥错误，若正确会显示当前的住户秘钥，访客秘钥。</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删除设备功能：删除当前设备在数据库里的信息。</w:t>
      </w:r>
    </w:p>
    <w:p>
      <w:pPr>
        <w:pStyle w:val="16"/>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纪录查询模块</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主界面点击纪录查询按钮，显示纪录查询的界面，列出数据库里开锁纪录至界面上，开锁记录下方的垃圾桶按钮功能会按下清楚数据库里的开锁记录。</w:t>
      </w:r>
    </w:p>
    <w:p>
      <w:pPr>
        <w:pStyle w:val="16"/>
        <w:keepNext w:val="0"/>
        <w:keepLines w:val="0"/>
        <w:widowControl/>
        <w:numPr>
          <w:ilvl w:val="0"/>
          <w:numId w:val="5"/>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用户中心模块</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主界面点击用户中心按钮，显示用户中心的界面，该模块有三个功能，查询用户信息功能，修改图形锁功能，显示帮助功能。</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查询用户信息功能：显示用户信息界面，有用户姓名，联系方式，居住地址三条信息，下方的编辑按钮可编辑个人信息。</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修改图形锁功能：显示图形锁设置引导动画，绘制新的图形锁。</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75" w:name="_Toc21175"/>
      <w:r>
        <w:rPr>
          <w:rStyle w:val="24"/>
          <w:rFonts w:hint="eastAsia" w:ascii="宋体" w:hAnsi="宋体" w:eastAsia="宋体"/>
          <w:sz w:val="28"/>
          <w:szCs w:val="28"/>
        </w:rPr>
        <w:t>安卓程序技术难点</w:t>
      </w:r>
      <w:bookmarkEnd w:id="175"/>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本课题中安卓程序主要的技术难点在GATT协议，蓝牙连接，订阅消息，发送消息，自动配对中。</w:t>
      </w:r>
    </w:p>
    <w:p>
      <w:pPr>
        <w:pStyle w:val="16"/>
        <w:keepNext w:val="0"/>
        <w:keepLines w:val="0"/>
        <w:widowControl/>
        <w:numPr>
          <w:ilvl w:val="0"/>
          <w:numId w:val="6"/>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GATT协议</w:t>
      </w:r>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BLE蓝牙用的通信基本协议是GATT协议。GATT全称General Agreement on Tariffs and Trade，它定义两个BLE设备通过叫做服务（service）和特征（characterisic）进行通信。</w:t>
      </w:r>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Gatt使用了ATT（Attribute Protocol）协议，ATT协议主要定义了属性（Attribute）这个数据结构，一个属性由三个元素组成，16bit的句柄，UUID，一个定长的value。</w:t>
      </w:r>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16bit的句柄具有唯一性，用于区分和查找不同的属性，UUID留给GATT定义，value配合UUID使用，由GATT决定这个UUID的意义和数据。</w:t>
      </w:r>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图4-9为BLE设备内部属性图</w:t>
      </w:r>
    </w:p>
    <w:p>
      <w:pPr>
        <w:pStyle w:val="16"/>
        <w:keepNext w:val="0"/>
        <w:keepLines w:val="0"/>
        <w:widowControl/>
        <w:numPr>
          <w:ilvl w:val="0"/>
          <w:numId w:val="0"/>
        </w:numPr>
        <w:suppressLineNumbers w:val="0"/>
        <w:shd w:val="clear" w:fill="FFFFFF"/>
        <w:jc w:val="center"/>
      </w:pPr>
      <w:r>
        <w:drawing>
          <wp:inline distT="0" distB="0" distL="114300" distR="114300">
            <wp:extent cx="5659755" cy="2748280"/>
            <wp:effectExtent l="0" t="0" r="17145" b="1397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6"/>
                    <pic:cNvPicPr>
                      <a:picLocks noChangeAspect="1"/>
                    </pic:cNvPicPr>
                  </pic:nvPicPr>
                  <pic:blipFill>
                    <a:blip r:embed="rId47"/>
                    <a:stretch>
                      <a:fillRect/>
                    </a:stretch>
                  </pic:blipFill>
                  <pic:spPr>
                    <a:xfrm>
                      <a:off x="0" y="0"/>
                      <a:ext cx="5659755" cy="2748280"/>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Start w:id="176" w:name="_Toc329"/>
      <w:r>
        <w:rPr>
          <w:rFonts w:hint="eastAsia"/>
          <w:lang w:val="en-US" w:eastAsia="zh-CN"/>
        </w:rPr>
        <w:t xml:space="preserve"> BLE设备内部属性</w:t>
      </w:r>
      <w:bookmarkEnd w:id="176"/>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BLE设备分为三个部分Service、Characteristic、Descriptor，每个部分都拥有不同的 UUID来标识。一个BLE设备可以拥有多个Service，一个Service可以包含多个Characteristic， 一个Characteristic包含一个Value和多个Descriptor，一个Descriptor包含一个Value。 通信数据一般存储在</w:t>
      </w:r>
    </w:p>
    <w:p>
      <w:pPr>
        <w:pStyle w:val="16"/>
        <w:keepNext w:val="0"/>
        <w:keepLines w:val="0"/>
        <w:widowControl/>
        <w:numPr>
          <w:ilvl w:val="0"/>
          <w:numId w:val="0"/>
        </w:numPr>
        <w:suppressLineNumbers w:val="0"/>
        <w:shd w:val="clear" w:fill="FFFFFF"/>
        <w:jc w:val="left"/>
        <w:rPr>
          <w:rFonts w:hint="eastAsia" w:cs="宋体"/>
          <w:sz w:val="24"/>
          <w:szCs w:val="24"/>
          <w:lang w:val="en-US" w:eastAsia="zh-CN"/>
        </w:rPr>
      </w:pPr>
      <w:r>
        <w:rPr>
          <w:rFonts w:hint="eastAsia" w:cs="宋体"/>
          <w:sz w:val="24"/>
          <w:szCs w:val="24"/>
          <w:lang w:val="en-US" w:eastAsia="zh-CN"/>
        </w:rPr>
        <w:t>Characteristic内，目前一个Characteristic中存储的数据最大为20 byte。 与Characteristic相关的权限字段主要有READ、WRITE、WRITE_NO_RESPONSE、NOTIFY。 Characteristic具有的权限属性可以有一个或者多个。</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蓝牙的很多指令都需要有前置条件，由于程序就用到订阅和写操作，本课题就介绍这两个操作的流程。</w:t>
      </w:r>
    </w:p>
    <w:p>
      <w:pPr>
        <w:pStyle w:val="16"/>
        <w:keepNext w:val="0"/>
        <w:keepLines w:val="0"/>
        <w:widowControl/>
        <w:numPr>
          <w:ilvl w:val="0"/>
          <w:numId w:val="0"/>
        </w:numPr>
        <w:suppressLineNumbers w:val="0"/>
        <w:shd w:val="clear" w:fill="FFFFFF"/>
        <w:ind w:firstLine="480"/>
        <w:jc w:val="left"/>
        <w:rPr>
          <w:rFonts w:hint="eastAsia" w:eastAsia="宋体" w:cs="宋体"/>
          <w:sz w:val="24"/>
          <w:szCs w:val="24"/>
          <w:lang w:val="en-US" w:eastAsia="zh-CN"/>
        </w:rPr>
      </w:pPr>
      <w:r>
        <w:rPr>
          <w:rFonts w:hint="eastAsia" w:cs="宋体"/>
          <w:sz w:val="24"/>
          <w:szCs w:val="24"/>
          <w:lang w:val="en-US" w:eastAsia="zh-CN"/>
        </w:rPr>
        <w:t>订阅操作流程：连接成功-&gt;发现服务成功-&gt;将订阅描述符写入指定服务的指定特征成功-&gt;订阅指定服务的指定特征成功。</w:t>
      </w:r>
    </w:p>
    <w:p>
      <w:pPr>
        <w:pStyle w:val="16"/>
        <w:keepNext w:val="0"/>
        <w:keepLines w:val="0"/>
        <w:widowControl/>
        <w:numPr>
          <w:ilvl w:val="0"/>
          <w:numId w:val="0"/>
        </w:numPr>
        <w:suppressLineNumbers w:val="0"/>
        <w:shd w:val="clear" w:fill="FFFFFF"/>
        <w:ind w:firstLine="480"/>
        <w:jc w:val="left"/>
        <w:rPr>
          <w:rFonts w:hint="eastAsia" w:eastAsia="宋体" w:cs="宋体"/>
          <w:sz w:val="24"/>
          <w:szCs w:val="24"/>
          <w:lang w:val="en-US" w:eastAsia="zh-CN"/>
        </w:rPr>
      </w:pPr>
      <w:r>
        <w:rPr>
          <w:rFonts w:hint="eastAsia" w:cs="宋体"/>
          <w:sz w:val="24"/>
          <w:szCs w:val="24"/>
          <w:lang w:val="en-US" w:eastAsia="zh-CN"/>
        </w:rPr>
        <w:t>写操作流程:连接成功-&gt;发现服务成功-&gt;将特征值写入指定服务的指定特征成功。</w:t>
      </w:r>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（2）蓝牙连接</w:t>
      </w:r>
    </w:p>
    <w:p>
      <w:pPr>
        <w:pStyle w:val="16"/>
        <w:keepNext w:val="0"/>
        <w:keepLines w:val="0"/>
        <w:widowControl/>
        <w:suppressLineNumbers w:val="0"/>
        <w:shd w:val="clear" w:fill="FFFFFF"/>
        <w:jc w:val="center"/>
      </w:pPr>
      <w:r>
        <w:drawing>
          <wp:inline distT="0" distB="0" distL="114300" distR="114300">
            <wp:extent cx="5049520" cy="2287270"/>
            <wp:effectExtent l="0" t="0" r="17780" b="1778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48"/>
                    <a:stretch>
                      <a:fillRect/>
                    </a:stretch>
                  </pic:blipFill>
                  <pic:spPr>
                    <a:xfrm>
                      <a:off x="0" y="0"/>
                      <a:ext cx="5049520" cy="2287270"/>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10</w:t>
      </w:r>
      <w:r>
        <w:fldChar w:fldCharType="end"/>
      </w:r>
      <w:bookmarkStart w:id="177" w:name="_Toc31973"/>
      <w:r>
        <w:rPr>
          <w:rFonts w:hint="eastAsia"/>
          <w:lang w:val="en-US" w:eastAsia="zh-CN"/>
        </w:rPr>
        <w:t xml:space="preserve"> 蓝牙连接代码</w:t>
      </w:r>
      <w:bookmarkEnd w:id="177"/>
    </w:p>
    <w:p>
      <w:pPr>
        <w:pStyle w:val="16"/>
        <w:keepNext w:val="0"/>
        <w:keepLines w:val="0"/>
        <w:widowControl/>
        <w:suppressLineNumbers w:val="0"/>
        <w:shd w:val="clear" w:fill="FFFFFF"/>
        <w:ind w:firstLine="480"/>
        <w:jc w:val="left"/>
        <w:rPr>
          <w:rFonts w:hint="eastAsia" w:cs="宋体"/>
          <w:sz w:val="24"/>
          <w:szCs w:val="24"/>
          <w:lang w:val="en-US" w:eastAsia="zh-CN"/>
        </w:rPr>
      </w:pPr>
      <w:r>
        <w:rPr>
          <w:rFonts w:hint="default" w:cs="宋体"/>
          <w:sz w:val="24"/>
          <w:szCs w:val="24"/>
          <w:lang w:val="en-US" w:eastAsia="zh-CN"/>
        </w:rPr>
        <w:t>mGatt = mDevice.connectGatt(context,false, connectGattCallback, TRANSPORT_LE);</w:t>
      </w:r>
      <w:r>
        <w:rPr>
          <w:rFonts w:hint="eastAsia" w:cs="宋体"/>
          <w:sz w:val="24"/>
          <w:szCs w:val="24"/>
          <w:lang w:val="en-US" w:eastAsia="zh-CN"/>
        </w:rPr>
        <w:t>这行代码是蓝牙连接最关键的代码，发送连接指令。</w:t>
      </w:r>
    </w:p>
    <w:p>
      <w:pPr>
        <w:pStyle w:val="16"/>
        <w:keepNext w:val="0"/>
        <w:keepLines w:val="0"/>
        <w:widowControl/>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其中mGatt是一个BluetoothGatt类，是执行connectGatt连接函数后获得的返回值，这个值可以用于连接后对蓝牙的各种后续指令。</w:t>
      </w:r>
    </w:p>
    <w:p>
      <w:pPr>
        <w:pStyle w:val="16"/>
        <w:keepNext w:val="0"/>
        <w:keepLines w:val="0"/>
        <w:widowControl/>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connectGattCallback这个类是一个BluetoothGattCallback类，这个值至关重要，定义了蓝牙所有指令的回调函数,这个类为抽象类，需要重写所有的方法。图4-11为蓝牙连接回调函数。</w:t>
      </w:r>
    </w:p>
    <w:p>
      <w:pPr>
        <w:pStyle w:val="16"/>
        <w:keepNext w:val="0"/>
        <w:keepLines w:val="0"/>
        <w:widowControl/>
        <w:suppressLineNumbers w:val="0"/>
        <w:shd w:val="clear" w:fill="FFFFFF"/>
        <w:jc w:val="center"/>
      </w:pPr>
      <w:r>
        <w:drawing>
          <wp:inline distT="0" distB="0" distL="114300" distR="114300">
            <wp:extent cx="4983480" cy="4495165"/>
            <wp:effectExtent l="0" t="0" r="7620" b="635"/>
            <wp:docPr id="5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0"/>
                    <pic:cNvPicPr>
                      <a:picLocks noChangeAspect="1"/>
                    </pic:cNvPicPr>
                  </pic:nvPicPr>
                  <pic:blipFill>
                    <a:blip r:embed="rId49"/>
                    <a:stretch>
                      <a:fillRect/>
                    </a:stretch>
                  </pic:blipFill>
                  <pic:spPr>
                    <a:xfrm>
                      <a:off x="0" y="0"/>
                      <a:ext cx="4983480" cy="4495165"/>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11</w:t>
      </w:r>
      <w:r>
        <w:fldChar w:fldCharType="end"/>
      </w:r>
      <w:bookmarkStart w:id="178" w:name="_Toc9892"/>
      <w:r>
        <w:rPr>
          <w:rFonts w:hint="eastAsia"/>
          <w:lang w:val="en-US" w:eastAsia="zh-CN"/>
        </w:rPr>
        <w:t xml:space="preserve"> 蓝牙</w:t>
      </w:r>
      <w:r>
        <w:rPr>
          <w:rFonts w:hint="eastAsia"/>
          <w:sz w:val="21"/>
          <w:lang w:val="en-US" w:eastAsia="zh-CN"/>
        </w:rPr>
        <w:t>连接</w:t>
      </w:r>
      <w:r>
        <w:rPr>
          <w:rFonts w:hint="eastAsia"/>
          <w:lang w:val="en-US" w:eastAsia="zh-CN"/>
        </w:rPr>
        <w:t>回调函数</w:t>
      </w:r>
      <w:bookmarkEnd w:id="178"/>
    </w:p>
    <w:p>
      <w:pPr>
        <w:numPr>
          <w:ilvl w:val="0"/>
          <w:numId w:val="0"/>
        </w:numPr>
        <w:autoSpaceDE w:val="0"/>
        <w:autoSpaceDN w:val="0"/>
        <w:ind w:firstLine="480" w:firstLineChars="200"/>
        <w:jc w:val="both"/>
        <w:rPr>
          <w:rFonts w:hint="eastAsia" w:cs="宋体"/>
          <w:sz w:val="24"/>
          <w:szCs w:val="24"/>
          <w:lang w:val="en-US" w:eastAsia="zh-CN"/>
        </w:rPr>
      </w:pPr>
      <w:r>
        <w:rPr>
          <w:rFonts w:hint="eastAsia" w:cs="宋体"/>
          <w:sz w:val="24"/>
          <w:szCs w:val="24"/>
          <w:lang w:val="en-US" w:eastAsia="zh-CN"/>
        </w:rPr>
        <w:t>onConnectionStateChage这个函数就是连接指令的回调函数，参数gatt为当前的BluetoothGatt类，status为设备状态，newState为连接状态。这里用了一个enum枚举值lastState表示连接状态改变之前的状态，与newState一起判断状态改变类型。newState的状态如图4-12，一共有四种。</w:t>
      </w:r>
    </w:p>
    <w:p>
      <w:pPr>
        <w:numPr>
          <w:ilvl w:val="0"/>
          <w:numId w:val="0"/>
        </w:numPr>
        <w:autoSpaceDE w:val="0"/>
        <w:autoSpaceDN w:val="0"/>
        <w:jc w:val="center"/>
      </w:pPr>
      <w:r>
        <w:drawing>
          <wp:inline distT="0" distB="0" distL="114300" distR="114300">
            <wp:extent cx="3565525" cy="1123315"/>
            <wp:effectExtent l="0" t="0" r="15875" b="6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0"/>
                    <a:stretch>
                      <a:fillRect/>
                    </a:stretch>
                  </pic:blipFill>
                  <pic:spPr>
                    <a:xfrm>
                      <a:off x="0" y="0"/>
                      <a:ext cx="3565525" cy="1123315"/>
                    </a:xfrm>
                    <a:prstGeom prst="rect">
                      <a:avLst/>
                    </a:prstGeom>
                    <a:noFill/>
                    <a:ln w="9525">
                      <a:noFill/>
                    </a:ln>
                  </pic:spPr>
                </pic:pic>
              </a:graphicData>
            </a:graphic>
          </wp:inline>
        </w:drawing>
      </w:r>
    </w:p>
    <w:p>
      <w:pPr>
        <w:pStyle w:val="8"/>
        <w:jc w:val="center"/>
        <w:rPr>
          <w:rFonts w:hint="eastAsia" w:eastAsiaTheme="minor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12</w:t>
      </w:r>
      <w:r>
        <w:fldChar w:fldCharType="end"/>
      </w:r>
      <w:bookmarkStart w:id="179" w:name="_Toc31823"/>
      <w:r>
        <w:rPr>
          <w:rFonts w:hint="eastAsia"/>
          <w:lang w:val="en-US" w:eastAsia="zh-CN"/>
        </w:rPr>
        <w:t xml:space="preserve"> newState状态图</w:t>
      </w:r>
      <w:bookmarkEnd w:id="179"/>
    </w:p>
    <w:p>
      <w:pPr>
        <w:numPr>
          <w:ilvl w:val="0"/>
          <w:numId w:val="0"/>
        </w:numPr>
        <w:autoSpaceDE w:val="0"/>
        <w:autoSpaceDN w:val="0"/>
        <w:ind w:firstLine="480" w:firstLineChars="200"/>
        <w:jc w:val="both"/>
        <w:rPr>
          <w:rFonts w:hint="eastAsia" w:cs="宋体"/>
          <w:sz w:val="24"/>
          <w:szCs w:val="24"/>
          <w:lang w:val="en-US" w:eastAsia="zh-CN"/>
        </w:rPr>
      </w:pPr>
      <w:r>
        <w:rPr>
          <w:rFonts w:hint="eastAsia" w:cs="宋体"/>
          <w:sz w:val="24"/>
          <w:szCs w:val="24"/>
          <w:lang w:val="en-US" w:eastAsia="zh-CN"/>
        </w:rPr>
        <w:t>当newStatus为2时，表示连接成功，回调函数中连接成功后，判断配对情况，如果为没配对状态，则调用工具类的配对方法和自动配对方法，进行配对操作，和自动配对操作。如果配对成功，调用handler的发送延时消息去执行mgatt的discoverServices函数来获取服务列表，同时开始计时，如果1200ms后获得蓝牙从机传回的消息，则将超时判断置为否，调用发现服务列表回调函数，如果1200ms后未获得蓝牙从机传回的消息，则作超时处理，显示连接失败，断开连接。图4-13为handler的蓝牙连接处理代码。</w:t>
      </w:r>
    </w:p>
    <w:p>
      <w:pPr>
        <w:numPr>
          <w:ilvl w:val="0"/>
          <w:numId w:val="0"/>
        </w:numPr>
        <w:autoSpaceDE w:val="0"/>
        <w:autoSpaceDN w:val="0"/>
        <w:jc w:val="center"/>
      </w:pPr>
      <w:r>
        <w:drawing>
          <wp:inline distT="0" distB="0" distL="114300" distR="114300">
            <wp:extent cx="4878705" cy="1233805"/>
            <wp:effectExtent l="0" t="0" r="17145" b="444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51"/>
                    <a:stretch>
                      <a:fillRect/>
                    </a:stretch>
                  </pic:blipFill>
                  <pic:spPr>
                    <a:xfrm>
                      <a:off x="0" y="0"/>
                      <a:ext cx="4878705" cy="1233805"/>
                    </a:xfrm>
                    <a:prstGeom prst="rect">
                      <a:avLst/>
                    </a:prstGeom>
                    <a:noFill/>
                    <a:ln w="9525">
                      <a:noFill/>
                    </a:ln>
                  </pic:spPr>
                </pic:pic>
              </a:graphicData>
            </a:graphic>
          </wp:inline>
        </w:drawing>
      </w:r>
    </w:p>
    <w:p>
      <w:pPr>
        <w:pStyle w:val="8"/>
        <w:jc w:val="center"/>
        <w:rPr>
          <w:rFonts w:hint="eastAsia" w:eastAsiaTheme="minor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Start w:id="180" w:name="_Toc25431"/>
      <w:r>
        <w:rPr>
          <w:rFonts w:hint="eastAsia"/>
          <w:lang w:val="en-US" w:eastAsia="zh-CN"/>
        </w:rPr>
        <w:t xml:space="preserve"> 蓝牙连接处理代码</w:t>
      </w:r>
      <w:bookmarkEnd w:id="180"/>
    </w:p>
    <w:p>
      <w:pPr>
        <w:pStyle w:val="16"/>
        <w:keepNext w:val="0"/>
        <w:keepLines w:val="0"/>
        <w:widowControl/>
        <w:numPr>
          <w:ilvl w:val="0"/>
          <w:numId w:val="6"/>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订阅消息</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订阅蓝牙从机指定服务的指定特征，当单片机通过串口传输到蓝牙从机时，该特征值修改，蓝牙主机收到订阅消息。</w:t>
      </w:r>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成功连接蓝牙后调用了发现服务列表函数，当发现服务列表成功后才能继续执行订阅消息的操作。图4-14为蓝牙发现服务列表回调函数代码。</w:t>
      </w:r>
    </w:p>
    <w:p>
      <w:pPr>
        <w:pStyle w:val="16"/>
        <w:keepNext w:val="0"/>
        <w:keepLines w:val="0"/>
        <w:widowControl/>
        <w:numPr>
          <w:ilvl w:val="0"/>
          <w:numId w:val="0"/>
        </w:numPr>
        <w:suppressLineNumbers w:val="0"/>
        <w:shd w:val="clear" w:fill="FFFFFF"/>
        <w:jc w:val="center"/>
      </w:pPr>
      <w:r>
        <w:drawing>
          <wp:inline distT="0" distB="0" distL="114300" distR="114300">
            <wp:extent cx="5128895" cy="2560955"/>
            <wp:effectExtent l="0" t="0" r="14605" b="10795"/>
            <wp:docPr id="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4"/>
                    <pic:cNvPicPr>
                      <a:picLocks noChangeAspect="1"/>
                    </pic:cNvPicPr>
                  </pic:nvPicPr>
                  <pic:blipFill>
                    <a:blip r:embed="rId52"/>
                    <a:stretch>
                      <a:fillRect/>
                    </a:stretch>
                  </pic:blipFill>
                  <pic:spPr>
                    <a:xfrm>
                      <a:off x="0" y="0"/>
                      <a:ext cx="5128895" cy="2560955"/>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Start w:id="181" w:name="_Toc20787"/>
      <w:r>
        <w:rPr>
          <w:rFonts w:hint="eastAsia"/>
          <w:lang w:val="en-US" w:eastAsia="zh-CN"/>
        </w:rPr>
        <w:t xml:space="preserve"> 蓝牙发现服务列表回调函数</w:t>
      </w:r>
      <w:bookmarkEnd w:id="181"/>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获取蓝牙从机服务列表成功，回调函数直接发送handler的消息，调用订阅函数，图4-15为蓝牙服务处理函数</w:t>
      </w:r>
    </w:p>
    <w:p>
      <w:pPr>
        <w:pStyle w:val="16"/>
        <w:keepNext w:val="0"/>
        <w:keepLines w:val="0"/>
        <w:widowControl/>
        <w:numPr>
          <w:ilvl w:val="0"/>
          <w:numId w:val="0"/>
        </w:numPr>
        <w:suppressLineNumbers w:val="0"/>
        <w:shd w:val="clear" w:fill="FFFFFF"/>
        <w:jc w:val="center"/>
      </w:pPr>
      <w:r>
        <w:drawing>
          <wp:inline distT="0" distB="0" distL="114300" distR="114300">
            <wp:extent cx="4768215" cy="1361440"/>
            <wp:effectExtent l="0" t="0" r="13335" b="10160"/>
            <wp:docPr id="5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1"/>
                    <pic:cNvPicPr>
                      <a:picLocks noChangeAspect="1"/>
                    </pic:cNvPicPr>
                  </pic:nvPicPr>
                  <pic:blipFill>
                    <a:blip r:embed="rId53"/>
                    <a:stretch>
                      <a:fillRect/>
                    </a:stretch>
                  </pic:blipFill>
                  <pic:spPr>
                    <a:xfrm>
                      <a:off x="0" y="0"/>
                      <a:ext cx="4768215" cy="1361440"/>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bookmarkStart w:id="182" w:name="_Toc4032"/>
      <w:r>
        <w:rPr>
          <w:rFonts w:hint="eastAsia"/>
          <w:lang w:val="en-US" w:eastAsia="zh-CN"/>
        </w:rPr>
        <w:t xml:space="preserve"> 蓝牙服务处理代码</w:t>
      </w:r>
      <w:bookmarkEnd w:id="182"/>
    </w:p>
    <w:p>
      <w:pPr>
        <w:pStyle w:val="16"/>
        <w:keepNext w:val="0"/>
        <w:keepLines w:val="0"/>
        <w:widowControl/>
        <w:numPr>
          <w:ilvl w:val="0"/>
          <w:numId w:val="0"/>
        </w:numPr>
        <w:suppressLineNumbers w:val="0"/>
        <w:shd w:val="clear" w:fill="FFFFFF"/>
        <w:ind w:firstLine="480"/>
        <w:jc w:val="left"/>
        <w:rPr>
          <w:rFonts w:hint="eastAsia" w:cs="宋体"/>
          <w:sz w:val="24"/>
          <w:szCs w:val="24"/>
          <w:lang w:val="en-US" w:eastAsia="zh-CN"/>
        </w:rPr>
      </w:pPr>
      <w:r>
        <w:rPr>
          <w:rFonts w:hint="eastAsia" w:cs="宋体"/>
          <w:sz w:val="24"/>
          <w:szCs w:val="24"/>
          <w:lang w:val="en-US" w:eastAsia="zh-CN"/>
        </w:rPr>
        <w:t>在订阅操作前，还需要成功将订阅描述符写入指定服务的指定特征，如果没有成功将订阅描述符写入指定服务的指定特征，订阅会失败，此时如果发送消息给蓝牙从机，虽然秘钥正确仍能开锁，但是无法获得单片机传回的消息。图4-16为蓝牙订阅描述符代码，图4-17为蓝牙订阅描述符回调函数。</w:t>
      </w:r>
    </w:p>
    <w:p>
      <w:pPr>
        <w:pStyle w:val="16"/>
        <w:keepNext w:val="0"/>
        <w:keepLines w:val="0"/>
        <w:widowControl/>
        <w:numPr>
          <w:ilvl w:val="0"/>
          <w:numId w:val="0"/>
        </w:numPr>
        <w:suppressLineNumbers w:val="0"/>
        <w:shd w:val="clear" w:fill="FFFFFF"/>
        <w:jc w:val="center"/>
      </w:pPr>
      <w:r>
        <w:drawing>
          <wp:inline distT="0" distB="0" distL="114300" distR="114300">
            <wp:extent cx="5574665" cy="2586990"/>
            <wp:effectExtent l="0" t="0" r="6985" b="381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54"/>
                    <a:stretch>
                      <a:fillRect/>
                    </a:stretch>
                  </pic:blipFill>
                  <pic:spPr>
                    <a:xfrm>
                      <a:off x="0" y="0"/>
                      <a:ext cx="5574665" cy="2586990"/>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图 \* ARABIC \s 1 </w:instrText>
      </w:r>
      <w:r>
        <w:rPr>
          <w:rFonts w:hint="eastAsia"/>
          <w:lang w:val="en-US" w:eastAsia="zh-CN"/>
        </w:rPr>
        <w:fldChar w:fldCharType="separate"/>
      </w:r>
      <w:r>
        <w:rPr>
          <w:rFonts w:hint="eastAsia"/>
          <w:lang w:val="en-US" w:eastAsia="zh-CN"/>
        </w:rPr>
        <w:t>16</w:t>
      </w:r>
      <w:r>
        <w:rPr>
          <w:rFonts w:hint="eastAsia"/>
          <w:lang w:val="en-US" w:eastAsia="zh-CN"/>
        </w:rPr>
        <w:fldChar w:fldCharType="end"/>
      </w:r>
      <w:bookmarkStart w:id="183" w:name="_Toc17791"/>
      <w:r>
        <w:rPr>
          <w:rFonts w:hint="eastAsia"/>
          <w:lang w:val="en-US" w:eastAsia="zh-CN"/>
        </w:rPr>
        <w:t xml:space="preserve"> 蓝牙订阅描述符代码</w:t>
      </w:r>
      <w:bookmarkEnd w:id="183"/>
    </w:p>
    <w:p>
      <w:pPr>
        <w:pStyle w:val="16"/>
        <w:keepNext w:val="0"/>
        <w:keepLines w:val="0"/>
        <w:widowControl/>
        <w:numPr>
          <w:ilvl w:val="0"/>
          <w:numId w:val="0"/>
        </w:numPr>
        <w:suppressLineNumbers w:val="0"/>
        <w:shd w:val="clear" w:fill="FFFFFF"/>
        <w:jc w:val="both"/>
      </w:pPr>
      <w:r>
        <w:drawing>
          <wp:inline distT="0" distB="0" distL="114300" distR="114300">
            <wp:extent cx="5474335" cy="2096770"/>
            <wp:effectExtent l="0" t="0" r="12065" b="17780"/>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55"/>
                    <a:stretch>
                      <a:fillRect/>
                    </a:stretch>
                  </pic:blipFill>
                  <pic:spPr>
                    <a:xfrm>
                      <a:off x="0" y="0"/>
                      <a:ext cx="5474335" cy="2096770"/>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图 \* ARABIC \s 1 </w:instrText>
      </w:r>
      <w:r>
        <w:rPr>
          <w:rFonts w:hint="eastAsia"/>
          <w:lang w:val="en-US" w:eastAsia="zh-CN"/>
        </w:rPr>
        <w:fldChar w:fldCharType="separate"/>
      </w:r>
      <w:r>
        <w:rPr>
          <w:rFonts w:hint="eastAsia"/>
          <w:lang w:val="en-US" w:eastAsia="zh-CN"/>
        </w:rPr>
        <w:t>17</w:t>
      </w:r>
      <w:r>
        <w:rPr>
          <w:rFonts w:hint="eastAsia"/>
          <w:lang w:val="en-US" w:eastAsia="zh-CN"/>
        </w:rPr>
        <w:fldChar w:fldCharType="end"/>
      </w:r>
      <w:bookmarkStart w:id="184" w:name="_Toc26856"/>
      <w:r>
        <w:rPr>
          <w:rFonts w:hint="eastAsia"/>
          <w:lang w:val="en-US" w:eastAsia="zh-CN"/>
        </w:rPr>
        <w:t xml:space="preserve"> 蓝牙订阅描述符回调函数</w:t>
      </w:r>
      <w:bookmarkEnd w:id="184"/>
    </w:p>
    <w:p>
      <w:pPr>
        <w:pStyle w:val="16"/>
        <w:keepNext w:val="0"/>
        <w:keepLines w:val="0"/>
        <w:widowControl/>
        <w:numPr>
          <w:ilvl w:val="0"/>
          <w:numId w:val="0"/>
        </w:numPr>
        <w:suppressLineNumbers w:val="0"/>
        <w:shd w:val="clear" w:fill="FFFFFF"/>
        <w:ind w:firstLine="480"/>
        <w:jc w:val="both"/>
        <w:rPr>
          <w:rFonts w:hint="eastAsia"/>
          <w:lang w:val="en-US" w:eastAsia="zh-CN"/>
        </w:rPr>
      </w:pPr>
      <w:r>
        <w:rPr>
          <w:rFonts w:hint="eastAsia"/>
          <w:lang w:val="en-US" w:eastAsia="zh-CN"/>
        </w:rPr>
        <w:t>这里调用mGatt的writeDescriptor函数，将ENABLE_NOTIFICATION_VALUE写入特征符里，回调函数中通过status判断操作符是否写入成功，如果成功就发送handler信息，失败就显示获取消息失败，断开蓝牙连接。图4-18为handler消息处理写入服务特征符成功代码。</w:t>
      </w:r>
    </w:p>
    <w:p>
      <w:pPr>
        <w:pStyle w:val="16"/>
        <w:keepNext w:val="0"/>
        <w:keepLines w:val="0"/>
        <w:widowControl/>
        <w:numPr>
          <w:ilvl w:val="0"/>
          <w:numId w:val="0"/>
        </w:numPr>
        <w:suppressLineNumbers w:val="0"/>
        <w:shd w:val="clear" w:fill="FFFFFF"/>
        <w:jc w:val="center"/>
      </w:pPr>
      <w:r>
        <w:drawing>
          <wp:inline distT="0" distB="0" distL="114300" distR="114300">
            <wp:extent cx="2442845" cy="560070"/>
            <wp:effectExtent l="0" t="0" r="14605" b="11430"/>
            <wp:docPr id="5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4"/>
                    <pic:cNvPicPr>
                      <a:picLocks noChangeAspect="1"/>
                    </pic:cNvPicPr>
                  </pic:nvPicPr>
                  <pic:blipFill>
                    <a:blip r:embed="rId56"/>
                    <a:stretch>
                      <a:fillRect/>
                    </a:stretch>
                  </pic:blipFill>
                  <pic:spPr>
                    <a:xfrm>
                      <a:off x="0" y="0"/>
                      <a:ext cx="2442845" cy="560070"/>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rPr>
          <w:rFonts w:hint="eastAsia"/>
          <w:lang w:val="en-US" w:eastAsia="zh-CN"/>
        </w:rPr>
        <w:fldChar w:fldCharType="begin"/>
      </w:r>
      <w:r>
        <w:rPr>
          <w:rFonts w:hint="eastAsia"/>
          <w:lang w:val="en-US" w:eastAsia="zh-CN"/>
        </w:rPr>
        <w:instrText xml:space="preserve"> STYLEREF 1 \s </w:instrText>
      </w:r>
      <w:r>
        <w:rPr>
          <w:rFonts w:hint="eastAsia"/>
          <w:lang w:val="en-US" w:eastAsia="zh-CN"/>
        </w:rPr>
        <w:fldChar w:fldCharType="separate"/>
      </w:r>
      <w:r>
        <w:rPr>
          <w:rFonts w:hint="eastAsia"/>
          <w:lang w:val="en-US" w:eastAsia="zh-CN"/>
        </w:rPr>
        <w:t>4</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SEQ 图 \* ARABIC \s 1 </w:instrText>
      </w:r>
      <w:r>
        <w:rPr>
          <w:rFonts w:hint="eastAsia"/>
          <w:lang w:val="en-US" w:eastAsia="zh-CN"/>
        </w:rPr>
        <w:fldChar w:fldCharType="separate"/>
      </w:r>
      <w:r>
        <w:rPr>
          <w:rFonts w:hint="eastAsia"/>
          <w:lang w:val="en-US" w:eastAsia="zh-CN"/>
        </w:rPr>
        <w:t>18</w:t>
      </w:r>
      <w:r>
        <w:rPr>
          <w:rFonts w:hint="eastAsia"/>
          <w:lang w:val="en-US" w:eastAsia="zh-CN"/>
        </w:rPr>
        <w:fldChar w:fldCharType="end"/>
      </w:r>
      <w:bookmarkStart w:id="185" w:name="_Toc16169"/>
      <w:r>
        <w:rPr>
          <w:rFonts w:hint="eastAsia"/>
          <w:lang w:val="en-US" w:eastAsia="zh-CN"/>
        </w:rPr>
        <w:t xml:space="preserve"> 成功写入服务特征符处理代码</w:t>
      </w:r>
      <w:bookmarkEnd w:id="185"/>
    </w:p>
    <w:p>
      <w:pPr>
        <w:pStyle w:val="16"/>
        <w:keepNext w:val="0"/>
        <w:keepLines w:val="0"/>
        <w:widowControl/>
        <w:numPr>
          <w:ilvl w:val="0"/>
          <w:numId w:val="0"/>
        </w:numPr>
        <w:suppressLineNumbers w:val="0"/>
        <w:shd w:val="clear" w:fill="FFFFFF"/>
        <w:ind w:firstLine="480"/>
        <w:jc w:val="both"/>
        <w:rPr>
          <w:rFonts w:hint="eastAsia"/>
          <w:lang w:val="en-US" w:eastAsia="zh-CN"/>
        </w:rPr>
      </w:pPr>
      <w:r>
        <w:rPr>
          <w:rFonts w:hint="eastAsia"/>
          <w:lang w:val="en-US" w:eastAsia="zh-CN"/>
        </w:rPr>
        <w:t>在写入订阅描述符的同时，设置订阅指定服务的指定特征指令，指定服务和特征的UUID，设置该服务的特征订阅模式为true，通过回调函数获得改变的特征值。图4-19为蓝牙订阅指令，图4-20为蓝牙订阅回调函数。</w:t>
      </w:r>
    </w:p>
    <w:p>
      <w:pPr>
        <w:pStyle w:val="16"/>
        <w:keepNext w:val="0"/>
        <w:keepLines w:val="0"/>
        <w:widowControl/>
        <w:numPr>
          <w:ilvl w:val="0"/>
          <w:numId w:val="0"/>
        </w:numPr>
        <w:suppressLineNumbers w:val="0"/>
        <w:shd w:val="clear" w:fill="FFFFFF"/>
        <w:jc w:val="center"/>
      </w:pPr>
      <w:r>
        <w:drawing>
          <wp:inline distT="0" distB="0" distL="114300" distR="114300">
            <wp:extent cx="5161280" cy="3474720"/>
            <wp:effectExtent l="0" t="0" r="1270" b="11430"/>
            <wp:docPr id="6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6"/>
                    <pic:cNvPicPr>
                      <a:picLocks noChangeAspect="1"/>
                    </pic:cNvPicPr>
                  </pic:nvPicPr>
                  <pic:blipFill>
                    <a:blip r:embed="rId57"/>
                    <a:stretch>
                      <a:fillRect/>
                    </a:stretch>
                  </pic:blipFill>
                  <pic:spPr>
                    <a:xfrm>
                      <a:off x="0" y="0"/>
                      <a:ext cx="5161280" cy="3474720"/>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19</w:t>
      </w:r>
      <w:r>
        <w:fldChar w:fldCharType="end"/>
      </w:r>
      <w:bookmarkStart w:id="186" w:name="_Toc18953"/>
      <w:r>
        <w:rPr>
          <w:rFonts w:hint="eastAsia"/>
          <w:lang w:val="en-US" w:eastAsia="zh-CN"/>
        </w:rPr>
        <w:t xml:space="preserve"> 蓝牙订阅消息代码</w:t>
      </w:r>
      <w:bookmarkEnd w:id="186"/>
    </w:p>
    <w:p>
      <w:pPr>
        <w:pStyle w:val="16"/>
        <w:keepNext w:val="0"/>
        <w:keepLines w:val="0"/>
        <w:widowControl/>
        <w:numPr>
          <w:ilvl w:val="0"/>
          <w:numId w:val="0"/>
        </w:numPr>
        <w:suppressLineNumbers w:val="0"/>
        <w:shd w:val="clear" w:fill="FFFFFF"/>
        <w:jc w:val="center"/>
      </w:pPr>
      <w:r>
        <w:drawing>
          <wp:inline distT="0" distB="0" distL="114300" distR="114300">
            <wp:extent cx="5221605" cy="1547495"/>
            <wp:effectExtent l="0" t="0" r="17145" b="14605"/>
            <wp:docPr id="61"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7"/>
                    <pic:cNvPicPr>
                      <a:picLocks noChangeAspect="1"/>
                    </pic:cNvPicPr>
                  </pic:nvPicPr>
                  <pic:blipFill>
                    <a:blip r:embed="rId58"/>
                    <a:stretch>
                      <a:fillRect/>
                    </a:stretch>
                  </pic:blipFill>
                  <pic:spPr>
                    <a:xfrm>
                      <a:off x="0" y="0"/>
                      <a:ext cx="5221605" cy="1547495"/>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20</w:t>
      </w:r>
      <w:r>
        <w:fldChar w:fldCharType="end"/>
      </w:r>
      <w:bookmarkStart w:id="187" w:name="_Toc26061"/>
      <w:r>
        <w:rPr>
          <w:rFonts w:hint="eastAsia"/>
          <w:lang w:val="en-US" w:eastAsia="zh-CN"/>
        </w:rPr>
        <w:t xml:space="preserve"> 蓝牙订阅回调函数</w:t>
      </w:r>
      <w:bookmarkEnd w:id="187"/>
    </w:p>
    <w:p>
      <w:pPr>
        <w:pStyle w:val="16"/>
        <w:keepNext w:val="0"/>
        <w:keepLines w:val="0"/>
        <w:widowControl/>
        <w:numPr>
          <w:ilvl w:val="0"/>
          <w:numId w:val="0"/>
        </w:numPr>
        <w:suppressLineNumbers w:val="0"/>
        <w:shd w:val="clear" w:fill="FFFFFF"/>
        <w:ind w:firstLine="480" w:firstLineChars="200"/>
        <w:jc w:val="both"/>
        <w:rPr>
          <w:rFonts w:hint="eastAsia"/>
          <w:lang w:val="en-US" w:eastAsia="zh-CN"/>
        </w:rPr>
      </w:pPr>
      <w:r>
        <w:rPr>
          <w:rFonts w:hint="eastAsia"/>
          <w:lang w:val="en-US" w:eastAsia="zh-CN"/>
        </w:rPr>
        <w:t>由于CC2541作为蓝牙从机时都是用同一个服务的同一个特征作为消息处理，所以订阅和写入都用这个固定的服务和特征，订阅描述符写入成功后，蓝牙订阅回调函数获取到的消息就是单片机通过串口发送给蓝牙从机的消息。</w:t>
      </w:r>
    </w:p>
    <w:p>
      <w:pPr>
        <w:pStyle w:val="16"/>
        <w:keepNext w:val="0"/>
        <w:keepLines w:val="0"/>
        <w:widowControl/>
        <w:numPr>
          <w:ilvl w:val="0"/>
          <w:numId w:val="6"/>
        </w:numPr>
        <w:suppressLineNumbers w:val="0"/>
        <w:shd w:val="clear" w:fill="FFFFFF"/>
        <w:ind w:left="0" w:leftChars="0" w:firstLine="480" w:firstLineChars="200"/>
        <w:jc w:val="left"/>
        <w:rPr>
          <w:rFonts w:hint="eastAsia" w:cs="宋体"/>
          <w:sz w:val="24"/>
          <w:szCs w:val="24"/>
          <w:lang w:val="en-US" w:eastAsia="zh-CN"/>
        </w:rPr>
      </w:pPr>
      <w:r>
        <w:rPr>
          <w:rFonts w:hint="eastAsia" w:cs="宋体"/>
          <w:sz w:val="24"/>
          <w:szCs w:val="24"/>
          <w:lang w:val="en-US" w:eastAsia="zh-CN"/>
        </w:rPr>
        <w:t>发送消息</w:t>
      </w:r>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发送消息就是给指定的服务的指定的特征设置value，通过回调函数可以判断蓝牙从机是否成功接受。图4-21为发送消息函数，图4-22为发送消息回调函数。</w:t>
      </w:r>
    </w:p>
    <w:p>
      <w:pPr>
        <w:pStyle w:val="16"/>
        <w:keepNext w:val="0"/>
        <w:keepLines w:val="0"/>
        <w:widowControl/>
        <w:numPr>
          <w:ilvl w:val="0"/>
          <w:numId w:val="0"/>
        </w:numPr>
        <w:suppressLineNumbers w:val="0"/>
        <w:shd w:val="clear" w:fill="FFFFFF"/>
        <w:jc w:val="center"/>
      </w:pPr>
      <w:r>
        <w:drawing>
          <wp:inline distT="0" distB="0" distL="114300" distR="114300">
            <wp:extent cx="5351780" cy="1456690"/>
            <wp:effectExtent l="0" t="0" r="1270" b="10160"/>
            <wp:docPr id="6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8"/>
                    <pic:cNvPicPr>
                      <a:picLocks noChangeAspect="1"/>
                    </pic:cNvPicPr>
                  </pic:nvPicPr>
                  <pic:blipFill>
                    <a:blip r:embed="rId59"/>
                    <a:stretch>
                      <a:fillRect/>
                    </a:stretch>
                  </pic:blipFill>
                  <pic:spPr>
                    <a:xfrm>
                      <a:off x="0" y="0"/>
                      <a:ext cx="5351780" cy="1456690"/>
                    </a:xfrm>
                    <a:prstGeom prst="rect">
                      <a:avLst/>
                    </a:prstGeom>
                    <a:noFill/>
                    <a:ln w="9525">
                      <a:noFill/>
                    </a:ln>
                  </pic:spPr>
                </pic:pic>
              </a:graphicData>
            </a:graphic>
          </wp:inline>
        </w:drawing>
      </w:r>
    </w:p>
    <w:p>
      <w:pPr>
        <w:pStyle w:val="8"/>
        <w:jc w:val="center"/>
      </w:pPr>
      <w:r>
        <w:rPr>
          <w:rFonts w:hint="eastAsia" w:asciiTheme="minorHAnsi" w:hAnsiTheme="minorHAnsi" w:eastAsiaTheme="minorEastAsia" w:cstheme="minorBidi"/>
          <w:kern w:val="2"/>
          <w:sz w:val="21"/>
          <w:szCs w:val="24"/>
          <w:lang w:val="en-US" w:eastAsia="zh-CN" w:bidi="ar-SA"/>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21</w:t>
      </w:r>
      <w:r>
        <w:fldChar w:fldCharType="end"/>
      </w:r>
      <w:bookmarkStart w:id="188" w:name="_Toc8013"/>
      <w:r>
        <w:rPr>
          <w:rFonts w:hint="eastAsia"/>
          <w:lang w:val="en-US" w:eastAsia="zh-CN"/>
        </w:rPr>
        <w:t xml:space="preserve"> </w:t>
      </w:r>
      <w:r>
        <w:rPr>
          <w:rFonts w:hint="eastAsia" w:asciiTheme="minorHAnsi" w:hAnsiTheme="minorHAnsi" w:eastAsiaTheme="minorEastAsia" w:cstheme="minorBidi"/>
          <w:kern w:val="2"/>
          <w:sz w:val="21"/>
          <w:szCs w:val="24"/>
          <w:lang w:val="en-US" w:eastAsia="zh-CN" w:bidi="ar-SA"/>
        </w:rPr>
        <w:t>发送消息函数</w:t>
      </w:r>
      <w:bookmarkEnd w:id="188"/>
    </w:p>
    <w:p>
      <w:pPr>
        <w:pStyle w:val="16"/>
        <w:keepNext w:val="0"/>
        <w:keepLines w:val="0"/>
        <w:widowControl/>
        <w:numPr>
          <w:ilvl w:val="0"/>
          <w:numId w:val="0"/>
        </w:numPr>
        <w:suppressLineNumbers w:val="0"/>
        <w:shd w:val="clear" w:fill="FFFFFF"/>
        <w:jc w:val="center"/>
      </w:pPr>
      <w:r>
        <w:drawing>
          <wp:inline distT="0" distB="0" distL="114300" distR="114300">
            <wp:extent cx="5352415" cy="1504315"/>
            <wp:effectExtent l="0" t="0" r="635" b="635"/>
            <wp:docPr id="6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pic:cNvPicPr>
                      <a:picLocks noChangeAspect="1"/>
                    </pic:cNvPicPr>
                  </pic:nvPicPr>
                  <pic:blipFill>
                    <a:blip r:embed="rId60"/>
                    <a:stretch>
                      <a:fillRect/>
                    </a:stretch>
                  </pic:blipFill>
                  <pic:spPr>
                    <a:xfrm>
                      <a:off x="0" y="0"/>
                      <a:ext cx="5352415" cy="1504315"/>
                    </a:xfrm>
                    <a:prstGeom prst="rect">
                      <a:avLst/>
                    </a:prstGeom>
                    <a:noFill/>
                    <a:ln w="9525">
                      <a:noFill/>
                    </a:ln>
                  </pic:spPr>
                </pic:pic>
              </a:graphicData>
            </a:graphic>
          </wp:inline>
        </w:drawing>
      </w:r>
    </w:p>
    <w:p>
      <w:pPr>
        <w:pStyle w:val="8"/>
        <w:jc w:val="center"/>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22</w:t>
      </w:r>
      <w:r>
        <w:fldChar w:fldCharType="end"/>
      </w:r>
      <w:bookmarkStart w:id="189" w:name="_Toc19352"/>
      <w:r>
        <w:rPr>
          <w:rFonts w:hint="eastAsia"/>
          <w:lang w:val="en-US" w:eastAsia="zh-CN"/>
        </w:rPr>
        <w:t xml:space="preserve"> </w:t>
      </w:r>
      <w:r>
        <w:rPr>
          <w:rFonts w:hint="eastAsia" w:asciiTheme="minorHAnsi" w:hAnsiTheme="minorHAnsi" w:eastAsiaTheme="minorEastAsia" w:cstheme="minorBidi"/>
          <w:kern w:val="2"/>
          <w:sz w:val="21"/>
          <w:szCs w:val="24"/>
          <w:lang w:val="en-US" w:eastAsia="zh-CN" w:bidi="ar-SA"/>
        </w:rPr>
        <w:t>发送消息回调函数</w:t>
      </w:r>
      <w:bookmarkEnd w:id="189"/>
    </w:p>
    <w:p>
      <w:pPr>
        <w:pStyle w:val="16"/>
        <w:keepNext w:val="0"/>
        <w:keepLines w:val="0"/>
        <w:widowControl/>
        <w:numPr>
          <w:ilvl w:val="0"/>
          <w:numId w:val="0"/>
        </w:numPr>
        <w:suppressLineNumbers w:val="0"/>
        <w:shd w:val="clear" w:fill="FFFFFF"/>
        <w:ind w:firstLine="480" w:firstLineChars="200"/>
        <w:jc w:val="both"/>
        <w:rPr>
          <w:rFonts w:hint="eastAsia" w:asciiTheme="minorHAnsi" w:hAnsiTheme="minorHAnsi" w:eastAsiaTheme="minorEastAsia" w:cstheme="minorBidi"/>
          <w:kern w:val="2"/>
          <w:sz w:val="21"/>
          <w:szCs w:val="24"/>
          <w:lang w:val="en-US" w:eastAsia="zh-CN" w:bidi="ar-SA"/>
        </w:rPr>
      </w:pPr>
      <w:r>
        <w:rPr>
          <w:rFonts w:hint="eastAsia" w:cs="宋体"/>
          <w:sz w:val="24"/>
          <w:szCs w:val="24"/>
          <w:lang w:val="en-US" w:eastAsia="zh-CN"/>
        </w:rPr>
        <w:t>如果发送成功，秘钥正确，系统会开锁，并且指定服务的指定特征会因单片机发送回的消息改变特征值，通过订阅的回调函数可以获得该值并显示相应的消息在用户界面上。如果发送失败，会在发送消息的回调函数中判断并显示发送失败消息，然后断开蓝牙连接。</w:t>
      </w:r>
    </w:p>
    <w:p>
      <w:pPr>
        <w:pStyle w:val="16"/>
        <w:keepNext w:val="0"/>
        <w:keepLines w:val="0"/>
        <w:widowControl/>
        <w:numPr>
          <w:ilvl w:val="0"/>
          <w:numId w:val="0"/>
        </w:numPr>
        <w:suppressLineNumbers w:val="0"/>
        <w:shd w:val="clear" w:fill="FFFFFF"/>
        <w:ind w:firstLine="480" w:firstLineChars="200"/>
        <w:jc w:val="left"/>
        <w:rPr>
          <w:rFonts w:hint="eastAsia" w:cs="宋体"/>
          <w:sz w:val="24"/>
          <w:szCs w:val="24"/>
          <w:lang w:val="en-US" w:eastAsia="zh-CN"/>
        </w:rPr>
      </w:pPr>
      <w:r>
        <w:rPr>
          <w:rFonts w:hint="eastAsia" w:cs="宋体"/>
          <w:sz w:val="24"/>
          <w:szCs w:val="24"/>
          <w:lang w:val="en-US" w:eastAsia="zh-CN"/>
        </w:rPr>
        <w:t>（5）自动配对</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BLE蓝牙的配对，实质上并不是为了建立连接，而是为了连接之后传输的数据是通过AES-128加密，保证数据的安全性，BLE蓝牙也可以在未配对的情况下连接并传递消息。由于系统的开锁流程定为每次发送完开锁指令后都断开连接，如果每次都要手动输入系统框跳出的蓝牙配对码，用户体验很差，所以为此实现一个蓝牙自动配对功能。</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蓝牙有两种配对方式，一种是PIN值配对，一种是密码配对，图4-23为PIN值自动配对，图4-24为密码自动配对。</w:t>
      </w:r>
    </w:p>
    <w:p>
      <w:pPr>
        <w:numPr>
          <w:ilvl w:val="0"/>
          <w:numId w:val="0"/>
        </w:numPr>
        <w:autoSpaceDE w:val="0"/>
        <w:autoSpaceDN w:val="0"/>
        <w:jc w:val="center"/>
      </w:pPr>
      <w:r>
        <w:drawing>
          <wp:inline distT="0" distB="0" distL="114300" distR="114300">
            <wp:extent cx="5477510" cy="1478280"/>
            <wp:effectExtent l="0" t="0" r="8890" b="7620"/>
            <wp:docPr id="66"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2"/>
                    <pic:cNvPicPr>
                      <a:picLocks noChangeAspect="1"/>
                    </pic:cNvPicPr>
                  </pic:nvPicPr>
                  <pic:blipFill>
                    <a:blip r:embed="rId61"/>
                    <a:stretch>
                      <a:fillRect/>
                    </a:stretch>
                  </pic:blipFill>
                  <pic:spPr>
                    <a:xfrm>
                      <a:off x="0" y="0"/>
                      <a:ext cx="5477510" cy="1478280"/>
                    </a:xfrm>
                    <a:prstGeom prst="rect">
                      <a:avLst/>
                    </a:prstGeom>
                    <a:noFill/>
                    <a:ln w="9525">
                      <a:noFill/>
                    </a:ln>
                  </pic:spPr>
                </pic:pic>
              </a:graphicData>
            </a:graphic>
          </wp:inline>
        </w:drawing>
      </w:r>
    </w:p>
    <w:p>
      <w:pPr>
        <w:pStyle w:val="8"/>
        <w:jc w:val="center"/>
        <w:rPr>
          <w:rFonts w:hint="eastAsia" w:eastAsiaTheme="minorEastAsia"/>
          <w:lang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23</w:t>
      </w:r>
      <w:r>
        <w:fldChar w:fldCharType="end"/>
      </w:r>
      <w:bookmarkStart w:id="190" w:name="_Toc30169"/>
      <w:r>
        <w:rPr>
          <w:rFonts w:hint="eastAsia"/>
          <w:lang w:val="en-US" w:eastAsia="zh-CN"/>
        </w:rPr>
        <w:t xml:space="preserve"> </w:t>
      </w:r>
      <w:r>
        <w:rPr>
          <w:rFonts w:hint="eastAsia"/>
          <w:sz w:val="21"/>
          <w:lang w:val="en-US" w:eastAsia="zh-CN"/>
        </w:rPr>
        <w:t>PIN</w:t>
      </w:r>
      <w:r>
        <w:rPr>
          <w:rFonts w:hint="eastAsia"/>
          <w:lang w:val="en-US" w:eastAsia="zh-CN"/>
        </w:rPr>
        <w:t>值自动配对</w:t>
      </w:r>
      <w:bookmarkEnd w:id="190"/>
    </w:p>
    <w:p>
      <w:pPr>
        <w:numPr>
          <w:ilvl w:val="0"/>
          <w:numId w:val="0"/>
        </w:numPr>
        <w:autoSpaceDE w:val="0"/>
        <w:autoSpaceDN w:val="0"/>
        <w:jc w:val="center"/>
      </w:pPr>
      <w:r>
        <w:drawing>
          <wp:inline distT="0" distB="0" distL="114300" distR="114300">
            <wp:extent cx="5682615" cy="1346835"/>
            <wp:effectExtent l="0" t="0" r="13335" b="5715"/>
            <wp:docPr id="6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4"/>
                    <pic:cNvPicPr>
                      <a:picLocks noChangeAspect="1"/>
                    </pic:cNvPicPr>
                  </pic:nvPicPr>
                  <pic:blipFill>
                    <a:blip r:embed="rId62"/>
                    <a:stretch>
                      <a:fillRect/>
                    </a:stretch>
                  </pic:blipFill>
                  <pic:spPr>
                    <a:xfrm>
                      <a:off x="0" y="0"/>
                      <a:ext cx="5682615" cy="1346835"/>
                    </a:xfrm>
                    <a:prstGeom prst="rect">
                      <a:avLst/>
                    </a:prstGeom>
                    <a:noFill/>
                    <a:ln w="9525">
                      <a:noFill/>
                    </a:ln>
                  </pic:spPr>
                </pic:pic>
              </a:graphicData>
            </a:graphic>
          </wp:inline>
        </w:drawing>
      </w:r>
    </w:p>
    <w:p>
      <w:pPr>
        <w:pStyle w:val="8"/>
        <w:jc w:val="center"/>
        <w:rPr>
          <w:rFonts w:hint="eastAsia" w:eastAsiaTheme="minor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24</w:t>
      </w:r>
      <w:r>
        <w:fldChar w:fldCharType="end"/>
      </w:r>
      <w:bookmarkStart w:id="191" w:name="_Toc7524"/>
      <w:r>
        <w:rPr>
          <w:rFonts w:hint="eastAsia"/>
          <w:lang w:val="en-US" w:eastAsia="zh-CN"/>
        </w:rPr>
        <w:t xml:space="preserve"> 密码自动配对</w:t>
      </w:r>
      <w:bookmarkEnd w:id="191"/>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由于配对只是为了信息传输的加密，配对码泄露并不会影响信息的安全性，统一设置默认PIN为666666。</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由于安卓是收到蓝牙配对请求后先跳出系统自带的配对码输入框，再跳转给程序，所以要取消系统自带的配对码输入框，要先设置一个广播接收器，用来拦截蓝牙请求配对密码的消息，防止弹出系统的蓝牙配对码输入框，图4-25为实例化一个广播接收器代码，图4-26为广播接收器代码。</w:t>
      </w:r>
    </w:p>
    <w:p>
      <w:pPr>
        <w:numPr>
          <w:ilvl w:val="0"/>
          <w:numId w:val="0"/>
        </w:numPr>
        <w:autoSpaceDE w:val="0"/>
        <w:autoSpaceDN w:val="0"/>
        <w:jc w:val="center"/>
      </w:pPr>
      <w:r>
        <w:drawing>
          <wp:inline distT="0" distB="0" distL="114300" distR="114300">
            <wp:extent cx="5611495" cy="939165"/>
            <wp:effectExtent l="0" t="0" r="8255" b="13335"/>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3"/>
                    <pic:cNvPicPr>
                      <a:picLocks noChangeAspect="1"/>
                    </pic:cNvPicPr>
                  </pic:nvPicPr>
                  <pic:blipFill>
                    <a:blip r:embed="rId63"/>
                    <a:stretch>
                      <a:fillRect/>
                    </a:stretch>
                  </pic:blipFill>
                  <pic:spPr>
                    <a:xfrm>
                      <a:off x="0" y="0"/>
                      <a:ext cx="5611495" cy="939165"/>
                    </a:xfrm>
                    <a:prstGeom prst="rect">
                      <a:avLst/>
                    </a:prstGeom>
                    <a:noFill/>
                    <a:ln w="9525">
                      <a:noFill/>
                    </a:ln>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25</w:t>
      </w:r>
      <w:r>
        <w:fldChar w:fldCharType="end"/>
      </w:r>
      <w:bookmarkStart w:id="192" w:name="_Toc19722"/>
      <w:r>
        <w:rPr>
          <w:rFonts w:hint="eastAsia"/>
          <w:lang w:val="en-US" w:eastAsia="zh-CN"/>
        </w:rPr>
        <w:t xml:space="preserve"> 广播</w:t>
      </w:r>
      <w:r>
        <w:rPr>
          <w:rFonts w:hint="eastAsia"/>
          <w:sz w:val="21"/>
          <w:lang w:val="en-US" w:eastAsia="zh-CN"/>
        </w:rPr>
        <w:t>接收器</w:t>
      </w:r>
      <w:r>
        <w:rPr>
          <w:rFonts w:hint="eastAsia"/>
          <w:lang w:val="en-US" w:eastAsia="zh-CN"/>
        </w:rPr>
        <w:t>实例</w:t>
      </w:r>
      <w:bookmarkEnd w:id="192"/>
    </w:p>
    <w:p>
      <w:pPr>
        <w:pStyle w:val="7"/>
      </w:pPr>
      <w:r>
        <w:drawing>
          <wp:inline distT="0" distB="0" distL="114300" distR="114300">
            <wp:extent cx="5484495" cy="5093335"/>
            <wp:effectExtent l="0" t="0" r="1905" b="12065"/>
            <wp:docPr id="6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pic:cNvPicPr>
                      <a:picLocks noChangeAspect="1"/>
                    </pic:cNvPicPr>
                  </pic:nvPicPr>
                  <pic:blipFill>
                    <a:blip r:embed="rId64"/>
                    <a:stretch>
                      <a:fillRect/>
                    </a:stretch>
                  </pic:blipFill>
                  <pic:spPr>
                    <a:xfrm>
                      <a:off x="0" y="0"/>
                      <a:ext cx="5484495" cy="5093335"/>
                    </a:xfrm>
                    <a:prstGeom prst="rect">
                      <a:avLst/>
                    </a:prstGeom>
                    <a:noFill/>
                    <a:ln w="9525">
                      <a:noFill/>
                    </a:ln>
                  </pic:spPr>
                </pic:pic>
              </a:graphicData>
            </a:graphic>
          </wp:inline>
        </w:drawing>
      </w:r>
    </w:p>
    <w:p>
      <w:pPr>
        <w:pStyle w:val="8"/>
        <w:jc w:val="center"/>
        <w:rPr>
          <w:rFonts w:hint="eastAsia" w:eastAsiaTheme="minorEastAsia"/>
          <w:lang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26</w:t>
      </w:r>
      <w:r>
        <w:fldChar w:fldCharType="end"/>
      </w:r>
      <w:bookmarkStart w:id="193" w:name="_Toc7716"/>
      <w:r>
        <w:rPr>
          <w:rFonts w:hint="eastAsia"/>
          <w:lang w:val="en-US" w:eastAsia="zh-CN"/>
        </w:rPr>
        <w:t xml:space="preserve"> 广播</w:t>
      </w:r>
      <w:r>
        <w:rPr>
          <w:rFonts w:hint="eastAsia"/>
          <w:sz w:val="21"/>
          <w:lang w:val="en-US" w:eastAsia="zh-CN"/>
        </w:rPr>
        <w:t>接收器</w:t>
      </w:r>
      <w:r>
        <w:rPr>
          <w:rFonts w:hint="eastAsia"/>
          <w:lang w:val="en-US" w:eastAsia="zh-CN"/>
        </w:rPr>
        <w:t>代码</w:t>
      </w:r>
      <w:bookmarkEnd w:id="193"/>
    </w:p>
    <w:p>
      <w:pPr>
        <w:numPr>
          <w:ilvl w:val="0"/>
          <w:numId w:val="0"/>
        </w:numPr>
        <w:autoSpaceDE w:val="0"/>
        <w:autoSpaceDN w:val="0"/>
        <w:ind w:firstLine="480" w:firstLineChars="200"/>
        <w:jc w:val="both"/>
        <w:rPr>
          <w:rFonts w:hint="eastAsia"/>
          <w:lang w:val="en-US" w:eastAsia="zh-CN"/>
        </w:rPr>
      </w:pPr>
      <w:r>
        <w:rPr>
          <w:rFonts w:hint="eastAsia" w:ascii="宋体" w:hAnsi="宋体" w:cs="宋体"/>
          <w:sz w:val="24"/>
          <w:szCs w:val="24"/>
          <w:lang w:val="en-US" w:eastAsia="zh-CN"/>
        </w:rPr>
        <w:t>设置完广播接收器后，就可以调用反射方法来实现蓝牙配对请求。图4-27为蓝牙配对请求。</w:t>
      </w:r>
    </w:p>
    <w:p>
      <w:pPr>
        <w:numPr>
          <w:ilvl w:val="0"/>
          <w:numId w:val="0"/>
        </w:numPr>
        <w:autoSpaceDE w:val="0"/>
        <w:autoSpaceDN w:val="0"/>
        <w:jc w:val="center"/>
      </w:pPr>
      <w:r>
        <w:drawing>
          <wp:inline distT="0" distB="0" distL="114300" distR="114300">
            <wp:extent cx="5564505" cy="1026795"/>
            <wp:effectExtent l="0" t="0" r="17145" b="1905"/>
            <wp:docPr id="6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pic:cNvPicPr>
                      <a:picLocks noChangeAspect="1"/>
                    </pic:cNvPicPr>
                  </pic:nvPicPr>
                  <pic:blipFill>
                    <a:blip r:embed="rId65"/>
                    <a:stretch>
                      <a:fillRect/>
                    </a:stretch>
                  </pic:blipFill>
                  <pic:spPr>
                    <a:xfrm>
                      <a:off x="0" y="0"/>
                      <a:ext cx="5564505" cy="1026795"/>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27</w:t>
      </w:r>
      <w:r>
        <w:fldChar w:fldCharType="end"/>
      </w:r>
      <w:bookmarkStart w:id="194" w:name="_Toc3326"/>
      <w:r>
        <w:rPr>
          <w:rFonts w:hint="eastAsia"/>
          <w:lang w:val="en-US" w:eastAsia="zh-CN"/>
        </w:rPr>
        <w:t xml:space="preserve"> 蓝牙</w:t>
      </w:r>
      <w:r>
        <w:rPr>
          <w:rFonts w:hint="eastAsia"/>
          <w:sz w:val="21"/>
          <w:lang w:val="en-US" w:eastAsia="zh-CN"/>
        </w:rPr>
        <w:t>配对</w:t>
      </w:r>
      <w:r>
        <w:rPr>
          <w:rFonts w:hint="eastAsia"/>
          <w:lang w:val="en-US" w:eastAsia="zh-CN"/>
        </w:rPr>
        <w:t>请求</w:t>
      </w:r>
      <w:bookmarkEnd w:id="194"/>
    </w:p>
    <w:p>
      <w:pPr>
        <w:numPr>
          <w:ilvl w:val="0"/>
          <w:numId w:val="0"/>
        </w:numPr>
        <w:autoSpaceDE w:val="0"/>
        <w:autoSpaceDN w:val="0"/>
        <w:jc w:val="center"/>
        <w:rPr>
          <w:rFonts w:hint="eastAsia"/>
          <w:lang w:val="en-US" w:eastAsia="zh-CN"/>
        </w:rPr>
      </w:pPr>
    </w:p>
    <w:p>
      <w:pPr>
        <w:numPr>
          <w:ilvl w:val="0"/>
          <w:numId w:val="0"/>
        </w:numPr>
        <w:autoSpaceDE w:val="0"/>
        <w:autoSpaceDN w:val="0"/>
        <w:jc w:val="both"/>
        <w:rPr>
          <w:rFonts w:hint="eastAsia"/>
          <w:lang w:val="en-US" w:eastAsia="zh-CN"/>
        </w:rPr>
      </w:pPr>
    </w:p>
    <w:p>
      <w:pPr>
        <w:numPr>
          <w:ilvl w:val="0"/>
          <w:numId w:val="0"/>
        </w:numPr>
        <w:autoSpaceDE w:val="0"/>
        <w:autoSpaceDN w:val="0"/>
        <w:jc w:val="both"/>
        <w:rPr>
          <w:rFonts w:hint="eastAsia"/>
          <w:lang w:val="en-US" w:eastAsia="zh-CN"/>
        </w:rPr>
      </w:pP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195" w:name="_Toc25105"/>
      <w:r>
        <w:rPr>
          <w:rStyle w:val="24"/>
          <w:rFonts w:hint="eastAsia" w:ascii="宋体" w:hAnsi="宋体" w:eastAsia="宋体"/>
          <w:sz w:val="28"/>
          <w:szCs w:val="28"/>
        </w:rPr>
        <w:t>安卓程序遇到的问题</w:t>
      </w:r>
      <w:bookmarkEnd w:id="195"/>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（1）蓝牙能发送消息但是不能订阅消息</w:t>
      </w:r>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刚开始设定的流程是，连接成功后回调函数里直接订阅消息和发送消息，但是这样就会经常出现能开锁但是没有消息收到的情况。</w:t>
      </w:r>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经过分析，认为是订阅消息这个操作还未完成就将发送消息操作完成，导致消息没有接收到。</w:t>
      </w:r>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将发送消息的操作置于写入消息特征符的回调函数里，先确认订阅消息成功后，再发送消息，即可保证能收到消息。</w:t>
      </w:r>
    </w:p>
    <w:p>
      <w:pPr>
        <w:numPr>
          <w:ilvl w:val="0"/>
          <w:numId w:val="0"/>
        </w:numPr>
        <w:autoSpaceDE w:val="0"/>
        <w:autoSpaceDN w:val="0"/>
        <w:ind w:leftChars="200"/>
        <w:jc w:val="both"/>
        <w:rPr>
          <w:rFonts w:hint="eastAsia" w:ascii="宋体" w:hAnsi="宋体" w:cs="宋体"/>
          <w:sz w:val="24"/>
          <w:szCs w:val="24"/>
          <w:lang w:val="en-US" w:eastAsia="zh-CN"/>
        </w:rPr>
      </w:pPr>
      <w:r>
        <w:rPr>
          <w:rFonts w:hint="eastAsia" w:ascii="宋体" w:hAnsi="宋体" w:cs="宋体"/>
          <w:sz w:val="24"/>
          <w:szCs w:val="24"/>
          <w:lang w:val="en-US" w:eastAsia="zh-CN"/>
        </w:rPr>
        <w:t>（2）蓝牙订阅消息无回调，无法显示错误消息</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有时候一直显示等待，蓝牙从机无消息返回。</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经过查看日志，发现是由于蓝牙写订阅操作符后，一直没有回调函数，导致一直等待。</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加入超时等待机制，用handler来实现，设置超时时间为1200ms，超时自动显示失败，并且断开连接。图4-28为超时等待处理。</w:t>
      </w:r>
    </w:p>
    <w:p>
      <w:pPr>
        <w:numPr>
          <w:ilvl w:val="0"/>
          <w:numId w:val="0"/>
        </w:numPr>
        <w:autoSpaceDE w:val="0"/>
        <w:autoSpaceDN w:val="0"/>
        <w:jc w:val="center"/>
      </w:pPr>
      <w:r>
        <w:drawing>
          <wp:inline distT="0" distB="0" distL="114300" distR="114300">
            <wp:extent cx="4408805" cy="2564765"/>
            <wp:effectExtent l="0" t="0" r="1079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6"/>
                    <a:stretch>
                      <a:fillRect/>
                    </a:stretch>
                  </pic:blipFill>
                  <pic:spPr>
                    <a:xfrm>
                      <a:off x="0" y="0"/>
                      <a:ext cx="4408805" cy="2564765"/>
                    </a:xfrm>
                    <a:prstGeom prst="rect">
                      <a:avLst/>
                    </a:prstGeom>
                    <a:noFill/>
                    <a:ln w="9525">
                      <a:noFill/>
                    </a:ln>
                  </pic:spPr>
                </pic:pic>
              </a:graphicData>
            </a:graphic>
          </wp:inline>
        </w:drawing>
      </w:r>
    </w:p>
    <w:p>
      <w:pPr>
        <w:pStyle w:val="8"/>
        <w:jc w:val="center"/>
        <w:rPr>
          <w:rFonts w:hint="eastAsia" w:eastAsiaTheme="minorEastAsia"/>
          <w:lang w:val="en-US" w:eastAsia="zh-CN"/>
        </w:rPr>
      </w:pPr>
      <w:r>
        <w:rPr>
          <w:rFonts w:hint="eastAsia"/>
          <w:lang w:val="en-US"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28</w:t>
      </w:r>
      <w:r>
        <w:fldChar w:fldCharType="end"/>
      </w:r>
      <w:bookmarkStart w:id="196" w:name="_Toc29059"/>
      <w:r>
        <w:rPr>
          <w:rFonts w:hint="eastAsia"/>
          <w:lang w:val="en-US" w:eastAsia="zh-CN"/>
        </w:rPr>
        <w:t xml:space="preserve"> 超时</w:t>
      </w:r>
      <w:r>
        <w:rPr>
          <w:rFonts w:hint="eastAsia"/>
          <w:sz w:val="21"/>
          <w:lang w:val="en-US" w:eastAsia="zh-CN"/>
        </w:rPr>
        <w:t>等待</w:t>
      </w:r>
      <w:r>
        <w:rPr>
          <w:rFonts w:hint="eastAsia"/>
          <w:lang w:val="en-US" w:eastAsia="zh-CN"/>
        </w:rPr>
        <w:t>处理</w:t>
      </w:r>
      <w:bookmarkEnd w:id="196"/>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（3）蓝牙自动配对成功，却一直无法成功订阅消息</w:t>
      </w:r>
    </w:p>
    <w:p>
      <w:pPr>
        <w:numPr>
          <w:ilvl w:val="0"/>
          <w:numId w:val="0"/>
        </w:numPr>
        <w:autoSpaceDE w:val="0"/>
        <w:autoSpaceDN w:val="0"/>
        <w:ind w:leftChars="200"/>
        <w:jc w:val="both"/>
        <w:rPr>
          <w:rFonts w:hint="eastAsia" w:ascii="宋体" w:hAnsi="宋体" w:cs="宋体"/>
          <w:sz w:val="24"/>
          <w:szCs w:val="24"/>
          <w:lang w:val="en-US" w:eastAsia="zh-CN"/>
        </w:rPr>
      </w:pPr>
      <w:r>
        <w:rPr>
          <w:rFonts w:hint="eastAsia" w:ascii="宋体" w:hAnsi="宋体" w:cs="宋体"/>
          <w:sz w:val="24"/>
          <w:szCs w:val="24"/>
          <w:lang w:val="en-US" w:eastAsia="zh-CN"/>
        </w:rPr>
        <w:t>加入自动配对模块后，一旦超时后，重新发送一直都会超时，无法正常开锁。</w:t>
      </w:r>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经过分析，认为是断开连接后，仍处于配对状态，导致下次连接仍然是无法成功写入订阅描述符。</w:t>
      </w:r>
    </w:p>
    <w:p>
      <w:pPr>
        <w:numPr>
          <w:ilvl w:val="0"/>
          <w:numId w:val="0"/>
        </w:numPr>
        <w:autoSpaceDE w:val="0"/>
        <w:autoSpaceDN w:val="0"/>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在超时处理中加入了取消配对功能，断开连接前取消配对，使得下次连接不会受上次配对影响。图4-29为取消配对功能。</w:t>
      </w:r>
    </w:p>
    <w:p>
      <w:pPr>
        <w:numPr>
          <w:ilvl w:val="0"/>
          <w:numId w:val="0"/>
        </w:numPr>
        <w:autoSpaceDE w:val="0"/>
        <w:autoSpaceDN w:val="0"/>
        <w:jc w:val="center"/>
      </w:pPr>
      <w:r>
        <w:drawing>
          <wp:inline distT="0" distB="0" distL="114300" distR="114300">
            <wp:extent cx="5427345" cy="1028700"/>
            <wp:effectExtent l="0" t="0" r="1905" b="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67"/>
                    <a:stretch>
                      <a:fillRect/>
                    </a:stretch>
                  </pic:blipFill>
                  <pic:spPr>
                    <a:xfrm>
                      <a:off x="0" y="0"/>
                      <a:ext cx="5427345" cy="102870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29</w:t>
      </w:r>
      <w:r>
        <w:fldChar w:fldCharType="end"/>
      </w:r>
      <w:bookmarkStart w:id="197" w:name="_Toc18007"/>
      <w:r>
        <w:rPr>
          <w:rFonts w:hint="eastAsia"/>
          <w:lang w:val="en-US" w:eastAsia="zh-CN"/>
        </w:rPr>
        <w:t xml:space="preserve"> 取消配对功能</w:t>
      </w:r>
      <w:bookmarkEnd w:id="197"/>
    </w:p>
    <w:p>
      <w:pPr>
        <w:numPr>
          <w:ilvl w:val="0"/>
          <w:numId w:val="0"/>
        </w:numPr>
        <w:autoSpaceDE w:val="0"/>
        <w:autoSpaceDN w:val="0"/>
        <w:jc w:val="center"/>
        <w:rPr>
          <w:rFonts w:hint="eastAsia"/>
          <w:lang w:val="en-US" w:eastAsia="zh-CN"/>
        </w:rPr>
      </w:pPr>
    </w:p>
    <w:p>
      <w:pPr>
        <w:numPr>
          <w:ilvl w:val="0"/>
          <w:numId w:val="6"/>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蓝牙取消配对后，有时连续多次无法成功订阅消息</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取消配对功能加入后，超时处理完成会取消配对，但是接下来多次连接会无法成功订阅消息。</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经过网上查询资料得知，蓝牙从机硬件会记录配对情况，有时候配对和取消配对过快会导致配对记录仍未刷新。</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在超时处理中，加入硬件刷新功能，取消配对后通知蓝牙从机刷新配对记录，使得下次连接不受之前配对记录的影响。图4-30为刷新蓝牙从机配对记录代码。</w:t>
      </w:r>
    </w:p>
    <w:p>
      <w:pPr>
        <w:numPr>
          <w:ilvl w:val="0"/>
          <w:numId w:val="0"/>
        </w:numPr>
        <w:autoSpaceDE w:val="0"/>
        <w:autoSpaceDN w:val="0"/>
        <w:jc w:val="center"/>
      </w:pPr>
      <w:r>
        <w:drawing>
          <wp:inline distT="0" distB="0" distL="114300" distR="114300">
            <wp:extent cx="5407660" cy="1480185"/>
            <wp:effectExtent l="0" t="0" r="2540" b="571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68"/>
                    <a:stretch>
                      <a:fillRect/>
                    </a:stretch>
                  </pic:blipFill>
                  <pic:spPr>
                    <a:xfrm>
                      <a:off x="0" y="0"/>
                      <a:ext cx="5407660" cy="1480185"/>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30</w:t>
      </w:r>
      <w:r>
        <w:fldChar w:fldCharType="end"/>
      </w:r>
      <w:bookmarkStart w:id="198" w:name="_Toc31176"/>
      <w:r>
        <w:rPr>
          <w:rFonts w:hint="eastAsia"/>
          <w:lang w:val="en-US" w:eastAsia="zh-CN"/>
        </w:rPr>
        <w:t xml:space="preserve"> 刷新蓝牙从机配对记录</w:t>
      </w:r>
      <w:bookmarkEnd w:id="198"/>
    </w:p>
    <w:p>
      <w:pPr>
        <w:numPr>
          <w:ilvl w:val="0"/>
          <w:numId w:val="6"/>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蓝牙连接成功后，经常无法成功订阅消息</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在连接成功的回调函数里直接发出订阅消息的指令，经常会无法调用写入订阅操作符返回的回调函数，导致超时。</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经过网上查询资料得知，蓝牙连接成功后回调里直接发送蓝牙操作指令时，蓝牙从机与主机的连接还未完全稳定，发送的指令会失败。</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在蓝牙连接成功的回调函数里，延时发送操作指令，调用handler的延时发送消息函数，等连接稳定后再发送操作指令。多次测试后，采用600ms，时间短效果好。图4-31为延时发送操作指令代码</w:t>
      </w:r>
    </w:p>
    <w:p>
      <w:pPr>
        <w:numPr>
          <w:ilvl w:val="0"/>
          <w:numId w:val="0"/>
        </w:numPr>
        <w:autoSpaceDE w:val="0"/>
        <w:autoSpaceDN w:val="0"/>
        <w:jc w:val="center"/>
      </w:pPr>
      <w:r>
        <w:drawing>
          <wp:inline distT="0" distB="0" distL="114300" distR="114300">
            <wp:extent cx="5175885" cy="651510"/>
            <wp:effectExtent l="0" t="0" r="5715" b="1524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69"/>
                    <a:stretch>
                      <a:fillRect/>
                    </a:stretch>
                  </pic:blipFill>
                  <pic:spPr>
                    <a:xfrm>
                      <a:off x="0" y="0"/>
                      <a:ext cx="5175885" cy="651510"/>
                    </a:xfrm>
                    <a:prstGeom prst="rect">
                      <a:avLst/>
                    </a:prstGeom>
                    <a:noFill/>
                    <a:ln w="9525">
                      <a:noFill/>
                    </a:ln>
                  </pic:spPr>
                </pic:pic>
              </a:graphicData>
            </a:graphic>
          </wp:inline>
        </w:drawing>
      </w:r>
    </w:p>
    <w:p>
      <w:pPr>
        <w:pStyle w:val="8"/>
        <w:jc w:val="center"/>
        <w:rPr>
          <w:rFonts w:hint="eastAsia"/>
          <w:lang w:val="en-US" w:eastAsia="zh-CN"/>
        </w:rPr>
      </w:pPr>
      <w:r>
        <w:rPr>
          <w:rFonts w:hint="eastAsia"/>
          <w:lang w:eastAsia="zh-CN"/>
        </w:rPr>
        <w:t>图</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31</w:t>
      </w:r>
      <w:r>
        <w:fldChar w:fldCharType="end"/>
      </w:r>
      <w:bookmarkStart w:id="199" w:name="_Toc7995"/>
      <w:r>
        <w:rPr>
          <w:rFonts w:hint="eastAsia"/>
          <w:lang w:val="en-US" w:eastAsia="zh-CN"/>
        </w:rPr>
        <w:t xml:space="preserve"> 延时订阅消息</w:t>
      </w:r>
      <w:bookmarkEnd w:id="199"/>
    </w:p>
    <w:p>
      <w:pPr>
        <w:numPr>
          <w:ilvl w:val="0"/>
          <w:numId w:val="6"/>
        </w:numPr>
        <w:autoSpaceDE w:val="0"/>
        <w:autoSpaceDN w:val="0"/>
        <w:ind w:left="0" w:leftChars="0"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蓝牙开锁后，显示完开锁成功消息后又显示连接失败消息</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在做完断开连接的逻辑代码后，测试中发现开锁完成后会显示两条消息，先是开锁成功，紧接着显示连接失败。</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经过分析日志和代码发现，连接回调函数里的status和newstate这两个并不是旧状态和新状态，而是蓝牙从机状态和连接状态。之前用status和newstate来判断当前连接回调是断开连接还是开始连接，逻辑上就会出现错误。</w:t>
      </w:r>
    </w:p>
    <w:p>
      <w:pPr>
        <w:numPr>
          <w:ilvl w:val="0"/>
          <w:numId w:val="0"/>
        </w:numPr>
        <w:autoSpaceDE w:val="0"/>
        <w:autoSpaceDN w:val="0"/>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自定义了一个LastState枚举类型来记录旧连接状态，newstate参数为新连接状态，这两个用来判断当前连接的情况。</w:t>
      </w:r>
    </w:p>
    <w:p>
      <w:pPr>
        <w:pStyle w:val="2"/>
        <w:tabs>
          <w:tab w:val="clear" w:pos="425"/>
        </w:tabs>
        <w:ind w:firstLine="720"/>
        <w:rPr>
          <w:rFonts w:hint="eastAsia"/>
        </w:rPr>
      </w:pPr>
      <w:bookmarkStart w:id="200" w:name="_Toc23552"/>
      <w:r>
        <w:rPr>
          <w:rFonts w:hint="eastAsia"/>
          <w:lang w:eastAsia="zh-CN"/>
        </w:rPr>
        <w:t>测试</w:t>
      </w:r>
      <w:bookmarkEnd w:id="200"/>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201" w:name="_Toc22830"/>
      <w:r>
        <w:rPr>
          <w:rStyle w:val="24"/>
          <w:rFonts w:hint="eastAsia" w:ascii="宋体" w:hAnsi="宋体" w:eastAsia="宋体"/>
          <w:sz w:val="30"/>
          <w:szCs w:val="30"/>
          <w:lang w:val="en-US" w:eastAsia="zh-CN"/>
        </w:rPr>
        <w:t>测试内容</w:t>
      </w:r>
      <w:bookmarkEnd w:id="201"/>
    </w:p>
    <w:p>
      <w:pPr>
        <w:ind w:firstLine="480" w:firstLineChars="200"/>
        <w:rPr>
          <w:rFonts w:hint="eastAsia"/>
          <w:lang w:val="en-US" w:eastAsia="zh-CN"/>
        </w:rPr>
      </w:pPr>
      <w:r>
        <w:rPr>
          <w:rFonts w:hint="eastAsia" w:ascii="宋体" w:hAnsi="宋体" w:cs="宋体"/>
          <w:sz w:val="24"/>
          <w:szCs w:val="24"/>
          <w:lang w:val="en-US" w:eastAsia="zh-CN"/>
        </w:rPr>
        <w:t>测试一些主要的功能，搜索蓝牙设备，添加蓝牙门锁，测试开锁流程，观察输入秘钥正确错误的情况，修改主人、住户、访客秘钥，分享秘钥，查看开锁记录，清空开锁记录，修改用户信息，查看帮助。</w:t>
      </w:r>
    </w:p>
    <w:p>
      <w:pPr>
        <w:rPr>
          <w:rStyle w:val="24"/>
          <w:rFonts w:hint="eastAsia" w:ascii="宋体" w:hAnsi="宋体" w:eastAsia="宋体"/>
          <w:sz w:val="30"/>
          <w:szCs w:val="30"/>
          <w:lang w:val="en-US" w:eastAsia="zh-CN"/>
        </w:rPr>
      </w:pPr>
      <w:r>
        <w:rPr>
          <w:rStyle w:val="24"/>
          <w:rFonts w:hint="eastAsia" w:ascii="宋体" w:hAnsi="宋体" w:eastAsia="宋体"/>
          <w:sz w:val="30"/>
          <w:szCs w:val="30"/>
          <w:lang w:val="en-US" w:eastAsia="zh-CN"/>
        </w:rPr>
        <w:t>5.2测试结果</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202" w:name="_Toc14306"/>
      <w:r>
        <w:rPr>
          <w:rStyle w:val="24"/>
          <w:rFonts w:hint="eastAsia" w:ascii="宋体" w:hAnsi="宋体" w:eastAsia="宋体"/>
          <w:sz w:val="28"/>
          <w:szCs w:val="28"/>
        </w:rPr>
        <w:t>测试蓝牙设备搜索添加功能</w:t>
      </w:r>
      <w:bookmarkEnd w:id="202"/>
    </w:p>
    <w:p>
      <w:pPr>
        <w:numPr>
          <w:ilvl w:val="0"/>
          <w:numId w:val="7"/>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蓝牙从机设备关闭情况下搜索蓝牙设备</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344295" cy="2395220"/>
            <wp:effectExtent l="0" t="0" r="8255" b="5080"/>
            <wp:docPr id="21" name="图片 21" descr="Screenshot_2018-05-26-18-3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creenshot_2018-05-26-18-30-21"/>
                    <pic:cNvPicPr>
                      <a:picLocks noChangeAspect="1"/>
                    </pic:cNvPicPr>
                  </pic:nvPicPr>
                  <pic:blipFill>
                    <a:blip r:embed="rId70"/>
                    <a:stretch>
                      <a:fillRect/>
                    </a:stretch>
                  </pic:blipFill>
                  <pic:spPr>
                    <a:xfrm>
                      <a:off x="0" y="0"/>
                      <a:ext cx="1344295" cy="2395220"/>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Start w:id="203" w:name="_Toc19709"/>
      <w:r>
        <w:rPr>
          <w:rFonts w:hint="eastAsia"/>
          <w:lang w:val="en-US" w:eastAsia="zh-CN"/>
        </w:rPr>
        <w:t xml:space="preserve"> 无蓝牙设备的搜索结果</w:t>
      </w:r>
      <w:bookmarkEnd w:id="203"/>
    </w:p>
    <w:p>
      <w:pPr>
        <w:numPr>
          <w:ilvl w:val="0"/>
          <w:numId w:val="7"/>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蓝牙从机开启情况下搜索蓝牙设备</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323975" cy="2360295"/>
            <wp:effectExtent l="0" t="0" r="9525" b="1905"/>
            <wp:docPr id="33" name="图片 33" descr="Screenshot_2018-05-26-18-3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Screenshot_2018-05-26-18-32-43"/>
                    <pic:cNvPicPr>
                      <a:picLocks noChangeAspect="1"/>
                    </pic:cNvPicPr>
                  </pic:nvPicPr>
                  <pic:blipFill>
                    <a:blip r:embed="rId71"/>
                    <a:stretch>
                      <a:fillRect/>
                    </a:stretch>
                  </pic:blipFill>
                  <pic:spPr>
                    <a:xfrm>
                      <a:off x="0" y="0"/>
                      <a:ext cx="1323975" cy="2360295"/>
                    </a:xfrm>
                    <a:prstGeom prst="rect">
                      <a:avLst/>
                    </a:prstGeom>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w:t>
      </w:r>
      <w:r>
        <w:fldChar w:fldCharType="end"/>
      </w:r>
      <w:bookmarkStart w:id="204" w:name="_Toc4511"/>
      <w:r>
        <w:rPr>
          <w:rFonts w:hint="eastAsia"/>
          <w:lang w:val="en-US" w:eastAsia="zh-CN"/>
        </w:rPr>
        <w:t xml:space="preserve"> 蓝牙从机的搜索结果</w:t>
      </w:r>
      <w:bookmarkEnd w:id="204"/>
    </w:p>
    <w:p>
      <w:pPr>
        <w:numPr>
          <w:ilvl w:val="0"/>
          <w:numId w:val="7"/>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添加蓝牙锁信息</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804035" cy="3210560"/>
            <wp:effectExtent l="0" t="0" r="5715" b="8890"/>
            <wp:docPr id="34" name="图片 34" descr="Screenshot_2018-05-26-18-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Screenshot_2018-05-26-18-34-02"/>
                    <pic:cNvPicPr>
                      <a:picLocks noChangeAspect="1"/>
                    </pic:cNvPicPr>
                  </pic:nvPicPr>
                  <pic:blipFill>
                    <a:blip r:embed="rId72"/>
                    <a:stretch>
                      <a:fillRect/>
                    </a:stretch>
                  </pic:blipFill>
                  <pic:spPr>
                    <a:xfrm>
                      <a:off x="0" y="0"/>
                      <a:ext cx="1804035" cy="3210560"/>
                    </a:xfrm>
                    <a:prstGeom prst="rect">
                      <a:avLst/>
                    </a:prstGeom>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3</w:t>
      </w:r>
      <w:r>
        <w:fldChar w:fldCharType="end"/>
      </w:r>
      <w:bookmarkStart w:id="205" w:name="_Toc1360"/>
      <w:r>
        <w:rPr>
          <w:rFonts w:hint="eastAsia"/>
          <w:lang w:val="en-US" w:eastAsia="zh-CN"/>
        </w:rPr>
        <w:t xml:space="preserve"> 蓝牙设备添加成功</w:t>
      </w:r>
      <w:bookmarkEnd w:id="205"/>
    </w:p>
    <w:p>
      <w:pPr>
        <w:numPr>
          <w:ilvl w:val="0"/>
          <w:numId w:val="0"/>
        </w:numPr>
        <w:ind w:firstLine="480" w:firstLineChars="200"/>
        <w:jc w:val="both"/>
        <w:rPr>
          <w:rFonts w:hint="eastAsia"/>
          <w:lang w:val="en-US" w:eastAsia="zh-CN"/>
        </w:rPr>
      </w:pPr>
      <w:r>
        <w:rPr>
          <w:rFonts w:hint="eastAsia" w:ascii="宋体" w:hAnsi="宋体" w:cs="宋体"/>
          <w:sz w:val="24"/>
          <w:szCs w:val="24"/>
          <w:lang w:val="en-US" w:eastAsia="zh-CN"/>
        </w:rPr>
        <w:t>蓝牙设备添加成功后直接跳转到我的蓝牙锁界面，并且将添加成功的蓝牙锁显示在页面上。</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206" w:name="_Toc4994"/>
      <w:r>
        <w:rPr>
          <w:rStyle w:val="24"/>
          <w:rFonts w:hint="eastAsia" w:ascii="宋体" w:hAnsi="宋体" w:eastAsia="宋体"/>
          <w:sz w:val="28"/>
          <w:szCs w:val="28"/>
        </w:rPr>
        <w:t>开锁流程</w:t>
      </w:r>
      <w:bookmarkEnd w:id="206"/>
    </w:p>
    <w:p>
      <w:pPr>
        <w:numPr>
          <w:ilvl w:val="0"/>
          <w:numId w:val="8"/>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输入错误的主人秘钥</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877060" cy="3342640"/>
            <wp:effectExtent l="0" t="0" r="8890" b="10160"/>
            <wp:docPr id="37" name="图片 37" descr="Screenshot_2018-05-26-18-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creenshot_2018-05-26-18-38-10"/>
                    <pic:cNvPicPr>
                      <a:picLocks noChangeAspect="1"/>
                    </pic:cNvPicPr>
                  </pic:nvPicPr>
                  <pic:blipFill>
                    <a:blip r:embed="rId73"/>
                    <a:stretch>
                      <a:fillRect/>
                    </a:stretch>
                  </pic:blipFill>
                  <pic:spPr>
                    <a:xfrm>
                      <a:off x="0" y="0"/>
                      <a:ext cx="1877060" cy="3342640"/>
                    </a:xfrm>
                    <a:prstGeom prst="rect">
                      <a:avLst/>
                    </a:prstGeom>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4</w:t>
      </w:r>
      <w:r>
        <w:fldChar w:fldCharType="end"/>
      </w:r>
      <w:bookmarkStart w:id="207" w:name="_Toc24262"/>
      <w:r>
        <w:rPr>
          <w:rFonts w:hint="eastAsia"/>
          <w:lang w:val="en-US" w:eastAsia="zh-CN"/>
        </w:rPr>
        <w:t xml:space="preserve"> 开锁输入错误的主人秘钥</w:t>
      </w:r>
      <w:bookmarkEnd w:id="207"/>
    </w:p>
    <w:p>
      <w:pPr>
        <w:numPr>
          <w:ilvl w:val="0"/>
          <w:numId w:val="0"/>
        </w:numPr>
        <w:ind w:firstLine="480" w:firstLineChars="200"/>
        <w:jc w:val="both"/>
        <w:rPr>
          <w:rFonts w:hint="eastAsia" w:ascii="宋体" w:hAnsi="宋体" w:cs="宋体"/>
          <w:sz w:val="24"/>
          <w:szCs w:val="24"/>
          <w:lang w:val="en-US" w:eastAsia="zh-CN"/>
        </w:rPr>
      </w:pPr>
      <w:r>
        <w:rPr>
          <w:rFonts w:hint="eastAsia" w:ascii="宋体" w:hAnsi="宋体" w:cs="宋体"/>
          <w:sz w:val="24"/>
          <w:szCs w:val="24"/>
          <w:lang w:val="en-US" w:eastAsia="zh-CN"/>
        </w:rPr>
        <w:t>输入错误的主人秘钥后，安卓程序不做秘钥判断，而是发送到蓝牙从机后，单片机内部做判断，判断秘钥错误后，返回密码错误信息。</w:t>
      </w:r>
    </w:p>
    <w:p>
      <w:pPr>
        <w:numPr>
          <w:ilvl w:val="0"/>
          <w:numId w:val="8"/>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输入错误的秘钥格式</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869440" cy="3326765"/>
            <wp:effectExtent l="0" t="0" r="16510" b="6985"/>
            <wp:docPr id="57" name="图片 57" descr="Screenshot_2018-05-26-18-4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Screenshot_2018-05-26-18-44-20"/>
                    <pic:cNvPicPr>
                      <a:picLocks noChangeAspect="1"/>
                    </pic:cNvPicPr>
                  </pic:nvPicPr>
                  <pic:blipFill>
                    <a:blip r:embed="rId74"/>
                    <a:stretch>
                      <a:fillRect/>
                    </a:stretch>
                  </pic:blipFill>
                  <pic:spPr>
                    <a:xfrm>
                      <a:off x="0" y="0"/>
                      <a:ext cx="1869440" cy="3326765"/>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5</w:t>
      </w:r>
      <w:r>
        <w:fldChar w:fldCharType="end"/>
      </w:r>
      <w:bookmarkStart w:id="208" w:name="_Toc28857"/>
      <w:r>
        <w:rPr>
          <w:rFonts w:hint="eastAsia"/>
          <w:lang w:val="en-US" w:eastAsia="zh-CN"/>
        </w:rPr>
        <w:t xml:space="preserve"> </w:t>
      </w:r>
      <w:r>
        <w:rPr>
          <w:rFonts w:hint="eastAsia"/>
          <w:sz w:val="21"/>
          <w:lang w:val="en-US" w:eastAsia="zh-CN"/>
        </w:rPr>
        <w:t>输入</w:t>
      </w:r>
      <w:r>
        <w:rPr>
          <w:rFonts w:hint="eastAsia"/>
          <w:lang w:val="en-US" w:eastAsia="zh-CN"/>
        </w:rPr>
        <w:t>错误的秘钥格式</w:t>
      </w:r>
      <w:bookmarkEnd w:id="208"/>
    </w:p>
    <w:p>
      <w:pPr>
        <w:numPr>
          <w:ilvl w:val="0"/>
          <w:numId w:val="0"/>
        </w:numPr>
        <w:jc w:val="both"/>
        <w:rPr>
          <w:rFonts w:hint="eastAsia" w:ascii="宋体" w:hAnsi="宋体" w:cs="宋体"/>
          <w:sz w:val="24"/>
          <w:szCs w:val="24"/>
          <w:lang w:val="en-US" w:eastAsia="zh-CN"/>
        </w:rPr>
      </w:pPr>
      <w:r>
        <w:rPr>
          <w:rFonts w:hint="eastAsia" w:ascii="宋体" w:hAnsi="宋体" w:cs="宋体"/>
          <w:sz w:val="24"/>
          <w:szCs w:val="24"/>
          <w:lang w:val="en-US" w:eastAsia="zh-CN"/>
        </w:rPr>
        <w:t xml:space="preserve">    在开锁，修改秘钥，分享秘钥功能中，只能输入6位数的数字密码，输入英文会输不进去，输入密码长度不对会提示请输入6位密码。</w:t>
      </w:r>
    </w:p>
    <w:p>
      <w:pPr>
        <w:numPr>
          <w:ilvl w:val="0"/>
          <w:numId w:val="8"/>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输入正确的主人秘钥</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849120" cy="3289300"/>
            <wp:effectExtent l="0" t="0" r="17780" b="6350"/>
            <wp:docPr id="69" name="图片 69" descr="20180526_185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20180526_185105"/>
                    <pic:cNvPicPr>
                      <a:picLocks noChangeAspect="1"/>
                    </pic:cNvPicPr>
                  </pic:nvPicPr>
                  <pic:blipFill>
                    <a:blip r:embed="rId75"/>
                    <a:stretch>
                      <a:fillRect/>
                    </a:stretch>
                  </pic:blipFill>
                  <pic:spPr>
                    <a:xfrm>
                      <a:off x="0" y="0"/>
                      <a:ext cx="1849120" cy="3289300"/>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6</w:t>
      </w:r>
      <w:r>
        <w:fldChar w:fldCharType="end"/>
      </w:r>
      <w:bookmarkStart w:id="209" w:name="_Toc23556"/>
      <w:r>
        <w:rPr>
          <w:rFonts w:hint="eastAsia"/>
          <w:lang w:val="en-US" w:eastAsia="zh-CN"/>
        </w:rPr>
        <w:t xml:space="preserve"> 开锁前门锁状态</w:t>
      </w:r>
      <w:bookmarkEnd w:id="209"/>
    </w:p>
    <w:p>
      <w:pPr>
        <w:numPr>
          <w:ilvl w:val="0"/>
          <w:numId w:val="0"/>
        </w:numPr>
        <w:ind w:firstLine="480"/>
        <w:jc w:val="both"/>
        <w:rPr>
          <w:rFonts w:hint="eastAsia" w:ascii="宋体" w:hAnsi="宋体" w:cs="宋体"/>
          <w:sz w:val="24"/>
          <w:szCs w:val="24"/>
          <w:lang w:val="en-US" w:eastAsia="zh-CN"/>
        </w:rPr>
      </w:pPr>
      <w:r>
        <w:rPr>
          <w:rFonts w:hint="eastAsia" w:ascii="宋体" w:hAnsi="宋体" w:cs="宋体"/>
          <w:sz w:val="24"/>
          <w:szCs w:val="24"/>
          <w:lang w:val="en-US" w:eastAsia="zh-CN"/>
        </w:rPr>
        <w:t>在开锁前，门锁处于关闭状态。</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117090" cy="3766820"/>
            <wp:effectExtent l="0" t="0" r="16510" b="5080"/>
            <wp:docPr id="70" name="图片 70" descr="Screenshot_2018-05-26-18-5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Screenshot_2018-05-26-18-51-34"/>
                    <pic:cNvPicPr>
                      <a:picLocks noChangeAspect="1"/>
                    </pic:cNvPicPr>
                  </pic:nvPicPr>
                  <pic:blipFill>
                    <a:blip r:embed="rId76"/>
                    <a:stretch>
                      <a:fillRect/>
                    </a:stretch>
                  </pic:blipFill>
                  <pic:spPr>
                    <a:xfrm>
                      <a:off x="0" y="0"/>
                      <a:ext cx="2117090" cy="3766820"/>
                    </a:xfrm>
                    <a:prstGeom prst="rect">
                      <a:avLst/>
                    </a:prstGeom>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7</w:t>
      </w:r>
      <w:r>
        <w:fldChar w:fldCharType="end"/>
      </w:r>
      <w:bookmarkStart w:id="210" w:name="_Toc25565"/>
      <w:r>
        <w:rPr>
          <w:rFonts w:hint="eastAsia"/>
          <w:lang w:val="en-US" w:eastAsia="zh-CN"/>
        </w:rPr>
        <w:t xml:space="preserve"> 开锁成功</w:t>
      </w:r>
      <w:bookmarkEnd w:id="210"/>
    </w:p>
    <w:p>
      <w:pPr>
        <w:numPr>
          <w:ilvl w:val="0"/>
          <w:numId w:val="0"/>
        </w:numPr>
        <w:jc w:val="center"/>
        <w:rPr>
          <w:rFonts w:hint="eastAsia"/>
          <w:lang w:val="en-US" w:eastAsia="zh-CN"/>
        </w:rPr>
      </w:pPr>
      <w:r>
        <w:rPr>
          <w:rFonts w:hint="eastAsia"/>
          <w:lang w:val="en-US" w:eastAsia="zh-CN"/>
        </w:rPr>
        <w:drawing>
          <wp:inline distT="0" distB="0" distL="114300" distR="114300">
            <wp:extent cx="1994535" cy="3549650"/>
            <wp:effectExtent l="0" t="0" r="5715" b="12700"/>
            <wp:docPr id="72" name="图片 72" descr="20180526_18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20180526_185225"/>
                    <pic:cNvPicPr>
                      <a:picLocks noChangeAspect="1"/>
                    </pic:cNvPicPr>
                  </pic:nvPicPr>
                  <pic:blipFill>
                    <a:blip r:embed="rId77"/>
                    <a:stretch>
                      <a:fillRect/>
                    </a:stretch>
                  </pic:blipFill>
                  <pic:spPr>
                    <a:xfrm>
                      <a:off x="0" y="0"/>
                      <a:ext cx="1994535" cy="3549650"/>
                    </a:xfrm>
                    <a:prstGeom prst="rect">
                      <a:avLst/>
                    </a:prstGeom>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8</w:t>
      </w:r>
      <w:r>
        <w:fldChar w:fldCharType="end"/>
      </w:r>
      <w:bookmarkStart w:id="211" w:name="_Toc31944"/>
      <w:r>
        <w:rPr>
          <w:rFonts w:hint="eastAsia"/>
          <w:lang w:val="en-US" w:eastAsia="zh-CN"/>
        </w:rPr>
        <w:t xml:space="preserve"> 开锁后</w:t>
      </w:r>
      <w:r>
        <w:rPr>
          <w:rFonts w:hint="eastAsia"/>
          <w:sz w:val="21"/>
          <w:lang w:val="en-US" w:eastAsia="zh-CN"/>
        </w:rPr>
        <w:t>门锁</w:t>
      </w:r>
      <w:r>
        <w:rPr>
          <w:rFonts w:hint="eastAsia"/>
          <w:lang w:val="en-US" w:eastAsia="zh-CN"/>
        </w:rPr>
        <w:t>状态</w:t>
      </w:r>
      <w:bookmarkEnd w:id="211"/>
    </w:p>
    <w:p>
      <w:pPr>
        <w:numPr>
          <w:ilvl w:val="0"/>
          <w:numId w:val="8"/>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在开锁后，手机软件端显示开锁成功，门锁状态变成开锁状态，延时600ms后，门锁两块磁铁重新拥有磁性，关闭即可关锁。</w:t>
      </w:r>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212" w:name="_Toc27164"/>
      <w:r>
        <w:rPr>
          <w:rStyle w:val="24"/>
          <w:rFonts w:hint="eastAsia" w:ascii="宋体" w:hAnsi="宋体" w:eastAsia="宋体"/>
          <w:sz w:val="28"/>
          <w:szCs w:val="28"/>
        </w:rPr>
        <w:t>修改主人住户访客秘钥</w:t>
      </w:r>
      <w:bookmarkEnd w:id="212"/>
    </w:p>
    <w:p>
      <w:pPr>
        <w:numPr>
          <w:ilvl w:val="0"/>
          <w:numId w:val="9"/>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输入错误的主人秘钥</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000250" cy="3559175"/>
            <wp:effectExtent l="0" t="0" r="0" b="3175"/>
            <wp:docPr id="74" name="图片 74" descr="Screenshot_2018-05-26-20-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Screenshot_2018-05-26-20-32-33"/>
                    <pic:cNvPicPr>
                      <a:picLocks noChangeAspect="1"/>
                    </pic:cNvPicPr>
                  </pic:nvPicPr>
                  <pic:blipFill>
                    <a:blip r:embed="rId78"/>
                    <a:stretch>
                      <a:fillRect/>
                    </a:stretch>
                  </pic:blipFill>
                  <pic:spPr>
                    <a:xfrm>
                      <a:off x="0" y="0"/>
                      <a:ext cx="2000250" cy="3559175"/>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9</w:t>
      </w:r>
      <w:r>
        <w:fldChar w:fldCharType="end"/>
      </w:r>
      <w:bookmarkStart w:id="213" w:name="_Toc13363"/>
      <w:r>
        <w:rPr>
          <w:rFonts w:hint="eastAsia"/>
          <w:lang w:val="en-US" w:eastAsia="zh-CN"/>
        </w:rPr>
        <w:t xml:space="preserve"> 修改秘钥秘钥错误</w:t>
      </w:r>
      <w:bookmarkEnd w:id="213"/>
    </w:p>
    <w:p>
      <w:pPr>
        <w:numPr>
          <w:ilvl w:val="0"/>
          <w:numId w:val="9"/>
        </w:numPr>
        <w:ind w:left="0" w:leftChars="0"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输入正确的主人秘钥，修改主人秘钥</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845310" cy="3282315"/>
            <wp:effectExtent l="0" t="0" r="2540" b="13335"/>
            <wp:docPr id="75" name="图片 75" descr="Screenshot_2018-05-26-20-3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Screenshot_2018-05-26-20-34-47"/>
                    <pic:cNvPicPr>
                      <a:picLocks noChangeAspect="1"/>
                    </pic:cNvPicPr>
                  </pic:nvPicPr>
                  <pic:blipFill>
                    <a:blip r:embed="rId79"/>
                    <a:stretch>
                      <a:fillRect/>
                    </a:stretch>
                  </pic:blipFill>
                  <pic:spPr>
                    <a:xfrm>
                      <a:off x="0" y="0"/>
                      <a:ext cx="1845310" cy="3282315"/>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10</w:t>
      </w:r>
      <w:r>
        <w:fldChar w:fldCharType="end"/>
      </w:r>
      <w:bookmarkStart w:id="214" w:name="_Toc15834"/>
      <w:r>
        <w:rPr>
          <w:rFonts w:hint="eastAsia"/>
          <w:lang w:val="en-US" w:eastAsia="zh-CN"/>
        </w:rPr>
        <w:t xml:space="preserve"> 修改</w:t>
      </w:r>
      <w:r>
        <w:rPr>
          <w:rFonts w:hint="eastAsia"/>
          <w:sz w:val="21"/>
          <w:lang w:val="en-US" w:eastAsia="zh-CN"/>
        </w:rPr>
        <w:t>主人</w:t>
      </w:r>
      <w:r>
        <w:rPr>
          <w:rFonts w:hint="eastAsia"/>
          <w:lang w:val="en-US" w:eastAsia="zh-CN"/>
        </w:rPr>
        <w:t>秘钥</w:t>
      </w:r>
      <w:bookmarkEnd w:id="214"/>
    </w:p>
    <w:p>
      <w:pPr>
        <w:numPr>
          <w:ilvl w:val="0"/>
          <w:numId w:val="9"/>
        </w:numPr>
        <w:ind w:left="0" w:leftChars="0"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输入正确的主人秘钥，修改住户秘钥</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085340" cy="3709035"/>
            <wp:effectExtent l="0" t="0" r="10160" b="5715"/>
            <wp:docPr id="77" name="图片 77" descr="Screenshot_2018-05-26-20-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Screenshot_2018-05-26-20-35-22"/>
                    <pic:cNvPicPr>
                      <a:picLocks noChangeAspect="1"/>
                    </pic:cNvPicPr>
                  </pic:nvPicPr>
                  <pic:blipFill>
                    <a:blip r:embed="rId80"/>
                    <a:stretch>
                      <a:fillRect/>
                    </a:stretch>
                  </pic:blipFill>
                  <pic:spPr>
                    <a:xfrm>
                      <a:off x="0" y="0"/>
                      <a:ext cx="2085340" cy="3709035"/>
                    </a:xfrm>
                    <a:prstGeom prst="rect">
                      <a:avLst/>
                    </a:prstGeom>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11</w:t>
      </w:r>
      <w:r>
        <w:fldChar w:fldCharType="end"/>
      </w:r>
      <w:bookmarkStart w:id="215" w:name="_Toc7525"/>
      <w:r>
        <w:rPr>
          <w:rFonts w:hint="eastAsia"/>
          <w:lang w:val="en-US" w:eastAsia="zh-CN"/>
        </w:rPr>
        <w:t xml:space="preserve"> 修改住户秘钥</w:t>
      </w:r>
      <w:bookmarkEnd w:id="215"/>
    </w:p>
    <w:p>
      <w:pPr>
        <w:numPr>
          <w:ilvl w:val="0"/>
          <w:numId w:val="9"/>
        </w:numPr>
        <w:ind w:left="0" w:leftChars="0"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输入正确的主人秘钥，修改访客秘钥</w:t>
      </w:r>
    </w:p>
    <w:p>
      <w:pPr>
        <w:numPr>
          <w:ilvl w:val="0"/>
          <w:numId w:val="0"/>
        </w:numPr>
        <w:jc w:val="center"/>
        <w:rPr>
          <w:rStyle w:val="24"/>
          <w:rFonts w:hint="eastAsia" w:ascii="宋体" w:hAnsi="宋体" w:eastAsia="宋体"/>
          <w:sz w:val="28"/>
          <w:szCs w:val="28"/>
        </w:rPr>
      </w:pPr>
      <w:r>
        <w:rPr>
          <w:rStyle w:val="24"/>
          <w:rFonts w:hint="eastAsia" w:ascii="宋体" w:hAnsi="宋体" w:eastAsia="宋体"/>
          <w:sz w:val="28"/>
          <w:szCs w:val="28"/>
        </w:rPr>
        <w:drawing>
          <wp:inline distT="0" distB="0" distL="114300" distR="114300">
            <wp:extent cx="2057400" cy="3658870"/>
            <wp:effectExtent l="0" t="0" r="0" b="17780"/>
            <wp:docPr id="78" name="图片 78" descr="Screenshot_2018-05-26-20-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Screenshot_2018-05-26-20-35-56"/>
                    <pic:cNvPicPr>
                      <a:picLocks noChangeAspect="1"/>
                    </pic:cNvPicPr>
                  </pic:nvPicPr>
                  <pic:blipFill>
                    <a:blip r:embed="rId81"/>
                    <a:stretch>
                      <a:fillRect/>
                    </a:stretch>
                  </pic:blipFill>
                  <pic:spPr>
                    <a:xfrm>
                      <a:off x="0" y="0"/>
                      <a:ext cx="2057400" cy="3658870"/>
                    </a:xfrm>
                    <a:prstGeom prst="rect">
                      <a:avLst/>
                    </a:prstGeom>
                  </pic:spPr>
                </pic:pic>
              </a:graphicData>
            </a:graphic>
          </wp:inline>
        </w:drawing>
      </w:r>
    </w:p>
    <w:p>
      <w:pPr>
        <w:pStyle w:val="8"/>
        <w:jc w:val="center"/>
        <w:rPr>
          <w:rStyle w:val="24"/>
          <w:rFonts w:hint="eastAsia" w:ascii="宋体" w:hAnsi="宋体" w:eastAsia="宋体"/>
          <w:sz w:val="28"/>
          <w:szCs w:val="28"/>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12</w:t>
      </w:r>
      <w:r>
        <w:fldChar w:fldCharType="end"/>
      </w:r>
      <w:bookmarkStart w:id="216" w:name="_Toc21984"/>
      <w:r>
        <w:rPr>
          <w:rFonts w:hint="eastAsia"/>
          <w:lang w:val="en-US" w:eastAsia="zh-CN"/>
        </w:rPr>
        <w:t xml:space="preserve"> 修改访客秘钥</w:t>
      </w:r>
      <w:bookmarkEnd w:id="216"/>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217" w:name="_Toc30670"/>
      <w:r>
        <w:rPr>
          <w:rStyle w:val="24"/>
          <w:rFonts w:hint="eastAsia" w:ascii="宋体" w:hAnsi="宋体" w:eastAsia="宋体"/>
          <w:sz w:val="28"/>
          <w:szCs w:val="28"/>
        </w:rPr>
        <w:t>分享秘钥</w:t>
      </w:r>
      <w:bookmarkEnd w:id="217"/>
    </w:p>
    <w:p>
      <w:pPr>
        <w:numPr>
          <w:ilvl w:val="0"/>
          <w:numId w:val="10"/>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输入正确的主人秘钥</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969135" cy="3503930"/>
            <wp:effectExtent l="0" t="0" r="12065" b="1270"/>
            <wp:docPr id="79" name="图片 79" descr="Screenshot_2018-05-26-20-4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Screenshot_2018-05-26-20-49-03"/>
                    <pic:cNvPicPr>
                      <a:picLocks noChangeAspect="1"/>
                    </pic:cNvPicPr>
                  </pic:nvPicPr>
                  <pic:blipFill>
                    <a:blip r:embed="rId82"/>
                    <a:stretch>
                      <a:fillRect/>
                    </a:stretch>
                  </pic:blipFill>
                  <pic:spPr>
                    <a:xfrm>
                      <a:off x="0" y="0"/>
                      <a:ext cx="1969135" cy="3503930"/>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13</w:t>
      </w:r>
      <w:r>
        <w:fldChar w:fldCharType="end"/>
      </w:r>
      <w:bookmarkStart w:id="218" w:name="_Toc5625"/>
      <w:r>
        <w:rPr>
          <w:rFonts w:hint="eastAsia"/>
          <w:lang w:val="en-US" w:eastAsia="zh-CN"/>
        </w:rPr>
        <w:t xml:space="preserve"> </w:t>
      </w:r>
      <w:r>
        <w:rPr>
          <w:rFonts w:hint="eastAsia"/>
          <w:sz w:val="21"/>
          <w:lang w:val="en-US" w:eastAsia="zh-CN"/>
        </w:rPr>
        <w:t>分享</w:t>
      </w:r>
      <w:r>
        <w:rPr>
          <w:rFonts w:hint="eastAsia"/>
          <w:lang w:val="en-US" w:eastAsia="zh-CN"/>
        </w:rPr>
        <w:t>秘钥</w:t>
      </w:r>
      <w:bookmarkEnd w:id="218"/>
    </w:p>
    <w:p>
      <w:pPr>
        <w:numPr>
          <w:ilvl w:val="0"/>
          <w:numId w:val="10"/>
        </w:numPr>
        <w:ind w:left="0" w:leftChars="0"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查看修改秘钥后的秘钥</w:t>
      </w:r>
    </w:p>
    <w:p>
      <w:pPr>
        <w:numPr>
          <w:ilvl w:val="0"/>
          <w:numId w:val="0"/>
        </w:numPr>
        <w:jc w:val="center"/>
        <w:rPr>
          <w:rStyle w:val="24"/>
          <w:rFonts w:hint="eastAsia" w:ascii="宋体" w:hAnsi="宋体" w:eastAsia="宋体"/>
          <w:sz w:val="28"/>
          <w:szCs w:val="28"/>
        </w:rPr>
      </w:pPr>
      <w:r>
        <w:rPr>
          <w:rStyle w:val="24"/>
          <w:rFonts w:hint="eastAsia" w:ascii="宋体" w:hAnsi="宋体" w:eastAsia="宋体"/>
          <w:sz w:val="28"/>
          <w:szCs w:val="28"/>
        </w:rPr>
        <w:drawing>
          <wp:inline distT="0" distB="0" distL="114300" distR="114300">
            <wp:extent cx="1915795" cy="3408680"/>
            <wp:effectExtent l="0" t="0" r="8255" b="1270"/>
            <wp:docPr id="80" name="图片 80" descr="Screenshot_2018-05-26-20-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Screenshot_2018-05-26-20-52-03"/>
                    <pic:cNvPicPr>
                      <a:picLocks noChangeAspect="1"/>
                    </pic:cNvPicPr>
                  </pic:nvPicPr>
                  <pic:blipFill>
                    <a:blip r:embed="rId83"/>
                    <a:stretch>
                      <a:fillRect/>
                    </a:stretch>
                  </pic:blipFill>
                  <pic:spPr>
                    <a:xfrm>
                      <a:off x="0" y="0"/>
                      <a:ext cx="1915795" cy="3408680"/>
                    </a:xfrm>
                    <a:prstGeom prst="rect">
                      <a:avLst/>
                    </a:prstGeom>
                  </pic:spPr>
                </pic:pic>
              </a:graphicData>
            </a:graphic>
          </wp:inline>
        </w:drawing>
      </w:r>
    </w:p>
    <w:p>
      <w:pPr>
        <w:pStyle w:val="8"/>
        <w:jc w:val="center"/>
        <w:rPr>
          <w:rStyle w:val="24"/>
          <w:rFonts w:hint="eastAsia" w:ascii="宋体" w:hAnsi="宋体" w:eastAsia="宋体"/>
          <w:sz w:val="28"/>
          <w:szCs w:val="28"/>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14</w:t>
      </w:r>
      <w:r>
        <w:fldChar w:fldCharType="end"/>
      </w:r>
      <w:bookmarkStart w:id="219" w:name="_Toc20263"/>
      <w:r>
        <w:rPr>
          <w:rFonts w:hint="eastAsia"/>
          <w:lang w:val="en-US" w:eastAsia="zh-CN"/>
        </w:rPr>
        <w:t xml:space="preserve"> 查看修改后的秘钥</w:t>
      </w:r>
      <w:bookmarkEnd w:id="219"/>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220" w:name="_Toc28776"/>
      <w:r>
        <w:rPr>
          <w:rStyle w:val="24"/>
          <w:rFonts w:hint="eastAsia" w:ascii="宋体" w:hAnsi="宋体" w:eastAsia="宋体"/>
          <w:sz w:val="28"/>
          <w:szCs w:val="28"/>
        </w:rPr>
        <w:t>开锁记录</w:t>
      </w:r>
      <w:bookmarkEnd w:id="220"/>
    </w:p>
    <w:p>
      <w:pPr>
        <w:numPr>
          <w:ilvl w:val="0"/>
          <w:numId w:val="11"/>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查看无开锁记录时候的开锁记录</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972310" cy="3507105"/>
            <wp:effectExtent l="0" t="0" r="8890" b="17145"/>
            <wp:docPr id="81" name="图片 81" descr="Screenshot_2018-05-26-20-5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Screenshot_2018-05-26-20-54-24"/>
                    <pic:cNvPicPr>
                      <a:picLocks noChangeAspect="1"/>
                    </pic:cNvPicPr>
                  </pic:nvPicPr>
                  <pic:blipFill>
                    <a:blip r:embed="rId84"/>
                    <a:stretch>
                      <a:fillRect/>
                    </a:stretch>
                  </pic:blipFill>
                  <pic:spPr>
                    <a:xfrm>
                      <a:off x="0" y="0"/>
                      <a:ext cx="1972310" cy="3507105"/>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15</w:t>
      </w:r>
      <w:r>
        <w:fldChar w:fldCharType="end"/>
      </w:r>
      <w:bookmarkStart w:id="221" w:name="_Toc22320"/>
      <w:r>
        <w:rPr>
          <w:rFonts w:hint="eastAsia"/>
          <w:lang w:val="en-US" w:eastAsia="zh-CN"/>
        </w:rPr>
        <w:t xml:space="preserve"> 无开锁记录</w:t>
      </w:r>
      <w:bookmarkEnd w:id="221"/>
    </w:p>
    <w:p>
      <w:pPr>
        <w:numPr>
          <w:ilvl w:val="0"/>
          <w:numId w:val="11"/>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查看有开锁记录时候的开锁记录</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986280" cy="3532505"/>
            <wp:effectExtent l="0" t="0" r="13970" b="10795"/>
            <wp:docPr id="82" name="图片 82" descr="Screenshot_2018-05-26-20-5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Screenshot_2018-05-26-20-55-15"/>
                    <pic:cNvPicPr>
                      <a:picLocks noChangeAspect="1"/>
                    </pic:cNvPicPr>
                  </pic:nvPicPr>
                  <pic:blipFill>
                    <a:blip r:embed="rId85"/>
                    <a:stretch>
                      <a:fillRect/>
                    </a:stretch>
                  </pic:blipFill>
                  <pic:spPr>
                    <a:xfrm>
                      <a:off x="0" y="0"/>
                      <a:ext cx="1986280" cy="3532505"/>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16</w:t>
      </w:r>
      <w:r>
        <w:fldChar w:fldCharType="end"/>
      </w:r>
      <w:bookmarkStart w:id="222" w:name="_Toc28320"/>
      <w:r>
        <w:rPr>
          <w:rFonts w:hint="eastAsia"/>
          <w:lang w:val="en-US" w:eastAsia="zh-CN"/>
        </w:rPr>
        <w:t xml:space="preserve"> 开锁</w:t>
      </w:r>
      <w:r>
        <w:rPr>
          <w:rFonts w:hint="eastAsia"/>
          <w:sz w:val="21"/>
          <w:lang w:val="en-US" w:eastAsia="zh-CN"/>
        </w:rPr>
        <w:t>记录</w:t>
      </w:r>
      <w:bookmarkEnd w:id="222"/>
    </w:p>
    <w:p>
      <w:pPr>
        <w:numPr>
          <w:ilvl w:val="0"/>
          <w:numId w:val="11"/>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清空开锁记录</w:t>
      </w:r>
    </w:p>
    <w:p>
      <w:pPr>
        <w:jc w:val="center"/>
        <w:rPr>
          <w:rFonts w:hint="eastAsia" w:eastAsiaTheme="minorEastAsia"/>
          <w:lang w:eastAsia="zh-CN"/>
        </w:rPr>
      </w:pPr>
      <w:r>
        <w:rPr>
          <w:rFonts w:hint="eastAsia" w:eastAsiaTheme="minorEastAsia"/>
          <w:lang w:eastAsia="zh-CN"/>
        </w:rPr>
        <w:drawing>
          <wp:inline distT="0" distB="0" distL="114300" distR="114300">
            <wp:extent cx="1982470" cy="3527425"/>
            <wp:effectExtent l="0" t="0" r="17780" b="15875"/>
            <wp:docPr id="83" name="图片 83" descr="Screenshot_2018-05-26-20-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Screenshot_2018-05-26-20-55-26"/>
                    <pic:cNvPicPr>
                      <a:picLocks noChangeAspect="1"/>
                    </pic:cNvPicPr>
                  </pic:nvPicPr>
                  <pic:blipFill>
                    <a:blip r:embed="rId86"/>
                    <a:stretch>
                      <a:fillRect/>
                    </a:stretch>
                  </pic:blipFill>
                  <pic:spPr>
                    <a:xfrm>
                      <a:off x="0" y="0"/>
                      <a:ext cx="1982470" cy="3527425"/>
                    </a:xfrm>
                    <a:prstGeom prst="rect">
                      <a:avLst/>
                    </a:prstGeom>
                  </pic:spPr>
                </pic:pic>
              </a:graphicData>
            </a:graphic>
          </wp:inline>
        </w:drawing>
      </w:r>
    </w:p>
    <w:p>
      <w:pPr>
        <w:pStyle w:val="8"/>
        <w:jc w:val="center"/>
        <w:rPr>
          <w:rFonts w:hint="eastAsia" w:eastAsiaTheme="minorEastAsia"/>
          <w:lang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17</w:t>
      </w:r>
      <w:r>
        <w:fldChar w:fldCharType="end"/>
      </w:r>
      <w:bookmarkStart w:id="223" w:name="_Toc7214"/>
      <w:r>
        <w:rPr>
          <w:rFonts w:hint="eastAsia"/>
          <w:lang w:val="en-US" w:eastAsia="zh-CN"/>
        </w:rPr>
        <w:t xml:space="preserve"> 清空开锁记录</w:t>
      </w:r>
      <w:bookmarkEnd w:id="223"/>
    </w:p>
    <w:p>
      <w:pPr>
        <w:pStyle w:val="5"/>
        <w:keepNext/>
        <w:keepLines/>
        <w:pageBreakBefore w:val="0"/>
        <w:widowControl w:val="0"/>
        <w:tabs>
          <w:tab w:val="left" w:pos="709"/>
          <w:tab w:val="clear" w:pos="425"/>
        </w:tabs>
        <w:kinsoku/>
        <w:wordWrap/>
        <w:overflowPunct/>
        <w:topLinePunct w:val="0"/>
        <w:autoSpaceDE/>
        <w:autoSpaceDN/>
        <w:bidi w:val="0"/>
        <w:adjustRightInd/>
        <w:snapToGrid/>
        <w:spacing w:before="120" w:beforeLines="0" w:after="0" w:afterLines="0" w:line="360" w:lineRule="auto"/>
        <w:ind w:left="709" w:leftChars="0" w:right="0" w:rightChars="0" w:hanging="170" w:firstLineChars="0"/>
        <w:jc w:val="both"/>
        <w:textAlignment w:val="auto"/>
        <w:outlineLvl w:val="2"/>
        <w:rPr>
          <w:rStyle w:val="24"/>
          <w:rFonts w:hint="eastAsia" w:ascii="宋体" w:hAnsi="宋体" w:eastAsia="宋体"/>
          <w:sz w:val="28"/>
          <w:szCs w:val="28"/>
        </w:rPr>
      </w:pPr>
      <w:bookmarkStart w:id="224" w:name="_Toc24312"/>
      <w:r>
        <w:rPr>
          <w:rStyle w:val="24"/>
          <w:rFonts w:hint="eastAsia" w:ascii="宋体" w:hAnsi="宋体" w:eastAsia="宋体"/>
          <w:sz w:val="28"/>
          <w:szCs w:val="28"/>
        </w:rPr>
        <w:t>用户中心</w:t>
      </w:r>
      <w:bookmarkEnd w:id="224"/>
    </w:p>
    <w:p>
      <w:pPr>
        <w:numPr>
          <w:ilvl w:val="0"/>
          <w:numId w:val="12"/>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查看用户信息</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1897380" cy="3375025"/>
            <wp:effectExtent l="0" t="0" r="7620" b="15875"/>
            <wp:docPr id="84" name="图片 84" descr="Screenshot_2018-05-26-21-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Screenshot_2018-05-26-21-14-11"/>
                    <pic:cNvPicPr>
                      <a:picLocks noChangeAspect="1"/>
                    </pic:cNvPicPr>
                  </pic:nvPicPr>
                  <pic:blipFill>
                    <a:blip r:embed="rId87"/>
                    <a:stretch>
                      <a:fillRect/>
                    </a:stretch>
                  </pic:blipFill>
                  <pic:spPr>
                    <a:xfrm>
                      <a:off x="0" y="0"/>
                      <a:ext cx="1897380" cy="3375025"/>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18</w:t>
      </w:r>
      <w:r>
        <w:fldChar w:fldCharType="end"/>
      </w:r>
      <w:bookmarkStart w:id="225" w:name="_Toc3113"/>
      <w:r>
        <w:rPr>
          <w:rFonts w:hint="eastAsia"/>
          <w:lang w:val="en-US" w:eastAsia="zh-CN"/>
        </w:rPr>
        <w:t xml:space="preserve"> 查看修改后的秘钥</w:t>
      </w:r>
      <w:bookmarkEnd w:id="225"/>
    </w:p>
    <w:p>
      <w:pPr>
        <w:numPr>
          <w:ilvl w:val="0"/>
          <w:numId w:val="12"/>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修改用户信息</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136775" cy="3489325"/>
            <wp:effectExtent l="0" t="0" r="15875" b="15875"/>
            <wp:docPr id="85" name="图片 85" descr="Screenshot_2018-05-26-2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Screenshot_2018-05-26-21-14-28"/>
                    <pic:cNvPicPr>
                      <a:picLocks noChangeAspect="1"/>
                    </pic:cNvPicPr>
                  </pic:nvPicPr>
                  <pic:blipFill>
                    <a:blip r:embed="rId88"/>
                    <a:stretch>
                      <a:fillRect/>
                    </a:stretch>
                  </pic:blipFill>
                  <pic:spPr>
                    <a:xfrm>
                      <a:off x="0" y="0"/>
                      <a:ext cx="2136775" cy="3489325"/>
                    </a:xfrm>
                    <a:prstGeom prst="rect">
                      <a:avLst/>
                    </a:prstGeom>
                  </pic:spPr>
                </pic:pic>
              </a:graphicData>
            </a:graphic>
          </wp:inline>
        </w:drawing>
      </w:r>
    </w:p>
    <w:p>
      <w:pPr>
        <w:pStyle w:val="8"/>
        <w:jc w:val="center"/>
        <w:rPr>
          <w:rFonts w:hint="eastAsia" w:ascii="宋体" w:hAnsi="宋体" w:cs="宋体"/>
          <w:sz w:val="24"/>
          <w:szCs w:val="24"/>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19</w:t>
      </w:r>
      <w:r>
        <w:fldChar w:fldCharType="end"/>
      </w:r>
      <w:bookmarkStart w:id="226" w:name="_Toc23644"/>
      <w:r>
        <w:rPr>
          <w:rFonts w:hint="eastAsia"/>
          <w:lang w:val="en-US" w:eastAsia="zh-CN"/>
        </w:rPr>
        <w:t xml:space="preserve"> 查看修改后的秘钥</w:t>
      </w:r>
      <w:bookmarkEnd w:id="226"/>
    </w:p>
    <w:p>
      <w:pPr>
        <w:numPr>
          <w:ilvl w:val="0"/>
          <w:numId w:val="12"/>
        </w:numPr>
        <w:ind w:firstLine="480" w:firstLineChars="200"/>
        <w:rPr>
          <w:rFonts w:hint="eastAsia" w:ascii="宋体" w:hAnsi="宋体" w:cs="宋体"/>
          <w:sz w:val="24"/>
          <w:szCs w:val="24"/>
          <w:lang w:val="en-US" w:eastAsia="zh-CN"/>
        </w:rPr>
      </w:pPr>
      <w:r>
        <w:rPr>
          <w:rFonts w:hint="eastAsia" w:ascii="宋体" w:hAnsi="宋体" w:cs="宋体"/>
          <w:sz w:val="24"/>
          <w:szCs w:val="24"/>
          <w:lang w:val="en-US" w:eastAsia="zh-CN"/>
        </w:rPr>
        <w:t>修改用户信息后开锁记录</w:t>
      </w:r>
    </w:p>
    <w:p>
      <w:pPr>
        <w:numPr>
          <w:ilvl w:val="0"/>
          <w:numId w:val="0"/>
        </w:numPr>
        <w:jc w:val="center"/>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2057400" cy="3663315"/>
            <wp:effectExtent l="0" t="0" r="0" b="13335"/>
            <wp:docPr id="86" name="图片 86" descr="Screenshot_2018-05-26-21-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Screenshot_2018-05-26-21-15-01"/>
                    <pic:cNvPicPr>
                      <a:picLocks noChangeAspect="1"/>
                    </pic:cNvPicPr>
                  </pic:nvPicPr>
                  <pic:blipFill>
                    <a:blip r:embed="rId89"/>
                    <a:stretch>
                      <a:fillRect/>
                    </a:stretch>
                  </pic:blipFill>
                  <pic:spPr>
                    <a:xfrm>
                      <a:off x="0" y="0"/>
                      <a:ext cx="2057400" cy="3663315"/>
                    </a:xfrm>
                    <a:prstGeom prst="rect">
                      <a:avLst/>
                    </a:prstGeom>
                  </pic:spPr>
                </pic:pic>
              </a:graphicData>
            </a:graphic>
          </wp:inline>
        </w:drawing>
      </w:r>
    </w:p>
    <w:p>
      <w:pPr>
        <w:pStyle w:val="8"/>
        <w:jc w:val="center"/>
        <w:rPr>
          <w:rFonts w:hint="eastAsia"/>
          <w:lang w:val="en-US" w:eastAsia="zh-CN"/>
        </w:rPr>
      </w:pPr>
      <w:r>
        <w:rPr>
          <w:rFonts w:hint="eastAsia"/>
          <w:lang w:val="en-US" w:eastAsia="zh-CN"/>
        </w:rPr>
        <w:t>图</w:t>
      </w:r>
      <w:r>
        <w:fldChar w:fldCharType="begin"/>
      </w:r>
      <w:r>
        <w:instrText xml:space="preserve"> STYLEREF 1 \s </w:instrText>
      </w:r>
      <w:r>
        <w:fldChar w:fldCharType="separate"/>
      </w:r>
      <w:r>
        <w:t>5</w:t>
      </w:r>
      <w:r>
        <w:fldChar w:fldCharType="end"/>
      </w:r>
      <w:r>
        <w:rPr>
          <w:rFonts w:hint="eastAsia"/>
          <w:lang w:eastAsia="zh-CN"/>
        </w:rPr>
        <w:t>-</w:t>
      </w:r>
      <w:r>
        <w:fldChar w:fldCharType="begin"/>
      </w:r>
      <w:r>
        <w:instrText xml:space="preserve"> SEQ 图 \* ARABIC \s 1 </w:instrText>
      </w:r>
      <w:r>
        <w:fldChar w:fldCharType="separate"/>
      </w:r>
      <w:r>
        <w:t>20</w:t>
      </w:r>
      <w:r>
        <w:fldChar w:fldCharType="end"/>
      </w:r>
      <w:bookmarkStart w:id="227" w:name="_Toc16398"/>
      <w:r>
        <w:rPr>
          <w:rFonts w:hint="eastAsia"/>
          <w:lang w:val="en-US" w:eastAsia="zh-CN"/>
        </w:rPr>
        <w:t xml:space="preserve"> 查看修改后的秘钥</w:t>
      </w:r>
      <w:bookmarkEnd w:id="227"/>
    </w:p>
    <w:p>
      <w:pPr>
        <w:numPr>
          <w:ilvl w:val="0"/>
          <w:numId w:val="0"/>
        </w:numPr>
        <w:ind w:firstLine="480" w:firstLineChars="200"/>
        <w:jc w:val="both"/>
        <w:rPr>
          <w:rFonts w:hint="eastAsia"/>
          <w:lang w:val="en-US" w:eastAsia="zh-CN"/>
        </w:rPr>
      </w:pPr>
      <w:r>
        <w:rPr>
          <w:rFonts w:hint="eastAsia" w:ascii="宋体" w:hAnsi="宋体" w:cs="宋体"/>
          <w:sz w:val="24"/>
          <w:szCs w:val="24"/>
          <w:lang w:val="en-US" w:eastAsia="zh-CN"/>
        </w:rPr>
        <w:t>修改了用户信息后，开锁后，开锁记录里的用户姓名也会更改。</w:t>
      </w:r>
    </w:p>
    <w:p>
      <w:pPr>
        <w:pStyle w:val="2"/>
        <w:tabs>
          <w:tab w:val="clear" w:pos="425"/>
        </w:tabs>
        <w:ind w:firstLine="720"/>
        <w:rPr>
          <w:rFonts w:hint="eastAsia"/>
        </w:rPr>
      </w:pPr>
      <w:bookmarkStart w:id="228" w:name="_Toc18590"/>
      <w:bookmarkStart w:id="229" w:name="_Toc757"/>
      <w:bookmarkStart w:id="230" w:name="_Toc29206"/>
      <w:bookmarkStart w:id="231" w:name="_Toc11286"/>
      <w:bookmarkStart w:id="232" w:name="_Toc31200"/>
      <w:bookmarkStart w:id="233" w:name="_Toc4575"/>
      <w:r>
        <w:rPr>
          <w:rFonts w:hint="eastAsia"/>
        </w:rPr>
        <w:t>总结</w:t>
      </w:r>
      <w:bookmarkEnd w:id="228"/>
      <w:bookmarkEnd w:id="229"/>
      <w:bookmarkEnd w:id="230"/>
      <w:bookmarkEnd w:id="231"/>
      <w:bookmarkEnd w:id="232"/>
      <w:bookmarkEnd w:id="233"/>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234" w:name="_Toc18303"/>
      <w:bookmarkStart w:id="235" w:name="_Toc12287"/>
      <w:bookmarkStart w:id="236" w:name="_Toc2265"/>
      <w:bookmarkStart w:id="237" w:name="_Toc5498"/>
      <w:bookmarkStart w:id="238" w:name="_Toc14605"/>
      <w:bookmarkStart w:id="239" w:name="_Toc9816"/>
      <w:r>
        <w:rPr>
          <w:rStyle w:val="24"/>
          <w:rFonts w:hint="eastAsia" w:ascii="宋体" w:hAnsi="宋体" w:eastAsia="宋体"/>
          <w:sz w:val="30"/>
          <w:szCs w:val="30"/>
          <w:lang w:val="en-US" w:eastAsia="zh-CN"/>
        </w:rPr>
        <w:t>完成的工作</w:t>
      </w:r>
      <w:bookmarkEnd w:id="234"/>
      <w:bookmarkEnd w:id="235"/>
      <w:bookmarkEnd w:id="236"/>
      <w:bookmarkEnd w:id="237"/>
      <w:bookmarkEnd w:id="238"/>
      <w:bookmarkEnd w:id="2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本文完成的主要工作：</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了解并掌握继电器，STC89C52单片机，UPS门禁电源，CC2541蓝牙模块，MY-60磁力锁的基本原理和用法，将各个模块用杜邦线连接在一起。</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设计门锁流程，编写门锁代码并烧录进STC89C52单片机，测试正确输入和大量错误输入，修改代码具有的漏洞。</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设计安卓界面，设计并完成安卓上的开锁流程，修改秘钥流程，分享秘钥流程，用户信息模块，开锁记录模块，整合各个模块和流程。</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设计通信消息格式，联调单片机和手机的两个程序，根据实际效果不断修改代码，以达到较理想的结果，</w:t>
      </w:r>
    </w:p>
    <w:p>
      <w:pPr>
        <w:pStyle w:val="4"/>
        <w:keepNext/>
        <w:keepLines/>
        <w:pageBreakBefore w:val="0"/>
        <w:widowControl w:val="0"/>
        <w:tabs>
          <w:tab w:val="left" w:pos="567"/>
          <w:tab w:val="clear" w:pos="425"/>
        </w:tabs>
        <w:kinsoku/>
        <w:wordWrap/>
        <w:overflowPunct/>
        <w:topLinePunct w:val="0"/>
        <w:autoSpaceDE/>
        <w:autoSpaceDN/>
        <w:bidi w:val="0"/>
        <w:adjustRightInd/>
        <w:snapToGrid/>
        <w:spacing w:before="240" w:beforeLines="0" w:after="120" w:afterLines="0" w:line="360" w:lineRule="auto"/>
        <w:ind w:left="567" w:leftChars="0" w:right="0" w:rightChars="0" w:hanging="567" w:firstLineChars="0"/>
        <w:jc w:val="both"/>
        <w:textAlignment w:val="auto"/>
        <w:outlineLvl w:val="1"/>
        <w:rPr>
          <w:rStyle w:val="24"/>
          <w:rFonts w:hint="eastAsia" w:ascii="宋体" w:hAnsi="宋体" w:eastAsia="宋体"/>
          <w:sz w:val="30"/>
          <w:szCs w:val="30"/>
          <w:lang w:val="en-US" w:eastAsia="zh-CN"/>
        </w:rPr>
      </w:pPr>
      <w:bookmarkStart w:id="240" w:name="_Toc9871"/>
      <w:r>
        <w:rPr>
          <w:rStyle w:val="24"/>
          <w:rFonts w:hint="eastAsia" w:ascii="宋体" w:hAnsi="宋体" w:eastAsia="宋体"/>
          <w:sz w:val="30"/>
          <w:szCs w:val="30"/>
          <w:lang w:val="en-US" w:eastAsia="zh-CN"/>
        </w:rPr>
        <w:t>存在的问题及下一步工作</w:t>
      </w:r>
      <w:bookmarkEnd w:id="2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总结整个系统的研究，由于初学能力和时间有限，本课题设计的蓝牙智能门锁控制系统仍然存在着很多不足，需要进一步的研究改进，主要不足有以下的几个方面：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1）本文的蓝牙CC2541模块工作模式为正常工作模式，而该蓝牙还有一种工作模式为睡眠模式，功耗更低，然而在使用睡眠模式时，即使蓝牙主从机处于配对状态，建立连接仍无法唤醒睡眠，而是返回133错误状态，这与蓝牙技术说明书中所说的配对即可唤醒不符。查询资料后分析觉得要解决这个问题，应该是要自己修改蓝牙GATT协议栈里的协议才可达到效果，由于时间和能力有限暂时无法深入修改GATT协议。</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2）当蓝牙设置为配对PIN并绑定状态时，加入自动配对模块会导致有少量连接失败情况出现，不加入自动配对模块又使得用户每次开锁都要输入蓝牙配对码太过麻烦，查询资料后，分析得知是硬件需要一定的时间处理配对关系，需要大概延时2秒多才能基本上成功，但是2秒太慢，用户体验很差，这个问题只能等待新出的硬件处理能力加强才能解决。</w:t>
      </w:r>
    </w:p>
    <w:p>
      <w:pPr>
        <w:spacing w:line="360" w:lineRule="auto"/>
        <w:ind w:firstLine="480" w:firstLineChars="200"/>
        <w:rPr>
          <w:rFonts w:hint="eastAsia"/>
          <w:sz w:val="24"/>
          <w:lang w:val="en-US" w:eastAsia="zh-CN"/>
        </w:rPr>
      </w:pPr>
      <w:r>
        <w:rPr>
          <w:rFonts w:hint="eastAsia"/>
          <w:sz w:val="24"/>
          <w:lang w:val="en-US" w:eastAsia="zh-CN"/>
        </w:rPr>
        <w:t>本系统仍然存在着以上两种不足，针对这两个的问题，希望能在今后的日子里结合实际情况，进一步完善蓝牙智能门锁控制系统。</w:t>
      </w:r>
    </w:p>
    <w:p>
      <w:pPr>
        <w:spacing w:line="360" w:lineRule="auto"/>
        <w:ind w:firstLine="480" w:firstLineChars="200"/>
        <w:rPr>
          <w:rFonts w:hint="eastAsia"/>
          <w:sz w:val="24"/>
        </w:rPr>
      </w:pPr>
      <w:r>
        <w:rPr>
          <w:rFonts w:hint="eastAsia"/>
          <w:sz w:val="24"/>
          <w:lang w:val="en-US" w:eastAsia="zh-CN"/>
        </w:rPr>
        <w:t>很快就要毕业了，在做毕设的这段时间里，我学到了很多。在此之前我还没学过单片机，没学过安卓编程，但是迫于学院的规定必须要有硬件，我不得不从零开始，从买硬件，买到的硬件不会用问淘宝客服，淘宝客服也不会，自己看着说明书和网上的原理图，弄懂后教会淘宝客服，一点一点将几个硬件组装起来，看着淘宝单片机附赠的keil编程软件教程学习编写单片机代码，将这个硬件系统搭建起来，从Android studio中连layout都不懂，第三方库也不会导入，看着网上的源代码并模仿，抽离自己所需要的模块整合起来，设计一个安全，高效的开锁流程，制定单片机和手机的通信消息格式，联调不断测试修改以达到一个稳定、高效的蓝牙开锁系统。在此期间遇到了很多困难，一边在公司实习，一边写毕设，曾一度使我想要放弃、修改这个课题，但最后都坚持了下来，成功的完成了这份大学最后的作业，提高了我的学习能力和独自解决问题的能力。</w:t>
      </w:r>
    </w:p>
    <w:p>
      <w:pPr>
        <w:spacing w:line="360" w:lineRule="auto"/>
        <w:ind w:firstLine="480" w:firstLineChars="200"/>
        <w:rPr>
          <w:rFonts w:hint="eastAsia"/>
          <w:sz w:val="24"/>
        </w:rPr>
      </w:pPr>
      <w:r>
        <w:rPr>
          <w:rFonts w:hint="eastAsia"/>
          <w:sz w:val="24"/>
          <w:lang w:val="en-US" w:eastAsia="zh-CN"/>
        </w:rPr>
        <w:t>步入社会之后，我会将这份心态带入到我的工作中、生活中去，谨记这次磨练。</w:t>
      </w:r>
    </w:p>
    <w:p>
      <w:pPr>
        <w:ind w:firstLine="480"/>
        <w:rPr>
          <w:rFonts w:hint="eastAsia"/>
        </w:rPr>
      </w:pPr>
    </w:p>
    <w:p>
      <w:pPr>
        <w:ind w:firstLine="480"/>
        <w:rPr>
          <w:rFonts w:hint="eastAsia"/>
        </w:rPr>
      </w:pPr>
    </w:p>
    <w:p>
      <w:pPr>
        <w:rPr>
          <w:rFonts w:hint="eastAsia" w:eastAsiaTheme="minorEastAsia"/>
          <w:lang w:eastAsia="zh-CN"/>
        </w:rPr>
      </w:pPr>
    </w:p>
    <w:p>
      <w:pPr>
        <w:pStyle w:val="23"/>
        <w:numPr>
          <w:ilvl w:val="0"/>
          <w:numId w:val="0"/>
        </w:numPr>
        <w:rPr>
          <w:rFonts w:hint="eastAsia"/>
          <w:color w:val="000000"/>
          <w:kern w:val="0"/>
          <w:sz w:val="24"/>
        </w:rPr>
      </w:pPr>
      <w:bookmarkStart w:id="241" w:name="_Toc15335"/>
      <w:bookmarkStart w:id="242" w:name="_Toc1526"/>
      <w:bookmarkStart w:id="243" w:name="_Toc21281"/>
      <w:bookmarkStart w:id="244" w:name="_Toc23926"/>
      <w:r>
        <w:rPr>
          <w:rFonts w:hint="eastAsia"/>
        </w:rPr>
        <w:t>参考文献</w:t>
      </w:r>
      <w:bookmarkEnd w:id="241"/>
      <w:bookmarkEnd w:id="242"/>
      <w:bookmarkEnd w:id="243"/>
      <w:bookmarkEnd w:id="244"/>
    </w:p>
    <w:p>
      <w:pPr>
        <w:numPr>
          <w:ilvl w:val="0"/>
          <w:numId w:val="14"/>
        </w:numPr>
        <w:spacing w:line="360" w:lineRule="auto"/>
        <w:rPr>
          <w:rFonts w:hint="eastAsia"/>
          <w:color w:val="000000"/>
          <w:kern w:val="0"/>
          <w:sz w:val="24"/>
        </w:rPr>
      </w:pPr>
      <w:r>
        <w:rPr>
          <w:rFonts w:hint="eastAsia"/>
          <w:color w:val="000000"/>
          <w:kern w:val="0"/>
          <w:sz w:val="24"/>
        </w:rPr>
        <w:t>叶东毅.C语言程序设计教程. 厦门大学出版社,2009: 56-66</w:t>
      </w:r>
    </w:p>
    <w:p>
      <w:pPr>
        <w:numPr>
          <w:ilvl w:val="0"/>
          <w:numId w:val="14"/>
        </w:numPr>
        <w:spacing w:line="360" w:lineRule="auto"/>
        <w:rPr>
          <w:rFonts w:hint="eastAsia"/>
          <w:color w:val="000000"/>
          <w:kern w:val="0"/>
          <w:sz w:val="24"/>
        </w:rPr>
      </w:pPr>
      <w:r>
        <w:rPr>
          <w:rFonts w:hint="eastAsia"/>
          <w:color w:val="000000"/>
          <w:kern w:val="0"/>
          <w:sz w:val="24"/>
        </w:rPr>
        <w:t>周荷琴.微型计算机原理与接口技术. 中国科学技术大学出版社,2008:90-101</w:t>
      </w:r>
    </w:p>
    <w:p>
      <w:pPr>
        <w:numPr>
          <w:ilvl w:val="0"/>
          <w:numId w:val="14"/>
        </w:numPr>
        <w:spacing w:line="360" w:lineRule="auto"/>
        <w:rPr>
          <w:rFonts w:hint="eastAsia"/>
          <w:color w:val="000000"/>
          <w:kern w:val="0"/>
          <w:sz w:val="24"/>
        </w:rPr>
      </w:pPr>
      <w:r>
        <w:rPr>
          <w:rFonts w:hint="eastAsia"/>
          <w:color w:val="000000"/>
          <w:kern w:val="0"/>
          <w:sz w:val="24"/>
        </w:rPr>
        <w:t>李群芳,肖看.单片机原理、接口及应用. 清华大学出版社,2005:26-30</w:t>
      </w:r>
    </w:p>
    <w:p>
      <w:pPr>
        <w:numPr>
          <w:ilvl w:val="0"/>
          <w:numId w:val="14"/>
        </w:numPr>
        <w:spacing w:line="360" w:lineRule="auto"/>
        <w:rPr>
          <w:rFonts w:hint="eastAsia"/>
          <w:color w:val="000000"/>
          <w:kern w:val="0"/>
          <w:sz w:val="24"/>
        </w:rPr>
      </w:pPr>
      <w:r>
        <w:rPr>
          <w:rFonts w:hint="eastAsia"/>
          <w:color w:val="000000"/>
          <w:kern w:val="0"/>
          <w:sz w:val="24"/>
        </w:rPr>
        <w:t>叶东毅.C语言程序设计教程. 厦门大学出版社,200</w:t>
      </w:r>
      <w:r>
        <w:rPr>
          <w:rFonts w:hint="eastAsia"/>
          <w:color w:val="000000"/>
          <w:kern w:val="0"/>
          <w:sz w:val="24"/>
          <w:lang w:val="en-US" w:eastAsia="zh-CN"/>
        </w:rPr>
        <w:t>9</w:t>
      </w:r>
    </w:p>
    <w:p>
      <w:pPr>
        <w:numPr>
          <w:ilvl w:val="0"/>
          <w:numId w:val="14"/>
        </w:numPr>
        <w:spacing w:line="360" w:lineRule="auto"/>
        <w:rPr>
          <w:rFonts w:hint="eastAsia"/>
          <w:color w:val="000000"/>
          <w:kern w:val="0"/>
          <w:sz w:val="24"/>
        </w:rPr>
      </w:pPr>
      <w:r>
        <w:rPr>
          <w:rFonts w:hint="eastAsia"/>
          <w:color w:val="000000"/>
          <w:kern w:val="0"/>
          <w:sz w:val="24"/>
        </w:rPr>
        <w:t>周荷琴.微型计算机原理与接口技术. 中国科学技术大学出版社,200</w:t>
      </w:r>
      <w:r>
        <w:rPr>
          <w:rFonts w:hint="eastAsia"/>
          <w:color w:val="000000"/>
          <w:kern w:val="0"/>
          <w:sz w:val="24"/>
          <w:lang w:val="en-US" w:eastAsia="zh-CN"/>
        </w:rPr>
        <w:t>8</w:t>
      </w:r>
    </w:p>
    <w:p>
      <w:pPr>
        <w:numPr>
          <w:ilvl w:val="0"/>
          <w:numId w:val="14"/>
        </w:numPr>
        <w:spacing w:line="360" w:lineRule="auto"/>
        <w:rPr>
          <w:rFonts w:hint="eastAsia"/>
          <w:color w:val="000000"/>
          <w:kern w:val="0"/>
          <w:sz w:val="24"/>
        </w:rPr>
      </w:pPr>
      <w:r>
        <w:rPr>
          <w:rFonts w:hint="eastAsia"/>
          <w:color w:val="000000"/>
          <w:kern w:val="0"/>
          <w:sz w:val="24"/>
        </w:rPr>
        <w:t>李群芳,肖看.单片机原理、接口及应用. 清华大学出版社,200</w:t>
      </w:r>
      <w:r>
        <w:rPr>
          <w:rFonts w:hint="eastAsia"/>
          <w:color w:val="000000"/>
          <w:kern w:val="0"/>
          <w:sz w:val="24"/>
          <w:lang w:val="en-US" w:eastAsia="zh-CN"/>
        </w:rPr>
        <w:t>5</w:t>
      </w:r>
    </w:p>
    <w:p>
      <w:pPr>
        <w:numPr>
          <w:ilvl w:val="0"/>
          <w:numId w:val="14"/>
        </w:numPr>
        <w:spacing w:line="360" w:lineRule="auto"/>
        <w:rPr>
          <w:rFonts w:hint="eastAsia"/>
          <w:color w:val="000000"/>
          <w:kern w:val="0"/>
          <w:sz w:val="24"/>
        </w:rPr>
      </w:pPr>
      <w:r>
        <w:rPr>
          <w:rFonts w:hint="eastAsia"/>
          <w:color w:val="000000"/>
          <w:kern w:val="0"/>
          <w:sz w:val="24"/>
        </w:rPr>
        <w:t>施旭燕．智能家居自动化技术研究． 哈尔滨工程大学硕士论文．200</w:t>
      </w:r>
      <w:r>
        <w:rPr>
          <w:rFonts w:hint="eastAsia"/>
          <w:color w:val="000000"/>
          <w:kern w:val="0"/>
          <w:sz w:val="24"/>
          <w:lang w:val="en-US" w:eastAsia="zh-CN"/>
        </w:rPr>
        <w:t>2</w:t>
      </w:r>
    </w:p>
    <w:p>
      <w:pPr>
        <w:numPr>
          <w:ilvl w:val="0"/>
          <w:numId w:val="14"/>
        </w:numPr>
        <w:spacing w:line="360" w:lineRule="auto"/>
        <w:rPr>
          <w:rFonts w:hint="eastAsia"/>
          <w:color w:val="000000"/>
          <w:kern w:val="0"/>
          <w:sz w:val="24"/>
        </w:rPr>
      </w:pPr>
      <w:r>
        <w:rPr>
          <w:rFonts w:hint="eastAsia"/>
          <w:color w:val="000000"/>
          <w:kern w:val="0"/>
          <w:sz w:val="24"/>
        </w:rPr>
        <w:t>沈红卫.基于单片机的智能系统设计与实现． 电子工业出版社.200</w:t>
      </w:r>
      <w:r>
        <w:rPr>
          <w:rFonts w:hint="eastAsia"/>
          <w:color w:val="000000"/>
          <w:kern w:val="0"/>
          <w:sz w:val="24"/>
          <w:lang w:val="en-US" w:eastAsia="zh-CN"/>
        </w:rPr>
        <w:t>5</w:t>
      </w:r>
    </w:p>
    <w:p>
      <w:pPr>
        <w:numPr>
          <w:ilvl w:val="0"/>
          <w:numId w:val="14"/>
        </w:numPr>
        <w:spacing w:line="360" w:lineRule="auto"/>
        <w:rPr>
          <w:rFonts w:hint="eastAsia"/>
          <w:color w:val="000000"/>
          <w:kern w:val="0"/>
          <w:sz w:val="24"/>
        </w:rPr>
      </w:pPr>
      <w:r>
        <w:rPr>
          <w:rFonts w:hint="eastAsia"/>
          <w:color w:val="000000"/>
          <w:kern w:val="0"/>
          <w:sz w:val="24"/>
        </w:rPr>
        <w:t>胡学海主编   《单片机原理及应用系统设计》  电子工业出版社.</w:t>
      </w:r>
    </w:p>
    <w:p>
      <w:pPr>
        <w:numPr>
          <w:ilvl w:val="0"/>
          <w:numId w:val="14"/>
        </w:numPr>
        <w:spacing w:line="360" w:lineRule="auto"/>
        <w:rPr>
          <w:rFonts w:hint="eastAsia"/>
          <w:color w:val="000000"/>
          <w:kern w:val="0"/>
          <w:sz w:val="24"/>
        </w:rPr>
      </w:pPr>
      <w:r>
        <w:rPr>
          <w:rFonts w:hint="eastAsia"/>
          <w:color w:val="000000"/>
          <w:kern w:val="0"/>
          <w:sz w:val="24"/>
        </w:rPr>
        <w:t>谭浩强主编   《C语音程序设计（第二版）》  清华大学出版社.</w:t>
      </w:r>
    </w:p>
    <w:p>
      <w:pPr>
        <w:numPr>
          <w:ilvl w:val="0"/>
          <w:numId w:val="14"/>
        </w:numPr>
        <w:spacing w:line="360" w:lineRule="auto"/>
        <w:rPr>
          <w:rFonts w:hint="eastAsia"/>
          <w:color w:val="000000"/>
          <w:kern w:val="0"/>
          <w:sz w:val="24"/>
          <w:lang w:val="en-US" w:eastAsia="zh-CN"/>
        </w:rPr>
      </w:pPr>
      <w:r>
        <w:rPr>
          <w:rFonts w:hint="eastAsia"/>
          <w:color w:val="000000"/>
          <w:kern w:val="0"/>
          <w:sz w:val="24"/>
        </w:rPr>
        <w:t>张成泉.智能家居的现状和未来[J].智能建筑,2017</w:t>
      </w:r>
    </w:p>
    <w:p>
      <w:pPr>
        <w:numPr>
          <w:ilvl w:val="0"/>
          <w:numId w:val="14"/>
        </w:numPr>
        <w:spacing w:line="360" w:lineRule="auto"/>
        <w:rPr>
          <w:rFonts w:hint="eastAsia"/>
          <w:color w:val="000000"/>
          <w:kern w:val="0"/>
          <w:sz w:val="24"/>
        </w:rPr>
      </w:pPr>
      <w:r>
        <w:rPr>
          <w:rFonts w:hint="eastAsia"/>
          <w:color w:val="000000"/>
          <w:kern w:val="0"/>
          <w:sz w:val="24"/>
        </w:rPr>
        <w:t>洪琪璐,陆慧慧,赵庆岚.基于CC2540的低功耗蓝牙门锁设计[J].微处理机,201</w:t>
      </w:r>
      <w:r>
        <w:rPr>
          <w:rFonts w:hint="eastAsia"/>
          <w:color w:val="000000"/>
          <w:kern w:val="0"/>
          <w:sz w:val="24"/>
          <w:lang w:val="en-US" w:eastAsia="zh-CN"/>
        </w:rPr>
        <w:t>6</w:t>
      </w:r>
    </w:p>
    <w:p>
      <w:pPr>
        <w:numPr>
          <w:ilvl w:val="0"/>
          <w:numId w:val="14"/>
        </w:numPr>
        <w:spacing w:line="360" w:lineRule="auto"/>
        <w:rPr>
          <w:rFonts w:hint="eastAsia"/>
          <w:color w:val="000000"/>
          <w:kern w:val="0"/>
          <w:sz w:val="24"/>
        </w:rPr>
      </w:pPr>
      <w:r>
        <w:rPr>
          <w:rFonts w:hint="eastAsia"/>
          <w:color w:val="000000"/>
          <w:kern w:val="0"/>
          <w:sz w:val="24"/>
        </w:rPr>
        <w:t>倪瑛,王宏磊.基于蓝牙的微信智能门锁的设计[J].南京工业职业技术学院学报,201</w:t>
      </w:r>
      <w:r>
        <w:rPr>
          <w:rFonts w:hint="eastAsia"/>
          <w:color w:val="000000"/>
          <w:kern w:val="0"/>
          <w:sz w:val="24"/>
          <w:lang w:val="en-US" w:eastAsia="zh-CN"/>
        </w:rPr>
        <w:t>6</w:t>
      </w:r>
    </w:p>
    <w:p>
      <w:pPr>
        <w:numPr>
          <w:ilvl w:val="0"/>
          <w:numId w:val="14"/>
        </w:numPr>
        <w:spacing w:line="360" w:lineRule="auto"/>
        <w:rPr>
          <w:rFonts w:hint="eastAsia"/>
          <w:color w:val="000000"/>
          <w:kern w:val="0"/>
          <w:sz w:val="24"/>
          <w:lang w:val="en-US" w:eastAsia="zh-CN"/>
        </w:rPr>
      </w:pPr>
      <w:r>
        <w:rPr>
          <w:rFonts w:hint="eastAsia"/>
          <w:color w:val="000000"/>
          <w:kern w:val="0"/>
          <w:sz w:val="24"/>
        </w:rPr>
        <w:t>周少铧,吕群芳.基于蓝牙的智能门锁控制系统设计[J].数字技术与应用,201</w:t>
      </w:r>
      <w:r>
        <w:rPr>
          <w:rFonts w:hint="eastAsia"/>
          <w:color w:val="000000"/>
          <w:kern w:val="0"/>
          <w:sz w:val="24"/>
          <w:lang w:val="en-US" w:eastAsia="zh-CN"/>
        </w:rPr>
        <w:t>6</w:t>
      </w:r>
    </w:p>
    <w:p>
      <w:pPr>
        <w:numPr>
          <w:ilvl w:val="0"/>
          <w:numId w:val="14"/>
        </w:numPr>
        <w:spacing w:line="360" w:lineRule="auto"/>
        <w:rPr>
          <w:rFonts w:hint="eastAsia"/>
          <w:color w:val="000000"/>
          <w:kern w:val="0"/>
          <w:sz w:val="24"/>
        </w:rPr>
      </w:pPr>
      <w:r>
        <w:rPr>
          <w:rFonts w:hint="eastAsia"/>
          <w:color w:val="000000"/>
          <w:kern w:val="0"/>
          <w:sz w:val="24"/>
        </w:rPr>
        <w:t>省去钥匙的智能门锁  Jawbone August[J].微电脑世界,2013(08):101.</w:t>
      </w:r>
    </w:p>
    <w:p>
      <w:pPr>
        <w:numPr>
          <w:ilvl w:val="0"/>
          <w:numId w:val="14"/>
        </w:numPr>
        <w:spacing w:line="360" w:lineRule="auto"/>
        <w:rPr>
          <w:rFonts w:hint="eastAsia"/>
          <w:color w:val="000000"/>
          <w:kern w:val="0"/>
          <w:sz w:val="24"/>
          <w:lang w:val="en-US" w:eastAsia="zh-CN"/>
        </w:rPr>
      </w:pPr>
      <w:r>
        <w:rPr>
          <w:rFonts w:hint="eastAsia"/>
          <w:color w:val="000000"/>
          <w:kern w:val="0"/>
          <w:sz w:val="24"/>
        </w:rPr>
        <w:t>周文超,黄哲,王超,尹浩.基于单片机的蓝牙智能门锁设计与实现[J].信技术,201</w:t>
      </w:r>
      <w:r>
        <w:rPr>
          <w:rFonts w:hint="eastAsia"/>
          <w:color w:val="000000"/>
          <w:kern w:val="0"/>
          <w:sz w:val="24"/>
          <w:lang w:val="en-US" w:eastAsia="zh-CN"/>
        </w:rPr>
        <w:t>3</w:t>
      </w:r>
    </w:p>
    <w:p>
      <w:pPr>
        <w:numPr>
          <w:ilvl w:val="0"/>
          <w:numId w:val="14"/>
        </w:numPr>
        <w:spacing w:line="360" w:lineRule="auto"/>
        <w:rPr>
          <w:rFonts w:hint="eastAsia"/>
          <w:color w:val="000000"/>
          <w:kern w:val="0"/>
          <w:sz w:val="24"/>
          <w:lang w:val="en-US" w:eastAsia="zh-CN"/>
        </w:rPr>
      </w:pPr>
      <w:r>
        <w:rPr>
          <w:rFonts w:hint="eastAsia"/>
          <w:color w:val="000000"/>
          <w:kern w:val="0"/>
          <w:sz w:val="24"/>
          <w:lang w:val="en-US" w:eastAsia="zh-CN"/>
        </w:rPr>
        <w:t>周少铧,吕群芳.基于蓝牙的智能门锁控制系统设计[J].数字技术与应用,2016(10):18.</w:t>
      </w:r>
    </w:p>
    <w:p>
      <w:pPr>
        <w:numPr>
          <w:ilvl w:val="0"/>
          <w:numId w:val="14"/>
        </w:numPr>
        <w:spacing w:line="360" w:lineRule="auto"/>
        <w:rPr>
          <w:rFonts w:hint="eastAsia"/>
          <w:color w:val="000000"/>
          <w:kern w:val="0"/>
          <w:sz w:val="24"/>
          <w:lang w:val="en-US" w:eastAsia="zh-CN"/>
        </w:rPr>
      </w:pPr>
      <w:r>
        <w:rPr>
          <w:rFonts w:hint="eastAsia"/>
          <w:color w:val="000000"/>
          <w:kern w:val="0"/>
          <w:sz w:val="24"/>
        </w:rPr>
        <w:t>周文超,黄哲,王超,尹浩.基于单片机的蓝牙智能门锁设计与实现[J].信息技术,2013,37(07):133-135.</w:t>
      </w:r>
    </w:p>
    <w:p>
      <w:pPr>
        <w:numPr>
          <w:ilvl w:val="0"/>
          <w:numId w:val="14"/>
        </w:numPr>
        <w:spacing w:line="360" w:lineRule="auto"/>
        <w:rPr>
          <w:rFonts w:hint="eastAsia"/>
          <w:color w:val="000000"/>
          <w:kern w:val="0"/>
          <w:sz w:val="24"/>
          <w:lang w:val="en-US" w:eastAsia="zh-CN"/>
        </w:rPr>
      </w:pPr>
      <w:r>
        <w:rPr>
          <w:rFonts w:hint="eastAsia"/>
          <w:color w:val="000000"/>
          <w:kern w:val="0"/>
          <w:sz w:val="24"/>
        </w:rPr>
        <w:t>张成泉.智能家居的现状和未来[J].智能建筑,2017(03):18-21.</w:t>
      </w:r>
    </w:p>
    <w:p>
      <w:pPr>
        <w:numPr>
          <w:ilvl w:val="0"/>
          <w:numId w:val="14"/>
        </w:numPr>
        <w:spacing w:line="360" w:lineRule="auto"/>
        <w:rPr>
          <w:rFonts w:hint="eastAsia"/>
          <w:color w:val="000000"/>
          <w:kern w:val="0"/>
          <w:sz w:val="24"/>
          <w:lang w:val="en-US" w:eastAsia="zh-CN"/>
        </w:rPr>
      </w:pPr>
      <w:r>
        <w:rPr>
          <w:rFonts w:hint="eastAsia"/>
          <w:color w:val="000000"/>
          <w:kern w:val="0"/>
          <w:sz w:val="24"/>
          <w:lang w:val="en-US" w:eastAsia="zh-CN"/>
        </w:rPr>
        <w:t xml:space="preserve">Potts, Josh, and Somsak Sukittanon. </w:t>
      </w:r>
      <w:r>
        <w:rPr>
          <w:rFonts w:hint="default"/>
          <w:color w:val="000000"/>
          <w:kern w:val="0"/>
          <w:sz w:val="24"/>
          <w:lang w:val="en-US" w:eastAsia="zh-CN"/>
        </w:rPr>
        <w:t>“</w:t>
      </w:r>
      <w:r>
        <w:rPr>
          <w:rFonts w:hint="eastAsia"/>
          <w:color w:val="000000"/>
          <w:kern w:val="0"/>
          <w:sz w:val="24"/>
          <w:lang w:val="en-US" w:eastAsia="zh-CN"/>
        </w:rPr>
        <w:t xml:space="preserve">Exploiting Bluetooth on Android mobile </w:t>
      </w:r>
      <w:r>
        <w:rPr>
          <w:rFonts w:hint="eastAsia"/>
          <w:color w:val="000000"/>
          <w:kern w:val="0"/>
          <w:sz w:val="24"/>
          <w:lang w:val="en-US" w:eastAsia="zh-CN"/>
        </w:rPr>
        <w:tab/>
      </w:r>
      <w:r>
        <w:rPr>
          <w:rFonts w:hint="eastAsia"/>
          <w:color w:val="000000"/>
          <w:kern w:val="0"/>
          <w:sz w:val="24"/>
          <w:lang w:val="en-US" w:eastAsia="zh-CN"/>
        </w:rPr>
        <w:t xml:space="preserve">devices for home security application.”Southeastcon, 2012 Proceedings of IEEE. </w:t>
      </w:r>
      <w:r>
        <w:rPr>
          <w:rFonts w:hint="eastAsia"/>
          <w:color w:val="000000"/>
          <w:kern w:val="0"/>
          <w:sz w:val="24"/>
          <w:lang w:val="en-US" w:eastAsia="zh-CN"/>
        </w:rPr>
        <w:tab/>
      </w:r>
      <w:r>
        <w:rPr>
          <w:rFonts w:hint="eastAsia"/>
          <w:color w:val="000000"/>
          <w:kern w:val="0"/>
          <w:sz w:val="24"/>
          <w:lang w:val="en-US" w:eastAsia="zh-CN"/>
        </w:rPr>
        <w:t>IEEE, 2012.</w:t>
      </w:r>
    </w:p>
    <w:p>
      <w:pPr>
        <w:numPr>
          <w:ilvl w:val="0"/>
          <w:numId w:val="14"/>
        </w:numPr>
        <w:spacing w:line="360" w:lineRule="auto"/>
        <w:rPr>
          <w:rFonts w:hint="eastAsia"/>
          <w:color w:val="000000"/>
          <w:kern w:val="0"/>
          <w:sz w:val="24"/>
          <w:lang w:val="en-US" w:eastAsia="zh-CN"/>
        </w:rPr>
      </w:pPr>
      <w:r>
        <w:rPr>
          <w:rFonts w:hint="eastAsia"/>
          <w:color w:val="000000"/>
          <w:kern w:val="0"/>
          <w:sz w:val="24"/>
          <w:lang w:val="en-US" w:eastAsia="zh-CN"/>
        </w:rPr>
        <w:t>Piyare, R., and M. Tazil. ”Bluetooth based home automation system using cell phone.”Consumer Electronics (ISCE), 2011 IEEE 15th International Symposium on. IEEE, 2011.</w:t>
      </w:r>
    </w:p>
    <w:p>
      <w:pPr>
        <w:numPr>
          <w:ilvl w:val="0"/>
          <w:numId w:val="14"/>
        </w:numPr>
        <w:spacing w:line="360" w:lineRule="auto"/>
        <w:rPr>
          <w:rFonts w:hint="eastAsia"/>
          <w:color w:val="000000"/>
          <w:kern w:val="0"/>
          <w:sz w:val="24"/>
          <w:lang w:val="en-US" w:eastAsia="zh-CN"/>
        </w:rPr>
      </w:pPr>
      <w:r>
        <w:rPr>
          <w:rFonts w:hint="eastAsia"/>
          <w:color w:val="000000"/>
          <w:kern w:val="0"/>
          <w:sz w:val="24"/>
        </w:rPr>
        <w:t>Johnson Jason. Intelligent door lock system retrofitted to</w:t>
      </w:r>
      <w:r>
        <w:rPr>
          <w:rFonts w:hint="eastAsia"/>
          <w:color w:val="000000"/>
          <w:kern w:val="0"/>
          <w:sz w:val="24"/>
          <w:lang w:val="en-US" w:eastAsia="zh-CN"/>
        </w:rPr>
        <w:t xml:space="preserve"> </w:t>
      </w:r>
      <w:r>
        <w:rPr>
          <w:rFonts w:hint="eastAsia"/>
          <w:color w:val="000000"/>
          <w:kern w:val="0"/>
          <w:sz w:val="24"/>
        </w:rPr>
        <w:t>exisiting</w:t>
      </w:r>
      <w:r>
        <w:rPr>
          <w:rFonts w:hint="eastAsia"/>
          <w:color w:val="000000"/>
          <w:kern w:val="0"/>
          <w:sz w:val="24"/>
          <w:lang w:val="en-US" w:eastAsia="zh-CN"/>
        </w:rPr>
        <w:t xml:space="preserve"> </w:t>
      </w:r>
      <w:r>
        <w:rPr>
          <w:rFonts w:hint="eastAsia"/>
          <w:color w:val="000000"/>
          <w:kern w:val="0"/>
          <w:sz w:val="24"/>
        </w:rPr>
        <w:t>door lock mechanism[P]. ：US9685017,2017-06-20</w:t>
      </w:r>
      <w:r>
        <w:rPr>
          <w:rFonts w:hint="eastAsia"/>
          <w:color w:val="000000"/>
          <w:kern w:val="0"/>
          <w:sz w:val="24"/>
          <w:lang w:val="en-US" w:eastAsia="zh-CN"/>
        </w:rPr>
        <w:t>.</w:t>
      </w:r>
    </w:p>
    <w:p>
      <w:pPr>
        <w:numPr>
          <w:ilvl w:val="0"/>
          <w:numId w:val="14"/>
        </w:numPr>
        <w:spacing w:line="360" w:lineRule="auto"/>
        <w:rPr>
          <w:rFonts w:hint="eastAsia"/>
          <w:color w:val="000000"/>
          <w:kern w:val="0"/>
          <w:sz w:val="24"/>
          <w:lang w:val="en-US" w:eastAsia="zh-CN"/>
        </w:rPr>
      </w:pPr>
      <w:r>
        <w:rPr>
          <w:rFonts w:hint="eastAsia"/>
          <w:color w:val="000000"/>
          <w:kern w:val="0"/>
          <w:sz w:val="24"/>
          <w:lang w:val="en-US" w:eastAsia="zh-CN"/>
        </w:rPr>
        <w:t>[1]Jose Gutierrez del Arroyo,Jason Bindewald,Scott Graham,Mason Rice. Enabling Bluetooth Low Energy auditing through synchronized tracking of multiple connections[J]. International Journal of Critical Infrastructure Protection,2017,18.</w:t>
      </w:r>
    </w:p>
    <w:p>
      <w:pPr>
        <w:numPr>
          <w:ilvl w:val="0"/>
          <w:numId w:val="14"/>
        </w:numPr>
        <w:spacing w:line="360" w:lineRule="auto"/>
        <w:rPr>
          <w:rFonts w:hint="eastAsia"/>
          <w:color w:val="000000"/>
          <w:kern w:val="0"/>
          <w:sz w:val="24"/>
          <w:lang w:val="en-US" w:eastAsia="zh-CN"/>
        </w:rPr>
      </w:pPr>
      <w:r>
        <w:rPr>
          <w:rFonts w:hint="eastAsia"/>
          <w:color w:val="000000"/>
          <w:kern w:val="0"/>
          <w:sz w:val="24"/>
          <w:lang w:val="en-US" w:eastAsia="zh-CN"/>
        </w:rPr>
        <w:t>Daniş F Serhan,Cemgil Ali Taylan. Model-Based Localization and Tracking Using Bluetooth Low-Energy Beacons.[J]. Sensors (Basel, Switzerland),2017,17(11).</w:t>
      </w:r>
    </w:p>
    <w:p>
      <w:pPr>
        <w:numPr>
          <w:ilvl w:val="0"/>
          <w:numId w:val="14"/>
        </w:numPr>
        <w:spacing w:line="360" w:lineRule="auto"/>
        <w:rPr>
          <w:rFonts w:hint="eastAsia"/>
          <w:color w:val="000000"/>
          <w:kern w:val="0"/>
          <w:sz w:val="24"/>
          <w:lang w:val="en-US" w:eastAsia="zh-CN"/>
        </w:rPr>
      </w:pPr>
      <w:r>
        <w:rPr>
          <w:rFonts w:hint="eastAsia"/>
          <w:color w:val="000000"/>
          <w:kern w:val="0"/>
          <w:sz w:val="24"/>
          <w:lang w:val="en-US" w:eastAsia="zh-CN"/>
        </w:rPr>
        <w:t>Etxaniz Josu,Aranguren Gerardo. Bluetooth Low Power Modes Applied to the Data Transportation Network in Home Automation Systems.[J]. Sensors (Basel, Switzerland),2017,17(5).</w:t>
      </w:r>
    </w:p>
    <w:p>
      <w:pPr>
        <w:pStyle w:val="23"/>
        <w:numPr>
          <w:ilvl w:val="0"/>
          <w:numId w:val="0"/>
        </w:numPr>
        <w:rPr>
          <w:rFonts w:hint="eastAsia"/>
        </w:rPr>
      </w:pPr>
      <w:bookmarkStart w:id="245" w:name="_Toc30956"/>
      <w:bookmarkStart w:id="246" w:name="_Toc22345"/>
      <w:bookmarkStart w:id="247" w:name="_Toc3524"/>
      <w:bookmarkStart w:id="248" w:name="_Toc204"/>
      <w:r>
        <w:rPr>
          <w:rFonts w:hint="eastAsia"/>
        </w:rPr>
        <w:t>致谢</w:t>
      </w:r>
      <w:bookmarkEnd w:id="245"/>
      <w:bookmarkEnd w:id="246"/>
      <w:bookmarkEnd w:id="247"/>
      <w:bookmarkEnd w:id="24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四年的本科生活即将结束，衷心得感谢每一个给予过我帮助的人！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本论文是在张敏霞导师的悉心指导下完成的。老师学识渊博、态度严谨。从课题的选择到项目的完成，张老师都给予了我悉心的指导。在此谨向张老师致以诚挚的谢意和崇高的敬意。张老师</w:t>
      </w:r>
      <w:r>
        <w:rPr>
          <w:rFonts w:hint="eastAsia"/>
          <w:sz w:val="24"/>
          <w:szCs w:val="24"/>
        </w:rPr>
        <w:t>治学态度</w:t>
      </w:r>
      <w:r>
        <w:rPr>
          <w:rFonts w:hint="eastAsia"/>
          <w:sz w:val="24"/>
          <w:szCs w:val="24"/>
          <w:lang w:val="en-US" w:eastAsia="zh-CN"/>
        </w:rPr>
        <w:t>严谨、</w:t>
      </w:r>
      <w:r>
        <w:rPr>
          <w:rFonts w:hint="eastAsia"/>
          <w:sz w:val="24"/>
          <w:szCs w:val="24"/>
        </w:rPr>
        <w:t>知识领域</w:t>
      </w:r>
      <w:r>
        <w:rPr>
          <w:rFonts w:hint="eastAsia"/>
          <w:sz w:val="24"/>
          <w:szCs w:val="24"/>
          <w:lang w:val="en-US" w:eastAsia="zh-CN"/>
        </w:rPr>
        <w:t>广博，使我学习的榜样。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感谢学校，</w:t>
      </w:r>
      <w:r>
        <w:rPr>
          <w:rFonts w:hint="eastAsia"/>
          <w:sz w:val="24"/>
          <w:szCs w:val="24"/>
          <w:lang w:val="en-US" w:eastAsia="zh-CN"/>
        </w:rPr>
        <w:t>让我能在这么好的环境里学习并成长</w:t>
      </w:r>
      <w:r>
        <w:rPr>
          <w:rFonts w:hint="eastAsia"/>
          <w:sz w:val="24"/>
          <w:szCs w:val="24"/>
        </w:rPr>
        <w:t>，让我懂得自立自强！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w:t>
      </w:r>
      <w:r>
        <w:rPr>
          <w:rFonts w:hint="eastAsia"/>
          <w:sz w:val="24"/>
          <w:szCs w:val="24"/>
          <w:lang w:val="en-US" w:eastAsia="zh-CN"/>
        </w:rPr>
        <w:t>我</w:t>
      </w:r>
      <w:r>
        <w:rPr>
          <w:rFonts w:hint="eastAsia"/>
          <w:sz w:val="24"/>
          <w:szCs w:val="24"/>
        </w:rPr>
        <w:t>的</w:t>
      </w:r>
      <w:bookmarkStart w:id="249" w:name="_GoBack"/>
      <w:bookmarkEnd w:id="249"/>
      <w:r>
        <w:rPr>
          <w:rFonts w:hint="eastAsia"/>
          <w:sz w:val="24"/>
          <w:szCs w:val="24"/>
        </w:rPr>
        <w:t>同学</w:t>
      </w:r>
      <w:r>
        <w:rPr>
          <w:rFonts w:hint="eastAsia"/>
          <w:sz w:val="24"/>
          <w:szCs w:val="24"/>
          <w:lang w:eastAsia="zh-CN"/>
        </w:rPr>
        <w:t>，</w:t>
      </w:r>
      <w:r>
        <w:rPr>
          <w:rFonts w:hint="eastAsia"/>
          <w:sz w:val="24"/>
          <w:szCs w:val="24"/>
          <w:lang w:val="en-US" w:eastAsia="zh-CN"/>
        </w:rPr>
        <w:t>在学习和生活中给予我无微不至的关心与帮助</w:t>
      </w:r>
      <w:r>
        <w:rPr>
          <w:rFonts w:hint="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eastAsiaTheme="minorEastAsia"/>
          <w:sz w:val="24"/>
          <w:szCs w:val="24"/>
          <w:lang w:val="en-US" w:eastAsia="zh-CN"/>
        </w:rPr>
      </w:pPr>
      <w:r>
        <w:rPr>
          <w:rFonts w:hint="eastAsia"/>
          <w:sz w:val="24"/>
          <w:szCs w:val="24"/>
          <w:lang w:val="en-US" w:eastAsia="zh-CN"/>
        </w:rPr>
        <w:t>感谢我的家人，能够给予我支持。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0"/>
        <w:jc w:val="both"/>
        <w:textAlignment w:val="auto"/>
        <w:outlineLvl w:val="9"/>
        <w:rPr>
          <w:rFonts w:hint="eastAsia"/>
          <w:sz w:val="24"/>
          <w:szCs w:val="24"/>
        </w:rPr>
      </w:pPr>
      <w:r>
        <w:rPr>
          <w:rFonts w:hint="eastAsia"/>
          <w:sz w:val="24"/>
          <w:szCs w:val="24"/>
        </w:rPr>
        <w:t>感谢所有关心和帮助过我的老师、同学和朋友。</w:t>
      </w:r>
    </w:p>
    <w:p>
      <w:pPr>
        <w:ind w:firstLine="480"/>
        <w:rPr>
          <w:rFonts w:hint="eastAsia"/>
        </w:rPr>
      </w:pPr>
    </w:p>
    <w:p>
      <w:pPr>
        <w:ind w:firstLine="200"/>
        <w:rPr>
          <w:rFonts w:hint="eastAsia" w:ascii="宋体" w:hAnsi="宋体"/>
          <w:sz w:val="10"/>
        </w:rPr>
      </w:pPr>
    </w:p>
    <w:p>
      <w:pPr>
        <w:ind w:firstLine="480"/>
        <w:jc w:val="left"/>
        <w:rPr>
          <w:rFonts w:hint="eastAsia"/>
        </w:rPr>
      </w:pPr>
    </w:p>
    <w:p>
      <w:pPr>
        <w:ind w:firstLine="480"/>
        <w:rPr>
          <w:rFonts w:hint="eastAsia"/>
        </w:rPr>
      </w:pPr>
    </w:p>
    <w:p>
      <w:pPr>
        <w:spacing w:line="360" w:lineRule="auto"/>
        <w:ind w:firstLine="480" w:firstLineChars="200"/>
        <w:rPr>
          <w:kern w:val="0"/>
          <w:sz w:val="24"/>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2010609030001010101"/>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363"/>
              <wp:cNvGraphicFramePr/>
              <a:graphic xmlns:a="http://schemas.openxmlformats.org/drawingml/2006/main">
                <a:graphicData uri="http://schemas.microsoft.com/office/word/2010/wordprocessingShape">
                  <wps:wsp>
                    <wps:cNvSpPr/>
                    <wps:spPr>
                      <a:xfrm>
                        <a:off x="0" y="0"/>
                        <a:ext cx="1828800" cy="1828800"/>
                      </a:xfrm>
                      <a:prstGeom prst="rect">
                        <a:avLst/>
                      </a:prstGeom>
                      <a:noFill/>
                      <a:ln w="9525">
                        <a:noFill/>
                      </a:ln>
                    </wps:spPr>
                    <wps:txbx>
                      <w:txbxContent>
                        <w:p>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III</w:t>
                          </w:r>
                          <w:r>
                            <w:rPr>
                              <w:rFonts w:hint="eastAsia"/>
                              <w:sz w:val="18"/>
                            </w:rPr>
                            <w:fldChar w:fldCharType="end"/>
                          </w:r>
                        </w:p>
                      </w:txbxContent>
                    </wps:txbx>
                    <wps:bodyPr wrap="none" lIns="0" tIns="0" rIns="0" bIns="0" upright="0">
                      <a:spAutoFit/>
                    </wps:bodyPr>
                  </wps:wsp>
                </a:graphicData>
              </a:graphic>
            </wp:anchor>
          </w:drawing>
        </mc:Choice>
        <mc:Fallback>
          <w:pict>
            <v:rect id="文本框363" o:spid="_x0000_s1026" o:spt="1"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l1uVLQAAAA&#10;BQEAAA8AAAAAAAAAAQAgAAAAIgAAAGRycy9kb3ducmV2LnhtbFBLAQIUABQAAAAIAIdO4kAPlVEf&#10;swEAAEsDAAAOAAAAAAAAAAEAIAAAAB8BAABkcnMvZTJvRG9jLnhtbFBLBQYAAAAABgAGAFkBAABE&#10;BQAAAAA=&#10;">
              <v:fill on="f" focussize="0,0"/>
              <v:stroke on="f"/>
              <v:imagedata o:title=""/>
              <o:lock v:ext="edit" aspectratio="f"/>
              <v:textbox inset="0mm,0mm,0mm,0mm" style="mso-fit-shape-to-text:t;">
                <w:txbxContent>
                  <w:p>
                    <w:pPr>
                      <w:snapToGrid w:val="0"/>
                      <w:ind w:firstLine="360"/>
                      <w:rPr>
                        <w:rFonts w:hint="eastAsia"/>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III</w:t>
                    </w:r>
                    <w:r>
                      <w:rPr>
                        <w:rFonts w:hint="eastAsia"/>
                        <w:sz w:val="18"/>
                      </w:rPr>
                      <w:fldChar w:fldCharType="end"/>
                    </w: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firstLineChars="0"/>
      <w:jc w:val="center"/>
      <w:rPr>
        <w:rFonts w:hint="eastAsia" w:ascii="宋体" w:hAnsi="宋体" w:cs="宋体"/>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3F0A9F"/>
    <w:multiLevelType w:val="singleLevel"/>
    <w:tmpl w:val="B03F0A9F"/>
    <w:lvl w:ilvl="0" w:tentative="0">
      <w:start w:val="1"/>
      <w:numFmt w:val="decimal"/>
      <w:suff w:val="nothing"/>
      <w:lvlText w:val="（%1）"/>
      <w:lvlJc w:val="left"/>
    </w:lvl>
  </w:abstractNum>
  <w:abstractNum w:abstractNumId="1">
    <w:nsid w:val="BE717DE2"/>
    <w:multiLevelType w:val="singleLevel"/>
    <w:tmpl w:val="BE717DE2"/>
    <w:lvl w:ilvl="0" w:tentative="0">
      <w:start w:val="1"/>
      <w:numFmt w:val="decimal"/>
      <w:suff w:val="nothing"/>
      <w:lvlText w:val="（%1）"/>
      <w:lvlJc w:val="left"/>
    </w:lvl>
  </w:abstractNum>
  <w:abstractNum w:abstractNumId="2">
    <w:nsid w:val="C6F0632A"/>
    <w:multiLevelType w:val="singleLevel"/>
    <w:tmpl w:val="C6F0632A"/>
    <w:lvl w:ilvl="0" w:tentative="0">
      <w:start w:val="1"/>
      <w:numFmt w:val="decimal"/>
      <w:suff w:val="nothing"/>
      <w:lvlText w:val="（%1）"/>
      <w:lvlJc w:val="left"/>
    </w:lvl>
  </w:abstractNum>
  <w:abstractNum w:abstractNumId="3">
    <w:nsid w:val="E9605BE8"/>
    <w:multiLevelType w:val="singleLevel"/>
    <w:tmpl w:val="E9605BE8"/>
    <w:lvl w:ilvl="0" w:tentative="0">
      <w:start w:val="1"/>
      <w:numFmt w:val="decimal"/>
      <w:suff w:val="nothing"/>
      <w:lvlText w:val="（%1）"/>
      <w:lvlJc w:val="left"/>
    </w:lvl>
  </w:abstractNum>
  <w:abstractNum w:abstractNumId="4">
    <w:nsid w:val="F0FF19C6"/>
    <w:multiLevelType w:val="singleLevel"/>
    <w:tmpl w:val="F0FF19C6"/>
    <w:lvl w:ilvl="0" w:tentative="0">
      <w:start w:val="1"/>
      <w:numFmt w:val="decimal"/>
      <w:suff w:val="nothing"/>
      <w:lvlText w:val="（%1）"/>
      <w:lvlJc w:val="left"/>
    </w:lvl>
  </w:abstractNum>
  <w:abstractNum w:abstractNumId="5">
    <w:nsid w:val="00000005"/>
    <w:multiLevelType w:val="multilevel"/>
    <w:tmpl w:val="00000005"/>
    <w:lvl w:ilvl="0" w:tentative="0">
      <w:start w:val="1"/>
      <w:numFmt w:val="decimal"/>
      <w:pStyle w:val="2"/>
      <w:lvlText w:val="第%1章 "/>
      <w:lvlJc w:val="center"/>
      <w:pPr>
        <w:tabs>
          <w:tab w:val="left" w:pos="425"/>
        </w:tabs>
        <w:ind w:left="425" w:hanging="425"/>
      </w:pPr>
      <w:rPr>
        <w:rFonts w:hint="default" w:ascii="宋体" w:hAnsi="宋体" w:eastAsia="宋体" w:cs="宋体"/>
      </w:rPr>
    </w:lvl>
    <w:lvl w:ilvl="1" w:tentative="0">
      <w:start w:val="1"/>
      <w:numFmt w:val="decimal"/>
      <w:pStyle w:val="4"/>
      <w:isLgl/>
      <w:lvlText w:val="%1.%2"/>
      <w:lvlJc w:val="left"/>
      <w:pPr>
        <w:tabs>
          <w:tab w:val="left" w:pos="567"/>
        </w:tabs>
        <w:ind w:left="567" w:hanging="567"/>
      </w:pPr>
      <w:rPr>
        <w:rFonts w:hint="eastAsia" w:ascii="宋体" w:hAnsi="宋体" w:eastAsia="宋体" w:cs="宋体"/>
      </w:rPr>
    </w:lvl>
    <w:lvl w:ilvl="2" w:tentative="0">
      <w:start w:val="1"/>
      <w:numFmt w:val="decimal"/>
      <w:pStyle w:val="5"/>
      <w:isLgl/>
      <w:lvlText w:val="%1.%2.%3"/>
      <w:lvlJc w:val="left"/>
      <w:pPr>
        <w:tabs>
          <w:tab w:val="left" w:pos="709"/>
        </w:tabs>
        <w:ind w:left="709" w:hanging="170"/>
      </w:pPr>
      <w:rPr>
        <w:rFonts w:hint="eastAsia" w:ascii="宋体" w:hAnsi="宋体" w:eastAsia="宋体" w:cs="宋体"/>
      </w:rPr>
    </w:lvl>
    <w:lvl w:ilvl="3" w:tentative="0">
      <w:start w:val="1"/>
      <w:numFmt w:val="decimal"/>
      <w:lvlText w:val="%1.%2.%3.%4."/>
      <w:lvlJc w:val="left"/>
      <w:pPr>
        <w:tabs>
          <w:tab w:val="left" w:pos="850"/>
        </w:tabs>
        <w:ind w:left="850" w:hanging="850"/>
      </w:pPr>
      <w:rPr>
        <w:rFonts w:hint="eastAsia" w:ascii="宋体" w:hAnsi="宋体" w:eastAsia="宋体" w:cs="宋体"/>
      </w:rPr>
    </w:lvl>
    <w:lvl w:ilvl="4" w:tentative="0">
      <w:start w:val="1"/>
      <w:numFmt w:val="decimal"/>
      <w:lvlText w:val="%1.%2.%3.%4.%5."/>
      <w:lvlJc w:val="left"/>
      <w:pPr>
        <w:tabs>
          <w:tab w:val="left" w:pos="991"/>
        </w:tabs>
        <w:ind w:left="991" w:hanging="991"/>
      </w:pPr>
      <w:rPr>
        <w:rFonts w:hint="eastAsia" w:ascii="宋体" w:hAnsi="宋体" w:eastAsia="宋体" w:cs="宋体"/>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5"/>
        </w:tabs>
        <w:ind w:left="1275" w:hanging="1275"/>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8"/>
        </w:tabs>
        <w:ind w:left="1558" w:hanging="1558"/>
      </w:pPr>
      <w:rPr>
        <w:rFonts w:hint="eastAsia"/>
      </w:rPr>
    </w:lvl>
  </w:abstractNum>
  <w:abstractNum w:abstractNumId="6">
    <w:nsid w:val="00000009"/>
    <w:multiLevelType w:val="multilevel"/>
    <w:tmpl w:val="00000009"/>
    <w:lvl w:ilvl="0" w:tentative="0">
      <w:start w:val="1"/>
      <w:numFmt w:val="decimal"/>
      <w:pStyle w:val="23"/>
      <w:isLgl/>
      <w:lvlText w:val="第%1章 "/>
      <w:lvlJc w:val="center"/>
      <w:pPr>
        <w:tabs>
          <w:tab w:val="left" w:pos="425"/>
        </w:tabs>
        <w:ind w:left="425" w:hanging="425"/>
      </w:pPr>
      <w:rPr>
        <w:rFonts w:hint="default" w:ascii="宋体" w:hAnsi="宋体" w:eastAsia="宋体" w:cs="宋体"/>
      </w:rPr>
    </w:lvl>
    <w:lvl w:ilvl="1" w:tentative="0">
      <w:start w:val="1"/>
      <w:numFmt w:val="decimal"/>
      <w:isLgl/>
      <w:lvlText w:val="%1.%2"/>
      <w:lvlJc w:val="left"/>
      <w:pPr>
        <w:tabs>
          <w:tab w:val="left" w:pos="567"/>
        </w:tabs>
        <w:ind w:left="567" w:hanging="567"/>
      </w:pPr>
      <w:rPr>
        <w:rFonts w:hint="default" w:ascii="宋体" w:hAnsi="宋体" w:eastAsia="宋体" w:cs="宋体"/>
      </w:rPr>
    </w:lvl>
    <w:lvl w:ilvl="2" w:tentative="0">
      <w:start w:val="1"/>
      <w:numFmt w:val="decimal"/>
      <w:isLgl/>
      <w:lvlText w:val="%1.%2.%3"/>
      <w:lvlJc w:val="left"/>
      <w:pPr>
        <w:tabs>
          <w:tab w:val="left" w:pos="709"/>
        </w:tabs>
        <w:ind w:left="709" w:hanging="709"/>
      </w:pPr>
      <w:rPr>
        <w:rFonts w:hint="default" w:ascii="宋体" w:hAnsi="宋体" w:eastAsia="宋体" w:cs="宋体"/>
      </w:rPr>
    </w:lvl>
    <w:lvl w:ilvl="3" w:tentative="0">
      <w:start w:val="1"/>
      <w:numFmt w:val="decimal"/>
      <w:lvlText w:val="%1.%2.%3.%4."/>
      <w:lvlJc w:val="left"/>
      <w:pPr>
        <w:tabs>
          <w:tab w:val="left" w:pos="850"/>
        </w:tabs>
        <w:ind w:left="850" w:hanging="850"/>
      </w:pPr>
      <w:rPr>
        <w:rFonts w:hint="default" w:ascii="宋体" w:hAnsi="宋体" w:eastAsia="宋体" w:cs="宋体"/>
      </w:rPr>
    </w:lvl>
    <w:lvl w:ilvl="4" w:tentative="0">
      <w:start w:val="1"/>
      <w:numFmt w:val="decimal"/>
      <w:lvlText w:val="%1.%2.%3.%4.%5."/>
      <w:lvlJc w:val="left"/>
      <w:pPr>
        <w:tabs>
          <w:tab w:val="left" w:pos="991"/>
        </w:tabs>
        <w:ind w:left="991" w:hanging="991"/>
      </w:pPr>
      <w:rPr>
        <w:rFonts w:hint="default" w:ascii="宋体" w:hAnsi="宋体" w:eastAsia="宋体" w:cs="宋体"/>
      </w:rPr>
    </w:lvl>
    <w:lvl w:ilvl="5" w:tentative="0">
      <w:start w:val="1"/>
      <w:numFmt w:val="decimal"/>
      <w:lvlText w:val="%1.%2.%3.%4.%5.%6."/>
      <w:lvlJc w:val="left"/>
      <w:pPr>
        <w:tabs>
          <w:tab w:val="left" w:pos="1134"/>
        </w:tabs>
        <w:ind w:left="1134" w:hanging="1134"/>
      </w:pPr>
      <w:rPr>
        <w:rFonts w:hint="default"/>
      </w:rPr>
    </w:lvl>
    <w:lvl w:ilvl="6" w:tentative="0">
      <w:start w:val="1"/>
      <w:numFmt w:val="decimal"/>
      <w:lvlText w:val="%1.%2.%3.%4.%5.%6.%7."/>
      <w:lvlJc w:val="left"/>
      <w:pPr>
        <w:tabs>
          <w:tab w:val="left" w:pos="1275"/>
        </w:tabs>
        <w:ind w:left="1275" w:hanging="1275"/>
      </w:pPr>
      <w:rPr>
        <w:rFonts w:hint="default"/>
      </w:rPr>
    </w:lvl>
    <w:lvl w:ilvl="7" w:tentative="0">
      <w:start w:val="1"/>
      <w:numFmt w:val="decimal"/>
      <w:lvlText w:val="%1.%2.%3.%4.%5.%6.%7.%8."/>
      <w:lvlJc w:val="left"/>
      <w:pPr>
        <w:tabs>
          <w:tab w:val="left" w:pos="1418"/>
        </w:tabs>
        <w:ind w:left="1418" w:hanging="1418"/>
      </w:pPr>
      <w:rPr>
        <w:rFonts w:hint="default"/>
      </w:rPr>
    </w:lvl>
    <w:lvl w:ilvl="8" w:tentative="0">
      <w:start w:val="1"/>
      <w:numFmt w:val="decimal"/>
      <w:lvlText w:val="%1.%2.%3.%4.%5.%6.%7.%8.%9."/>
      <w:lvlJc w:val="left"/>
      <w:pPr>
        <w:tabs>
          <w:tab w:val="left" w:pos="1558"/>
        </w:tabs>
        <w:ind w:left="1558" w:hanging="1558"/>
      </w:pPr>
      <w:rPr>
        <w:rFonts w:hint="default"/>
      </w:rPr>
    </w:lvl>
  </w:abstractNum>
  <w:abstractNum w:abstractNumId="7">
    <w:nsid w:val="25821568"/>
    <w:multiLevelType w:val="multilevel"/>
    <w:tmpl w:val="25821568"/>
    <w:lvl w:ilvl="0" w:tentative="0">
      <w:start w:val="1"/>
      <w:numFmt w:val="decimal"/>
      <w:lvlText w:val="[%1]"/>
      <w:lvlJc w:val="left"/>
      <w:pPr>
        <w:tabs>
          <w:tab w:val="left" w:pos="624"/>
        </w:tabs>
        <w:ind w:left="624" w:hanging="62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
    <w:nsid w:val="2C9C8AF3"/>
    <w:multiLevelType w:val="singleLevel"/>
    <w:tmpl w:val="2C9C8AF3"/>
    <w:lvl w:ilvl="0" w:tentative="0">
      <w:start w:val="1"/>
      <w:numFmt w:val="decimal"/>
      <w:suff w:val="nothing"/>
      <w:lvlText w:val="（%1）"/>
      <w:lvlJc w:val="left"/>
    </w:lvl>
  </w:abstractNum>
  <w:abstractNum w:abstractNumId="9">
    <w:nsid w:val="2FB4C97B"/>
    <w:multiLevelType w:val="singleLevel"/>
    <w:tmpl w:val="2FB4C97B"/>
    <w:lvl w:ilvl="0" w:tentative="0">
      <w:start w:val="1"/>
      <w:numFmt w:val="decimal"/>
      <w:suff w:val="nothing"/>
      <w:lvlText w:val="（%1）"/>
      <w:lvlJc w:val="left"/>
    </w:lvl>
  </w:abstractNum>
  <w:abstractNum w:abstractNumId="10">
    <w:nsid w:val="3A18A3DC"/>
    <w:multiLevelType w:val="singleLevel"/>
    <w:tmpl w:val="3A18A3DC"/>
    <w:lvl w:ilvl="0" w:tentative="0">
      <w:start w:val="1"/>
      <w:numFmt w:val="decimal"/>
      <w:suff w:val="nothing"/>
      <w:lvlText w:val="（%1）"/>
      <w:lvlJc w:val="left"/>
    </w:lvl>
  </w:abstractNum>
  <w:abstractNum w:abstractNumId="11">
    <w:nsid w:val="443CF066"/>
    <w:multiLevelType w:val="singleLevel"/>
    <w:tmpl w:val="443CF066"/>
    <w:lvl w:ilvl="0" w:tentative="0">
      <w:start w:val="5"/>
      <w:numFmt w:val="decimal"/>
      <w:suff w:val="nothing"/>
      <w:lvlText w:val="（%1）"/>
      <w:lvlJc w:val="left"/>
    </w:lvl>
  </w:abstractNum>
  <w:abstractNum w:abstractNumId="12">
    <w:nsid w:val="58D9AE7D"/>
    <w:multiLevelType w:val="singleLevel"/>
    <w:tmpl w:val="58D9AE7D"/>
    <w:lvl w:ilvl="0" w:tentative="0">
      <w:start w:val="1"/>
      <w:numFmt w:val="decimal"/>
      <w:suff w:val="nothing"/>
      <w:lvlText w:val="（%1）"/>
      <w:lvlJc w:val="left"/>
    </w:lvl>
  </w:abstractNum>
  <w:abstractNum w:abstractNumId="13">
    <w:nsid w:val="6729E6F1"/>
    <w:multiLevelType w:val="singleLevel"/>
    <w:tmpl w:val="6729E6F1"/>
    <w:lvl w:ilvl="0" w:tentative="0">
      <w:start w:val="1"/>
      <w:numFmt w:val="decimal"/>
      <w:suff w:val="nothing"/>
      <w:lvlText w:val="（%1）"/>
      <w:lvlJc w:val="left"/>
    </w:lvl>
  </w:abstractNum>
  <w:num w:numId="1">
    <w:abstractNumId w:val="5"/>
  </w:num>
  <w:num w:numId="2">
    <w:abstractNumId w:val="6"/>
  </w:num>
  <w:num w:numId="3">
    <w:abstractNumId w:val="13"/>
  </w:num>
  <w:num w:numId="4">
    <w:abstractNumId w:val="11"/>
  </w:num>
  <w:num w:numId="5">
    <w:abstractNumId w:val="8"/>
  </w:num>
  <w:num w:numId="6">
    <w:abstractNumId w:val="1"/>
  </w:num>
  <w:num w:numId="7">
    <w:abstractNumId w:val="10"/>
  </w:num>
  <w:num w:numId="8">
    <w:abstractNumId w:val="0"/>
  </w:num>
  <w:num w:numId="9">
    <w:abstractNumId w:val="4"/>
  </w:num>
  <w:num w:numId="10">
    <w:abstractNumId w:val="3"/>
  </w:num>
  <w:num w:numId="11">
    <w:abstractNumId w:val="2"/>
  </w:num>
  <w:num w:numId="12">
    <w:abstractNumId w:val="12"/>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744A30"/>
    <w:rsid w:val="017D108C"/>
    <w:rsid w:val="04E256D1"/>
    <w:rsid w:val="07132A07"/>
    <w:rsid w:val="07462942"/>
    <w:rsid w:val="076676E2"/>
    <w:rsid w:val="08547734"/>
    <w:rsid w:val="08AE6397"/>
    <w:rsid w:val="09905149"/>
    <w:rsid w:val="0A535372"/>
    <w:rsid w:val="0EDE016F"/>
    <w:rsid w:val="0EDF59D8"/>
    <w:rsid w:val="0F297326"/>
    <w:rsid w:val="11C74EE5"/>
    <w:rsid w:val="12D03CF5"/>
    <w:rsid w:val="161742F3"/>
    <w:rsid w:val="174139B8"/>
    <w:rsid w:val="17922BAC"/>
    <w:rsid w:val="1C325FC8"/>
    <w:rsid w:val="1C4B7484"/>
    <w:rsid w:val="1D455F58"/>
    <w:rsid w:val="1D9F6755"/>
    <w:rsid w:val="1F411742"/>
    <w:rsid w:val="1F952686"/>
    <w:rsid w:val="24800351"/>
    <w:rsid w:val="26734B3D"/>
    <w:rsid w:val="271D5373"/>
    <w:rsid w:val="27AE1FBF"/>
    <w:rsid w:val="27CD5598"/>
    <w:rsid w:val="28553DBB"/>
    <w:rsid w:val="2A1F4145"/>
    <w:rsid w:val="2A73504D"/>
    <w:rsid w:val="2AAA2F7A"/>
    <w:rsid w:val="2AC546CC"/>
    <w:rsid w:val="2ACB7BB3"/>
    <w:rsid w:val="2C2C43F8"/>
    <w:rsid w:val="2D69185A"/>
    <w:rsid w:val="2E164655"/>
    <w:rsid w:val="2E415404"/>
    <w:rsid w:val="2F6E1DBB"/>
    <w:rsid w:val="2FEE1E5E"/>
    <w:rsid w:val="33272FC4"/>
    <w:rsid w:val="33D375FA"/>
    <w:rsid w:val="34241D97"/>
    <w:rsid w:val="356D36EA"/>
    <w:rsid w:val="35790130"/>
    <w:rsid w:val="38A83EE6"/>
    <w:rsid w:val="3FA5486E"/>
    <w:rsid w:val="401A3780"/>
    <w:rsid w:val="42055125"/>
    <w:rsid w:val="46D52013"/>
    <w:rsid w:val="479F10A8"/>
    <w:rsid w:val="48326E80"/>
    <w:rsid w:val="4F3F29A8"/>
    <w:rsid w:val="506D59B6"/>
    <w:rsid w:val="5094523E"/>
    <w:rsid w:val="50C5568D"/>
    <w:rsid w:val="53E22A51"/>
    <w:rsid w:val="56A06641"/>
    <w:rsid w:val="581C5CFE"/>
    <w:rsid w:val="58765138"/>
    <w:rsid w:val="5B964846"/>
    <w:rsid w:val="5BCD1696"/>
    <w:rsid w:val="5CAB5496"/>
    <w:rsid w:val="5CE6599D"/>
    <w:rsid w:val="5E535D0F"/>
    <w:rsid w:val="5ED579A3"/>
    <w:rsid w:val="5F5D4857"/>
    <w:rsid w:val="604B598D"/>
    <w:rsid w:val="613E0E20"/>
    <w:rsid w:val="647C53BC"/>
    <w:rsid w:val="654127B8"/>
    <w:rsid w:val="656E4E44"/>
    <w:rsid w:val="66EC0AFA"/>
    <w:rsid w:val="67FB04A4"/>
    <w:rsid w:val="688E7221"/>
    <w:rsid w:val="68BB75AA"/>
    <w:rsid w:val="69BD5E1A"/>
    <w:rsid w:val="6AEE5357"/>
    <w:rsid w:val="71DB07DD"/>
    <w:rsid w:val="72226CDA"/>
    <w:rsid w:val="76A11EEB"/>
    <w:rsid w:val="7A196FE6"/>
    <w:rsid w:val="7CAD2255"/>
    <w:rsid w:val="7E592F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3"/>
    <w:qFormat/>
    <w:uiPriority w:val="0"/>
    <w:pPr>
      <w:keepNext/>
      <w:keepLines/>
      <w:pageBreakBefore/>
      <w:numPr>
        <w:ilvl w:val="0"/>
        <w:numId w:val="1"/>
      </w:numPr>
      <w:topLinePunct/>
      <w:spacing w:after="660" w:afterLines="0" w:line="240" w:lineRule="auto"/>
      <w:ind w:firstLine="420"/>
      <w:jc w:val="center"/>
      <w:textAlignment w:val="baseline"/>
      <w:outlineLvl w:val="0"/>
    </w:pPr>
    <w:rPr>
      <w:rFonts w:eastAsia="黑体"/>
      <w:kern w:val="44"/>
      <w:sz w:val="36"/>
    </w:rPr>
  </w:style>
  <w:style w:type="paragraph" w:styleId="4">
    <w:name w:val="heading 2"/>
    <w:basedOn w:val="1"/>
    <w:next w:val="1"/>
    <w:unhideWhenUsed/>
    <w:qFormat/>
    <w:uiPriority w:val="0"/>
    <w:pPr>
      <w:keepNext/>
      <w:keepLines/>
      <w:numPr>
        <w:ilvl w:val="1"/>
        <w:numId w:val="1"/>
      </w:numPr>
      <w:tabs>
        <w:tab w:val="left" w:pos="425"/>
        <w:tab w:val="clear" w:pos="567"/>
      </w:tabs>
      <w:spacing w:before="0" w:beforeLines="0" w:beforeAutospacing="0" w:after="400" w:afterLines="0" w:afterAutospacing="0" w:line="240" w:lineRule="auto"/>
      <w:ind w:left="567" w:hanging="567" w:firstLineChars="0"/>
      <w:outlineLvl w:val="1"/>
    </w:pPr>
    <w:rPr>
      <w:rFonts w:ascii="Arial" w:hAnsi="Arial" w:eastAsia="黑体"/>
      <w:sz w:val="32"/>
    </w:rPr>
  </w:style>
  <w:style w:type="paragraph" w:styleId="5">
    <w:name w:val="heading 3"/>
    <w:basedOn w:val="1"/>
    <w:next w:val="1"/>
    <w:unhideWhenUsed/>
    <w:qFormat/>
    <w:uiPriority w:val="0"/>
    <w:pPr>
      <w:keepNext/>
      <w:keepLines/>
      <w:numPr>
        <w:ilvl w:val="2"/>
        <w:numId w:val="1"/>
      </w:numPr>
      <w:tabs>
        <w:tab w:val="left" w:pos="425"/>
        <w:tab w:val="clear" w:pos="709"/>
      </w:tabs>
      <w:spacing w:before="0" w:beforeLines="0" w:beforeAutospacing="0" w:after="260" w:afterLines="0" w:afterAutospacing="0" w:line="240" w:lineRule="auto"/>
      <w:ind w:left="709" w:leftChars="0" w:hanging="170" w:firstLineChars="0"/>
      <w:outlineLvl w:val="2"/>
    </w:pPr>
    <w:rPr>
      <w:rFonts w:eastAsia="黑体"/>
      <w:sz w:val="30"/>
    </w:rPr>
  </w:style>
  <w:style w:type="character" w:default="1" w:styleId="18">
    <w:name w:val="Default Paragraph Font"/>
    <w:semiHidden/>
    <w:qFormat/>
    <w:uiPriority w:val="0"/>
  </w:style>
  <w:style w:type="table" w:default="1" w:styleId="21">
    <w:name w:val="Normal Table"/>
    <w:semiHidden/>
    <w:qFormat/>
    <w:uiPriority w:val="0"/>
    <w:tblPr>
      <w:tblLayout w:type="fixed"/>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6">
    <w:name w:val="Body Text First Indent"/>
    <w:basedOn w:val="7"/>
    <w:qFormat/>
    <w:uiPriority w:val="0"/>
    <w:pPr>
      <w:spacing w:after="120"/>
      <w:ind w:firstLine="420" w:firstLineChars="100"/>
    </w:pPr>
    <w:rPr>
      <w:rFonts w:ascii="Times New Roman" w:hAnsi="Times New Roman" w:eastAsia="宋体" w:cs="Times New Roman"/>
      <w:sz w:val="21"/>
    </w:rPr>
  </w:style>
  <w:style w:type="paragraph" w:styleId="7">
    <w:name w:val="Body Text"/>
    <w:basedOn w:val="1"/>
    <w:qFormat/>
    <w:uiPriority w:val="0"/>
    <w:rPr>
      <w:rFonts w:ascii="Times New Roman" w:hAnsi="Times New Roman" w:eastAsia="楷体_GB2312" w:cs="Times New Roman"/>
      <w:sz w:val="24"/>
    </w:rPr>
  </w:style>
  <w:style w:type="paragraph" w:styleId="8">
    <w:name w:val="caption"/>
    <w:basedOn w:val="1"/>
    <w:next w:val="6"/>
    <w:unhideWhenUsed/>
    <w:qFormat/>
    <w:uiPriority w:val="0"/>
    <w:pPr>
      <w:spacing w:before="120" w:after="120" w:line="360" w:lineRule="auto"/>
      <w:jc w:val="center"/>
    </w:pPr>
    <w:rPr>
      <w:rFonts w:ascii="Times New Roman" w:hAnsi="Times New Roman" w:eastAsia="宋体" w:cs="Arial"/>
      <w:szCs w:val="21"/>
    </w:r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rFonts w:ascii="Times New Roman" w:hAnsi="Times New Roman" w:eastAsia="宋体" w:cs="Times New Roman"/>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rFonts w:ascii="Times New Roman" w:hAnsi="Times New Roman" w:eastAsia="宋体" w:cs="Times New Roman"/>
      <w:sz w:val="18"/>
      <w:szCs w:val="18"/>
    </w:rPr>
  </w:style>
  <w:style w:type="paragraph" w:styleId="12">
    <w:name w:val="toc 1"/>
    <w:basedOn w:val="1"/>
    <w:next w:val="1"/>
    <w:qFormat/>
    <w:uiPriority w:val="0"/>
  </w:style>
  <w:style w:type="paragraph" w:styleId="13">
    <w:name w:val="table of figures"/>
    <w:basedOn w:val="1"/>
    <w:next w:val="1"/>
    <w:qFormat/>
    <w:uiPriority w:val="0"/>
    <w:pPr>
      <w:ind w:left="420" w:hanging="420"/>
      <w:jc w:val="left"/>
    </w:pPr>
    <w:rPr>
      <w:rFonts w:ascii="Times New Roman" w:hAnsi="Times New Roman" w:eastAsia="宋体" w:cs="Times New Roman"/>
      <w:smallCaps/>
      <w:sz w:val="20"/>
      <w:szCs w:val="20"/>
    </w:rPr>
  </w:style>
  <w:style w:type="paragraph" w:styleId="14">
    <w:name w:val="toc 2"/>
    <w:basedOn w:val="1"/>
    <w:next w:val="1"/>
    <w:qFormat/>
    <w:uiPriority w:val="0"/>
    <w:pPr>
      <w:ind w:left="420" w:leftChars="200"/>
    </w:pPr>
  </w:style>
  <w:style w:type="paragraph" w:styleId="15">
    <w:name w:val="Body Text 2"/>
    <w:basedOn w:val="1"/>
    <w:qFormat/>
    <w:uiPriority w:val="0"/>
    <w:pPr>
      <w:spacing w:after="120" w:line="480" w:lineRule="auto"/>
    </w:pPr>
  </w:style>
  <w:style w:type="paragraph" w:styleId="1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9">
    <w:name w:val="page number"/>
    <w:basedOn w:val="18"/>
    <w:qFormat/>
    <w:uiPriority w:val="0"/>
  </w:style>
  <w:style w:type="character" w:styleId="20">
    <w:name w:val="Hyperlink"/>
    <w:basedOn w:val="18"/>
    <w:qFormat/>
    <w:uiPriority w:val="0"/>
    <w:rPr>
      <w:color w:val="0000FF"/>
      <w:u w:val="single"/>
    </w:rPr>
  </w:style>
  <w:style w:type="paragraph" w:customStyle="1" w:styleId="22">
    <w:name w:val="Default"/>
    <w:qFormat/>
    <w:uiPriority w:val="0"/>
    <w:pPr>
      <w:widowControl w:val="0"/>
      <w:autoSpaceDE w:val="0"/>
      <w:autoSpaceDN w:val="0"/>
      <w:adjustRightInd w:val="0"/>
    </w:pPr>
    <w:rPr>
      <w:rFonts w:ascii="宋体" w:cs="宋体" w:hAnsiTheme="minorHAnsi" w:eastAsiaTheme="minorEastAsia"/>
      <w:color w:val="000000"/>
      <w:sz w:val="24"/>
      <w:szCs w:val="24"/>
      <w:lang w:val="en-US" w:eastAsia="zh-CN" w:bidi="ar-SA"/>
    </w:rPr>
  </w:style>
  <w:style w:type="paragraph" w:customStyle="1" w:styleId="23">
    <w:name w:val="章次"/>
    <w:basedOn w:val="2"/>
    <w:qFormat/>
    <w:uiPriority w:val="0"/>
    <w:pPr>
      <w:pageBreakBefore/>
      <w:numPr>
        <w:ilvl w:val="0"/>
        <w:numId w:val="2"/>
      </w:numPr>
      <w:spacing w:after="660" w:afterLines="0" w:line="240" w:lineRule="auto"/>
      <w:ind w:left="425" w:hanging="425" w:firstLineChars="0"/>
      <w:jc w:val="center"/>
    </w:pPr>
    <w:rPr>
      <w:rFonts w:eastAsia="黑体"/>
      <w:sz w:val="36"/>
    </w:rPr>
  </w:style>
  <w:style w:type="character" w:customStyle="1" w:styleId="24">
    <w:name w:val="标题 2 Char"/>
    <w:qFormat/>
    <w:uiPriority w:val="0"/>
    <w:rPr>
      <w:rFonts w:ascii="Arial" w:hAnsi="Arial" w:eastAsia="黑体" w:cs="Times New Roman"/>
      <w:b/>
      <w:bCs/>
      <w:kern w:val="2"/>
      <w:sz w:val="32"/>
      <w:szCs w:val="32"/>
      <w:lang w:val="en-US" w:eastAsia="zh-CN" w:bidi="ar-SA"/>
    </w:rPr>
  </w:style>
  <w:style w:type="paragraph" w:customStyle="1" w:styleId="25">
    <w:name w:val="章标题(不加入目录内)"/>
    <w:basedOn w:val="3"/>
    <w:qFormat/>
    <w:uiPriority w:val="0"/>
    <w:pPr>
      <w:keepLines/>
      <w:spacing w:before="480" w:after="360"/>
      <w:outlineLvl w:val="9"/>
    </w:pPr>
    <w:rPr>
      <w:rFonts w:ascii="黑体" w:hAnsi="Times New Roman" w:eastAsia="黑体" w:cs="Times New Roman"/>
    </w:rPr>
  </w:style>
  <w:style w:type="character" w:customStyle="1" w:styleId="26">
    <w:name w:val="unnamed1"/>
    <w:basedOn w:val="18"/>
    <w:qFormat/>
    <w:uiPriority w:val="0"/>
  </w:style>
</w:styles>
</file>

<file path=word/_rels/document.xml.rels><?xml version="1.0" encoding="UTF-8" standalone="yes"?>
<Relationships xmlns="http://schemas.openxmlformats.org/package/2006/relationships"><Relationship Id="rId92" Type="http://schemas.openxmlformats.org/officeDocument/2006/relationships/fontTable" Target="fontTable.xml"/><Relationship Id="rId91" Type="http://schemas.openxmlformats.org/officeDocument/2006/relationships/numbering" Target="numbering.xml"/><Relationship Id="rId90" Type="http://schemas.openxmlformats.org/officeDocument/2006/relationships/customXml" Target="../customXml/item1.xml"/><Relationship Id="rId9" Type="http://schemas.openxmlformats.org/officeDocument/2006/relationships/image" Target="media/image4.png"/><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image" Target="media/image3.jpeg"/><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jpeg"/><Relationship Id="rId76" Type="http://schemas.openxmlformats.org/officeDocument/2006/relationships/image" Target="media/image67.png"/><Relationship Id="rId75" Type="http://schemas.openxmlformats.org/officeDocument/2006/relationships/image" Target="media/image66.jpe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image" Target="media/image2.png"/><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image" Target="media/image1.png"/><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theme" Target="theme/theme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emf"/><Relationship Id="rId40" Type="http://schemas.openxmlformats.org/officeDocument/2006/relationships/oleObject" Target="embeddings/oleObject4.bin"/><Relationship Id="rId4" Type="http://schemas.openxmlformats.org/officeDocument/2006/relationships/footer" Target="footer1.xml"/><Relationship Id="rId39" Type="http://schemas.openxmlformats.org/officeDocument/2006/relationships/image" Target="media/image31.emf"/><Relationship Id="rId38" Type="http://schemas.openxmlformats.org/officeDocument/2006/relationships/oleObject" Target="embeddings/oleObject3.bin"/><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emf"/><Relationship Id="rId18" Type="http://schemas.openxmlformats.org/officeDocument/2006/relationships/oleObject" Target="embeddings/oleObject2.bin"/><Relationship Id="rId17" Type="http://schemas.openxmlformats.org/officeDocument/2006/relationships/image" Target="media/image11.emf"/><Relationship Id="rId16" Type="http://schemas.openxmlformats.org/officeDocument/2006/relationships/oleObject" Target="embeddings/oleObject1.bin"/><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59928</dc:creator>
  <cp:lastModifiedBy>沉的海</cp:lastModifiedBy>
  <dcterms:modified xsi:type="dcterms:W3CDTF">2018-05-29T13:52:31Z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