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sz w:val="52"/>
          <w:szCs w:val="52"/>
        </w:rPr>
      </w:pPr>
      <w:r>
        <w:rPr>
          <w:sz w:val="52"/>
          <w:szCs w:val="52"/>
        </w:rPr>
        <w:t>本科毕业设计外文翻译</w:t>
      </w:r>
    </w:p>
    <w:p>
      <w:pPr>
        <w:jc w:val="center"/>
        <w:rPr>
          <w:b/>
          <w:sz w:val="36"/>
          <w:szCs w:val="36"/>
        </w:rPr>
      </w:pPr>
    </w:p>
    <w:p>
      <w:pPr>
        <w:jc w:val="center"/>
        <w:rPr>
          <w:b/>
          <w:sz w:val="36"/>
          <w:szCs w:val="36"/>
        </w:rPr>
      </w:pPr>
      <w:r>
        <w:rPr>
          <w:b/>
          <w:sz w:val="36"/>
          <w:szCs w:val="36"/>
        </w:rPr>
        <w:t xml:space="preserve"> （201</w:t>
      </w:r>
      <w:r>
        <w:rPr>
          <w:rFonts w:hint="eastAsia"/>
          <w:b/>
          <w:sz w:val="36"/>
          <w:szCs w:val="36"/>
          <w:lang w:val="en-US" w:eastAsia="zh-CN"/>
        </w:rPr>
        <w:t>8</w:t>
      </w:r>
      <w:bookmarkStart w:id="0" w:name="_GoBack"/>
      <w:bookmarkEnd w:id="0"/>
      <w:r>
        <w:rPr>
          <w:b/>
          <w:sz w:val="36"/>
          <w:szCs w:val="36"/>
        </w:rPr>
        <w:t>届）</w:t>
      </w:r>
    </w:p>
    <w:p>
      <w:pPr>
        <w:jc w:val="center"/>
        <w:rPr>
          <w:b/>
          <w:sz w:val="48"/>
        </w:rPr>
      </w:pPr>
    </w:p>
    <w:p>
      <w:pPr>
        <w:jc w:val="center"/>
        <w:rPr>
          <w:sz w:val="44"/>
        </w:rPr>
      </w:pPr>
      <w:r>
        <w:rPr>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pPr>
        <w:tabs>
          <w:tab w:val="left" w:pos="720"/>
        </w:tabs>
        <w:ind w:left="1574" w:leftChars="656"/>
        <w:rPr>
          <w:sz w:val="44"/>
        </w:rPr>
      </w:pPr>
    </w:p>
    <w:p>
      <w:pPr>
        <w:tabs>
          <w:tab w:val="left" w:pos="720"/>
        </w:tabs>
        <w:ind w:left="1574" w:leftChars="656"/>
        <w:rPr>
          <w:sz w:val="44"/>
        </w:rPr>
      </w:pPr>
    </w:p>
    <w:p>
      <w:pPr>
        <w:tabs>
          <w:tab w:val="left" w:pos="720"/>
        </w:tabs>
        <w:ind w:left="3534" w:leftChars="556" w:hanging="2200" w:hangingChars="500"/>
        <w:rPr>
          <w:sz w:val="36"/>
          <w:szCs w:val="36"/>
          <w:u w:val="single"/>
        </w:rPr>
      </w:pPr>
      <w:r>
        <w:rPr>
          <w:sz w:val="44"/>
          <w:szCs w:val="44"/>
        </w:rPr>
        <w:t>论文题目</w:t>
      </w:r>
      <w:r>
        <w:rPr>
          <w:rFonts w:hint="eastAsia"/>
          <w:sz w:val="36"/>
          <w:szCs w:val="36"/>
          <w:u w:val="single"/>
          <w:lang w:val="en-US" w:eastAsia="zh-CN"/>
        </w:rPr>
        <w:t>基于蓝牙4.0的Android智能门锁系统设计与实现</w:t>
      </w:r>
    </w:p>
    <w:p>
      <w:pPr>
        <w:spacing w:line="360" w:lineRule="auto"/>
        <w:ind w:firstLine="2240"/>
        <w:rPr>
          <w:u w:val="single"/>
        </w:rPr>
      </w:pPr>
    </w:p>
    <w:p>
      <w:pPr>
        <w:spacing w:line="360" w:lineRule="auto"/>
        <w:ind w:firstLine="2240"/>
        <w:rPr>
          <w:u w:val="single"/>
        </w:rPr>
      </w:pPr>
    </w:p>
    <w:p>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sz w:val="28"/>
          <w:szCs w:val="28"/>
          <w:u w:val="single"/>
        </w:rPr>
        <w:t xml:space="preserve">      </w:t>
      </w:r>
      <w:r>
        <w:rPr>
          <w:rFonts w:hint="eastAsia"/>
          <w:sz w:val="28"/>
          <w:szCs w:val="28"/>
          <w:u w:val="single"/>
        </w:rPr>
        <w:t xml:space="preserve">    </w:t>
      </w:r>
      <w:r>
        <w:rPr>
          <w:rFonts w:hint="eastAsia"/>
          <w:sz w:val="28"/>
          <w:szCs w:val="28"/>
          <w:u w:val="single"/>
          <w:lang w:eastAsia="zh-CN"/>
        </w:rPr>
        <w:t>陈德海</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line="480" w:lineRule="auto"/>
        <w:ind w:firstLine="1260" w:firstLineChars="450"/>
        <w:rPr>
          <w:sz w:val="28"/>
          <w:szCs w:val="28"/>
          <w:u w:val="single"/>
        </w:rPr>
      </w:pPr>
      <w:r>
        <w:rPr>
          <w:sz w:val="28"/>
          <w:szCs w:val="28"/>
        </w:rPr>
        <w:t>指导教师</w:t>
      </w:r>
      <w:r>
        <w:rPr>
          <w:sz w:val="30"/>
          <w:szCs w:val="30"/>
        </w:rPr>
        <w:tab/>
      </w:r>
      <w:r>
        <w:rPr>
          <w:sz w:val="30"/>
          <w:szCs w:val="30"/>
        </w:rPr>
        <w:tab/>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张敏霞</w:t>
      </w:r>
      <w:r>
        <w:rPr>
          <w:rFonts w:hint="eastAsia"/>
          <w:sz w:val="28"/>
          <w:szCs w:val="28"/>
          <w:u w:val="single"/>
        </w:rPr>
        <w:t xml:space="preserve">      </w:t>
      </w:r>
      <w:r>
        <w:rPr>
          <w:sz w:val="28"/>
          <w:szCs w:val="28"/>
          <w:u w:val="single"/>
        </w:rPr>
        <w:t xml:space="preserve">     </w:t>
      </w:r>
    </w:p>
    <w:p>
      <w:pPr>
        <w:spacing w:line="480" w:lineRule="auto"/>
        <w:ind w:left="840" w:firstLine="420"/>
        <w:rPr>
          <w:sz w:val="30"/>
        </w:rPr>
      </w:pPr>
      <w:r>
        <w:rPr>
          <w:rFonts w:hint="eastAsia"/>
          <w:sz w:val="28"/>
          <w:szCs w:val="28"/>
        </w:rPr>
        <w:t>学院（</w:t>
      </w:r>
      <w:r>
        <w:rPr>
          <w:sz w:val="28"/>
          <w:szCs w:val="28"/>
        </w:rPr>
        <w:t>专业）</w:t>
      </w:r>
      <w:r>
        <w:rPr>
          <w:rFonts w:hint="eastAsia"/>
          <w:sz w:val="28"/>
          <w:szCs w:val="28"/>
          <w:u w:val="single"/>
        </w:rPr>
        <w:t xml:space="preserve">       </w:t>
      </w:r>
      <w:r>
        <w:rPr>
          <w:rFonts w:hint="eastAsia"/>
          <w:sz w:val="28"/>
          <w:szCs w:val="28"/>
          <w:u w:val="single"/>
          <w:lang w:val="en-US" w:eastAsia="zh-CN"/>
        </w:rPr>
        <w:t>计算机科学与技术1302</w:t>
      </w:r>
      <w:r>
        <w:rPr>
          <w:sz w:val="28"/>
          <w:szCs w:val="28"/>
          <w:u w:val="single"/>
        </w:rPr>
        <w:t xml:space="preserve">      </w:t>
      </w:r>
    </w:p>
    <w:p>
      <w:pPr>
        <w:spacing w:line="480" w:lineRule="auto"/>
        <w:ind w:left="840" w:firstLine="420"/>
        <w:rPr>
          <w:sz w:val="28"/>
          <w:szCs w:val="28"/>
          <w:u w:val="single"/>
        </w:rPr>
      </w:pPr>
      <w:r>
        <w:rPr>
          <w:spacing w:val="5"/>
          <w:kern w:val="0"/>
          <w:sz w:val="28"/>
          <w:szCs w:val="28"/>
        </w:rPr>
        <w:t>所在学院</w:t>
      </w:r>
      <w:r>
        <w:rPr>
          <w:sz w:val="30"/>
        </w:rPr>
        <w:tab/>
      </w:r>
      <w:r>
        <w:rPr>
          <w:sz w:val="30"/>
        </w:rPr>
        <w:tab/>
      </w:r>
      <w:r>
        <w:rPr>
          <w:sz w:val="28"/>
          <w:szCs w:val="28"/>
          <w:u w:val="single"/>
        </w:rPr>
        <w:t xml:space="preserve">  </w:t>
      </w:r>
      <w:r>
        <w:rPr>
          <w:rFonts w:hint="eastAsia"/>
          <w:sz w:val="28"/>
          <w:szCs w:val="28"/>
          <w:u w:val="single"/>
        </w:rPr>
        <w:t xml:space="preserve">  </w:t>
      </w:r>
      <w:r>
        <w:rPr>
          <w:sz w:val="28"/>
          <w:szCs w:val="28"/>
          <w:u w:val="single"/>
        </w:rPr>
        <w:t>计算机科学与技术学院</w:t>
      </w:r>
      <w:r>
        <w:rPr>
          <w:rFonts w:hint="eastAsia"/>
          <w:sz w:val="28"/>
          <w:szCs w:val="28"/>
          <w:u w:val="single"/>
        </w:rPr>
        <w:t xml:space="preserve"> </w:t>
      </w:r>
      <w:r>
        <w:rPr>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sectPr>
          <w:headerReference r:id="rId3" w:type="default"/>
          <w:footerReference r:id="rId4" w:type="default"/>
          <w:pgSz w:w="11906" w:h="16838"/>
          <w:pgMar w:top="2098" w:right="1758" w:bottom="2098" w:left="1758" w:header="1701" w:footer="1701" w:gutter="0"/>
          <w:pgBorders>
            <w:top w:val="none" w:sz="0" w:space="0"/>
            <w:left w:val="none" w:sz="0" w:space="0"/>
            <w:bottom w:val="none" w:sz="0" w:space="0"/>
            <w:right w:val="none" w:sz="0" w:space="0"/>
          </w:pgBorders>
          <w:pgNumType w:fmt="upperRoman" w:start="1"/>
          <w:cols w:space="425" w:num="1"/>
          <w:titlePg/>
          <w:docGrid w:linePitch="326" w:charSpace="0"/>
        </w:sectPr>
      </w:pPr>
      <w:r>
        <w:rPr>
          <w:spacing w:val="5"/>
          <w:kern w:val="0"/>
          <w:sz w:val="28"/>
          <w:szCs w:val="28"/>
        </w:rPr>
        <w:t>提交日期</w:t>
      </w:r>
      <w:r>
        <w:rPr>
          <w:sz w:val="30"/>
        </w:rPr>
        <w:tab/>
      </w:r>
      <w:r>
        <w:rPr>
          <w:sz w:val="30"/>
        </w:rPr>
        <w:tab/>
      </w:r>
      <w:r>
        <w:rPr>
          <w:sz w:val="28"/>
          <w:szCs w:val="28"/>
          <w:u w:val="single"/>
        </w:rPr>
        <w:t xml:space="preserve">       </w:t>
      </w:r>
      <w:r>
        <w:rPr>
          <w:rFonts w:hint="eastAsia"/>
          <w:sz w:val="28"/>
          <w:szCs w:val="28"/>
          <w:u w:val="single"/>
        </w:rPr>
        <w:t xml:space="preserve">  20</w:t>
      </w:r>
      <w:r>
        <w:rPr>
          <w:rFonts w:hint="eastAsia"/>
          <w:lang w:val="en-US" w:eastAsia="zh-CN"/>
        </w:rPr>
        <w:t xml:space="preserve">18年3月　      </w:t>
      </w:r>
    </w:p>
    <w:p>
      <w:pPr>
        <w:pStyle w:val="12"/>
        <w:rPr>
          <w:rFonts w:hint="eastAsia"/>
          <w:lang w:val="en-US" w:eastAsia="zh-CN"/>
        </w:rPr>
      </w:pPr>
      <w:r>
        <w:rPr>
          <w:rFonts w:hint="eastAsia"/>
          <w:lang w:val="en-US" w:eastAsia="zh-CN"/>
        </w:rPr>
        <w:t>智能锁：基于蓝牙技术和摄像头</w:t>
      </w:r>
    </w:p>
    <w:p>
      <w:pPr>
        <w:pStyle w:val="12"/>
        <w:rPr>
          <w:rFonts w:hint="eastAsia"/>
          <w:lang w:val="en-US" w:eastAsia="zh-CN"/>
        </w:rPr>
      </w:pPr>
      <w:r>
        <w:rPr>
          <w:rFonts w:hint="eastAsia"/>
          <w:lang w:val="en-US" w:eastAsia="zh-CN"/>
        </w:rPr>
        <w:t>验证的门锁系统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Style w:val="26"/>
          <w:rFonts w:hint="eastAsia" w:ascii="黑体" w:hAnsi="黑体" w:eastAsia="黑体"/>
          <w:lang w:val="en-US" w:eastAsia="zh-CN"/>
        </w:rPr>
        <w:t>摘要：</w:t>
      </w:r>
      <w:r>
        <w:rPr>
          <w:rFonts w:hint="eastAsia"/>
          <w:lang w:val="en-US" w:eastAsia="zh-CN"/>
        </w:rPr>
        <w:t>当下时代是一个充满了智能技术的新时代。智能设备使人的生活变得容易和美好。有数百种产品可供选择的今天，这让我们可以在无人为干涉的情况下控制设备，甚至是远程控制;更甚至可以通过语音控制。所以在“智能锁”中需要一个ARM7控制器和来自移动设备的蓝牙模块来控制这个智能锁系统。所提出的系统描述了一个集成使用蓝牙作为无线连接协议的Android手机设备的安全系统。 Android 和OS目前在移动设备上处于领先地位市场份额，而Symbian OS已经停产。所提出的系统允许用户锁定或解锁一扇距离很近的门。该程序也允许用户检查门的状态。该移动设备需要密码来提高系统的安全性。门上的硬件使用微控制器来控制用于锁定机制的线性致动器。蓝牙协议被选为通信方式，因为它已经集成到多种Android设备中，并能通过协议保护自身。它也很适合短程无线连接方法的项目设计要求。 该系统的设计使得用户的动作能被相机捕捉，并且用户能被检测到，然后只有他能获得钥匙来锁定或解锁。该系统将被设计用于安全目的。当门铃响时它会工作，它是相机的触发器，相机会录下站在门前的人视频，这些视频将显示给离开家的已注册用户，然后他可以识别此人，并可以在特定时间段与此人分享钥匙。 这增加了家庭的安全性，而且无需人为干预。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关键词：自动化，ARM7控制器，蓝牙模型，直流电机，照相机。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spacing w:line="360" w:lineRule="auto"/>
        <w:rPr>
          <w:rFonts w:ascii="黑体" w:hAnsi="黑体" w:eastAsia="黑体"/>
          <w:b/>
          <w:bCs/>
        </w:rPr>
      </w:pPr>
      <w:r>
        <w:rPr>
          <w:rFonts w:hint="eastAsia" w:ascii="黑体" w:hAnsi="黑体" w:eastAsia="黑体"/>
          <w:b/>
          <w:bCs/>
        </w:rPr>
        <w:t>一</w:t>
      </w:r>
      <w:r>
        <w:rPr>
          <w:rFonts w:ascii="黑体" w:hAnsi="黑体" w:eastAsia="黑体"/>
          <w:b/>
          <w:bCs/>
        </w:rPr>
        <w:t>、</w:t>
      </w:r>
      <w:r>
        <w:rPr>
          <w:rFonts w:hint="eastAsia" w:ascii="黑体" w:hAnsi="黑体" w:eastAsia="黑体"/>
          <w:b/>
          <w:bCs/>
          <w:lang w:val="en-US" w:eastAsia="zh-CN"/>
        </w:rPr>
        <w:t>介绍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我们引入了智能数字门锁系统。该系统使得用户的动作将被相机捕捉并且用户将被检测到，然后只有他将被给予钥匙来锁定或解锁。数字门锁系统是一种将数字信息当作智能卡并将指纹用于认证来替代传统密钥的系统。在我们提出的系统中，蓝牙模块设置在数字门锁中，门锁充当整个系统的中央主控制器。从技术上讲，我们提出的系统基于一组以数字门锁为基站的传感器节点和执行器。该门锁系统由用户验证的蓝牙模块和智能手机，用于开门和关门的电机模块，传感器模块，通信模块和用于控制其他模块的控制模块组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CN"/>
        </w:rPr>
      </w:pPr>
      <w:r>
        <w:rPr>
          <w:rFonts w:hint="eastAsia"/>
          <w:b/>
          <w:bCs/>
          <w:lang w:val="en-US" w:eastAsia="zh-CN"/>
        </w:rPr>
        <w:t>域名说明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该项目的想法是设计一个自动锁定和解锁门的设备，因为现在自动化设备可以替代大量的人力，况且人类更容易出错，并在密集的条件下出错的可能性会增加，而自动化设备可以勤奋工作，有多功能性并且错误几乎为零。该系统的设计使得用户的动作将被相机捕捉，并且用户将被检测到，然后只有他能获得钥匙来锁定或解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该程序让用户也可以检查门的状态。移动设备需要密码才能提高系统的安全性。门上的硬件使用微控制器来控制作为锁定机构的线性致动器。蓝牙协议被选为通信方式，因为它已经集成到许多Android设备中，并能通过协议保护自身。 它也很适合短程无线连接方法的项目设计要求。我们的智能锁定系统将通过蓝牙等无线网络运行。我们项目的目标是设计一个门锁系统，该系统将执行用户认证以及门的打开和关闭。项目的主要目标是进入和退出而不使用传统的钥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CN"/>
        </w:rPr>
      </w:pPr>
      <w:r>
        <w:rPr>
          <w:rFonts w:hint="eastAsia"/>
          <w:b/>
          <w:bCs/>
          <w:lang w:val="en-US" w:eastAsia="zh-CN"/>
        </w:rPr>
        <w:t>技术概述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该系统将被设计用于安全目的。门铃响时它将工作，它将作为相机的触发器，相机将录下站在门前的人的视频，这些视频将显示给离开家的已注册用户，然后他能识别此人并且可以在特定时间段与此人分享钥匙。这增加了家庭的安全性，而且无需人为干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该系统的设计使得用户的动作将从相机中捕捉，并且用户将被检测到，然后只有他将被给予钥匙来锁定或解锁。我们的智能锁定系统将通过蓝牙等无线网络运行。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有五个部分：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1）作为系统大脑的控制模块。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2）电机模块控制锁定操作。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3）用于设备和控制模块之间通信的通信模块。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4）使用蓝牙模块和智能手机进行认证的I / O模块。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5）传感器模块，即电话/蓝牙。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b/>
          <w:bCs/>
          <w:lang w:val="en-US" w:eastAsia="zh-CN"/>
        </w:rPr>
      </w:pPr>
      <w:r>
        <w:rPr>
          <w:rFonts w:hint="eastAsia" w:ascii="黑体" w:hAnsi="黑体" w:eastAsia="黑体"/>
          <w:b/>
          <w:bCs/>
          <w:lang w:eastAsia="zh-CN"/>
        </w:rPr>
        <w:t>二</w:t>
      </w:r>
      <w:r>
        <w:rPr>
          <w:rFonts w:ascii="黑体" w:hAnsi="黑体" w:eastAsia="黑体"/>
          <w:b/>
          <w:bCs/>
        </w:rPr>
        <w:t>、</w:t>
      </w:r>
      <w:r>
        <w:rPr>
          <w:rFonts w:hint="eastAsia" w:ascii="黑体" w:hAnsi="黑体" w:eastAsia="黑体"/>
          <w:b/>
          <w:bCs/>
          <w:lang w:val="en-US" w:eastAsia="zh-CN"/>
        </w:rPr>
        <w:t>项目概况</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b/>
          <w:bCs/>
          <w:lang w:val="en-US" w:eastAsia="zh-CN"/>
        </w:rPr>
      </w:pPr>
    </w:p>
    <w:p>
      <w:pPr>
        <w:pStyle w:val="12"/>
        <w:rPr>
          <w:rFonts w:hint="eastAsia" w:eastAsia="宋体"/>
          <w:lang w:eastAsia="zh-CN"/>
        </w:rPr>
      </w:pPr>
      <w:r>
        <w:rPr>
          <w:rFonts w:hint="eastAsia" w:eastAsia="宋体"/>
          <w:lang w:eastAsia="zh-CN"/>
        </w:rPr>
        <w:drawing>
          <wp:inline distT="0" distB="0" distL="114300" distR="114300">
            <wp:extent cx="5270500" cy="5345430"/>
            <wp:effectExtent l="0" t="0" r="6350" b="7620"/>
            <wp:docPr id="3" name="图片 3" descr="DYU2~3D4XJM[E[47PRPK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YU2~3D4XJM[E[47PRPKB%Y"/>
                    <pic:cNvPicPr>
                      <a:picLocks noChangeAspect="1"/>
                    </pic:cNvPicPr>
                  </pic:nvPicPr>
                  <pic:blipFill>
                    <a:blip r:embed="rId8"/>
                    <a:stretch>
                      <a:fillRect/>
                    </a:stretch>
                  </pic:blipFill>
                  <pic:spPr>
                    <a:xfrm>
                      <a:off x="0" y="0"/>
                      <a:ext cx="5270500" cy="5345430"/>
                    </a:xfrm>
                    <a:prstGeom prst="rect">
                      <a:avLst/>
                    </a:prstGeom>
                  </pic:spPr>
                </pic:pic>
              </a:graphicData>
            </a:graphic>
          </wp:inline>
        </w:drawing>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CN"/>
        </w:rPr>
      </w:pPr>
      <w:r>
        <w:rPr>
          <w:rFonts w:hint="eastAsia"/>
          <w:b/>
          <w:bCs/>
          <w:lang w:val="en-US" w:eastAsia="zh-CN"/>
        </w:rPr>
        <w:t>产品范围</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该项目的主要目标是设计一个门锁系统，该系统将执行用户认证以及门的打开和关闭。 不使用这些传统钥匙进入和退出是项目的主要目的。该系统的设计使得用户的动作将从相机中捕捉，并且用户将被检测到，然后只有他将被给予钥匙来锁定或解锁。</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CN"/>
        </w:rPr>
      </w:pPr>
      <w:r>
        <w:rPr>
          <w:rFonts w:hint="eastAsia"/>
          <w:b/>
          <w:bCs/>
          <w:lang w:val="en-US" w:eastAsia="zh-CN"/>
        </w:rPr>
        <w:t>产品远景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移动设备需要密码才能提高系统的安全性。门上的硬件使用微控制器来控制作为锁定机构的线性致动器。蓝牙协议被选为通信方式，因为它已经集成到许多Android设备中，并通过协议本身进行保护。 它也很适合短程无线连接方法的项目设计要求。 我们的智能锁定系统将通过蓝牙等无线网络运行。有五个部分：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•控制模块是系统的大脑。</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•电机模块控制锁定操作。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•用于设备和控制模块之间通信的通信模块。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•使用RFID阅读器进行认证的I / O模块。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•传感器模块，例如电话/蓝牙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产品功能和用户智能锁的功能包括：</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•完整的安全性。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•机密密钥共享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•使用相机捕捉用户的动作。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•警报列表：有人在门口，正在使用钥匙等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•帮助检查使用钥匙的人。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899" w:firstLineChars="0"/>
        <w:jc w:val="both"/>
        <w:textAlignment w:val="auto"/>
        <w:outlineLvl w:val="9"/>
        <w:rPr>
          <w:rFonts w:hint="eastAsia"/>
          <w:lang w:val="en-US" w:eastAsia="zh-CN"/>
        </w:rPr>
      </w:pPr>
      <w:r>
        <w:rPr>
          <w:rFonts w:hint="eastAsia"/>
          <w:lang w:val="en-US" w:eastAsia="zh-CN"/>
        </w:rPr>
        <w:t>智能锁的基本用户将是房屋的拥有者。一旦门铃响起，相机将被触发并且用户的动作将被捕捉。业主将被告知站在门口的人，然后业主会识别该人并在特定时间段内共享钥匙。这样该系统提供了很高的安全性。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b/>
          <w:bCs/>
          <w:lang w:val="en-US" w:eastAsia="zh-CN"/>
        </w:rPr>
        <w:t>C.电路图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pPr>
      <w:r>
        <w:drawing>
          <wp:inline distT="0" distB="0" distL="114300" distR="114300">
            <wp:extent cx="5336540" cy="3396615"/>
            <wp:effectExtent l="0" t="0" r="1651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336540" cy="33966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b/>
          <w:bCs/>
          <w:lang w:val="en-US" w:eastAsia="zh-CN"/>
        </w:rPr>
      </w:pPr>
      <w:r>
        <w:rPr>
          <w:rFonts w:hint="eastAsia" w:ascii="黑体" w:hAnsi="黑体" w:eastAsia="黑体"/>
          <w:b/>
          <w:bCs/>
          <w:lang w:eastAsia="zh-CN"/>
        </w:rPr>
        <w:t>三</w:t>
      </w:r>
      <w:r>
        <w:rPr>
          <w:rFonts w:ascii="黑体" w:hAnsi="黑体" w:eastAsia="黑体"/>
          <w:b/>
          <w:bCs/>
        </w:rPr>
        <w:t>、</w:t>
      </w:r>
      <w:r>
        <w:rPr>
          <w:rFonts w:hint="eastAsia" w:ascii="黑体" w:hAnsi="黑体" w:eastAsia="黑体"/>
          <w:b/>
          <w:bCs/>
          <w:lang w:val="en-US" w:eastAsia="zh-CN"/>
        </w:rPr>
        <w:t>总体描述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CN"/>
        </w:rPr>
      </w:pPr>
      <w:r>
        <w:rPr>
          <w:rFonts w:hint="eastAsia"/>
          <w:b/>
          <w:bCs/>
          <w:lang w:val="en-US" w:eastAsia="zh-CN"/>
        </w:rPr>
        <w:t>设计和实施约束</w:t>
      </w:r>
    </w:p>
    <w:p>
      <w:pPr>
        <w:spacing w:line="360" w:lineRule="auto"/>
        <w:ind w:firstLine="420" w:firstLineChars="0"/>
        <w:rPr>
          <w:rFonts w:hint="eastAsia"/>
          <w:lang w:val="en-US" w:eastAsia="zh-CN"/>
        </w:rPr>
      </w:pPr>
      <w:r>
        <w:rPr>
          <w:rFonts w:hint="eastAsia"/>
          <w:lang w:val="en-US" w:eastAsia="zh-CN"/>
        </w:rPr>
        <w:t>移动应用程序受到手机内蓝牙系统接口的限制。由于有单个系统和单个用户，所以界面很可能是相同的。但是，它们每个提供的导航功能之间可能存在差异。 蓝牙范围和相机捕捉动作也是应用程序的一个限制。 该应用程序能验证用户，以及蓝牙范围和摄像头捕获功能是实现该项目的主要部分。</w:t>
      </w:r>
    </w:p>
    <w:p>
      <w:pPr>
        <w:spacing w:line="360" w:lineRule="auto"/>
        <w:ind w:firstLine="420" w:firstLineChars="0"/>
        <w:rPr>
          <w:rFonts w:hint="eastAsia"/>
          <w:lang w:val="en-US" w:eastAsia="zh-CN"/>
        </w:rPr>
      </w:pPr>
      <w:r>
        <w:rPr>
          <w:rFonts w:hint="eastAsia"/>
          <w:lang w:val="en-US" w:eastAsia="zh-CN"/>
        </w:rPr>
        <w:t>操作系统：Android</w:t>
      </w:r>
    </w:p>
    <w:p>
      <w:pPr>
        <w:spacing w:line="360" w:lineRule="auto"/>
        <w:ind w:firstLine="420" w:firstLineChars="0"/>
        <w:rPr>
          <w:rFonts w:hint="eastAsia"/>
          <w:lang w:val="en-US" w:eastAsia="zh-CN"/>
        </w:rPr>
      </w:pPr>
      <w:r>
        <w:rPr>
          <w:rFonts w:hint="eastAsia"/>
          <w:lang w:val="en-US" w:eastAsia="zh-CN"/>
        </w:rPr>
        <w:t>技术：Android 4.0</w:t>
      </w:r>
    </w:p>
    <w:p>
      <w:pPr>
        <w:spacing w:line="360" w:lineRule="auto"/>
        <w:ind w:firstLine="420" w:firstLineChars="0"/>
        <w:rPr>
          <w:rFonts w:hint="eastAsia"/>
          <w:lang w:val="en-US" w:eastAsia="zh-CN"/>
        </w:rPr>
      </w:pPr>
      <w:r>
        <w:rPr>
          <w:rFonts w:hint="eastAsia"/>
          <w:lang w:val="en-US" w:eastAsia="zh-CN"/>
        </w:rPr>
        <w:t>Web服务器：Tomcat</w:t>
      </w:r>
    </w:p>
    <w:p>
      <w:pPr>
        <w:spacing w:line="360" w:lineRule="auto"/>
        <w:ind w:firstLine="420" w:firstLineChars="0"/>
        <w:rPr>
          <w:rFonts w:hint="eastAsia"/>
          <w:lang w:val="en-US" w:eastAsia="zh-CN"/>
        </w:rPr>
      </w:pPr>
      <w:r>
        <w:rPr>
          <w:rFonts w:hint="eastAsia"/>
          <w:lang w:val="en-US" w:eastAsia="zh-CN"/>
        </w:rPr>
        <w:t>数据库：MySQL</w:t>
      </w:r>
    </w:p>
    <w:p>
      <w:pPr>
        <w:spacing w:line="360" w:lineRule="auto"/>
        <w:rPr>
          <w:rFonts w:hint="eastAsia"/>
          <w:b/>
          <w:bCs/>
          <w:lang w:val="en-US" w:eastAsia="zh-CN"/>
        </w:rPr>
      </w:pPr>
      <w:r>
        <w:rPr>
          <w:rFonts w:hint="eastAsia"/>
          <w:b/>
          <w:bCs/>
          <w:lang w:val="en-US" w:eastAsia="zh-CN"/>
        </w:rPr>
        <w:t>B.假设和依赖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关于该产品的一个假设是它将始终用于具有足够性能的手机。如果手机没有足够的硬件资源可用于应用程序，例如用户可能已将其分配给其他应用程序， 可能会出现应用程序无法按预期工作或者甚至根本无法工作的情况。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lang w:val="en-US" w:eastAsia="zh-CN"/>
        </w:rPr>
      </w:pPr>
      <w:r>
        <w:rPr>
          <w:rFonts w:hint="eastAsia"/>
          <w:lang w:val="en-US" w:eastAsia="zh-CN"/>
        </w:rPr>
        <w:t>另一个假设是手机中的蓝牙组件以相同的方式工作。如果电话具有不同的接口，则应用程序需要针对每个接口进行专门调整，这意味着与系统的集成将具有不同于本说明书中所述的要求。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b/>
          <w:bCs/>
          <w:lang w:val="en-US" w:eastAsia="zh-CN"/>
        </w:rPr>
      </w:pPr>
      <w:r>
        <w:rPr>
          <w:rFonts w:hint="eastAsia"/>
          <w:b/>
          <w:bCs/>
          <w:lang w:val="en-US" w:eastAsia="zh-CN"/>
        </w:rPr>
        <w:t>C.具体要求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•外部接口要求：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外部接口可以包括系统，所有者和关键用户之间的密钥共享接口。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•硬件接口：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1）带蓝牙功能的手机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2）ARM7控制器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3）电机所使用的硬件是锁定系统中的电机，用于解锁和锁定。使用ARM7控制器。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•软件界面：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移动应用程序与蓝牙应用程序进行通信，以便在用户之间共享密钥以锁定和解锁门。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•通信接口：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系统不同部分之间的通信很重要，因为它们彼此依赖。 但是，通信以何种方式实现对系统来说并不重要，因此可以通过底层操作系统进行处理。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b/>
          <w:bCs/>
          <w:lang w:val="en-US" w:eastAsia="zh-CN"/>
        </w:rPr>
      </w:pPr>
      <w:r>
        <w:rPr>
          <w:rFonts w:hint="eastAsia" w:ascii="黑体" w:hAnsi="黑体" w:eastAsia="黑体"/>
          <w:b/>
          <w:bCs/>
          <w:lang w:eastAsia="zh-CN"/>
        </w:rPr>
        <w:t>四</w:t>
      </w:r>
      <w:r>
        <w:rPr>
          <w:rFonts w:ascii="黑体" w:hAnsi="黑体" w:eastAsia="黑体"/>
          <w:b/>
          <w:bCs/>
        </w:rPr>
        <w:t>、</w:t>
      </w:r>
      <w:r>
        <w:rPr>
          <w:rFonts w:hint="eastAsia" w:ascii="黑体" w:hAnsi="黑体" w:eastAsia="黑体" w:cs="黑体"/>
          <w:b/>
          <w:bCs/>
          <w:lang w:val="en-US" w:eastAsia="zh-CN"/>
        </w:rPr>
        <w:t>数学模型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输入将是密码或密钥。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1.输出：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取决于钥匙，门将解锁或锁定。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2.方法：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锁定和解锁系统将遵循以下步骤：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3.注册设备。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4.设置范围和用户。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5.设置密钥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6.将设备置于范围内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7.通过相机检测用户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r>
        <w:rPr>
          <w:rFonts w:hint="eastAsia"/>
          <w:lang w:val="en-US" w:eastAsia="zh-CN"/>
        </w:rPr>
        <w:t>8.授权用户获得密钥使用密钥来锁定和解锁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lang w:val="en-US" w:eastAsia="zh-CN"/>
        </w:rPr>
      </w:pPr>
    </w:p>
    <w:p>
      <w:pPr>
        <w:spacing w:line="360" w:lineRule="auto"/>
        <w:rPr>
          <w:rFonts w:ascii="黑体" w:hAnsi="黑体" w:eastAsia="黑体"/>
          <w:b/>
          <w:bCs/>
        </w:rPr>
      </w:pPr>
      <w:r>
        <w:rPr>
          <w:rFonts w:hint="eastAsia" w:ascii="黑体" w:hAnsi="黑体" w:eastAsia="黑体"/>
          <w:b/>
          <w:bCs/>
          <w:lang w:eastAsia="zh-CN"/>
        </w:rPr>
        <w:t>五</w:t>
      </w:r>
      <w:r>
        <w:rPr>
          <w:rFonts w:ascii="黑体" w:hAnsi="黑体" w:eastAsia="黑体"/>
          <w:b/>
          <w:bCs/>
        </w:rPr>
        <w:t>、</w:t>
      </w:r>
      <w:r>
        <w:rPr>
          <w:rFonts w:hint="eastAsia" w:ascii="黑体" w:hAnsi="黑体" w:eastAsia="黑体"/>
          <w:b/>
          <w:bCs/>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这是一个正在进行的项目。本文提供了如何使用数字密钥来控制安全性的基本思路。我们使用门锁系统作为室内和室外钥匙锁系统的模型。该系统的设计使得用户的动作将从相机中捕捉，并且用户将被检测到，然后只有他将被给予钥匙来锁定或解锁。它还为Android手机/标签用户提供安全性和易用性。该项目基于免费开源软件Android平台。所以易推广，普通人使用也合理。在微控制器中实现无线蓝牙连接允许以更简单的方式安装系统。该系统已成功设计，可通过蓝牙HC-05使用支持蓝牙的Android手机和蓝牙模块来控制门状况。移动设备需要密码才能提高系统的安全性。门上的硬件使用微控制器来控制作为锁定机构的线性致动器。蓝牙协议被选为通信方式，因为它已经被纳入到许多Android设备中，并且通过一套规则保护自身。它也很适合短距离无线连接方法的项目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spacing w:line="360" w:lineRule="auto"/>
        <w:rPr>
          <w:rFonts w:eastAsia="黑体"/>
          <w:kern w:val="0"/>
          <w:sz w:val="28"/>
          <w:szCs w:val="28"/>
        </w:rPr>
      </w:pPr>
      <w:r>
        <w:rPr>
          <w:rFonts w:eastAsia="黑体"/>
          <w:kern w:val="0"/>
          <w:sz w:val="28"/>
          <w:szCs w:val="28"/>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[1] Potts, Josh, and Somsak Sukittanon. ”Exploiting Bluetooth on Android mobile </w:t>
      </w:r>
      <w:r>
        <w:rPr>
          <w:rFonts w:hint="eastAsia"/>
          <w:lang w:val="en-US" w:eastAsia="zh-CN"/>
        </w:rPr>
        <w:tab/>
      </w:r>
      <w:r>
        <w:rPr>
          <w:rFonts w:hint="eastAsia"/>
          <w:lang w:val="en-US" w:eastAsia="zh-CN"/>
        </w:rPr>
        <w:t xml:space="preserve">devices for home security application.” Southeastcon, 2012 Proceedings of IEEE. </w:t>
      </w:r>
      <w:r>
        <w:rPr>
          <w:rFonts w:hint="eastAsia"/>
          <w:lang w:val="en-US" w:eastAsia="zh-CN"/>
        </w:rPr>
        <w:tab/>
      </w:r>
      <w:r>
        <w:rPr>
          <w:rFonts w:hint="eastAsia"/>
          <w:lang w:val="en-US" w:eastAsia="zh-CN"/>
        </w:rPr>
        <w:t>IEEE, 2012.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[2] Piyare, R., and M. Tazil. ”Bluetooth based home automation system using cell </w:t>
      </w:r>
      <w:r>
        <w:rPr>
          <w:rFonts w:hint="eastAsia"/>
          <w:lang w:val="en-US" w:eastAsia="zh-CN"/>
        </w:rPr>
        <w:tab/>
      </w:r>
      <w:r>
        <w:rPr>
          <w:rFonts w:hint="eastAsia"/>
          <w:lang w:val="en-US" w:eastAsia="zh-CN"/>
        </w:rPr>
        <w:t xml:space="preserve">phone.” Consumer Electronics (ISCE), 2011 IEEE 15th International </w:t>
      </w:r>
      <w:r>
        <w:rPr>
          <w:rFonts w:hint="eastAsia"/>
          <w:lang w:val="en-US" w:eastAsia="zh-CN"/>
        </w:rPr>
        <w:tab/>
      </w:r>
      <w:r>
        <w:rPr>
          <w:rFonts w:hint="eastAsia"/>
          <w:lang w:val="en-US" w:eastAsia="zh-CN"/>
        </w:rPr>
        <w:t>Symposium on. IEEE, 2011.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[3] Kaur, Inderpreet. ”Microcontroller based home automation system with security.” </w:t>
      </w:r>
      <w:r>
        <w:rPr>
          <w:rFonts w:hint="eastAsia"/>
          <w:lang w:val="en-US" w:eastAsia="zh-CN"/>
        </w:rPr>
        <w:tab/>
      </w:r>
      <w:r>
        <w:rPr>
          <w:rFonts w:hint="eastAsia"/>
          <w:lang w:val="en-US" w:eastAsia="zh-CN"/>
        </w:rPr>
        <w:t xml:space="preserve">International journal of advanced computer science and applications 1.6 (2010): </w:t>
      </w:r>
      <w:r>
        <w:rPr>
          <w:rFonts w:hint="eastAsia"/>
          <w:lang w:val="en-US" w:eastAsia="zh-CN"/>
        </w:rPr>
        <w:tab/>
      </w:r>
      <w:r>
        <w:rPr>
          <w:rFonts w:hint="eastAsia"/>
          <w:lang w:val="en-US" w:eastAsia="zh-CN"/>
        </w:rPr>
        <w:t>60-65.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[4] Park, Yong Tae, Pranesh Sthapit, and Jae-Young Pyun. ”Smart digital door lock </w:t>
      </w:r>
      <w:r>
        <w:rPr>
          <w:rFonts w:hint="eastAsia"/>
          <w:lang w:val="en-US" w:eastAsia="zh-CN"/>
        </w:rPr>
        <w:tab/>
      </w:r>
      <w:r>
        <w:rPr>
          <w:rFonts w:hint="eastAsia"/>
          <w:lang w:val="en-US" w:eastAsia="zh-CN"/>
        </w:rPr>
        <w:t xml:space="preserve">for the home automation.” TENCON 2009-2009 IEEE Region 10 Conference. </w:t>
      </w:r>
      <w:r>
        <w:rPr>
          <w:rFonts w:hint="eastAsia"/>
          <w:lang w:val="en-US" w:eastAsia="zh-CN"/>
        </w:rPr>
        <w:tab/>
      </w:r>
      <w:r>
        <w:rPr>
          <w:rFonts w:hint="eastAsia"/>
          <w:lang w:val="en-US" w:eastAsia="zh-CN"/>
        </w:rPr>
        <w:t>IEEE, 2009.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[5] Sarijari, Mohd Adib B., et al. ”Wireless home security and automation system </w:t>
      </w:r>
      <w:r>
        <w:rPr>
          <w:rFonts w:hint="eastAsia"/>
          <w:lang w:val="en-US" w:eastAsia="zh-CN"/>
        </w:rPr>
        <w:tab/>
      </w:r>
      <w:r>
        <w:rPr>
          <w:rFonts w:hint="eastAsia"/>
          <w:lang w:val="en-US" w:eastAsia="zh-CN"/>
        </w:rPr>
        <w:t xml:space="preserve">utilizing zigbee based multi-hop communication.” Telecommunication </w:t>
      </w:r>
      <w:r>
        <w:rPr>
          <w:rFonts w:hint="eastAsia"/>
          <w:lang w:val="en-US" w:eastAsia="zh-CN"/>
        </w:rPr>
        <w:tab/>
      </w:r>
      <w:r>
        <w:rPr>
          <w:rFonts w:hint="eastAsia"/>
          <w:lang w:val="en-US" w:eastAsia="zh-CN"/>
        </w:rPr>
        <w:t xml:space="preserve">Technologies 2008 and 2008 2nd Malaysia Conference on Photonics. </w:t>
      </w:r>
      <w:r>
        <w:rPr>
          <w:rFonts w:hint="eastAsia"/>
          <w:lang w:val="en-US" w:eastAsia="zh-CN"/>
        </w:rPr>
        <w:tab/>
      </w:r>
      <w:r>
        <w:rPr>
          <w:rFonts w:hint="eastAsia"/>
          <w:lang w:val="en-US" w:eastAsia="zh-CN"/>
        </w:rPr>
        <w:t>NCTT-MCP 2008. 6th National Conference on. IEEE, 2008.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[6] Yuksekkaya, Baris, et al. ”A GSM, internet and speech controlled wireless </w:t>
      </w:r>
      <w:r>
        <w:rPr>
          <w:rFonts w:hint="eastAsia"/>
          <w:lang w:val="en-US" w:eastAsia="zh-CN"/>
        </w:rPr>
        <w:tab/>
      </w:r>
      <w:r>
        <w:rPr>
          <w:rFonts w:hint="eastAsia"/>
          <w:lang w:val="en-US" w:eastAsia="zh-CN"/>
        </w:rPr>
        <w:t xml:space="preserve">interactive home automation system.”Consumer Electronics, IEEE Transactions </w:t>
      </w:r>
      <w:r>
        <w:rPr>
          <w:rFonts w:hint="eastAsia"/>
          <w:lang w:val="en-US" w:eastAsia="zh-CN"/>
        </w:rPr>
        <w:tab/>
      </w:r>
      <w:r>
        <w:rPr>
          <w:rFonts w:hint="eastAsia"/>
          <w:lang w:val="en-US" w:eastAsia="zh-CN"/>
        </w:rPr>
        <w:t>on 52.3 (2006): 837-843.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[7] Huang, Huiping, et al. ”A remote home security system based on wireless sensor </w:t>
      </w:r>
      <w:r>
        <w:rPr>
          <w:rFonts w:hint="eastAsia"/>
          <w:lang w:val="en-US" w:eastAsia="zh-CN"/>
        </w:rPr>
        <w:tab/>
      </w:r>
      <w:r>
        <w:rPr>
          <w:rFonts w:hint="eastAsia"/>
          <w:lang w:val="en-US" w:eastAsia="zh-CN"/>
        </w:rPr>
        <w:t xml:space="preserve">network and GSM technology.” Networks Security Wireless Communications </w:t>
      </w:r>
      <w:r>
        <w:rPr>
          <w:rFonts w:hint="eastAsia"/>
          <w:lang w:val="en-US" w:eastAsia="zh-CN"/>
        </w:rPr>
        <w:tab/>
      </w:r>
      <w:r>
        <w:rPr>
          <w:rFonts w:hint="eastAsia"/>
          <w:lang w:val="en-US" w:eastAsia="zh-CN"/>
        </w:rPr>
        <w:t xml:space="preserve">and Trusted Computing (NSWCTC), 2010 Second International Conference on. </w:t>
      </w:r>
      <w:r>
        <w:rPr>
          <w:rFonts w:hint="eastAsia"/>
          <w:lang w:val="en-US" w:eastAsia="zh-CN"/>
        </w:rPr>
        <w:tab/>
      </w:r>
      <w:r>
        <w:rPr>
          <w:rFonts w:hint="eastAsia"/>
          <w:lang w:val="en-US" w:eastAsia="zh-CN"/>
        </w:rPr>
        <w:t>Vol. 1. IEEE, 2010.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[8] Banala, Rajesh, and D. Upender. ”Remote Home Security System Based on </w:t>
      </w:r>
      <w:r>
        <w:rPr>
          <w:rFonts w:hint="eastAsia"/>
          <w:lang w:val="en-US" w:eastAsia="zh-CN"/>
        </w:rPr>
        <w:tab/>
      </w:r>
      <w:r>
        <w:rPr>
          <w:rFonts w:hint="eastAsia"/>
          <w:lang w:val="en-US" w:eastAsia="zh-CN"/>
        </w:rPr>
        <w:t xml:space="preserve">Wireless Sensor Network Using NS2.” international Journal of Computer </w:t>
      </w:r>
      <w:r>
        <w:rPr>
          <w:rFonts w:hint="eastAsia"/>
          <w:lang w:val="en-US" w:eastAsia="zh-CN"/>
        </w:rPr>
        <w:tab/>
      </w:r>
      <w:r>
        <w:rPr>
          <w:rFonts w:hint="eastAsia"/>
          <w:lang w:val="en-US" w:eastAsia="zh-CN"/>
        </w:rPr>
        <w:t xml:space="preserve">Science and Electronics Engineering ISSN: 0975-5664. [9] Qu, Qiao, Zhao </w:t>
      </w:r>
      <w:r>
        <w:rPr>
          <w:rFonts w:hint="eastAsia"/>
          <w:lang w:val="en-US" w:eastAsia="zh-CN"/>
        </w:rPr>
        <w:tab/>
      </w:r>
      <w:r>
        <w:rPr>
          <w:rFonts w:hint="eastAsia"/>
          <w:lang w:val="en-US" w:eastAsia="zh-CN"/>
        </w:rPr>
        <w:t xml:space="preserve">Guohao, and Wei Baohua. ”Design of Home Safeguard System Based on GSM </w:t>
      </w:r>
      <w:r>
        <w:rPr>
          <w:rFonts w:hint="eastAsia"/>
          <w:lang w:val="en-US" w:eastAsia="zh-CN"/>
        </w:rPr>
        <w:tab/>
      </w:r>
      <w:r>
        <w:rPr>
          <w:rFonts w:hint="eastAsia"/>
          <w:lang w:val="en-US" w:eastAsia="zh-CN"/>
        </w:rPr>
        <w:t>Technique.” Electronic Engineer 32.11 (2006):76-78.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kern w:val="0"/>
          <w:sz w:val="24"/>
          <w:lang w:val="en-US" w:eastAsia="zh-CN"/>
        </w:rPr>
      </w:pPr>
      <w:r>
        <w:rPr>
          <w:rFonts w:hint="eastAsia"/>
          <w:lang w:val="en-US" w:eastAsia="zh-CN"/>
        </w:rPr>
        <w:t xml:space="preserve">[10] Huang, Huiping, et al. ”A remote home security system based on wireless sensor </w:t>
      </w:r>
      <w:r>
        <w:rPr>
          <w:rFonts w:hint="eastAsia"/>
          <w:lang w:val="en-US" w:eastAsia="zh-CN"/>
        </w:rPr>
        <w:tab/>
      </w:r>
      <w:r>
        <w:rPr>
          <w:rFonts w:hint="eastAsia"/>
          <w:lang w:val="en-US" w:eastAsia="zh-CN"/>
        </w:rPr>
        <w:t xml:space="preserve">network and GSM technology.” Networks Security Wireless Communications </w:t>
      </w:r>
      <w:r>
        <w:rPr>
          <w:rFonts w:hint="eastAsia"/>
          <w:lang w:val="en-US" w:eastAsia="zh-CN"/>
        </w:rPr>
        <w:tab/>
      </w:r>
      <w:r>
        <w:rPr>
          <w:rFonts w:hint="eastAsia"/>
          <w:lang w:val="en-US" w:eastAsia="zh-CN"/>
        </w:rPr>
        <w:t xml:space="preserve">and Trusted Computing (NSWCTC), 2010 Second International Conference on. </w:t>
      </w:r>
      <w:r>
        <w:rPr>
          <w:rFonts w:hint="eastAsia"/>
          <w:lang w:val="en-US" w:eastAsia="zh-CN"/>
        </w:rPr>
        <w:tab/>
      </w:r>
      <w:r>
        <w:rPr>
          <w:rFonts w:hint="eastAsia"/>
          <w:lang w:val="en-US" w:eastAsia="zh-CN"/>
        </w:rPr>
        <w:t>Vol. 1. IEEE, 2010.</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iti SC Light">
    <w:altName w:val="微软雅黑"/>
    <w:panose1 w:val="00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2202859"/>
    </w:sdtPr>
    <w:sdtContent>
      <w:p>
        <w:pPr>
          <w:pStyle w:val="10"/>
          <w:jc w:val="center"/>
        </w:pPr>
        <w:r>
          <w:fldChar w:fldCharType="begin"/>
        </w:r>
        <w:r>
          <w:instrText xml:space="preserve">PAGE   \* MERGEFORMAT</w:instrText>
        </w:r>
        <w:r>
          <w:fldChar w:fldCharType="separate"/>
        </w:r>
        <w:r>
          <w:rPr>
            <w:lang w:val="zh-CN"/>
          </w:rPr>
          <w:t>23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宋体" w:hAnsi="宋体"/>
      </w:rPr>
      <w:t>浙江工业大学本科毕业设计外文翻译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43BC"/>
    <w:multiLevelType w:val="singleLevel"/>
    <w:tmpl w:val="5A9643BC"/>
    <w:lvl w:ilvl="0" w:tentative="0">
      <w:start w:val="1"/>
      <w:numFmt w:val="upperLetter"/>
      <w:lvlText w:val="%1."/>
      <w:lvlJc w:val="left"/>
      <w:pPr>
        <w:tabs>
          <w:tab w:val="left" w:pos="312"/>
        </w:tabs>
      </w:pPr>
    </w:lvl>
  </w:abstractNum>
  <w:abstractNum w:abstractNumId="1">
    <w:nsid w:val="5A964669"/>
    <w:multiLevelType w:val="singleLevel"/>
    <w:tmpl w:val="5A964669"/>
    <w:lvl w:ilvl="0" w:tentative="0">
      <w:start w:val="1"/>
      <w:numFmt w:val="upperLetter"/>
      <w:lvlText w:val="%1."/>
      <w:lvlJc w:val="left"/>
      <w:pPr>
        <w:tabs>
          <w:tab w:val="left" w:pos="312"/>
        </w:tabs>
      </w:pPr>
    </w:lvl>
  </w:abstractNum>
  <w:abstractNum w:abstractNumId="2">
    <w:nsid w:val="5A964862"/>
    <w:multiLevelType w:val="singleLevel"/>
    <w:tmpl w:val="5A964862"/>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38C"/>
    <w:rsid w:val="00022BA3"/>
    <w:rsid w:val="00080BB5"/>
    <w:rsid w:val="00096907"/>
    <w:rsid w:val="000C6EE2"/>
    <w:rsid w:val="000D3412"/>
    <w:rsid w:val="00130616"/>
    <w:rsid w:val="00133CF1"/>
    <w:rsid w:val="00136700"/>
    <w:rsid w:val="0013753D"/>
    <w:rsid w:val="00164821"/>
    <w:rsid w:val="001936D6"/>
    <w:rsid w:val="001A208B"/>
    <w:rsid w:val="001B6DB6"/>
    <w:rsid w:val="001C17E2"/>
    <w:rsid w:val="00210912"/>
    <w:rsid w:val="0024351E"/>
    <w:rsid w:val="00276DAC"/>
    <w:rsid w:val="0028370A"/>
    <w:rsid w:val="002E67E4"/>
    <w:rsid w:val="0031656E"/>
    <w:rsid w:val="003311DA"/>
    <w:rsid w:val="003406FA"/>
    <w:rsid w:val="00361889"/>
    <w:rsid w:val="003663A7"/>
    <w:rsid w:val="003C26FA"/>
    <w:rsid w:val="003E18DE"/>
    <w:rsid w:val="00427FCC"/>
    <w:rsid w:val="0043321E"/>
    <w:rsid w:val="004624B7"/>
    <w:rsid w:val="004A0308"/>
    <w:rsid w:val="004C0A7A"/>
    <w:rsid w:val="004E057A"/>
    <w:rsid w:val="004E1362"/>
    <w:rsid w:val="004E2FE1"/>
    <w:rsid w:val="00525842"/>
    <w:rsid w:val="0055604B"/>
    <w:rsid w:val="00590CEA"/>
    <w:rsid w:val="005C3F71"/>
    <w:rsid w:val="005C5E9E"/>
    <w:rsid w:val="006016E2"/>
    <w:rsid w:val="006041BE"/>
    <w:rsid w:val="006330EB"/>
    <w:rsid w:val="006369DF"/>
    <w:rsid w:val="0064475E"/>
    <w:rsid w:val="00682710"/>
    <w:rsid w:val="006A3561"/>
    <w:rsid w:val="006C4DB2"/>
    <w:rsid w:val="00716139"/>
    <w:rsid w:val="007178F9"/>
    <w:rsid w:val="00751F96"/>
    <w:rsid w:val="00773255"/>
    <w:rsid w:val="00777BFD"/>
    <w:rsid w:val="007C2AD1"/>
    <w:rsid w:val="007C5EA0"/>
    <w:rsid w:val="008444CF"/>
    <w:rsid w:val="00844B91"/>
    <w:rsid w:val="008A6081"/>
    <w:rsid w:val="008C17BE"/>
    <w:rsid w:val="008C563B"/>
    <w:rsid w:val="008E303D"/>
    <w:rsid w:val="008E7E9D"/>
    <w:rsid w:val="00957E7C"/>
    <w:rsid w:val="009A606E"/>
    <w:rsid w:val="009B5D99"/>
    <w:rsid w:val="00A1333F"/>
    <w:rsid w:val="00A14741"/>
    <w:rsid w:val="00A36553"/>
    <w:rsid w:val="00A40FC9"/>
    <w:rsid w:val="00A42028"/>
    <w:rsid w:val="00A45960"/>
    <w:rsid w:val="00A509DD"/>
    <w:rsid w:val="00A866FB"/>
    <w:rsid w:val="00AA4A4E"/>
    <w:rsid w:val="00AD74A9"/>
    <w:rsid w:val="00AF31D9"/>
    <w:rsid w:val="00B64C3B"/>
    <w:rsid w:val="00BD5941"/>
    <w:rsid w:val="00C00E59"/>
    <w:rsid w:val="00C16E01"/>
    <w:rsid w:val="00CB57D9"/>
    <w:rsid w:val="00CD116E"/>
    <w:rsid w:val="00CE3DD6"/>
    <w:rsid w:val="00CF2260"/>
    <w:rsid w:val="00D0116D"/>
    <w:rsid w:val="00D24428"/>
    <w:rsid w:val="00D5438E"/>
    <w:rsid w:val="00D940CF"/>
    <w:rsid w:val="00D94992"/>
    <w:rsid w:val="00DB3D57"/>
    <w:rsid w:val="00DB45CE"/>
    <w:rsid w:val="00DD0378"/>
    <w:rsid w:val="00DD7585"/>
    <w:rsid w:val="00DE68C5"/>
    <w:rsid w:val="00E16A23"/>
    <w:rsid w:val="00E43C12"/>
    <w:rsid w:val="00E64932"/>
    <w:rsid w:val="00E669D5"/>
    <w:rsid w:val="00E83A8B"/>
    <w:rsid w:val="00EA155D"/>
    <w:rsid w:val="00EB1BAE"/>
    <w:rsid w:val="00EF3D54"/>
    <w:rsid w:val="00F250C4"/>
    <w:rsid w:val="00F55788"/>
    <w:rsid w:val="00F9238C"/>
    <w:rsid w:val="00FE25FF"/>
    <w:rsid w:val="05393BD8"/>
    <w:rsid w:val="078D2354"/>
    <w:rsid w:val="14550347"/>
    <w:rsid w:val="1E386E48"/>
    <w:rsid w:val="46E00310"/>
    <w:rsid w:val="56700197"/>
    <w:rsid w:val="57082064"/>
    <w:rsid w:val="5B6257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26"/>
    <w:unhideWhenUsed/>
    <w:qFormat/>
    <w:uiPriority w:val="9"/>
    <w:pPr>
      <w:keepNext/>
      <w:keepLines/>
      <w:spacing w:before="240" w:after="64" w:line="320" w:lineRule="auto"/>
      <w:outlineLvl w:val="6"/>
    </w:pPr>
    <w:rPr>
      <w:b/>
      <w:bCs/>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9">
    <w:name w:val="Balloon Text"/>
    <w:basedOn w:val="1"/>
    <w:link w:val="28"/>
    <w:unhideWhenUsed/>
    <w:qFormat/>
    <w:uiPriority w:val="99"/>
    <w:rPr>
      <w:rFonts w:ascii="Heiti SC Light" w:eastAsia="Heiti SC Light"/>
      <w:sz w:val="18"/>
      <w:szCs w:val="18"/>
    </w:rPr>
  </w:style>
  <w:style w:type="paragraph" w:styleId="10">
    <w:name w:val="footer"/>
    <w:basedOn w:val="1"/>
    <w:link w:val="18"/>
    <w:qFormat/>
    <w:uiPriority w:val="99"/>
    <w:pPr>
      <w:tabs>
        <w:tab w:val="center" w:pos="4153"/>
        <w:tab w:val="right" w:pos="8306"/>
      </w:tabs>
      <w:snapToGrid w:val="0"/>
      <w:jc w:val="left"/>
    </w:pPr>
    <w:rPr>
      <w:sz w:val="18"/>
      <w:szCs w:val="18"/>
    </w:rPr>
  </w:style>
  <w:style w:type="paragraph" w:styleId="11">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19"/>
    <w:qFormat/>
    <w:uiPriority w:val="10"/>
    <w:pPr>
      <w:spacing w:before="240" w:after="60"/>
      <w:jc w:val="center"/>
      <w:outlineLvl w:val="0"/>
    </w:pPr>
    <w:rPr>
      <w:rFonts w:asciiTheme="majorHAnsi" w:hAnsiTheme="majorHAnsi" w:cstheme="majorBidi"/>
      <w:b/>
      <w:bCs/>
      <w:sz w:val="32"/>
      <w:szCs w:val="32"/>
    </w:rPr>
  </w:style>
  <w:style w:type="character" w:styleId="14">
    <w:name w:val="page number"/>
    <w:basedOn w:val="13"/>
    <w:qFormat/>
    <w:uiPriority w:val="0"/>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页眉 Char"/>
    <w:basedOn w:val="13"/>
    <w:link w:val="11"/>
    <w:qFormat/>
    <w:uiPriority w:val="99"/>
    <w:rPr>
      <w:rFonts w:ascii="Times New Roman" w:hAnsi="Times New Roman" w:eastAsia="宋体" w:cs="Times New Roman"/>
      <w:sz w:val="18"/>
      <w:szCs w:val="18"/>
    </w:rPr>
  </w:style>
  <w:style w:type="character" w:customStyle="1" w:styleId="18">
    <w:name w:val="页脚 Char"/>
    <w:basedOn w:val="13"/>
    <w:link w:val="10"/>
    <w:qFormat/>
    <w:uiPriority w:val="99"/>
    <w:rPr>
      <w:rFonts w:ascii="Times New Roman" w:hAnsi="Times New Roman" w:eastAsia="宋体" w:cs="Times New Roman"/>
      <w:sz w:val="18"/>
      <w:szCs w:val="18"/>
    </w:rPr>
  </w:style>
  <w:style w:type="character" w:customStyle="1" w:styleId="19">
    <w:name w:val="标题 Char"/>
    <w:basedOn w:val="13"/>
    <w:link w:val="12"/>
    <w:qFormat/>
    <w:uiPriority w:val="10"/>
    <w:rPr>
      <w:rFonts w:eastAsia="宋体" w:asciiTheme="majorHAnsi" w:hAnsiTheme="majorHAnsi" w:cstheme="majorBidi"/>
      <w:b/>
      <w:bCs/>
      <w:sz w:val="32"/>
      <w:szCs w:val="32"/>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rFonts w:ascii="Times New Roman" w:hAnsi="Times New Roman" w:eastAsia="宋体" w:cs="Times New Roman"/>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rFonts w:ascii="Times New Roman" w:hAnsi="Times New Roman" w:eastAsia="宋体" w:cs="Times New Roman"/>
      <w:b/>
      <w:bCs/>
      <w:sz w:val="28"/>
      <w:szCs w:val="28"/>
    </w:rPr>
  </w:style>
  <w:style w:type="paragraph" w:customStyle="1" w:styleId="24">
    <w:name w:val="List Paragraph"/>
    <w:basedOn w:val="1"/>
    <w:qFormat/>
    <w:uiPriority w:val="34"/>
    <w:pPr>
      <w:ind w:firstLine="420" w:firstLineChars="200"/>
    </w:pPr>
  </w:style>
  <w:style w:type="character" w:customStyle="1" w:styleId="25">
    <w:name w:val="标题 6 Char"/>
    <w:basedOn w:val="13"/>
    <w:link w:val="7"/>
    <w:qFormat/>
    <w:uiPriority w:val="9"/>
    <w:rPr>
      <w:rFonts w:asciiTheme="majorHAnsi" w:hAnsiTheme="majorHAnsi" w:eastAsiaTheme="majorEastAsia" w:cstheme="majorBidi"/>
      <w:b/>
      <w:bCs/>
      <w:sz w:val="24"/>
      <w:szCs w:val="24"/>
    </w:rPr>
  </w:style>
  <w:style w:type="character" w:customStyle="1" w:styleId="26">
    <w:name w:val="标题 7 Char"/>
    <w:basedOn w:val="13"/>
    <w:link w:val="8"/>
    <w:qFormat/>
    <w:uiPriority w:val="9"/>
    <w:rPr>
      <w:rFonts w:ascii="Times New Roman" w:hAnsi="Times New Roman" w:eastAsia="宋体" w:cs="Times New Roman"/>
      <w:b/>
      <w:bCs/>
      <w:sz w:val="24"/>
      <w:szCs w:val="24"/>
    </w:rPr>
  </w:style>
  <w:style w:type="character" w:customStyle="1" w:styleId="27">
    <w:name w:val="标题 1 Char"/>
    <w:basedOn w:val="13"/>
    <w:link w:val="2"/>
    <w:qFormat/>
    <w:uiPriority w:val="9"/>
    <w:rPr>
      <w:rFonts w:ascii="Times New Roman" w:hAnsi="Times New Roman" w:eastAsia="宋体" w:cs="Times New Roman"/>
      <w:b/>
      <w:bCs/>
      <w:kern w:val="44"/>
      <w:sz w:val="44"/>
      <w:szCs w:val="44"/>
    </w:rPr>
  </w:style>
  <w:style w:type="character" w:customStyle="1" w:styleId="28">
    <w:name w:val="批注框文本 Char"/>
    <w:basedOn w:val="13"/>
    <w:link w:val="9"/>
    <w:semiHidden/>
    <w:qFormat/>
    <w:uiPriority w:val="99"/>
    <w:rPr>
      <w:rFonts w:ascii="Heiti SC Light" w:hAnsi="Times New Roman" w:eastAsia="Heiti SC Light"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0DB8D-08E7-45BA-B38A-602AA173C1A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2427</Words>
  <Characters>13837</Characters>
  <Lines>115</Lines>
  <Paragraphs>32</Paragraphs>
  <ScaleCrop>false</ScaleCrop>
  <LinksUpToDate>false</LinksUpToDate>
  <CharactersWithSpaces>16232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2015-12-29T08:42:00Z</dcterms:created>
  <dc:creator>微软用户</dc:creator>
  <cp:lastModifiedBy>沉的海</cp:lastModifiedBy>
  <dcterms:modified xsi:type="dcterms:W3CDTF">2018-03-22T02:52:50Z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