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EF51A" w14:textId="33E741BF" w:rsidR="000414E5" w:rsidRDefault="0020073A" w:rsidP="0020073A">
      <w:pPr>
        <w:rPr>
          <w:rFonts w:hint="eastAsia"/>
        </w:rPr>
      </w:pPr>
      <w:r>
        <w:t>(a)</w:t>
      </w:r>
    </w:p>
    <w:p w14:paraId="49D210D5" w14:textId="2433F845" w:rsidR="0020073A" w:rsidRDefault="00413D22" w:rsidP="0020073A">
      <w:r>
        <w:t xml:space="preserve">To </w:t>
      </w:r>
      <w:r w:rsidR="00463D3E">
        <w:t>show</w:t>
      </w:r>
      <w:r>
        <w:t xml:space="preserve"> </w:t>
      </w:r>
      <w:r w:rsidR="00463D3E">
        <w:t>that there is always a stable assignment of users to servers, we need to prove the two instabilities don’t exist.</w:t>
      </w:r>
    </w:p>
    <w:p w14:paraId="78C83486" w14:textId="0F318F54" w:rsidR="00463D3E" w:rsidRDefault="00463D3E" w:rsidP="0020073A">
      <w:r>
        <w:t xml:space="preserve">For the first type of instability, suppose </w:t>
      </w:r>
      <w:r w:rsidR="00825A2D">
        <w:t xml:space="preserve">there are </w:t>
      </w:r>
      <w:r w:rsidR="00595CDB">
        <w:t xml:space="preserve">users </w:t>
      </w:r>
      <m:oMath>
        <m:r>
          <w:rPr>
            <w:rFonts w:ascii="Cambria Math" w:hAnsi="Cambria Math"/>
          </w:rPr>
          <m:t>u</m:t>
        </m:r>
      </m:oMath>
      <w:r w:rsidR="00595CDB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95CDB">
        <w:t xml:space="preserve">, and a server </w:t>
      </w:r>
      <m:oMath>
        <m:r>
          <w:rPr>
            <w:rFonts w:ascii="Cambria Math" w:hAnsi="Cambria Math"/>
          </w:rPr>
          <m:t>s</m:t>
        </m:r>
      </m:oMath>
      <w:r w:rsidR="00595CDB">
        <w:t xml:space="preserve">. </w:t>
      </w:r>
      <w:r w:rsidR="000A068B">
        <w:t>Since</w:t>
      </w:r>
      <m:oMath>
        <m:r>
          <w:rPr>
            <w:rFonts w:ascii="Cambria Math" w:hAnsi="Cambria Math"/>
          </w:rPr>
          <m:t xml:space="preserve"> s</m:t>
        </m:r>
      </m:oMath>
      <w:r w:rsidR="00595CDB">
        <w:t xml:space="preserve"> prefers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95CDB">
        <w:t xml:space="preserve"> to </w:t>
      </w:r>
      <m:oMath>
        <m:r>
          <w:rPr>
            <w:rFonts w:ascii="Cambria Math" w:hAnsi="Cambria Math"/>
          </w:rPr>
          <m:t>u</m:t>
        </m:r>
      </m:oMath>
      <w:r w:rsidR="000A068B">
        <w:t xml:space="preserve"> and </w:t>
      </w:r>
      <m:oMath>
        <m:r>
          <w:rPr>
            <w:rFonts w:ascii="Cambria Math" w:hAnsi="Cambria Math"/>
          </w:rPr>
          <m:t>u</m:t>
        </m:r>
      </m:oMath>
      <w:r w:rsidR="005025A0">
        <w:t xml:space="preserve"> is assigned to </w:t>
      </w:r>
      <m:oMath>
        <m:r>
          <w:rPr>
            <w:rFonts w:ascii="Cambria Math" w:hAnsi="Cambria Math"/>
          </w:rPr>
          <m:t>s</m:t>
        </m:r>
      </m:oMath>
      <w:r w:rsidR="00595CDB">
        <w:t xml:space="preserve">, </w:t>
      </w:r>
      <w:r w:rsidR="000A068B">
        <w:t>it means that</w:t>
      </w:r>
      <w:r w:rsidR="00595CDB">
        <w:t xml:space="preserve"> </w:t>
      </w:r>
      <m:oMath>
        <m:r>
          <w:rPr>
            <w:rFonts w:ascii="Cambria Math" w:hAnsi="Cambria Math"/>
          </w:rPr>
          <m:t>s</m:t>
        </m:r>
      </m:oMath>
      <w:r w:rsidR="00595CDB">
        <w:t xml:space="preserve"> have offered a slot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95CDB">
        <w:t xml:space="preserve"> before offering to </w:t>
      </w:r>
      <m:oMath>
        <m:r>
          <w:rPr>
            <w:rFonts w:ascii="Cambria Math" w:hAnsi="Cambria Math"/>
          </w:rPr>
          <m:t>u</m:t>
        </m:r>
      </m:oMath>
      <w:r w:rsidR="00595CDB">
        <w:t xml:space="preserve">. </w:t>
      </w:r>
      <w:r w:rsidR="005025A0">
        <w:t>If</w:t>
      </w:r>
      <w:r w:rsidR="004905F8">
        <w:t xml:space="preserve"> </w:t>
      </w:r>
      <w:r w:rsidR="005025A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905F8">
        <w:t xml:space="preserve"> is free at that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905F8">
        <w:t xml:space="preserve"> will be together with </w:t>
      </w:r>
      <m:oMath>
        <m:r>
          <w:rPr>
            <w:rFonts w:ascii="Cambria Math" w:hAnsi="Cambria Math"/>
          </w:rPr>
          <m:t>s</m:t>
        </m:r>
      </m:oMath>
      <w:r w:rsidR="004905F8">
        <w:t xml:space="preserve">. </w:t>
      </w:r>
      <w:r w:rsidR="00455304">
        <w:t xml:space="preserve">If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55304">
        <w:t xml:space="preserve"> is not free, it means </w:t>
      </w:r>
      <w:r w:rsidR="00455304">
        <w:rPr>
          <w:rFonts w:hint="eastAsia"/>
        </w:rPr>
        <w:t>that</w:t>
      </w:r>
      <w:r w:rsidR="0045530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55304">
        <w:t xml:space="preserve"> has been assigned to another server. In all situations,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55304">
        <w:t xml:space="preserve"> won’t be assigned to no server in the end. </w:t>
      </w:r>
      <w:r w:rsidR="005025A0">
        <w:t>By contradiction, first type of instability doesn’t exist.</w:t>
      </w:r>
    </w:p>
    <w:p w14:paraId="13C44C22" w14:textId="08E8881D" w:rsidR="00463D3E" w:rsidRDefault="00463D3E" w:rsidP="0020073A">
      <w:r>
        <w:t>For the second type of instability, suppose that there exists a pair of (</w:t>
      </w:r>
      <m:oMath>
        <m:r>
          <w:rPr>
            <w:rFonts w:ascii="Cambria Math" w:hAnsi="Cambria Math"/>
          </w:rPr>
          <m:t>s</m:t>
        </m:r>
      </m:oMath>
      <w:r>
        <w:t>,</w:t>
      </w:r>
      <w:r w:rsidR="00C44C73">
        <w:t xml:space="preserve"> </w:t>
      </w:r>
      <m:oMath>
        <m:r>
          <w:rPr>
            <w:rFonts w:ascii="Cambria Math" w:hAnsi="Cambria Math"/>
          </w:rPr>
          <m:t>u</m:t>
        </m:r>
      </m:oMath>
      <w:r>
        <w:t>)</w:t>
      </w:r>
      <w:r w:rsidR="00C44C73">
        <w:t xml:space="preserve"> that </w:t>
      </w:r>
      <m:oMath>
        <m:r>
          <w:rPr>
            <w:rFonts w:ascii="Cambria Math" w:hAnsi="Cambria Math"/>
          </w:rPr>
          <m:t>s</m:t>
        </m:r>
      </m:oMath>
      <w:r w:rsidR="00C44C73">
        <w:t xml:space="preserve"> prefers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44C73">
        <w:t xml:space="preserve"> to </w:t>
      </w:r>
      <m:oMath>
        <m:r>
          <w:rPr>
            <w:rFonts w:ascii="Cambria Math" w:hAnsi="Cambria Math"/>
          </w:rPr>
          <m:t>u</m:t>
        </m:r>
      </m:oMath>
      <w:r w:rsidR="00FB294E">
        <w:t xml:space="preserve">. Then </w:t>
      </w:r>
      <m:oMath>
        <m:r>
          <w:rPr>
            <w:rFonts w:ascii="Cambria Math" w:hAnsi="Cambria Math"/>
          </w:rPr>
          <m:t>s</m:t>
        </m:r>
      </m:oMath>
      <w:r w:rsidR="00FB294E">
        <w:t xml:space="preserve"> must have offered a slot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B294E">
        <w:t xml:space="preserve"> before offering to </w:t>
      </w:r>
      <m:oMath>
        <m:r>
          <w:rPr>
            <w:rFonts w:ascii="Cambria Math" w:hAnsi="Cambria Math"/>
          </w:rPr>
          <m:t>u</m:t>
        </m:r>
      </m:oMath>
      <w:r w:rsidR="00FB294E">
        <w:t>.</w:t>
      </w:r>
      <w:r w:rsidR="00344194">
        <w:t xml:space="preserve"> If </w:t>
      </w:r>
      <m:oMath>
        <m:r>
          <w:rPr>
            <w:rFonts w:ascii="Cambria Math" w:hAnsi="Cambria Math"/>
          </w:rPr>
          <m:t>s</m:t>
        </m:r>
      </m:oMath>
      <w:r w:rsidR="001B6D93">
        <w:t xml:space="preserve"> was rejected,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B6D93">
        <w:t xml:space="preserve"> must have been with a server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B6D93">
        <w:t xml:space="preserve"> prefers it to </w:t>
      </w:r>
      <m:oMath>
        <m:r>
          <w:rPr>
            <w:rFonts w:ascii="Cambria Math" w:hAnsi="Cambria Math"/>
          </w:rPr>
          <m:t>s</m:t>
        </m:r>
      </m:oMath>
      <w:r w:rsidR="001B6D93">
        <w:t xml:space="preserve"> at that time. </w:t>
      </w:r>
      <w:r w:rsidR="00F45133">
        <w:t xml:space="preserve">In the end,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5133">
        <w:t xml:space="preserve"> must be with </w:t>
      </w:r>
      <w:r w:rsidR="00293408">
        <w:t>a server which ranks higher than</w:t>
      </w:r>
      <w:r w:rsidR="0040223C">
        <w:t xml:space="preserve"> </w:t>
      </w:r>
      <m:oMath>
        <m:r>
          <w:rPr>
            <w:rFonts w:ascii="Cambria Math" w:hAnsi="Cambria Math"/>
          </w:rPr>
          <m:t>s</m:t>
        </m:r>
      </m:oMath>
      <w:r w:rsidR="00293408">
        <w:t xml:space="preserve"> in its preference list.</w:t>
      </w:r>
      <w:r w:rsidR="0040223C">
        <w:t xml:space="preserve"> By contradiction, second type of instability doesn’t exist. </w:t>
      </w:r>
      <w:proofErr w:type="gramStart"/>
      <w:r w:rsidR="0040223C">
        <w:t>So</w:t>
      </w:r>
      <w:proofErr w:type="gramEnd"/>
      <w:r w:rsidR="0040223C">
        <w:t xml:space="preserve"> there is always a stable assignment of users to servers.</w:t>
      </w:r>
    </w:p>
    <w:p w14:paraId="36418D81" w14:textId="77777777" w:rsidR="00061FB9" w:rsidRDefault="00061FB9" w:rsidP="0020073A"/>
    <w:p w14:paraId="39B248CA" w14:textId="3432BE63" w:rsidR="00FC62CC" w:rsidRDefault="00FC62CC" w:rsidP="0020073A">
      <w:r>
        <w:t>(b)</w:t>
      </w:r>
    </w:p>
    <w:p w14:paraId="19BEB043" w14:textId="756A67D9" w:rsidR="00FC62CC" w:rsidRDefault="009003D6" w:rsidP="0020073A">
      <w:r>
        <w:t>The server can be “have available slots” or “full”.</w:t>
      </w:r>
      <w:r w:rsidR="00B80785">
        <w:t xml:space="preserve"> The user can be “assigned” or “free”.</w:t>
      </w:r>
      <w:r>
        <w:t xml:space="preserve"> </w:t>
      </w:r>
      <w:r w:rsidR="00FC62CC">
        <w:t>The algorithm is as follows:</w:t>
      </w:r>
    </w:p>
    <w:p w14:paraId="457FC613" w14:textId="77777777" w:rsidR="00061FB9" w:rsidRDefault="00061FB9" w:rsidP="0020073A"/>
    <w:p w14:paraId="03BDFB70" w14:textId="599E0B9E" w:rsidR="00FC62CC" w:rsidRDefault="00FC62CC" w:rsidP="0020073A">
      <w:pPr>
        <w:rPr>
          <w:i/>
        </w:rPr>
      </w:pPr>
      <w:r w:rsidRPr="00061FB9">
        <w:rPr>
          <w:i/>
        </w:rPr>
        <w:t xml:space="preserve">While some server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1FB9">
        <w:rPr>
          <w:i/>
        </w:rPr>
        <w:t xml:space="preserve"> has available slots</w:t>
      </w:r>
    </w:p>
    <w:p w14:paraId="1F3090A8" w14:textId="6BBFEC8F" w:rsidR="004702DA" w:rsidRPr="00061FB9" w:rsidRDefault="004702DA" w:rsidP="004702DA">
      <w:pPr>
        <w:ind w:firstLine="720"/>
        <w:rPr>
          <w:rFonts w:hint="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/>
        </w:rPr>
        <w:t xml:space="preserve"> ranks first </w:t>
      </w:r>
      <w:r w:rsidRPr="00061FB9">
        <w:rPr>
          <w:i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/>
        </w:rPr>
        <w:t>’s remaining</w:t>
      </w:r>
      <w:r w:rsidRPr="00061FB9">
        <w:rPr>
          <w:i/>
        </w:rPr>
        <w:t xml:space="preserve"> preference lis</w:t>
      </w:r>
      <w:r>
        <w:rPr>
          <w:i/>
        </w:rPr>
        <w:t>t</w:t>
      </w:r>
    </w:p>
    <w:p w14:paraId="425A7C79" w14:textId="77777777" w:rsidR="004702DA" w:rsidRDefault="00FC62CC" w:rsidP="0020073A">
      <w:pPr>
        <w:rPr>
          <w:i/>
        </w:rPr>
      </w:pPr>
      <w:r w:rsidRPr="00061FB9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1FB9">
        <w:rPr>
          <w:i/>
        </w:rPr>
        <w:t xml:space="preserve"> offers a slot to user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61FB9">
        <w:rPr>
          <w:i/>
        </w:rPr>
        <w:t xml:space="preserve"> </w:t>
      </w:r>
    </w:p>
    <w:p w14:paraId="766AD950" w14:textId="556FB9D6" w:rsidR="00FC62CC" w:rsidRPr="00061FB9" w:rsidRDefault="00FC62CC" w:rsidP="0020073A">
      <w:pPr>
        <w:rPr>
          <w:i/>
        </w:rPr>
      </w:pPr>
      <w:r w:rsidRPr="00061FB9">
        <w:rPr>
          <w:i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398E" w:rsidRPr="00061FB9">
        <w:rPr>
          <w:i/>
        </w:rPr>
        <w:t xml:space="preserve"> is </w:t>
      </w:r>
      <w:proofErr w:type="gramStart"/>
      <w:r w:rsidR="005D21A3">
        <w:rPr>
          <w:i/>
        </w:rPr>
        <w:t>free</w:t>
      </w:r>
      <w:proofErr w:type="gramEnd"/>
      <w:r w:rsidR="006B398E" w:rsidRPr="00061FB9">
        <w:rPr>
          <w:i/>
        </w:rPr>
        <w:t xml:space="preserve"> then</w:t>
      </w:r>
    </w:p>
    <w:p w14:paraId="4CF976E7" w14:textId="565F8BAE" w:rsidR="006B398E" w:rsidRPr="00061FB9" w:rsidRDefault="006B398E" w:rsidP="0020073A">
      <w:pPr>
        <w:rPr>
          <w:i/>
        </w:rPr>
      </w:pPr>
      <w:r w:rsidRPr="00061FB9">
        <w:rPr>
          <w:i/>
        </w:rPr>
        <w:tab/>
      </w:r>
      <w:r w:rsidRPr="00061FB9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61FB9">
        <w:rPr>
          <w:i/>
        </w:rPr>
        <w:t xml:space="preserve"> accepts the offer</w:t>
      </w:r>
    </w:p>
    <w:p w14:paraId="2FB12732" w14:textId="3A5DB135" w:rsidR="006B398E" w:rsidRPr="00061FB9" w:rsidRDefault="006B398E" w:rsidP="0020073A">
      <w:pPr>
        <w:rPr>
          <w:i/>
        </w:rPr>
      </w:pPr>
      <w:r w:rsidRPr="00061FB9">
        <w:rPr>
          <w:i/>
        </w:rPr>
        <w:tab/>
        <w:t>Else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61FB9">
        <w:rPr>
          <w:i/>
        </w:rPr>
        <w:t xml:space="preserve"> is already assigned to another server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61FB9">
        <w:rPr>
          <w:i/>
        </w:rPr>
        <w:t>)</w:t>
      </w:r>
    </w:p>
    <w:p w14:paraId="183ADC25" w14:textId="5D8AD015" w:rsidR="006B398E" w:rsidRPr="00061FB9" w:rsidRDefault="006B398E" w:rsidP="0020073A">
      <w:pPr>
        <w:rPr>
          <w:i/>
        </w:rPr>
      </w:pPr>
      <w:r w:rsidRPr="00061FB9">
        <w:rPr>
          <w:i/>
        </w:rPr>
        <w:tab/>
      </w:r>
      <w:r w:rsidRPr="00061FB9">
        <w:rPr>
          <w:i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61FB9">
        <w:rPr>
          <w:i/>
        </w:rPr>
        <w:t xml:space="preserve"> prefers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61FB9">
        <w:rPr>
          <w:i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1FB9">
        <w:rPr>
          <w:i/>
        </w:rPr>
        <w:t xml:space="preserve"> then</w:t>
      </w:r>
    </w:p>
    <w:p w14:paraId="3A65982D" w14:textId="22D9336A" w:rsidR="006B398E" w:rsidRPr="00061FB9" w:rsidRDefault="006B398E" w:rsidP="0020073A">
      <w:pPr>
        <w:rPr>
          <w:i/>
        </w:rPr>
      </w:pPr>
      <w:r w:rsidRPr="00061FB9">
        <w:rPr>
          <w:i/>
        </w:rPr>
        <w:tab/>
      </w:r>
      <w:r w:rsidRPr="00061FB9">
        <w:rPr>
          <w:i/>
        </w:rPr>
        <w:tab/>
      </w:r>
      <w:r w:rsidRPr="00061FB9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61FB9">
        <w:rPr>
          <w:i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61FB9">
        <w:rPr>
          <w:i/>
        </w:rPr>
        <w:t xml:space="preserve"> are still together</w:t>
      </w:r>
    </w:p>
    <w:p w14:paraId="3519326F" w14:textId="4C6BEEAE" w:rsidR="006B398E" w:rsidRPr="00061FB9" w:rsidRDefault="006B398E" w:rsidP="0020073A">
      <w:pPr>
        <w:rPr>
          <w:i/>
        </w:rPr>
      </w:pPr>
      <w:r w:rsidRPr="00061FB9">
        <w:rPr>
          <w:i/>
        </w:rPr>
        <w:tab/>
      </w:r>
      <w:r w:rsidRPr="00061FB9">
        <w:rPr>
          <w:i/>
        </w:rPr>
        <w:tab/>
        <w:t xml:space="preserve">Else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61FB9">
        <w:rPr>
          <w:i/>
        </w:rPr>
        <w:t xml:space="preserve"> will be assigned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B66E0AF" w14:textId="5E319AFC" w:rsidR="006B398E" w:rsidRPr="00061FB9" w:rsidRDefault="006B398E" w:rsidP="0020073A">
      <w:pPr>
        <w:rPr>
          <w:i/>
        </w:rPr>
      </w:pPr>
      <w:r w:rsidRPr="00061FB9">
        <w:rPr>
          <w:i/>
        </w:rPr>
        <w:tab/>
      </w:r>
      <w:r w:rsidRPr="00061FB9">
        <w:rPr>
          <w:i/>
        </w:rPr>
        <w:tab/>
      </w:r>
      <w:r w:rsidRPr="00061FB9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61FB9">
        <w:rPr>
          <w:i/>
        </w:rPr>
        <w:t xml:space="preserve"> has one more available slot</w:t>
      </w:r>
    </w:p>
    <w:p w14:paraId="324AB9EC" w14:textId="6A46E0A5" w:rsidR="006B398E" w:rsidRPr="00061FB9" w:rsidRDefault="006B398E" w:rsidP="0020073A">
      <w:pPr>
        <w:rPr>
          <w:i/>
        </w:rPr>
      </w:pPr>
      <w:r w:rsidRPr="00061FB9">
        <w:rPr>
          <w:i/>
        </w:rPr>
        <w:tab/>
      </w:r>
      <w:r w:rsidRPr="00061FB9">
        <w:rPr>
          <w:i/>
        </w:rPr>
        <w:tab/>
      </w:r>
      <w:r w:rsidRPr="00061FB9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1FB9">
        <w:rPr>
          <w:i/>
        </w:rPr>
        <w:t xml:space="preserve"> has one less </w:t>
      </w:r>
      <w:r w:rsidR="003863F2" w:rsidRPr="00061FB9">
        <w:rPr>
          <w:i/>
        </w:rPr>
        <w:t xml:space="preserve">available </w:t>
      </w:r>
      <w:r w:rsidRPr="00061FB9">
        <w:rPr>
          <w:i/>
        </w:rPr>
        <w:t>slot</w:t>
      </w:r>
    </w:p>
    <w:p w14:paraId="6CBB50B6" w14:textId="69144216" w:rsidR="00061FB9" w:rsidRDefault="00061FB9" w:rsidP="0020073A"/>
    <w:p w14:paraId="49383C74" w14:textId="2FC069E8" w:rsidR="00061FB9" w:rsidRDefault="00061FB9" w:rsidP="0020073A">
      <w:r>
        <w:t>(c)</w:t>
      </w:r>
    </w:p>
    <w:p w14:paraId="03ABB8A2" w14:textId="2BC09959" w:rsidR="00E43313" w:rsidRDefault="009003D6" w:rsidP="0020073A">
      <w:r>
        <w:t>Runtime</w:t>
      </w:r>
      <w:r w:rsidR="00A54C9A">
        <w:t xml:space="preserve"> complexity</w:t>
      </w:r>
      <w:r>
        <w:t xml:space="preserve"> = </w:t>
      </w:r>
      <m:oMath>
        <m:r>
          <w:rPr>
            <w:rFonts w:ascii="Cambria Math" w:hAnsi="Cambria Math"/>
          </w:rPr>
          <m:t>O(mn)</m:t>
        </m:r>
      </m:oMath>
    </w:p>
    <w:p w14:paraId="749706D9" w14:textId="626EEABA" w:rsidR="001C1888" w:rsidRDefault="00D63441" w:rsidP="0020073A">
      <w:r>
        <w:t xml:space="preserve">Because there are m </w:t>
      </w:r>
      <w:r w:rsidR="00D371BE">
        <w:t>server</w:t>
      </w:r>
      <w:r>
        <w:t xml:space="preserve">s and each </w:t>
      </w:r>
      <w:r w:rsidR="00D371BE">
        <w:t>server</w:t>
      </w:r>
      <w:r>
        <w:t xml:space="preserve"> can offer a slot to different user for n times.</w:t>
      </w:r>
    </w:p>
    <w:p w14:paraId="3EBD2DAF" w14:textId="77777777" w:rsidR="00D63441" w:rsidRDefault="00D63441" w:rsidP="0020073A"/>
    <w:p w14:paraId="675DBA85" w14:textId="223F1811" w:rsidR="00E43313" w:rsidRDefault="00BC1BBC" w:rsidP="0020073A">
      <w:r>
        <w:t>(d)</w:t>
      </w:r>
    </w:p>
    <w:p w14:paraId="698AFED8" w14:textId="04CD77E2" w:rsidR="00C37350" w:rsidRDefault="00C37350" w:rsidP="0020073A">
      <w:r>
        <w:t xml:space="preserve">To prove </w:t>
      </w:r>
      <w:r w:rsidR="001B4760">
        <w:t>the algorithm’s correctness, we must prove that 1) for all possible input, the algorithm exits; 2) when it terminates, there is always a stable matching.</w:t>
      </w:r>
    </w:p>
    <w:p w14:paraId="1E0FAF75" w14:textId="6ABF226A" w:rsidR="00061FB9" w:rsidRDefault="009003D6" w:rsidP="0020073A">
      <w:r>
        <w:t xml:space="preserve">The algorithm </w:t>
      </w:r>
      <w:r w:rsidR="00F92823">
        <w:t xml:space="preserve">always </w:t>
      </w:r>
      <w:r w:rsidR="00A54C9A">
        <w:rPr>
          <w:rFonts w:hint="eastAsia"/>
        </w:rPr>
        <w:t>t</w:t>
      </w:r>
      <w:r w:rsidR="00A54C9A">
        <w:t>erminates</w:t>
      </w:r>
      <w:r w:rsidR="00CC0D05">
        <w:t xml:space="preserve"> in </w:t>
      </w:r>
      <m:oMath>
        <m:r>
          <w:rPr>
            <w:rFonts w:ascii="Cambria Math" w:hAnsi="Cambria Math"/>
          </w:rPr>
          <m:t>O(mn)</m:t>
        </m:r>
      </m:oMath>
      <w:r w:rsidR="00CC0D05">
        <w:t xml:space="preserve"> steps because </w:t>
      </w:r>
      <w:r w:rsidR="00CC0D05">
        <w:t>there are m servers and each server can offer a slot to different user</w:t>
      </w:r>
      <w:r w:rsidR="00885611">
        <w:t xml:space="preserve"> each time</w:t>
      </w:r>
      <w:r w:rsidR="00CC0D05">
        <w:t xml:space="preserve"> for </w:t>
      </w:r>
      <w:r w:rsidR="00D509B1">
        <w:t xml:space="preserve">at most </w:t>
      </w:r>
      <w:r w:rsidR="00CC0D05">
        <w:t>n times</w:t>
      </w:r>
      <w:r w:rsidR="00C8233A">
        <w:t>.</w:t>
      </w:r>
      <w:r w:rsidR="00A84897">
        <w:t xml:space="preserve"> The algorithm terminates when all slots are filled.</w:t>
      </w:r>
      <w:r w:rsidR="00C8233A">
        <w:t xml:space="preserve"> </w:t>
      </w:r>
      <w:r w:rsidR="00C8233A">
        <w:t xml:space="preserve">Suppose server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233A">
        <w:t xml:space="preserve">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233A">
        <w:t xml:space="preserve"> available slots</w:t>
      </w:r>
      <w:r w:rsidR="00C8233A">
        <w:t xml:space="preserve"> and there are some slots left when the algorithm terminates.</w:t>
      </w:r>
      <w:r w:rsidR="00DE2EA9">
        <w:t xml:space="preserve"> Then the server with slots left need to </w:t>
      </w:r>
      <w:r w:rsidR="00A84897">
        <w:t xml:space="preserve">offer slots to some users until all users are assigned to some servers. Then the total number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84897">
        <w:t xml:space="preserve"> for m servers would be </w:t>
      </w:r>
      <w:r w:rsidR="00A84897">
        <w:lastRenderedPageBreak/>
        <w:t xml:space="preserve">greater than m. By contradiction, it doesn’t </w:t>
      </w:r>
      <w:proofErr w:type="gramStart"/>
      <w:r w:rsidR="00A84897">
        <w:t>exist</w:t>
      </w:r>
      <w:proofErr w:type="gramEnd"/>
      <w:r w:rsidR="00A84897">
        <w:t xml:space="preserve"> so the algorithm always terminates when all slots are filled.</w:t>
      </w:r>
    </w:p>
    <w:p w14:paraId="13A38DE0" w14:textId="1658E112" w:rsidR="001C0D5F" w:rsidRDefault="00E807ED" w:rsidP="0020073A">
      <w:pPr>
        <w:rPr>
          <w:rFonts w:hint="eastAsia"/>
        </w:rPr>
      </w:pPr>
      <w:proofErr w:type="spellStart"/>
      <w:r>
        <w:t>Everytime</w:t>
      </w:r>
      <w:proofErr w:type="spellEnd"/>
      <w:r>
        <w:t xml:space="preserve"> the algorithm terminates, there is always a stable matching if neither of the two instabilities exist. For the first type of instability, </w:t>
      </w:r>
      <w:r>
        <w:t xml:space="preserve">suppose there are users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and a server </w:t>
      </w:r>
      <m:oMath>
        <m:r>
          <w:rPr>
            <w:rFonts w:ascii="Cambria Math" w:hAnsi="Cambria Math"/>
          </w:rPr>
          <m:t>s</m:t>
        </m:r>
      </m:oMath>
      <w:r>
        <w:t>. Since</w:t>
      </w:r>
      <m:oMath>
        <m:r>
          <w:rPr>
            <w:rFonts w:ascii="Cambria Math" w:hAnsi="Cambria Math"/>
          </w:rPr>
          <m:t xml:space="preserve"> s</m:t>
        </m:r>
      </m:oMath>
      <w:r>
        <w:t xml:space="preserve"> prefers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to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u</m:t>
        </m:r>
      </m:oMath>
      <w:r>
        <w:t xml:space="preserve"> is assigned to </w:t>
      </w:r>
      <m:oMath>
        <m:r>
          <w:rPr>
            <w:rFonts w:ascii="Cambria Math" w:hAnsi="Cambria Math"/>
          </w:rPr>
          <m:t>s</m:t>
        </m:r>
      </m:oMath>
      <w:r>
        <w:t xml:space="preserve">, it means that </w:t>
      </w:r>
      <m:oMath>
        <m:r>
          <w:rPr>
            <w:rFonts w:ascii="Cambria Math" w:hAnsi="Cambria Math"/>
          </w:rPr>
          <m:t>s</m:t>
        </m:r>
      </m:oMath>
      <w:r>
        <w:t xml:space="preserve"> have offered a slot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before offering to </w:t>
      </w:r>
      <m:oMath>
        <m:r>
          <w:rPr>
            <w:rFonts w:ascii="Cambria Math" w:hAnsi="Cambria Math"/>
          </w:rPr>
          <m:t>u</m:t>
        </m:r>
      </m:oMath>
      <w:r>
        <w:t xml:space="preserve">. If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free at that time,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will be together with </w:t>
      </w:r>
      <m:oMath>
        <m:r>
          <w:rPr>
            <w:rFonts w:ascii="Cambria Math" w:hAnsi="Cambria Math"/>
          </w:rPr>
          <m:t>s</m:t>
        </m:r>
      </m:oMath>
      <w:r>
        <w:t xml:space="preserve">. If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not free, it means </w:t>
      </w:r>
      <w:r>
        <w:rPr>
          <w:rFonts w:hint="eastAsia"/>
        </w:rPr>
        <w:t>that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has been assigned to another server. In all situations,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won’t be a</w:t>
      </w:r>
      <w:proofErr w:type="spellStart"/>
      <w:r>
        <w:t>ssigned</w:t>
      </w:r>
      <w:proofErr w:type="spellEnd"/>
      <w:r>
        <w:t xml:space="preserve"> to no server in the end. By contradiction, first type of instability doesn’t exist.</w:t>
      </w:r>
      <w:r w:rsidR="00B4618D">
        <w:t xml:space="preserve"> </w:t>
      </w:r>
      <w:r w:rsidR="00B4618D">
        <w:t>For the second type of instability, suppose that there exists a pair of (</w:t>
      </w:r>
      <m:oMath>
        <m:r>
          <w:rPr>
            <w:rFonts w:ascii="Cambria Math" w:hAnsi="Cambria Math"/>
          </w:rPr>
          <m:t>s</m:t>
        </m:r>
      </m:oMath>
      <w:r w:rsidR="00B4618D">
        <w:t xml:space="preserve">, </w:t>
      </w:r>
      <m:oMath>
        <m:r>
          <w:rPr>
            <w:rFonts w:ascii="Cambria Math" w:hAnsi="Cambria Math"/>
          </w:rPr>
          <m:t>u</m:t>
        </m:r>
      </m:oMath>
      <w:r w:rsidR="00B4618D">
        <w:t xml:space="preserve">) that </w:t>
      </w:r>
      <m:oMath>
        <m:r>
          <w:rPr>
            <w:rFonts w:ascii="Cambria Math" w:hAnsi="Cambria Math"/>
          </w:rPr>
          <m:t>s</m:t>
        </m:r>
      </m:oMath>
      <w:r w:rsidR="00B4618D">
        <w:t xml:space="preserve"> prefers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18D">
        <w:t xml:space="preserve"> to </w:t>
      </w:r>
      <m:oMath>
        <m:r>
          <w:rPr>
            <w:rFonts w:ascii="Cambria Math" w:hAnsi="Cambria Math"/>
          </w:rPr>
          <m:t>u</m:t>
        </m:r>
      </m:oMath>
      <w:r w:rsidR="00B4618D">
        <w:t xml:space="preserve">. Then </w:t>
      </w:r>
      <m:oMath>
        <m:r>
          <w:rPr>
            <w:rFonts w:ascii="Cambria Math" w:hAnsi="Cambria Math"/>
          </w:rPr>
          <m:t>s</m:t>
        </m:r>
      </m:oMath>
      <w:r w:rsidR="00B4618D">
        <w:t xml:space="preserve"> must have offered a slot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18D">
        <w:t xml:space="preserve"> before offering to </w:t>
      </w:r>
      <m:oMath>
        <m:r>
          <w:rPr>
            <w:rFonts w:ascii="Cambria Math" w:hAnsi="Cambria Math"/>
          </w:rPr>
          <m:t>u</m:t>
        </m:r>
      </m:oMath>
      <w:r w:rsidR="00B4618D">
        <w:t xml:space="preserve">. If </w:t>
      </w:r>
      <m:oMath>
        <m:r>
          <w:rPr>
            <w:rFonts w:ascii="Cambria Math" w:hAnsi="Cambria Math"/>
          </w:rPr>
          <m:t>s</m:t>
        </m:r>
      </m:oMath>
      <w:r w:rsidR="00B4618D">
        <w:t xml:space="preserve"> was rejected,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18D">
        <w:t xml:space="preserve"> must have been with a server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18D">
        <w:t xml:space="preserve"> prefers it to </w:t>
      </w:r>
      <m:oMath>
        <m:r>
          <w:rPr>
            <w:rFonts w:ascii="Cambria Math" w:hAnsi="Cambria Math"/>
          </w:rPr>
          <m:t>s</m:t>
        </m:r>
      </m:oMath>
      <w:r w:rsidR="00B4618D">
        <w:t xml:space="preserve"> at that time. In the end,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18D">
        <w:t xml:space="preserve"> must be with a server which ranks higher than </w:t>
      </w:r>
      <m:oMath>
        <m:r>
          <w:rPr>
            <w:rFonts w:ascii="Cambria Math" w:hAnsi="Cambria Math"/>
          </w:rPr>
          <m:t>s</m:t>
        </m:r>
      </m:oMath>
      <w:r w:rsidR="00B4618D">
        <w:t xml:space="preserve"> in its preference list. By contradiction, second type of instability doesn’t exist. </w:t>
      </w:r>
      <w:proofErr w:type="gramStart"/>
      <w:r w:rsidR="00B4618D">
        <w:t>So</w:t>
      </w:r>
      <w:proofErr w:type="gramEnd"/>
      <w:r w:rsidR="00B4618D">
        <w:t xml:space="preserve"> there is always a stable assignment of users to servers.</w:t>
      </w:r>
    </w:p>
    <w:p w14:paraId="0F1AAD7A" w14:textId="77777777" w:rsidR="009003D6" w:rsidRDefault="009003D6" w:rsidP="0020073A"/>
    <w:p w14:paraId="2A321616" w14:textId="6583A819" w:rsidR="00BC1BBC" w:rsidRDefault="00BC1BBC" w:rsidP="0020073A">
      <w:r>
        <w:t>(e)</w:t>
      </w:r>
    </w:p>
    <w:p w14:paraId="59210FE3" w14:textId="78178885" w:rsidR="00AC5AEF" w:rsidRDefault="004F2F53" w:rsidP="0020073A">
      <w:r>
        <w:t xml:space="preserve">Runtime complexity 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m+1</m:t>
            </m:r>
          </m:sup>
        </m:sSup>
        <m:r>
          <w:rPr>
            <w:rFonts w:ascii="Cambria Math" w:hAnsi="Cambria Math"/>
          </w:rPr>
          <m:t>)</m:t>
        </m:r>
      </m:oMath>
    </w:p>
    <w:p w14:paraId="39DD54F2" w14:textId="711A303F" w:rsidR="004F2F53" w:rsidRDefault="004F2F53" w:rsidP="0020073A">
      <w:r>
        <w:t xml:space="preserve">Brute force lists all permutations. There are n users and each user </w:t>
      </w:r>
      <w:proofErr w:type="gramStart"/>
      <w:r>
        <w:t>has</w:t>
      </w:r>
      <w:proofErr w:type="gramEnd"/>
      <w:r>
        <w:t xml:space="preserve"> m+1 options. Each user can be assigned to m different servers or assigned to no </w:t>
      </w:r>
      <w:r w:rsidR="00BF4E72">
        <w:t>server</w:t>
      </w:r>
      <w:r>
        <w:t>.</w:t>
      </w:r>
    </w:p>
    <w:p w14:paraId="676E338C" w14:textId="77777777" w:rsidR="004F2F53" w:rsidRDefault="004F2F53" w:rsidP="0020073A"/>
    <w:p w14:paraId="05909E33" w14:textId="795D7C20" w:rsidR="00AC5AEF" w:rsidRDefault="00AC5AEF" w:rsidP="0020073A">
      <w:r>
        <w:t>(f)</w:t>
      </w:r>
    </w:p>
    <w:p w14:paraId="126FCCD1" w14:textId="46EE459E" w:rsidR="00AC5AEF" w:rsidRDefault="00AC5AEF" w:rsidP="0020073A">
      <w:r>
        <w:rPr>
          <w:noProof/>
        </w:rPr>
        <w:drawing>
          <wp:inline distT="0" distB="0" distL="0" distR="0" wp14:anchorId="01E404F0" wp14:editId="28297A66">
            <wp:extent cx="4572000" cy="2717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87FB" w14:textId="2AFD8346" w:rsidR="00A601FC" w:rsidRPr="009003D6" w:rsidRDefault="00A601FC" w:rsidP="0020073A">
      <w:pPr>
        <w:rPr>
          <w:rFonts w:hint="eastAsia"/>
        </w:rPr>
      </w:pPr>
      <w:r>
        <w:t xml:space="preserve">With number of servers increasing, </w:t>
      </w:r>
      <w:r w:rsidR="00484E27">
        <w:t xml:space="preserve">we can see sharp increases in </w:t>
      </w:r>
      <w:r w:rsidR="00484E27">
        <w:rPr>
          <w:rFonts w:hint="eastAsia"/>
        </w:rPr>
        <w:t>t</w:t>
      </w:r>
      <w:r w:rsidR="00484E27">
        <w:t>he runtime of brute force.</w:t>
      </w:r>
      <w:r w:rsidR="00EE3B47">
        <w:t xml:space="preserve"> There is one point in brute force that doesn’t follow the increasing trend and I guess it is an instance with small input. And since we have limited number of outputs for brute force, the trend is not that obvious here.</w:t>
      </w:r>
      <w:r w:rsidR="00484E27">
        <w:t xml:space="preserve"> </w:t>
      </w:r>
      <w:r w:rsidR="00EE3B47">
        <w:t>Compared to brute force</w:t>
      </w:r>
      <w:r w:rsidR="00484E27">
        <w:t xml:space="preserve">, there is </w:t>
      </w:r>
      <w:r w:rsidR="00EE3B47">
        <w:t xml:space="preserve">a </w:t>
      </w:r>
      <w:r w:rsidR="00484E27">
        <w:t xml:space="preserve">slow growth in the </w:t>
      </w:r>
      <w:r w:rsidR="00484E27">
        <w:rPr>
          <w:rFonts w:hint="eastAsia"/>
        </w:rPr>
        <w:t>r</w:t>
      </w:r>
      <w:r w:rsidR="00484E27">
        <w:t>untime of efficient algorithm</w:t>
      </w:r>
      <w:r w:rsidR="00EE3B47">
        <w:t xml:space="preserve"> and it looks like it’s upper bounded</w:t>
      </w:r>
      <w:bookmarkStart w:id="0" w:name="_GoBack"/>
      <w:bookmarkEnd w:id="0"/>
      <w:r w:rsidR="00484E27">
        <w:t>.</w:t>
      </w:r>
      <w:r w:rsidR="00C03D84">
        <w:t xml:space="preserve"> With number of servers increasing, brute force has much more higher runtime than efficient algorithm.</w:t>
      </w:r>
    </w:p>
    <w:sectPr w:rsidR="00A601FC" w:rsidRPr="009003D6" w:rsidSect="009B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727E9"/>
    <w:multiLevelType w:val="hybridMultilevel"/>
    <w:tmpl w:val="148EFC0E"/>
    <w:lvl w:ilvl="0" w:tplc="3A6A4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E5"/>
    <w:rsid w:val="000414E5"/>
    <w:rsid w:val="00061FB9"/>
    <w:rsid w:val="000A068B"/>
    <w:rsid w:val="000F18B4"/>
    <w:rsid w:val="00124130"/>
    <w:rsid w:val="001B4760"/>
    <w:rsid w:val="001B6D93"/>
    <w:rsid w:val="001C0D5F"/>
    <w:rsid w:val="001C1888"/>
    <w:rsid w:val="0020073A"/>
    <w:rsid w:val="00245EA9"/>
    <w:rsid w:val="00293408"/>
    <w:rsid w:val="002D3AEF"/>
    <w:rsid w:val="00344194"/>
    <w:rsid w:val="003863F2"/>
    <w:rsid w:val="0040223C"/>
    <w:rsid w:val="00413D22"/>
    <w:rsid w:val="00455304"/>
    <w:rsid w:val="00463D3E"/>
    <w:rsid w:val="004702DA"/>
    <w:rsid w:val="00484E27"/>
    <w:rsid w:val="004905F8"/>
    <w:rsid w:val="004F2F53"/>
    <w:rsid w:val="005025A0"/>
    <w:rsid w:val="00595CDB"/>
    <w:rsid w:val="005A4B25"/>
    <w:rsid w:val="005A7FA9"/>
    <w:rsid w:val="005D21A3"/>
    <w:rsid w:val="006B398E"/>
    <w:rsid w:val="00703285"/>
    <w:rsid w:val="00825A2D"/>
    <w:rsid w:val="00885611"/>
    <w:rsid w:val="009003D6"/>
    <w:rsid w:val="00924146"/>
    <w:rsid w:val="009B3A52"/>
    <w:rsid w:val="00A54C9A"/>
    <w:rsid w:val="00A601FC"/>
    <w:rsid w:val="00A64F58"/>
    <w:rsid w:val="00A84897"/>
    <w:rsid w:val="00AC5AEF"/>
    <w:rsid w:val="00B068D9"/>
    <w:rsid w:val="00B13A5C"/>
    <w:rsid w:val="00B4618D"/>
    <w:rsid w:val="00B67CF8"/>
    <w:rsid w:val="00B7596A"/>
    <w:rsid w:val="00B80785"/>
    <w:rsid w:val="00BC1BBC"/>
    <w:rsid w:val="00BF4E72"/>
    <w:rsid w:val="00C03D84"/>
    <w:rsid w:val="00C37350"/>
    <w:rsid w:val="00C44C73"/>
    <w:rsid w:val="00C8233A"/>
    <w:rsid w:val="00C86A7B"/>
    <w:rsid w:val="00CC0D05"/>
    <w:rsid w:val="00D34931"/>
    <w:rsid w:val="00D371BE"/>
    <w:rsid w:val="00D509B1"/>
    <w:rsid w:val="00D63441"/>
    <w:rsid w:val="00DE2EA9"/>
    <w:rsid w:val="00E43313"/>
    <w:rsid w:val="00E807ED"/>
    <w:rsid w:val="00EE3B47"/>
    <w:rsid w:val="00F45133"/>
    <w:rsid w:val="00F7747E"/>
    <w:rsid w:val="00F92823"/>
    <w:rsid w:val="00F947F2"/>
    <w:rsid w:val="00FB294E"/>
    <w:rsid w:val="00FC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A4603"/>
  <w15:chartTrackingRefBased/>
  <w15:docId w15:val="{273DD5B5-A786-6546-B90D-404E7484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62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A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A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Ting</dc:creator>
  <cp:keywords/>
  <dc:description/>
  <cp:lastModifiedBy>Pan, Ting</cp:lastModifiedBy>
  <cp:revision>2</cp:revision>
  <dcterms:created xsi:type="dcterms:W3CDTF">2019-02-19T17:34:00Z</dcterms:created>
  <dcterms:modified xsi:type="dcterms:W3CDTF">2019-02-19T17:34:00Z</dcterms:modified>
</cp:coreProperties>
</file>