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p w:rsidR="00691D9A" w:rsidRPr="008072E2" w:rsidRDefault="00691D9A" w:rsidP="00691D9A">
      <w:pPr>
        <w:pStyle w:val="Photo"/>
        <w:rPr>
          <w:rFonts w:cs="Times New Roman"/>
        </w:rPr>
      </w:pPr>
    </w:p>
    <w:bookmarkStart w:id="0" w:name="_Toc34731283" w:displacedByCustomXml="next"/>
    <w:bookmarkStart w:id="1" w:name="_Toc33948854" w:displacedByCustomXml="next"/>
    <w:sdt>
      <w:sdtPr>
        <w:rPr>
          <w:rFonts w:cs="Times New Roman"/>
        </w:rPr>
        <w:id w:val="-2067487826"/>
        <w:placeholder>
          <w:docPart w:val="C0E3BBF7579446DB96209F14F81E67A8"/>
        </w:placeholder>
      </w:sdtPr>
      <w:sdtEndPr/>
      <w:sdtContent>
        <w:p w:rsidR="00691D9A" w:rsidRPr="008072E2" w:rsidRDefault="00691D9A" w:rsidP="00691D9A">
          <w:pPr>
            <w:pStyle w:val="Title"/>
            <w:rPr>
              <w:rFonts w:cs="Times New Roman"/>
            </w:rPr>
          </w:pPr>
          <w:r w:rsidRPr="008072E2">
            <w:rPr>
              <w:rFonts w:cs="Times New Roman"/>
            </w:rPr>
            <w:t xml:space="preserve">MCOMD2RSM </w:t>
          </w:r>
          <w:r w:rsidR="0049723D">
            <w:rPr>
              <w:rFonts w:cs="Times New Roman"/>
            </w:rPr>
            <w:t>R</w:t>
          </w:r>
          <w:r w:rsidR="00405A83">
            <w:rPr>
              <w:rFonts w:cs="Times New Roman"/>
            </w:rPr>
            <w:t>EPORT</w:t>
          </w:r>
        </w:p>
      </w:sdtContent>
    </w:sdt>
    <w:bookmarkEnd w:id="0" w:displacedByCustomXml="prev"/>
    <w:bookmarkEnd w:id="1" w:displacedByCustomXml="prev"/>
    <w:sdt>
      <w:sdtPr>
        <w:rPr>
          <w:rFonts w:cs="Times New Roman"/>
        </w:rPr>
        <w:id w:val="553968997"/>
        <w:placeholder>
          <w:docPart w:val="C0E3BBF7579446DB96209F14F81E67A8"/>
        </w:placeholder>
      </w:sdtPr>
      <w:sdtEndPr>
        <w:rPr>
          <w:rFonts w:cstheme="majorBidi"/>
        </w:rPr>
      </w:sdtEndPr>
      <w:sdtContent>
        <w:p w:rsidR="00691D9A" w:rsidRPr="008072E2" w:rsidRDefault="00691D9A" w:rsidP="00924AFF">
          <w:pPr>
            <w:pStyle w:val="Subtitle"/>
          </w:pPr>
          <w:r>
            <w:rPr>
              <w:rFonts w:cs="Times New Roman"/>
            </w:rPr>
            <w:t>Software engineering</w:t>
          </w:r>
        </w:p>
      </w:sdtContent>
    </w:sdt>
    <w:p w:rsidR="00691D9A" w:rsidRPr="008072E2" w:rsidRDefault="0075278B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Academic Year"/>
          <w:tag w:val="Academic Year"/>
          <w:id w:val="-150216112"/>
          <w:placeholder>
            <w:docPart w:val="00CCFAEEC1BB48C5880F59C3BE8AA665"/>
          </w:placeholder>
        </w:sdtPr>
        <w:sdtEndPr/>
        <w:sdtContent>
          <w:r w:rsidR="00691D9A" w:rsidRPr="008072E2">
            <w:rPr>
              <w:rFonts w:cs="Times New Roman"/>
            </w:rPr>
            <w:t>Year 2 Computer Science</w:t>
          </w:r>
        </w:sdtContent>
      </w:sdt>
    </w:p>
    <w:p w:rsidR="00691D9A" w:rsidRPr="008072E2" w:rsidRDefault="00691D9A" w:rsidP="00691D9A">
      <w:pPr>
        <w:pStyle w:val="ContactInfo"/>
        <w:rPr>
          <w:rFonts w:cs="Times New Roman"/>
        </w:rPr>
      </w:pPr>
      <w:r w:rsidRPr="008072E2">
        <w:rPr>
          <w:rFonts w:cs="Times New Roman"/>
        </w:rPr>
        <w:t xml:space="preserve"> </w:t>
      </w:r>
      <w:sdt>
        <w:sdtPr>
          <w:rPr>
            <w:rFonts w:cs="Times New Roman"/>
          </w:rPr>
          <w:alias w:val="Module Code"/>
          <w:tag w:val="Module Code"/>
          <w:id w:val="-1302539087"/>
          <w:placeholder>
            <w:docPart w:val="5AB4577FA9034D2FBEEEF5E08307B867"/>
          </w:placeholder>
        </w:sdtPr>
        <w:sdtEndPr/>
        <w:sdtContent>
          <w:r>
            <w:rPr>
              <w:rFonts w:cs="Times New Roman"/>
            </w:rPr>
            <w:t>MCOMD2SWE</w:t>
          </w:r>
        </w:sdtContent>
      </w:sdt>
      <w:r w:rsidRPr="008072E2">
        <w:rPr>
          <w:rFonts w:cs="Times New Roman"/>
        </w:rPr>
        <w:t xml:space="preserve"> | </w:t>
      </w:r>
      <w:r>
        <w:rPr>
          <w:rFonts w:cs="Times New Roman"/>
        </w:rPr>
        <w:t>Software Engineering</w:t>
      </w:r>
      <w:r w:rsidRPr="008072E2">
        <w:rPr>
          <w:rFonts w:cs="Times New Roman"/>
        </w:rPr>
        <w:t xml:space="preserve"> </w:t>
      </w:r>
    </w:p>
    <w:p w:rsidR="00924AFF" w:rsidRDefault="0075278B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Lecturer's Name"/>
          <w:tag w:val="Lecturer's Name"/>
          <w:id w:val="-1045213571"/>
          <w:placeholder>
            <w:docPart w:val="F15D400B64B442FA942417D5268868F1"/>
          </w:placeholder>
        </w:sdtPr>
        <w:sdtEndPr/>
        <w:sdtContent>
          <w:r w:rsidR="00691D9A">
            <w:rPr>
              <w:rFonts w:cs="Times New Roman"/>
            </w:rPr>
            <w:t>Gordon Aiken</w:t>
          </w:r>
        </w:sdtContent>
      </w:sdt>
      <w:r w:rsidR="00691D9A" w:rsidRPr="008072E2">
        <w:rPr>
          <w:rFonts w:cs="Times New Roman"/>
        </w:rPr>
        <w:t xml:space="preserve"> | </w:t>
      </w:r>
      <w:r w:rsidR="00C04142">
        <w:rPr>
          <w:rFonts w:cs="Times New Roman"/>
        </w:rPr>
        <w:t>24</w:t>
      </w:r>
      <w:r w:rsidR="00691D9A" w:rsidRPr="008072E2">
        <w:rPr>
          <w:rFonts w:cs="Times New Roman"/>
        </w:rPr>
        <w:t>/</w:t>
      </w:r>
      <w:r w:rsidR="00691D9A">
        <w:rPr>
          <w:rFonts w:cs="Times New Roman"/>
        </w:rPr>
        <w:t>0</w:t>
      </w:r>
      <w:r w:rsidR="00E716E8">
        <w:rPr>
          <w:rFonts w:cs="Times New Roman"/>
        </w:rPr>
        <w:t>3</w:t>
      </w:r>
      <w:r w:rsidR="00691D9A" w:rsidRPr="008072E2">
        <w:rPr>
          <w:rFonts w:cs="Times New Roman"/>
        </w:rPr>
        <w:t>/20</w:t>
      </w:r>
      <w:r w:rsidR="00691D9A">
        <w:rPr>
          <w:rFonts w:cs="Times New Roman"/>
        </w:rPr>
        <w:t>20</w:t>
      </w:r>
    </w:p>
    <w:p w:rsidR="00924AFF" w:rsidRDefault="00924AFF" w:rsidP="00691D9A">
      <w:pPr>
        <w:pStyle w:val="ContactInfo"/>
        <w:rPr>
          <w:rFonts w:cs="Times New Roman"/>
        </w:rPr>
      </w:pPr>
    </w:p>
    <w:p w:rsidR="00924AFF" w:rsidRPr="0003307C" w:rsidRDefault="00924AFF" w:rsidP="00924AFF">
      <w:pPr>
        <w:jc w:val="center"/>
        <w:rPr>
          <w:rFonts w:ascii="Times New Roman" w:hAnsi="Times New Roman" w:cs="Times New Roman"/>
          <w:sz w:val="24"/>
        </w:rPr>
      </w:pPr>
      <w:r w:rsidRPr="0003307C">
        <w:rPr>
          <w:rFonts w:ascii="Times New Roman" w:hAnsi="Times New Roman" w:cs="Times New Roman"/>
          <w:sz w:val="24"/>
        </w:rPr>
        <w:t>By</w:t>
      </w:r>
    </w:p>
    <w:p w:rsidR="00691D9A" w:rsidRPr="008072E2" w:rsidRDefault="00924AFF" w:rsidP="00924AFF">
      <w:pPr>
        <w:pStyle w:val="ContactInfo"/>
        <w:rPr>
          <w:rFonts w:cs="Times New Roman"/>
        </w:rPr>
      </w:pPr>
      <w:r w:rsidRPr="0003307C">
        <w:rPr>
          <w:rFonts w:cs="Times New Roman"/>
        </w:rPr>
        <w:t>Gentian Gashi</w:t>
      </w:r>
      <w:r w:rsidR="00E442AB">
        <w:rPr>
          <w:rFonts w:cs="Times New Roman"/>
        </w:rPr>
        <w:t xml:space="preserve"> |</w:t>
      </w:r>
      <w:r w:rsidRPr="0003307C">
        <w:rPr>
          <w:rFonts w:cs="Times New Roman"/>
        </w:rPr>
        <w:t xml:space="preserve"> Connor Dawkins</w:t>
      </w:r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>Tomas Porakis</w:t>
      </w:r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>Tovar Astradar</w:t>
      </w:r>
      <w:r w:rsidRPr="008072E2">
        <w:rPr>
          <w:rFonts w:cs="Times New Roman"/>
        </w:rPr>
        <w:t xml:space="preserve"> </w:t>
      </w:r>
      <w:r w:rsidR="00691D9A" w:rsidRPr="008072E2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7310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02BA" w:rsidRDefault="003E02BA">
          <w:pPr>
            <w:pStyle w:val="TOCHeading"/>
          </w:pPr>
          <w:r>
            <w:t>Table of Contents</w:t>
          </w:r>
        </w:p>
        <w:p w:rsidR="005722B6" w:rsidRDefault="003E0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1283" w:history="1">
            <w:r w:rsidR="005722B6" w:rsidRPr="00C428E9">
              <w:rPr>
                <w:rStyle w:val="Hyperlink"/>
                <w:rFonts w:cs="Times New Roman"/>
                <w:noProof/>
              </w:rPr>
              <w:t>MCOMD2RSM REPORT</w:t>
            </w:r>
            <w:r w:rsidR="005722B6">
              <w:rPr>
                <w:noProof/>
                <w:webHidden/>
              </w:rPr>
              <w:tab/>
            </w:r>
            <w:r w:rsidR="005722B6">
              <w:rPr>
                <w:noProof/>
                <w:webHidden/>
              </w:rPr>
              <w:fldChar w:fldCharType="begin"/>
            </w:r>
            <w:r w:rsidR="005722B6">
              <w:rPr>
                <w:noProof/>
                <w:webHidden/>
              </w:rPr>
              <w:instrText xml:space="preserve"> PAGEREF _Toc34731283 \h </w:instrText>
            </w:r>
            <w:r w:rsidR="005722B6">
              <w:rPr>
                <w:noProof/>
                <w:webHidden/>
              </w:rPr>
            </w:r>
            <w:r w:rsidR="005722B6">
              <w:rPr>
                <w:noProof/>
                <w:webHidden/>
              </w:rPr>
              <w:fldChar w:fldCharType="separate"/>
            </w:r>
            <w:r w:rsidR="005722B6">
              <w:rPr>
                <w:noProof/>
                <w:webHidden/>
              </w:rPr>
              <w:t>1</w:t>
            </w:r>
            <w:r w:rsidR="005722B6"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4" w:history="1">
            <w:r w:rsidRPr="00C428E9">
              <w:rPr>
                <w:rStyle w:val="Hyperlink"/>
                <w:noProof/>
              </w:rPr>
              <w:t>Stories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5" w:history="1">
            <w:r w:rsidRPr="00C428E9">
              <w:rPr>
                <w:rStyle w:val="Hyperlink"/>
                <w:noProof/>
              </w:rPr>
              <w:t>Estimation of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6" w:history="1">
            <w:r w:rsidRPr="00C428E9">
              <w:rPr>
                <w:rStyle w:val="Hyperlink"/>
                <w:noProof/>
              </w:rPr>
              <w:t>Prioritisation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7" w:history="1">
            <w:r w:rsidRPr="00C428E9">
              <w:rPr>
                <w:rStyle w:val="Hyperlink"/>
                <w:noProof/>
              </w:rPr>
              <w:t>Team Velocity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8" w:history="1">
            <w:r w:rsidRPr="00C428E9">
              <w:rPr>
                <w:rStyle w:val="Hyperlink"/>
                <w:noProof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89" w:history="1">
            <w:r w:rsidRPr="00C428E9">
              <w:rPr>
                <w:rStyle w:val="Hyperlink"/>
                <w:noProof/>
              </w:rPr>
              <w:t>Sprint Backlogs &amp; Burndown Charts of Three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0" w:history="1">
            <w:r w:rsidRPr="00C428E9">
              <w:rPr>
                <w:rStyle w:val="Hyperlink"/>
                <w:noProof/>
              </w:rPr>
              <w:t>Fixed Date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1" w:history="1">
            <w:r w:rsidRPr="00C428E9">
              <w:rPr>
                <w:rStyle w:val="Hyperlink"/>
                <w:noProof/>
              </w:rPr>
              <w:t>Task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2" w:history="1">
            <w:r w:rsidRPr="00C428E9">
              <w:rPr>
                <w:rStyle w:val="Hyperlink"/>
                <w:noProof/>
              </w:rPr>
              <w:t>User Manual &amp;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3" w:history="1">
            <w:r w:rsidRPr="00C428E9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4" w:history="1">
            <w:r w:rsidRPr="00C428E9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2B6" w:rsidRDefault="005722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295" w:history="1">
            <w:r w:rsidRPr="00C428E9">
              <w:rPr>
                <w:rStyle w:val="Hyperlink"/>
                <w:noProof/>
              </w:rPr>
              <w:t>Appendix A: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BA" w:rsidRDefault="003E02BA">
          <w:r>
            <w:rPr>
              <w:b/>
              <w:bCs/>
              <w:noProof/>
            </w:rPr>
            <w:fldChar w:fldCharType="end"/>
          </w:r>
        </w:p>
      </w:sdtContent>
    </w:sdt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3E02BA" w:rsidRDefault="003E02BA"/>
    <w:p w:rsidR="0052184C" w:rsidRDefault="00EA309F" w:rsidP="00EA309F">
      <w:pPr>
        <w:pStyle w:val="Heading1"/>
      </w:pPr>
      <w:r>
        <w:br w:type="page"/>
      </w:r>
      <w:bookmarkStart w:id="2" w:name="_Toc34731284"/>
      <w:r w:rsidR="003E02BA">
        <w:lastRenderedPageBreak/>
        <w:t>Stories / Backlog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7528"/>
      </w:tblGrid>
      <w:tr w:rsidR="00655A94" w:rsidTr="006F61BC">
        <w:trPr>
          <w:trHeight w:val="422"/>
        </w:trPr>
        <w:tc>
          <w:tcPr>
            <w:tcW w:w="1398" w:type="dxa"/>
          </w:tcPr>
          <w:p w:rsidR="00655A94" w:rsidRDefault="00655A94" w:rsidP="006F61BC">
            <w:pPr>
              <w:jc w:val="center"/>
            </w:pPr>
            <w:r>
              <w:t>Repository:</w:t>
            </w:r>
          </w:p>
        </w:tc>
        <w:tc>
          <w:tcPr>
            <w:tcW w:w="7528" w:type="dxa"/>
          </w:tcPr>
          <w:p w:rsidR="00655A94" w:rsidRDefault="00655A94" w:rsidP="006F61BC">
            <w:pPr>
              <w:jc w:val="center"/>
            </w:pPr>
            <w:hyperlink r:id="rId5" w:history="1">
              <w:r>
                <w:rPr>
                  <w:rStyle w:val="Hyperlink"/>
                </w:rPr>
                <w:t>https://github.com/CCCU-CTG/Interactive-Timetable-Map</w:t>
              </w:r>
            </w:hyperlink>
          </w:p>
          <w:p w:rsidR="00655A94" w:rsidRDefault="00655A94" w:rsidP="006F61BC">
            <w:pPr>
              <w:jc w:val="center"/>
            </w:pPr>
          </w:p>
        </w:tc>
      </w:tr>
    </w:tbl>
    <w:p w:rsidR="00655A94" w:rsidRPr="00655A94" w:rsidRDefault="00655A94" w:rsidP="00655A94"/>
    <w:p w:rsidR="003E02BA" w:rsidRDefault="003E02BA" w:rsidP="003E02BA">
      <w:pPr>
        <w:pStyle w:val="Heading1"/>
      </w:pPr>
      <w:bookmarkStart w:id="3" w:name="_Toc34731285"/>
      <w:r>
        <w:t>Estimation of Stories</w:t>
      </w:r>
      <w:bookmarkEnd w:id="3"/>
    </w:p>
    <w:p w:rsidR="003E02BA" w:rsidRDefault="003E02BA" w:rsidP="00073B35"/>
    <w:p w:rsidR="003E02BA" w:rsidRDefault="003E02BA" w:rsidP="003E02BA">
      <w:pPr>
        <w:pStyle w:val="Heading1"/>
      </w:pPr>
      <w:bookmarkStart w:id="4" w:name="_Toc34731286"/>
      <w:r>
        <w:t>Prioritisation</w:t>
      </w:r>
      <w:bookmarkEnd w:id="4"/>
    </w:p>
    <w:p w:rsidR="003E02BA" w:rsidRDefault="003E02BA" w:rsidP="00073B35"/>
    <w:p w:rsidR="003E02BA" w:rsidRDefault="003E02BA" w:rsidP="003E02BA">
      <w:pPr>
        <w:pStyle w:val="Heading1"/>
      </w:pPr>
      <w:bookmarkStart w:id="5" w:name="_Toc34731287"/>
      <w:r>
        <w:t>Team Velocity Calculation</w:t>
      </w:r>
      <w:bookmarkEnd w:id="5"/>
    </w:p>
    <w:p w:rsidR="003E02BA" w:rsidRDefault="003E02BA" w:rsidP="00073B35"/>
    <w:p w:rsidR="003E02BA" w:rsidRDefault="003E02BA" w:rsidP="003E02BA">
      <w:pPr>
        <w:pStyle w:val="Heading1"/>
      </w:pPr>
      <w:bookmarkStart w:id="6" w:name="_Toc34731288"/>
      <w:r>
        <w:t>Release Planning</w:t>
      </w:r>
      <w:bookmarkEnd w:id="6"/>
    </w:p>
    <w:p w:rsidR="003E02BA" w:rsidRDefault="003E02BA" w:rsidP="00073B35"/>
    <w:p w:rsidR="003E02BA" w:rsidRDefault="003E02BA" w:rsidP="003E02BA">
      <w:pPr>
        <w:pStyle w:val="Heading1"/>
      </w:pPr>
      <w:bookmarkStart w:id="7" w:name="_Toc34731289"/>
      <w:r>
        <w:t>Sprint Backlogs &amp; Burndown Charts of Three Sprints</w:t>
      </w:r>
      <w:bookmarkEnd w:id="7"/>
    </w:p>
    <w:p w:rsidR="003E02BA" w:rsidRDefault="00413EFC" w:rsidP="00413EFC">
      <w:pPr>
        <w:jc w:val="center"/>
      </w:pPr>
      <w:r>
        <w:rPr>
          <w:noProof/>
        </w:rPr>
        <w:drawing>
          <wp:inline distT="0" distB="0" distL="0" distR="0" wp14:anchorId="0901F888" wp14:editId="70BFC9E3">
            <wp:extent cx="4738687" cy="202882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5E608-A0B7-486F-9622-2C0887B08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3EFC" w:rsidRDefault="00413EFC" w:rsidP="00413EFC">
      <w:pPr>
        <w:jc w:val="center"/>
      </w:pPr>
    </w:p>
    <w:p w:rsidR="00413EFC" w:rsidRDefault="00413EFC" w:rsidP="00413EFC">
      <w:pPr>
        <w:jc w:val="center"/>
      </w:pPr>
      <w:r>
        <w:rPr>
          <w:noProof/>
        </w:rPr>
        <w:drawing>
          <wp:inline distT="0" distB="0" distL="0" distR="0" wp14:anchorId="50444B09" wp14:editId="746CC3F0">
            <wp:extent cx="4572000" cy="27717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253018-63E4-46ED-980A-AABCAD463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E02BA" w:rsidRDefault="003E02BA" w:rsidP="003E02BA">
      <w:pPr>
        <w:pStyle w:val="Heading1"/>
      </w:pPr>
      <w:bookmarkStart w:id="8" w:name="_Toc34731290"/>
      <w:r>
        <w:lastRenderedPageBreak/>
        <w:t>Fixed Date Planning</w:t>
      </w:r>
      <w:bookmarkEnd w:id="8"/>
      <w:r>
        <w:t xml:space="preserve"> </w:t>
      </w:r>
    </w:p>
    <w:p w:rsidR="003E02BA" w:rsidRDefault="003E02BA" w:rsidP="00073B35"/>
    <w:p w:rsidR="003E02BA" w:rsidRDefault="003E02BA" w:rsidP="003E02BA">
      <w:pPr>
        <w:pStyle w:val="Heading1"/>
      </w:pPr>
      <w:bookmarkStart w:id="9" w:name="_Toc34731291"/>
      <w:r>
        <w:t>Task Board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6F61BC" w:rsidTr="006F61BC">
        <w:tc>
          <w:tcPr>
            <w:tcW w:w="1413" w:type="dxa"/>
          </w:tcPr>
          <w:p w:rsidR="006F61BC" w:rsidRDefault="006F61BC" w:rsidP="006F61BC">
            <w:pPr>
              <w:jc w:val="center"/>
            </w:pPr>
            <w:r>
              <w:t>Task Board:</w:t>
            </w:r>
          </w:p>
        </w:tc>
        <w:tc>
          <w:tcPr>
            <w:tcW w:w="7513" w:type="dxa"/>
          </w:tcPr>
          <w:p w:rsidR="006F61BC" w:rsidRDefault="006F61BC" w:rsidP="006F61BC">
            <w:pPr>
              <w:jc w:val="center"/>
            </w:pPr>
            <w:hyperlink r:id="rId8" w:history="1">
              <w:r>
                <w:rPr>
                  <w:rStyle w:val="Hyperlink"/>
                </w:rPr>
                <w:t>https://github.com/CCCU-CTG/Interactive-Timetable-Map/projects/1</w:t>
              </w:r>
            </w:hyperlink>
          </w:p>
          <w:p w:rsidR="006F61BC" w:rsidRDefault="006F61BC" w:rsidP="006F61BC">
            <w:pPr>
              <w:jc w:val="center"/>
            </w:pPr>
          </w:p>
        </w:tc>
      </w:tr>
    </w:tbl>
    <w:p w:rsidR="006F61BC" w:rsidRDefault="006F61BC" w:rsidP="006F61BC"/>
    <w:p w:rsidR="0075278B" w:rsidRPr="006F61BC" w:rsidRDefault="0075278B" w:rsidP="006F61BC">
      <w:r>
        <w:rPr>
          <w:noProof/>
        </w:rPr>
        <w:drawing>
          <wp:inline distT="0" distB="0" distL="0" distR="0" wp14:anchorId="35306A80" wp14:editId="456C24CB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3E02BA" w:rsidRDefault="003E02BA" w:rsidP="003E02BA">
      <w:pPr>
        <w:pStyle w:val="Heading1"/>
      </w:pPr>
      <w:bookmarkStart w:id="11" w:name="_Toc34731292"/>
      <w:r>
        <w:t>User Manual &amp; Code</w:t>
      </w:r>
      <w:bookmarkEnd w:id="11"/>
    </w:p>
    <w:p w:rsidR="00C1470C" w:rsidRPr="00C1470C" w:rsidRDefault="00C1470C" w:rsidP="00C1470C">
      <w:r>
        <w:t>(Code in Appendix)</w:t>
      </w:r>
    </w:p>
    <w:p w:rsidR="00C1470C" w:rsidRPr="00C1470C" w:rsidRDefault="005722B6" w:rsidP="00C1470C">
      <w:r>
        <w:t xml:space="preserve">User Manual: </w:t>
      </w:r>
    </w:p>
    <w:p w:rsidR="003E02BA" w:rsidRDefault="003E02BA"/>
    <w:p w:rsidR="003E02BA" w:rsidRDefault="003E02BA"/>
    <w:p w:rsidR="00916DC4" w:rsidRDefault="00916DC4"/>
    <w:p w:rsidR="00916DC4" w:rsidRDefault="00916DC4"/>
    <w:p w:rsidR="00916DC4" w:rsidRDefault="00916DC4"/>
    <w:p w:rsidR="00916DC4" w:rsidRDefault="00916DC4"/>
    <w:p w:rsidR="0071431B" w:rsidRDefault="0071431B">
      <w:r>
        <w:br w:type="page"/>
      </w:r>
    </w:p>
    <w:p w:rsidR="005C39FC" w:rsidRDefault="005C39FC" w:rsidP="005C39FC">
      <w:pPr>
        <w:pStyle w:val="Heading1"/>
        <w:rPr>
          <w:b/>
        </w:rPr>
      </w:pPr>
      <w:bookmarkStart w:id="12" w:name="_Toc34731293"/>
      <w:r w:rsidRPr="005C39FC">
        <w:rPr>
          <w:b/>
        </w:rPr>
        <w:lastRenderedPageBreak/>
        <w:t>References</w:t>
      </w:r>
      <w:bookmarkEnd w:id="12"/>
    </w:p>
    <w:p w:rsidR="00542987" w:rsidRDefault="00542987">
      <w:r>
        <w:br w:type="page"/>
      </w:r>
    </w:p>
    <w:p w:rsidR="00916DC4" w:rsidRPr="0084668A" w:rsidRDefault="00916DC4" w:rsidP="00916DC4">
      <w:pPr>
        <w:pStyle w:val="Heading1"/>
        <w:rPr>
          <w:b/>
        </w:rPr>
      </w:pPr>
      <w:bookmarkStart w:id="13" w:name="_Toc34731294"/>
      <w:r w:rsidRPr="0084668A">
        <w:rPr>
          <w:b/>
        </w:rPr>
        <w:lastRenderedPageBreak/>
        <w:t>Appendix</w:t>
      </w:r>
      <w:bookmarkEnd w:id="13"/>
    </w:p>
    <w:p w:rsidR="00916DC4" w:rsidRPr="00916DC4" w:rsidRDefault="00916DC4" w:rsidP="00916DC4"/>
    <w:p w:rsidR="00916DC4" w:rsidRDefault="00916DC4" w:rsidP="00916DC4">
      <w:pPr>
        <w:pStyle w:val="Heading2"/>
      </w:pPr>
      <w:bookmarkStart w:id="14" w:name="_Toc34731295"/>
      <w:r>
        <w:t>Appendix A: Code</w:t>
      </w:r>
      <w:bookmarkEnd w:id="14"/>
    </w:p>
    <w:sectPr w:rsidR="0091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9A"/>
    <w:rsid w:val="00003227"/>
    <w:rsid w:val="0001751F"/>
    <w:rsid w:val="0003307C"/>
    <w:rsid w:val="0004098D"/>
    <w:rsid w:val="00073B35"/>
    <w:rsid w:val="001034B0"/>
    <w:rsid w:val="00112C9D"/>
    <w:rsid w:val="001307D6"/>
    <w:rsid w:val="001C226C"/>
    <w:rsid w:val="00214E29"/>
    <w:rsid w:val="00281823"/>
    <w:rsid w:val="002A7C55"/>
    <w:rsid w:val="002D1F5A"/>
    <w:rsid w:val="002E2865"/>
    <w:rsid w:val="002F14B5"/>
    <w:rsid w:val="00303342"/>
    <w:rsid w:val="00343EA1"/>
    <w:rsid w:val="003511AB"/>
    <w:rsid w:val="003E02BA"/>
    <w:rsid w:val="00405A83"/>
    <w:rsid w:val="00413EFC"/>
    <w:rsid w:val="00416E12"/>
    <w:rsid w:val="00420D8C"/>
    <w:rsid w:val="00455EAB"/>
    <w:rsid w:val="0049723D"/>
    <w:rsid w:val="005206FF"/>
    <w:rsid w:val="0052184C"/>
    <w:rsid w:val="00542987"/>
    <w:rsid w:val="00566AB8"/>
    <w:rsid w:val="005722B6"/>
    <w:rsid w:val="005C39FC"/>
    <w:rsid w:val="005F7B0A"/>
    <w:rsid w:val="00642EDB"/>
    <w:rsid w:val="006500FD"/>
    <w:rsid w:val="00655A94"/>
    <w:rsid w:val="00691D9A"/>
    <w:rsid w:val="006C1560"/>
    <w:rsid w:val="006F61BC"/>
    <w:rsid w:val="0071431B"/>
    <w:rsid w:val="0075278B"/>
    <w:rsid w:val="007573BA"/>
    <w:rsid w:val="0079654E"/>
    <w:rsid w:val="007A2327"/>
    <w:rsid w:val="007A3306"/>
    <w:rsid w:val="007B4B8F"/>
    <w:rsid w:val="0084668A"/>
    <w:rsid w:val="00857205"/>
    <w:rsid w:val="008C44F9"/>
    <w:rsid w:val="00916DC4"/>
    <w:rsid w:val="00924AFF"/>
    <w:rsid w:val="00973192"/>
    <w:rsid w:val="00A2446A"/>
    <w:rsid w:val="00A439F3"/>
    <w:rsid w:val="00A71773"/>
    <w:rsid w:val="00A80B11"/>
    <w:rsid w:val="00AE1143"/>
    <w:rsid w:val="00AE3789"/>
    <w:rsid w:val="00AE6D56"/>
    <w:rsid w:val="00B033F2"/>
    <w:rsid w:val="00B60E34"/>
    <w:rsid w:val="00B942CF"/>
    <w:rsid w:val="00BA30B4"/>
    <w:rsid w:val="00C04142"/>
    <w:rsid w:val="00C1470C"/>
    <w:rsid w:val="00C315EB"/>
    <w:rsid w:val="00C628B5"/>
    <w:rsid w:val="00C8233D"/>
    <w:rsid w:val="00D42A3F"/>
    <w:rsid w:val="00D528CE"/>
    <w:rsid w:val="00DD7481"/>
    <w:rsid w:val="00DF5B11"/>
    <w:rsid w:val="00E15374"/>
    <w:rsid w:val="00E442AB"/>
    <w:rsid w:val="00E54606"/>
    <w:rsid w:val="00E716E8"/>
    <w:rsid w:val="00EA309F"/>
    <w:rsid w:val="00F50556"/>
    <w:rsid w:val="00F670B4"/>
    <w:rsid w:val="00FB3832"/>
    <w:rsid w:val="00FD4FBE"/>
    <w:rsid w:val="00FD6FC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FA03"/>
  <w15:chartTrackingRefBased/>
  <w15:docId w15:val="{1484FE3B-1D3F-4D84-A223-C5015F7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691D9A"/>
    <w:pPr>
      <w:spacing w:after="0" w:line="264" w:lineRule="auto"/>
      <w:jc w:val="center"/>
    </w:pPr>
    <w:rPr>
      <w:rFonts w:ascii="Times New Roman" w:hAnsi="Times New Roman"/>
      <w:sz w:val="24"/>
      <w:lang w:val="en-US"/>
    </w:rPr>
  </w:style>
  <w:style w:type="paragraph" w:styleId="Title">
    <w:name w:val="Title"/>
    <w:basedOn w:val="Heading1"/>
    <w:link w:val="TitleChar"/>
    <w:uiPriority w:val="2"/>
    <w:unhideWhenUsed/>
    <w:qFormat/>
    <w:rsid w:val="00691D9A"/>
    <w:pPr>
      <w:spacing w:before="480" w:after="40" w:line="240" w:lineRule="auto"/>
      <w:contextualSpacing/>
      <w:jc w:val="center"/>
    </w:pPr>
    <w:rPr>
      <w:rFonts w:ascii="Times New Roman" w:hAnsi="Times New Roman"/>
      <w:color w:val="233289"/>
      <w:kern w:val="28"/>
      <w:sz w:val="60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691D9A"/>
    <w:rPr>
      <w:rFonts w:ascii="Times New Roman" w:eastAsiaTheme="majorEastAsia" w:hAnsi="Times New Roman" w:cstheme="majorBidi"/>
      <w:color w:val="233289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691D9A"/>
    <w:pPr>
      <w:numPr>
        <w:ilvl w:val="1"/>
      </w:numPr>
      <w:spacing w:after="480" w:line="264" w:lineRule="auto"/>
      <w:contextualSpacing/>
      <w:jc w:val="center"/>
    </w:pPr>
    <w:rPr>
      <w:rFonts w:ascii="Times New Roman" w:eastAsiaTheme="majorEastAsia" w:hAnsi="Times New Roman" w:cstheme="majorBidi"/>
      <w:caps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691D9A"/>
    <w:rPr>
      <w:rFonts w:ascii="Times New Roman" w:eastAsiaTheme="majorEastAsia" w:hAnsi="Times New Roman" w:cstheme="majorBidi"/>
      <w:caps/>
      <w:sz w:val="26"/>
      <w:lang w:val="en-US"/>
    </w:rPr>
  </w:style>
  <w:style w:type="paragraph" w:customStyle="1" w:styleId="Photo">
    <w:name w:val="Photo"/>
    <w:basedOn w:val="Normal"/>
    <w:uiPriority w:val="1"/>
    <w:qFormat/>
    <w:rsid w:val="00691D9A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02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02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2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6D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CU-CTG/Interactive-Timetable-Map/projects/1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glossaryDocument" Target="glossary/document.xml"/><Relationship Id="rId5" Type="http://schemas.openxmlformats.org/officeDocument/2006/relationships/hyperlink" Target="https://github.com/CCCU-CTG/Interactive-Timetable-M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CCU%20Computer%20Science\2019-20%20(S2)%20Software%20Engineering%20(MCOMD2SWE)\Interactive-Timetable-Map-master%20(2)\Interactive-Timetable-Map-master\Logs\Sprint%20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CCU%20Computer%20Science\2019-20%20(S2)%20Software%20Engineering%20(MCOMD2SWE)\Interactive-Timetable-Map-master%20(2)\Interactive-Timetable-Map-master\Logs\Sprint%20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Sprint 1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Sheet1!$H$12</c:f>
              <c:strCache>
                <c:ptCount val="1"/>
                <c:pt idx="0">
                  <c:v>Sprint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Sheet1!$I$12:$M$12</c:f>
              <c:numCache>
                <c:formatCode>General</c:formatCode>
                <c:ptCount val="5"/>
                <c:pt idx="0">
                  <c:v>17</c:v>
                </c:pt>
                <c:pt idx="1">
                  <c:v>15</c:v>
                </c:pt>
                <c:pt idx="2">
                  <c:v>13</c:v>
                </c:pt>
                <c:pt idx="3">
                  <c:v>9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6-43EB-B7C7-64D0D696D5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7256848"/>
        <c:axId val="547251928"/>
      </c:lineChart>
      <c:catAx>
        <c:axId val="54725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51928"/>
        <c:crosses val="autoZero"/>
        <c:auto val="1"/>
        <c:lblAlgn val="ctr"/>
        <c:lblOffset val="100"/>
        <c:noMultiLvlLbl val="0"/>
      </c:catAx>
      <c:valAx>
        <c:axId val="54725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5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Sprint 2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Sheet1!$H$29</c:f>
              <c:strCache>
                <c:ptCount val="1"/>
                <c:pt idx="0">
                  <c:v>Sprint Burndown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Sheet1!$I$29:$O$29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11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A-4430-9532-93080024B75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7827176"/>
        <c:axId val="457827504"/>
      </c:lineChart>
      <c:catAx>
        <c:axId val="45782717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827504"/>
        <c:crosses val="autoZero"/>
        <c:auto val="1"/>
        <c:lblAlgn val="ctr"/>
        <c:lblOffset val="100"/>
        <c:noMultiLvlLbl val="0"/>
      </c:catAx>
      <c:valAx>
        <c:axId val="45782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827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E3BBF7579446DB96209F14F81E6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B2A5-CCDE-44A8-B5F9-75D1DC65D7EF}"/>
      </w:docPartPr>
      <w:docPartBody>
        <w:p w:rsidR="00192A21" w:rsidRDefault="009D4AF1" w:rsidP="009D4AF1">
          <w:pPr>
            <w:pStyle w:val="C0E3BBF7579446DB96209F14F81E67A8"/>
          </w:pPr>
          <w:r w:rsidRPr="002862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CFAEEC1BB48C5880F59C3BE8A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439B-21F6-4449-A5AB-CC061B9F6A85}"/>
      </w:docPartPr>
      <w:docPartBody>
        <w:p w:rsidR="00192A21" w:rsidRDefault="009D4AF1" w:rsidP="009D4AF1">
          <w:pPr>
            <w:pStyle w:val="00CCFAEEC1BB48C5880F59C3BE8AA665"/>
          </w:pPr>
          <w:r>
            <w:t>Academic Year</w:t>
          </w:r>
        </w:p>
      </w:docPartBody>
    </w:docPart>
    <w:docPart>
      <w:docPartPr>
        <w:name w:val="5AB4577FA9034D2FBEEEF5E08307B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A5BB-1C8F-44B4-8B3F-5DF0F46F7D8E}"/>
      </w:docPartPr>
      <w:docPartBody>
        <w:p w:rsidR="00192A21" w:rsidRDefault="009D4AF1" w:rsidP="009D4AF1">
          <w:pPr>
            <w:pStyle w:val="5AB4577FA9034D2FBEEEF5E08307B867"/>
          </w:pPr>
          <w:r>
            <w:t>Module Code</w:t>
          </w:r>
        </w:p>
      </w:docPartBody>
    </w:docPart>
    <w:docPart>
      <w:docPartPr>
        <w:name w:val="F15D400B64B442FA942417D5268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A332-074A-4837-945D-5C25C2265173}"/>
      </w:docPartPr>
      <w:docPartBody>
        <w:p w:rsidR="00192A21" w:rsidRDefault="009D4AF1" w:rsidP="009D4AF1">
          <w:pPr>
            <w:pStyle w:val="F15D400B64B442FA942417D5268868F1"/>
          </w:pPr>
          <w:r>
            <w:t>Lecturer’s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1"/>
    <w:rsid w:val="00192A21"/>
    <w:rsid w:val="009C06A5"/>
    <w:rsid w:val="009D4AF1"/>
    <w:rsid w:val="00CB191A"/>
    <w:rsid w:val="00C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AF1"/>
    <w:rPr>
      <w:color w:val="595959" w:themeColor="text1" w:themeTint="A6"/>
    </w:rPr>
  </w:style>
  <w:style w:type="paragraph" w:customStyle="1" w:styleId="C0E3BBF7579446DB96209F14F81E67A8">
    <w:name w:val="C0E3BBF7579446DB96209F14F81E67A8"/>
    <w:rsid w:val="009D4AF1"/>
  </w:style>
  <w:style w:type="paragraph" w:customStyle="1" w:styleId="00CCFAEEC1BB48C5880F59C3BE8AA665">
    <w:name w:val="00CCFAEEC1BB48C5880F59C3BE8AA665"/>
    <w:rsid w:val="009D4AF1"/>
  </w:style>
  <w:style w:type="paragraph" w:customStyle="1" w:styleId="5AB4577FA9034D2FBEEEF5E08307B867">
    <w:name w:val="5AB4577FA9034D2FBEEEF5E08307B867"/>
    <w:rsid w:val="009D4AF1"/>
  </w:style>
  <w:style w:type="paragraph" w:customStyle="1" w:styleId="F15D400B64B442FA942417D5268868F1">
    <w:name w:val="F15D400B64B442FA942417D5268868F1"/>
    <w:rsid w:val="009D4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4961-2754-437C-8E3E-6CE5A026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Gashi, Gentian (g.gashi193@canterbury.ac.uk)</cp:lastModifiedBy>
  <cp:revision>31</cp:revision>
  <dcterms:created xsi:type="dcterms:W3CDTF">2020-03-10T10:54:00Z</dcterms:created>
  <dcterms:modified xsi:type="dcterms:W3CDTF">2020-03-10T11:16:00Z</dcterms:modified>
</cp:coreProperties>
</file>