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C239D4" w:rsidRPr="00C239D4" w:rsidRDefault="00B97623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C239D4" w:rsidRPr="00D95B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  <w:r w:rsidR="00C239D4"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Статистическая информация о странах мира.</w:t>
      </w:r>
    </w:p>
    <w:p w:rsidR="00C239D4" w:rsidRPr="00C239D4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Страна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Регион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Население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Площадь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Грамотность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Рождаемость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:rsidR="00C239D4" w:rsidRPr="00D95B0D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:rsidR="00F5697C" w:rsidRDefault="00F5697C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взял в итоговый набор данных колонки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у них нет связи с другими столбцами.</w:t>
      </w:r>
    </w:p>
    <w:p w:rsidR="00E64A08" w:rsidRDefault="00F5697C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Применил функцию</w:t>
      </w:r>
      <w:r w:rsidR="00E64A08" w:rsidRPr="00D95B0D">
        <w:rPr>
          <w:rFonts w:ascii="Times New Roman" w:hAnsi="Times New Roman" w:cs="Times New Roman"/>
          <w:sz w:val="28"/>
          <w:szCs w:val="28"/>
        </w:rPr>
        <w:t xml:space="preserve"> </w:t>
      </w:r>
      <w:r w:rsidR="00E64A08" w:rsidRPr="00D95B0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E64A08" w:rsidRPr="00D95B0D">
        <w:rPr>
          <w:rFonts w:ascii="Times New Roman" w:hAnsi="Times New Roman" w:cs="Times New Roman"/>
          <w:sz w:val="28"/>
          <w:szCs w:val="28"/>
        </w:rPr>
        <w:t>inMaxScaler</w:t>
      </w:r>
      <w:proofErr w:type="spellEnd"/>
      <w:r w:rsidR="00E64A08" w:rsidRPr="00D95B0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E64A08" w:rsidRPr="00D95B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="00E64A08" w:rsidRPr="00D95B0D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="00E64A08" w:rsidRPr="00D95B0D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="00E64A08" w:rsidRPr="00D95B0D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="00E64A08" w:rsidRPr="00D95B0D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>
        <w:rPr>
          <w:rFonts w:ascii="Times New Roman" w:hAnsi="Times New Roman" w:cs="Times New Roman"/>
          <w:sz w:val="28"/>
          <w:szCs w:val="28"/>
        </w:rPr>
        <w:t>() потому что, среди моих</w:t>
      </w:r>
      <w:r w:rsidR="00E64A08" w:rsidRPr="00D95B0D">
        <w:rPr>
          <w:rFonts w:ascii="Times New Roman" w:hAnsi="Times New Roman" w:cs="Times New Roman"/>
          <w:sz w:val="28"/>
          <w:szCs w:val="28"/>
        </w:rPr>
        <w:t xml:space="preserve"> данных не было нормального распределения.</w:t>
      </w:r>
    </w:p>
    <w:p w:rsidR="00F5697C" w:rsidRPr="00D95B0D" w:rsidRDefault="00F5697C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Заменил значение 0 во всех столбцах на среднее, так как в статистиках стран не может быть нулевых значений.</w:t>
      </w:r>
    </w:p>
    <w:p w:rsidR="00D847A9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C239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egion</w:t>
      </w:r>
      <w:r w:rsidRPr="00D95B0D">
        <w:rPr>
          <w:rFonts w:ascii="Times New Roman" w:hAnsi="Times New Roman" w:cs="Times New Roman"/>
          <w:sz w:val="28"/>
          <w:szCs w:val="28"/>
        </w:rPr>
        <w:t xml:space="preserve"> –я применил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D95B0D">
        <w:rPr>
          <w:rFonts w:ascii="Times New Roman" w:hAnsi="Times New Roman" w:cs="Times New Roman"/>
          <w:sz w:val="28"/>
          <w:szCs w:val="28"/>
        </w:rPr>
        <w:t xml:space="preserve"> так как нейронная сеть может понимать только числовые значения.  Затем я соединил данные в 1 столбец </w:t>
      </w:r>
      <w:r w:rsidR="00035B3F" w:rsidRPr="00D95B0D">
        <w:rPr>
          <w:rFonts w:ascii="Times New Roman" w:hAnsi="Times New Roman" w:cs="Times New Roman"/>
          <w:sz w:val="28"/>
          <w:szCs w:val="28"/>
        </w:rPr>
        <w:t>и применил</w:t>
      </w:r>
      <w:r w:rsidRPr="00D95B0D">
        <w:rPr>
          <w:rFonts w:ascii="Times New Roman" w:hAnsi="Times New Roman" w:cs="Times New Roman"/>
          <w:sz w:val="28"/>
          <w:szCs w:val="28"/>
        </w:rPr>
        <w:t xml:space="preserve"> квадратный корень.</w:t>
      </w:r>
      <w:r w:rsidR="00035B3F" w:rsidRPr="00D95B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7A9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</w:t>
      </w:r>
      <w:r w:rsidR="00D847A9">
        <w:rPr>
          <w:rFonts w:ascii="Times New Roman" w:hAnsi="Times New Roman" w:cs="Times New Roman"/>
          <w:sz w:val="28"/>
          <w:szCs w:val="28"/>
        </w:rPr>
        <w:t>из-за больших выбросов решил обрезать</w:t>
      </w:r>
      <w:r w:rsidRPr="00D95B0D">
        <w:rPr>
          <w:rFonts w:ascii="Times New Roman" w:hAnsi="Times New Roman" w:cs="Times New Roman"/>
          <w:sz w:val="28"/>
          <w:szCs w:val="28"/>
        </w:rPr>
        <w:t xml:space="preserve"> до 93973713.  </w:t>
      </w:r>
    </w:p>
    <w:p w:rsidR="00D847A9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lastRenderedPageBreak/>
        <w:t>Area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</w:t>
      </w:r>
      <w:r w:rsidR="00D847A9">
        <w:rPr>
          <w:rFonts w:ascii="Times New Roman" w:hAnsi="Times New Roman" w:cs="Times New Roman"/>
          <w:sz w:val="28"/>
          <w:szCs w:val="28"/>
        </w:rPr>
        <w:t>,</w:t>
      </w:r>
      <w:r w:rsidRPr="00D95B0D">
        <w:rPr>
          <w:rFonts w:ascii="Times New Roman" w:hAnsi="Times New Roman" w:cs="Times New Roman"/>
          <w:sz w:val="28"/>
          <w:szCs w:val="28"/>
        </w:rPr>
        <w:t xml:space="preserve"> срезал данные до 1275200. </w:t>
      </w:r>
    </w:p>
    <w:p w:rsidR="00D847A9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Gdp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выброс, срезал до 38000. 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5B0D">
        <w:rPr>
          <w:rFonts w:ascii="Times New Roman" w:hAnsi="Times New Roman" w:cs="Times New Roman"/>
          <w:sz w:val="28"/>
          <w:szCs w:val="28"/>
          <w:lang w:val="en-US"/>
        </w:rPr>
        <w:t>Literacy ,</w:t>
      </w:r>
      <w:proofErr w:type="gram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33E8" w:rsidRPr="009A3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arable,  birthrate </w:t>
      </w:r>
      <w:r w:rsidRPr="00D95B0D">
        <w:rPr>
          <w:rFonts w:ascii="Times New Roman" w:hAnsi="Times New Roman" w:cs="Times New Roman"/>
          <w:sz w:val="28"/>
          <w:szCs w:val="28"/>
        </w:rPr>
        <w:t>были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47A9">
        <w:rPr>
          <w:rFonts w:ascii="Times New Roman" w:hAnsi="Times New Roman" w:cs="Times New Roman"/>
          <w:sz w:val="28"/>
          <w:szCs w:val="28"/>
        </w:rPr>
        <w:t>обработанны</w:t>
      </w:r>
      <w:proofErr w:type="spell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</w:rPr>
        <w:t>одинаково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 xml:space="preserve">К ним было применено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(0)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для замены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 на 0. Потом применили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2E6BF0"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6BF0" w:rsidRPr="00D95B0D">
        <w:rPr>
          <w:rFonts w:ascii="Times New Roman" w:hAnsi="Times New Roman" w:cs="Times New Roman"/>
          <w:sz w:val="28"/>
          <w:szCs w:val="28"/>
        </w:rPr>
        <w:t>_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proofErr w:type="gramStart"/>
      <w:r w:rsidR="002E6BF0" w:rsidRPr="00D95B0D">
        <w:rPr>
          <w:rFonts w:ascii="Times New Roman" w:hAnsi="Times New Roman" w:cs="Times New Roman"/>
          <w:sz w:val="28"/>
          <w:szCs w:val="28"/>
        </w:rPr>
        <w:t>')  данная</w:t>
      </w:r>
      <w:proofErr w:type="gramEnd"/>
      <w:r w:rsidR="002E6BF0" w:rsidRPr="00D95B0D">
        <w:rPr>
          <w:rFonts w:ascii="Times New Roman" w:hAnsi="Times New Roman" w:cs="Times New Roman"/>
          <w:sz w:val="28"/>
          <w:szCs w:val="28"/>
        </w:rPr>
        <w:t xml:space="preserve"> функция меняет тип данных столбца на числовой тип,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D95B0D">
        <w:rPr>
          <w:rFonts w:ascii="Times New Roman" w:hAnsi="Times New Roman" w:cs="Times New Roman"/>
          <w:sz w:val="28"/>
          <w:szCs w:val="28"/>
        </w:rPr>
        <w:t>' игнорирует ошибку если данные нельзя привести к числовому значению.</w:t>
      </w:r>
    </w:p>
    <w:p w:rsidR="002E6BF0" w:rsidRPr="00D95B0D" w:rsidRDefault="002E6BF0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Во всех этих столбцах квадратный корень был лучше логарифма.</w:t>
      </w:r>
    </w:p>
    <w:p w:rsidR="002E6BF0" w:rsidRPr="00D95B0D" w:rsidRDefault="00FF3F74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После того я обработал все данные</w:t>
      </w:r>
      <w:r w:rsidR="00D847A9">
        <w:rPr>
          <w:rFonts w:ascii="Times New Roman" w:hAnsi="Times New Roman" w:cs="Times New Roman"/>
          <w:sz w:val="28"/>
          <w:szCs w:val="28"/>
        </w:rPr>
        <w:t xml:space="preserve"> и</w:t>
      </w:r>
      <w:r w:rsidRPr="00D95B0D">
        <w:rPr>
          <w:rFonts w:ascii="Times New Roman" w:hAnsi="Times New Roman" w:cs="Times New Roman"/>
          <w:sz w:val="28"/>
          <w:szCs w:val="28"/>
        </w:rPr>
        <w:t xml:space="preserve"> применил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[‘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D95B0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()) что бы точно убрать все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</w:p>
    <w:p w:rsidR="00D95B0D" w:rsidRPr="00D31AA3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:rsidR="00D31AA3" w:rsidRPr="00FC33BB" w:rsidRDefault="00D31AA3" w:rsidP="00D31AA3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</w:t>
      </w:r>
      <w:r w:rsidR="00D13B25">
        <w:rPr>
          <w:rFonts w:ascii="Times New Roman" w:hAnsi="Times New Roman" w:cs="Times New Roman"/>
          <w:sz w:val="24"/>
        </w:rPr>
        <w:t>ество нейронов входного слоя – 8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скрытый </w:t>
      </w:r>
      <w:r w:rsidR="00D13B25">
        <w:rPr>
          <w:rFonts w:ascii="Times New Roman" w:hAnsi="Times New Roman" w:cs="Times New Roman"/>
          <w:sz w:val="24"/>
        </w:rPr>
        <w:t>слой – 30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D31AA3">
        <w:rPr>
          <w:rFonts w:ascii="Times New Roman" w:hAnsi="Times New Roman" w:cs="Times New Roman"/>
          <w:sz w:val="24"/>
        </w:rPr>
        <w:t>5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эпох – 100</w:t>
      </w:r>
    </w:p>
    <w:p w:rsidR="00D31AA3" w:rsidRPr="00D31AA3" w:rsidRDefault="00D31AA3" w:rsidP="00D31AA3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16</w:t>
      </w:r>
    </w:p>
    <w:p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4. Описание проведенных экспериментов.</w:t>
      </w:r>
    </w:p>
    <w:p w:rsidR="00CC5E10" w:rsidRPr="00D13B25" w:rsidRDefault="00F5697C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 количество нейронов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и второго слоев</w:t>
      </w:r>
      <w:r w:rsidR="00041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модели в итоговом счете сходились</w:t>
      </w:r>
      <w:r w:rsidR="000419FB">
        <w:rPr>
          <w:rFonts w:ascii="Times New Roman" w:hAnsi="Times New Roman" w:cs="Times New Roman"/>
          <w:sz w:val="28"/>
          <w:szCs w:val="28"/>
        </w:rPr>
        <w:t>.</w:t>
      </w:r>
      <w:r w:rsidR="00DC6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второй модели увеличил размер второго слоя с 5 до 9, первый остав</w:t>
      </w:r>
      <w:r w:rsidR="00D847A9">
        <w:rPr>
          <w:rFonts w:ascii="Times New Roman" w:hAnsi="Times New Roman" w:cs="Times New Roman"/>
          <w:sz w:val="28"/>
          <w:szCs w:val="28"/>
        </w:rPr>
        <w:t>ил неизменным. В третьем уменьшил количество первого слоя и увеличил количество второго слоя, в итоге график сошелся.</w:t>
      </w:r>
    </w:p>
    <w:p w:rsidR="000B160E" w:rsidRDefault="000B160E" w:rsidP="000B160E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:rsidR="00EC49CB" w:rsidRDefault="00EC49CB" w:rsidP="000B160E">
      <w:pPr>
        <w:pStyle w:val="a3"/>
        <w:rPr>
          <w:rFonts w:ascii="Times New Roman" w:hAnsi="Times New Roman" w:cs="Times New Roman"/>
          <w:b/>
          <w:sz w:val="28"/>
        </w:rPr>
      </w:pPr>
    </w:p>
    <w:p w:rsidR="00EC49CB" w:rsidRPr="00C344C2" w:rsidRDefault="00EC49CB" w:rsidP="000B160E">
      <w:pPr>
        <w:pStyle w:val="a3"/>
        <w:rPr>
          <w:rFonts w:ascii="Times New Roman" w:hAnsi="Times New Roman" w:cs="Times New Roman"/>
          <w:b/>
          <w:sz w:val="28"/>
        </w:rPr>
      </w:pPr>
    </w:p>
    <w:p w:rsidR="000B160E" w:rsidRPr="0047173E" w:rsidRDefault="00C31018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C31018">
        <w:rPr>
          <w:rFonts w:ascii="Times New Roman" w:hAnsi="Times New Roman" w:cs="Times New Roman"/>
          <w:sz w:val="28"/>
          <w:szCs w:val="28"/>
        </w:rPr>
        <w:t xml:space="preserve">Увеличение числа нейронов относительно предыдущего слоя позволяет лучше обрабатывать отдельные примеры. </w:t>
      </w:r>
      <w:r w:rsidR="00B97623">
        <w:rPr>
          <w:rFonts w:ascii="Times New Roman" w:hAnsi="Times New Roman" w:cs="Times New Roman"/>
          <w:sz w:val="28"/>
          <w:szCs w:val="28"/>
        </w:rPr>
        <w:t>А у</w:t>
      </w:r>
      <w:r w:rsidRPr="00C31018">
        <w:rPr>
          <w:rFonts w:ascii="Times New Roman" w:hAnsi="Times New Roman" w:cs="Times New Roman"/>
          <w:sz w:val="28"/>
          <w:szCs w:val="28"/>
        </w:rPr>
        <w:t xml:space="preserve">меньшение числа нейронов позволяет обобщать информацию и выводить новые правила. </w:t>
      </w:r>
      <w:r w:rsidR="00B97623">
        <w:rPr>
          <w:rFonts w:ascii="Times New Roman" w:hAnsi="Times New Roman" w:cs="Times New Roman"/>
          <w:sz w:val="28"/>
          <w:szCs w:val="28"/>
        </w:rPr>
        <w:t>Если увеличить число слоев, то сеть будет работать как более сложная функция</w:t>
      </w:r>
      <w:r w:rsidRPr="00C31018">
        <w:rPr>
          <w:rFonts w:ascii="Times New Roman" w:hAnsi="Times New Roman" w:cs="Times New Roman"/>
          <w:sz w:val="28"/>
          <w:szCs w:val="28"/>
        </w:rPr>
        <w:t xml:space="preserve">. Количество нейронов в выходном слое должно быть равно </w:t>
      </w:r>
      <w:r w:rsidR="00B97623">
        <w:rPr>
          <w:rFonts w:ascii="Times New Roman" w:hAnsi="Times New Roman" w:cs="Times New Roman"/>
          <w:sz w:val="28"/>
          <w:szCs w:val="28"/>
        </w:rPr>
        <w:t xml:space="preserve">количеству </w:t>
      </w:r>
      <w:bookmarkStart w:id="0" w:name="_GoBack"/>
      <w:bookmarkEnd w:id="0"/>
      <w:r w:rsidRPr="00C31018">
        <w:rPr>
          <w:rFonts w:ascii="Times New Roman" w:hAnsi="Times New Roman" w:cs="Times New Roman"/>
          <w:sz w:val="28"/>
          <w:szCs w:val="28"/>
        </w:rPr>
        <w:t xml:space="preserve">выходных параметров. Параметры обучения нейронной сети – количество эпох и размер </w:t>
      </w:r>
      <w:proofErr w:type="spellStart"/>
      <w:r w:rsidRPr="00C31018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C31018">
        <w:rPr>
          <w:rFonts w:ascii="Times New Roman" w:hAnsi="Times New Roman" w:cs="Times New Roman"/>
          <w:sz w:val="28"/>
          <w:szCs w:val="28"/>
        </w:rPr>
        <w:t>.</w:t>
      </w:r>
    </w:p>
    <w:sectPr w:rsidR="000B160E" w:rsidRPr="0047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B160E"/>
    <w:rsid w:val="002C656D"/>
    <w:rsid w:val="002E6BF0"/>
    <w:rsid w:val="003E3FE7"/>
    <w:rsid w:val="0047173E"/>
    <w:rsid w:val="004905EB"/>
    <w:rsid w:val="00552224"/>
    <w:rsid w:val="0055392C"/>
    <w:rsid w:val="007A2F0E"/>
    <w:rsid w:val="00960EA8"/>
    <w:rsid w:val="009A33E8"/>
    <w:rsid w:val="00A0545C"/>
    <w:rsid w:val="00A44FF1"/>
    <w:rsid w:val="00AF2FEF"/>
    <w:rsid w:val="00B252D9"/>
    <w:rsid w:val="00B95EFD"/>
    <w:rsid w:val="00B97623"/>
    <w:rsid w:val="00BF3BED"/>
    <w:rsid w:val="00C239D4"/>
    <w:rsid w:val="00C31018"/>
    <w:rsid w:val="00CB6188"/>
    <w:rsid w:val="00CC5E10"/>
    <w:rsid w:val="00CE7623"/>
    <w:rsid w:val="00D13B25"/>
    <w:rsid w:val="00D31AA3"/>
    <w:rsid w:val="00D51AAF"/>
    <w:rsid w:val="00D847A9"/>
    <w:rsid w:val="00D95B0D"/>
    <w:rsid w:val="00DC6EE4"/>
    <w:rsid w:val="00E64A08"/>
    <w:rsid w:val="00EA6656"/>
    <w:rsid w:val="00EC49CB"/>
    <w:rsid w:val="00F10995"/>
    <w:rsid w:val="00F5697C"/>
    <w:rsid w:val="00F93BDB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rnandol/countries-of-th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Верченко Богдан</cp:lastModifiedBy>
  <cp:revision>38</cp:revision>
  <dcterms:created xsi:type="dcterms:W3CDTF">2020-04-17T17:27:00Z</dcterms:created>
  <dcterms:modified xsi:type="dcterms:W3CDTF">2020-05-09T09:08:00Z</dcterms:modified>
</cp:coreProperties>
</file>