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DC146F" w14:textId="77777777" w:rsidR="005506A7" w:rsidRDefault="00C610DE">
      <w:pPr>
        <w:jc w:val="center"/>
        <w:rPr>
          <w:rFonts w:ascii="楷体" w:eastAsia="楷体" w:hAnsi="楷体" w:cs="楷体"/>
          <w:b/>
          <w:bCs/>
          <w:sz w:val="72"/>
          <w:szCs w:val="72"/>
        </w:rPr>
      </w:pPr>
      <w:r>
        <w:rPr>
          <w:rFonts w:ascii="楷体" w:eastAsia="楷体" w:hAnsi="楷体" w:cs="楷体" w:hint="eastAsia"/>
          <w:b/>
          <w:bCs/>
          <w:sz w:val="72"/>
          <w:szCs w:val="72"/>
        </w:rPr>
        <w:t>专升本计算机笔记</w:t>
      </w:r>
    </w:p>
    <w:p w14:paraId="3B08CA5B" w14:textId="77777777" w:rsidR="005506A7" w:rsidRDefault="005506A7">
      <w:pPr>
        <w:jc w:val="left"/>
        <w:rPr>
          <w:rFonts w:ascii="楷体" w:eastAsia="楷体" w:hAnsi="楷体" w:cs="楷体"/>
          <w:sz w:val="40"/>
          <w:szCs w:val="40"/>
        </w:rPr>
      </w:pPr>
    </w:p>
    <w:p w14:paraId="5B47CB57" w14:textId="77777777" w:rsidR="005506A7" w:rsidRDefault="00C610DE">
      <w:pPr>
        <w:pStyle w:val="1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  <w:b w:val="0"/>
          <w:bCs/>
        </w:rPr>
        <w:t>★、</w:t>
      </w:r>
      <w:r>
        <w:rPr>
          <w:rFonts w:ascii="楷体" w:eastAsia="楷体" w:hAnsi="楷体" w:cs="楷体" w:hint="eastAsia"/>
        </w:rPr>
        <w:t>计算机</w:t>
      </w:r>
    </w:p>
    <w:p w14:paraId="6C50B0FA" w14:textId="77777777" w:rsidR="005506A7" w:rsidRDefault="00C610DE">
      <w:pPr>
        <w:numPr>
          <w:ilvl w:val="0"/>
          <w:numId w:val="1"/>
        </w:numPr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32"/>
          <w:szCs w:val="40"/>
        </w:rPr>
        <w:t>软件分为：</w:t>
      </w:r>
      <w:r>
        <w:rPr>
          <w:rFonts w:ascii="楷体" w:eastAsia="楷体" w:hAnsi="楷体" w:cs="楷体" w:hint="eastAsia"/>
          <w:b/>
          <w:bCs/>
          <w:sz w:val="32"/>
          <w:szCs w:val="40"/>
        </w:rPr>
        <w:t>系统软件、应用软件</w:t>
      </w:r>
    </w:p>
    <w:p w14:paraId="6EA267FF" w14:textId="77777777" w:rsidR="005506A7" w:rsidRDefault="00C610DE">
      <w:pPr>
        <w:numPr>
          <w:ilvl w:val="0"/>
          <w:numId w:val="1"/>
        </w:numPr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ppp：点对点隧道协议</w:t>
      </w:r>
    </w:p>
    <w:p w14:paraId="677C812B" w14:textId="77777777" w:rsidR="005506A7" w:rsidRDefault="005506A7">
      <w:pPr>
        <w:rPr>
          <w:rFonts w:ascii="楷体" w:eastAsia="楷体" w:hAnsi="楷体" w:cs="楷体"/>
          <w:b/>
          <w:bCs/>
          <w:sz w:val="32"/>
          <w:szCs w:val="40"/>
        </w:rPr>
      </w:pPr>
    </w:p>
    <w:p w14:paraId="2E743F3D" w14:textId="77777777" w:rsidR="005506A7" w:rsidRDefault="005506A7">
      <w:pPr>
        <w:rPr>
          <w:rFonts w:ascii="楷体" w:eastAsia="楷体" w:hAnsi="楷体" w:cs="楷体"/>
          <w:b/>
          <w:bCs/>
          <w:sz w:val="32"/>
          <w:szCs w:val="40"/>
        </w:rPr>
      </w:pPr>
    </w:p>
    <w:p w14:paraId="3CAAE139" w14:textId="77777777" w:rsidR="005506A7" w:rsidRDefault="005506A7">
      <w:pPr>
        <w:rPr>
          <w:rFonts w:ascii="楷体" w:eastAsia="楷体" w:hAnsi="楷体" w:cs="楷体"/>
          <w:b/>
          <w:bCs/>
          <w:sz w:val="32"/>
          <w:szCs w:val="40"/>
        </w:rPr>
      </w:pPr>
    </w:p>
    <w:p w14:paraId="028F2E4A" w14:textId="77777777" w:rsidR="005506A7" w:rsidRDefault="005506A7">
      <w:pPr>
        <w:rPr>
          <w:rFonts w:ascii="楷体" w:eastAsia="楷体" w:hAnsi="楷体" w:cs="楷体"/>
          <w:b/>
          <w:bCs/>
          <w:sz w:val="32"/>
          <w:szCs w:val="40"/>
        </w:rPr>
      </w:pPr>
    </w:p>
    <w:p w14:paraId="49EF738C" w14:textId="77777777" w:rsidR="005506A7" w:rsidRDefault="005506A7">
      <w:pPr>
        <w:rPr>
          <w:rFonts w:ascii="楷体" w:eastAsia="楷体" w:hAnsi="楷体" w:cs="楷体"/>
          <w:b/>
          <w:bCs/>
          <w:sz w:val="32"/>
          <w:szCs w:val="40"/>
        </w:rPr>
      </w:pPr>
    </w:p>
    <w:p w14:paraId="02309137" w14:textId="77777777" w:rsidR="005506A7" w:rsidRDefault="005506A7">
      <w:pPr>
        <w:pStyle w:val="1"/>
        <w:rPr>
          <w:rFonts w:ascii="楷体" w:eastAsia="楷体" w:hAnsi="楷体" w:cs="楷体"/>
        </w:rPr>
      </w:pPr>
    </w:p>
    <w:p w14:paraId="1C3F9CCF" w14:textId="77777777" w:rsidR="005506A7" w:rsidRDefault="00C610DE">
      <w:pPr>
        <w:pStyle w:val="1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★、Office</w:t>
      </w:r>
    </w:p>
    <w:p w14:paraId="4F6F8306" w14:textId="77777777" w:rsidR="005506A7" w:rsidRDefault="00C610DE">
      <w:pPr>
        <w:numPr>
          <w:ilvl w:val="0"/>
          <w:numId w:val="2"/>
        </w:numPr>
        <w:jc w:val="left"/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word单位：字</w:t>
      </w:r>
    </w:p>
    <w:p w14:paraId="04025526" w14:textId="77777777" w:rsidR="005506A7" w:rsidRDefault="00C610DE">
      <w:pPr>
        <w:numPr>
          <w:ilvl w:val="0"/>
          <w:numId w:val="2"/>
        </w:numPr>
        <w:jc w:val="left"/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Excel输入分式：0+空格+分式</w:t>
      </w:r>
    </w:p>
    <w:p w14:paraId="68894FB8" w14:textId="77777777" w:rsidR="005506A7" w:rsidRDefault="00C610DE">
      <w:pPr>
        <w:numPr>
          <w:ilvl w:val="0"/>
          <w:numId w:val="2"/>
        </w:numPr>
        <w:jc w:val="left"/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Excel直接输入分数默认为日期：如5/1默认为5月1日</w:t>
      </w:r>
    </w:p>
    <w:p w14:paraId="76C43988" w14:textId="77777777" w:rsidR="005506A7" w:rsidRDefault="00C610DE">
      <w:pPr>
        <w:numPr>
          <w:ilvl w:val="0"/>
          <w:numId w:val="2"/>
        </w:numPr>
        <w:jc w:val="left"/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标签在网页中主要是为了实现超链接</w:t>
      </w:r>
    </w:p>
    <w:p w14:paraId="60E001A1" w14:textId="77777777" w:rsidR="005506A7" w:rsidRDefault="00C610DE">
      <w:pPr>
        <w:numPr>
          <w:ilvl w:val="0"/>
          <w:numId w:val="2"/>
        </w:numPr>
        <w:jc w:val="left"/>
        <w:rPr>
          <w:rFonts w:ascii="楷体" w:eastAsia="楷体" w:hAnsi="楷体" w:cs="楷体"/>
          <w:b/>
          <w:bCs/>
          <w:sz w:val="32"/>
          <w:szCs w:val="32"/>
        </w:rPr>
      </w:pPr>
      <w:r>
        <w:rPr>
          <w:rFonts w:ascii="楷体" w:eastAsia="楷体" w:hAnsi="楷体" w:cs="楷体" w:hint="eastAsia"/>
          <w:b/>
          <w:bCs/>
          <w:sz w:val="32"/>
          <w:szCs w:val="32"/>
        </w:rPr>
        <w:t>合并单元格</w:t>
      </w:r>
    </w:p>
    <w:p w14:paraId="0CAB54A2" w14:textId="77777777" w:rsidR="005506A7" w:rsidRDefault="00C610DE">
      <w:pPr>
        <w:numPr>
          <w:ilvl w:val="1"/>
          <w:numId w:val="2"/>
        </w:numPr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Word：合并的单元格内容都显示</w:t>
      </w:r>
    </w:p>
    <w:p w14:paraId="23DA87D8" w14:textId="77777777" w:rsidR="005506A7" w:rsidRDefault="00C610DE">
      <w:pPr>
        <w:numPr>
          <w:ilvl w:val="1"/>
          <w:numId w:val="2"/>
        </w:numPr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Excel：合并的单元格内容只显示左上角第一个单元格的内容</w:t>
      </w:r>
    </w:p>
    <w:p w14:paraId="119A3DC4" w14:textId="77777777" w:rsidR="005506A7" w:rsidRDefault="00C610DE">
      <w:pPr>
        <w:numPr>
          <w:ilvl w:val="0"/>
          <w:numId w:val="2"/>
        </w:numPr>
        <w:jc w:val="left"/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Excel排序关键字最多64个</w:t>
      </w:r>
    </w:p>
    <w:p w14:paraId="654048F0" w14:textId="77777777" w:rsidR="005506A7" w:rsidRDefault="00C610DE">
      <w:pPr>
        <w:numPr>
          <w:ilvl w:val="0"/>
          <w:numId w:val="2"/>
        </w:numPr>
        <w:jc w:val="left"/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Word剪切</w:t>
      </w:r>
      <w:proofErr w:type="gramStart"/>
      <w:r>
        <w:rPr>
          <w:rFonts w:ascii="楷体" w:eastAsia="楷体" w:hAnsi="楷体" w:cs="楷体" w:hint="eastAsia"/>
          <w:sz w:val="32"/>
          <w:szCs w:val="32"/>
        </w:rPr>
        <w:t>板最多</w:t>
      </w:r>
      <w:proofErr w:type="gramEnd"/>
      <w:r>
        <w:rPr>
          <w:rFonts w:ascii="楷体" w:eastAsia="楷体" w:hAnsi="楷体" w:cs="楷体" w:hint="eastAsia"/>
          <w:sz w:val="32"/>
          <w:szCs w:val="32"/>
        </w:rPr>
        <w:t>记录24次剪切的内容，存放在RAM内存区域中</w:t>
      </w:r>
    </w:p>
    <w:p w14:paraId="6E3B1CFD" w14:textId="77777777" w:rsidR="005506A7" w:rsidRDefault="005506A7">
      <w:pPr>
        <w:jc w:val="left"/>
        <w:rPr>
          <w:rFonts w:ascii="楷体" w:eastAsia="楷体" w:hAnsi="楷体" w:cs="楷体"/>
          <w:sz w:val="40"/>
          <w:szCs w:val="40"/>
        </w:rPr>
      </w:pPr>
    </w:p>
    <w:p w14:paraId="6CD41523" w14:textId="77777777" w:rsidR="005506A7" w:rsidRDefault="005506A7">
      <w:pPr>
        <w:jc w:val="left"/>
        <w:rPr>
          <w:rFonts w:ascii="楷体" w:eastAsia="楷体" w:hAnsi="楷体" w:cs="楷体"/>
          <w:sz w:val="40"/>
          <w:szCs w:val="40"/>
        </w:rPr>
      </w:pPr>
    </w:p>
    <w:p w14:paraId="1F3BCA0A" w14:textId="77777777" w:rsidR="005506A7" w:rsidRDefault="005506A7">
      <w:pPr>
        <w:jc w:val="left"/>
        <w:rPr>
          <w:rFonts w:ascii="楷体" w:eastAsia="楷体" w:hAnsi="楷体" w:cs="楷体"/>
          <w:sz w:val="40"/>
          <w:szCs w:val="40"/>
        </w:rPr>
      </w:pPr>
    </w:p>
    <w:p w14:paraId="53C2B1E1" w14:textId="77777777" w:rsidR="005506A7" w:rsidRDefault="00C610DE">
      <w:pPr>
        <w:pStyle w:val="1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★、数据库（Access）</w:t>
      </w:r>
    </w:p>
    <w:p w14:paraId="6F2EF32E" w14:textId="77777777" w:rsidR="005506A7" w:rsidRDefault="00C610DE">
      <w:pPr>
        <w:rPr>
          <w:rFonts w:ascii="楷体" w:eastAsia="楷体" w:hAnsi="楷体" w:cs="楷体"/>
          <w:b/>
          <w:bCs/>
          <w:sz w:val="44"/>
          <w:szCs w:val="52"/>
        </w:rPr>
      </w:pPr>
      <w:r>
        <w:rPr>
          <w:rFonts w:ascii="楷体" w:eastAsia="楷体" w:hAnsi="楷体" w:cs="楷体" w:hint="eastAsia"/>
          <w:b/>
          <w:bCs/>
          <w:sz w:val="44"/>
          <w:szCs w:val="52"/>
        </w:rPr>
        <w:t>基本概念</w:t>
      </w:r>
    </w:p>
    <w:p w14:paraId="773421DF" w14:textId="77777777" w:rsidR="005506A7" w:rsidRDefault="00C610DE">
      <w:pPr>
        <w:numPr>
          <w:ilvl w:val="0"/>
          <w:numId w:val="3"/>
        </w:numPr>
        <w:jc w:val="left"/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DBMS（数据库管理系统）：管理数据库的软件。</w:t>
      </w:r>
    </w:p>
    <w:p w14:paraId="26045316" w14:textId="77777777" w:rsidR="005506A7" w:rsidRDefault="00C610DE">
      <w:pPr>
        <w:numPr>
          <w:ilvl w:val="0"/>
          <w:numId w:val="3"/>
        </w:numPr>
        <w:jc w:val="left"/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DBS（数据库系统）：拥有数据库技术支持的计算机系统。</w:t>
      </w:r>
    </w:p>
    <w:p w14:paraId="0EF43C33" w14:textId="77777777" w:rsidR="005506A7" w:rsidRDefault="00C610DE">
      <w:pPr>
        <w:numPr>
          <w:ilvl w:val="0"/>
          <w:numId w:val="3"/>
        </w:numPr>
        <w:jc w:val="left"/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DB（数据库）</w:t>
      </w:r>
    </w:p>
    <w:p w14:paraId="4AB635C3" w14:textId="77777777" w:rsidR="005506A7" w:rsidRDefault="00C610DE">
      <w:pPr>
        <w:numPr>
          <w:ilvl w:val="0"/>
          <w:numId w:val="3"/>
        </w:numPr>
        <w:jc w:val="left"/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b/>
          <w:bCs/>
          <w:sz w:val="32"/>
          <w:szCs w:val="32"/>
        </w:rPr>
        <w:t>数据：</w:t>
      </w:r>
      <w:r>
        <w:rPr>
          <w:rFonts w:ascii="楷体" w:eastAsia="楷体" w:hAnsi="楷体" w:cs="楷体" w:hint="eastAsia"/>
          <w:sz w:val="32"/>
          <w:szCs w:val="32"/>
        </w:rPr>
        <w:t>存储在某一种媒体上能够识别的物理符号。</w:t>
      </w:r>
    </w:p>
    <w:p w14:paraId="4B394D62" w14:textId="77777777" w:rsidR="005506A7" w:rsidRDefault="00C610DE">
      <w:pPr>
        <w:numPr>
          <w:ilvl w:val="1"/>
          <w:numId w:val="3"/>
        </w:numPr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描述事物特性的数据内容。</w:t>
      </w:r>
    </w:p>
    <w:p w14:paraId="705A96BE" w14:textId="77777777" w:rsidR="005506A7" w:rsidRDefault="00C610DE">
      <w:pPr>
        <w:numPr>
          <w:ilvl w:val="1"/>
          <w:numId w:val="3"/>
        </w:numPr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是存储在某一种媒体上的数据形式。</w:t>
      </w:r>
    </w:p>
    <w:p w14:paraId="5E55F7AC" w14:textId="77777777" w:rsidR="005506A7" w:rsidRDefault="00C610DE">
      <w:pPr>
        <w:numPr>
          <w:ilvl w:val="1"/>
          <w:numId w:val="3"/>
        </w:numPr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数据存储在</w:t>
      </w:r>
      <w:r>
        <w:rPr>
          <w:rFonts w:ascii="楷体" w:eastAsia="楷体" w:hAnsi="楷体" w:cs="楷体" w:hint="eastAsia"/>
          <w:b/>
          <w:bCs/>
          <w:sz w:val="28"/>
          <w:szCs w:val="28"/>
        </w:rPr>
        <w:t>磁盘管理器</w:t>
      </w:r>
      <w:r>
        <w:rPr>
          <w:rFonts w:ascii="楷体" w:eastAsia="楷体" w:hAnsi="楷体" w:cs="楷体" w:hint="eastAsia"/>
          <w:sz w:val="28"/>
          <w:szCs w:val="28"/>
        </w:rPr>
        <w:t>上。</w:t>
      </w:r>
    </w:p>
    <w:p w14:paraId="230B7D0B" w14:textId="77777777" w:rsidR="005506A7" w:rsidRDefault="00C610DE">
      <w:pPr>
        <w:numPr>
          <w:ilvl w:val="0"/>
          <w:numId w:val="3"/>
        </w:numPr>
        <w:jc w:val="left"/>
        <w:rPr>
          <w:rFonts w:ascii="楷体" w:eastAsia="楷体" w:hAnsi="楷体" w:cs="楷体"/>
          <w:b/>
          <w:bCs/>
          <w:sz w:val="32"/>
          <w:szCs w:val="32"/>
        </w:rPr>
      </w:pPr>
      <w:r>
        <w:rPr>
          <w:rFonts w:ascii="楷体" w:eastAsia="楷体" w:hAnsi="楷体" w:cs="楷体" w:hint="eastAsia"/>
          <w:b/>
          <w:bCs/>
          <w:sz w:val="32"/>
          <w:szCs w:val="32"/>
        </w:rPr>
        <w:t>数据处理：</w:t>
      </w:r>
      <w:r>
        <w:rPr>
          <w:rFonts w:ascii="楷体" w:eastAsia="楷体" w:hAnsi="楷体" w:cs="楷体" w:hint="eastAsia"/>
          <w:sz w:val="32"/>
          <w:szCs w:val="32"/>
        </w:rPr>
        <w:t>对各种形式的数据进行收集、存储、加工和传播的活动总和。</w:t>
      </w:r>
    </w:p>
    <w:p w14:paraId="0AC8D6A2" w14:textId="77777777" w:rsidR="005506A7" w:rsidRDefault="005506A7">
      <w:pPr>
        <w:jc w:val="left"/>
        <w:rPr>
          <w:rFonts w:ascii="楷体" w:eastAsia="楷体" w:hAnsi="楷体" w:cs="楷体"/>
          <w:b/>
          <w:bCs/>
          <w:sz w:val="40"/>
          <w:szCs w:val="40"/>
        </w:rPr>
      </w:pPr>
    </w:p>
    <w:p w14:paraId="55DEAAD7" w14:textId="77777777" w:rsidR="005506A7" w:rsidRDefault="00C610DE">
      <w:pPr>
        <w:jc w:val="left"/>
        <w:rPr>
          <w:rFonts w:ascii="楷体" w:eastAsia="楷体" w:hAnsi="楷体" w:cs="楷体"/>
          <w:b/>
          <w:bCs/>
          <w:sz w:val="44"/>
          <w:szCs w:val="44"/>
        </w:rPr>
      </w:pPr>
      <w:r>
        <w:rPr>
          <w:rFonts w:ascii="楷体" w:eastAsia="楷体" w:hAnsi="楷体" w:cs="楷体" w:hint="eastAsia"/>
          <w:b/>
          <w:bCs/>
          <w:sz w:val="44"/>
          <w:szCs w:val="44"/>
        </w:rPr>
        <w:t>发展</w:t>
      </w:r>
    </w:p>
    <w:p w14:paraId="5A4CD777" w14:textId="77777777" w:rsidR="005506A7" w:rsidRDefault="00C610DE">
      <w:pPr>
        <w:numPr>
          <w:ilvl w:val="0"/>
          <w:numId w:val="4"/>
        </w:numPr>
        <w:jc w:val="left"/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数据管理技术经理的阶段</w:t>
      </w:r>
    </w:p>
    <w:p w14:paraId="50F2D682" w14:textId="77777777" w:rsidR="005506A7" w:rsidRDefault="00C610DE">
      <w:pPr>
        <w:numPr>
          <w:ilvl w:val="1"/>
          <w:numId w:val="4"/>
        </w:numPr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人工管理阶段</w:t>
      </w:r>
    </w:p>
    <w:p w14:paraId="0F1C10BF" w14:textId="77777777" w:rsidR="005506A7" w:rsidRDefault="00C610DE">
      <w:pPr>
        <w:numPr>
          <w:ilvl w:val="1"/>
          <w:numId w:val="4"/>
        </w:numPr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文件系统阶段</w:t>
      </w:r>
    </w:p>
    <w:p w14:paraId="42BB28DB" w14:textId="77777777" w:rsidR="005506A7" w:rsidRDefault="00C610DE">
      <w:pPr>
        <w:numPr>
          <w:ilvl w:val="1"/>
          <w:numId w:val="4"/>
        </w:numPr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数据库系统阶段</w:t>
      </w:r>
    </w:p>
    <w:p w14:paraId="211B3F9D" w14:textId="77777777" w:rsidR="005506A7" w:rsidRDefault="00C610DE">
      <w:pPr>
        <w:numPr>
          <w:ilvl w:val="2"/>
          <w:numId w:val="4"/>
        </w:numPr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数据仓库系统</w:t>
      </w:r>
    </w:p>
    <w:p w14:paraId="2D642CA6" w14:textId="77777777" w:rsidR="005506A7" w:rsidRDefault="00C610DE">
      <w:pPr>
        <w:numPr>
          <w:ilvl w:val="2"/>
          <w:numId w:val="4"/>
        </w:numPr>
        <w:jc w:val="left"/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28"/>
          <w:szCs w:val="28"/>
        </w:rPr>
        <w:t>XML数据库（可扩展置标语言）（可扩展标记语言 如：HTML语言）</w:t>
      </w:r>
    </w:p>
    <w:p w14:paraId="7711A223" w14:textId="77777777" w:rsidR="005506A7" w:rsidRDefault="00C610DE">
      <w:pPr>
        <w:numPr>
          <w:ilvl w:val="0"/>
          <w:numId w:val="4"/>
        </w:numPr>
        <w:jc w:val="left"/>
        <w:rPr>
          <w:rFonts w:ascii="楷体" w:eastAsia="楷体" w:hAnsi="楷体" w:cs="楷体"/>
          <w:sz w:val="36"/>
          <w:szCs w:val="36"/>
        </w:rPr>
      </w:pPr>
      <w:r>
        <w:rPr>
          <w:rFonts w:ascii="楷体" w:eastAsia="楷体" w:hAnsi="楷体" w:cs="楷体" w:hint="eastAsia"/>
          <w:sz w:val="32"/>
          <w:szCs w:val="32"/>
        </w:rPr>
        <w:t>数据库系统好数据仓库系统的区别</w:t>
      </w:r>
    </w:p>
    <w:p w14:paraId="7A85FDA4" w14:textId="77777777" w:rsidR="005506A7" w:rsidRDefault="00C610DE">
      <w:pPr>
        <w:numPr>
          <w:ilvl w:val="1"/>
          <w:numId w:val="4"/>
        </w:numPr>
        <w:jc w:val="left"/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28"/>
          <w:szCs w:val="28"/>
        </w:rPr>
        <w:t>面向用户不同</w:t>
      </w:r>
    </w:p>
    <w:p w14:paraId="01607032" w14:textId="77777777" w:rsidR="005506A7" w:rsidRDefault="00C610DE">
      <w:pPr>
        <w:numPr>
          <w:ilvl w:val="1"/>
          <w:numId w:val="4"/>
        </w:numPr>
        <w:jc w:val="left"/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28"/>
          <w:szCs w:val="28"/>
        </w:rPr>
        <w:lastRenderedPageBreak/>
        <w:t>数据内容不同</w:t>
      </w:r>
    </w:p>
    <w:p w14:paraId="6BBCEC21" w14:textId="77777777" w:rsidR="005506A7" w:rsidRDefault="00C610DE">
      <w:pPr>
        <w:numPr>
          <w:ilvl w:val="1"/>
          <w:numId w:val="4"/>
        </w:numPr>
        <w:jc w:val="left"/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28"/>
          <w:szCs w:val="28"/>
        </w:rPr>
        <w:t>数据来源不同</w:t>
      </w:r>
    </w:p>
    <w:p w14:paraId="49BB9025" w14:textId="77777777" w:rsidR="005506A7" w:rsidRDefault="00C610DE">
      <w:pPr>
        <w:numPr>
          <w:ilvl w:val="1"/>
          <w:numId w:val="4"/>
        </w:numPr>
        <w:jc w:val="left"/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28"/>
          <w:szCs w:val="28"/>
        </w:rPr>
        <w:t>数据的操作不同</w:t>
      </w:r>
    </w:p>
    <w:p w14:paraId="3B95BEDF" w14:textId="77777777" w:rsidR="005506A7" w:rsidRDefault="00C610DE">
      <w:pPr>
        <w:numPr>
          <w:ilvl w:val="0"/>
          <w:numId w:val="4"/>
        </w:numPr>
        <w:jc w:val="left"/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数据库系统的组成</w:t>
      </w:r>
    </w:p>
    <w:p w14:paraId="7AC84C45" w14:textId="77777777" w:rsidR="005506A7" w:rsidRDefault="00C610DE">
      <w:pPr>
        <w:numPr>
          <w:ilvl w:val="1"/>
          <w:numId w:val="4"/>
        </w:numPr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硬件系统</w:t>
      </w:r>
    </w:p>
    <w:p w14:paraId="7122FC68" w14:textId="77777777" w:rsidR="005506A7" w:rsidRDefault="00C610DE">
      <w:pPr>
        <w:numPr>
          <w:ilvl w:val="1"/>
          <w:numId w:val="4"/>
        </w:numPr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系统软件</w:t>
      </w:r>
    </w:p>
    <w:p w14:paraId="663A2009" w14:textId="77777777" w:rsidR="005506A7" w:rsidRDefault="00C610DE">
      <w:pPr>
        <w:numPr>
          <w:ilvl w:val="1"/>
          <w:numId w:val="4"/>
        </w:numPr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数据库应用系统</w:t>
      </w:r>
    </w:p>
    <w:p w14:paraId="5EEBD5A8" w14:textId="77777777" w:rsidR="005506A7" w:rsidRDefault="00C610DE">
      <w:pPr>
        <w:numPr>
          <w:ilvl w:val="1"/>
          <w:numId w:val="4"/>
        </w:numPr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相关人员</w:t>
      </w:r>
    </w:p>
    <w:p w14:paraId="18706673" w14:textId="77777777" w:rsidR="005506A7" w:rsidRDefault="00C610DE">
      <w:pPr>
        <w:numPr>
          <w:ilvl w:val="0"/>
          <w:numId w:val="4"/>
        </w:numPr>
        <w:jc w:val="left"/>
        <w:rPr>
          <w:rFonts w:ascii="楷体" w:eastAsia="楷体" w:hAnsi="楷体" w:cs="楷体"/>
          <w:b/>
          <w:bCs/>
          <w:sz w:val="32"/>
          <w:szCs w:val="32"/>
        </w:rPr>
      </w:pPr>
      <w:r>
        <w:rPr>
          <w:rFonts w:ascii="楷体" w:eastAsia="楷体" w:hAnsi="楷体" w:cs="楷体" w:hint="eastAsia"/>
          <w:b/>
          <w:bCs/>
          <w:sz w:val="32"/>
          <w:szCs w:val="32"/>
        </w:rPr>
        <w:t>数据模型</w:t>
      </w:r>
    </w:p>
    <w:p w14:paraId="2B170A24" w14:textId="77777777" w:rsidR="005506A7" w:rsidRDefault="00C610DE">
      <w:pPr>
        <w:numPr>
          <w:ilvl w:val="1"/>
          <w:numId w:val="4"/>
        </w:numPr>
        <w:jc w:val="left"/>
        <w:rPr>
          <w:rFonts w:ascii="楷体" w:eastAsia="楷体" w:hAnsi="楷体" w:cs="楷体"/>
          <w:b/>
          <w:bCs/>
          <w:sz w:val="32"/>
          <w:szCs w:val="32"/>
        </w:rPr>
      </w:pPr>
      <w:r>
        <w:rPr>
          <w:rFonts w:ascii="楷体" w:eastAsia="楷体" w:hAnsi="楷体" w:cs="楷体" w:hint="eastAsia"/>
          <w:b/>
          <w:bCs/>
          <w:sz w:val="32"/>
          <w:szCs w:val="32"/>
        </w:rPr>
        <w:t>层次模型（树状，多对一关系）</w:t>
      </w:r>
    </w:p>
    <w:p w14:paraId="2DECE20B" w14:textId="77777777" w:rsidR="005506A7" w:rsidRDefault="00C610DE">
      <w:pPr>
        <w:numPr>
          <w:ilvl w:val="2"/>
          <w:numId w:val="4"/>
        </w:numPr>
        <w:tabs>
          <w:tab w:val="clear" w:pos="1260"/>
          <w:tab w:val="left" w:pos="840"/>
        </w:tabs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特点：仅有一个节点没有父节点，其他节点只有一个父节点。</w:t>
      </w:r>
    </w:p>
    <w:p w14:paraId="73A8871A" w14:textId="77777777" w:rsidR="005506A7" w:rsidRDefault="00C610DE">
      <w:pPr>
        <w:numPr>
          <w:ilvl w:val="1"/>
          <w:numId w:val="4"/>
        </w:numPr>
        <w:jc w:val="left"/>
        <w:rPr>
          <w:rFonts w:ascii="楷体" w:eastAsia="楷体" w:hAnsi="楷体" w:cs="楷体"/>
          <w:b/>
          <w:bCs/>
          <w:sz w:val="32"/>
          <w:szCs w:val="32"/>
        </w:rPr>
      </w:pPr>
      <w:r>
        <w:rPr>
          <w:rFonts w:ascii="楷体" w:eastAsia="楷体" w:hAnsi="楷体" w:cs="楷体" w:hint="eastAsia"/>
          <w:b/>
          <w:bCs/>
          <w:sz w:val="32"/>
          <w:szCs w:val="32"/>
        </w:rPr>
        <w:t>网状模型（网状，多对多关系）</w:t>
      </w:r>
    </w:p>
    <w:p w14:paraId="2353D8BF" w14:textId="77777777" w:rsidR="005506A7" w:rsidRDefault="00C610DE">
      <w:pPr>
        <w:numPr>
          <w:ilvl w:val="2"/>
          <w:numId w:val="4"/>
        </w:numPr>
        <w:tabs>
          <w:tab w:val="clear" w:pos="1260"/>
          <w:tab w:val="left" w:pos="840"/>
        </w:tabs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特点：允许一个以上的节点无父节点，允许节点有多个父节点。</w:t>
      </w:r>
    </w:p>
    <w:p w14:paraId="62AEEB3B" w14:textId="77777777" w:rsidR="005506A7" w:rsidRDefault="00C610DE">
      <w:pPr>
        <w:numPr>
          <w:ilvl w:val="1"/>
          <w:numId w:val="4"/>
        </w:numPr>
        <w:jc w:val="left"/>
        <w:rPr>
          <w:rFonts w:ascii="楷体" w:eastAsia="楷体" w:hAnsi="楷体" w:cs="楷体"/>
          <w:b/>
          <w:bCs/>
          <w:color w:val="FF0000"/>
          <w:sz w:val="32"/>
          <w:szCs w:val="32"/>
        </w:rPr>
      </w:pPr>
      <w:r>
        <w:rPr>
          <w:rFonts w:ascii="楷体" w:eastAsia="楷体" w:hAnsi="楷体" w:cs="楷体" w:hint="eastAsia"/>
          <w:b/>
          <w:bCs/>
          <w:color w:val="FF0000"/>
          <w:sz w:val="32"/>
          <w:szCs w:val="32"/>
        </w:rPr>
        <w:t>关系模型（最常用）（E-R:E实体；R联系）</w:t>
      </w:r>
    </w:p>
    <w:p w14:paraId="6B831A16" w14:textId="77777777" w:rsidR="005506A7" w:rsidRDefault="00C610DE">
      <w:pPr>
        <w:numPr>
          <w:ilvl w:val="2"/>
          <w:numId w:val="4"/>
        </w:numPr>
        <w:jc w:val="left"/>
        <w:rPr>
          <w:rFonts w:ascii="楷体" w:eastAsia="楷体" w:hAnsi="楷体" w:cs="楷体"/>
          <w:b/>
          <w:bCs/>
          <w:color w:val="FF0000"/>
          <w:sz w:val="32"/>
          <w:szCs w:val="32"/>
        </w:rPr>
      </w:pPr>
      <w:r>
        <w:rPr>
          <w:rFonts w:ascii="楷体" w:eastAsia="楷体" w:hAnsi="楷体" w:cs="楷体" w:hint="eastAsia"/>
          <w:b/>
          <w:bCs/>
          <w:color w:val="FF0000"/>
          <w:sz w:val="28"/>
          <w:szCs w:val="28"/>
        </w:rPr>
        <w:t>一对一关系</w:t>
      </w:r>
      <w:r>
        <w:rPr>
          <w:rFonts w:ascii="楷体" w:eastAsia="楷体" w:hAnsi="楷体" w:cs="楷体" w:hint="eastAsia"/>
          <w:b/>
          <w:bCs/>
          <w:color w:val="FF0000"/>
          <w:sz w:val="24"/>
        </w:rPr>
        <w:t>（</w:t>
      </w:r>
      <w:r>
        <w:rPr>
          <w:rFonts w:ascii="楷体" w:eastAsia="楷体" w:hAnsi="楷体" w:cs="楷体" w:hint="eastAsia"/>
          <w:b/>
          <w:bCs/>
          <w:color w:val="FF0000"/>
          <w:sz w:val="22"/>
          <w:szCs w:val="22"/>
        </w:rPr>
        <w:t>一个班级有一个班长，一个班长属于一个班级</w:t>
      </w:r>
      <w:r>
        <w:rPr>
          <w:rFonts w:ascii="楷体" w:eastAsia="楷体" w:hAnsi="楷体" w:cs="楷体" w:hint="eastAsia"/>
          <w:b/>
          <w:bCs/>
          <w:color w:val="FF0000"/>
          <w:sz w:val="24"/>
        </w:rPr>
        <w:t>）</w:t>
      </w:r>
    </w:p>
    <w:p w14:paraId="1F8CAE2A" w14:textId="77777777" w:rsidR="005506A7" w:rsidRDefault="00C610DE">
      <w:pPr>
        <w:numPr>
          <w:ilvl w:val="2"/>
          <w:numId w:val="4"/>
        </w:numPr>
        <w:jc w:val="left"/>
        <w:rPr>
          <w:rFonts w:ascii="楷体" w:eastAsia="楷体" w:hAnsi="楷体" w:cs="楷体"/>
          <w:b/>
          <w:bCs/>
          <w:color w:val="FF0000"/>
          <w:sz w:val="32"/>
          <w:szCs w:val="32"/>
        </w:rPr>
      </w:pPr>
      <w:r>
        <w:rPr>
          <w:rFonts w:ascii="楷体" w:eastAsia="楷体" w:hAnsi="楷体" w:cs="楷体" w:hint="eastAsia"/>
          <w:b/>
          <w:bCs/>
          <w:color w:val="FF0000"/>
          <w:sz w:val="28"/>
          <w:szCs w:val="28"/>
        </w:rPr>
        <w:t>一对多关系</w:t>
      </w:r>
      <w:r>
        <w:rPr>
          <w:rFonts w:ascii="楷体" w:eastAsia="楷体" w:hAnsi="楷体" w:cs="楷体" w:hint="eastAsia"/>
          <w:b/>
          <w:bCs/>
          <w:color w:val="FF0000"/>
          <w:sz w:val="24"/>
        </w:rPr>
        <w:t>（一个人只能有一个性别，一个性别可以多个人同时拥有）</w:t>
      </w:r>
    </w:p>
    <w:p w14:paraId="73023195" w14:textId="77777777" w:rsidR="005506A7" w:rsidRDefault="00C610DE">
      <w:pPr>
        <w:numPr>
          <w:ilvl w:val="2"/>
          <w:numId w:val="4"/>
        </w:numPr>
        <w:jc w:val="left"/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b/>
          <w:bCs/>
          <w:color w:val="FF0000"/>
          <w:sz w:val="28"/>
          <w:szCs w:val="28"/>
        </w:rPr>
        <w:t>多对多关系</w:t>
      </w:r>
      <w:r>
        <w:rPr>
          <w:rFonts w:ascii="楷体" w:eastAsia="楷体" w:hAnsi="楷体" w:cs="楷体" w:hint="eastAsia"/>
          <w:b/>
          <w:bCs/>
          <w:color w:val="FF0000"/>
          <w:sz w:val="24"/>
        </w:rPr>
        <w:t>（一个学生可以选择多门课，一门课可以被多个学生选择）</w:t>
      </w:r>
    </w:p>
    <w:p w14:paraId="36352767" w14:textId="77777777" w:rsidR="005506A7" w:rsidRDefault="00C610DE">
      <w:pPr>
        <w:numPr>
          <w:ilvl w:val="3"/>
          <w:numId w:val="4"/>
        </w:numPr>
        <w:tabs>
          <w:tab w:val="clear" w:pos="1680"/>
          <w:tab w:val="left" w:pos="1260"/>
        </w:tabs>
        <w:jc w:val="left"/>
        <w:rPr>
          <w:rFonts w:ascii="楷体" w:eastAsia="楷体" w:hAnsi="楷体" w:cs="楷体"/>
          <w:color w:val="000000" w:themeColor="text1"/>
          <w:sz w:val="28"/>
          <w:szCs w:val="28"/>
        </w:rPr>
      </w:pPr>
      <w:r>
        <w:rPr>
          <w:rFonts w:ascii="楷体" w:eastAsia="楷体" w:hAnsi="楷体" w:cs="楷体" w:hint="eastAsia"/>
          <w:color w:val="000000" w:themeColor="text1"/>
          <w:sz w:val="28"/>
          <w:szCs w:val="28"/>
        </w:rPr>
        <w:t>关系：一个关系就是张二维表</w:t>
      </w:r>
    </w:p>
    <w:p w14:paraId="30356114" w14:textId="77777777" w:rsidR="005506A7" w:rsidRDefault="00C610DE">
      <w:pPr>
        <w:numPr>
          <w:ilvl w:val="3"/>
          <w:numId w:val="4"/>
        </w:numPr>
        <w:tabs>
          <w:tab w:val="clear" w:pos="1680"/>
          <w:tab w:val="left" w:pos="1260"/>
        </w:tabs>
        <w:jc w:val="left"/>
        <w:rPr>
          <w:rFonts w:ascii="楷体" w:eastAsia="楷体" w:hAnsi="楷体" w:cs="楷体"/>
          <w:color w:val="000000" w:themeColor="text1"/>
          <w:sz w:val="28"/>
          <w:szCs w:val="28"/>
        </w:rPr>
      </w:pPr>
      <w:r>
        <w:rPr>
          <w:rFonts w:ascii="楷体" w:eastAsia="楷体" w:hAnsi="楷体" w:cs="楷体" w:hint="eastAsia"/>
          <w:color w:val="000000" w:themeColor="text1"/>
          <w:sz w:val="28"/>
          <w:szCs w:val="28"/>
        </w:rPr>
        <w:t>属性：二维表垂直方向的列</w:t>
      </w:r>
    </w:p>
    <w:p w14:paraId="0AD9FAC2" w14:textId="77777777" w:rsidR="005506A7" w:rsidRDefault="00C610DE">
      <w:pPr>
        <w:numPr>
          <w:ilvl w:val="3"/>
          <w:numId w:val="4"/>
        </w:numPr>
        <w:tabs>
          <w:tab w:val="clear" w:pos="1680"/>
          <w:tab w:val="left" w:pos="1260"/>
        </w:tabs>
        <w:jc w:val="left"/>
        <w:rPr>
          <w:rFonts w:ascii="楷体" w:eastAsia="楷体" w:hAnsi="楷体" w:cs="楷体"/>
          <w:color w:val="000000" w:themeColor="text1"/>
          <w:sz w:val="28"/>
          <w:szCs w:val="28"/>
        </w:rPr>
      </w:pPr>
      <w:r>
        <w:rPr>
          <w:rFonts w:ascii="楷体" w:eastAsia="楷体" w:hAnsi="楷体" w:cs="楷体" w:hint="eastAsia"/>
          <w:color w:val="000000" w:themeColor="text1"/>
          <w:sz w:val="28"/>
          <w:szCs w:val="28"/>
        </w:rPr>
        <w:t>域：一个属性的取值范围</w:t>
      </w:r>
    </w:p>
    <w:p w14:paraId="6775AAAF" w14:textId="77777777" w:rsidR="005506A7" w:rsidRDefault="00C610DE">
      <w:pPr>
        <w:numPr>
          <w:ilvl w:val="3"/>
          <w:numId w:val="4"/>
        </w:numPr>
        <w:tabs>
          <w:tab w:val="clear" w:pos="1680"/>
          <w:tab w:val="left" w:pos="1260"/>
        </w:tabs>
        <w:jc w:val="left"/>
        <w:rPr>
          <w:rFonts w:ascii="楷体" w:eastAsia="楷体" w:hAnsi="楷体" w:cs="楷体"/>
          <w:color w:val="000000" w:themeColor="text1"/>
          <w:sz w:val="28"/>
          <w:szCs w:val="28"/>
        </w:rPr>
      </w:pPr>
      <w:r>
        <w:rPr>
          <w:rFonts w:ascii="楷体" w:eastAsia="楷体" w:hAnsi="楷体" w:cs="楷体" w:hint="eastAsia"/>
          <w:color w:val="000000" w:themeColor="text1"/>
          <w:sz w:val="28"/>
          <w:szCs w:val="28"/>
        </w:rPr>
        <w:t>元组：水平方向的行</w:t>
      </w:r>
    </w:p>
    <w:p w14:paraId="2821DCFC" w14:textId="77777777" w:rsidR="005506A7" w:rsidRDefault="00C610DE">
      <w:pPr>
        <w:numPr>
          <w:ilvl w:val="3"/>
          <w:numId w:val="4"/>
        </w:numPr>
        <w:tabs>
          <w:tab w:val="clear" w:pos="1680"/>
          <w:tab w:val="left" w:pos="1260"/>
        </w:tabs>
        <w:jc w:val="left"/>
        <w:rPr>
          <w:rFonts w:ascii="楷体" w:eastAsia="楷体" w:hAnsi="楷体" w:cs="楷体"/>
          <w:color w:val="000000" w:themeColor="text1"/>
          <w:sz w:val="28"/>
          <w:szCs w:val="28"/>
        </w:rPr>
      </w:pPr>
      <w:r>
        <w:rPr>
          <w:rFonts w:ascii="楷体" w:eastAsia="楷体" w:hAnsi="楷体" w:cs="楷体" w:hint="eastAsia"/>
          <w:color w:val="000000" w:themeColor="text1"/>
          <w:sz w:val="28"/>
          <w:szCs w:val="28"/>
        </w:rPr>
        <w:t>码：关键字，二维表中的某个属性或者属性组，可以唯一表示元组的属性或属性的集合，若有多个候选码，则选定其中一个为主码，也成为主键。</w:t>
      </w:r>
    </w:p>
    <w:p w14:paraId="3627681E" w14:textId="77777777" w:rsidR="005506A7" w:rsidRDefault="00C610DE">
      <w:pPr>
        <w:numPr>
          <w:ilvl w:val="3"/>
          <w:numId w:val="4"/>
        </w:numPr>
        <w:tabs>
          <w:tab w:val="clear" w:pos="1680"/>
          <w:tab w:val="left" w:pos="1260"/>
        </w:tabs>
        <w:jc w:val="left"/>
        <w:rPr>
          <w:rFonts w:ascii="楷体" w:eastAsia="楷体" w:hAnsi="楷体" w:cs="楷体"/>
          <w:color w:val="000000" w:themeColor="text1"/>
          <w:sz w:val="28"/>
          <w:szCs w:val="28"/>
        </w:rPr>
      </w:pPr>
      <w:r>
        <w:rPr>
          <w:rFonts w:ascii="楷体" w:eastAsia="楷体" w:hAnsi="楷体" w:cs="楷体" w:hint="eastAsia"/>
          <w:color w:val="000000" w:themeColor="text1"/>
          <w:sz w:val="28"/>
          <w:szCs w:val="28"/>
        </w:rPr>
        <w:lastRenderedPageBreak/>
        <w:t>分量：元组中的一个属性值</w:t>
      </w:r>
    </w:p>
    <w:p w14:paraId="20D2260F" w14:textId="77777777" w:rsidR="005506A7" w:rsidRDefault="00C610DE">
      <w:pPr>
        <w:numPr>
          <w:ilvl w:val="3"/>
          <w:numId w:val="4"/>
        </w:numPr>
        <w:tabs>
          <w:tab w:val="clear" w:pos="1680"/>
          <w:tab w:val="left" w:pos="1260"/>
        </w:tabs>
        <w:jc w:val="left"/>
        <w:rPr>
          <w:rFonts w:ascii="楷体" w:eastAsia="楷体" w:hAnsi="楷体" w:cs="楷体"/>
          <w:color w:val="000000" w:themeColor="text1"/>
          <w:sz w:val="32"/>
          <w:szCs w:val="32"/>
        </w:rPr>
      </w:pPr>
      <w:r>
        <w:rPr>
          <w:rFonts w:ascii="楷体" w:eastAsia="楷体" w:hAnsi="楷体" w:cs="楷体" w:hint="eastAsia"/>
          <w:color w:val="000000" w:themeColor="text1"/>
          <w:sz w:val="28"/>
          <w:szCs w:val="28"/>
        </w:rPr>
        <w:t>关系模式：对关系的描述，通常简记为：关系名（属性1，属性2...）</w:t>
      </w:r>
    </w:p>
    <w:p w14:paraId="390ADB27" w14:textId="77777777" w:rsidR="005506A7" w:rsidRDefault="00C610DE">
      <w:pPr>
        <w:numPr>
          <w:ilvl w:val="0"/>
          <w:numId w:val="4"/>
        </w:numPr>
        <w:tabs>
          <w:tab w:val="left" w:pos="1260"/>
        </w:tabs>
        <w:jc w:val="left"/>
        <w:rPr>
          <w:rFonts w:ascii="楷体" w:eastAsia="楷体" w:hAnsi="楷体" w:cs="楷体"/>
          <w:color w:val="000000" w:themeColor="text1"/>
          <w:sz w:val="32"/>
          <w:szCs w:val="32"/>
        </w:rPr>
      </w:pPr>
      <w:r>
        <w:rPr>
          <w:rFonts w:ascii="楷体" w:eastAsia="楷体" w:hAnsi="楷体" w:cs="楷体" w:hint="eastAsia"/>
          <w:b/>
          <w:bCs/>
          <w:color w:val="000000" w:themeColor="text1"/>
          <w:sz w:val="32"/>
          <w:szCs w:val="32"/>
        </w:rPr>
        <w:t>关系运算</w:t>
      </w:r>
    </w:p>
    <w:p w14:paraId="70862881" w14:textId="77777777" w:rsidR="005506A7" w:rsidRDefault="00C610DE">
      <w:pPr>
        <w:numPr>
          <w:ilvl w:val="1"/>
          <w:numId w:val="4"/>
        </w:numPr>
        <w:tabs>
          <w:tab w:val="clear" w:pos="840"/>
          <w:tab w:val="left" w:pos="1260"/>
        </w:tabs>
        <w:jc w:val="left"/>
        <w:rPr>
          <w:rFonts w:ascii="楷体" w:eastAsia="楷体" w:hAnsi="楷体" w:cs="楷体"/>
          <w:color w:val="000000" w:themeColor="text1"/>
          <w:sz w:val="32"/>
          <w:szCs w:val="32"/>
        </w:rPr>
      </w:pPr>
      <w:r>
        <w:rPr>
          <w:rFonts w:ascii="楷体" w:eastAsia="楷体" w:hAnsi="楷体" w:cs="楷体" w:hint="eastAsia"/>
          <w:b/>
          <w:bCs/>
          <w:color w:val="000000" w:themeColor="text1"/>
          <w:sz w:val="32"/>
          <w:szCs w:val="32"/>
        </w:rPr>
        <w:t>传统的集合运算</w:t>
      </w:r>
    </w:p>
    <w:p w14:paraId="65CCC5B0" w14:textId="77777777" w:rsidR="005506A7" w:rsidRDefault="00C610DE">
      <w:pPr>
        <w:numPr>
          <w:ilvl w:val="2"/>
          <w:numId w:val="4"/>
        </w:numPr>
        <w:jc w:val="left"/>
        <w:rPr>
          <w:rFonts w:ascii="楷体" w:eastAsia="楷体" w:hAnsi="楷体" w:cs="楷体"/>
          <w:color w:val="000000" w:themeColor="text1"/>
          <w:sz w:val="28"/>
          <w:szCs w:val="28"/>
        </w:rPr>
      </w:pPr>
      <w:r>
        <w:rPr>
          <w:rFonts w:ascii="楷体" w:eastAsia="楷体" w:hAnsi="楷体" w:cs="楷体" w:hint="eastAsia"/>
          <w:color w:val="000000" w:themeColor="text1"/>
          <w:sz w:val="28"/>
          <w:szCs w:val="28"/>
        </w:rPr>
        <w:t>并（R U S）</w:t>
      </w:r>
    </w:p>
    <w:p w14:paraId="7BC8CF45" w14:textId="77777777" w:rsidR="005506A7" w:rsidRDefault="00C610DE">
      <w:pPr>
        <w:numPr>
          <w:ilvl w:val="2"/>
          <w:numId w:val="4"/>
        </w:numPr>
        <w:jc w:val="left"/>
        <w:rPr>
          <w:rFonts w:ascii="楷体" w:eastAsia="楷体" w:hAnsi="楷体" w:cs="楷体"/>
          <w:color w:val="000000" w:themeColor="text1"/>
          <w:sz w:val="28"/>
          <w:szCs w:val="28"/>
        </w:rPr>
      </w:pPr>
      <w:r>
        <w:rPr>
          <w:rFonts w:ascii="楷体" w:eastAsia="楷体" w:hAnsi="楷体" w:cs="楷体" w:hint="eastAsia"/>
          <w:color w:val="000000" w:themeColor="text1"/>
          <w:sz w:val="28"/>
          <w:szCs w:val="28"/>
        </w:rPr>
        <w:t>交（R n S）</w:t>
      </w:r>
    </w:p>
    <w:p w14:paraId="61C47E34" w14:textId="77777777" w:rsidR="005506A7" w:rsidRDefault="00C610DE">
      <w:pPr>
        <w:numPr>
          <w:ilvl w:val="2"/>
          <w:numId w:val="4"/>
        </w:numPr>
        <w:jc w:val="left"/>
        <w:rPr>
          <w:rFonts w:ascii="楷体" w:eastAsia="楷体" w:hAnsi="楷体" w:cs="楷体"/>
          <w:color w:val="000000" w:themeColor="text1"/>
          <w:sz w:val="28"/>
          <w:szCs w:val="28"/>
        </w:rPr>
      </w:pPr>
      <w:r>
        <w:rPr>
          <w:rFonts w:ascii="楷体" w:eastAsia="楷体" w:hAnsi="楷体" w:cs="楷体" w:hint="eastAsia"/>
          <w:color w:val="000000" w:themeColor="text1"/>
          <w:sz w:val="28"/>
          <w:szCs w:val="28"/>
        </w:rPr>
        <w:t>差（R - S）</w:t>
      </w:r>
    </w:p>
    <w:p w14:paraId="4A2A7FB6" w14:textId="77777777" w:rsidR="005506A7" w:rsidRDefault="00C610DE">
      <w:pPr>
        <w:numPr>
          <w:ilvl w:val="2"/>
          <w:numId w:val="4"/>
        </w:numPr>
        <w:jc w:val="left"/>
        <w:rPr>
          <w:rFonts w:ascii="楷体" w:eastAsia="楷体" w:hAnsi="楷体" w:cs="楷体"/>
          <w:color w:val="000000" w:themeColor="text1"/>
          <w:sz w:val="28"/>
          <w:szCs w:val="28"/>
        </w:rPr>
      </w:pPr>
      <w:r>
        <w:rPr>
          <w:rFonts w:ascii="楷体" w:eastAsia="楷体" w:hAnsi="楷体" w:cs="楷体" w:hint="eastAsia"/>
          <w:color w:val="000000" w:themeColor="text1"/>
          <w:sz w:val="28"/>
          <w:szCs w:val="28"/>
        </w:rPr>
        <w:t>笛卡尔积</w:t>
      </w:r>
    </w:p>
    <w:p w14:paraId="5B723565" w14:textId="77777777" w:rsidR="005506A7" w:rsidRDefault="00C610DE">
      <w:pPr>
        <w:numPr>
          <w:ilvl w:val="1"/>
          <w:numId w:val="4"/>
        </w:numPr>
        <w:tabs>
          <w:tab w:val="clear" w:pos="840"/>
          <w:tab w:val="left" w:pos="1260"/>
        </w:tabs>
        <w:jc w:val="left"/>
        <w:rPr>
          <w:rFonts w:ascii="楷体" w:eastAsia="楷体" w:hAnsi="楷体" w:cs="楷体"/>
          <w:color w:val="000000" w:themeColor="text1"/>
          <w:sz w:val="32"/>
          <w:szCs w:val="32"/>
        </w:rPr>
      </w:pPr>
      <w:r>
        <w:rPr>
          <w:rFonts w:ascii="楷体" w:eastAsia="楷体" w:hAnsi="楷体" w:cs="楷体" w:hint="eastAsia"/>
          <w:b/>
          <w:bCs/>
          <w:color w:val="000000" w:themeColor="text1"/>
          <w:sz w:val="32"/>
          <w:szCs w:val="32"/>
        </w:rPr>
        <w:t>专门的关系运算</w:t>
      </w:r>
    </w:p>
    <w:p w14:paraId="47773A15" w14:textId="77777777" w:rsidR="005506A7" w:rsidRDefault="00C610DE">
      <w:pPr>
        <w:numPr>
          <w:ilvl w:val="2"/>
          <w:numId w:val="4"/>
        </w:numPr>
        <w:jc w:val="left"/>
        <w:rPr>
          <w:rFonts w:ascii="楷体" w:eastAsia="楷体" w:hAnsi="楷体" w:cs="楷体"/>
          <w:color w:val="000000" w:themeColor="text1"/>
          <w:sz w:val="28"/>
          <w:szCs w:val="28"/>
        </w:rPr>
      </w:pPr>
      <w:r>
        <w:rPr>
          <w:rFonts w:ascii="楷体" w:eastAsia="楷体" w:hAnsi="楷体" w:cs="楷体" w:hint="eastAsia"/>
          <w:color w:val="000000" w:themeColor="text1"/>
          <w:sz w:val="28"/>
          <w:szCs w:val="28"/>
        </w:rPr>
        <w:t>选择：关系中选择满足指定条件的元组</w:t>
      </w:r>
    </w:p>
    <w:p w14:paraId="43FC2207" w14:textId="77777777" w:rsidR="005506A7" w:rsidRDefault="00C610DE">
      <w:pPr>
        <w:numPr>
          <w:ilvl w:val="2"/>
          <w:numId w:val="4"/>
        </w:numPr>
        <w:jc w:val="left"/>
        <w:rPr>
          <w:rFonts w:ascii="楷体" w:eastAsia="楷体" w:hAnsi="楷体" w:cs="楷体"/>
          <w:color w:val="000000" w:themeColor="text1"/>
          <w:sz w:val="28"/>
          <w:szCs w:val="28"/>
        </w:rPr>
      </w:pPr>
      <w:r>
        <w:rPr>
          <w:rFonts w:ascii="楷体" w:eastAsia="楷体" w:hAnsi="楷体" w:cs="楷体" w:hint="eastAsia"/>
          <w:color w:val="000000" w:themeColor="text1"/>
          <w:sz w:val="28"/>
          <w:szCs w:val="28"/>
        </w:rPr>
        <w:t>投影：关系中选择某些属性（列）</w:t>
      </w:r>
    </w:p>
    <w:p w14:paraId="3AB23DAF" w14:textId="77777777" w:rsidR="005506A7" w:rsidRDefault="00C610DE">
      <w:pPr>
        <w:numPr>
          <w:ilvl w:val="2"/>
          <w:numId w:val="4"/>
        </w:numPr>
        <w:jc w:val="left"/>
        <w:rPr>
          <w:rFonts w:ascii="楷体" w:eastAsia="楷体" w:hAnsi="楷体" w:cs="楷体"/>
          <w:color w:val="000000" w:themeColor="text1"/>
          <w:sz w:val="28"/>
          <w:szCs w:val="28"/>
        </w:rPr>
      </w:pPr>
      <w:r>
        <w:rPr>
          <w:rFonts w:ascii="楷体" w:eastAsia="楷体" w:hAnsi="楷体" w:cs="楷体" w:hint="eastAsia"/>
          <w:color w:val="000000" w:themeColor="text1"/>
          <w:sz w:val="28"/>
          <w:szCs w:val="28"/>
        </w:rPr>
        <w:t>连接：两个关系的笛卡尔</w:t>
      </w:r>
      <w:proofErr w:type="gramStart"/>
      <w:r>
        <w:rPr>
          <w:rFonts w:ascii="楷体" w:eastAsia="楷体" w:hAnsi="楷体" w:cs="楷体" w:hint="eastAsia"/>
          <w:color w:val="000000" w:themeColor="text1"/>
          <w:sz w:val="28"/>
          <w:szCs w:val="28"/>
        </w:rPr>
        <w:t>积中旋球</w:t>
      </w:r>
      <w:proofErr w:type="gramEnd"/>
      <w:r>
        <w:rPr>
          <w:rFonts w:ascii="楷体" w:eastAsia="楷体" w:hAnsi="楷体" w:cs="楷体" w:hint="eastAsia"/>
          <w:color w:val="000000" w:themeColor="text1"/>
          <w:sz w:val="28"/>
          <w:szCs w:val="28"/>
        </w:rPr>
        <w:t>属性</w:t>
      </w:r>
      <w:proofErr w:type="gramStart"/>
      <w:r>
        <w:rPr>
          <w:rFonts w:ascii="楷体" w:eastAsia="楷体" w:hAnsi="楷体" w:cs="楷体" w:hint="eastAsia"/>
          <w:color w:val="000000" w:themeColor="text1"/>
          <w:sz w:val="28"/>
          <w:szCs w:val="28"/>
        </w:rPr>
        <w:t>间满足</w:t>
      </w:r>
      <w:proofErr w:type="gramEnd"/>
      <w:r>
        <w:rPr>
          <w:rFonts w:ascii="楷体" w:eastAsia="楷体" w:hAnsi="楷体" w:cs="楷体" w:hint="eastAsia"/>
          <w:color w:val="000000" w:themeColor="text1"/>
          <w:sz w:val="28"/>
          <w:szCs w:val="28"/>
        </w:rPr>
        <w:t>一定条件的元组</w:t>
      </w:r>
    </w:p>
    <w:p w14:paraId="62F545ED" w14:textId="77777777" w:rsidR="005506A7" w:rsidRDefault="00C610DE">
      <w:pPr>
        <w:numPr>
          <w:ilvl w:val="1"/>
          <w:numId w:val="4"/>
        </w:numPr>
        <w:tabs>
          <w:tab w:val="clear" w:pos="840"/>
          <w:tab w:val="left" w:pos="1260"/>
        </w:tabs>
        <w:jc w:val="left"/>
        <w:rPr>
          <w:rFonts w:ascii="楷体" w:eastAsia="楷体" w:hAnsi="楷体" w:cs="楷体"/>
          <w:color w:val="000000" w:themeColor="text1"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color w:val="000000" w:themeColor="text1"/>
          <w:sz w:val="32"/>
          <w:szCs w:val="32"/>
        </w:rPr>
        <w:t>比较运算：</w:t>
      </w:r>
      <w:proofErr w:type="gramStart"/>
      <w:r>
        <w:rPr>
          <w:rFonts w:ascii="楷体" w:eastAsia="楷体" w:hAnsi="楷体" w:cs="楷体" w:hint="eastAsia"/>
          <w:color w:val="000000" w:themeColor="text1"/>
          <w:sz w:val="28"/>
          <w:szCs w:val="28"/>
        </w:rPr>
        <w:t>&lt;,&lt;</w:t>
      </w:r>
      <w:proofErr w:type="gramEnd"/>
      <w:r>
        <w:rPr>
          <w:rFonts w:ascii="楷体" w:eastAsia="楷体" w:hAnsi="楷体" w:cs="楷体" w:hint="eastAsia"/>
          <w:color w:val="000000" w:themeColor="text1"/>
          <w:sz w:val="28"/>
          <w:szCs w:val="28"/>
        </w:rPr>
        <w:t>=,&gt;,&gt;=,!=(不等于)</w:t>
      </w:r>
    </w:p>
    <w:p w14:paraId="76888FC1" w14:textId="77777777" w:rsidR="005506A7" w:rsidRDefault="00C610DE">
      <w:pPr>
        <w:numPr>
          <w:ilvl w:val="1"/>
          <w:numId w:val="4"/>
        </w:numPr>
        <w:tabs>
          <w:tab w:val="clear" w:pos="840"/>
          <w:tab w:val="left" w:pos="1260"/>
        </w:tabs>
        <w:jc w:val="left"/>
        <w:rPr>
          <w:rFonts w:ascii="楷体" w:eastAsia="楷体" w:hAnsi="楷体" w:cs="楷体"/>
          <w:color w:val="000000" w:themeColor="text1"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color w:val="000000" w:themeColor="text1"/>
          <w:sz w:val="32"/>
          <w:szCs w:val="32"/>
        </w:rPr>
        <w:t>逻辑运算：</w:t>
      </w:r>
      <w:r>
        <w:rPr>
          <w:rFonts w:ascii="楷体" w:eastAsia="楷体" w:hAnsi="楷体" w:cs="楷体" w:hint="eastAsia"/>
          <w:color w:val="000000" w:themeColor="text1"/>
          <w:sz w:val="28"/>
          <w:szCs w:val="28"/>
        </w:rPr>
        <w:t>OR（或）、And（并且）、Not（否定）</w:t>
      </w:r>
    </w:p>
    <w:p w14:paraId="6FFFC636" w14:textId="77777777" w:rsidR="005506A7" w:rsidRDefault="005506A7">
      <w:pPr>
        <w:tabs>
          <w:tab w:val="left" w:pos="1260"/>
        </w:tabs>
        <w:jc w:val="left"/>
        <w:rPr>
          <w:rFonts w:ascii="楷体" w:eastAsia="楷体" w:hAnsi="楷体" w:cs="楷体"/>
          <w:color w:val="000000" w:themeColor="text1"/>
          <w:sz w:val="32"/>
          <w:szCs w:val="32"/>
        </w:rPr>
      </w:pPr>
    </w:p>
    <w:p w14:paraId="4264036C" w14:textId="77777777" w:rsidR="005506A7" w:rsidRDefault="00C610DE">
      <w:pPr>
        <w:tabs>
          <w:tab w:val="left" w:pos="1260"/>
        </w:tabs>
        <w:jc w:val="left"/>
        <w:rPr>
          <w:rFonts w:ascii="楷体" w:eastAsia="楷体" w:hAnsi="楷体" w:cs="楷体"/>
          <w:b/>
          <w:bCs/>
          <w:color w:val="000000" w:themeColor="text1"/>
          <w:sz w:val="44"/>
          <w:szCs w:val="44"/>
        </w:rPr>
      </w:pPr>
      <w:r>
        <w:rPr>
          <w:rFonts w:ascii="楷体" w:eastAsia="楷体" w:hAnsi="楷体" w:cs="楷体" w:hint="eastAsia"/>
          <w:b/>
          <w:bCs/>
          <w:color w:val="000000" w:themeColor="text1"/>
          <w:sz w:val="44"/>
          <w:szCs w:val="44"/>
        </w:rPr>
        <w:t>Access数据库</w:t>
      </w:r>
    </w:p>
    <w:p w14:paraId="11E41F2D" w14:textId="77777777" w:rsidR="005506A7" w:rsidRDefault="00C610DE">
      <w:pPr>
        <w:numPr>
          <w:ilvl w:val="0"/>
          <w:numId w:val="5"/>
        </w:numPr>
        <w:tabs>
          <w:tab w:val="left" w:pos="1260"/>
        </w:tabs>
        <w:jc w:val="left"/>
        <w:rPr>
          <w:rFonts w:ascii="楷体" w:eastAsia="楷体" w:hAnsi="楷体" w:cs="楷体"/>
          <w:color w:val="000000" w:themeColor="text1"/>
          <w:sz w:val="32"/>
          <w:szCs w:val="32"/>
        </w:rPr>
      </w:pPr>
      <w:r>
        <w:rPr>
          <w:rFonts w:ascii="楷体" w:eastAsia="楷体" w:hAnsi="楷体" w:cs="楷体" w:hint="eastAsia"/>
          <w:color w:val="000000" w:themeColor="text1"/>
          <w:sz w:val="32"/>
          <w:szCs w:val="32"/>
        </w:rPr>
        <w:t>数据库对象：</w:t>
      </w:r>
    </w:p>
    <w:p w14:paraId="778CCC1F" w14:textId="77777777" w:rsidR="005506A7" w:rsidRDefault="00C610DE">
      <w:pPr>
        <w:numPr>
          <w:ilvl w:val="1"/>
          <w:numId w:val="5"/>
        </w:numPr>
        <w:tabs>
          <w:tab w:val="clear" w:pos="840"/>
          <w:tab w:val="left" w:pos="1260"/>
        </w:tabs>
        <w:jc w:val="left"/>
        <w:rPr>
          <w:rFonts w:ascii="楷体" w:eastAsia="楷体" w:hAnsi="楷体" w:cs="楷体"/>
          <w:color w:val="000000" w:themeColor="text1"/>
          <w:sz w:val="32"/>
          <w:szCs w:val="32"/>
        </w:rPr>
      </w:pPr>
      <w:r>
        <w:rPr>
          <w:rFonts w:ascii="楷体" w:eastAsia="楷体" w:hAnsi="楷体" w:cs="楷体" w:hint="eastAsia"/>
          <w:color w:val="000000" w:themeColor="text1"/>
          <w:sz w:val="28"/>
          <w:szCs w:val="28"/>
        </w:rPr>
        <w:t>表：有结构（二</w:t>
      </w:r>
      <w:proofErr w:type="gramStart"/>
      <w:r>
        <w:rPr>
          <w:rFonts w:ascii="楷体" w:eastAsia="楷体" w:hAnsi="楷体" w:cs="楷体" w:hint="eastAsia"/>
          <w:color w:val="000000" w:themeColor="text1"/>
          <w:sz w:val="28"/>
          <w:szCs w:val="28"/>
        </w:rPr>
        <w:t>维关系</w:t>
      </w:r>
      <w:proofErr w:type="gramEnd"/>
      <w:r>
        <w:rPr>
          <w:rFonts w:ascii="楷体" w:eastAsia="楷体" w:hAnsi="楷体" w:cs="楷体" w:hint="eastAsia"/>
          <w:color w:val="000000" w:themeColor="text1"/>
          <w:sz w:val="28"/>
          <w:szCs w:val="28"/>
        </w:rPr>
        <w:t>模型）的数据集合。</w:t>
      </w:r>
    </w:p>
    <w:p w14:paraId="6F7FCC1A" w14:textId="77777777" w:rsidR="005506A7" w:rsidRDefault="00C610DE">
      <w:pPr>
        <w:numPr>
          <w:ilvl w:val="1"/>
          <w:numId w:val="5"/>
        </w:numPr>
        <w:tabs>
          <w:tab w:val="clear" w:pos="840"/>
          <w:tab w:val="left" w:pos="1260"/>
        </w:tabs>
        <w:jc w:val="left"/>
        <w:rPr>
          <w:rFonts w:ascii="楷体" w:eastAsia="楷体" w:hAnsi="楷体" w:cs="楷体"/>
          <w:color w:val="000000" w:themeColor="text1"/>
          <w:sz w:val="32"/>
          <w:szCs w:val="32"/>
        </w:rPr>
      </w:pPr>
      <w:r>
        <w:rPr>
          <w:rFonts w:ascii="楷体" w:eastAsia="楷体" w:hAnsi="楷体" w:cs="楷体" w:hint="eastAsia"/>
          <w:color w:val="000000" w:themeColor="text1"/>
          <w:sz w:val="28"/>
          <w:szCs w:val="28"/>
        </w:rPr>
        <w:t>查询</w:t>
      </w:r>
    </w:p>
    <w:p w14:paraId="14C5F19E" w14:textId="77777777" w:rsidR="005506A7" w:rsidRDefault="00C610DE">
      <w:pPr>
        <w:numPr>
          <w:ilvl w:val="2"/>
          <w:numId w:val="5"/>
        </w:numPr>
        <w:jc w:val="left"/>
        <w:rPr>
          <w:rFonts w:ascii="楷体" w:eastAsia="楷体" w:hAnsi="楷体" w:cs="楷体"/>
          <w:color w:val="000000" w:themeColor="text1"/>
          <w:sz w:val="32"/>
          <w:szCs w:val="32"/>
        </w:rPr>
      </w:pPr>
      <w:r>
        <w:rPr>
          <w:rFonts w:ascii="楷体" w:eastAsia="楷体" w:hAnsi="楷体" w:cs="楷体" w:hint="eastAsia"/>
          <w:color w:val="000000" w:themeColor="text1"/>
          <w:sz w:val="28"/>
          <w:szCs w:val="28"/>
        </w:rPr>
        <w:t>选择查询</w:t>
      </w:r>
    </w:p>
    <w:p w14:paraId="08D2EABB" w14:textId="77777777" w:rsidR="005506A7" w:rsidRDefault="00C610DE">
      <w:pPr>
        <w:numPr>
          <w:ilvl w:val="2"/>
          <w:numId w:val="5"/>
        </w:numPr>
        <w:jc w:val="left"/>
        <w:rPr>
          <w:rFonts w:ascii="楷体" w:eastAsia="楷体" w:hAnsi="楷体" w:cs="楷体"/>
          <w:color w:val="000000" w:themeColor="text1"/>
          <w:sz w:val="28"/>
          <w:szCs w:val="28"/>
        </w:rPr>
      </w:pPr>
      <w:r>
        <w:rPr>
          <w:rFonts w:ascii="楷体" w:eastAsia="楷体" w:hAnsi="楷体" w:cs="楷体" w:hint="eastAsia"/>
          <w:color w:val="000000" w:themeColor="text1"/>
          <w:sz w:val="28"/>
          <w:szCs w:val="28"/>
        </w:rPr>
        <w:t>生成表查询</w:t>
      </w:r>
    </w:p>
    <w:p w14:paraId="1E83C17B" w14:textId="77777777" w:rsidR="005506A7" w:rsidRDefault="00C610DE">
      <w:pPr>
        <w:numPr>
          <w:ilvl w:val="2"/>
          <w:numId w:val="5"/>
        </w:numPr>
        <w:jc w:val="left"/>
        <w:rPr>
          <w:rFonts w:ascii="楷体" w:eastAsia="楷体" w:hAnsi="楷体" w:cs="楷体"/>
          <w:color w:val="000000" w:themeColor="text1"/>
          <w:sz w:val="28"/>
          <w:szCs w:val="28"/>
        </w:rPr>
      </w:pPr>
      <w:r>
        <w:rPr>
          <w:rFonts w:ascii="楷体" w:eastAsia="楷体" w:hAnsi="楷体" w:cs="楷体" w:hint="eastAsia"/>
          <w:color w:val="000000" w:themeColor="text1"/>
          <w:sz w:val="28"/>
          <w:szCs w:val="28"/>
        </w:rPr>
        <w:t>追加查询（一组记录添加到另一个表的结尾）</w:t>
      </w:r>
    </w:p>
    <w:p w14:paraId="3FA25257" w14:textId="77777777" w:rsidR="005506A7" w:rsidRDefault="00C610DE">
      <w:pPr>
        <w:numPr>
          <w:ilvl w:val="2"/>
          <w:numId w:val="5"/>
        </w:numPr>
        <w:jc w:val="left"/>
        <w:rPr>
          <w:rFonts w:ascii="楷体" w:eastAsia="楷体" w:hAnsi="楷体" w:cs="楷体"/>
          <w:color w:val="000000" w:themeColor="text1"/>
          <w:sz w:val="28"/>
          <w:szCs w:val="28"/>
        </w:rPr>
      </w:pPr>
      <w:r>
        <w:rPr>
          <w:rFonts w:ascii="楷体" w:eastAsia="楷体" w:hAnsi="楷体" w:cs="楷体" w:hint="eastAsia"/>
          <w:color w:val="000000" w:themeColor="text1"/>
          <w:sz w:val="28"/>
          <w:szCs w:val="28"/>
        </w:rPr>
        <w:t>更新查询（对一个或多个数据表的一组记录进行全局的更改）</w:t>
      </w:r>
    </w:p>
    <w:p w14:paraId="513DB875" w14:textId="77777777" w:rsidR="005506A7" w:rsidRDefault="00C610DE">
      <w:pPr>
        <w:numPr>
          <w:ilvl w:val="2"/>
          <w:numId w:val="5"/>
        </w:numPr>
        <w:jc w:val="left"/>
        <w:rPr>
          <w:rFonts w:ascii="楷体" w:eastAsia="楷体" w:hAnsi="楷体" w:cs="楷体"/>
          <w:color w:val="000000" w:themeColor="text1"/>
          <w:sz w:val="28"/>
          <w:szCs w:val="28"/>
        </w:rPr>
      </w:pPr>
      <w:r>
        <w:rPr>
          <w:rFonts w:ascii="楷体" w:eastAsia="楷体" w:hAnsi="楷体" w:cs="楷体" w:hint="eastAsia"/>
          <w:color w:val="000000" w:themeColor="text1"/>
          <w:sz w:val="28"/>
          <w:szCs w:val="28"/>
        </w:rPr>
        <w:t>交叉表查询</w:t>
      </w:r>
    </w:p>
    <w:p w14:paraId="47DA4D13" w14:textId="77777777" w:rsidR="005506A7" w:rsidRDefault="00C610DE">
      <w:pPr>
        <w:numPr>
          <w:ilvl w:val="2"/>
          <w:numId w:val="5"/>
        </w:numPr>
        <w:jc w:val="left"/>
        <w:rPr>
          <w:rFonts w:ascii="楷体" w:eastAsia="楷体" w:hAnsi="楷体" w:cs="楷体"/>
          <w:color w:val="000000" w:themeColor="text1"/>
          <w:sz w:val="28"/>
          <w:szCs w:val="28"/>
        </w:rPr>
      </w:pPr>
      <w:r>
        <w:rPr>
          <w:rFonts w:ascii="楷体" w:eastAsia="楷体" w:hAnsi="楷体" w:cs="楷体" w:hint="eastAsia"/>
          <w:color w:val="000000" w:themeColor="text1"/>
          <w:sz w:val="28"/>
          <w:szCs w:val="28"/>
        </w:rPr>
        <w:lastRenderedPageBreak/>
        <w:t>删除查询（删除符合条件的记录）</w:t>
      </w:r>
    </w:p>
    <w:p w14:paraId="1CCBB350" w14:textId="77777777" w:rsidR="005506A7" w:rsidRDefault="00C610DE">
      <w:pPr>
        <w:numPr>
          <w:ilvl w:val="1"/>
          <w:numId w:val="5"/>
        </w:numPr>
        <w:tabs>
          <w:tab w:val="clear" w:pos="840"/>
          <w:tab w:val="left" w:pos="1260"/>
        </w:tabs>
        <w:jc w:val="left"/>
        <w:rPr>
          <w:rFonts w:ascii="楷体" w:eastAsia="楷体" w:hAnsi="楷体" w:cs="楷体"/>
          <w:color w:val="000000" w:themeColor="text1"/>
          <w:sz w:val="32"/>
          <w:szCs w:val="32"/>
        </w:rPr>
      </w:pPr>
      <w:r>
        <w:rPr>
          <w:rFonts w:ascii="楷体" w:eastAsia="楷体" w:hAnsi="楷体" w:cs="楷体" w:hint="eastAsia"/>
          <w:color w:val="000000" w:themeColor="text1"/>
          <w:sz w:val="28"/>
          <w:szCs w:val="28"/>
        </w:rPr>
        <w:t>窗体：交互式的操作界面</w:t>
      </w:r>
    </w:p>
    <w:p w14:paraId="4DAABCA2" w14:textId="77777777" w:rsidR="005506A7" w:rsidRDefault="00C610DE">
      <w:pPr>
        <w:numPr>
          <w:ilvl w:val="1"/>
          <w:numId w:val="5"/>
        </w:numPr>
        <w:tabs>
          <w:tab w:val="clear" w:pos="840"/>
          <w:tab w:val="left" w:pos="1260"/>
        </w:tabs>
        <w:jc w:val="left"/>
        <w:rPr>
          <w:rFonts w:ascii="楷体" w:eastAsia="楷体" w:hAnsi="楷体" w:cs="楷体"/>
          <w:color w:val="000000" w:themeColor="text1"/>
          <w:sz w:val="32"/>
          <w:szCs w:val="32"/>
        </w:rPr>
      </w:pPr>
      <w:r>
        <w:rPr>
          <w:rFonts w:ascii="楷体" w:eastAsia="楷体" w:hAnsi="楷体" w:cs="楷体" w:hint="eastAsia"/>
          <w:color w:val="000000" w:themeColor="text1"/>
          <w:sz w:val="28"/>
          <w:szCs w:val="28"/>
        </w:rPr>
        <w:t>报表：数据打印输出，以打印格式显示数据</w:t>
      </w:r>
    </w:p>
    <w:p w14:paraId="2A137203" w14:textId="77777777" w:rsidR="005506A7" w:rsidRDefault="00C610DE">
      <w:pPr>
        <w:numPr>
          <w:ilvl w:val="1"/>
          <w:numId w:val="5"/>
        </w:numPr>
        <w:tabs>
          <w:tab w:val="clear" w:pos="840"/>
          <w:tab w:val="left" w:pos="1260"/>
        </w:tabs>
        <w:jc w:val="left"/>
        <w:rPr>
          <w:rFonts w:ascii="楷体" w:eastAsia="楷体" w:hAnsi="楷体" w:cs="楷体"/>
          <w:color w:val="000000" w:themeColor="text1"/>
          <w:sz w:val="32"/>
          <w:szCs w:val="32"/>
        </w:rPr>
      </w:pPr>
      <w:r>
        <w:rPr>
          <w:rFonts w:ascii="楷体" w:eastAsia="楷体" w:hAnsi="楷体" w:cs="楷体" w:hint="eastAsia"/>
          <w:color w:val="000000" w:themeColor="text1"/>
          <w:sz w:val="28"/>
          <w:szCs w:val="28"/>
        </w:rPr>
        <w:t>宏：自动化的操作</w:t>
      </w:r>
    </w:p>
    <w:p w14:paraId="4709AACA" w14:textId="77777777" w:rsidR="005506A7" w:rsidRDefault="00C610DE">
      <w:pPr>
        <w:numPr>
          <w:ilvl w:val="1"/>
          <w:numId w:val="5"/>
        </w:numPr>
        <w:tabs>
          <w:tab w:val="clear" w:pos="840"/>
          <w:tab w:val="left" w:pos="1260"/>
        </w:tabs>
        <w:jc w:val="left"/>
        <w:rPr>
          <w:rFonts w:ascii="楷体" w:eastAsia="楷体" w:hAnsi="楷体" w:cs="楷体"/>
          <w:color w:val="000000" w:themeColor="text1"/>
          <w:sz w:val="32"/>
          <w:szCs w:val="32"/>
        </w:rPr>
      </w:pPr>
      <w:r>
        <w:rPr>
          <w:rFonts w:ascii="楷体" w:eastAsia="楷体" w:hAnsi="楷体" w:cs="楷体" w:hint="eastAsia"/>
          <w:color w:val="000000" w:themeColor="text1"/>
          <w:sz w:val="28"/>
          <w:szCs w:val="28"/>
        </w:rPr>
        <w:t>模块：使Access具备可编程能力</w:t>
      </w:r>
    </w:p>
    <w:p w14:paraId="58E9EF15" w14:textId="77777777" w:rsidR="005506A7" w:rsidRDefault="00C610DE">
      <w:pPr>
        <w:numPr>
          <w:ilvl w:val="1"/>
          <w:numId w:val="5"/>
        </w:numPr>
        <w:tabs>
          <w:tab w:val="clear" w:pos="840"/>
          <w:tab w:val="left" w:pos="1260"/>
        </w:tabs>
        <w:jc w:val="left"/>
        <w:rPr>
          <w:rFonts w:ascii="楷体" w:eastAsia="楷体" w:hAnsi="楷体" w:cs="楷体"/>
          <w:color w:val="000000" w:themeColor="text1"/>
          <w:sz w:val="32"/>
          <w:szCs w:val="32"/>
        </w:rPr>
      </w:pPr>
      <w:r>
        <w:rPr>
          <w:rFonts w:ascii="楷体" w:eastAsia="楷体" w:hAnsi="楷体" w:cs="楷体" w:hint="eastAsia"/>
          <w:color w:val="000000" w:themeColor="text1"/>
          <w:sz w:val="28"/>
          <w:szCs w:val="28"/>
        </w:rPr>
        <w:t>页：发布网页</w:t>
      </w:r>
    </w:p>
    <w:p w14:paraId="2185E175" w14:textId="77777777" w:rsidR="005506A7" w:rsidRDefault="00C610DE">
      <w:pPr>
        <w:numPr>
          <w:ilvl w:val="0"/>
          <w:numId w:val="5"/>
        </w:numPr>
        <w:tabs>
          <w:tab w:val="left" w:pos="1260"/>
        </w:tabs>
        <w:jc w:val="left"/>
        <w:rPr>
          <w:rFonts w:ascii="楷体" w:eastAsia="楷体" w:hAnsi="楷体" w:cs="楷体"/>
          <w:color w:val="000000" w:themeColor="text1"/>
          <w:sz w:val="36"/>
          <w:szCs w:val="36"/>
        </w:rPr>
      </w:pPr>
      <w:r>
        <w:rPr>
          <w:rFonts w:ascii="楷体" w:eastAsia="楷体" w:hAnsi="楷体" w:cs="楷体" w:hint="eastAsia"/>
          <w:b/>
          <w:bCs/>
          <w:color w:val="000000" w:themeColor="text1"/>
          <w:sz w:val="32"/>
          <w:szCs w:val="32"/>
        </w:rPr>
        <w:t>拓展名：</w:t>
      </w:r>
      <w:r>
        <w:rPr>
          <w:rFonts w:ascii="楷体" w:eastAsia="楷体" w:hAnsi="楷体" w:cs="楷体" w:hint="eastAsia"/>
          <w:color w:val="000000" w:themeColor="text1"/>
          <w:sz w:val="32"/>
          <w:szCs w:val="32"/>
        </w:rPr>
        <w:t>.accdb</w:t>
      </w:r>
    </w:p>
    <w:p w14:paraId="2826FD67" w14:textId="77777777" w:rsidR="005506A7" w:rsidRDefault="00C610DE">
      <w:pPr>
        <w:numPr>
          <w:ilvl w:val="0"/>
          <w:numId w:val="5"/>
        </w:numPr>
        <w:tabs>
          <w:tab w:val="left" w:pos="1260"/>
        </w:tabs>
        <w:jc w:val="left"/>
        <w:rPr>
          <w:rFonts w:ascii="楷体" w:eastAsia="楷体" w:hAnsi="楷体" w:cs="楷体"/>
          <w:b/>
          <w:bCs/>
          <w:color w:val="000000" w:themeColor="text1"/>
          <w:sz w:val="36"/>
          <w:szCs w:val="36"/>
        </w:rPr>
      </w:pPr>
      <w:r>
        <w:rPr>
          <w:rFonts w:ascii="楷体" w:eastAsia="楷体" w:hAnsi="楷体" w:cs="楷体" w:hint="eastAsia"/>
          <w:b/>
          <w:bCs/>
          <w:color w:val="000000" w:themeColor="text1"/>
          <w:sz w:val="32"/>
          <w:szCs w:val="32"/>
        </w:rPr>
        <w:t>数据表同一时间只能打开修改一个</w:t>
      </w:r>
    </w:p>
    <w:p w14:paraId="7AD41F39" w14:textId="77777777" w:rsidR="005506A7" w:rsidRDefault="00C610DE">
      <w:pPr>
        <w:numPr>
          <w:ilvl w:val="0"/>
          <w:numId w:val="5"/>
        </w:numPr>
        <w:tabs>
          <w:tab w:val="left" w:pos="1260"/>
        </w:tabs>
        <w:jc w:val="left"/>
        <w:rPr>
          <w:rFonts w:ascii="楷体" w:eastAsia="楷体" w:hAnsi="楷体" w:cs="楷体"/>
          <w:color w:val="000000" w:themeColor="text1"/>
          <w:sz w:val="32"/>
          <w:szCs w:val="32"/>
        </w:rPr>
      </w:pPr>
      <w:r>
        <w:rPr>
          <w:rFonts w:ascii="楷体" w:eastAsia="楷体" w:hAnsi="楷体" w:cs="楷体" w:hint="eastAsia"/>
          <w:color w:val="000000" w:themeColor="text1"/>
          <w:sz w:val="32"/>
          <w:szCs w:val="32"/>
        </w:rPr>
        <w:t>模板：两种</w:t>
      </w:r>
    </w:p>
    <w:p w14:paraId="36BEC080" w14:textId="77777777" w:rsidR="005506A7" w:rsidRDefault="00C610DE">
      <w:pPr>
        <w:numPr>
          <w:ilvl w:val="1"/>
          <w:numId w:val="5"/>
        </w:numPr>
        <w:tabs>
          <w:tab w:val="clear" w:pos="840"/>
          <w:tab w:val="left" w:pos="1260"/>
        </w:tabs>
        <w:jc w:val="left"/>
        <w:rPr>
          <w:rFonts w:ascii="楷体" w:eastAsia="楷体" w:hAnsi="楷体" w:cs="楷体"/>
          <w:color w:val="000000" w:themeColor="text1"/>
          <w:sz w:val="28"/>
          <w:szCs w:val="28"/>
        </w:rPr>
      </w:pPr>
      <w:r>
        <w:rPr>
          <w:rFonts w:ascii="楷体" w:eastAsia="楷体" w:hAnsi="楷体" w:cs="楷体" w:hint="eastAsia"/>
          <w:color w:val="000000" w:themeColor="text1"/>
          <w:sz w:val="28"/>
          <w:szCs w:val="28"/>
        </w:rPr>
        <w:t>Access可用模板</w:t>
      </w:r>
    </w:p>
    <w:p w14:paraId="4EEBAC77" w14:textId="77777777" w:rsidR="005506A7" w:rsidRDefault="00C610DE">
      <w:pPr>
        <w:numPr>
          <w:ilvl w:val="1"/>
          <w:numId w:val="5"/>
        </w:numPr>
        <w:tabs>
          <w:tab w:val="clear" w:pos="840"/>
          <w:tab w:val="left" w:pos="1260"/>
        </w:tabs>
        <w:jc w:val="left"/>
        <w:rPr>
          <w:rFonts w:ascii="楷体" w:eastAsia="楷体" w:hAnsi="楷体" w:cs="楷体"/>
          <w:color w:val="000000" w:themeColor="text1"/>
          <w:sz w:val="28"/>
          <w:szCs w:val="28"/>
        </w:rPr>
      </w:pPr>
      <w:r>
        <w:rPr>
          <w:rFonts w:ascii="楷体" w:eastAsia="楷体" w:hAnsi="楷体" w:cs="楷体" w:hint="eastAsia"/>
          <w:color w:val="000000" w:themeColor="text1"/>
          <w:sz w:val="28"/>
          <w:szCs w:val="28"/>
        </w:rPr>
        <w:t>Office.com模板</w:t>
      </w:r>
    </w:p>
    <w:p w14:paraId="42443363" w14:textId="77777777" w:rsidR="005506A7" w:rsidRDefault="00C610DE">
      <w:pPr>
        <w:numPr>
          <w:ilvl w:val="0"/>
          <w:numId w:val="5"/>
        </w:numPr>
        <w:tabs>
          <w:tab w:val="left" w:pos="1260"/>
        </w:tabs>
        <w:jc w:val="left"/>
        <w:rPr>
          <w:rFonts w:ascii="楷体" w:eastAsia="楷体" w:hAnsi="楷体" w:cs="楷体"/>
          <w:color w:val="000000" w:themeColor="text1"/>
          <w:sz w:val="32"/>
          <w:szCs w:val="32"/>
        </w:rPr>
      </w:pPr>
      <w:r>
        <w:rPr>
          <w:rFonts w:ascii="楷体" w:eastAsia="楷体" w:hAnsi="楷体" w:cs="楷体" w:hint="eastAsia"/>
          <w:color w:val="000000" w:themeColor="text1"/>
          <w:sz w:val="32"/>
          <w:szCs w:val="32"/>
        </w:rPr>
        <w:t>创建数据库和数据表（重要操作）：</w:t>
      </w:r>
    </w:p>
    <w:p w14:paraId="4D7434DB" w14:textId="77777777" w:rsidR="005506A7" w:rsidRDefault="00C610DE">
      <w:pPr>
        <w:numPr>
          <w:ilvl w:val="0"/>
          <w:numId w:val="5"/>
        </w:numPr>
        <w:tabs>
          <w:tab w:val="left" w:pos="1260"/>
        </w:tabs>
        <w:jc w:val="left"/>
        <w:rPr>
          <w:rFonts w:ascii="楷体" w:eastAsia="楷体" w:hAnsi="楷体" w:cs="楷体"/>
          <w:color w:val="000000" w:themeColor="text1"/>
          <w:sz w:val="32"/>
          <w:szCs w:val="32"/>
        </w:rPr>
      </w:pPr>
      <w:r>
        <w:rPr>
          <w:rFonts w:ascii="楷体" w:eastAsia="楷体" w:hAnsi="楷体" w:cs="楷体" w:hint="eastAsia"/>
          <w:color w:val="000000" w:themeColor="text1"/>
          <w:sz w:val="32"/>
          <w:szCs w:val="32"/>
        </w:rPr>
        <w:t>字段属性值的设置：在</w:t>
      </w:r>
      <w:r>
        <w:rPr>
          <w:rFonts w:ascii="楷体" w:eastAsia="楷体" w:hAnsi="楷体" w:cs="楷体" w:hint="eastAsia"/>
          <w:color w:val="FF0000"/>
          <w:sz w:val="32"/>
          <w:szCs w:val="32"/>
        </w:rPr>
        <w:t>表</w:t>
      </w:r>
      <w:proofErr w:type="gramStart"/>
      <w:r>
        <w:rPr>
          <w:rFonts w:ascii="楷体" w:eastAsia="楷体" w:hAnsi="楷体" w:cs="楷体" w:hint="eastAsia"/>
          <w:color w:val="FF0000"/>
          <w:sz w:val="32"/>
          <w:szCs w:val="32"/>
        </w:rPr>
        <w:t>设计器</w:t>
      </w:r>
      <w:proofErr w:type="gramEnd"/>
      <w:r>
        <w:rPr>
          <w:rFonts w:ascii="楷体" w:eastAsia="楷体" w:hAnsi="楷体" w:cs="楷体" w:hint="eastAsia"/>
          <w:color w:val="000000" w:themeColor="text1"/>
          <w:sz w:val="32"/>
          <w:szCs w:val="32"/>
        </w:rPr>
        <w:t>进行属性的设置</w:t>
      </w:r>
    </w:p>
    <w:p w14:paraId="7E1C91DE" w14:textId="77777777" w:rsidR="005506A7" w:rsidRDefault="00C610DE">
      <w:pPr>
        <w:numPr>
          <w:ilvl w:val="0"/>
          <w:numId w:val="5"/>
        </w:numPr>
        <w:tabs>
          <w:tab w:val="left" w:pos="1260"/>
        </w:tabs>
        <w:jc w:val="left"/>
        <w:rPr>
          <w:rFonts w:ascii="楷体" w:eastAsia="楷体" w:hAnsi="楷体" w:cs="楷体"/>
          <w:color w:val="000000" w:themeColor="text1"/>
          <w:sz w:val="32"/>
          <w:szCs w:val="32"/>
        </w:rPr>
      </w:pPr>
      <w:r>
        <w:rPr>
          <w:rFonts w:ascii="楷体" w:eastAsia="楷体" w:hAnsi="楷体" w:cs="楷体" w:hint="eastAsia"/>
          <w:color w:val="000000" w:themeColor="text1"/>
          <w:sz w:val="32"/>
          <w:szCs w:val="32"/>
        </w:rPr>
        <w:t>数据类型（12种）</w:t>
      </w:r>
    </w:p>
    <w:p w14:paraId="2914E976" w14:textId="77777777" w:rsidR="005506A7" w:rsidRDefault="00C610DE">
      <w:pPr>
        <w:numPr>
          <w:ilvl w:val="0"/>
          <w:numId w:val="5"/>
        </w:numPr>
        <w:tabs>
          <w:tab w:val="left" w:pos="1260"/>
        </w:tabs>
        <w:jc w:val="left"/>
        <w:rPr>
          <w:rFonts w:ascii="楷体" w:eastAsia="楷体" w:hAnsi="楷体" w:cs="楷体"/>
          <w:color w:val="000000" w:themeColor="text1"/>
          <w:sz w:val="32"/>
          <w:szCs w:val="32"/>
        </w:rPr>
      </w:pPr>
      <w:r>
        <w:rPr>
          <w:rFonts w:ascii="楷体" w:eastAsia="楷体" w:hAnsi="楷体" w:cs="楷体" w:hint="eastAsia"/>
          <w:color w:val="000000" w:themeColor="text1"/>
          <w:sz w:val="32"/>
          <w:szCs w:val="32"/>
        </w:rPr>
        <w:t>输入掩码的作用：设置字段、文本框和组合框的数据格式</w:t>
      </w:r>
    </w:p>
    <w:p w14:paraId="224D186E" w14:textId="77777777" w:rsidR="005506A7" w:rsidRDefault="00C610DE">
      <w:pPr>
        <w:numPr>
          <w:ilvl w:val="0"/>
          <w:numId w:val="5"/>
        </w:numPr>
        <w:tabs>
          <w:tab w:val="left" w:pos="1260"/>
        </w:tabs>
        <w:jc w:val="left"/>
        <w:rPr>
          <w:rFonts w:ascii="楷体" w:eastAsia="楷体" w:hAnsi="楷体" w:cs="楷体"/>
          <w:color w:val="000000" w:themeColor="text1"/>
          <w:sz w:val="32"/>
          <w:szCs w:val="32"/>
        </w:rPr>
      </w:pPr>
      <w:r>
        <w:rPr>
          <w:rFonts w:ascii="楷体" w:eastAsia="楷体" w:hAnsi="楷体" w:cs="楷体" w:hint="eastAsia"/>
          <w:color w:val="000000" w:themeColor="text1"/>
          <w:sz w:val="32"/>
          <w:szCs w:val="32"/>
        </w:rPr>
        <w:t>设置主键的方法：鼠标右击字段，菜单选择主键</w:t>
      </w:r>
    </w:p>
    <w:p w14:paraId="02AEEF29" w14:textId="77777777" w:rsidR="005506A7" w:rsidRDefault="00C610DE">
      <w:pPr>
        <w:numPr>
          <w:ilvl w:val="0"/>
          <w:numId w:val="5"/>
        </w:numPr>
        <w:tabs>
          <w:tab w:val="left" w:pos="1260"/>
        </w:tabs>
        <w:jc w:val="left"/>
        <w:rPr>
          <w:rFonts w:ascii="楷体" w:eastAsia="楷体" w:hAnsi="楷体" w:cs="楷体"/>
          <w:color w:val="000000" w:themeColor="text1"/>
          <w:sz w:val="32"/>
          <w:szCs w:val="32"/>
        </w:rPr>
      </w:pPr>
      <w:r>
        <w:rPr>
          <w:rFonts w:ascii="楷体" w:eastAsia="楷体" w:hAnsi="楷体" w:cs="楷体" w:hint="eastAsia"/>
          <w:color w:val="000000" w:themeColor="text1"/>
          <w:sz w:val="32"/>
          <w:szCs w:val="32"/>
        </w:rPr>
        <w:t>定义表的关系的作用：创建查询、窗体、报表，来显示表中的多个信息</w:t>
      </w:r>
    </w:p>
    <w:p w14:paraId="0C19980B" w14:textId="77777777" w:rsidR="005506A7" w:rsidRDefault="00C610DE">
      <w:pPr>
        <w:numPr>
          <w:ilvl w:val="0"/>
          <w:numId w:val="5"/>
        </w:numPr>
        <w:tabs>
          <w:tab w:val="left" w:pos="1260"/>
        </w:tabs>
        <w:jc w:val="left"/>
        <w:rPr>
          <w:rFonts w:ascii="楷体" w:eastAsia="楷体" w:hAnsi="楷体" w:cs="楷体"/>
          <w:color w:val="000000" w:themeColor="text1"/>
          <w:sz w:val="32"/>
          <w:szCs w:val="32"/>
        </w:rPr>
      </w:pPr>
      <w:r>
        <w:rPr>
          <w:rFonts w:ascii="楷体" w:eastAsia="楷体" w:hAnsi="楷体" w:cs="楷体" w:hint="eastAsia"/>
          <w:color w:val="000000" w:themeColor="text1"/>
          <w:sz w:val="32"/>
          <w:szCs w:val="32"/>
        </w:rPr>
        <w:t>常见创建查询视图：</w:t>
      </w:r>
    </w:p>
    <w:p w14:paraId="4CEA8E8D" w14:textId="77777777" w:rsidR="005506A7" w:rsidRDefault="00C610DE">
      <w:pPr>
        <w:numPr>
          <w:ilvl w:val="1"/>
          <w:numId w:val="5"/>
        </w:numPr>
        <w:tabs>
          <w:tab w:val="clear" w:pos="840"/>
          <w:tab w:val="left" w:pos="1260"/>
        </w:tabs>
        <w:jc w:val="left"/>
        <w:rPr>
          <w:rFonts w:ascii="楷体" w:eastAsia="楷体" w:hAnsi="楷体" w:cs="楷体"/>
          <w:color w:val="000000" w:themeColor="text1"/>
          <w:sz w:val="28"/>
          <w:szCs w:val="28"/>
        </w:rPr>
      </w:pPr>
      <w:r>
        <w:rPr>
          <w:rFonts w:ascii="楷体" w:eastAsia="楷体" w:hAnsi="楷体" w:cs="楷体" w:hint="eastAsia"/>
          <w:color w:val="000000" w:themeColor="text1"/>
          <w:sz w:val="28"/>
          <w:szCs w:val="28"/>
        </w:rPr>
        <w:t>设计视图：创建新的查询对象或者修改已有的查询对象</w:t>
      </w:r>
    </w:p>
    <w:p w14:paraId="5D6B9CAA" w14:textId="77777777" w:rsidR="005506A7" w:rsidRDefault="00C610DE">
      <w:pPr>
        <w:numPr>
          <w:ilvl w:val="1"/>
          <w:numId w:val="5"/>
        </w:numPr>
        <w:tabs>
          <w:tab w:val="clear" w:pos="840"/>
          <w:tab w:val="left" w:pos="1260"/>
        </w:tabs>
        <w:jc w:val="left"/>
        <w:rPr>
          <w:rFonts w:ascii="楷体" w:eastAsia="楷体" w:hAnsi="楷体" w:cs="楷体"/>
          <w:color w:val="000000" w:themeColor="text1"/>
          <w:sz w:val="28"/>
          <w:szCs w:val="28"/>
        </w:rPr>
      </w:pPr>
      <w:r>
        <w:rPr>
          <w:rFonts w:ascii="楷体" w:eastAsia="楷体" w:hAnsi="楷体" w:cs="楷体" w:hint="eastAsia"/>
          <w:color w:val="000000" w:themeColor="text1"/>
          <w:sz w:val="28"/>
          <w:szCs w:val="28"/>
        </w:rPr>
        <w:t>数据表视图：二维表形式显示查询结果</w:t>
      </w:r>
    </w:p>
    <w:p w14:paraId="0466146E" w14:textId="77777777" w:rsidR="005506A7" w:rsidRDefault="00C610DE">
      <w:pPr>
        <w:numPr>
          <w:ilvl w:val="1"/>
          <w:numId w:val="5"/>
        </w:numPr>
        <w:tabs>
          <w:tab w:val="clear" w:pos="840"/>
          <w:tab w:val="left" w:pos="1260"/>
        </w:tabs>
        <w:jc w:val="left"/>
        <w:rPr>
          <w:rFonts w:ascii="楷体" w:eastAsia="楷体" w:hAnsi="楷体" w:cs="楷体"/>
          <w:color w:val="000000" w:themeColor="text1"/>
          <w:sz w:val="28"/>
          <w:szCs w:val="28"/>
        </w:rPr>
      </w:pPr>
      <w:r>
        <w:rPr>
          <w:rFonts w:ascii="楷体" w:eastAsia="楷体" w:hAnsi="楷体" w:cs="楷体" w:hint="eastAsia"/>
          <w:color w:val="000000" w:themeColor="text1"/>
          <w:sz w:val="28"/>
          <w:szCs w:val="28"/>
        </w:rPr>
        <w:t>SQL视图：用于查询对象所对应的SELECT命令，属于SQL语句</w:t>
      </w:r>
    </w:p>
    <w:p w14:paraId="5B2A7E4D" w14:textId="77777777" w:rsidR="005506A7" w:rsidRDefault="00C610DE">
      <w:pPr>
        <w:numPr>
          <w:ilvl w:val="1"/>
          <w:numId w:val="5"/>
        </w:numPr>
        <w:tabs>
          <w:tab w:val="clear" w:pos="840"/>
          <w:tab w:val="left" w:pos="1260"/>
        </w:tabs>
        <w:jc w:val="left"/>
        <w:rPr>
          <w:rFonts w:ascii="楷体" w:eastAsia="楷体" w:hAnsi="楷体" w:cs="楷体"/>
          <w:color w:val="000000" w:themeColor="text1"/>
          <w:sz w:val="28"/>
          <w:szCs w:val="28"/>
        </w:rPr>
      </w:pPr>
      <w:r>
        <w:rPr>
          <w:rFonts w:ascii="楷体" w:eastAsia="楷体" w:hAnsi="楷体" w:cs="楷体" w:hint="eastAsia"/>
          <w:color w:val="000000" w:themeColor="text1"/>
          <w:sz w:val="28"/>
          <w:szCs w:val="28"/>
        </w:rPr>
        <w:t>数据透视</w:t>
      </w:r>
      <w:r>
        <w:rPr>
          <w:rFonts w:ascii="楷体" w:eastAsia="楷体" w:hAnsi="楷体" w:cs="楷体" w:hint="eastAsia"/>
          <w:b/>
          <w:bCs/>
          <w:color w:val="000000" w:themeColor="text1"/>
          <w:sz w:val="28"/>
          <w:szCs w:val="28"/>
        </w:rPr>
        <w:t>表</w:t>
      </w:r>
      <w:r>
        <w:rPr>
          <w:rFonts w:ascii="楷体" w:eastAsia="楷体" w:hAnsi="楷体" w:cs="楷体" w:hint="eastAsia"/>
          <w:color w:val="000000" w:themeColor="text1"/>
          <w:sz w:val="28"/>
          <w:szCs w:val="28"/>
        </w:rPr>
        <w:t>视图：对查询结果进行多维分析</w:t>
      </w:r>
    </w:p>
    <w:p w14:paraId="083C2E9C" w14:textId="77777777" w:rsidR="005506A7" w:rsidRDefault="00C610DE">
      <w:pPr>
        <w:numPr>
          <w:ilvl w:val="1"/>
          <w:numId w:val="5"/>
        </w:numPr>
        <w:tabs>
          <w:tab w:val="clear" w:pos="840"/>
          <w:tab w:val="left" w:pos="1260"/>
        </w:tabs>
        <w:jc w:val="left"/>
        <w:rPr>
          <w:rFonts w:ascii="楷体" w:eastAsia="楷体" w:hAnsi="楷体" w:cs="楷体"/>
          <w:color w:val="000000" w:themeColor="text1"/>
          <w:sz w:val="28"/>
          <w:szCs w:val="28"/>
        </w:rPr>
      </w:pPr>
      <w:r>
        <w:rPr>
          <w:rFonts w:ascii="楷体" w:eastAsia="楷体" w:hAnsi="楷体" w:cs="楷体" w:hint="eastAsia"/>
          <w:color w:val="000000" w:themeColor="text1"/>
          <w:sz w:val="28"/>
          <w:szCs w:val="28"/>
        </w:rPr>
        <w:t>数据透视</w:t>
      </w:r>
      <w:r>
        <w:rPr>
          <w:rFonts w:ascii="楷体" w:eastAsia="楷体" w:hAnsi="楷体" w:cs="楷体" w:hint="eastAsia"/>
          <w:b/>
          <w:bCs/>
          <w:color w:val="000000" w:themeColor="text1"/>
          <w:sz w:val="28"/>
          <w:szCs w:val="28"/>
        </w:rPr>
        <w:t>图</w:t>
      </w:r>
      <w:r>
        <w:rPr>
          <w:rFonts w:ascii="楷体" w:eastAsia="楷体" w:hAnsi="楷体" w:cs="楷体" w:hint="eastAsia"/>
          <w:color w:val="000000" w:themeColor="text1"/>
          <w:sz w:val="28"/>
          <w:szCs w:val="28"/>
        </w:rPr>
        <w:t>视图：图形方式显示，对比查询结果</w:t>
      </w:r>
    </w:p>
    <w:p w14:paraId="07D4D9F6" w14:textId="77777777" w:rsidR="005506A7" w:rsidRDefault="00C610DE">
      <w:pPr>
        <w:numPr>
          <w:ilvl w:val="0"/>
          <w:numId w:val="5"/>
        </w:numPr>
        <w:tabs>
          <w:tab w:val="left" w:pos="1260"/>
        </w:tabs>
        <w:jc w:val="left"/>
        <w:rPr>
          <w:rFonts w:ascii="楷体" w:eastAsia="楷体" w:hAnsi="楷体" w:cs="楷体"/>
          <w:color w:val="000000" w:themeColor="text1"/>
          <w:sz w:val="32"/>
          <w:szCs w:val="32"/>
        </w:rPr>
      </w:pPr>
      <w:r>
        <w:rPr>
          <w:rFonts w:ascii="楷体" w:eastAsia="楷体" w:hAnsi="楷体" w:cs="楷体" w:hint="eastAsia"/>
          <w:color w:val="000000" w:themeColor="text1"/>
          <w:sz w:val="32"/>
          <w:szCs w:val="32"/>
        </w:rPr>
        <w:t>查询分类（根据数据来源和操作方式以及查询结果组织形式）</w:t>
      </w:r>
    </w:p>
    <w:p w14:paraId="0BBA6A31" w14:textId="77777777" w:rsidR="005506A7" w:rsidRDefault="00C610DE">
      <w:pPr>
        <w:numPr>
          <w:ilvl w:val="1"/>
          <w:numId w:val="5"/>
        </w:numPr>
        <w:tabs>
          <w:tab w:val="clear" w:pos="840"/>
          <w:tab w:val="left" w:pos="1260"/>
        </w:tabs>
        <w:jc w:val="left"/>
        <w:rPr>
          <w:rFonts w:ascii="楷体" w:eastAsia="楷体" w:hAnsi="楷体" w:cs="楷体"/>
          <w:color w:val="000000" w:themeColor="text1"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color w:val="000000" w:themeColor="text1"/>
          <w:sz w:val="28"/>
          <w:szCs w:val="28"/>
        </w:rPr>
        <w:lastRenderedPageBreak/>
        <w:t>选择查询（最常用）</w:t>
      </w:r>
    </w:p>
    <w:p w14:paraId="098899A5" w14:textId="77777777" w:rsidR="005506A7" w:rsidRDefault="00C610DE">
      <w:pPr>
        <w:numPr>
          <w:ilvl w:val="1"/>
          <w:numId w:val="5"/>
        </w:numPr>
        <w:tabs>
          <w:tab w:val="clear" w:pos="840"/>
          <w:tab w:val="left" w:pos="1260"/>
        </w:tabs>
        <w:jc w:val="left"/>
        <w:rPr>
          <w:rFonts w:ascii="楷体" w:eastAsia="楷体" w:hAnsi="楷体" w:cs="楷体"/>
          <w:color w:val="000000" w:themeColor="text1"/>
          <w:sz w:val="28"/>
          <w:szCs w:val="28"/>
        </w:rPr>
      </w:pPr>
      <w:r>
        <w:rPr>
          <w:rFonts w:ascii="楷体" w:eastAsia="楷体" w:hAnsi="楷体" w:cs="楷体" w:hint="eastAsia"/>
          <w:color w:val="000000" w:themeColor="text1"/>
          <w:sz w:val="28"/>
          <w:szCs w:val="28"/>
        </w:rPr>
        <w:t>交叉表查询</w:t>
      </w:r>
    </w:p>
    <w:p w14:paraId="587AF920" w14:textId="77777777" w:rsidR="005506A7" w:rsidRDefault="00C610DE">
      <w:pPr>
        <w:numPr>
          <w:ilvl w:val="1"/>
          <w:numId w:val="5"/>
        </w:numPr>
        <w:tabs>
          <w:tab w:val="clear" w:pos="840"/>
          <w:tab w:val="left" w:pos="1260"/>
        </w:tabs>
        <w:jc w:val="left"/>
        <w:rPr>
          <w:rFonts w:ascii="楷体" w:eastAsia="楷体" w:hAnsi="楷体" w:cs="楷体"/>
          <w:color w:val="000000" w:themeColor="text1"/>
          <w:sz w:val="28"/>
          <w:szCs w:val="28"/>
        </w:rPr>
      </w:pPr>
      <w:r>
        <w:rPr>
          <w:rFonts w:ascii="楷体" w:eastAsia="楷体" w:hAnsi="楷体" w:cs="楷体" w:hint="eastAsia"/>
          <w:color w:val="000000" w:themeColor="text1"/>
          <w:sz w:val="28"/>
          <w:szCs w:val="28"/>
        </w:rPr>
        <w:t>操作查询</w:t>
      </w:r>
    </w:p>
    <w:p w14:paraId="00B42495" w14:textId="77777777" w:rsidR="005506A7" w:rsidRDefault="00C610DE">
      <w:pPr>
        <w:numPr>
          <w:ilvl w:val="1"/>
          <w:numId w:val="5"/>
        </w:numPr>
        <w:tabs>
          <w:tab w:val="clear" w:pos="840"/>
          <w:tab w:val="left" w:pos="1260"/>
        </w:tabs>
        <w:jc w:val="left"/>
        <w:rPr>
          <w:rFonts w:ascii="楷体" w:eastAsia="楷体" w:hAnsi="楷体" w:cs="楷体"/>
          <w:color w:val="000000" w:themeColor="text1"/>
          <w:sz w:val="28"/>
          <w:szCs w:val="28"/>
        </w:rPr>
      </w:pPr>
      <w:r>
        <w:rPr>
          <w:rFonts w:ascii="楷体" w:eastAsia="楷体" w:hAnsi="楷体" w:cs="楷体" w:hint="eastAsia"/>
          <w:color w:val="000000" w:themeColor="text1"/>
          <w:sz w:val="28"/>
          <w:szCs w:val="28"/>
        </w:rPr>
        <w:t>参数查询</w:t>
      </w:r>
    </w:p>
    <w:p w14:paraId="19EC2772" w14:textId="77777777" w:rsidR="005506A7" w:rsidRDefault="00C610DE">
      <w:pPr>
        <w:numPr>
          <w:ilvl w:val="1"/>
          <w:numId w:val="5"/>
        </w:numPr>
        <w:tabs>
          <w:tab w:val="clear" w:pos="840"/>
          <w:tab w:val="left" w:pos="1260"/>
        </w:tabs>
        <w:jc w:val="left"/>
        <w:rPr>
          <w:rFonts w:ascii="楷体" w:eastAsia="楷体" w:hAnsi="楷体" w:cs="楷体"/>
          <w:color w:val="000000" w:themeColor="text1"/>
          <w:sz w:val="28"/>
          <w:szCs w:val="28"/>
        </w:rPr>
      </w:pPr>
      <w:r>
        <w:rPr>
          <w:rFonts w:ascii="楷体" w:eastAsia="楷体" w:hAnsi="楷体" w:cs="楷体" w:hint="eastAsia"/>
          <w:color w:val="000000" w:themeColor="text1"/>
          <w:sz w:val="28"/>
          <w:szCs w:val="28"/>
        </w:rPr>
        <w:t>SQL查询</w:t>
      </w:r>
    </w:p>
    <w:p w14:paraId="13B2068D" w14:textId="77777777" w:rsidR="005506A7" w:rsidRDefault="00C610DE">
      <w:pPr>
        <w:numPr>
          <w:ilvl w:val="0"/>
          <w:numId w:val="5"/>
        </w:numPr>
        <w:tabs>
          <w:tab w:val="left" w:pos="1260"/>
        </w:tabs>
        <w:jc w:val="left"/>
        <w:rPr>
          <w:rFonts w:ascii="楷体" w:eastAsia="楷体" w:hAnsi="楷体" w:cs="楷体"/>
          <w:color w:val="000000" w:themeColor="text1"/>
          <w:sz w:val="32"/>
          <w:szCs w:val="32"/>
        </w:rPr>
      </w:pPr>
      <w:r>
        <w:rPr>
          <w:rFonts w:ascii="楷体" w:eastAsia="楷体" w:hAnsi="楷体" w:cs="楷体" w:hint="eastAsia"/>
          <w:color w:val="000000" w:themeColor="text1"/>
          <w:sz w:val="32"/>
          <w:szCs w:val="32"/>
        </w:rPr>
        <w:t>单表查询、连接查询首先要建立表的关系。</w:t>
      </w:r>
    </w:p>
    <w:p w14:paraId="2FB20ECD" w14:textId="77777777" w:rsidR="005506A7" w:rsidRDefault="00C610DE">
      <w:pPr>
        <w:numPr>
          <w:ilvl w:val="0"/>
          <w:numId w:val="5"/>
        </w:numPr>
        <w:tabs>
          <w:tab w:val="left" w:pos="1260"/>
        </w:tabs>
        <w:jc w:val="left"/>
        <w:rPr>
          <w:rFonts w:ascii="楷体" w:eastAsia="楷体" w:hAnsi="楷体" w:cs="楷体"/>
          <w:b/>
          <w:bCs/>
          <w:color w:val="000000" w:themeColor="text1"/>
          <w:sz w:val="32"/>
          <w:szCs w:val="32"/>
        </w:rPr>
      </w:pPr>
      <w:r>
        <w:rPr>
          <w:rFonts w:ascii="楷体" w:eastAsia="楷体" w:hAnsi="楷体" w:cs="楷体" w:hint="eastAsia"/>
          <w:b/>
          <w:bCs/>
          <w:color w:val="000000" w:themeColor="text1"/>
          <w:sz w:val="32"/>
          <w:szCs w:val="32"/>
        </w:rPr>
        <w:t>SQL查询</w:t>
      </w:r>
    </w:p>
    <w:p w14:paraId="5CEE99D0" w14:textId="77777777" w:rsidR="005506A7" w:rsidRDefault="00C610DE">
      <w:pPr>
        <w:numPr>
          <w:ilvl w:val="2"/>
          <w:numId w:val="5"/>
        </w:numPr>
        <w:jc w:val="left"/>
        <w:rPr>
          <w:rFonts w:ascii="楷体" w:eastAsia="楷体" w:hAnsi="楷体" w:cs="楷体"/>
          <w:b/>
          <w:bCs/>
          <w:color w:val="000000" w:themeColor="text1"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color w:val="000000" w:themeColor="text1"/>
          <w:sz w:val="28"/>
          <w:szCs w:val="28"/>
        </w:rPr>
        <w:t>SELECT语句（查询内容）</w:t>
      </w:r>
    </w:p>
    <w:p w14:paraId="488F9FC2" w14:textId="77777777" w:rsidR="005506A7" w:rsidRDefault="00C610DE">
      <w:pPr>
        <w:numPr>
          <w:ilvl w:val="3"/>
          <w:numId w:val="5"/>
        </w:numPr>
        <w:tabs>
          <w:tab w:val="left" w:pos="1260"/>
        </w:tabs>
        <w:jc w:val="left"/>
        <w:rPr>
          <w:rFonts w:ascii="楷体" w:eastAsia="楷体" w:hAnsi="楷体" w:cs="楷体"/>
          <w:b/>
          <w:bCs/>
          <w:color w:val="000000" w:themeColor="text1"/>
          <w:sz w:val="28"/>
          <w:szCs w:val="28"/>
        </w:rPr>
      </w:pPr>
      <w:r>
        <w:rPr>
          <w:rFonts w:ascii="楷体" w:eastAsia="楷体" w:hAnsi="楷体" w:cs="楷体" w:hint="eastAsia"/>
          <w:color w:val="000000" w:themeColor="text1"/>
          <w:sz w:val="28"/>
          <w:szCs w:val="28"/>
        </w:rPr>
        <w:t>语法结构（[]代表可省略部分）：</w:t>
      </w:r>
      <w:r>
        <w:rPr>
          <w:rFonts w:ascii="楷体" w:eastAsia="楷体" w:hAnsi="楷体" w:cs="楷体" w:hint="eastAsia"/>
          <w:b/>
          <w:bCs/>
          <w:color w:val="000000" w:themeColor="text1"/>
          <w:sz w:val="28"/>
          <w:szCs w:val="28"/>
        </w:rPr>
        <w:t>SELECT 字段名表 [INTO 目标表] FROM 表名 [WHERE 条件] [ORDER BY 字段] [GROUP BU 字段] [HAVING 条件]</w:t>
      </w:r>
    </w:p>
    <w:p w14:paraId="48F0B9E1" w14:textId="77777777" w:rsidR="005506A7" w:rsidRDefault="00C610DE">
      <w:pPr>
        <w:numPr>
          <w:ilvl w:val="3"/>
          <w:numId w:val="5"/>
        </w:numPr>
        <w:tabs>
          <w:tab w:val="clear" w:pos="1680"/>
          <w:tab w:val="left" w:pos="1260"/>
        </w:tabs>
        <w:jc w:val="left"/>
        <w:rPr>
          <w:rFonts w:ascii="楷体" w:eastAsia="楷体" w:hAnsi="楷体" w:cs="楷体"/>
          <w:color w:val="000000" w:themeColor="text1"/>
          <w:sz w:val="28"/>
          <w:szCs w:val="28"/>
        </w:rPr>
      </w:pPr>
      <w:r>
        <w:rPr>
          <w:rFonts w:ascii="楷体" w:eastAsia="楷体" w:hAnsi="楷体" w:cs="楷体" w:hint="eastAsia"/>
          <w:color w:val="000000" w:themeColor="text1"/>
          <w:sz w:val="28"/>
          <w:szCs w:val="28"/>
        </w:rPr>
        <w:t>ORDER BY字段：按指定字段排序</w:t>
      </w:r>
    </w:p>
    <w:p w14:paraId="5617D5DD" w14:textId="77777777" w:rsidR="005506A7" w:rsidRDefault="00C610DE">
      <w:pPr>
        <w:numPr>
          <w:ilvl w:val="3"/>
          <w:numId w:val="5"/>
        </w:numPr>
        <w:tabs>
          <w:tab w:val="clear" w:pos="1680"/>
          <w:tab w:val="left" w:pos="1260"/>
        </w:tabs>
        <w:jc w:val="left"/>
        <w:rPr>
          <w:rFonts w:ascii="楷体" w:eastAsia="楷体" w:hAnsi="楷体" w:cs="楷体"/>
          <w:color w:val="000000" w:themeColor="text1"/>
          <w:sz w:val="28"/>
          <w:szCs w:val="28"/>
        </w:rPr>
      </w:pPr>
      <w:r>
        <w:rPr>
          <w:rFonts w:ascii="楷体" w:eastAsia="楷体" w:hAnsi="楷体" w:cs="楷体" w:hint="eastAsia"/>
          <w:color w:val="000000" w:themeColor="text1"/>
          <w:sz w:val="28"/>
          <w:szCs w:val="28"/>
        </w:rPr>
        <w:t>FROUP BY字段：按指定字段分组</w:t>
      </w:r>
    </w:p>
    <w:p w14:paraId="6B74530D" w14:textId="77777777" w:rsidR="005506A7" w:rsidRDefault="00C610DE">
      <w:pPr>
        <w:numPr>
          <w:ilvl w:val="3"/>
          <w:numId w:val="5"/>
        </w:numPr>
        <w:tabs>
          <w:tab w:val="clear" w:pos="1680"/>
          <w:tab w:val="left" w:pos="1260"/>
        </w:tabs>
        <w:jc w:val="left"/>
        <w:rPr>
          <w:rFonts w:ascii="楷体" w:eastAsia="楷体" w:hAnsi="楷体" w:cs="楷体"/>
          <w:color w:val="000000" w:themeColor="text1"/>
          <w:sz w:val="28"/>
          <w:szCs w:val="28"/>
        </w:rPr>
      </w:pPr>
      <w:r>
        <w:rPr>
          <w:rFonts w:ascii="楷体" w:eastAsia="楷体" w:hAnsi="楷体" w:cs="楷体" w:hint="eastAsia"/>
          <w:color w:val="000000" w:themeColor="text1"/>
          <w:sz w:val="28"/>
          <w:szCs w:val="28"/>
        </w:rPr>
        <w:t>HAVING条件：设置分组条件</w:t>
      </w:r>
    </w:p>
    <w:p w14:paraId="68A31CC5" w14:textId="77777777" w:rsidR="005506A7" w:rsidRDefault="00C610DE">
      <w:pPr>
        <w:numPr>
          <w:ilvl w:val="3"/>
          <w:numId w:val="5"/>
        </w:numPr>
        <w:tabs>
          <w:tab w:val="clear" w:pos="1680"/>
          <w:tab w:val="left" w:pos="1260"/>
        </w:tabs>
        <w:jc w:val="left"/>
        <w:rPr>
          <w:rFonts w:ascii="楷体" w:eastAsia="楷体" w:hAnsi="楷体" w:cs="楷体"/>
          <w:color w:val="000000" w:themeColor="text1"/>
          <w:sz w:val="28"/>
          <w:szCs w:val="28"/>
        </w:rPr>
      </w:pPr>
      <w:r>
        <w:rPr>
          <w:rFonts w:ascii="楷体" w:eastAsia="楷体" w:hAnsi="楷体" w:cs="楷体" w:hint="eastAsia"/>
          <w:color w:val="000000" w:themeColor="text1"/>
          <w:sz w:val="28"/>
          <w:szCs w:val="28"/>
        </w:rPr>
        <w:t>INTO目标表：将查询结果输出到指定的目标表</w:t>
      </w:r>
    </w:p>
    <w:p w14:paraId="5493A5EE" w14:textId="77777777" w:rsidR="005506A7" w:rsidRDefault="00C610DE">
      <w:pPr>
        <w:numPr>
          <w:ilvl w:val="2"/>
          <w:numId w:val="5"/>
        </w:numPr>
        <w:jc w:val="left"/>
        <w:rPr>
          <w:rFonts w:ascii="楷体" w:eastAsia="楷体" w:hAnsi="楷体" w:cs="楷体"/>
          <w:color w:val="000000" w:themeColor="text1"/>
          <w:sz w:val="28"/>
          <w:szCs w:val="28"/>
        </w:rPr>
      </w:pPr>
      <w:r>
        <w:rPr>
          <w:rFonts w:ascii="楷体" w:eastAsia="楷体" w:hAnsi="楷体" w:cs="楷体" w:hint="eastAsia"/>
          <w:color w:val="000000" w:themeColor="text1"/>
          <w:sz w:val="28"/>
          <w:szCs w:val="28"/>
        </w:rPr>
        <w:t>UPDATE语句（字段内容更新）</w:t>
      </w:r>
    </w:p>
    <w:p w14:paraId="3F5178AC" w14:textId="77777777" w:rsidR="005506A7" w:rsidRDefault="00C610DE">
      <w:pPr>
        <w:numPr>
          <w:ilvl w:val="3"/>
          <w:numId w:val="5"/>
        </w:numPr>
        <w:tabs>
          <w:tab w:val="clear" w:pos="1680"/>
          <w:tab w:val="left" w:pos="1260"/>
        </w:tabs>
        <w:jc w:val="left"/>
        <w:rPr>
          <w:rFonts w:ascii="楷体" w:eastAsia="楷体" w:hAnsi="楷体" w:cs="楷体"/>
          <w:b/>
          <w:bCs/>
          <w:color w:val="000000" w:themeColor="text1"/>
          <w:sz w:val="28"/>
          <w:szCs w:val="28"/>
        </w:rPr>
      </w:pPr>
      <w:r>
        <w:rPr>
          <w:rFonts w:ascii="楷体" w:eastAsia="楷体" w:hAnsi="楷体" w:cs="楷体" w:hint="eastAsia"/>
          <w:color w:val="000000" w:themeColor="text1"/>
          <w:sz w:val="28"/>
          <w:szCs w:val="28"/>
        </w:rPr>
        <w:t>语法结构（[]代表可省略部分）：UPDATE 表名 SET 字段 表达式 [WHERE 条件]</w:t>
      </w:r>
    </w:p>
    <w:p w14:paraId="338F36D3" w14:textId="77777777" w:rsidR="005506A7" w:rsidRDefault="00C610DE">
      <w:pPr>
        <w:numPr>
          <w:ilvl w:val="2"/>
          <w:numId w:val="5"/>
        </w:numPr>
        <w:jc w:val="left"/>
        <w:rPr>
          <w:rFonts w:ascii="楷体" w:eastAsia="楷体" w:hAnsi="楷体" w:cs="楷体"/>
          <w:b/>
          <w:bCs/>
          <w:color w:val="000000" w:themeColor="text1"/>
          <w:sz w:val="28"/>
          <w:szCs w:val="28"/>
        </w:rPr>
      </w:pPr>
      <w:r>
        <w:rPr>
          <w:rFonts w:ascii="楷体" w:eastAsia="楷体" w:hAnsi="楷体" w:cs="楷体" w:hint="eastAsia"/>
          <w:color w:val="000000" w:themeColor="text1"/>
          <w:sz w:val="28"/>
          <w:szCs w:val="28"/>
        </w:rPr>
        <w:t>INSERT语句（插入记录）</w:t>
      </w:r>
    </w:p>
    <w:p w14:paraId="18371C6A" w14:textId="77777777" w:rsidR="005506A7" w:rsidRDefault="00C610DE">
      <w:pPr>
        <w:numPr>
          <w:ilvl w:val="3"/>
          <w:numId w:val="5"/>
        </w:numPr>
        <w:tabs>
          <w:tab w:val="clear" w:pos="1680"/>
          <w:tab w:val="left" w:pos="1260"/>
        </w:tabs>
        <w:jc w:val="left"/>
        <w:rPr>
          <w:rFonts w:ascii="楷体" w:eastAsia="楷体" w:hAnsi="楷体" w:cs="楷体"/>
          <w:b/>
          <w:bCs/>
          <w:color w:val="000000" w:themeColor="text1"/>
          <w:sz w:val="28"/>
          <w:szCs w:val="28"/>
        </w:rPr>
      </w:pPr>
      <w:r>
        <w:rPr>
          <w:rFonts w:ascii="楷体" w:eastAsia="楷体" w:hAnsi="楷体" w:cs="楷体" w:hint="eastAsia"/>
          <w:color w:val="000000" w:themeColor="text1"/>
          <w:sz w:val="28"/>
          <w:szCs w:val="28"/>
        </w:rPr>
        <w:t>语法结构：INSERT INTO 表名（字段表名） VALUES（内容列表）</w:t>
      </w:r>
    </w:p>
    <w:p w14:paraId="1549C73B" w14:textId="77777777" w:rsidR="005506A7" w:rsidRDefault="00C610DE">
      <w:pPr>
        <w:numPr>
          <w:ilvl w:val="4"/>
          <w:numId w:val="5"/>
        </w:numPr>
        <w:tabs>
          <w:tab w:val="left" w:pos="1260"/>
        </w:tabs>
        <w:jc w:val="left"/>
        <w:rPr>
          <w:rFonts w:ascii="楷体" w:eastAsia="楷体" w:hAnsi="楷体" w:cs="楷体"/>
          <w:b/>
          <w:bCs/>
          <w:color w:val="000000" w:themeColor="text1"/>
          <w:sz w:val="28"/>
          <w:szCs w:val="28"/>
        </w:rPr>
      </w:pPr>
      <w:r>
        <w:rPr>
          <w:rFonts w:ascii="楷体" w:eastAsia="楷体" w:hAnsi="楷体" w:cs="楷体" w:hint="eastAsia"/>
          <w:color w:val="000000" w:themeColor="text1"/>
          <w:sz w:val="28"/>
          <w:szCs w:val="28"/>
        </w:rPr>
        <w:t>注意：内容列表必须与插入表字</w:t>
      </w:r>
      <w:proofErr w:type="gramStart"/>
      <w:r>
        <w:rPr>
          <w:rFonts w:ascii="楷体" w:eastAsia="楷体" w:hAnsi="楷体" w:cs="楷体" w:hint="eastAsia"/>
          <w:color w:val="000000" w:themeColor="text1"/>
          <w:sz w:val="28"/>
          <w:szCs w:val="28"/>
        </w:rPr>
        <w:t>段类型</w:t>
      </w:r>
      <w:proofErr w:type="gramEnd"/>
      <w:r>
        <w:rPr>
          <w:rFonts w:ascii="楷体" w:eastAsia="楷体" w:hAnsi="楷体" w:cs="楷体" w:hint="eastAsia"/>
          <w:color w:val="000000" w:themeColor="text1"/>
          <w:sz w:val="28"/>
          <w:szCs w:val="28"/>
        </w:rPr>
        <w:t>一致</w:t>
      </w:r>
    </w:p>
    <w:p w14:paraId="4A6CE92A" w14:textId="77777777" w:rsidR="005506A7" w:rsidRDefault="00C610DE">
      <w:pPr>
        <w:numPr>
          <w:ilvl w:val="2"/>
          <w:numId w:val="5"/>
        </w:numPr>
        <w:jc w:val="left"/>
        <w:rPr>
          <w:rFonts w:ascii="楷体" w:eastAsia="楷体" w:hAnsi="楷体" w:cs="楷体"/>
          <w:b/>
          <w:bCs/>
          <w:color w:val="000000" w:themeColor="text1"/>
          <w:sz w:val="28"/>
          <w:szCs w:val="28"/>
        </w:rPr>
      </w:pPr>
      <w:r>
        <w:rPr>
          <w:rFonts w:ascii="楷体" w:eastAsia="楷体" w:hAnsi="楷体" w:cs="楷体" w:hint="eastAsia"/>
          <w:color w:val="000000" w:themeColor="text1"/>
          <w:sz w:val="28"/>
          <w:szCs w:val="28"/>
        </w:rPr>
        <w:t>DELETE语句（删除记录）</w:t>
      </w:r>
    </w:p>
    <w:p w14:paraId="4F39DC14" w14:textId="77777777" w:rsidR="005506A7" w:rsidRDefault="00C610DE">
      <w:pPr>
        <w:numPr>
          <w:ilvl w:val="3"/>
          <w:numId w:val="5"/>
        </w:numPr>
        <w:tabs>
          <w:tab w:val="clear" w:pos="1680"/>
          <w:tab w:val="left" w:pos="1260"/>
        </w:tabs>
        <w:jc w:val="left"/>
        <w:rPr>
          <w:rFonts w:ascii="楷体" w:eastAsia="楷体" w:hAnsi="楷体" w:cs="楷体"/>
          <w:color w:val="000000" w:themeColor="text1"/>
          <w:sz w:val="28"/>
          <w:szCs w:val="28"/>
        </w:rPr>
      </w:pPr>
      <w:r>
        <w:rPr>
          <w:rFonts w:ascii="楷体" w:eastAsia="楷体" w:hAnsi="楷体" w:cs="楷体" w:hint="eastAsia"/>
          <w:color w:val="000000" w:themeColor="text1"/>
          <w:sz w:val="28"/>
          <w:szCs w:val="28"/>
        </w:rPr>
        <w:t>语法结构（[]代表可省略部分）：DELETE FROM 表名 [WHERE 条件]</w:t>
      </w:r>
    </w:p>
    <w:p w14:paraId="79BCD3B6" w14:textId="77777777" w:rsidR="005506A7" w:rsidRDefault="00C610DE">
      <w:pPr>
        <w:numPr>
          <w:ilvl w:val="0"/>
          <w:numId w:val="5"/>
        </w:numPr>
        <w:tabs>
          <w:tab w:val="left" w:pos="1260"/>
        </w:tabs>
        <w:jc w:val="left"/>
        <w:rPr>
          <w:rFonts w:ascii="楷体" w:eastAsia="楷体" w:hAnsi="楷体" w:cs="楷体"/>
          <w:color w:val="000000" w:themeColor="text1"/>
          <w:sz w:val="32"/>
          <w:szCs w:val="32"/>
        </w:rPr>
      </w:pPr>
      <w:r>
        <w:rPr>
          <w:rFonts w:ascii="楷体" w:eastAsia="楷体" w:hAnsi="楷体" w:cs="楷体" w:hint="eastAsia"/>
          <w:color w:val="000000" w:themeColor="text1"/>
          <w:sz w:val="32"/>
          <w:szCs w:val="32"/>
        </w:rPr>
        <w:t>窗体（交互式操作界面）：</w:t>
      </w:r>
    </w:p>
    <w:p w14:paraId="5C12F543" w14:textId="77777777" w:rsidR="005506A7" w:rsidRDefault="00C610DE">
      <w:pPr>
        <w:numPr>
          <w:ilvl w:val="1"/>
          <w:numId w:val="5"/>
        </w:numPr>
        <w:tabs>
          <w:tab w:val="clear" w:pos="840"/>
          <w:tab w:val="left" w:pos="1260"/>
        </w:tabs>
        <w:jc w:val="left"/>
        <w:rPr>
          <w:rFonts w:ascii="楷体" w:eastAsia="楷体" w:hAnsi="楷体" w:cs="楷体"/>
          <w:color w:val="000000" w:themeColor="text1"/>
          <w:sz w:val="28"/>
          <w:szCs w:val="28"/>
        </w:rPr>
      </w:pPr>
      <w:r>
        <w:rPr>
          <w:rFonts w:ascii="楷体" w:eastAsia="楷体" w:hAnsi="楷体" w:cs="楷体" w:hint="eastAsia"/>
          <w:color w:val="000000" w:themeColor="text1"/>
          <w:sz w:val="28"/>
          <w:szCs w:val="28"/>
        </w:rPr>
        <w:t>分类：</w:t>
      </w:r>
    </w:p>
    <w:p w14:paraId="5E57E6D3" w14:textId="77777777" w:rsidR="005506A7" w:rsidRDefault="00C610DE">
      <w:pPr>
        <w:numPr>
          <w:ilvl w:val="3"/>
          <w:numId w:val="5"/>
        </w:numPr>
        <w:tabs>
          <w:tab w:val="clear" w:pos="1680"/>
          <w:tab w:val="left" w:pos="1260"/>
        </w:tabs>
        <w:jc w:val="left"/>
        <w:rPr>
          <w:rFonts w:ascii="楷体" w:eastAsia="楷体" w:hAnsi="楷体" w:cs="楷体"/>
          <w:color w:val="000000" w:themeColor="text1"/>
          <w:sz w:val="28"/>
          <w:szCs w:val="28"/>
        </w:rPr>
      </w:pPr>
      <w:r>
        <w:rPr>
          <w:rFonts w:ascii="楷体" w:eastAsia="楷体" w:hAnsi="楷体" w:cs="楷体" w:hint="eastAsia"/>
          <w:color w:val="000000" w:themeColor="text1"/>
          <w:sz w:val="28"/>
          <w:szCs w:val="28"/>
        </w:rPr>
        <w:lastRenderedPageBreak/>
        <w:t>单页窗体</w:t>
      </w:r>
    </w:p>
    <w:p w14:paraId="6D3F2489" w14:textId="77777777" w:rsidR="005506A7" w:rsidRDefault="00C610DE">
      <w:pPr>
        <w:numPr>
          <w:ilvl w:val="3"/>
          <w:numId w:val="5"/>
        </w:numPr>
        <w:tabs>
          <w:tab w:val="clear" w:pos="1680"/>
          <w:tab w:val="left" w:pos="1260"/>
        </w:tabs>
        <w:jc w:val="left"/>
        <w:rPr>
          <w:rFonts w:ascii="楷体" w:eastAsia="楷体" w:hAnsi="楷体" w:cs="楷体"/>
          <w:color w:val="000000" w:themeColor="text1"/>
          <w:sz w:val="28"/>
          <w:szCs w:val="28"/>
        </w:rPr>
      </w:pPr>
      <w:r>
        <w:rPr>
          <w:rFonts w:ascii="楷体" w:eastAsia="楷体" w:hAnsi="楷体" w:cs="楷体" w:hint="eastAsia"/>
          <w:color w:val="000000" w:themeColor="text1"/>
          <w:sz w:val="28"/>
          <w:szCs w:val="28"/>
        </w:rPr>
        <w:t>多页窗体</w:t>
      </w:r>
    </w:p>
    <w:p w14:paraId="2A698D96" w14:textId="77777777" w:rsidR="005506A7" w:rsidRDefault="00C610DE">
      <w:pPr>
        <w:numPr>
          <w:ilvl w:val="3"/>
          <w:numId w:val="5"/>
        </w:numPr>
        <w:tabs>
          <w:tab w:val="clear" w:pos="1680"/>
          <w:tab w:val="left" w:pos="1260"/>
        </w:tabs>
        <w:jc w:val="left"/>
        <w:rPr>
          <w:rFonts w:ascii="楷体" w:eastAsia="楷体" w:hAnsi="楷体" w:cs="楷体"/>
          <w:color w:val="000000" w:themeColor="text1"/>
          <w:sz w:val="28"/>
          <w:szCs w:val="28"/>
        </w:rPr>
      </w:pPr>
      <w:r>
        <w:rPr>
          <w:rFonts w:ascii="楷体" w:eastAsia="楷体" w:hAnsi="楷体" w:cs="楷体" w:hint="eastAsia"/>
          <w:color w:val="000000" w:themeColor="text1"/>
          <w:sz w:val="28"/>
          <w:szCs w:val="28"/>
        </w:rPr>
        <w:t>连续窗体</w:t>
      </w:r>
    </w:p>
    <w:p w14:paraId="2E698A09" w14:textId="77777777" w:rsidR="005506A7" w:rsidRDefault="00C610DE">
      <w:pPr>
        <w:numPr>
          <w:ilvl w:val="3"/>
          <w:numId w:val="5"/>
        </w:numPr>
        <w:tabs>
          <w:tab w:val="clear" w:pos="1680"/>
          <w:tab w:val="left" w:pos="1260"/>
        </w:tabs>
        <w:jc w:val="left"/>
        <w:rPr>
          <w:rFonts w:ascii="楷体" w:eastAsia="楷体" w:hAnsi="楷体" w:cs="楷体"/>
          <w:color w:val="000000" w:themeColor="text1"/>
          <w:sz w:val="28"/>
          <w:szCs w:val="28"/>
        </w:rPr>
      </w:pPr>
      <w:r>
        <w:rPr>
          <w:rFonts w:ascii="楷体" w:eastAsia="楷体" w:hAnsi="楷体" w:cs="楷体" w:hint="eastAsia"/>
          <w:color w:val="000000" w:themeColor="text1"/>
          <w:sz w:val="28"/>
          <w:szCs w:val="28"/>
        </w:rPr>
        <w:t>弹出式窗体</w:t>
      </w:r>
    </w:p>
    <w:p w14:paraId="21E14D3E" w14:textId="77777777" w:rsidR="005506A7" w:rsidRDefault="00C610DE">
      <w:pPr>
        <w:numPr>
          <w:ilvl w:val="3"/>
          <w:numId w:val="5"/>
        </w:numPr>
        <w:tabs>
          <w:tab w:val="clear" w:pos="1680"/>
          <w:tab w:val="left" w:pos="1260"/>
        </w:tabs>
        <w:jc w:val="left"/>
        <w:rPr>
          <w:rFonts w:ascii="楷体" w:eastAsia="楷体" w:hAnsi="楷体" w:cs="楷体"/>
          <w:color w:val="000000" w:themeColor="text1"/>
          <w:sz w:val="28"/>
          <w:szCs w:val="28"/>
        </w:rPr>
      </w:pPr>
      <w:r>
        <w:rPr>
          <w:rFonts w:ascii="楷体" w:eastAsia="楷体" w:hAnsi="楷体" w:cs="楷体" w:hint="eastAsia"/>
          <w:color w:val="000000" w:themeColor="text1"/>
          <w:sz w:val="28"/>
          <w:szCs w:val="28"/>
        </w:rPr>
        <w:t>主/子窗体</w:t>
      </w:r>
    </w:p>
    <w:p w14:paraId="5B5D126C" w14:textId="77777777" w:rsidR="005506A7" w:rsidRDefault="00C610DE">
      <w:pPr>
        <w:numPr>
          <w:ilvl w:val="3"/>
          <w:numId w:val="5"/>
        </w:numPr>
        <w:tabs>
          <w:tab w:val="clear" w:pos="1680"/>
          <w:tab w:val="left" w:pos="1260"/>
        </w:tabs>
        <w:jc w:val="left"/>
        <w:rPr>
          <w:rFonts w:ascii="楷体" w:eastAsia="楷体" w:hAnsi="楷体" w:cs="楷体"/>
          <w:color w:val="000000" w:themeColor="text1"/>
          <w:sz w:val="28"/>
          <w:szCs w:val="28"/>
        </w:rPr>
      </w:pPr>
      <w:r>
        <w:rPr>
          <w:rFonts w:ascii="楷体" w:eastAsia="楷体" w:hAnsi="楷体" w:cs="楷体" w:hint="eastAsia"/>
          <w:color w:val="000000" w:themeColor="text1"/>
          <w:sz w:val="28"/>
          <w:szCs w:val="28"/>
        </w:rPr>
        <w:t>图表窗体</w:t>
      </w:r>
    </w:p>
    <w:p w14:paraId="1C989D57" w14:textId="77777777" w:rsidR="005506A7" w:rsidRDefault="00C610DE">
      <w:pPr>
        <w:numPr>
          <w:ilvl w:val="1"/>
          <w:numId w:val="5"/>
        </w:numPr>
        <w:tabs>
          <w:tab w:val="clear" w:pos="840"/>
          <w:tab w:val="left" w:pos="1260"/>
        </w:tabs>
        <w:jc w:val="left"/>
        <w:rPr>
          <w:rFonts w:ascii="楷体" w:eastAsia="楷体" w:hAnsi="楷体" w:cs="楷体"/>
          <w:color w:val="000000" w:themeColor="text1"/>
          <w:sz w:val="28"/>
          <w:szCs w:val="28"/>
        </w:rPr>
      </w:pPr>
      <w:r>
        <w:rPr>
          <w:rFonts w:ascii="楷体" w:eastAsia="楷体" w:hAnsi="楷体" w:cs="楷体" w:hint="eastAsia"/>
          <w:color w:val="000000" w:themeColor="text1"/>
          <w:sz w:val="28"/>
          <w:szCs w:val="28"/>
        </w:rPr>
        <w:t>窗体视图</w:t>
      </w:r>
    </w:p>
    <w:p w14:paraId="25D8DFDC" w14:textId="77777777" w:rsidR="005506A7" w:rsidRDefault="00C610DE">
      <w:pPr>
        <w:numPr>
          <w:ilvl w:val="3"/>
          <w:numId w:val="5"/>
        </w:numPr>
        <w:tabs>
          <w:tab w:val="clear" w:pos="1680"/>
          <w:tab w:val="left" w:pos="1260"/>
        </w:tabs>
        <w:jc w:val="left"/>
        <w:rPr>
          <w:rFonts w:ascii="楷体" w:eastAsia="楷体" w:hAnsi="楷体" w:cs="楷体"/>
          <w:color w:val="000000" w:themeColor="text1"/>
          <w:sz w:val="28"/>
          <w:szCs w:val="28"/>
        </w:rPr>
      </w:pPr>
      <w:r>
        <w:rPr>
          <w:rFonts w:ascii="楷体" w:eastAsia="楷体" w:hAnsi="楷体" w:cs="楷体" w:hint="eastAsia"/>
          <w:color w:val="000000" w:themeColor="text1"/>
          <w:sz w:val="28"/>
          <w:szCs w:val="28"/>
        </w:rPr>
        <w:t>设计视图</w:t>
      </w:r>
    </w:p>
    <w:p w14:paraId="0C10B8D1" w14:textId="77777777" w:rsidR="005506A7" w:rsidRDefault="00C610DE">
      <w:pPr>
        <w:numPr>
          <w:ilvl w:val="3"/>
          <w:numId w:val="5"/>
        </w:numPr>
        <w:tabs>
          <w:tab w:val="clear" w:pos="1680"/>
          <w:tab w:val="left" w:pos="1260"/>
        </w:tabs>
        <w:jc w:val="left"/>
        <w:rPr>
          <w:rFonts w:ascii="楷体" w:eastAsia="楷体" w:hAnsi="楷体" w:cs="楷体"/>
          <w:b/>
          <w:bCs/>
          <w:color w:val="000000" w:themeColor="text1"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color w:val="000000" w:themeColor="text1"/>
          <w:sz w:val="28"/>
          <w:szCs w:val="28"/>
        </w:rPr>
        <w:t>窗体视图</w:t>
      </w:r>
    </w:p>
    <w:p w14:paraId="788EDEBF" w14:textId="77777777" w:rsidR="005506A7" w:rsidRDefault="00C610DE">
      <w:pPr>
        <w:numPr>
          <w:ilvl w:val="3"/>
          <w:numId w:val="5"/>
        </w:numPr>
        <w:tabs>
          <w:tab w:val="clear" w:pos="1680"/>
          <w:tab w:val="left" w:pos="1260"/>
        </w:tabs>
        <w:jc w:val="left"/>
        <w:rPr>
          <w:rFonts w:ascii="楷体" w:eastAsia="楷体" w:hAnsi="楷体" w:cs="楷体"/>
          <w:b/>
          <w:bCs/>
          <w:color w:val="000000" w:themeColor="text1"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color w:val="000000" w:themeColor="text1"/>
          <w:sz w:val="28"/>
          <w:szCs w:val="28"/>
        </w:rPr>
        <w:t>布局视图</w:t>
      </w:r>
    </w:p>
    <w:p w14:paraId="1C0447C4" w14:textId="77777777" w:rsidR="005506A7" w:rsidRDefault="00C610DE">
      <w:pPr>
        <w:numPr>
          <w:ilvl w:val="3"/>
          <w:numId w:val="5"/>
        </w:numPr>
        <w:tabs>
          <w:tab w:val="clear" w:pos="1680"/>
          <w:tab w:val="left" w:pos="1260"/>
        </w:tabs>
        <w:jc w:val="left"/>
        <w:rPr>
          <w:rFonts w:ascii="楷体" w:eastAsia="楷体" w:hAnsi="楷体" w:cs="楷体"/>
          <w:b/>
          <w:bCs/>
          <w:color w:val="000000" w:themeColor="text1"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color w:val="000000" w:themeColor="text1"/>
          <w:sz w:val="28"/>
          <w:szCs w:val="28"/>
        </w:rPr>
        <w:t>数据表视图</w:t>
      </w:r>
    </w:p>
    <w:p w14:paraId="6B41DFC6" w14:textId="77777777" w:rsidR="005506A7" w:rsidRDefault="00C610DE">
      <w:pPr>
        <w:numPr>
          <w:ilvl w:val="3"/>
          <w:numId w:val="5"/>
        </w:numPr>
        <w:tabs>
          <w:tab w:val="clear" w:pos="1680"/>
          <w:tab w:val="left" w:pos="1260"/>
        </w:tabs>
        <w:jc w:val="left"/>
        <w:rPr>
          <w:rFonts w:ascii="楷体" w:eastAsia="楷体" w:hAnsi="楷体" w:cs="楷体"/>
          <w:color w:val="000000" w:themeColor="text1"/>
          <w:sz w:val="28"/>
          <w:szCs w:val="28"/>
        </w:rPr>
      </w:pPr>
      <w:r>
        <w:rPr>
          <w:rFonts w:ascii="楷体" w:eastAsia="楷体" w:hAnsi="楷体" w:cs="楷体" w:hint="eastAsia"/>
          <w:color w:val="000000" w:themeColor="text1"/>
          <w:sz w:val="28"/>
          <w:szCs w:val="28"/>
        </w:rPr>
        <w:t>数据透视表视图</w:t>
      </w:r>
    </w:p>
    <w:p w14:paraId="5932AA43" w14:textId="77777777" w:rsidR="005506A7" w:rsidRDefault="00C610DE">
      <w:pPr>
        <w:numPr>
          <w:ilvl w:val="3"/>
          <w:numId w:val="5"/>
        </w:numPr>
        <w:tabs>
          <w:tab w:val="clear" w:pos="1680"/>
          <w:tab w:val="left" w:pos="1260"/>
        </w:tabs>
        <w:jc w:val="left"/>
        <w:rPr>
          <w:rFonts w:ascii="楷体" w:eastAsia="楷体" w:hAnsi="楷体" w:cs="楷体"/>
          <w:color w:val="000000" w:themeColor="text1"/>
          <w:sz w:val="28"/>
          <w:szCs w:val="28"/>
        </w:rPr>
      </w:pPr>
      <w:r>
        <w:rPr>
          <w:rFonts w:ascii="楷体" w:eastAsia="楷体" w:hAnsi="楷体" w:cs="楷体" w:hint="eastAsia"/>
          <w:color w:val="000000" w:themeColor="text1"/>
          <w:sz w:val="28"/>
          <w:szCs w:val="28"/>
        </w:rPr>
        <w:t>数据透视图视图</w:t>
      </w:r>
    </w:p>
    <w:p w14:paraId="07BAA595" w14:textId="77777777" w:rsidR="005506A7" w:rsidRDefault="00C610DE">
      <w:pPr>
        <w:numPr>
          <w:ilvl w:val="1"/>
          <w:numId w:val="5"/>
        </w:numPr>
        <w:tabs>
          <w:tab w:val="clear" w:pos="840"/>
          <w:tab w:val="left" w:pos="1260"/>
        </w:tabs>
        <w:jc w:val="left"/>
        <w:rPr>
          <w:rFonts w:ascii="楷体" w:eastAsia="楷体" w:hAnsi="楷体" w:cs="楷体"/>
          <w:color w:val="000000" w:themeColor="text1"/>
          <w:sz w:val="28"/>
          <w:szCs w:val="28"/>
        </w:rPr>
      </w:pPr>
      <w:r>
        <w:rPr>
          <w:rFonts w:ascii="楷体" w:eastAsia="楷体" w:hAnsi="楷体" w:cs="楷体" w:hint="eastAsia"/>
          <w:color w:val="000000" w:themeColor="text1"/>
          <w:sz w:val="28"/>
          <w:szCs w:val="28"/>
        </w:rPr>
        <w:t>窗体具有</w:t>
      </w:r>
      <w:r>
        <w:rPr>
          <w:rFonts w:ascii="楷体" w:eastAsia="楷体" w:hAnsi="楷体" w:cs="楷体" w:hint="eastAsia"/>
          <w:b/>
          <w:bCs/>
          <w:color w:val="000000" w:themeColor="text1"/>
          <w:sz w:val="28"/>
          <w:szCs w:val="28"/>
        </w:rPr>
        <w:t>10</w:t>
      </w:r>
      <w:r>
        <w:rPr>
          <w:rFonts w:ascii="楷体" w:eastAsia="楷体" w:hAnsi="楷体" w:cs="楷体" w:hint="eastAsia"/>
          <w:color w:val="000000" w:themeColor="text1"/>
          <w:sz w:val="28"/>
          <w:szCs w:val="28"/>
        </w:rPr>
        <w:t>种功能不同的控件</w:t>
      </w:r>
    </w:p>
    <w:p w14:paraId="1E6F056B" w14:textId="77777777" w:rsidR="005506A7" w:rsidRDefault="005506A7">
      <w:pPr>
        <w:tabs>
          <w:tab w:val="left" w:pos="1260"/>
        </w:tabs>
        <w:jc w:val="left"/>
        <w:rPr>
          <w:rFonts w:ascii="楷体" w:eastAsia="楷体" w:hAnsi="楷体" w:cs="楷体"/>
          <w:color w:val="000000" w:themeColor="text1"/>
          <w:sz w:val="28"/>
          <w:szCs w:val="28"/>
        </w:rPr>
      </w:pPr>
    </w:p>
    <w:p w14:paraId="242FADDE" w14:textId="77777777" w:rsidR="005506A7" w:rsidRDefault="005506A7">
      <w:pPr>
        <w:tabs>
          <w:tab w:val="left" w:pos="1260"/>
        </w:tabs>
        <w:jc w:val="left"/>
        <w:rPr>
          <w:rFonts w:ascii="楷体" w:eastAsia="楷体" w:hAnsi="楷体" w:cs="楷体"/>
          <w:color w:val="000000" w:themeColor="text1"/>
          <w:sz w:val="32"/>
          <w:szCs w:val="32"/>
        </w:rPr>
      </w:pPr>
    </w:p>
    <w:p w14:paraId="542DE8E0" w14:textId="77777777" w:rsidR="005506A7" w:rsidRDefault="005506A7">
      <w:pPr>
        <w:tabs>
          <w:tab w:val="left" w:pos="1260"/>
        </w:tabs>
        <w:jc w:val="left"/>
        <w:rPr>
          <w:rFonts w:ascii="楷体" w:eastAsia="楷体" w:hAnsi="楷体" w:cs="楷体"/>
          <w:color w:val="000000" w:themeColor="text1"/>
          <w:sz w:val="32"/>
          <w:szCs w:val="32"/>
        </w:rPr>
      </w:pPr>
    </w:p>
    <w:p w14:paraId="004BC14E" w14:textId="77777777" w:rsidR="005506A7" w:rsidRDefault="005506A7">
      <w:pPr>
        <w:tabs>
          <w:tab w:val="left" w:pos="1260"/>
        </w:tabs>
        <w:jc w:val="left"/>
        <w:rPr>
          <w:rFonts w:ascii="楷体" w:eastAsia="楷体" w:hAnsi="楷体" w:cs="楷体"/>
          <w:color w:val="000000" w:themeColor="text1"/>
          <w:sz w:val="32"/>
          <w:szCs w:val="32"/>
        </w:rPr>
      </w:pPr>
    </w:p>
    <w:p w14:paraId="75437E56" w14:textId="77777777" w:rsidR="005506A7" w:rsidRDefault="005506A7">
      <w:pPr>
        <w:tabs>
          <w:tab w:val="left" w:pos="1260"/>
        </w:tabs>
        <w:jc w:val="left"/>
        <w:rPr>
          <w:rFonts w:ascii="楷体" w:eastAsia="楷体" w:hAnsi="楷体" w:cs="楷体"/>
          <w:color w:val="000000" w:themeColor="text1"/>
          <w:sz w:val="32"/>
          <w:szCs w:val="32"/>
        </w:rPr>
      </w:pPr>
    </w:p>
    <w:p w14:paraId="3952A181" w14:textId="77777777" w:rsidR="005506A7" w:rsidRDefault="005506A7">
      <w:pPr>
        <w:tabs>
          <w:tab w:val="left" w:pos="1260"/>
        </w:tabs>
        <w:jc w:val="left"/>
        <w:rPr>
          <w:rFonts w:ascii="楷体" w:eastAsia="楷体" w:hAnsi="楷体" w:cs="楷体"/>
          <w:color w:val="000000" w:themeColor="text1"/>
          <w:sz w:val="32"/>
          <w:szCs w:val="32"/>
        </w:rPr>
      </w:pPr>
    </w:p>
    <w:p w14:paraId="320AA842" w14:textId="77777777" w:rsidR="005506A7" w:rsidRDefault="00C610DE">
      <w:pPr>
        <w:pStyle w:val="1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★、计算机网络基础</w:t>
      </w:r>
    </w:p>
    <w:p w14:paraId="5DE5B003" w14:textId="77777777" w:rsidR="005506A7" w:rsidRDefault="00C610DE">
      <w:pPr>
        <w:numPr>
          <w:ilvl w:val="0"/>
          <w:numId w:val="6"/>
        </w:numPr>
        <w:rPr>
          <w:rFonts w:ascii="楷体" w:eastAsia="楷体" w:hAnsi="楷体" w:cs="楷体"/>
          <w:sz w:val="32"/>
          <w:szCs w:val="40"/>
        </w:rPr>
      </w:pPr>
      <w:r>
        <w:rPr>
          <w:rFonts w:ascii="楷体" w:eastAsia="楷体" w:hAnsi="楷体" w:cs="楷体" w:hint="eastAsia"/>
          <w:sz w:val="32"/>
          <w:szCs w:val="40"/>
        </w:rPr>
        <w:t>Internet的前身为</w:t>
      </w:r>
      <w:r>
        <w:rPr>
          <w:rFonts w:ascii="楷体" w:eastAsia="楷体" w:hAnsi="楷体" w:cs="楷体" w:hint="eastAsia"/>
          <w:b/>
          <w:bCs/>
          <w:sz w:val="32"/>
          <w:szCs w:val="40"/>
        </w:rPr>
        <w:t>ARPA</w:t>
      </w:r>
      <w:r>
        <w:rPr>
          <w:rFonts w:ascii="楷体" w:eastAsia="楷体" w:hAnsi="楷体" w:cs="楷体" w:hint="eastAsia"/>
          <w:sz w:val="32"/>
          <w:szCs w:val="40"/>
        </w:rPr>
        <w:t>net</w:t>
      </w:r>
    </w:p>
    <w:p w14:paraId="4F9E3A3B" w14:textId="77777777" w:rsidR="005506A7" w:rsidRDefault="00C610DE">
      <w:pPr>
        <w:numPr>
          <w:ilvl w:val="0"/>
          <w:numId w:val="6"/>
        </w:numPr>
        <w:rPr>
          <w:rFonts w:ascii="楷体" w:eastAsia="楷体" w:hAnsi="楷体" w:cs="楷体"/>
          <w:sz w:val="32"/>
          <w:szCs w:val="40"/>
        </w:rPr>
      </w:pPr>
      <w:r>
        <w:rPr>
          <w:rFonts w:ascii="楷体" w:eastAsia="楷体" w:hAnsi="楷体" w:cs="楷体" w:hint="eastAsia"/>
          <w:sz w:val="32"/>
          <w:szCs w:val="40"/>
        </w:rPr>
        <w:t>计算机网络发展趋势：</w:t>
      </w:r>
      <w:r>
        <w:rPr>
          <w:rFonts w:ascii="楷体" w:eastAsia="楷体" w:hAnsi="楷体" w:cs="楷体" w:hint="eastAsia"/>
          <w:b/>
          <w:bCs/>
          <w:sz w:val="32"/>
          <w:szCs w:val="40"/>
        </w:rPr>
        <w:t>三网合一</w:t>
      </w:r>
    </w:p>
    <w:p w14:paraId="042CCCCB" w14:textId="77777777" w:rsidR="005506A7" w:rsidRDefault="00C610DE">
      <w:pPr>
        <w:numPr>
          <w:ilvl w:val="1"/>
          <w:numId w:val="6"/>
        </w:numPr>
        <w:rPr>
          <w:rFonts w:ascii="楷体" w:eastAsia="楷体" w:hAnsi="楷体" w:cs="楷体"/>
          <w:sz w:val="28"/>
          <w:szCs w:val="36"/>
        </w:rPr>
      </w:pPr>
      <w:r>
        <w:rPr>
          <w:rFonts w:ascii="楷体" w:eastAsia="楷体" w:hAnsi="楷体" w:cs="楷体" w:hint="eastAsia"/>
          <w:sz w:val="28"/>
          <w:szCs w:val="36"/>
        </w:rPr>
        <w:lastRenderedPageBreak/>
        <w:t>通信网络</w:t>
      </w:r>
    </w:p>
    <w:p w14:paraId="45B935AD" w14:textId="77777777" w:rsidR="005506A7" w:rsidRDefault="00C610DE">
      <w:pPr>
        <w:numPr>
          <w:ilvl w:val="1"/>
          <w:numId w:val="6"/>
        </w:numPr>
        <w:rPr>
          <w:rFonts w:ascii="楷体" w:eastAsia="楷体" w:hAnsi="楷体" w:cs="楷体"/>
          <w:sz w:val="28"/>
          <w:szCs w:val="36"/>
        </w:rPr>
      </w:pPr>
      <w:r>
        <w:rPr>
          <w:rFonts w:ascii="楷体" w:eastAsia="楷体" w:hAnsi="楷体" w:cs="楷体" w:hint="eastAsia"/>
          <w:sz w:val="28"/>
          <w:szCs w:val="36"/>
        </w:rPr>
        <w:t>计算机网络</w:t>
      </w:r>
    </w:p>
    <w:p w14:paraId="6D4D14F2" w14:textId="77777777" w:rsidR="005506A7" w:rsidRDefault="00C610DE">
      <w:pPr>
        <w:numPr>
          <w:ilvl w:val="1"/>
          <w:numId w:val="6"/>
        </w:numPr>
        <w:rPr>
          <w:rFonts w:ascii="楷体" w:eastAsia="楷体" w:hAnsi="楷体" w:cs="楷体"/>
          <w:sz w:val="28"/>
          <w:szCs w:val="36"/>
        </w:rPr>
      </w:pPr>
      <w:r>
        <w:rPr>
          <w:rFonts w:ascii="楷体" w:eastAsia="楷体" w:hAnsi="楷体" w:cs="楷体" w:hint="eastAsia"/>
          <w:sz w:val="28"/>
          <w:szCs w:val="36"/>
        </w:rPr>
        <w:t>有线电视网络</w:t>
      </w:r>
    </w:p>
    <w:p w14:paraId="412985B8" w14:textId="77777777" w:rsidR="005506A7" w:rsidRDefault="00C610DE">
      <w:pPr>
        <w:numPr>
          <w:ilvl w:val="0"/>
          <w:numId w:val="6"/>
        </w:numPr>
        <w:rPr>
          <w:rFonts w:ascii="楷体" w:eastAsia="楷体" w:hAnsi="楷体" w:cs="楷体"/>
          <w:b/>
          <w:bCs/>
          <w:sz w:val="32"/>
          <w:szCs w:val="32"/>
        </w:rPr>
      </w:pPr>
      <w:r>
        <w:rPr>
          <w:rFonts w:ascii="楷体" w:eastAsia="楷体" w:hAnsi="楷体" w:cs="楷体" w:hint="eastAsia"/>
          <w:b/>
          <w:bCs/>
          <w:sz w:val="32"/>
          <w:szCs w:val="32"/>
        </w:rPr>
        <w:t>OSI - RM：开放系统互连参考模型</w:t>
      </w:r>
    </w:p>
    <w:p w14:paraId="70FBBCC8" w14:textId="77777777" w:rsidR="005506A7" w:rsidRDefault="00C610DE">
      <w:pPr>
        <w:numPr>
          <w:ilvl w:val="0"/>
          <w:numId w:val="6"/>
        </w:numPr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IPv4：32位长度</w:t>
      </w:r>
    </w:p>
    <w:p w14:paraId="048635CD" w14:textId="77777777" w:rsidR="005506A7" w:rsidRDefault="00C610DE">
      <w:pPr>
        <w:numPr>
          <w:ilvl w:val="0"/>
          <w:numId w:val="6"/>
        </w:numPr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IPv6：128位长度</w:t>
      </w:r>
    </w:p>
    <w:p w14:paraId="2BCAB7BD" w14:textId="77777777" w:rsidR="005506A7" w:rsidRDefault="005506A7">
      <w:pPr>
        <w:rPr>
          <w:rFonts w:ascii="楷体" w:eastAsia="楷体" w:hAnsi="楷体" w:cs="楷体"/>
          <w:sz w:val="32"/>
          <w:szCs w:val="32"/>
        </w:rPr>
      </w:pPr>
    </w:p>
    <w:p w14:paraId="1AF7A554" w14:textId="77777777" w:rsidR="005506A7" w:rsidRDefault="00C610DE">
      <w:pPr>
        <w:rPr>
          <w:rFonts w:ascii="楷体" w:eastAsia="楷体" w:hAnsi="楷体" w:cs="楷体"/>
          <w:b/>
          <w:bCs/>
          <w:sz w:val="40"/>
          <w:szCs w:val="40"/>
        </w:rPr>
      </w:pPr>
      <w:r>
        <w:rPr>
          <w:rFonts w:ascii="楷体" w:eastAsia="楷体" w:hAnsi="楷体" w:cs="楷体" w:hint="eastAsia"/>
          <w:b/>
          <w:bCs/>
          <w:sz w:val="40"/>
          <w:szCs w:val="40"/>
        </w:rPr>
        <w:t>数据通讯基础知识</w:t>
      </w:r>
    </w:p>
    <w:p w14:paraId="298E4EED" w14:textId="77777777" w:rsidR="005506A7" w:rsidRDefault="00C610DE">
      <w:pPr>
        <w:numPr>
          <w:ilvl w:val="0"/>
          <w:numId w:val="7"/>
        </w:numPr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b/>
          <w:bCs/>
          <w:sz w:val="32"/>
          <w:szCs w:val="32"/>
        </w:rPr>
        <w:t>信号</w:t>
      </w:r>
      <w:r>
        <w:rPr>
          <w:rFonts w:ascii="楷体" w:eastAsia="楷体" w:hAnsi="楷体" w:cs="楷体" w:hint="eastAsia"/>
          <w:sz w:val="32"/>
          <w:szCs w:val="32"/>
        </w:rPr>
        <w:t>：数据的物理表现</w:t>
      </w:r>
    </w:p>
    <w:p w14:paraId="5376918B" w14:textId="77777777" w:rsidR="005506A7" w:rsidRDefault="00C610DE">
      <w:pPr>
        <w:numPr>
          <w:ilvl w:val="2"/>
          <w:numId w:val="8"/>
        </w:numPr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模拟信号：连续信号</w:t>
      </w:r>
    </w:p>
    <w:p w14:paraId="06BA6B39" w14:textId="77777777" w:rsidR="005506A7" w:rsidRDefault="00C610DE">
      <w:pPr>
        <w:numPr>
          <w:ilvl w:val="2"/>
          <w:numId w:val="6"/>
        </w:numPr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数字信号：离散信号</w:t>
      </w:r>
    </w:p>
    <w:p w14:paraId="38B0287F" w14:textId="77777777" w:rsidR="005506A7" w:rsidRDefault="00C610DE">
      <w:pPr>
        <w:numPr>
          <w:ilvl w:val="0"/>
          <w:numId w:val="8"/>
        </w:numPr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32"/>
          <w:szCs w:val="32"/>
        </w:rPr>
        <w:t>频率</w:t>
      </w:r>
      <w:r>
        <w:rPr>
          <w:rFonts w:ascii="楷体" w:eastAsia="楷体" w:hAnsi="楷体" w:cs="楷体" w:hint="eastAsia"/>
          <w:sz w:val="32"/>
          <w:szCs w:val="32"/>
        </w:rPr>
        <w:t>：周期性循环信号在单位时间内所出现的脉冲数量多少的计量</w:t>
      </w:r>
    </w:p>
    <w:p w14:paraId="590E7237" w14:textId="77777777" w:rsidR="005506A7" w:rsidRDefault="00C610DE">
      <w:pPr>
        <w:numPr>
          <w:ilvl w:val="1"/>
          <w:numId w:val="8"/>
        </w:numPr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1kHz = 1000Hz</w:t>
      </w:r>
    </w:p>
    <w:p w14:paraId="1A409F45" w14:textId="77777777" w:rsidR="005506A7" w:rsidRDefault="00C610DE">
      <w:pPr>
        <w:numPr>
          <w:ilvl w:val="1"/>
          <w:numId w:val="8"/>
        </w:numPr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1MHz = 1000kHz</w:t>
      </w:r>
    </w:p>
    <w:p w14:paraId="3C2AD423" w14:textId="77777777" w:rsidR="005506A7" w:rsidRDefault="00C610DE">
      <w:pPr>
        <w:numPr>
          <w:ilvl w:val="1"/>
          <w:numId w:val="8"/>
        </w:numPr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1GHz = 1000MHz</w:t>
      </w:r>
    </w:p>
    <w:p w14:paraId="521913C9" w14:textId="77777777" w:rsidR="005506A7" w:rsidRDefault="00C610DE">
      <w:pPr>
        <w:numPr>
          <w:ilvl w:val="0"/>
          <w:numId w:val="8"/>
        </w:numPr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信号带宽：信号频谱的宽度</w:t>
      </w:r>
    </w:p>
    <w:p w14:paraId="2718F464" w14:textId="77777777" w:rsidR="005506A7" w:rsidRDefault="00C610DE">
      <w:pPr>
        <w:numPr>
          <w:ilvl w:val="0"/>
          <w:numId w:val="8"/>
        </w:numPr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数据通信系统</w:t>
      </w:r>
    </w:p>
    <w:p w14:paraId="0364692A" w14:textId="77777777" w:rsidR="005506A7" w:rsidRDefault="00C610DE">
      <w:pPr>
        <w:numPr>
          <w:ilvl w:val="1"/>
          <w:numId w:val="8"/>
        </w:numPr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信源（源系统：发送端、发送方）</w:t>
      </w:r>
    </w:p>
    <w:p w14:paraId="3E2312A6" w14:textId="77777777" w:rsidR="005506A7" w:rsidRDefault="00C610DE">
      <w:pPr>
        <w:numPr>
          <w:ilvl w:val="1"/>
          <w:numId w:val="8"/>
        </w:numPr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信道（传输系统：传输网络）</w:t>
      </w:r>
    </w:p>
    <w:p w14:paraId="628F5274" w14:textId="77777777" w:rsidR="005506A7" w:rsidRDefault="00C610DE">
      <w:pPr>
        <w:numPr>
          <w:ilvl w:val="1"/>
          <w:numId w:val="8"/>
        </w:numPr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信宿（目的系统：接收端、接收方）</w:t>
      </w:r>
    </w:p>
    <w:p w14:paraId="2F5B186A" w14:textId="77777777" w:rsidR="005506A7" w:rsidRDefault="00C610DE">
      <w:pPr>
        <w:numPr>
          <w:ilvl w:val="0"/>
          <w:numId w:val="8"/>
        </w:numPr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信道带宽：传输信号的通道</w:t>
      </w:r>
    </w:p>
    <w:p w14:paraId="54C4600A" w14:textId="77777777" w:rsidR="005506A7" w:rsidRDefault="00C610DE">
      <w:pPr>
        <w:numPr>
          <w:ilvl w:val="0"/>
          <w:numId w:val="8"/>
        </w:numPr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基带与宽带</w:t>
      </w:r>
    </w:p>
    <w:p w14:paraId="0CA54F0E" w14:textId="77777777" w:rsidR="005506A7" w:rsidRDefault="00C610DE">
      <w:pPr>
        <w:numPr>
          <w:ilvl w:val="1"/>
          <w:numId w:val="8"/>
        </w:numPr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基带：数字脉冲信号所固有的频带</w:t>
      </w:r>
    </w:p>
    <w:p w14:paraId="3CD68362" w14:textId="77777777" w:rsidR="005506A7" w:rsidRDefault="00C610DE">
      <w:pPr>
        <w:numPr>
          <w:ilvl w:val="1"/>
          <w:numId w:val="8"/>
        </w:numPr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宽带：携载信号频率超过</w:t>
      </w:r>
      <w:proofErr w:type="gramStart"/>
      <w:r>
        <w:rPr>
          <w:rFonts w:ascii="楷体" w:eastAsia="楷体" w:hAnsi="楷体" w:cs="楷体" w:hint="eastAsia"/>
          <w:sz w:val="28"/>
          <w:szCs w:val="28"/>
        </w:rPr>
        <w:t>固话工作</w:t>
      </w:r>
      <w:proofErr w:type="gramEnd"/>
      <w:r>
        <w:rPr>
          <w:rFonts w:ascii="楷体" w:eastAsia="楷体" w:hAnsi="楷体" w:cs="楷体" w:hint="eastAsia"/>
          <w:sz w:val="28"/>
          <w:szCs w:val="28"/>
        </w:rPr>
        <w:t>频率的频带</w:t>
      </w:r>
    </w:p>
    <w:p w14:paraId="0C7B2264" w14:textId="77777777" w:rsidR="005506A7" w:rsidRDefault="00C610DE">
      <w:pPr>
        <w:numPr>
          <w:ilvl w:val="0"/>
          <w:numId w:val="8"/>
        </w:numPr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lastRenderedPageBreak/>
        <w:t>调制与解调</w:t>
      </w:r>
    </w:p>
    <w:p w14:paraId="6AE31D5C" w14:textId="77777777" w:rsidR="005506A7" w:rsidRDefault="00C610DE">
      <w:pPr>
        <w:numPr>
          <w:ilvl w:val="1"/>
          <w:numId w:val="8"/>
        </w:numPr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调制</w:t>
      </w:r>
    </w:p>
    <w:p w14:paraId="25EA33C1" w14:textId="77777777" w:rsidR="005506A7" w:rsidRDefault="00C610DE">
      <w:pPr>
        <w:numPr>
          <w:ilvl w:val="2"/>
          <w:numId w:val="8"/>
        </w:numPr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基带调制：对基带信号的波形进行变换，使它能够与信道特性相适应，这类调制称为</w:t>
      </w:r>
    </w:p>
    <w:p w14:paraId="24D04B28" w14:textId="77777777" w:rsidR="005506A7" w:rsidRDefault="00C610DE">
      <w:pPr>
        <w:numPr>
          <w:ilvl w:val="2"/>
          <w:numId w:val="8"/>
        </w:numPr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8"/>
          <w:szCs w:val="28"/>
        </w:rPr>
        <w:t>带通调制：使用载波（carrier）进行调制，把基带信号的频率范围搬移到较高的频段以便在信道中传输</w:t>
      </w:r>
    </w:p>
    <w:p w14:paraId="65E0016A" w14:textId="77777777" w:rsidR="005506A7" w:rsidRDefault="00C610DE">
      <w:pPr>
        <w:numPr>
          <w:ilvl w:val="1"/>
          <w:numId w:val="8"/>
        </w:numPr>
        <w:tabs>
          <w:tab w:val="clear" w:pos="840"/>
          <w:tab w:val="left" w:pos="1260"/>
        </w:tabs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8"/>
          <w:szCs w:val="28"/>
        </w:rPr>
        <w:t>解调：一种信号嵌入合成技术，是调制的逆过程</w:t>
      </w:r>
    </w:p>
    <w:p w14:paraId="5DA32F13" w14:textId="77777777" w:rsidR="005506A7" w:rsidRDefault="00C610DE">
      <w:pPr>
        <w:numPr>
          <w:ilvl w:val="0"/>
          <w:numId w:val="8"/>
        </w:numPr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数据通信方式</w:t>
      </w:r>
    </w:p>
    <w:p w14:paraId="5851D780" w14:textId="77777777" w:rsidR="005506A7" w:rsidRDefault="00C610DE">
      <w:pPr>
        <w:numPr>
          <w:ilvl w:val="1"/>
          <w:numId w:val="8"/>
        </w:numPr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串行（单行道）</w:t>
      </w:r>
    </w:p>
    <w:p w14:paraId="56C51D0B" w14:textId="77777777" w:rsidR="005506A7" w:rsidRDefault="00C610DE">
      <w:pPr>
        <w:numPr>
          <w:ilvl w:val="1"/>
          <w:numId w:val="8"/>
        </w:numPr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并行（多行道）</w:t>
      </w:r>
    </w:p>
    <w:p w14:paraId="62F81D24" w14:textId="77777777" w:rsidR="005506A7" w:rsidRDefault="00C610DE">
      <w:pPr>
        <w:numPr>
          <w:ilvl w:val="0"/>
          <w:numId w:val="8"/>
        </w:numPr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通信方式</w:t>
      </w:r>
    </w:p>
    <w:p w14:paraId="6382C85D" w14:textId="77777777" w:rsidR="005506A7" w:rsidRDefault="00C610DE">
      <w:pPr>
        <w:numPr>
          <w:ilvl w:val="1"/>
          <w:numId w:val="8"/>
        </w:numPr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单工：双方中一个发送一个接受</w:t>
      </w:r>
    </w:p>
    <w:p w14:paraId="2B4D9345" w14:textId="77777777" w:rsidR="005506A7" w:rsidRDefault="00C610DE">
      <w:pPr>
        <w:numPr>
          <w:ilvl w:val="1"/>
          <w:numId w:val="8"/>
        </w:numPr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半双工：双方都可以发送，同一时间只能有一方发送和接受</w:t>
      </w:r>
    </w:p>
    <w:p w14:paraId="34CCBC1D" w14:textId="5A114C9E" w:rsidR="00485B61" w:rsidRDefault="00C610DE" w:rsidP="00485B61">
      <w:pPr>
        <w:numPr>
          <w:ilvl w:val="1"/>
          <w:numId w:val="8"/>
        </w:numPr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全双工：双方可以在任意时刻发送和接受</w:t>
      </w:r>
    </w:p>
    <w:p w14:paraId="64B5288E" w14:textId="6DC61386" w:rsidR="00485B61" w:rsidRDefault="00802B47" w:rsidP="00485B61">
      <w:pPr>
        <w:numPr>
          <w:ilvl w:val="0"/>
          <w:numId w:val="8"/>
        </w:numPr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R</w:t>
      </w:r>
      <w:r>
        <w:rPr>
          <w:rFonts w:ascii="楷体" w:eastAsia="楷体" w:hAnsi="楷体" w:cs="楷体"/>
          <w:sz w:val="28"/>
          <w:szCs w:val="28"/>
        </w:rPr>
        <w:t>J-45</w:t>
      </w:r>
      <w:r>
        <w:rPr>
          <w:rFonts w:ascii="楷体" w:eastAsia="楷体" w:hAnsi="楷体" w:cs="楷体" w:hint="eastAsia"/>
          <w:sz w:val="28"/>
          <w:szCs w:val="28"/>
        </w:rPr>
        <w:t>接口（双绞线常用接口</w:t>
      </w:r>
      <w:r w:rsidR="002B4580">
        <w:rPr>
          <w:rFonts w:ascii="楷体" w:eastAsia="楷体" w:hAnsi="楷体" w:cs="楷体" w:hint="eastAsia"/>
          <w:sz w:val="28"/>
          <w:szCs w:val="28"/>
        </w:rPr>
        <w:t>，水晶头</w:t>
      </w:r>
      <w:r w:rsidR="002320BD">
        <w:rPr>
          <w:rFonts w:ascii="楷体" w:eastAsia="楷体" w:hAnsi="楷体" w:cs="楷体" w:hint="eastAsia"/>
          <w:sz w:val="28"/>
          <w:szCs w:val="28"/>
        </w:rPr>
        <w:t>，通常连接N</w:t>
      </w:r>
      <w:r w:rsidR="002320BD">
        <w:rPr>
          <w:rFonts w:ascii="楷体" w:eastAsia="楷体" w:hAnsi="楷体" w:cs="楷体"/>
          <w:sz w:val="28"/>
          <w:szCs w:val="28"/>
        </w:rPr>
        <w:t>IC</w:t>
      </w:r>
      <w:r w:rsidR="007302F4">
        <w:rPr>
          <w:rFonts w:ascii="楷体" w:eastAsia="楷体" w:hAnsi="楷体" w:cs="楷体"/>
          <w:sz w:val="28"/>
          <w:szCs w:val="28"/>
        </w:rPr>
        <w:t>&lt;</w:t>
      </w:r>
      <w:r w:rsidR="005E5A0C">
        <w:rPr>
          <w:rFonts w:ascii="楷体" w:eastAsia="楷体" w:hAnsi="楷体" w:cs="楷体" w:hint="eastAsia"/>
          <w:sz w:val="28"/>
          <w:szCs w:val="28"/>
        </w:rPr>
        <w:t>网卡</w:t>
      </w:r>
      <w:r w:rsidR="007302F4">
        <w:rPr>
          <w:rFonts w:ascii="楷体" w:eastAsia="楷体" w:hAnsi="楷体" w:cs="楷体" w:hint="eastAsia"/>
          <w:sz w:val="28"/>
          <w:szCs w:val="28"/>
        </w:rPr>
        <w:t>&gt;</w:t>
      </w:r>
      <w:r>
        <w:rPr>
          <w:rFonts w:ascii="楷体" w:eastAsia="楷体" w:hAnsi="楷体" w:cs="楷体" w:hint="eastAsia"/>
          <w:sz w:val="28"/>
          <w:szCs w:val="28"/>
        </w:rPr>
        <w:t>）</w:t>
      </w:r>
    </w:p>
    <w:p w14:paraId="751E982C" w14:textId="5C7E370F" w:rsidR="009661A3" w:rsidRDefault="00643887" w:rsidP="009661A3">
      <w:pPr>
        <w:numPr>
          <w:ilvl w:val="1"/>
          <w:numId w:val="8"/>
        </w:numPr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5</w:t>
      </w:r>
      <w:r>
        <w:rPr>
          <w:rFonts w:ascii="楷体" w:eastAsia="楷体" w:hAnsi="楷体" w:cs="楷体"/>
          <w:sz w:val="28"/>
          <w:szCs w:val="28"/>
        </w:rPr>
        <w:t>68A</w:t>
      </w:r>
      <w:r>
        <w:rPr>
          <w:rFonts w:ascii="楷体" w:eastAsia="楷体" w:hAnsi="楷体" w:cs="楷体" w:hint="eastAsia"/>
          <w:sz w:val="28"/>
          <w:szCs w:val="28"/>
        </w:rPr>
        <w:t>：</w:t>
      </w:r>
      <w:r w:rsidR="005E1762">
        <w:rPr>
          <w:rFonts w:ascii="楷体" w:eastAsia="楷体" w:hAnsi="楷体" w:cs="楷体" w:hint="eastAsia"/>
          <w:sz w:val="28"/>
          <w:szCs w:val="28"/>
        </w:rPr>
        <w:t>橙、橙白、绿、蓝、蓝白、绿白、棕白、棕色</w:t>
      </w:r>
    </w:p>
    <w:p w14:paraId="04A75A2D" w14:textId="260BB850" w:rsidR="00643887" w:rsidRDefault="00643887" w:rsidP="009661A3">
      <w:pPr>
        <w:numPr>
          <w:ilvl w:val="1"/>
          <w:numId w:val="8"/>
        </w:numPr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5</w:t>
      </w:r>
      <w:r>
        <w:rPr>
          <w:rFonts w:ascii="楷体" w:eastAsia="楷体" w:hAnsi="楷体" w:cs="楷体"/>
          <w:sz w:val="28"/>
          <w:szCs w:val="28"/>
        </w:rPr>
        <w:t>68B</w:t>
      </w:r>
      <w:r w:rsidR="00A26C37">
        <w:rPr>
          <w:rFonts w:ascii="楷体" w:eastAsia="楷体" w:hAnsi="楷体" w:cs="楷体" w:hint="eastAsia"/>
          <w:sz w:val="28"/>
          <w:szCs w:val="28"/>
        </w:rPr>
        <w:t>（常用）</w:t>
      </w:r>
      <w:r w:rsidR="005E479A">
        <w:rPr>
          <w:rFonts w:ascii="楷体" w:eastAsia="楷体" w:hAnsi="楷体" w:cs="楷体" w:hint="eastAsia"/>
          <w:sz w:val="28"/>
          <w:szCs w:val="28"/>
        </w:rPr>
        <w:t>：橙白、橙、绿白、蓝、蓝白、绿、棕白、棕色</w:t>
      </w:r>
    </w:p>
    <w:p w14:paraId="1F673181" w14:textId="17A44F26" w:rsidR="00F719A2" w:rsidRPr="00227DBD" w:rsidRDefault="00E85B8A" w:rsidP="00F719A2">
      <w:pPr>
        <w:pStyle w:val="a9"/>
        <w:numPr>
          <w:ilvl w:val="0"/>
          <w:numId w:val="8"/>
        </w:numPr>
        <w:tabs>
          <w:tab w:val="left" w:pos="840"/>
        </w:tabs>
        <w:ind w:firstLineChars="0" w:firstLine="0"/>
        <w:rPr>
          <w:rFonts w:ascii="楷体" w:eastAsia="楷体" w:hAnsi="楷体" w:cs="楷体" w:hint="eastAsia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中继器，集线器：放大信号</w:t>
      </w:r>
    </w:p>
    <w:p w14:paraId="35752CA2" w14:textId="77777777" w:rsidR="00F719A2" w:rsidRDefault="00F719A2" w:rsidP="00F719A2">
      <w:pPr>
        <w:tabs>
          <w:tab w:val="left" w:pos="840"/>
        </w:tabs>
        <w:rPr>
          <w:rFonts w:ascii="楷体" w:eastAsia="楷体" w:hAnsi="楷体" w:cs="楷体" w:hint="eastAsia"/>
          <w:sz w:val="28"/>
          <w:szCs w:val="28"/>
        </w:rPr>
      </w:pPr>
    </w:p>
    <w:p w14:paraId="020A8B0A" w14:textId="77777777" w:rsidR="00F719A2" w:rsidRPr="00485B61" w:rsidRDefault="00F719A2" w:rsidP="00F719A2">
      <w:pPr>
        <w:tabs>
          <w:tab w:val="left" w:pos="840"/>
        </w:tabs>
        <w:rPr>
          <w:rFonts w:ascii="楷体" w:eastAsia="楷体" w:hAnsi="楷体" w:cs="楷体" w:hint="eastAsia"/>
          <w:sz w:val="28"/>
          <w:szCs w:val="28"/>
        </w:rPr>
      </w:pPr>
    </w:p>
    <w:p w14:paraId="5C7766E2" w14:textId="77777777" w:rsidR="00216C02" w:rsidRDefault="00216C02">
      <w:pPr>
        <w:rPr>
          <w:rFonts w:ascii="楷体" w:eastAsia="楷体" w:hAnsi="楷体" w:cs="楷体"/>
          <w:sz w:val="28"/>
          <w:szCs w:val="28"/>
        </w:rPr>
      </w:pPr>
    </w:p>
    <w:p w14:paraId="1F2E1EC5" w14:textId="77777777" w:rsidR="005506A7" w:rsidRDefault="00C610DE">
      <w:pPr>
        <w:rPr>
          <w:rFonts w:ascii="楷体" w:eastAsia="楷体" w:hAnsi="楷体" w:cs="楷体"/>
          <w:b/>
          <w:bCs/>
          <w:sz w:val="44"/>
          <w:szCs w:val="44"/>
        </w:rPr>
      </w:pPr>
      <w:r>
        <w:rPr>
          <w:rFonts w:ascii="楷体" w:eastAsia="楷体" w:hAnsi="楷体" w:cs="楷体" w:hint="eastAsia"/>
          <w:b/>
          <w:bCs/>
          <w:sz w:val="44"/>
          <w:szCs w:val="44"/>
        </w:rPr>
        <w:t>计算机网络组成</w:t>
      </w:r>
    </w:p>
    <w:p w14:paraId="475F2F00" w14:textId="77777777" w:rsidR="005506A7" w:rsidRDefault="00C610DE">
      <w:pPr>
        <w:numPr>
          <w:ilvl w:val="0"/>
          <w:numId w:val="9"/>
        </w:numPr>
        <w:jc w:val="left"/>
        <w:rPr>
          <w:rFonts w:ascii="楷体" w:eastAsia="楷体" w:hAnsi="楷体" w:cs="楷体"/>
          <w:b/>
          <w:bCs/>
          <w:sz w:val="32"/>
          <w:szCs w:val="32"/>
        </w:rPr>
      </w:pPr>
      <w:r>
        <w:rPr>
          <w:rFonts w:ascii="楷体" w:eastAsia="楷体" w:hAnsi="楷体" w:cs="楷体" w:hint="eastAsia"/>
          <w:b/>
          <w:bCs/>
          <w:sz w:val="32"/>
          <w:szCs w:val="32"/>
        </w:rPr>
        <w:t>计算机网络划分</w:t>
      </w:r>
    </w:p>
    <w:p w14:paraId="299AFF20" w14:textId="77777777" w:rsidR="005506A7" w:rsidRDefault="00C610DE">
      <w:pPr>
        <w:numPr>
          <w:ilvl w:val="1"/>
          <w:numId w:val="9"/>
        </w:numPr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通信子网（提供通信功能）</w:t>
      </w:r>
    </w:p>
    <w:p w14:paraId="3A3A2639" w14:textId="77777777" w:rsidR="005506A7" w:rsidRDefault="00C610DE">
      <w:pPr>
        <w:numPr>
          <w:ilvl w:val="1"/>
          <w:numId w:val="9"/>
        </w:numPr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lastRenderedPageBreak/>
        <w:t>资源子网（负责处理数据）</w:t>
      </w:r>
    </w:p>
    <w:p w14:paraId="63D92A01" w14:textId="77777777" w:rsidR="005506A7" w:rsidRDefault="00C610DE">
      <w:pPr>
        <w:numPr>
          <w:ilvl w:val="0"/>
          <w:numId w:val="9"/>
        </w:numPr>
        <w:jc w:val="left"/>
        <w:rPr>
          <w:rFonts w:ascii="楷体" w:eastAsia="楷体" w:hAnsi="楷体" w:cs="楷体"/>
          <w:b/>
          <w:bCs/>
          <w:sz w:val="32"/>
          <w:szCs w:val="32"/>
        </w:rPr>
      </w:pPr>
      <w:r>
        <w:rPr>
          <w:rFonts w:ascii="楷体" w:eastAsia="楷体" w:hAnsi="楷体" w:cs="楷体" w:hint="eastAsia"/>
          <w:b/>
          <w:bCs/>
          <w:sz w:val="32"/>
          <w:szCs w:val="32"/>
        </w:rPr>
        <w:t>计算机网络功能</w:t>
      </w:r>
    </w:p>
    <w:p w14:paraId="1D2D4547" w14:textId="77777777" w:rsidR="005506A7" w:rsidRDefault="00C610DE">
      <w:pPr>
        <w:numPr>
          <w:ilvl w:val="1"/>
          <w:numId w:val="9"/>
        </w:numPr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数据通信</w:t>
      </w:r>
    </w:p>
    <w:p w14:paraId="6CC77142" w14:textId="77777777" w:rsidR="005506A7" w:rsidRDefault="00C610DE">
      <w:pPr>
        <w:numPr>
          <w:ilvl w:val="1"/>
          <w:numId w:val="9"/>
        </w:numPr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资源共享</w:t>
      </w:r>
    </w:p>
    <w:p w14:paraId="3A50E138" w14:textId="77777777" w:rsidR="005506A7" w:rsidRDefault="00C610DE">
      <w:pPr>
        <w:numPr>
          <w:ilvl w:val="1"/>
          <w:numId w:val="9"/>
        </w:numPr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分布式处理</w:t>
      </w:r>
    </w:p>
    <w:p w14:paraId="4BDCFF14" w14:textId="77777777" w:rsidR="005506A7" w:rsidRDefault="00C610DE">
      <w:pPr>
        <w:numPr>
          <w:ilvl w:val="1"/>
          <w:numId w:val="9"/>
        </w:numPr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提高系统可靠性</w:t>
      </w:r>
    </w:p>
    <w:p w14:paraId="78328505" w14:textId="77777777" w:rsidR="005506A7" w:rsidRDefault="00C610DE">
      <w:pPr>
        <w:numPr>
          <w:ilvl w:val="0"/>
          <w:numId w:val="9"/>
        </w:numPr>
        <w:jc w:val="left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32"/>
          <w:szCs w:val="32"/>
        </w:rPr>
        <w:t>网络分类</w:t>
      </w:r>
    </w:p>
    <w:p w14:paraId="4525FA17" w14:textId="77777777" w:rsidR="005506A7" w:rsidRDefault="00C610DE">
      <w:pPr>
        <w:numPr>
          <w:ilvl w:val="1"/>
          <w:numId w:val="9"/>
        </w:numPr>
        <w:jc w:val="left"/>
        <w:rPr>
          <w:rFonts w:ascii="楷体" w:eastAsia="楷体" w:hAnsi="楷体" w:cs="楷体"/>
          <w:b/>
          <w:bCs/>
          <w:sz w:val="24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按照覆盖范围</w:t>
      </w:r>
    </w:p>
    <w:p w14:paraId="5CF82623" w14:textId="77777777" w:rsidR="005506A7" w:rsidRDefault="00C610DE">
      <w:pPr>
        <w:numPr>
          <w:ilvl w:val="2"/>
          <w:numId w:val="9"/>
        </w:numPr>
        <w:jc w:val="left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8"/>
          <w:szCs w:val="28"/>
        </w:rPr>
        <w:t>局域网(LAN):几百米-几公里</w:t>
      </w:r>
    </w:p>
    <w:p w14:paraId="36DBE821" w14:textId="77777777" w:rsidR="005506A7" w:rsidRDefault="00C610DE">
      <w:pPr>
        <w:numPr>
          <w:ilvl w:val="2"/>
          <w:numId w:val="9"/>
        </w:numPr>
        <w:jc w:val="left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8"/>
          <w:szCs w:val="28"/>
        </w:rPr>
        <w:t>城域网(MAN):一个城市</w:t>
      </w:r>
    </w:p>
    <w:p w14:paraId="2D65048B" w14:textId="77777777" w:rsidR="005506A7" w:rsidRDefault="00C610DE">
      <w:pPr>
        <w:numPr>
          <w:ilvl w:val="2"/>
          <w:numId w:val="9"/>
        </w:numPr>
        <w:jc w:val="left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8"/>
          <w:szCs w:val="28"/>
        </w:rPr>
        <w:t>广域网(WAN):可覆盖一个国家</w:t>
      </w:r>
    </w:p>
    <w:p w14:paraId="176C1813" w14:textId="77777777" w:rsidR="005506A7" w:rsidRDefault="00C610DE">
      <w:pPr>
        <w:numPr>
          <w:ilvl w:val="2"/>
          <w:numId w:val="9"/>
        </w:numPr>
        <w:jc w:val="left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8"/>
          <w:szCs w:val="28"/>
        </w:rPr>
        <w:t>因特网（Internet）</w:t>
      </w:r>
    </w:p>
    <w:p w14:paraId="28E440A2" w14:textId="77777777" w:rsidR="005506A7" w:rsidRDefault="00C610DE">
      <w:pPr>
        <w:numPr>
          <w:ilvl w:val="1"/>
          <w:numId w:val="9"/>
        </w:numPr>
        <w:jc w:val="left"/>
        <w:rPr>
          <w:rFonts w:ascii="楷体" w:eastAsia="楷体" w:hAnsi="楷体" w:cs="楷体"/>
          <w:b/>
          <w:bCs/>
          <w:sz w:val="24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按照拓扑结构</w:t>
      </w:r>
    </w:p>
    <w:p w14:paraId="57905560" w14:textId="77777777" w:rsidR="005506A7" w:rsidRDefault="00C610DE">
      <w:pPr>
        <w:numPr>
          <w:ilvl w:val="2"/>
          <w:numId w:val="9"/>
        </w:numPr>
        <w:jc w:val="left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8"/>
          <w:szCs w:val="28"/>
        </w:rPr>
        <w:t>总线型</w:t>
      </w:r>
    </w:p>
    <w:p w14:paraId="57282B80" w14:textId="77777777" w:rsidR="005506A7" w:rsidRDefault="00C610DE">
      <w:pPr>
        <w:numPr>
          <w:ilvl w:val="2"/>
          <w:numId w:val="9"/>
        </w:numPr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星型</w:t>
      </w:r>
    </w:p>
    <w:p w14:paraId="3B19AF5B" w14:textId="77777777" w:rsidR="005506A7" w:rsidRDefault="00C610DE">
      <w:pPr>
        <w:numPr>
          <w:ilvl w:val="2"/>
          <w:numId w:val="9"/>
        </w:numPr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树状</w:t>
      </w:r>
    </w:p>
    <w:p w14:paraId="63691870" w14:textId="77777777" w:rsidR="005506A7" w:rsidRDefault="00C610DE">
      <w:pPr>
        <w:numPr>
          <w:ilvl w:val="2"/>
          <w:numId w:val="9"/>
        </w:numPr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环形</w:t>
      </w:r>
    </w:p>
    <w:p w14:paraId="51DB6D7C" w14:textId="77777777" w:rsidR="005506A7" w:rsidRDefault="00C610DE">
      <w:pPr>
        <w:numPr>
          <w:ilvl w:val="2"/>
          <w:numId w:val="9"/>
        </w:numPr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网状型</w:t>
      </w:r>
    </w:p>
    <w:p w14:paraId="6A03FDFE" w14:textId="77777777" w:rsidR="005506A7" w:rsidRDefault="00C610DE">
      <w:pPr>
        <w:numPr>
          <w:ilvl w:val="1"/>
          <w:numId w:val="9"/>
        </w:numPr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按照传输介质</w:t>
      </w:r>
    </w:p>
    <w:p w14:paraId="3633F235" w14:textId="77777777" w:rsidR="005506A7" w:rsidRDefault="00C610DE">
      <w:pPr>
        <w:numPr>
          <w:ilvl w:val="2"/>
          <w:numId w:val="9"/>
        </w:numPr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有线网（双绞线185m、同轴电缆、光纤&lt;单模远4公里，</w:t>
      </w:r>
      <w:proofErr w:type="gramStart"/>
      <w:r>
        <w:rPr>
          <w:rFonts w:ascii="楷体" w:eastAsia="楷体" w:hAnsi="楷体" w:cs="楷体" w:hint="eastAsia"/>
          <w:sz w:val="28"/>
          <w:szCs w:val="28"/>
        </w:rPr>
        <w:t>多模近1公里</w:t>
      </w:r>
      <w:proofErr w:type="gramEnd"/>
      <w:r>
        <w:rPr>
          <w:rFonts w:ascii="楷体" w:eastAsia="楷体" w:hAnsi="楷体" w:cs="楷体" w:hint="eastAsia"/>
          <w:sz w:val="28"/>
          <w:szCs w:val="28"/>
        </w:rPr>
        <w:t>&gt;、电话线）</w:t>
      </w:r>
    </w:p>
    <w:p w14:paraId="01DFBB8A" w14:textId="77777777" w:rsidR="005506A7" w:rsidRDefault="00C610DE">
      <w:pPr>
        <w:numPr>
          <w:ilvl w:val="2"/>
          <w:numId w:val="9"/>
        </w:numPr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无线网（无线电波、红外线）</w:t>
      </w:r>
    </w:p>
    <w:p w14:paraId="7F2A6044" w14:textId="77777777" w:rsidR="005506A7" w:rsidRDefault="00C610DE">
      <w:pPr>
        <w:numPr>
          <w:ilvl w:val="1"/>
          <w:numId w:val="9"/>
        </w:numPr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按网络的使用性质</w:t>
      </w:r>
    </w:p>
    <w:p w14:paraId="17BC0752" w14:textId="77777777" w:rsidR="005506A7" w:rsidRDefault="00C610DE">
      <w:pPr>
        <w:numPr>
          <w:ilvl w:val="2"/>
          <w:numId w:val="9"/>
        </w:numPr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公用网（Public Network）</w:t>
      </w:r>
    </w:p>
    <w:p w14:paraId="23718D83" w14:textId="1F4AA00A" w:rsidR="005506A7" w:rsidRDefault="00C610DE">
      <w:pPr>
        <w:numPr>
          <w:ilvl w:val="2"/>
          <w:numId w:val="9"/>
        </w:numPr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lastRenderedPageBreak/>
        <w:t>专用网（Private Network）</w:t>
      </w:r>
    </w:p>
    <w:p w14:paraId="0CEA6791" w14:textId="1C990EDB" w:rsidR="00E677ED" w:rsidRPr="00E677ED" w:rsidRDefault="00E677ED" w:rsidP="00E677ED">
      <w:pPr>
        <w:pStyle w:val="a9"/>
        <w:tabs>
          <w:tab w:val="left" w:pos="1260"/>
        </w:tabs>
        <w:ind w:left="420" w:firstLineChars="0" w:firstLine="0"/>
        <w:jc w:val="left"/>
        <w:rPr>
          <w:rFonts w:ascii="楷体" w:eastAsia="楷体" w:hAnsi="楷体" w:cs="楷体"/>
          <w:sz w:val="28"/>
          <w:szCs w:val="28"/>
        </w:rPr>
      </w:pPr>
    </w:p>
    <w:p w14:paraId="2320C38B" w14:textId="77777777" w:rsidR="00E677ED" w:rsidRDefault="00E677ED" w:rsidP="00E677ED">
      <w:pPr>
        <w:tabs>
          <w:tab w:val="left" w:pos="1260"/>
        </w:tabs>
        <w:jc w:val="left"/>
        <w:rPr>
          <w:rFonts w:ascii="楷体" w:eastAsia="楷体" w:hAnsi="楷体" w:cs="楷体"/>
          <w:sz w:val="28"/>
          <w:szCs w:val="28"/>
        </w:rPr>
      </w:pPr>
    </w:p>
    <w:p w14:paraId="564EA152" w14:textId="77777777" w:rsidR="005506A7" w:rsidRDefault="005506A7">
      <w:pPr>
        <w:ind w:left="840"/>
        <w:jc w:val="left"/>
        <w:rPr>
          <w:rFonts w:ascii="楷体" w:eastAsia="楷体" w:hAnsi="楷体" w:cs="楷体"/>
          <w:sz w:val="28"/>
          <w:szCs w:val="28"/>
        </w:rPr>
      </w:pPr>
    </w:p>
    <w:p w14:paraId="218FB29D" w14:textId="77777777" w:rsidR="005506A7" w:rsidRDefault="00C610DE">
      <w:pPr>
        <w:jc w:val="left"/>
        <w:rPr>
          <w:rFonts w:ascii="楷体" w:eastAsia="楷体" w:hAnsi="楷体" w:cs="楷体"/>
          <w:b/>
          <w:bCs/>
          <w:sz w:val="40"/>
          <w:szCs w:val="40"/>
        </w:rPr>
      </w:pPr>
      <w:r>
        <w:rPr>
          <w:rFonts w:ascii="楷体" w:eastAsia="楷体" w:hAnsi="楷体" w:cs="楷体" w:hint="eastAsia"/>
          <w:b/>
          <w:bCs/>
          <w:sz w:val="40"/>
          <w:szCs w:val="40"/>
        </w:rPr>
        <w:t>INTERNET</w:t>
      </w:r>
    </w:p>
    <w:p w14:paraId="20C3F320" w14:textId="77777777" w:rsidR="005506A7" w:rsidRDefault="00C610DE">
      <w:pPr>
        <w:numPr>
          <w:ilvl w:val="0"/>
          <w:numId w:val="10"/>
        </w:numPr>
        <w:jc w:val="left"/>
        <w:rPr>
          <w:rFonts w:ascii="楷体" w:eastAsia="楷体" w:hAnsi="楷体" w:cs="楷体"/>
          <w:b/>
          <w:bCs/>
          <w:sz w:val="32"/>
          <w:szCs w:val="32"/>
        </w:rPr>
      </w:pPr>
      <w:r>
        <w:rPr>
          <w:rFonts w:ascii="楷体" w:eastAsia="楷体" w:hAnsi="楷体" w:cs="楷体" w:hint="eastAsia"/>
          <w:b/>
          <w:bCs/>
          <w:sz w:val="32"/>
          <w:szCs w:val="32"/>
        </w:rPr>
        <w:t>中国共用计算机互联网（ChinaNet）</w:t>
      </w:r>
    </w:p>
    <w:p w14:paraId="1852CE0C" w14:textId="77777777" w:rsidR="005506A7" w:rsidRDefault="00C610DE">
      <w:pPr>
        <w:numPr>
          <w:ilvl w:val="0"/>
          <w:numId w:val="10"/>
        </w:numPr>
        <w:jc w:val="left"/>
        <w:rPr>
          <w:rFonts w:ascii="楷体" w:eastAsia="楷体" w:hAnsi="楷体" w:cs="楷体"/>
          <w:b/>
          <w:bCs/>
          <w:sz w:val="32"/>
          <w:szCs w:val="32"/>
        </w:rPr>
      </w:pPr>
      <w:r>
        <w:rPr>
          <w:rFonts w:ascii="楷体" w:eastAsia="楷体" w:hAnsi="楷体" w:cs="楷体" w:hint="eastAsia"/>
          <w:b/>
          <w:bCs/>
          <w:sz w:val="32"/>
          <w:szCs w:val="32"/>
        </w:rPr>
        <w:t>中国教育和科研计算机网（CERNet）</w:t>
      </w:r>
    </w:p>
    <w:p w14:paraId="3BB75769" w14:textId="77777777" w:rsidR="005506A7" w:rsidRDefault="00C610DE">
      <w:pPr>
        <w:numPr>
          <w:ilvl w:val="0"/>
          <w:numId w:val="10"/>
        </w:numPr>
        <w:jc w:val="left"/>
        <w:rPr>
          <w:rFonts w:ascii="楷体" w:eastAsia="楷体" w:hAnsi="楷体" w:cs="楷体"/>
          <w:b/>
          <w:bCs/>
          <w:sz w:val="32"/>
          <w:szCs w:val="32"/>
        </w:rPr>
      </w:pPr>
      <w:r>
        <w:rPr>
          <w:rFonts w:ascii="楷体" w:eastAsia="楷体" w:hAnsi="楷体" w:cs="楷体" w:hint="eastAsia"/>
          <w:b/>
          <w:bCs/>
          <w:sz w:val="32"/>
          <w:szCs w:val="32"/>
        </w:rPr>
        <w:t>中国科技信息网（CSTNet）</w:t>
      </w:r>
    </w:p>
    <w:p w14:paraId="03A121B4" w14:textId="77777777" w:rsidR="005506A7" w:rsidRDefault="00C610DE">
      <w:pPr>
        <w:numPr>
          <w:ilvl w:val="0"/>
          <w:numId w:val="10"/>
        </w:numPr>
        <w:jc w:val="left"/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b/>
          <w:bCs/>
          <w:sz w:val="32"/>
          <w:szCs w:val="32"/>
        </w:rPr>
        <w:t>国家公用经济信息通信网络（金桥网：ChinaGBN）</w:t>
      </w:r>
    </w:p>
    <w:p w14:paraId="57969F9A" w14:textId="77777777" w:rsidR="005506A7" w:rsidRDefault="00C610DE">
      <w:pPr>
        <w:numPr>
          <w:ilvl w:val="0"/>
          <w:numId w:val="10"/>
        </w:numPr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32"/>
          <w:szCs w:val="32"/>
        </w:rPr>
        <w:t>Internet组成</w:t>
      </w:r>
    </w:p>
    <w:p w14:paraId="4875AD0A" w14:textId="77777777" w:rsidR="005506A7" w:rsidRDefault="00C610DE">
      <w:pPr>
        <w:numPr>
          <w:ilvl w:val="1"/>
          <w:numId w:val="10"/>
        </w:numPr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物理网</w:t>
      </w:r>
    </w:p>
    <w:p w14:paraId="657C2728" w14:textId="77777777" w:rsidR="005506A7" w:rsidRDefault="00C610DE">
      <w:pPr>
        <w:numPr>
          <w:ilvl w:val="1"/>
          <w:numId w:val="10"/>
        </w:numPr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协议（至少遵循网际协议、传输协议、应用程序协议）</w:t>
      </w:r>
    </w:p>
    <w:p w14:paraId="66F71128" w14:textId="77777777" w:rsidR="005506A7" w:rsidRDefault="00C610DE">
      <w:pPr>
        <w:numPr>
          <w:ilvl w:val="1"/>
          <w:numId w:val="10"/>
        </w:numPr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应用程序</w:t>
      </w:r>
    </w:p>
    <w:p w14:paraId="2F5A0D64" w14:textId="77777777" w:rsidR="005506A7" w:rsidRDefault="00C610DE">
      <w:pPr>
        <w:numPr>
          <w:ilvl w:val="1"/>
          <w:numId w:val="10"/>
        </w:numPr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信息</w:t>
      </w:r>
    </w:p>
    <w:p w14:paraId="2CC07159" w14:textId="77777777" w:rsidR="005506A7" w:rsidRDefault="00C610DE">
      <w:pPr>
        <w:numPr>
          <w:ilvl w:val="0"/>
          <w:numId w:val="10"/>
        </w:numPr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ISP:internet服务提供商</w:t>
      </w:r>
    </w:p>
    <w:p w14:paraId="6DC929C3" w14:textId="77777777" w:rsidR="005506A7" w:rsidRDefault="00C610DE">
      <w:pPr>
        <w:numPr>
          <w:ilvl w:val="0"/>
          <w:numId w:val="10"/>
        </w:numPr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PPP：点对点协议</w:t>
      </w:r>
    </w:p>
    <w:p w14:paraId="59541427" w14:textId="77777777" w:rsidR="005506A7" w:rsidRDefault="00C610DE">
      <w:pPr>
        <w:numPr>
          <w:ilvl w:val="0"/>
          <w:numId w:val="10"/>
        </w:numPr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DNS：域名服务器</w:t>
      </w:r>
    </w:p>
    <w:p w14:paraId="0995EED1" w14:textId="77777777" w:rsidR="005506A7" w:rsidRDefault="00C610DE">
      <w:pPr>
        <w:numPr>
          <w:ilvl w:val="0"/>
          <w:numId w:val="10"/>
        </w:numPr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POP3：邮局协议</w:t>
      </w:r>
    </w:p>
    <w:p w14:paraId="57F788D0" w14:textId="77777777" w:rsidR="005506A7" w:rsidRDefault="005506A7">
      <w:pPr>
        <w:jc w:val="left"/>
        <w:rPr>
          <w:rFonts w:ascii="楷体" w:eastAsia="楷体" w:hAnsi="楷体" w:cs="楷体"/>
          <w:sz w:val="28"/>
          <w:szCs w:val="28"/>
        </w:rPr>
      </w:pPr>
    </w:p>
    <w:p w14:paraId="4E4878F1" w14:textId="77777777" w:rsidR="005506A7" w:rsidRDefault="00C610DE">
      <w:pPr>
        <w:jc w:val="left"/>
        <w:rPr>
          <w:rFonts w:ascii="楷体" w:eastAsia="楷体" w:hAnsi="楷体" w:cs="楷体"/>
          <w:b/>
          <w:bCs/>
          <w:sz w:val="40"/>
          <w:szCs w:val="40"/>
        </w:rPr>
      </w:pPr>
      <w:r>
        <w:rPr>
          <w:rFonts w:ascii="楷体" w:eastAsia="楷体" w:hAnsi="楷体" w:cs="楷体" w:hint="eastAsia"/>
          <w:b/>
          <w:bCs/>
          <w:sz w:val="40"/>
          <w:szCs w:val="40"/>
        </w:rPr>
        <w:t>IP地址</w:t>
      </w:r>
    </w:p>
    <w:p w14:paraId="4D54862C" w14:textId="77777777" w:rsidR="005506A7" w:rsidRDefault="00C610DE">
      <w:pPr>
        <w:numPr>
          <w:ilvl w:val="0"/>
          <w:numId w:val="11"/>
        </w:numPr>
        <w:jc w:val="left"/>
        <w:rPr>
          <w:rFonts w:ascii="楷体" w:eastAsia="楷体" w:hAnsi="楷体" w:cs="楷体"/>
          <w:b/>
          <w:bCs/>
          <w:sz w:val="32"/>
          <w:szCs w:val="32"/>
        </w:rPr>
      </w:pPr>
      <w:r>
        <w:rPr>
          <w:rFonts w:ascii="楷体" w:eastAsia="楷体" w:hAnsi="楷体" w:cs="楷体" w:hint="eastAsia"/>
          <w:b/>
          <w:bCs/>
          <w:sz w:val="32"/>
          <w:szCs w:val="32"/>
        </w:rPr>
        <w:t>三要素</w:t>
      </w:r>
    </w:p>
    <w:p w14:paraId="3EAC30E8" w14:textId="77777777" w:rsidR="005506A7" w:rsidRDefault="00C610DE">
      <w:pPr>
        <w:numPr>
          <w:ilvl w:val="1"/>
          <w:numId w:val="11"/>
        </w:numPr>
        <w:tabs>
          <w:tab w:val="left" w:pos="840"/>
        </w:tabs>
        <w:jc w:val="left"/>
        <w:rPr>
          <w:rFonts w:ascii="楷体" w:eastAsia="楷体" w:hAnsi="楷体" w:cs="楷体"/>
          <w:b/>
          <w:bCs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语法</w:t>
      </w:r>
    </w:p>
    <w:p w14:paraId="6EDD15D6" w14:textId="77777777" w:rsidR="005506A7" w:rsidRDefault="00C610DE">
      <w:pPr>
        <w:numPr>
          <w:ilvl w:val="1"/>
          <w:numId w:val="11"/>
        </w:numPr>
        <w:tabs>
          <w:tab w:val="left" w:pos="840"/>
        </w:tabs>
        <w:jc w:val="left"/>
        <w:rPr>
          <w:rFonts w:ascii="楷体" w:eastAsia="楷体" w:hAnsi="楷体" w:cs="楷体"/>
          <w:b/>
          <w:bCs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语义</w:t>
      </w:r>
    </w:p>
    <w:p w14:paraId="329B9F9D" w14:textId="77777777" w:rsidR="005506A7" w:rsidRDefault="00C610DE">
      <w:pPr>
        <w:numPr>
          <w:ilvl w:val="1"/>
          <w:numId w:val="11"/>
        </w:numPr>
        <w:tabs>
          <w:tab w:val="left" w:pos="840"/>
        </w:tabs>
        <w:jc w:val="left"/>
        <w:rPr>
          <w:rFonts w:ascii="楷体" w:eastAsia="楷体" w:hAnsi="楷体" w:cs="楷体"/>
          <w:b/>
          <w:bCs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时序：事件实现顺序的详细说明</w:t>
      </w:r>
    </w:p>
    <w:p w14:paraId="17472108" w14:textId="77777777" w:rsidR="005506A7" w:rsidRDefault="00C610DE">
      <w:pPr>
        <w:numPr>
          <w:ilvl w:val="0"/>
          <w:numId w:val="11"/>
        </w:numPr>
        <w:jc w:val="left"/>
        <w:rPr>
          <w:rFonts w:ascii="楷体" w:eastAsia="楷体" w:hAnsi="楷体" w:cs="楷体"/>
          <w:b/>
          <w:bCs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lastRenderedPageBreak/>
        <w:t>IP地址由32位二进制数组成</w:t>
      </w:r>
    </w:p>
    <w:p w14:paraId="1ECADEF7" w14:textId="77777777" w:rsidR="005506A7" w:rsidRDefault="00C610DE">
      <w:pPr>
        <w:numPr>
          <w:ilvl w:val="0"/>
          <w:numId w:val="11"/>
        </w:numPr>
        <w:jc w:val="left"/>
        <w:rPr>
          <w:rFonts w:ascii="楷体" w:eastAsia="楷体" w:hAnsi="楷体" w:cs="楷体"/>
          <w:b/>
          <w:bCs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IP地址由网络号和主机号组成（全0为网络地址，全1为广播地址）</w:t>
      </w:r>
    </w:p>
    <w:p w14:paraId="67D85FE7" w14:textId="77777777" w:rsidR="005506A7" w:rsidRDefault="00C610DE">
      <w:pPr>
        <w:numPr>
          <w:ilvl w:val="0"/>
          <w:numId w:val="11"/>
        </w:numPr>
        <w:jc w:val="left"/>
        <w:rPr>
          <w:rFonts w:ascii="楷体" w:eastAsia="楷体" w:hAnsi="楷体" w:cs="楷体"/>
          <w:b/>
          <w:bCs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IP地址分为A、B、C三类</w:t>
      </w:r>
    </w:p>
    <w:p w14:paraId="72E40744" w14:textId="77777777" w:rsidR="005506A7" w:rsidRDefault="00C610DE">
      <w:pPr>
        <w:numPr>
          <w:ilvl w:val="1"/>
          <w:numId w:val="11"/>
        </w:numPr>
        <w:tabs>
          <w:tab w:val="left" w:pos="840"/>
        </w:tabs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A类：0.x.x.x - 127.x.x.x(127.x.x.1为回撤地址，0.x.x.x不可分配给)</w:t>
      </w:r>
    </w:p>
    <w:p w14:paraId="30F7C08D" w14:textId="77777777" w:rsidR="005506A7" w:rsidRDefault="00C610DE">
      <w:pPr>
        <w:numPr>
          <w:ilvl w:val="2"/>
          <w:numId w:val="11"/>
        </w:numPr>
        <w:tabs>
          <w:tab w:val="left" w:pos="840"/>
        </w:tabs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前16位为网络位，后16位为主机位</w:t>
      </w:r>
    </w:p>
    <w:p w14:paraId="2BA2BD03" w14:textId="77777777" w:rsidR="005506A7" w:rsidRDefault="00C610DE">
      <w:pPr>
        <w:numPr>
          <w:ilvl w:val="2"/>
          <w:numId w:val="11"/>
        </w:numPr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子网掩码：255.0.0.0</w:t>
      </w:r>
    </w:p>
    <w:p w14:paraId="1D39E320" w14:textId="77777777" w:rsidR="005506A7" w:rsidRDefault="00C610DE">
      <w:pPr>
        <w:numPr>
          <w:ilvl w:val="1"/>
          <w:numId w:val="11"/>
        </w:numPr>
        <w:tabs>
          <w:tab w:val="left" w:pos="840"/>
        </w:tabs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B类：128.x.x.x - 191.x.x.x</w:t>
      </w:r>
    </w:p>
    <w:p w14:paraId="50CAFD98" w14:textId="77777777" w:rsidR="005506A7" w:rsidRDefault="00C610DE">
      <w:pPr>
        <w:numPr>
          <w:ilvl w:val="2"/>
          <w:numId w:val="11"/>
        </w:numPr>
        <w:tabs>
          <w:tab w:val="left" w:pos="840"/>
        </w:tabs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前8位为网络位，后24位为主机位</w:t>
      </w:r>
    </w:p>
    <w:p w14:paraId="166F8830" w14:textId="77777777" w:rsidR="005506A7" w:rsidRDefault="00C610DE">
      <w:pPr>
        <w:numPr>
          <w:ilvl w:val="2"/>
          <w:numId w:val="11"/>
        </w:numPr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子网掩码：255.255.0.0</w:t>
      </w:r>
    </w:p>
    <w:p w14:paraId="4FC8565B" w14:textId="77777777" w:rsidR="005506A7" w:rsidRDefault="00C610DE">
      <w:pPr>
        <w:numPr>
          <w:ilvl w:val="1"/>
          <w:numId w:val="11"/>
        </w:numPr>
        <w:tabs>
          <w:tab w:val="left" w:pos="840"/>
        </w:tabs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C类：192.x.x.x - 223.x.x.x</w:t>
      </w:r>
    </w:p>
    <w:p w14:paraId="53A5AE62" w14:textId="77777777" w:rsidR="005506A7" w:rsidRDefault="00C610DE">
      <w:pPr>
        <w:numPr>
          <w:ilvl w:val="2"/>
          <w:numId w:val="11"/>
        </w:numPr>
        <w:tabs>
          <w:tab w:val="left" w:pos="840"/>
        </w:tabs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前24位为网络位，后8位为主机位</w:t>
      </w:r>
    </w:p>
    <w:p w14:paraId="161FD0D4" w14:textId="77777777" w:rsidR="005506A7" w:rsidRDefault="00C610DE">
      <w:pPr>
        <w:numPr>
          <w:ilvl w:val="2"/>
          <w:numId w:val="11"/>
        </w:numPr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子网掩码：255.255.255.0</w:t>
      </w:r>
    </w:p>
    <w:p w14:paraId="5D9B05B8" w14:textId="77777777" w:rsidR="005506A7" w:rsidRDefault="00C610DE">
      <w:pPr>
        <w:numPr>
          <w:ilvl w:val="1"/>
          <w:numId w:val="11"/>
        </w:numPr>
        <w:tabs>
          <w:tab w:val="left" w:pos="1260"/>
        </w:tabs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D类：224.x.x.x - 239.x.x.x</w:t>
      </w:r>
    </w:p>
    <w:p w14:paraId="1F37403C" w14:textId="77777777" w:rsidR="005506A7" w:rsidRDefault="00C610DE">
      <w:pPr>
        <w:numPr>
          <w:ilvl w:val="1"/>
          <w:numId w:val="11"/>
        </w:numPr>
        <w:tabs>
          <w:tab w:val="left" w:pos="1260"/>
        </w:tabs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 xml:space="preserve">E类：240.x.x.x - 247.x.x.x </w:t>
      </w:r>
    </w:p>
    <w:p w14:paraId="25A7EFDA" w14:textId="77777777" w:rsidR="005506A7" w:rsidRDefault="005506A7">
      <w:pPr>
        <w:tabs>
          <w:tab w:val="left" w:pos="1260"/>
        </w:tabs>
        <w:jc w:val="left"/>
        <w:rPr>
          <w:rFonts w:ascii="楷体" w:eastAsia="楷体" w:hAnsi="楷体" w:cs="楷体"/>
          <w:sz w:val="32"/>
          <w:szCs w:val="32"/>
        </w:rPr>
      </w:pPr>
    </w:p>
    <w:p w14:paraId="36A93E8F" w14:textId="77777777" w:rsidR="005506A7" w:rsidRDefault="00C610DE">
      <w:pPr>
        <w:tabs>
          <w:tab w:val="left" w:pos="1260"/>
        </w:tabs>
        <w:jc w:val="left"/>
        <w:rPr>
          <w:rFonts w:ascii="楷体" w:eastAsia="楷体" w:hAnsi="楷体" w:cs="楷体"/>
          <w:b/>
          <w:bCs/>
          <w:sz w:val="40"/>
          <w:szCs w:val="40"/>
        </w:rPr>
      </w:pPr>
      <w:r>
        <w:rPr>
          <w:rFonts w:ascii="楷体" w:eastAsia="楷体" w:hAnsi="楷体" w:cs="楷体" w:hint="eastAsia"/>
          <w:b/>
          <w:bCs/>
          <w:sz w:val="40"/>
          <w:szCs w:val="40"/>
        </w:rPr>
        <w:t>OSI - RM (开放系统互连参考模型)</w:t>
      </w:r>
    </w:p>
    <w:p w14:paraId="15D1CEEA" w14:textId="77777777" w:rsidR="005506A7" w:rsidRDefault="00C610DE">
      <w:pPr>
        <w:numPr>
          <w:ilvl w:val="0"/>
          <w:numId w:val="12"/>
        </w:numPr>
        <w:tabs>
          <w:tab w:val="left" w:pos="1260"/>
        </w:tabs>
        <w:jc w:val="left"/>
        <w:rPr>
          <w:rFonts w:ascii="楷体" w:eastAsia="楷体" w:hAnsi="楷体" w:cs="楷体"/>
          <w:b/>
          <w:bCs/>
          <w:sz w:val="32"/>
          <w:szCs w:val="32"/>
        </w:rPr>
      </w:pPr>
      <w:r>
        <w:rPr>
          <w:rFonts w:ascii="楷体" w:eastAsia="楷体" w:hAnsi="楷体" w:cs="楷体" w:hint="eastAsia"/>
          <w:b/>
          <w:bCs/>
          <w:sz w:val="32"/>
          <w:szCs w:val="32"/>
        </w:rPr>
        <w:t>OSI - RM模型分为七层：</w:t>
      </w:r>
    </w:p>
    <w:p w14:paraId="2CFBAE1E" w14:textId="77777777" w:rsidR="005506A7" w:rsidRDefault="00C610DE">
      <w:pPr>
        <w:numPr>
          <w:ilvl w:val="1"/>
          <w:numId w:val="12"/>
        </w:numPr>
        <w:tabs>
          <w:tab w:val="left" w:pos="1260"/>
        </w:tabs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应用层：</w:t>
      </w:r>
      <w:r>
        <w:rPr>
          <w:rFonts w:ascii="楷体" w:eastAsia="楷体" w:hAnsi="楷体" w:cs="楷体" w:hint="eastAsia"/>
          <w:sz w:val="28"/>
          <w:szCs w:val="28"/>
        </w:rPr>
        <w:t>传输报文，通讯层之间的语义匹配</w:t>
      </w:r>
    </w:p>
    <w:p w14:paraId="4E5376D6" w14:textId="77777777" w:rsidR="005506A7" w:rsidRDefault="00C610DE">
      <w:pPr>
        <w:numPr>
          <w:ilvl w:val="1"/>
          <w:numId w:val="12"/>
        </w:numPr>
        <w:tabs>
          <w:tab w:val="left" w:pos="1260"/>
        </w:tabs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表示层：</w:t>
      </w:r>
      <w:r>
        <w:rPr>
          <w:rFonts w:ascii="楷体" w:eastAsia="楷体" w:hAnsi="楷体" w:cs="楷体" w:hint="eastAsia"/>
          <w:sz w:val="28"/>
          <w:szCs w:val="28"/>
        </w:rPr>
        <w:t>传输报文，数据格式转换</w:t>
      </w:r>
    </w:p>
    <w:p w14:paraId="7302C396" w14:textId="77777777" w:rsidR="005506A7" w:rsidRDefault="00C610DE">
      <w:pPr>
        <w:numPr>
          <w:ilvl w:val="1"/>
          <w:numId w:val="12"/>
        </w:numPr>
        <w:tabs>
          <w:tab w:val="left" w:pos="1260"/>
        </w:tabs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会话层：</w:t>
      </w:r>
      <w:r>
        <w:rPr>
          <w:rFonts w:ascii="楷体" w:eastAsia="楷体" w:hAnsi="楷体" w:cs="楷体" w:hint="eastAsia"/>
          <w:sz w:val="28"/>
          <w:szCs w:val="28"/>
        </w:rPr>
        <w:t>传输报文，数据传输</w:t>
      </w:r>
    </w:p>
    <w:p w14:paraId="4C163525" w14:textId="77777777" w:rsidR="005506A7" w:rsidRDefault="00C610DE">
      <w:pPr>
        <w:numPr>
          <w:ilvl w:val="1"/>
          <w:numId w:val="12"/>
        </w:numPr>
        <w:tabs>
          <w:tab w:val="left" w:pos="1260"/>
        </w:tabs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传输层：</w:t>
      </w:r>
      <w:r>
        <w:rPr>
          <w:rFonts w:ascii="楷体" w:eastAsia="楷体" w:hAnsi="楷体" w:cs="楷体" w:hint="eastAsia"/>
          <w:sz w:val="28"/>
          <w:szCs w:val="28"/>
        </w:rPr>
        <w:t>传输报文</w:t>
      </w:r>
    </w:p>
    <w:p w14:paraId="0B01BCC3" w14:textId="77777777" w:rsidR="005506A7" w:rsidRDefault="00C610DE">
      <w:pPr>
        <w:numPr>
          <w:ilvl w:val="1"/>
          <w:numId w:val="12"/>
        </w:numPr>
        <w:tabs>
          <w:tab w:val="left" w:pos="1260"/>
        </w:tabs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网络层：</w:t>
      </w:r>
      <w:r>
        <w:rPr>
          <w:rFonts w:ascii="楷体" w:eastAsia="楷体" w:hAnsi="楷体" w:cs="楷体" w:hint="eastAsia"/>
          <w:sz w:val="28"/>
          <w:szCs w:val="28"/>
        </w:rPr>
        <w:t>分组交换、路由选择。传输</w:t>
      </w:r>
      <w:r>
        <w:rPr>
          <w:rFonts w:ascii="楷体" w:eastAsia="楷体" w:hAnsi="楷体" w:cs="楷体" w:hint="eastAsia"/>
          <w:b/>
          <w:bCs/>
          <w:sz w:val="28"/>
          <w:szCs w:val="28"/>
        </w:rPr>
        <w:t>数据包</w:t>
      </w:r>
    </w:p>
    <w:p w14:paraId="5CB34307" w14:textId="77777777" w:rsidR="005506A7" w:rsidRDefault="00C610DE">
      <w:pPr>
        <w:numPr>
          <w:ilvl w:val="2"/>
          <w:numId w:val="12"/>
        </w:numPr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设备：</w:t>
      </w:r>
      <w:r>
        <w:rPr>
          <w:rFonts w:ascii="楷体" w:eastAsia="楷体" w:hAnsi="楷体" w:cs="楷体" w:hint="eastAsia"/>
          <w:b/>
          <w:bCs/>
          <w:sz w:val="28"/>
          <w:szCs w:val="28"/>
        </w:rPr>
        <w:t>路由器（ROUTER）、网桥</w:t>
      </w:r>
    </w:p>
    <w:p w14:paraId="641F5A9A" w14:textId="77777777" w:rsidR="005506A7" w:rsidRDefault="00C610DE">
      <w:pPr>
        <w:numPr>
          <w:ilvl w:val="1"/>
          <w:numId w:val="12"/>
        </w:numPr>
        <w:tabs>
          <w:tab w:val="left" w:pos="1260"/>
        </w:tabs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数据链路层：</w:t>
      </w:r>
      <w:r>
        <w:rPr>
          <w:rFonts w:ascii="楷体" w:eastAsia="楷体" w:hAnsi="楷体" w:cs="楷体" w:hint="eastAsia"/>
          <w:sz w:val="28"/>
          <w:szCs w:val="28"/>
        </w:rPr>
        <w:t>传输</w:t>
      </w:r>
      <w:r>
        <w:rPr>
          <w:rFonts w:ascii="楷体" w:eastAsia="楷体" w:hAnsi="楷体" w:cs="楷体" w:hint="eastAsia"/>
          <w:b/>
          <w:bCs/>
          <w:sz w:val="28"/>
          <w:szCs w:val="28"/>
        </w:rPr>
        <w:t>无差错的数据帧</w:t>
      </w:r>
    </w:p>
    <w:p w14:paraId="21E3B7D7" w14:textId="77777777" w:rsidR="005506A7" w:rsidRDefault="00C610DE">
      <w:pPr>
        <w:numPr>
          <w:ilvl w:val="2"/>
          <w:numId w:val="12"/>
        </w:numPr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lastRenderedPageBreak/>
        <w:t>设备：</w:t>
      </w:r>
      <w:r>
        <w:rPr>
          <w:rFonts w:ascii="楷体" w:eastAsia="楷体" w:hAnsi="楷体" w:cs="楷体" w:hint="eastAsia"/>
          <w:b/>
          <w:bCs/>
          <w:sz w:val="28"/>
          <w:szCs w:val="28"/>
        </w:rPr>
        <w:t>交换机</w:t>
      </w:r>
    </w:p>
    <w:p w14:paraId="38106A2E" w14:textId="77777777" w:rsidR="005506A7" w:rsidRDefault="00C610DE">
      <w:pPr>
        <w:numPr>
          <w:ilvl w:val="1"/>
          <w:numId w:val="12"/>
        </w:numPr>
        <w:tabs>
          <w:tab w:val="left" w:pos="1260"/>
        </w:tabs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物理层：</w:t>
      </w:r>
      <w:r>
        <w:rPr>
          <w:rFonts w:ascii="楷体" w:eastAsia="楷体" w:hAnsi="楷体" w:cs="楷体" w:hint="eastAsia"/>
          <w:sz w:val="28"/>
          <w:szCs w:val="28"/>
        </w:rPr>
        <w:t>主要传输</w:t>
      </w:r>
      <w:r>
        <w:rPr>
          <w:rFonts w:ascii="楷体" w:eastAsia="楷体" w:hAnsi="楷体" w:cs="楷体" w:hint="eastAsia"/>
          <w:b/>
          <w:bCs/>
          <w:sz w:val="28"/>
          <w:szCs w:val="28"/>
        </w:rPr>
        <w:t>比特信息（比特流）</w:t>
      </w:r>
    </w:p>
    <w:p w14:paraId="68C62D97" w14:textId="77777777" w:rsidR="005506A7" w:rsidRDefault="00C610DE">
      <w:pPr>
        <w:numPr>
          <w:ilvl w:val="2"/>
          <w:numId w:val="12"/>
        </w:numPr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设备：</w:t>
      </w:r>
      <w:r>
        <w:rPr>
          <w:rFonts w:ascii="楷体" w:eastAsia="楷体" w:hAnsi="楷体" w:cs="楷体" w:hint="eastAsia"/>
          <w:b/>
          <w:bCs/>
          <w:sz w:val="28"/>
          <w:szCs w:val="28"/>
        </w:rPr>
        <w:t>中继器、集线器</w:t>
      </w:r>
    </w:p>
    <w:p w14:paraId="15CFF39E" w14:textId="77777777" w:rsidR="005506A7" w:rsidRDefault="00C610DE">
      <w:pPr>
        <w:numPr>
          <w:ilvl w:val="0"/>
          <w:numId w:val="12"/>
        </w:numPr>
        <w:tabs>
          <w:tab w:val="left" w:pos="1260"/>
        </w:tabs>
        <w:jc w:val="left"/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b/>
          <w:bCs/>
          <w:sz w:val="32"/>
          <w:szCs w:val="32"/>
        </w:rPr>
        <w:t>TCP/IP模型</w:t>
      </w:r>
    </w:p>
    <w:p w14:paraId="65C1AE3E" w14:textId="77777777" w:rsidR="005506A7" w:rsidRDefault="00C610DE">
      <w:pPr>
        <w:numPr>
          <w:ilvl w:val="1"/>
          <w:numId w:val="12"/>
        </w:numPr>
        <w:tabs>
          <w:tab w:val="left" w:pos="1260"/>
        </w:tabs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应用层</w:t>
      </w:r>
    </w:p>
    <w:p w14:paraId="5246630E" w14:textId="77777777" w:rsidR="005506A7" w:rsidRDefault="00C610DE">
      <w:pPr>
        <w:numPr>
          <w:ilvl w:val="1"/>
          <w:numId w:val="12"/>
        </w:numPr>
        <w:tabs>
          <w:tab w:val="left" w:pos="1260"/>
        </w:tabs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传输层</w:t>
      </w:r>
    </w:p>
    <w:p w14:paraId="7152E474" w14:textId="77777777" w:rsidR="005506A7" w:rsidRDefault="00C610DE">
      <w:pPr>
        <w:numPr>
          <w:ilvl w:val="1"/>
          <w:numId w:val="12"/>
        </w:numPr>
        <w:tabs>
          <w:tab w:val="left" w:pos="1260"/>
        </w:tabs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网络互联层</w:t>
      </w:r>
    </w:p>
    <w:p w14:paraId="14132437" w14:textId="77777777" w:rsidR="005506A7" w:rsidRDefault="00C610DE">
      <w:pPr>
        <w:numPr>
          <w:ilvl w:val="1"/>
          <w:numId w:val="12"/>
        </w:numPr>
        <w:tabs>
          <w:tab w:val="left" w:pos="1260"/>
        </w:tabs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 xml:space="preserve">主机 - 网络层（网络接口） </w:t>
      </w:r>
    </w:p>
    <w:p w14:paraId="3D60FF03" w14:textId="77777777" w:rsidR="005506A7" w:rsidRDefault="00C610DE">
      <w:pPr>
        <w:numPr>
          <w:ilvl w:val="0"/>
          <w:numId w:val="12"/>
        </w:numPr>
        <w:jc w:val="left"/>
        <w:rPr>
          <w:rFonts w:ascii="楷体" w:eastAsia="楷体" w:hAnsi="楷体" w:cs="楷体"/>
          <w:b/>
          <w:bCs/>
          <w:sz w:val="32"/>
          <w:szCs w:val="32"/>
        </w:rPr>
      </w:pPr>
      <w:r>
        <w:rPr>
          <w:rFonts w:ascii="楷体" w:eastAsia="楷体" w:hAnsi="楷体" w:cs="楷体" w:hint="eastAsia"/>
          <w:b/>
          <w:bCs/>
          <w:sz w:val="32"/>
          <w:szCs w:val="32"/>
        </w:rPr>
        <w:t>网卡（NRC）</w:t>
      </w:r>
    </w:p>
    <w:p w14:paraId="4D23F64C" w14:textId="77777777" w:rsidR="005506A7" w:rsidRDefault="00C610DE">
      <w:pPr>
        <w:numPr>
          <w:ilvl w:val="0"/>
          <w:numId w:val="12"/>
        </w:numPr>
        <w:jc w:val="left"/>
        <w:rPr>
          <w:rFonts w:ascii="楷体" w:eastAsia="楷体" w:hAnsi="楷体" w:cs="楷体"/>
          <w:b/>
          <w:bCs/>
          <w:sz w:val="32"/>
          <w:szCs w:val="32"/>
        </w:rPr>
      </w:pPr>
      <w:r>
        <w:rPr>
          <w:rFonts w:ascii="楷体" w:eastAsia="楷体" w:hAnsi="楷体" w:cs="楷体" w:hint="eastAsia"/>
          <w:b/>
          <w:bCs/>
          <w:sz w:val="32"/>
          <w:szCs w:val="32"/>
        </w:rPr>
        <w:t>网桥：连接两个网络</w:t>
      </w:r>
    </w:p>
    <w:p w14:paraId="77ACA423" w14:textId="77777777" w:rsidR="005506A7" w:rsidRDefault="00C610DE">
      <w:pPr>
        <w:numPr>
          <w:ilvl w:val="0"/>
          <w:numId w:val="12"/>
        </w:numPr>
        <w:jc w:val="left"/>
        <w:rPr>
          <w:rFonts w:ascii="楷体" w:eastAsia="楷体" w:hAnsi="楷体" w:cs="楷体"/>
          <w:b/>
          <w:bCs/>
          <w:sz w:val="32"/>
          <w:szCs w:val="32"/>
        </w:rPr>
      </w:pPr>
      <w:r>
        <w:rPr>
          <w:rFonts w:ascii="楷体" w:eastAsia="楷体" w:hAnsi="楷体" w:cs="楷体" w:hint="eastAsia"/>
          <w:b/>
          <w:bCs/>
          <w:sz w:val="32"/>
          <w:szCs w:val="32"/>
        </w:rPr>
        <w:t>路由器：连接不同类型的网络</w:t>
      </w:r>
    </w:p>
    <w:p w14:paraId="3521CD73" w14:textId="77777777" w:rsidR="005506A7" w:rsidRDefault="00C610DE">
      <w:pPr>
        <w:numPr>
          <w:ilvl w:val="0"/>
          <w:numId w:val="12"/>
        </w:numPr>
        <w:jc w:val="left"/>
        <w:rPr>
          <w:rFonts w:ascii="楷体" w:eastAsia="楷体" w:hAnsi="楷体" w:cs="楷体"/>
          <w:b/>
          <w:bCs/>
          <w:sz w:val="32"/>
          <w:szCs w:val="32"/>
        </w:rPr>
      </w:pPr>
      <w:r>
        <w:rPr>
          <w:rFonts w:ascii="楷体" w:eastAsia="楷体" w:hAnsi="楷体" w:cs="楷体" w:hint="eastAsia"/>
          <w:b/>
          <w:bCs/>
          <w:sz w:val="32"/>
          <w:szCs w:val="32"/>
        </w:rPr>
        <w:t>网关：连接不同结构体系的网络</w:t>
      </w:r>
    </w:p>
    <w:p w14:paraId="6CD37CA2" w14:textId="77777777" w:rsidR="005506A7" w:rsidRDefault="00C610DE">
      <w:pPr>
        <w:numPr>
          <w:ilvl w:val="0"/>
          <w:numId w:val="12"/>
        </w:numPr>
        <w:jc w:val="left"/>
        <w:rPr>
          <w:rFonts w:ascii="楷体" w:eastAsia="楷体" w:hAnsi="楷体" w:cs="楷体"/>
          <w:b/>
          <w:bCs/>
          <w:sz w:val="32"/>
          <w:szCs w:val="32"/>
        </w:rPr>
      </w:pPr>
      <w:r>
        <w:rPr>
          <w:rFonts w:ascii="楷体" w:eastAsia="楷体" w:hAnsi="楷体" w:cs="楷体" w:hint="eastAsia"/>
          <w:b/>
          <w:bCs/>
          <w:sz w:val="32"/>
          <w:szCs w:val="32"/>
        </w:rPr>
        <w:t>交换机：</w:t>
      </w:r>
      <w:proofErr w:type="gramStart"/>
      <w:r>
        <w:rPr>
          <w:rFonts w:ascii="楷体" w:eastAsia="楷体" w:hAnsi="楷体" w:cs="楷体" w:hint="eastAsia"/>
          <w:b/>
          <w:bCs/>
          <w:sz w:val="32"/>
          <w:szCs w:val="32"/>
        </w:rPr>
        <w:t>帧</w:t>
      </w:r>
      <w:proofErr w:type="gramEnd"/>
      <w:r>
        <w:rPr>
          <w:rFonts w:ascii="楷体" w:eastAsia="楷体" w:hAnsi="楷体" w:cs="楷体" w:hint="eastAsia"/>
          <w:b/>
          <w:bCs/>
          <w:sz w:val="32"/>
          <w:szCs w:val="32"/>
        </w:rPr>
        <w:t>序列和比特流的控制，错误校验。</w:t>
      </w:r>
    </w:p>
    <w:p w14:paraId="0861341D" w14:textId="77777777" w:rsidR="005506A7" w:rsidRDefault="005506A7">
      <w:pPr>
        <w:tabs>
          <w:tab w:val="left" w:pos="1260"/>
        </w:tabs>
        <w:jc w:val="left"/>
        <w:rPr>
          <w:rFonts w:ascii="楷体" w:eastAsia="楷体" w:hAnsi="楷体" w:cs="楷体"/>
          <w:sz w:val="28"/>
          <w:szCs w:val="28"/>
        </w:rPr>
      </w:pPr>
    </w:p>
    <w:p w14:paraId="1418E752" w14:textId="77777777" w:rsidR="005506A7" w:rsidRDefault="005506A7">
      <w:pPr>
        <w:jc w:val="left"/>
        <w:rPr>
          <w:rFonts w:ascii="楷体" w:eastAsia="楷体" w:hAnsi="楷体" w:cs="楷体"/>
          <w:b/>
          <w:bCs/>
          <w:sz w:val="36"/>
          <w:szCs w:val="36"/>
        </w:rPr>
      </w:pPr>
    </w:p>
    <w:p w14:paraId="1A6F03C4" w14:textId="77777777" w:rsidR="005506A7" w:rsidRDefault="00C610DE">
      <w:pPr>
        <w:jc w:val="left"/>
        <w:rPr>
          <w:rFonts w:ascii="楷体" w:eastAsia="楷体" w:hAnsi="楷体" w:cs="楷体"/>
          <w:b/>
          <w:bCs/>
          <w:sz w:val="48"/>
          <w:szCs w:val="48"/>
        </w:rPr>
      </w:pPr>
      <w:r>
        <w:rPr>
          <w:rFonts w:ascii="楷体" w:eastAsia="楷体" w:hAnsi="楷体" w:cs="楷体" w:hint="eastAsia"/>
          <w:b/>
          <w:bCs/>
          <w:sz w:val="48"/>
          <w:szCs w:val="48"/>
        </w:rPr>
        <w:t>InternetIP地址及域名</w:t>
      </w:r>
    </w:p>
    <w:p w14:paraId="2FF03AEA" w14:textId="77777777" w:rsidR="005506A7" w:rsidRDefault="00C610DE">
      <w:pPr>
        <w:numPr>
          <w:ilvl w:val="0"/>
          <w:numId w:val="13"/>
        </w:numPr>
        <w:jc w:val="left"/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域名：网址（如：</w:t>
      </w:r>
      <w:hyperlink r:id="rId8" w:history="1">
        <w:r>
          <w:rPr>
            <w:rStyle w:val="a4"/>
            <w:rFonts w:ascii="楷体" w:eastAsia="楷体" w:hAnsi="楷体" w:cs="楷体" w:hint="eastAsia"/>
            <w:color w:val="auto"/>
            <w:sz w:val="32"/>
            <w:szCs w:val="32"/>
            <w:u w:val="none"/>
          </w:rPr>
          <w:t>www.baidu.com ）</w:t>
        </w:r>
      </w:hyperlink>
    </w:p>
    <w:p w14:paraId="2E10EC24" w14:textId="77777777" w:rsidR="005506A7" w:rsidRDefault="00C610DE">
      <w:pPr>
        <w:numPr>
          <w:ilvl w:val="1"/>
          <w:numId w:val="13"/>
        </w:numPr>
        <w:jc w:val="left"/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通常与IP地址映射</w:t>
      </w:r>
    </w:p>
    <w:p w14:paraId="5A3FDF58" w14:textId="77777777" w:rsidR="005506A7" w:rsidRDefault="00C610DE">
      <w:pPr>
        <w:numPr>
          <w:ilvl w:val="0"/>
          <w:numId w:val="13"/>
        </w:numPr>
        <w:jc w:val="left"/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域名分类：</w:t>
      </w:r>
    </w:p>
    <w:p w14:paraId="5F680AA2" w14:textId="77777777" w:rsidR="005506A7" w:rsidRDefault="00C610DE">
      <w:pPr>
        <w:numPr>
          <w:ilvl w:val="1"/>
          <w:numId w:val="13"/>
        </w:numPr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Com：商业组织</w:t>
      </w:r>
    </w:p>
    <w:p w14:paraId="356CD69F" w14:textId="77777777" w:rsidR="005506A7" w:rsidRDefault="00C610DE">
      <w:pPr>
        <w:numPr>
          <w:ilvl w:val="1"/>
          <w:numId w:val="13"/>
        </w:numPr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Edu：教育机构</w:t>
      </w:r>
    </w:p>
    <w:p w14:paraId="2B726F93" w14:textId="77777777" w:rsidR="005506A7" w:rsidRDefault="00C610DE">
      <w:pPr>
        <w:numPr>
          <w:ilvl w:val="1"/>
          <w:numId w:val="13"/>
        </w:numPr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Gov：政府部门</w:t>
      </w:r>
    </w:p>
    <w:p w14:paraId="602F1DC3" w14:textId="77777777" w:rsidR="005506A7" w:rsidRDefault="00C610DE">
      <w:pPr>
        <w:numPr>
          <w:ilvl w:val="1"/>
          <w:numId w:val="13"/>
        </w:numPr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Mil：军事部门</w:t>
      </w:r>
    </w:p>
    <w:p w14:paraId="0A95A6FF" w14:textId="77777777" w:rsidR="005506A7" w:rsidRDefault="00C610DE">
      <w:pPr>
        <w:numPr>
          <w:ilvl w:val="0"/>
          <w:numId w:val="13"/>
        </w:numPr>
        <w:jc w:val="left"/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Internet接入方式</w:t>
      </w:r>
    </w:p>
    <w:p w14:paraId="2A34405B" w14:textId="77777777" w:rsidR="005506A7" w:rsidRDefault="00C610DE">
      <w:pPr>
        <w:numPr>
          <w:ilvl w:val="1"/>
          <w:numId w:val="13"/>
        </w:numPr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lastRenderedPageBreak/>
        <w:t>PSTN：公用电话交换网</w:t>
      </w:r>
    </w:p>
    <w:p w14:paraId="3195B3FB" w14:textId="77777777" w:rsidR="005506A7" w:rsidRDefault="00C610DE">
      <w:pPr>
        <w:numPr>
          <w:ilvl w:val="1"/>
          <w:numId w:val="13"/>
        </w:numPr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ADSL：非对称数字用户环路（通话与网络互不影响）（上行速度 &gt; 下行速度）</w:t>
      </w:r>
    </w:p>
    <w:p w14:paraId="5726849D" w14:textId="77777777" w:rsidR="005506A7" w:rsidRDefault="00C610DE">
      <w:pPr>
        <w:numPr>
          <w:ilvl w:val="1"/>
          <w:numId w:val="13"/>
        </w:numPr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LAN：通过局域网连接Internet</w:t>
      </w:r>
    </w:p>
    <w:p w14:paraId="7BBA7278" w14:textId="77777777" w:rsidR="005506A7" w:rsidRDefault="00C610DE">
      <w:pPr>
        <w:numPr>
          <w:ilvl w:val="1"/>
          <w:numId w:val="13"/>
        </w:numPr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无线方式</w:t>
      </w:r>
    </w:p>
    <w:p w14:paraId="3AC653F7" w14:textId="77777777" w:rsidR="005506A7" w:rsidRDefault="00C610DE">
      <w:pPr>
        <w:numPr>
          <w:ilvl w:val="2"/>
          <w:numId w:val="13"/>
        </w:numPr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蜂窝技术</w:t>
      </w:r>
    </w:p>
    <w:p w14:paraId="658FF3A2" w14:textId="77777777" w:rsidR="005506A7" w:rsidRDefault="00C610DE">
      <w:pPr>
        <w:numPr>
          <w:ilvl w:val="2"/>
          <w:numId w:val="13"/>
        </w:numPr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数字无绳技术</w:t>
      </w:r>
    </w:p>
    <w:p w14:paraId="5E8283F0" w14:textId="77777777" w:rsidR="005506A7" w:rsidRDefault="00C610DE">
      <w:pPr>
        <w:numPr>
          <w:ilvl w:val="2"/>
          <w:numId w:val="13"/>
        </w:numPr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点对点微波技术</w:t>
      </w:r>
    </w:p>
    <w:p w14:paraId="500C7237" w14:textId="77777777" w:rsidR="005506A7" w:rsidRDefault="00C610DE">
      <w:pPr>
        <w:numPr>
          <w:ilvl w:val="2"/>
          <w:numId w:val="13"/>
        </w:numPr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卫星技术</w:t>
      </w:r>
    </w:p>
    <w:p w14:paraId="088694A1" w14:textId="77777777" w:rsidR="005506A7" w:rsidRDefault="00C610DE">
      <w:pPr>
        <w:numPr>
          <w:ilvl w:val="2"/>
          <w:numId w:val="13"/>
        </w:numPr>
        <w:jc w:val="left"/>
        <w:rPr>
          <w:rFonts w:ascii="楷体" w:eastAsia="楷体" w:hAnsi="楷体" w:cs="楷体"/>
          <w:sz w:val="28"/>
          <w:szCs w:val="28"/>
        </w:rPr>
      </w:pPr>
      <w:proofErr w:type="gramStart"/>
      <w:r>
        <w:rPr>
          <w:rFonts w:ascii="楷体" w:eastAsia="楷体" w:hAnsi="楷体" w:cs="楷体" w:hint="eastAsia"/>
          <w:sz w:val="28"/>
          <w:szCs w:val="28"/>
        </w:rPr>
        <w:t>蓝牙技术</w:t>
      </w:r>
      <w:proofErr w:type="gramEnd"/>
    </w:p>
    <w:p w14:paraId="2E00A680" w14:textId="77777777" w:rsidR="005506A7" w:rsidRDefault="00C610DE">
      <w:pPr>
        <w:numPr>
          <w:ilvl w:val="0"/>
          <w:numId w:val="13"/>
        </w:numPr>
        <w:jc w:val="left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sz w:val="32"/>
          <w:szCs w:val="32"/>
        </w:rPr>
        <w:t>Internet作用：</w:t>
      </w:r>
      <w:r>
        <w:rPr>
          <w:rFonts w:ascii="楷体" w:eastAsia="楷体" w:hAnsi="楷体" w:cs="楷体" w:hint="eastAsia"/>
          <w:b/>
          <w:bCs/>
          <w:sz w:val="32"/>
          <w:szCs w:val="32"/>
        </w:rPr>
        <w:t>共享资源，交流信息，发布和获取信息</w:t>
      </w:r>
    </w:p>
    <w:p w14:paraId="6A005750" w14:textId="77777777" w:rsidR="005506A7" w:rsidRDefault="00C610DE">
      <w:pPr>
        <w:numPr>
          <w:ilvl w:val="0"/>
          <w:numId w:val="13"/>
        </w:numPr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32"/>
          <w:szCs w:val="32"/>
        </w:rPr>
        <w:t>Internet的应用</w:t>
      </w:r>
    </w:p>
    <w:p w14:paraId="2A227799" w14:textId="77777777" w:rsidR="005506A7" w:rsidRDefault="00C610DE">
      <w:pPr>
        <w:numPr>
          <w:ilvl w:val="1"/>
          <w:numId w:val="13"/>
        </w:numPr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电子邮件（SMTP邮件传输协议&lt;传输&gt;，POP邮局协议&lt;下载&gt;）</w:t>
      </w:r>
    </w:p>
    <w:p w14:paraId="0752F2C4" w14:textId="77777777" w:rsidR="005506A7" w:rsidRDefault="00C610DE">
      <w:pPr>
        <w:numPr>
          <w:ilvl w:val="2"/>
          <w:numId w:val="13"/>
        </w:numPr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域名格式：用户名 @ 电子邮箱服务器名</w:t>
      </w:r>
    </w:p>
    <w:p w14:paraId="1437F5F0" w14:textId="77777777" w:rsidR="005506A7" w:rsidRDefault="00C610DE">
      <w:pPr>
        <w:numPr>
          <w:ilvl w:val="1"/>
          <w:numId w:val="13"/>
        </w:numPr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搜索引擎（其实也是网站）</w:t>
      </w:r>
    </w:p>
    <w:p w14:paraId="41E2BC86" w14:textId="77777777" w:rsidR="005506A7" w:rsidRDefault="00C610DE">
      <w:pPr>
        <w:numPr>
          <w:ilvl w:val="2"/>
          <w:numId w:val="13"/>
        </w:numPr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提供了资源（数据）共享的功能</w:t>
      </w:r>
    </w:p>
    <w:p w14:paraId="32672D55" w14:textId="77777777" w:rsidR="005506A7" w:rsidRDefault="00C610DE">
      <w:pPr>
        <w:numPr>
          <w:ilvl w:val="1"/>
          <w:numId w:val="13"/>
        </w:numPr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网络视频与音乐</w:t>
      </w:r>
    </w:p>
    <w:p w14:paraId="3B42E8C0" w14:textId="77777777" w:rsidR="005506A7" w:rsidRDefault="00C610DE">
      <w:pPr>
        <w:numPr>
          <w:ilvl w:val="2"/>
          <w:numId w:val="13"/>
        </w:numPr>
        <w:jc w:val="left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gif为静态图像</w:t>
      </w:r>
    </w:p>
    <w:p w14:paraId="10E7E38C" w14:textId="77777777" w:rsidR="005506A7" w:rsidRDefault="00C610DE">
      <w:pPr>
        <w:numPr>
          <w:ilvl w:val="1"/>
          <w:numId w:val="13"/>
        </w:numPr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文件传输</w:t>
      </w:r>
    </w:p>
    <w:p w14:paraId="2B112483" w14:textId="77777777" w:rsidR="005506A7" w:rsidRDefault="00C610DE">
      <w:pPr>
        <w:numPr>
          <w:ilvl w:val="2"/>
          <w:numId w:val="13"/>
        </w:numPr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文件传输协议（FTP）</w:t>
      </w:r>
    </w:p>
    <w:p w14:paraId="4BB28756" w14:textId="77777777" w:rsidR="005506A7" w:rsidRDefault="00C610DE">
      <w:pPr>
        <w:numPr>
          <w:ilvl w:val="2"/>
          <w:numId w:val="13"/>
        </w:numPr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匿名访问登录（anonymous）</w:t>
      </w:r>
    </w:p>
    <w:p w14:paraId="1AFECE9A" w14:textId="77777777" w:rsidR="005506A7" w:rsidRDefault="00C610DE">
      <w:pPr>
        <w:numPr>
          <w:ilvl w:val="1"/>
          <w:numId w:val="13"/>
        </w:numPr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流媒体</w:t>
      </w:r>
    </w:p>
    <w:p w14:paraId="3C48B40D" w14:textId="77777777" w:rsidR="005506A7" w:rsidRDefault="00C610DE">
      <w:pPr>
        <w:numPr>
          <w:ilvl w:val="2"/>
          <w:numId w:val="13"/>
        </w:numPr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连续性</w:t>
      </w:r>
    </w:p>
    <w:p w14:paraId="4C3022D9" w14:textId="77777777" w:rsidR="005506A7" w:rsidRDefault="00C610DE">
      <w:pPr>
        <w:numPr>
          <w:ilvl w:val="2"/>
          <w:numId w:val="13"/>
        </w:numPr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实时性</w:t>
      </w:r>
    </w:p>
    <w:p w14:paraId="6DB5CDA6" w14:textId="77777777" w:rsidR="005506A7" w:rsidRDefault="00C610DE">
      <w:pPr>
        <w:numPr>
          <w:ilvl w:val="2"/>
          <w:numId w:val="13"/>
        </w:numPr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时序性</w:t>
      </w:r>
    </w:p>
    <w:p w14:paraId="729F4BF1" w14:textId="77777777" w:rsidR="005506A7" w:rsidRDefault="00C610DE">
      <w:pPr>
        <w:numPr>
          <w:ilvl w:val="1"/>
          <w:numId w:val="13"/>
        </w:numPr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lastRenderedPageBreak/>
        <w:t>远程登录（Telnet）</w:t>
      </w:r>
    </w:p>
    <w:p w14:paraId="64315974" w14:textId="77777777" w:rsidR="005506A7" w:rsidRDefault="005506A7">
      <w:pPr>
        <w:jc w:val="left"/>
        <w:rPr>
          <w:rFonts w:ascii="楷体" w:eastAsia="楷体" w:hAnsi="楷体" w:cs="楷体"/>
          <w:sz w:val="28"/>
          <w:szCs w:val="28"/>
        </w:rPr>
      </w:pPr>
    </w:p>
    <w:p w14:paraId="5441AF8D" w14:textId="77777777" w:rsidR="005506A7" w:rsidRDefault="00C610DE">
      <w:pPr>
        <w:jc w:val="left"/>
        <w:rPr>
          <w:rFonts w:ascii="楷体" w:eastAsia="楷体" w:hAnsi="楷体" w:cs="楷体"/>
          <w:b/>
          <w:bCs/>
          <w:sz w:val="48"/>
          <w:szCs w:val="48"/>
        </w:rPr>
      </w:pPr>
      <w:r>
        <w:rPr>
          <w:rFonts w:ascii="楷体" w:eastAsia="楷体" w:hAnsi="楷体" w:cs="楷体" w:hint="eastAsia"/>
          <w:b/>
          <w:bCs/>
          <w:sz w:val="48"/>
          <w:szCs w:val="48"/>
        </w:rPr>
        <w:t>网页</w:t>
      </w:r>
    </w:p>
    <w:p w14:paraId="76F88A16" w14:textId="77777777" w:rsidR="005506A7" w:rsidRDefault="00C610DE">
      <w:pPr>
        <w:numPr>
          <w:ilvl w:val="0"/>
          <w:numId w:val="14"/>
        </w:numPr>
        <w:jc w:val="left"/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网站：一组相关网页和有关文件的集合</w:t>
      </w:r>
    </w:p>
    <w:p w14:paraId="37D67457" w14:textId="77777777" w:rsidR="005506A7" w:rsidRDefault="00C610DE">
      <w:pPr>
        <w:numPr>
          <w:ilvl w:val="0"/>
          <w:numId w:val="14"/>
        </w:numPr>
        <w:jc w:val="left"/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浏览器和服务器之间通过</w:t>
      </w:r>
      <w:r>
        <w:rPr>
          <w:rFonts w:ascii="楷体" w:eastAsia="楷体" w:hAnsi="楷体" w:cs="楷体" w:hint="eastAsia"/>
          <w:b/>
          <w:bCs/>
          <w:sz w:val="32"/>
          <w:szCs w:val="32"/>
        </w:rPr>
        <w:t>超文本传输协议（HTTP）</w:t>
      </w:r>
      <w:r>
        <w:rPr>
          <w:rFonts w:ascii="楷体" w:eastAsia="楷体" w:hAnsi="楷体" w:cs="楷体" w:hint="eastAsia"/>
          <w:sz w:val="32"/>
          <w:szCs w:val="32"/>
        </w:rPr>
        <w:t>进行通信</w:t>
      </w:r>
    </w:p>
    <w:p w14:paraId="3939FB4F" w14:textId="77777777" w:rsidR="005506A7" w:rsidRDefault="00C610DE">
      <w:pPr>
        <w:numPr>
          <w:ilvl w:val="0"/>
          <w:numId w:val="14"/>
        </w:numPr>
        <w:jc w:val="left"/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网页和网站中，</w:t>
      </w:r>
      <w:r>
        <w:rPr>
          <w:rFonts w:ascii="楷体" w:eastAsia="楷体" w:hAnsi="楷体" w:cs="楷体" w:hint="eastAsia"/>
          <w:b/>
          <w:bCs/>
          <w:sz w:val="32"/>
          <w:szCs w:val="32"/>
        </w:rPr>
        <w:t>标签</w:t>
      </w:r>
      <w:r>
        <w:rPr>
          <w:rFonts w:ascii="楷体" w:eastAsia="楷体" w:hAnsi="楷体" w:cs="楷体" w:hint="eastAsia"/>
          <w:sz w:val="32"/>
          <w:szCs w:val="32"/>
        </w:rPr>
        <w:t>实现了超链接</w:t>
      </w:r>
    </w:p>
    <w:p w14:paraId="006AC70A" w14:textId="77777777" w:rsidR="005506A7" w:rsidRDefault="00C610DE">
      <w:pPr>
        <w:numPr>
          <w:ilvl w:val="0"/>
          <w:numId w:val="14"/>
        </w:numPr>
        <w:jc w:val="left"/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网页分为：</w:t>
      </w:r>
    </w:p>
    <w:p w14:paraId="1B628D19" w14:textId="77777777" w:rsidR="005506A7" w:rsidRDefault="00C610DE">
      <w:pPr>
        <w:numPr>
          <w:ilvl w:val="1"/>
          <w:numId w:val="14"/>
        </w:numPr>
        <w:jc w:val="left"/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静态网页</w:t>
      </w:r>
    </w:p>
    <w:p w14:paraId="2ECBAFFB" w14:textId="77777777" w:rsidR="005506A7" w:rsidRDefault="00C610DE">
      <w:pPr>
        <w:numPr>
          <w:ilvl w:val="1"/>
          <w:numId w:val="14"/>
        </w:numPr>
        <w:jc w:val="left"/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动态网页</w:t>
      </w:r>
    </w:p>
    <w:p w14:paraId="572B027E" w14:textId="77777777" w:rsidR="005506A7" w:rsidRDefault="00C610DE">
      <w:pPr>
        <w:numPr>
          <w:ilvl w:val="0"/>
          <w:numId w:val="14"/>
        </w:numPr>
        <w:jc w:val="left"/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网页三剑客：Dreamweaver、Flash、Fireworks（网页图片处理工具）</w:t>
      </w:r>
    </w:p>
    <w:p w14:paraId="280B76DA" w14:textId="77777777" w:rsidR="005506A7" w:rsidRDefault="00C610DE">
      <w:pPr>
        <w:numPr>
          <w:ilvl w:val="0"/>
          <w:numId w:val="14"/>
        </w:numPr>
        <w:jc w:val="left"/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Css：层叠样式</w:t>
      </w:r>
    </w:p>
    <w:p w14:paraId="5ADB4789" w14:textId="77777777" w:rsidR="005506A7" w:rsidRDefault="00C610DE">
      <w:pPr>
        <w:numPr>
          <w:ilvl w:val="0"/>
          <w:numId w:val="14"/>
        </w:numPr>
        <w:jc w:val="left"/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Xml：可扩展标记语言</w:t>
      </w:r>
    </w:p>
    <w:p w14:paraId="29543168" w14:textId="77777777" w:rsidR="005506A7" w:rsidRDefault="00C610DE">
      <w:pPr>
        <w:numPr>
          <w:ilvl w:val="0"/>
          <w:numId w:val="14"/>
        </w:numPr>
        <w:jc w:val="left"/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HTML：超文本标记语言，编写web网页</w:t>
      </w:r>
    </w:p>
    <w:p w14:paraId="1DF82612" w14:textId="77777777" w:rsidR="005506A7" w:rsidRDefault="00C610DE">
      <w:pPr>
        <w:numPr>
          <w:ilvl w:val="0"/>
          <w:numId w:val="14"/>
        </w:numPr>
        <w:jc w:val="left"/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HTTP：超文本传输协议，网络传输协议</w:t>
      </w:r>
    </w:p>
    <w:p w14:paraId="53D9385C" w14:textId="77777777" w:rsidR="005506A7" w:rsidRDefault="00C610DE">
      <w:pPr>
        <w:numPr>
          <w:ilvl w:val="0"/>
          <w:numId w:val="14"/>
        </w:numPr>
        <w:jc w:val="left"/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控制网页布局的方法：表格，框架。</w:t>
      </w:r>
    </w:p>
    <w:p w14:paraId="4F5407A0" w14:textId="77777777" w:rsidR="005506A7" w:rsidRDefault="005506A7">
      <w:pPr>
        <w:jc w:val="left"/>
        <w:rPr>
          <w:rFonts w:ascii="楷体" w:eastAsia="楷体" w:hAnsi="楷体" w:cs="楷体"/>
          <w:sz w:val="32"/>
          <w:szCs w:val="32"/>
        </w:rPr>
      </w:pPr>
    </w:p>
    <w:p w14:paraId="65B555AC" w14:textId="77777777" w:rsidR="005506A7" w:rsidRDefault="005506A7">
      <w:pPr>
        <w:jc w:val="left"/>
        <w:rPr>
          <w:rFonts w:ascii="楷体" w:eastAsia="楷体" w:hAnsi="楷体" w:cs="楷体"/>
          <w:sz w:val="32"/>
          <w:szCs w:val="32"/>
        </w:rPr>
      </w:pPr>
    </w:p>
    <w:p w14:paraId="78A48B70" w14:textId="77777777" w:rsidR="005506A7" w:rsidRDefault="005506A7">
      <w:pPr>
        <w:jc w:val="left"/>
        <w:rPr>
          <w:rFonts w:ascii="楷体" w:eastAsia="楷体" w:hAnsi="楷体" w:cs="楷体"/>
          <w:sz w:val="32"/>
          <w:szCs w:val="32"/>
        </w:rPr>
      </w:pPr>
    </w:p>
    <w:p w14:paraId="5B862D5D" w14:textId="77777777" w:rsidR="005506A7" w:rsidRDefault="00C610DE">
      <w:pPr>
        <w:pStyle w:val="1"/>
        <w:rPr>
          <w:rFonts w:ascii="楷体" w:eastAsia="楷体" w:hAnsi="楷体" w:cs="楷体"/>
          <w:bCs/>
          <w:sz w:val="28"/>
          <w:szCs w:val="28"/>
        </w:rPr>
      </w:pPr>
      <w:r>
        <w:rPr>
          <w:rFonts w:ascii="楷体" w:eastAsia="楷体" w:hAnsi="楷体" w:cs="楷体" w:hint="eastAsia"/>
        </w:rPr>
        <w:t>★、多媒体技术</w:t>
      </w:r>
    </w:p>
    <w:p w14:paraId="4587355B" w14:textId="77777777" w:rsidR="005506A7" w:rsidRDefault="00C610DE">
      <w:pPr>
        <w:numPr>
          <w:ilvl w:val="0"/>
          <w:numId w:val="15"/>
        </w:numPr>
        <w:jc w:val="left"/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信息传播提供平台的媒介称为媒体，分类：</w:t>
      </w:r>
    </w:p>
    <w:p w14:paraId="6F16C576" w14:textId="77777777" w:rsidR="005506A7" w:rsidRDefault="00C610DE">
      <w:pPr>
        <w:numPr>
          <w:ilvl w:val="1"/>
          <w:numId w:val="15"/>
        </w:numPr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感觉媒体</w:t>
      </w:r>
    </w:p>
    <w:p w14:paraId="57A2452A" w14:textId="77777777" w:rsidR="005506A7" w:rsidRDefault="00C610DE">
      <w:pPr>
        <w:numPr>
          <w:ilvl w:val="1"/>
          <w:numId w:val="15"/>
        </w:numPr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表示媒体</w:t>
      </w:r>
    </w:p>
    <w:p w14:paraId="07443B7F" w14:textId="77777777" w:rsidR="005506A7" w:rsidRDefault="00C610DE">
      <w:pPr>
        <w:numPr>
          <w:ilvl w:val="1"/>
          <w:numId w:val="15"/>
        </w:numPr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显示媒体</w:t>
      </w:r>
    </w:p>
    <w:p w14:paraId="5FAB2571" w14:textId="77777777" w:rsidR="005506A7" w:rsidRDefault="00C610DE">
      <w:pPr>
        <w:numPr>
          <w:ilvl w:val="1"/>
          <w:numId w:val="15"/>
        </w:numPr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lastRenderedPageBreak/>
        <w:t>存储媒体</w:t>
      </w:r>
    </w:p>
    <w:p w14:paraId="43C843A1" w14:textId="77777777" w:rsidR="005506A7" w:rsidRDefault="00C610DE">
      <w:pPr>
        <w:numPr>
          <w:ilvl w:val="1"/>
          <w:numId w:val="15"/>
        </w:numPr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传输媒体</w:t>
      </w:r>
    </w:p>
    <w:p w14:paraId="74D760AF" w14:textId="77777777" w:rsidR="005506A7" w:rsidRDefault="00C610DE">
      <w:pPr>
        <w:numPr>
          <w:ilvl w:val="0"/>
          <w:numId w:val="15"/>
        </w:numPr>
        <w:jc w:val="left"/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媒体：存储信息的实体</w:t>
      </w:r>
    </w:p>
    <w:p w14:paraId="05A51AAE" w14:textId="77777777" w:rsidR="005506A7" w:rsidRDefault="00C610DE">
      <w:pPr>
        <w:numPr>
          <w:ilvl w:val="0"/>
          <w:numId w:val="15"/>
        </w:numPr>
        <w:jc w:val="left"/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多媒体：两个以上的媒体</w:t>
      </w:r>
    </w:p>
    <w:p w14:paraId="29FD377D" w14:textId="77777777" w:rsidR="005506A7" w:rsidRDefault="00C610DE">
      <w:pPr>
        <w:numPr>
          <w:ilvl w:val="0"/>
          <w:numId w:val="15"/>
        </w:numPr>
        <w:jc w:val="left"/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多媒体技术：综合处理各种媒体的技术</w:t>
      </w:r>
    </w:p>
    <w:p w14:paraId="72468BAD" w14:textId="77777777" w:rsidR="005506A7" w:rsidRDefault="00C610DE">
      <w:pPr>
        <w:numPr>
          <w:ilvl w:val="0"/>
          <w:numId w:val="15"/>
        </w:numPr>
        <w:jc w:val="left"/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多媒体技术特点：</w:t>
      </w:r>
    </w:p>
    <w:p w14:paraId="176960D0" w14:textId="77777777" w:rsidR="005506A7" w:rsidRDefault="00C610DE">
      <w:pPr>
        <w:numPr>
          <w:ilvl w:val="1"/>
          <w:numId w:val="15"/>
        </w:numPr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多样性</w:t>
      </w:r>
    </w:p>
    <w:p w14:paraId="40B3D3DE" w14:textId="77777777" w:rsidR="005506A7" w:rsidRDefault="00C610DE">
      <w:pPr>
        <w:numPr>
          <w:ilvl w:val="1"/>
          <w:numId w:val="15"/>
        </w:numPr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集成性</w:t>
      </w:r>
    </w:p>
    <w:p w14:paraId="4DD3D05A" w14:textId="77777777" w:rsidR="005506A7" w:rsidRDefault="00C610DE">
      <w:pPr>
        <w:numPr>
          <w:ilvl w:val="1"/>
          <w:numId w:val="15"/>
        </w:numPr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交互性</w:t>
      </w:r>
    </w:p>
    <w:p w14:paraId="51ECEB54" w14:textId="77777777" w:rsidR="005506A7" w:rsidRDefault="00C610DE">
      <w:pPr>
        <w:numPr>
          <w:ilvl w:val="1"/>
          <w:numId w:val="15"/>
        </w:numPr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实时性</w:t>
      </w:r>
    </w:p>
    <w:p w14:paraId="090CDF2B" w14:textId="77777777" w:rsidR="005506A7" w:rsidRDefault="00C610DE">
      <w:pPr>
        <w:numPr>
          <w:ilvl w:val="0"/>
          <w:numId w:val="15"/>
        </w:numPr>
        <w:jc w:val="left"/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多媒体计算机：具有存储、捕获各种媒体信息的能力的计算机</w:t>
      </w:r>
    </w:p>
    <w:p w14:paraId="4DDA2C71" w14:textId="77777777" w:rsidR="005506A7" w:rsidRDefault="00C610DE">
      <w:pPr>
        <w:numPr>
          <w:ilvl w:val="0"/>
          <w:numId w:val="15"/>
        </w:numPr>
        <w:jc w:val="left"/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相关技术：</w:t>
      </w:r>
    </w:p>
    <w:p w14:paraId="45E7D141" w14:textId="77777777" w:rsidR="005506A7" w:rsidRDefault="00C610DE">
      <w:pPr>
        <w:numPr>
          <w:ilvl w:val="1"/>
          <w:numId w:val="15"/>
        </w:numPr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多媒体数据压缩/解压缩技术</w:t>
      </w:r>
    </w:p>
    <w:p w14:paraId="69537B29" w14:textId="77777777" w:rsidR="005506A7" w:rsidRDefault="00C610DE">
      <w:pPr>
        <w:numPr>
          <w:ilvl w:val="1"/>
          <w:numId w:val="15"/>
        </w:numPr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数字多媒体输入与输出技术</w:t>
      </w:r>
    </w:p>
    <w:p w14:paraId="42A8B7D9" w14:textId="77777777" w:rsidR="005506A7" w:rsidRDefault="00C610DE">
      <w:pPr>
        <w:numPr>
          <w:ilvl w:val="1"/>
          <w:numId w:val="15"/>
        </w:numPr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数字多媒体软件技术</w:t>
      </w:r>
    </w:p>
    <w:p w14:paraId="5DA1E582" w14:textId="77777777" w:rsidR="005506A7" w:rsidRDefault="00C610DE">
      <w:pPr>
        <w:numPr>
          <w:ilvl w:val="1"/>
          <w:numId w:val="15"/>
        </w:numPr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数字多媒体设备技术</w:t>
      </w:r>
    </w:p>
    <w:p w14:paraId="26EE98B9" w14:textId="77777777" w:rsidR="005506A7" w:rsidRDefault="00C610DE">
      <w:pPr>
        <w:numPr>
          <w:ilvl w:val="1"/>
          <w:numId w:val="15"/>
        </w:numPr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数字多媒体通信技术</w:t>
      </w:r>
    </w:p>
    <w:p w14:paraId="2A65CBA6" w14:textId="77777777" w:rsidR="005506A7" w:rsidRDefault="00C610DE">
      <w:pPr>
        <w:numPr>
          <w:ilvl w:val="1"/>
          <w:numId w:val="15"/>
        </w:numPr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网络数字多媒体技术</w:t>
      </w:r>
    </w:p>
    <w:p w14:paraId="1E425C00" w14:textId="77777777" w:rsidR="005506A7" w:rsidRDefault="00C610DE">
      <w:pPr>
        <w:numPr>
          <w:ilvl w:val="1"/>
          <w:numId w:val="15"/>
        </w:numPr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虚拟现实技术</w:t>
      </w:r>
    </w:p>
    <w:p w14:paraId="72D0246B" w14:textId="77777777" w:rsidR="005506A7" w:rsidRDefault="00C610DE">
      <w:pPr>
        <w:numPr>
          <w:ilvl w:val="0"/>
          <w:numId w:val="15"/>
        </w:numPr>
        <w:jc w:val="left"/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应用领域：</w:t>
      </w:r>
    </w:p>
    <w:p w14:paraId="36121475" w14:textId="77777777" w:rsidR="005506A7" w:rsidRDefault="00C610DE">
      <w:pPr>
        <w:numPr>
          <w:ilvl w:val="1"/>
          <w:numId w:val="15"/>
        </w:numPr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教育培训</w:t>
      </w:r>
    </w:p>
    <w:p w14:paraId="6EA7A272" w14:textId="77777777" w:rsidR="005506A7" w:rsidRDefault="00C610DE">
      <w:pPr>
        <w:numPr>
          <w:ilvl w:val="2"/>
          <w:numId w:val="15"/>
        </w:numPr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CAI</w:t>
      </w:r>
    </w:p>
    <w:p w14:paraId="300FD65E" w14:textId="77777777" w:rsidR="005506A7" w:rsidRDefault="00C610DE">
      <w:pPr>
        <w:numPr>
          <w:ilvl w:val="1"/>
          <w:numId w:val="15"/>
        </w:numPr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电子出版领域</w:t>
      </w:r>
    </w:p>
    <w:p w14:paraId="6A9F9DCD" w14:textId="77777777" w:rsidR="005506A7" w:rsidRDefault="00C610DE">
      <w:pPr>
        <w:numPr>
          <w:ilvl w:val="1"/>
          <w:numId w:val="15"/>
        </w:numPr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娱乐领域</w:t>
      </w:r>
    </w:p>
    <w:p w14:paraId="0875B085" w14:textId="77777777" w:rsidR="005506A7" w:rsidRDefault="00C610DE">
      <w:pPr>
        <w:numPr>
          <w:ilvl w:val="1"/>
          <w:numId w:val="15"/>
        </w:numPr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lastRenderedPageBreak/>
        <w:t>咨询服务领域</w:t>
      </w:r>
    </w:p>
    <w:p w14:paraId="26019923" w14:textId="77777777" w:rsidR="005506A7" w:rsidRDefault="00C610DE">
      <w:pPr>
        <w:numPr>
          <w:ilvl w:val="0"/>
          <w:numId w:val="15"/>
        </w:numPr>
        <w:jc w:val="left"/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多媒体系统组成：硬件系统、软件系统</w:t>
      </w:r>
    </w:p>
    <w:p w14:paraId="265C9DBF" w14:textId="77777777" w:rsidR="005506A7" w:rsidRDefault="00C610DE">
      <w:pPr>
        <w:numPr>
          <w:ilvl w:val="0"/>
          <w:numId w:val="15"/>
        </w:numPr>
        <w:jc w:val="left"/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多媒体硬件系统：与pc相似，具有音频信息处理硬件、视频处理硬件等</w:t>
      </w:r>
    </w:p>
    <w:p w14:paraId="4A1C6D8C" w14:textId="77777777" w:rsidR="005506A7" w:rsidRDefault="00C610DE">
      <w:pPr>
        <w:numPr>
          <w:ilvl w:val="0"/>
          <w:numId w:val="15"/>
        </w:numPr>
        <w:jc w:val="left"/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多媒体软件系统：操作系统、多媒体创作工具、多媒体素材编辑软件、多媒体应用软件</w:t>
      </w:r>
    </w:p>
    <w:p w14:paraId="3FA36070" w14:textId="77777777" w:rsidR="005506A7" w:rsidRDefault="00C610DE">
      <w:pPr>
        <w:numPr>
          <w:ilvl w:val="0"/>
          <w:numId w:val="15"/>
        </w:numPr>
        <w:jc w:val="left"/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CD容量700MB，DVD容量4.7G。</w:t>
      </w:r>
    </w:p>
    <w:p w14:paraId="79B77496" w14:textId="77777777" w:rsidR="005506A7" w:rsidRDefault="005506A7">
      <w:pPr>
        <w:jc w:val="left"/>
        <w:rPr>
          <w:rFonts w:ascii="楷体" w:eastAsia="楷体" w:hAnsi="楷体" w:cs="楷体"/>
          <w:sz w:val="36"/>
          <w:szCs w:val="36"/>
        </w:rPr>
      </w:pPr>
    </w:p>
    <w:p w14:paraId="0E009EC6" w14:textId="77777777" w:rsidR="005506A7" w:rsidRDefault="005506A7">
      <w:pPr>
        <w:jc w:val="left"/>
        <w:rPr>
          <w:rFonts w:ascii="楷体" w:eastAsia="楷体" w:hAnsi="楷体" w:cs="楷体"/>
          <w:sz w:val="40"/>
          <w:szCs w:val="40"/>
        </w:rPr>
      </w:pPr>
    </w:p>
    <w:p w14:paraId="48D7C435" w14:textId="77777777" w:rsidR="005506A7" w:rsidRDefault="005506A7">
      <w:pPr>
        <w:pStyle w:val="1"/>
        <w:rPr>
          <w:rFonts w:ascii="楷体" w:eastAsia="楷体" w:hAnsi="楷体" w:cs="楷体"/>
        </w:rPr>
      </w:pPr>
    </w:p>
    <w:p w14:paraId="188EFA86" w14:textId="77777777" w:rsidR="005506A7" w:rsidRDefault="00C610DE">
      <w:pPr>
        <w:pStyle w:val="1"/>
      </w:pPr>
      <w:r>
        <w:rPr>
          <w:rFonts w:ascii="楷体" w:eastAsia="楷体" w:hAnsi="楷体" w:cs="楷体" w:hint="eastAsia"/>
        </w:rPr>
        <w:t>★、云计算</w:t>
      </w:r>
    </w:p>
    <w:p w14:paraId="402DB548" w14:textId="77777777" w:rsidR="005506A7" w:rsidRDefault="00C610DE">
      <w:pPr>
        <w:numPr>
          <w:ilvl w:val="0"/>
          <w:numId w:val="16"/>
        </w:numPr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三种服务</w:t>
      </w:r>
    </w:p>
    <w:p w14:paraId="34905363" w14:textId="77777777" w:rsidR="005506A7" w:rsidRDefault="00C610DE">
      <w:pPr>
        <w:numPr>
          <w:ilvl w:val="1"/>
          <w:numId w:val="16"/>
        </w:numPr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平台即服务（PAAS）</w:t>
      </w:r>
    </w:p>
    <w:p w14:paraId="1FDBDAB4" w14:textId="77777777" w:rsidR="005506A7" w:rsidRDefault="00C610DE">
      <w:pPr>
        <w:numPr>
          <w:ilvl w:val="1"/>
          <w:numId w:val="16"/>
        </w:numPr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软件即服务（SAAS）</w:t>
      </w:r>
    </w:p>
    <w:p w14:paraId="5061E7C8" w14:textId="77777777" w:rsidR="005506A7" w:rsidRDefault="00C610DE">
      <w:pPr>
        <w:numPr>
          <w:ilvl w:val="1"/>
          <w:numId w:val="16"/>
        </w:numPr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基础设施即服务（IAAS）</w:t>
      </w:r>
    </w:p>
    <w:p w14:paraId="5705CCEE" w14:textId="77777777" w:rsidR="005506A7" w:rsidRDefault="005506A7">
      <w:pPr>
        <w:rPr>
          <w:rFonts w:ascii="楷体" w:eastAsia="楷体" w:hAnsi="楷体" w:cs="楷体"/>
          <w:sz w:val="32"/>
          <w:szCs w:val="32"/>
        </w:rPr>
      </w:pPr>
    </w:p>
    <w:p w14:paraId="1493A82C" w14:textId="77777777" w:rsidR="005506A7" w:rsidRDefault="00C610DE">
      <w:pPr>
        <w:pStyle w:val="1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★、快捷键</w:t>
      </w:r>
    </w:p>
    <w:p w14:paraId="7FA74E10" w14:textId="77777777" w:rsidR="005506A7" w:rsidRDefault="00C610DE">
      <w:pPr>
        <w:numPr>
          <w:ilvl w:val="0"/>
          <w:numId w:val="17"/>
        </w:numPr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截屏</w:t>
      </w:r>
    </w:p>
    <w:p w14:paraId="506AB0DA" w14:textId="77777777" w:rsidR="005506A7" w:rsidRDefault="00C610DE">
      <w:pPr>
        <w:numPr>
          <w:ilvl w:val="1"/>
          <w:numId w:val="17"/>
        </w:numPr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全屏：Print Screen</w:t>
      </w:r>
    </w:p>
    <w:p w14:paraId="280F6A8C" w14:textId="77777777" w:rsidR="005506A7" w:rsidRDefault="00C610DE">
      <w:pPr>
        <w:numPr>
          <w:ilvl w:val="1"/>
          <w:numId w:val="17"/>
        </w:numPr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局部窗口：Alt + Print Screen</w:t>
      </w:r>
    </w:p>
    <w:sectPr w:rsidR="005506A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4AA1BB" w14:textId="77777777" w:rsidR="00620068" w:rsidRDefault="00620068" w:rsidP="00E677ED">
      <w:r>
        <w:separator/>
      </w:r>
    </w:p>
  </w:endnote>
  <w:endnote w:type="continuationSeparator" w:id="0">
    <w:p w14:paraId="09030490" w14:textId="77777777" w:rsidR="00620068" w:rsidRDefault="00620068" w:rsidP="00E677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920BEF" w14:textId="77777777" w:rsidR="00620068" w:rsidRDefault="00620068" w:rsidP="00E677ED">
      <w:r>
        <w:separator/>
      </w:r>
    </w:p>
  </w:footnote>
  <w:footnote w:type="continuationSeparator" w:id="0">
    <w:p w14:paraId="6C8F022D" w14:textId="77777777" w:rsidR="00620068" w:rsidRDefault="00620068" w:rsidP="00E677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282653A"/>
    <w:multiLevelType w:val="singleLevel"/>
    <w:tmpl w:val="8282653A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96F821B8"/>
    <w:multiLevelType w:val="multilevel"/>
    <w:tmpl w:val="96F821B8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(%2)"/>
      <w:lvlJc w:val="left"/>
      <w:pPr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 w15:restartNumberingAfterBreak="0">
    <w:nsid w:val="9C536A13"/>
    <w:multiLevelType w:val="multilevel"/>
    <w:tmpl w:val="9C536A13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(%2)"/>
      <w:lvlJc w:val="left"/>
      <w:pPr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 w15:restartNumberingAfterBreak="0">
    <w:nsid w:val="B4C28FB1"/>
    <w:multiLevelType w:val="multilevel"/>
    <w:tmpl w:val="B4C28FB1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" w15:restartNumberingAfterBreak="0">
    <w:nsid w:val="C58812B1"/>
    <w:multiLevelType w:val="multilevel"/>
    <w:tmpl w:val="C58812B1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(%2)"/>
      <w:lvlJc w:val="left"/>
      <w:pPr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5" w15:restartNumberingAfterBreak="0">
    <w:nsid w:val="D9DD2538"/>
    <w:multiLevelType w:val="multilevel"/>
    <w:tmpl w:val="D9DD2538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(%2)"/>
      <w:lvlJc w:val="left"/>
      <w:pPr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6" w15:restartNumberingAfterBreak="0">
    <w:nsid w:val="DDBA1D89"/>
    <w:multiLevelType w:val="multilevel"/>
    <w:tmpl w:val="DDBA1D89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7" w15:restartNumberingAfterBreak="0">
    <w:nsid w:val="01681C50"/>
    <w:multiLevelType w:val="multilevel"/>
    <w:tmpl w:val="01681C50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8" w15:restartNumberingAfterBreak="0">
    <w:nsid w:val="05418D5E"/>
    <w:multiLevelType w:val="multilevel"/>
    <w:tmpl w:val="05418D5E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(%2)"/>
      <w:lvlJc w:val="left"/>
      <w:pPr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9" w15:restartNumberingAfterBreak="0">
    <w:nsid w:val="0C422273"/>
    <w:multiLevelType w:val="multilevel"/>
    <w:tmpl w:val="0C422273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0" w15:restartNumberingAfterBreak="0">
    <w:nsid w:val="20EA537A"/>
    <w:multiLevelType w:val="multilevel"/>
    <w:tmpl w:val="20EA537A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(%2)"/>
      <w:lvlJc w:val="left"/>
      <w:pPr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1" w15:restartNumberingAfterBreak="0">
    <w:nsid w:val="21AA27C1"/>
    <w:multiLevelType w:val="multilevel"/>
    <w:tmpl w:val="21AA27C1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(%2)"/>
      <w:lvlJc w:val="left"/>
      <w:pPr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2" w15:restartNumberingAfterBreak="0">
    <w:nsid w:val="35CC2043"/>
    <w:multiLevelType w:val="hybridMultilevel"/>
    <w:tmpl w:val="35FE9EDA"/>
    <w:lvl w:ilvl="0" w:tplc="4538D8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6D9C0B1"/>
    <w:multiLevelType w:val="multilevel"/>
    <w:tmpl w:val="36D9C0B1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4" w15:restartNumberingAfterBreak="0">
    <w:nsid w:val="3E7A65BA"/>
    <w:multiLevelType w:val="multilevel"/>
    <w:tmpl w:val="3E7A65BA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5" w15:restartNumberingAfterBreak="0">
    <w:nsid w:val="3E8C7C12"/>
    <w:multiLevelType w:val="multilevel"/>
    <w:tmpl w:val="3E8C7C1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6" w15:restartNumberingAfterBreak="0">
    <w:nsid w:val="650D23FA"/>
    <w:multiLevelType w:val="multilevel"/>
    <w:tmpl w:val="650D23FA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7" w15:restartNumberingAfterBreak="0">
    <w:nsid w:val="6A5C6268"/>
    <w:multiLevelType w:val="multilevel"/>
    <w:tmpl w:val="6A5C6268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4"/>
  </w:num>
  <w:num w:numId="2">
    <w:abstractNumId w:val="17"/>
  </w:num>
  <w:num w:numId="3">
    <w:abstractNumId w:val="16"/>
  </w:num>
  <w:num w:numId="4">
    <w:abstractNumId w:val="6"/>
  </w:num>
  <w:num w:numId="5">
    <w:abstractNumId w:val="14"/>
  </w:num>
  <w:num w:numId="6">
    <w:abstractNumId w:val="13"/>
  </w:num>
  <w:num w:numId="7">
    <w:abstractNumId w:val="0"/>
  </w:num>
  <w:num w:numId="8">
    <w:abstractNumId w:val="9"/>
  </w:num>
  <w:num w:numId="9">
    <w:abstractNumId w:val="15"/>
  </w:num>
  <w:num w:numId="10">
    <w:abstractNumId w:val="7"/>
  </w:num>
  <w:num w:numId="11">
    <w:abstractNumId w:val="11"/>
  </w:num>
  <w:num w:numId="12">
    <w:abstractNumId w:val="5"/>
  </w:num>
  <w:num w:numId="13">
    <w:abstractNumId w:val="2"/>
  </w:num>
  <w:num w:numId="14">
    <w:abstractNumId w:val="1"/>
  </w:num>
  <w:num w:numId="15">
    <w:abstractNumId w:val="3"/>
  </w:num>
  <w:num w:numId="16">
    <w:abstractNumId w:val="10"/>
  </w:num>
  <w:num w:numId="17">
    <w:abstractNumId w:val="8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11EE"/>
    <w:rsid w:val="000F0DBC"/>
    <w:rsid w:val="00184D03"/>
    <w:rsid w:val="001A7222"/>
    <w:rsid w:val="00216C02"/>
    <w:rsid w:val="00227DBD"/>
    <w:rsid w:val="002320BD"/>
    <w:rsid w:val="00251E5E"/>
    <w:rsid w:val="00256ADF"/>
    <w:rsid w:val="002B4580"/>
    <w:rsid w:val="002F11EE"/>
    <w:rsid w:val="00325FE6"/>
    <w:rsid w:val="003423D2"/>
    <w:rsid w:val="003A51C7"/>
    <w:rsid w:val="003F7B0D"/>
    <w:rsid w:val="00403784"/>
    <w:rsid w:val="0040661E"/>
    <w:rsid w:val="004402A0"/>
    <w:rsid w:val="00460CF4"/>
    <w:rsid w:val="0046226A"/>
    <w:rsid w:val="00471817"/>
    <w:rsid w:val="00485B61"/>
    <w:rsid w:val="00505E81"/>
    <w:rsid w:val="00514ECF"/>
    <w:rsid w:val="005506A7"/>
    <w:rsid w:val="00577375"/>
    <w:rsid w:val="00577CE9"/>
    <w:rsid w:val="005B5F94"/>
    <w:rsid w:val="005E1762"/>
    <w:rsid w:val="005E479A"/>
    <w:rsid w:val="005E5A0C"/>
    <w:rsid w:val="006032C9"/>
    <w:rsid w:val="0061678D"/>
    <w:rsid w:val="00620068"/>
    <w:rsid w:val="00643887"/>
    <w:rsid w:val="00692353"/>
    <w:rsid w:val="0069638A"/>
    <w:rsid w:val="006A0927"/>
    <w:rsid w:val="00701A25"/>
    <w:rsid w:val="007302F4"/>
    <w:rsid w:val="007856A1"/>
    <w:rsid w:val="007902FF"/>
    <w:rsid w:val="007B1B2D"/>
    <w:rsid w:val="00802B47"/>
    <w:rsid w:val="00820101"/>
    <w:rsid w:val="008604E0"/>
    <w:rsid w:val="00874600"/>
    <w:rsid w:val="008B0219"/>
    <w:rsid w:val="008B2907"/>
    <w:rsid w:val="008C67D4"/>
    <w:rsid w:val="008E4210"/>
    <w:rsid w:val="00902AD4"/>
    <w:rsid w:val="009661A3"/>
    <w:rsid w:val="009E34B7"/>
    <w:rsid w:val="00A117F1"/>
    <w:rsid w:val="00A26C37"/>
    <w:rsid w:val="00A531F0"/>
    <w:rsid w:val="00A65851"/>
    <w:rsid w:val="00A65B39"/>
    <w:rsid w:val="00A7413C"/>
    <w:rsid w:val="00A749E8"/>
    <w:rsid w:val="00AA63B2"/>
    <w:rsid w:val="00AD66B4"/>
    <w:rsid w:val="00B031A4"/>
    <w:rsid w:val="00B06982"/>
    <w:rsid w:val="00B37294"/>
    <w:rsid w:val="00B42CAE"/>
    <w:rsid w:val="00B56335"/>
    <w:rsid w:val="00B95C43"/>
    <w:rsid w:val="00C56703"/>
    <w:rsid w:val="00C610DE"/>
    <w:rsid w:val="00D424A3"/>
    <w:rsid w:val="00E16290"/>
    <w:rsid w:val="00E27C9E"/>
    <w:rsid w:val="00E677ED"/>
    <w:rsid w:val="00E85B8A"/>
    <w:rsid w:val="00EB5218"/>
    <w:rsid w:val="00EE18F2"/>
    <w:rsid w:val="00EE6E28"/>
    <w:rsid w:val="00EF375B"/>
    <w:rsid w:val="00F17F9A"/>
    <w:rsid w:val="00F24B75"/>
    <w:rsid w:val="00F37F03"/>
    <w:rsid w:val="00F447B1"/>
    <w:rsid w:val="00F564B1"/>
    <w:rsid w:val="00F719A2"/>
    <w:rsid w:val="00F8177F"/>
    <w:rsid w:val="00FB46EF"/>
    <w:rsid w:val="01954E96"/>
    <w:rsid w:val="01A92A09"/>
    <w:rsid w:val="020F2A46"/>
    <w:rsid w:val="022371AE"/>
    <w:rsid w:val="024E43C0"/>
    <w:rsid w:val="025160FE"/>
    <w:rsid w:val="026036A8"/>
    <w:rsid w:val="026C6118"/>
    <w:rsid w:val="02760C9E"/>
    <w:rsid w:val="02952097"/>
    <w:rsid w:val="02A548E6"/>
    <w:rsid w:val="02E46900"/>
    <w:rsid w:val="02ED4292"/>
    <w:rsid w:val="0324572B"/>
    <w:rsid w:val="033A0EDC"/>
    <w:rsid w:val="034A41C8"/>
    <w:rsid w:val="03583B46"/>
    <w:rsid w:val="038A39E7"/>
    <w:rsid w:val="03F6412C"/>
    <w:rsid w:val="03F65C41"/>
    <w:rsid w:val="040B0182"/>
    <w:rsid w:val="042B3965"/>
    <w:rsid w:val="042F6B05"/>
    <w:rsid w:val="04562529"/>
    <w:rsid w:val="046C589C"/>
    <w:rsid w:val="04886EFD"/>
    <w:rsid w:val="04B82C62"/>
    <w:rsid w:val="04D11BCB"/>
    <w:rsid w:val="05150D78"/>
    <w:rsid w:val="051952FD"/>
    <w:rsid w:val="05281E14"/>
    <w:rsid w:val="05A32AD3"/>
    <w:rsid w:val="05E44F43"/>
    <w:rsid w:val="05FC2F52"/>
    <w:rsid w:val="060F6898"/>
    <w:rsid w:val="063132E3"/>
    <w:rsid w:val="064F7D86"/>
    <w:rsid w:val="0668546B"/>
    <w:rsid w:val="06860323"/>
    <w:rsid w:val="06A75AF5"/>
    <w:rsid w:val="06B30598"/>
    <w:rsid w:val="06F926B8"/>
    <w:rsid w:val="07031353"/>
    <w:rsid w:val="07136C71"/>
    <w:rsid w:val="07181164"/>
    <w:rsid w:val="07262461"/>
    <w:rsid w:val="076B397E"/>
    <w:rsid w:val="077B3104"/>
    <w:rsid w:val="080E6DA1"/>
    <w:rsid w:val="080E70EE"/>
    <w:rsid w:val="081A4E21"/>
    <w:rsid w:val="08287B92"/>
    <w:rsid w:val="082E1EFD"/>
    <w:rsid w:val="084820C9"/>
    <w:rsid w:val="084B451A"/>
    <w:rsid w:val="08914CEE"/>
    <w:rsid w:val="08B622D6"/>
    <w:rsid w:val="08C12CA3"/>
    <w:rsid w:val="08CC11E7"/>
    <w:rsid w:val="08E54BE0"/>
    <w:rsid w:val="090C65D7"/>
    <w:rsid w:val="09311176"/>
    <w:rsid w:val="09435826"/>
    <w:rsid w:val="0961175E"/>
    <w:rsid w:val="096477EE"/>
    <w:rsid w:val="09A06871"/>
    <w:rsid w:val="09BF7A1C"/>
    <w:rsid w:val="0A1C1E50"/>
    <w:rsid w:val="0A2B7D70"/>
    <w:rsid w:val="0A686FA9"/>
    <w:rsid w:val="0AA30DE7"/>
    <w:rsid w:val="0AAF7C2D"/>
    <w:rsid w:val="0AB539A3"/>
    <w:rsid w:val="0AB95832"/>
    <w:rsid w:val="0AC72FEA"/>
    <w:rsid w:val="0ACF5331"/>
    <w:rsid w:val="0AEA7CD8"/>
    <w:rsid w:val="0B0738D0"/>
    <w:rsid w:val="0B7D1FF7"/>
    <w:rsid w:val="0B7F6677"/>
    <w:rsid w:val="0B81238E"/>
    <w:rsid w:val="0BA364BF"/>
    <w:rsid w:val="0BE17BA4"/>
    <w:rsid w:val="0BED2439"/>
    <w:rsid w:val="0C020B5C"/>
    <w:rsid w:val="0C1D51A1"/>
    <w:rsid w:val="0C26564D"/>
    <w:rsid w:val="0C5D52C0"/>
    <w:rsid w:val="0CC83CF6"/>
    <w:rsid w:val="0CEF25B3"/>
    <w:rsid w:val="0D1E6C8A"/>
    <w:rsid w:val="0D6666B8"/>
    <w:rsid w:val="0D73110B"/>
    <w:rsid w:val="0D960421"/>
    <w:rsid w:val="0D9920C8"/>
    <w:rsid w:val="0D9A6A96"/>
    <w:rsid w:val="0DAA357A"/>
    <w:rsid w:val="0DB31F1B"/>
    <w:rsid w:val="0DB80660"/>
    <w:rsid w:val="0DBF4D72"/>
    <w:rsid w:val="0E6F2A69"/>
    <w:rsid w:val="0E8051B8"/>
    <w:rsid w:val="0EC24D66"/>
    <w:rsid w:val="0ECD4821"/>
    <w:rsid w:val="0ECE6533"/>
    <w:rsid w:val="0EDF34A9"/>
    <w:rsid w:val="0F3965FC"/>
    <w:rsid w:val="0FB050BE"/>
    <w:rsid w:val="0FEC2035"/>
    <w:rsid w:val="0FF3465C"/>
    <w:rsid w:val="1013260C"/>
    <w:rsid w:val="1022465B"/>
    <w:rsid w:val="10294C6F"/>
    <w:rsid w:val="102F089E"/>
    <w:rsid w:val="103E3F6F"/>
    <w:rsid w:val="10465251"/>
    <w:rsid w:val="107E4D91"/>
    <w:rsid w:val="109D7B9E"/>
    <w:rsid w:val="109F2C22"/>
    <w:rsid w:val="10A217BE"/>
    <w:rsid w:val="10D32431"/>
    <w:rsid w:val="1106155B"/>
    <w:rsid w:val="110971F9"/>
    <w:rsid w:val="110F3B58"/>
    <w:rsid w:val="11125C64"/>
    <w:rsid w:val="112342A1"/>
    <w:rsid w:val="11453E39"/>
    <w:rsid w:val="11740CEF"/>
    <w:rsid w:val="11E93169"/>
    <w:rsid w:val="11F04FB7"/>
    <w:rsid w:val="11F158FE"/>
    <w:rsid w:val="123513A0"/>
    <w:rsid w:val="12454EA7"/>
    <w:rsid w:val="12595491"/>
    <w:rsid w:val="1268102F"/>
    <w:rsid w:val="128C4752"/>
    <w:rsid w:val="12A16CA8"/>
    <w:rsid w:val="12C44A54"/>
    <w:rsid w:val="12CB09B8"/>
    <w:rsid w:val="12DE39F2"/>
    <w:rsid w:val="13025851"/>
    <w:rsid w:val="138831E5"/>
    <w:rsid w:val="138A39EA"/>
    <w:rsid w:val="13B36312"/>
    <w:rsid w:val="13C936F9"/>
    <w:rsid w:val="13D77F86"/>
    <w:rsid w:val="14172978"/>
    <w:rsid w:val="141D1A14"/>
    <w:rsid w:val="141E3D7B"/>
    <w:rsid w:val="14412945"/>
    <w:rsid w:val="14615360"/>
    <w:rsid w:val="149110D9"/>
    <w:rsid w:val="14977331"/>
    <w:rsid w:val="14DD0F1E"/>
    <w:rsid w:val="14DD5A24"/>
    <w:rsid w:val="15215AE6"/>
    <w:rsid w:val="1537370F"/>
    <w:rsid w:val="154E4B79"/>
    <w:rsid w:val="155A71B4"/>
    <w:rsid w:val="158F6FD8"/>
    <w:rsid w:val="159E6325"/>
    <w:rsid w:val="15DE5745"/>
    <w:rsid w:val="15F54696"/>
    <w:rsid w:val="16403D65"/>
    <w:rsid w:val="16472AA1"/>
    <w:rsid w:val="165562ED"/>
    <w:rsid w:val="166828FA"/>
    <w:rsid w:val="167C72B1"/>
    <w:rsid w:val="16B45A5D"/>
    <w:rsid w:val="171777E0"/>
    <w:rsid w:val="174467DE"/>
    <w:rsid w:val="17454F8B"/>
    <w:rsid w:val="179B3283"/>
    <w:rsid w:val="18052063"/>
    <w:rsid w:val="18251908"/>
    <w:rsid w:val="189C500C"/>
    <w:rsid w:val="18DC48C5"/>
    <w:rsid w:val="19715BF9"/>
    <w:rsid w:val="19CE428D"/>
    <w:rsid w:val="19D6544C"/>
    <w:rsid w:val="19FA413C"/>
    <w:rsid w:val="1A0D5F92"/>
    <w:rsid w:val="1A207D1E"/>
    <w:rsid w:val="1A2810B0"/>
    <w:rsid w:val="1A3E54D2"/>
    <w:rsid w:val="1A6F2AA4"/>
    <w:rsid w:val="1B4160C4"/>
    <w:rsid w:val="1B4C5D0D"/>
    <w:rsid w:val="1B551CD3"/>
    <w:rsid w:val="1C0870F6"/>
    <w:rsid w:val="1C2A352F"/>
    <w:rsid w:val="1C462A53"/>
    <w:rsid w:val="1C5D77F4"/>
    <w:rsid w:val="1C6C3D60"/>
    <w:rsid w:val="1CDA4578"/>
    <w:rsid w:val="1D0130BC"/>
    <w:rsid w:val="1D077BEA"/>
    <w:rsid w:val="1D1C458C"/>
    <w:rsid w:val="1D250B08"/>
    <w:rsid w:val="1D2F3E26"/>
    <w:rsid w:val="1D3B71D5"/>
    <w:rsid w:val="1D4D4C80"/>
    <w:rsid w:val="1D596D42"/>
    <w:rsid w:val="1D6E5F98"/>
    <w:rsid w:val="1D865211"/>
    <w:rsid w:val="1D9076C6"/>
    <w:rsid w:val="1D9F6A60"/>
    <w:rsid w:val="1DB1068C"/>
    <w:rsid w:val="1DB93A40"/>
    <w:rsid w:val="1E010F21"/>
    <w:rsid w:val="1E20156D"/>
    <w:rsid w:val="1EAF2D12"/>
    <w:rsid w:val="1EF82A1C"/>
    <w:rsid w:val="1F5E793E"/>
    <w:rsid w:val="1FDB7D68"/>
    <w:rsid w:val="1FEE7370"/>
    <w:rsid w:val="20082DD3"/>
    <w:rsid w:val="200B7D20"/>
    <w:rsid w:val="20CB2906"/>
    <w:rsid w:val="211565D8"/>
    <w:rsid w:val="211D0F97"/>
    <w:rsid w:val="21251C80"/>
    <w:rsid w:val="212628DC"/>
    <w:rsid w:val="213F43D9"/>
    <w:rsid w:val="2180054A"/>
    <w:rsid w:val="222B7CF1"/>
    <w:rsid w:val="224E5B0D"/>
    <w:rsid w:val="22515337"/>
    <w:rsid w:val="227E2B72"/>
    <w:rsid w:val="22B02D82"/>
    <w:rsid w:val="22B15AD4"/>
    <w:rsid w:val="22C23A31"/>
    <w:rsid w:val="23303EAF"/>
    <w:rsid w:val="23461543"/>
    <w:rsid w:val="2392417A"/>
    <w:rsid w:val="23C7424A"/>
    <w:rsid w:val="23CF3E11"/>
    <w:rsid w:val="23E020A2"/>
    <w:rsid w:val="23F32C2A"/>
    <w:rsid w:val="241B4D83"/>
    <w:rsid w:val="246A56C4"/>
    <w:rsid w:val="246C2E10"/>
    <w:rsid w:val="246F09DB"/>
    <w:rsid w:val="2498294D"/>
    <w:rsid w:val="249A1799"/>
    <w:rsid w:val="249A49BE"/>
    <w:rsid w:val="24C1005D"/>
    <w:rsid w:val="24C508E7"/>
    <w:rsid w:val="24EF6F23"/>
    <w:rsid w:val="2504282D"/>
    <w:rsid w:val="25072970"/>
    <w:rsid w:val="250F584A"/>
    <w:rsid w:val="252A042D"/>
    <w:rsid w:val="255D4115"/>
    <w:rsid w:val="257826F3"/>
    <w:rsid w:val="25D87103"/>
    <w:rsid w:val="25DB45D0"/>
    <w:rsid w:val="265B63EE"/>
    <w:rsid w:val="265C44C5"/>
    <w:rsid w:val="26656C27"/>
    <w:rsid w:val="26744E08"/>
    <w:rsid w:val="26935F5C"/>
    <w:rsid w:val="26B97C7C"/>
    <w:rsid w:val="26EC5C20"/>
    <w:rsid w:val="26FE602B"/>
    <w:rsid w:val="27406F8B"/>
    <w:rsid w:val="27463B05"/>
    <w:rsid w:val="277B7226"/>
    <w:rsid w:val="27B65938"/>
    <w:rsid w:val="27BB76C2"/>
    <w:rsid w:val="27C7532F"/>
    <w:rsid w:val="27C85636"/>
    <w:rsid w:val="27D43534"/>
    <w:rsid w:val="287B5DCC"/>
    <w:rsid w:val="2881135D"/>
    <w:rsid w:val="28832C09"/>
    <w:rsid w:val="28B0004E"/>
    <w:rsid w:val="28BC5ADB"/>
    <w:rsid w:val="28CB6DCF"/>
    <w:rsid w:val="29457AA7"/>
    <w:rsid w:val="296E2C9A"/>
    <w:rsid w:val="298F67BE"/>
    <w:rsid w:val="2994028E"/>
    <w:rsid w:val="29BD554B"/>
    <w:rsid w:val="29CB24BA"/>
    <w:rsid w:val="2A3640DF"/>
    <w:rsid w:val="2A435A7D"/>
    <w:rsid w:val="2A7D77F5"/>
    <w:rsid w:val="2AC36F5B"/>
    <w:rsid w:val="2ADC6D2A"/>
    <w:rsid w:val="2B09188F"/>
    <w:rsid w:val="2B1C0559"/>
    <w:rsid w:val="2B22545C"/>
    <w:rsid w:val="2B292D00"/>
    <w:rsid w:val="2B736D12"/>
    <w:rsid w:val="2B9C71F5"/>
    <w:rsid w:val="2BAB5864"/>
    <w:rsid w:val="2BF96B19"/>
    <w:rsid w:val="2BFA580B"/>
    <w:rsid w:val="2C051441"/>
    <w:rsid w:val="2C0523BC"/>
    <w:rsid w:val="2C073825"/>
    <w:rsid w:val="2C1717D8"/>
    <w:rsid w:val="2C2067BE"/>
    <w:rsid w:val="2C461F38"/>
    <w:rsid w:val="2C554E02"/>
    <w:rsid w:val="2C600151"/>
    <w:rsid w:val="2C8B15F8"/>
    <w:rsid w:val="2CA922D5"/>
    <w:rsid w:val="2CB96A57"/>
    <w:rsid w:val="2CF922FF"/>
    <w:rsid w:val="2D044890"/>
    <w:rsid w:val="2D2E672D"/>
    <w:rsid w:val="2D576B63"/>
    <w:rsid w:val="2D6322B5"/>
    <w:rsid w:val="2D7F16AE"/>
    <w:rsid w:val="2D8B19C0"/>
    <w:rsid w:val="2D8E0EB0"/>
    <w:rsid w:val="2DA6236E"/>
    <w:rsid w:val="2EA03943"/>
    <w:rsid w:val="2EC42C2A"/>
    <w:rsid w:val="2EE43715"/>
    <w:rsid w:val="2F2434C4"/>
    <w:rsid w:val="2F61026A"/>
    <w:rsid w:val="2F7B1393"/>
    <w:rsid w:val="2F7B6292"/>
    <w:rsid w:val="2F7D2E46"/>
    <w:rsid w:val="2F836569"/>
    <w:rsid w:val="2FB8767E"/>
    <w:rsid w:val="2FCF30EA"/>
    <w:rsid w:val="2FE26FBA"/>
    <w:rsid w:val="302D77D7"/>
    <w:rsid w:val="30556272"/>
    <w:rsid w:val="305B21F8"/>
    <w:rsid w:val="30914FB9"/>
    <w:rsid w:val="30CB0FA0"/>
    <w:rsid w:val="30EF2F48"/>
    <w:rsid w:val="30F4642C"/>
    <w:rsid w:val="30FF33EC"/>
    <w:rsid w:val="312D5431"/>
    <w:rsid w:val="317C0A54"/>
    <w:rsid w:val="31AA6DA7"/>
    <w:rsid w:val="31AB0DDD"/>
    <w:rsid w:val="31DC69FD"/>
    <w:rsid w:val="31EB4E7D"/>
    <w:rsid w:val="3205782F"/>
    <w:rsid w:val="321F6D94"/>
    <w:rsid w:val="3239254B"/>
    <w:rsid w:val="32492A8B"/>
    <w:rsid w:val="32655192"/>
    <w:rsid w:val="327B6253"/>
    <w:rsid w:val="328E3AD2"/>
    <w:rsid w:val="331576A8"/>
    <w:rsid w:val="331B4173"/>
    <w:rsid w:val="336C0B9D"/>
    <w:rsid w:val="33843648"/>
    <w:rsid w:val="33EC645B"/>
    <w:rsid w:val="3491113C"/>
    <w:rsid w:val="34B0337D"/>
    <w:rsid w:val="34B8472B"/>
    <w:rsid w:val="34BE2622"/>
    <w:rsid w:val="34C551C1"/>
    <w:rsid w:val="34CE5F76"/>
    <w:rsid w:val="3518465D"/>
    <w:rsid w:val="353770FD"/>
    <w:rsid w:val="353D1712"/>
    <w:rsid w:val="35513A63"/>
    <w:rsid w:val="35937211"/>
    <w:rsid w:val="35DD37E3"/>
    <w:rsid w:val="35DE5D75"/>
    <w:rsid w:val="35EA4480"/>
    <w:rsid w:val="35FA2B4D"/>
    <w:rsid w:val="36C21659"/>
    <w:rsid w:val="36D56127"/>
    <w:rsid w:val="36E42A70"/>
    <w:rsid w:val="36FB450A"/>
    <w:rsid w:val="37082B79"/>
    <w:rsid w:val="37234919"/>
    <w:rsid w:val="37910723"/>
    <w:rsid w:val="37E075D8"/>
    <w:rsid w:val="37EA034C"/>
    <w:rsid w:val="381A5565"/>
    <w:rsid w:val="382A55E3"/>
    <w:rsid w:val="386A0DDE"/>
    <w:rsid w:val="386F5F93"/>
    <w:rsid w:val="388D7389"/>
    <w:rsid w:val="38AC73CC"/>
    <w:rsid w:val="38B47377"/>
    <w:rsid w:val="38D0155E"/>
    <w:rsid w:val="38F806F9"/>
    <w:rsid w:val="38FC0796"/>
    <w:rsid w:val="39103FF2"/>
    <w:rsid w:val="39187A3B"/>
    <w:rsid w:val="39736D9D"/>
    <w:rsid w:val="39977B96"/>
    <w:rsid w:val="39D35B61"/>
    <w:rsid w:val="3A0C662A"/>
    <w:rsid w:val="3A236417"/>
    <w:rsid w:val="3A561AB6"/>
    <w:rsid w:val="3A6B3039"/>
    <w:rsid w:val="3A70729B"/>
    <w:rsid w:val="3A72219E"/>
    <w:rsid w:val="3A77455F"/>
    <w:rsid w:val="3A897BE0"/>
    <w:rsid w:val="3AA9581B"/>
    <w:rsid w:val="3AC53F5D"/>
    <w:rsid w:val="3ACC5D3C"/>
    <w:rsid w:val="3AD179EE"/>
    <w:rsid w:val="3AE70AC2"/>
    <w:rsid w:val="3B124E36"/>
    <w:rsid w:val="3B423AE5"/>
    <w:rsid w:val="3B4F700A"/>
    <w:rsid w:val="3B6774A2"/>
    <w:rsid w:val="3BB10A8B"/>
    <w:rsid w:val="3BB3196F"/>
    <w:rsid w:val="3BF468C6"/>
    <w:rsid w:val="3BF70390"/>
    <w:rsid w:val="3C5021E2"/>
    <w:rsid w:val="3C56614B"/>
    <w:rsid w:val="3C613529"/>
    <w:rsid w:val="3C7D0B7D"/>
    <w:rsid w:val="3C872EC6"/>
    <w:rsid w:val="3C8F6D74"/>
    <w:rsid w:val="3CCF3E3B"/>
    <w:rsid w:val="3CF611DA"/>
    <w:rsid w:val="3D2C3215"/>
    <w:rsid w:val="3D430A9C"/>
    <w:rsid w:val="3D60724D"/>
    <w:rsid w:val="3DB4644B"/>
    <w:rsid w:val="3DB473B3"/>
    <w:rsid w:val="3DBB2B42"/>
    <w:rsid w:val="3E003622"/>
    <w:rsid w:val="3E3D65FF"/>
    <w:rsid w:val="3E493DBB"/>
    <w:rsid w:val="3E511556"/>
    <w:rsid w:val="3E59507E"/>
    <w:rsid w:val="3EAD02B4"/>
    <w:rsid w:val="3EBE25D8"/>
    <w:rsid w:val="3ED416B2"/>
    <w:rsid w:val="3EEA6D90"/>
    <w:rsid w:val="3F116D66"/>
    <w:rsid w:val="3F190B9D"/>
    <w:rsid w:val="3F3F6428"/>
    <w:rsid w:val="3F795616"/>
    <w:rsid w:val="3FA25589"/>
    <w:rsid w:val="40083CAB"/>
    <w:rsid w:val="400F3AFA"/>
    <w:rsid w:val="401D4A08"/>
    <w:rsid w:val="403B59E1"/>
    <w:rsid w:val="407115FC"/>
    <w:rsid w:val="40785AA4"/>
    <w:rsid w:val="40A63F9C"/>
    <w:rsid w:val="40DC7C60"/>
    <w:rsid w:val="40F24C43"/>
    <w:rsid w:val="40FE26C0"/>
    <w:rsid w:val="410F1250"/>
    <w:rsid w:val="4114185A"/>
    <w:rsid w:val="41147DC6"/>
    <w:rsid w:val="412D678E"/>
    <w:rsid w:val="414A605E"/>
    <w:rsid w:val="415D4491"/>
    <w:rsid w:val="416F18DD"/>
    <w:rsid w:val="41C41805"/>
    <w:rsid w:val="41DB19B2"/>
    <w:rsid w:val="41E075D7"/>
    <w:rsid w:val="422D4720"/>
    <w:rsid w:val="42494A20"/>
    <w:rsid w:val="42933642"/>
    <w:rsid w:val="42DD0F98"/>
    <w:rsid w:val="431B6910"/>
    <w:rsid w:val="432531FE"/>
    <w:rsid w:val="43576B68"/>
    <w:rsid w:val="438D1807"/>
    <w:rsid w:val="439E7815"/>
    <w:rsid w:val="43D141ED"/>
    <w:rsid w:val="43EE0F85"/>
    <w:rsid w:val="44242CF2"/>
    <w:rsid w:val="445563CC"/>
    <w:rsid w:val="44683969"/>
    <w:rsid w:val="44774CFB"/>
    <w:rsid w:val="448B6927"/>
    <w:rsid w:val="448E5EFD"/>
    <w:rsid w:val="44A40207"/>
    <w:rsid w:val="44A64BCA"/>
    <w:rsid w:val="44B5511B"/>
    <w:rsid w:val="44D20CCD"/>
    <w:rsid w:val="44EC485D"/>
    <w:rsid w:val="44F13C14"/>
    <w:rsid w:val="45596AE7"/>
    <w:rsid w:val="45795816"/>
    <w:rsid w:val="457E19CA"/>
    <w:rsid w:val="45C00990"/>
    <w:rsid w:val="45DB1B34"/>
    <w:rsid w:val="46034896"/>
    <w:rsid w:val="46061229"/>
    <w:rsid w:val="464D3F87"/>
    <w:rsid w:val="4699434F"/>
    <w:rsid w:val="469E11F7"/>
    <w:rsid w:val="46E55E27"/>
    <w:rsid w:val="470E3384"/>
    <w:rsid w:val="470F7ABB"/>
    <w:rsid w:val="47633DAC"/>
    <w:rsid w:val="48013576"/>
    <w:rsid w:val="480C5A56"/>
    <w:rsid w:val="48B50FF8"/>
    <w:rsid w:val="48E54715"/>
    <w:rsid w:val="491953F0"/>
    <w:rsid w:val="49407B06"/>
    <w:rsid w:val="494A3D5B"/>
    <w:rsid w:val="494E3990"/>
    <w:rsid w:val="49564D98"/>
    <w:rsid w:val="495D66E7"/>
    <w:rsid w:val="49745015"/>
    <w:rsid w:val="498C7FBE"/>
    <w:rsid w:val="49A0173E"/>
    <w:rsid w:val="49BD21E8"/>
    <w:rsid w:val="49D01526"/>
    <w:rsid w:val="49D36848"/>
    <w:rsid w:val="49E23232"/>
    <w:rsid w:val="49E26CF6"/>
    <w:rsid w:val="4A1909BA"/>
    <w:rsid w:val="4B0575A9"/>
    <w:rsid w:val="4B377388"/>
    <w:rsid w:val="4B566BD2"/>
    <w:rsid w:val="4B85486E"/>
    <w:rsid w:val="4BA85E86"/>
    <w:rsid w:val="4BB07F1B"/>
    <w:rsid w:val="4BC07AD4"/>
    <w:rsid w:val="4BC34EC6"/>
    <w:rsid w:val="4BD62AB1"/>
    <w:rsid w:val="4C2E5BFF"/>
    <w:rsid w:val="4C4515C4"/>
    <w:rsid w:val="4C851A24"/>
    <w:rsid w:val="4C9A16BE"/>
    <w:rsid w:val="4D0F5C8B"/>
    <w:rsid w:val="4D6A694F"/>
    <w:rsid w:val="4D841AB8"/>
    <w:rsid w:val="4D856988"/>
    <w:rsid w:val="4DA025E0"/>
    <w:rsid w:val="4DB42576"/>
    <w:rsid w:val="4DBC17EB"/>
    <w:rsid w:val="4DF80853"/>
    <w:rsid w:val="4DF95761"/>
    <w:rsid w:val="4E0E72E1"/>
    <w:rsid w:val="4E22309C"/>
    <w:rsid w:val="4E5E3CAF"/>
    <w:rsid w:val="4E9F7DAA"/>
    <w:rsid w:val="4EAB4205"/>
    <w:rsid w:val="4EAB6EDD"/>
    <w:rsid w:val="4ED360D9"/>
    <w:rsid w:val="4EF55234"/>
    <w:rsid w:val="4F056E2E"/>
    <w:rsid w:val="4F092C03"/>
    <w:rsid w:val="4F1D2A4E"/>
    <w:rsid w:val="4F37189D"/>
    <w:rsid w:val="4F3B383B"/>
    <w:rsid w:val="4F406BEB"/>
    <w:rsid w:val="4F9F6356"/>
    <w:rsid w:val="4FB624F3"/>
    <w:rsid w:val="4FBD6E04"/>
    <w:rsid w:val="4FCA591C"/>
    <w:rsid w:val="4FDB7462"/>
    <w:rsid w:val="50045802"/>
    <w:rsid w:val="500B7CAB"/>
    <w:rsid w:val="50254E28"/>
    <w:rsid w:val="50350B54"/>
    <w:rsid w:val="50666B6E"/>
    <w:rsid w:val="507A40CA"/>
    <w:rsid w:val="5082421C"/>
    <w:rsid w:val="50871EE0"/>
    <w:rsid w:val="508C3CD4"/>
    <w:rsid w:val="50963EE7"/>
    <w:rsid w:val="50AF50E8"/>
    <w:rsid w:val="50E50B39"/>
    <w:rsid w:val="51001065"/>
    <w:rsid w:val="517F228A"/>
    <w:rsid w:val="520F24D2"/>
    <w:rsid w:val="5220111E"/>
    <w:rsid w:val="52216F55"/>
    <w:rsid w:val="5232427A"/>
    <w:rsid w:val="524225CE"/>
    <w:rsid w:val="526B73A3"/>
    <w:rsid w:val="527B69EE"/>
    <w:rsid w:val="52A36555"/>
    <w:rsid w:val="52A6167F"/>
    <w:rsid w:val="52B4117A"/>
    <w:rsid w:val="52DC28C7"/>
    <w:rsid w:val="52DE3A06"/>
    <w:rsid w:val="52F576C5"/>
    <w:rsid w:val="52F85584"/>
    <w:rsid w:val="53165379"/>
    <w:rsid w:val="531729F3"/>
    <w:rsid w:val="53241892"/>
    <w:rsid w:val="53A7076A"/>
    <w:rsid w:val="53EF5AD4"/>
    <w:rsid w:val="54200F59"/>
    <w:rsid w:val="54275BAC"/>
    <w:rsid w:val="543533AE"/>
    <w:rsid w:val="543F4C0A"/>
    <w:rsid w:val="54430F2D"/>
    <w:rsid w:val="54443EA1"/>
    <w:rsid w:val="54803C0F"/>
    <w:rsid w:val="548E009D"/>
    <w:rsid w:val="54B60E75"/>
    <w:rsid w:val="54E70A2F"/>
    <w:rsid w:val="54E7397D"/>
    <w:rsid w:val="55072BA0"/>
    <w:rsid w:val="550A6779"/>
    <w:rsid w:val="551E05E1"/>
    <w:rsid w:val="55224B19"/>
    <w:rsid w:val="553306DA"/>
    <w:rsid w:val="55471A34"/>
    <w:rsid w:val="554F4BAD"/>
    <w:rsid w:val="557C0690"/>
    <w:rsid w:val="557E41FC"/>
    <w:rsid w:val="5598153B"/>
    <w:rsid w:val="55D16CAD"/>
    <w:rsid w:val="55F34113"/>
    <w:rsid w:val="560378BB"/>
    <w:rsid w:val="560D6940"/>
    <w:rsid w:val="56607913"/>
    <w:rsid w:val="56925031"/>
    <w:rsid w:val="56E653CA"/>
    <w:rsid w:val="56F75E7D"/>
    <w:rsid w:val="57053B23"/>
    <w:rsid w:val="5721790A"/>
    <w:rsid w:val="5732057A"/>
    <w:rsid w:val="57323017"/>
    <w:rsid w:val="573A4C2F"/>
    <w:rsid w:val="57871A2B"/>
    <w:rsid w:val="578B4C63"/>
    <w:rsid w:val="57A00E0C"/>
    <w:rsid w:val="57A13325"/>
    <w:rsid w:val="57A85AF4"/>
    <w:rsid w:val="57B47EAD"/>
    <w:rsid w:val="57B900C4"/>
    <w:rsid w:val="57C036D2"/>
    <w:rsid w:val="57D05D84"/>
    <w:rsid w:val="5802329D"/>
    <w:rsid w:val="581053E0"/>
    <w:rsid w:val="58393012"/>
    <w:rsid w:val="586E7960"/>
    <w:rsid w:val="58757EA0"/>
    <w:rsid w:val="58AE259F"/>
    <w:rsid w:val="58B04C2A"/>
    <w:rsid w:val="58B928E0"/>
    <w:rsid w:val="59551E0C"/>
    <w:rsid w:val="59644BD5"/>
    <w:rsid w:val="59684D1F"/>
    <w:rsid w:val="59750361"/>
    <w:rsid w:val="598B42D2"/>
    <w:rsid w:val="599F648B"/>
    <w:rsid w:val="59A1005B"/>
    <w:rsid w:val="59FD2C99"/>
    <w:rsid w:val="5A044B95"/>
    <w:rsid w:val="5A07452D"/>
    <w:rsid w:val="5A0D5845"/>
    <w:rsid w:val="5A2A4C5B"/>
    <w:rsid w:val="5A355ADB"/>
    <w:rsid w:val="5A437F52"/>
    <w:rsid w:val="5A440E4B"/>
    <w:rsid w:val="5A5144B7"/>
    <w:rsid w:val="5ADD17C0"/>
    <w:rsid w:val="5B1442C1"/>
    <w:rsid w:val="5B2F76D7"/>
    <w:rsid w:val="5B381E00"/>
    <w:rsid w:val="5B6F0F34"/>
    <w:rsid w:val="5B741822"/>
    <w:rsid w:val="5B8E3EA3"/>
    <w:rsid w:val="5BB15F9E"/>
    <w:rsid w:val="5BB26F83"/>
    <w:rsid w:val="5BB94EE0"/>
    <w:rsid w:val="5BF1707D"/>
    <w:rsid w:val="5C010DDA"/>
    <w:rsid w:val="5C2C03CC"/>
    <w:rsid w:val="5C9950CB"/>
    <w:rsid w:val="5CBA2537"/>
    <w:rsid w:val="5CF96FA2"/>
    <w:rsid w:val="5D3D6777"/>
    <w:rsid w:val="5D437E24"/>
    <w:rsid w:val="5D69124B"/>
    <w:rsid w:val="5D8F759E"/>
    <w:rsid w:val="5DBB16C6"/>
    <w:rsid w:val="5E34466B"/>
    <w:rsid w:val="5E640B61"/>
    <w:rsid w:val="5EFC7315"/>
    <w:rsid w:val="5F050831"/>
    <w:rsid w:val="5F204B8D"/>
    <w:rsid w:val="5F30686F"/>
    <w:rsid w:val="5F864202"/>
    <w:rsid w:val="5F8D58B0"/>
    <w:rsid w:val="60387B72"/>
    <w:rsid w:val="60530776"/>
    <w:rsid w:val="605B2D57"/>
    <w:rsid w:val="606A4AAE"/>
    <w:rsid w:val="608652EA"/>
    <w:rsid w:val="60A230D9"/>
    <w:rsid w:val="60D66E6B"/>
    <w:rsid w:val="60DD69A9"/>
    <w:rsid w:val="61055015"/>
    <w:rsid w:val="613E1C6D"/>
    <w:rsid w:val="61634888"/>
    <w:rsid w:val="6184252C"/>
    <w:rsid w:val="618F7862"/>
    <w:rsid w:val="61AF73E4"/>
    <w:rsid w:val="61B971EE"/>
    <w:rsid w:val="61BD112E"/>
    <w:rsid w:val="61BF6CC5"/>
    <w:rsid w:val="61C17B8C"/>
    <w:rsid w:val="61D13D31"/>
    <w:rsid w:val="61F67AF3"/>
    <w:rsid w:val="62067A8A"/>
    <w:rsid w:val="62125E4A"/>
    <w:rsid w:val="62281616"/>
    <w:rsid w:val="622C65B1"/>
    <w:rsid w:val="626A5F33"/>
    <w:rsid w:val="6273717E"/>
    <w:rsid w:val="627B4E87"/>
    <w:rsid w:val="628A1469"/>
    <w:rsid w:val="62F43945"/>
    <w:rsid w:val="634E68B4"/>
    <w:rsid w:val="638913F3"/>
    <w:rsid w:val="63B066AE"/>
    <w:rsid w:val="648E5D73"/>
    <w:rsid w:val="64C55B49"/>
    <w:rsid w:val="64F32739"/>
    <w:rsid w:val="64F80AF8"/>
    <w:rsid w:val="65160509"/>
    <w:rsid w:val="65210272"/>
    <w:rsid w:val="652D5D70"/>
    <w:rsid w:val="65417552"/>
    <w:rsid w:val="65471D58"/>
    <w:rsid w:val="656F4C6D"/>
    <w:rsid w:val="658D0191"/>
    <w:rsid w:val="65A8503C"/>
    <w:rsid w:val="65D44988"/>
    <w:rsid w:val="66216067"/>
    <w:rsid w:val="66367B99"/>
    <w:rsid w:val="663842CB"/>
    <w:rsid w:val="665443FB"/>
    <w:rsid w:val="66F75893"/>
    <w:rsid w:val="67185241"/>
    <w:rsid w:val="67202A33"/>
    <w:rsid w:val="6753219B"/>
    <w:rsid w:val="67B91106"/>
    <w:rsid w:val="67C14C86"/>
    <w:rsid w:val="67DB10D9"/>
    <w:rsid w:val="67F451A7"/>
    <w:rsid w:val="680320D6"/>
    <w:rsid w:val="680451F3"/>
    <w:rsid w:val="68301684"/>
    <w:rsid w:val="68335563"/>
    <w:rsid w:val="685A65AD"/>
    <w:rsid w:val="68734A68"/>
    <w:rsid w:val="68C62088"/>
    <w:rsid w:val="690E0351"/>
    <w:rsid w:val="694C4996"/>
    <w:rsid w:val="6969738E"/>
    <w:rsid w:val="69963F2E"/>
    <w:rsid w:val="699B605C"/>
    <w:rsid w:val="69B7401D"/>
    <w:rsid w:val="69B85B66"/>
    <w:rsid w:val="69BC31ED"/>
    <w:rsid w:val="69D5014A"/>
    <w:rsid w:val="6A2777AA"/>
    <w:rsid w:val="6A5D1C0C"/>
    <w:rsid w:val="6A5D73FE"/>
    <w:rsid w:val="6A906185"/>
    <w:rsid w:val="6AB44735"/>
    <w:rsid w:val="6AD36FCA"/>
    <w:rsid w:val="6ADD4932"/>
    <w:rsid w:val="6B0109CC"/>
    <w:rsid w:val="6B04398F"/>
    <w:rsid w:val="6B26583F"/>
    <w:rsid w:val="6B8F3718"/>
    <w:rsid w:val="6BC67002"/>
    <w:rsid w:val="6BDB406A"/>
    <w:rsid w:val="6C4D5539"/>
    <w:rsid w:val="6C764D20"/>
    <w:rsid w:val="6C7F76AB"/>
    <w:rsid w:val="6C877A97"/>
    <w:rsid w:val="6CFD3E12"/>
    <w:rsid w:val="6D5A23D6"/>
    <w:rsid w:val="6D9B4381"/>
    <w:rsid w:val="6DA02037"/>
    <w:rsid w:val="6DA5576B"/>
    <w:rsid w:val="6DB33C11"/>
    <w:rsid w:val="6DC2416F"/>
    <w:rsid w:val="6DF2161A"/>
    <w:rsid w:val="6DF84AE1"/>
    <w:rsid w:val="6DFE33BA"/>
    <w:rsid w:val="6E140483"/>
    <w:rsid w:val="6E1662BC"/>
    <w:rsid w:val="6E2E59A7"/>
    <w:rsid w:val="6E4D331D"/>
    <w:rsid w:val="6E7F7BA5"/>
    <w:rsid w:val="6E841CF8"/>
    <w:rsid w:val="6E90156D"/>
    <w:rsid w:val="6E9A27AF"/>
    <w:rsid w:val="6EA23981"/>
    <w:rsid w:val="6EBE6CE5"/>
    <w:rsid w:val="6EFD1044"/>
    <w:rsid w:val="6EFD761F"/>
    <w:rsid w:val="6F115093"/>
    <w:rsid w:val="6F516A0C"/>
    <w:rsid w:val="6F824E51"/>
    <w:rsid w:val="6FC22B09"/>
    <w:rsid w:val="6FDA3FAD"/>
    <w:rsid w:val="6FEF7608"/>
    <w:rsid w:val="6FF83B76"/>
    <w:rsid w:val="703D22B4"/>
    <w:rsid w:val="70437823"/>
    <w:rsid w:val="706213B3"/>
    <w:rsid w:val="706E1974"/>
    <w:rsid w:val="70980035"/>
    <w:rsid w:val="70A0303E"/>
    <w:rsid w:val="70AD6FE6"/>
    <w:rsid w:val="70C80DC9"/>
    <w:rsid w:val="70D21908"/>
    <w:rsid w:val="70E43833"/>
    <w:rsid w:val="710C7D1F"/>
    <w:rsid w:val="711612F3"/>
    <w:rsid w:val="71331E26"/>
    <w:rsid w:val="713B37FD"/>
    <w:rsid w:val="717759D7"/>
    <w:rsid w:val="71A006FA"/>
    <w:rsid w:val="71AB6C6C"/>
    <w:rsid w:val="71C10B47"/>
    <w:rsid w:val="71CF491F"/>
    <w:rsid w:val="71DB3E23"/>
    <w:rsid w:val="71FA693C"/>
    <w:rsid w:val="723D6872"/>
    <w:rsid w:val="7271299D"/>
    <w:rsid w:val="7275771D"/>
    <w:rsid w:val="729D3AF9"/>
    <w:rsid w:val="72A97085"/>
    <w:rsid w:val="72BB77E0"/>
    <w:rsid w:val="72FA55B8"/>
    <w:rsid w:val="73026838"/>
    <w:rsid w:val="73087999"/>
    <w:rsid w:val="73130480"/>
    <w:rsid w:val="731E2F6A"/>
    <w:rsid w:val="73561FC1"/>
    <w:rsid w:val="73642F3E"/>
    <w:rsid w:val="7369271E"/>
    <w:rsid w:val="73A7280C"/>
    <w:rsid w:val="73FF5889"/>
    <w:rsid w:val="74057AE1"/>
    <w:rsid w:val="743C57A9"/>
    <w:rsid w:val="746234AC"/>
    <w:rsid w:val="747A7AD0"/>
    <w:rsid w:val="74D2658B"/>
    <w:rsid w:val="74EC50F7"/>
    <w:rsid w:val="751B367A"/>
    <w:rsid w:val="751E4E27"/>
    <w:rsid w:val="75624A7E"/>
    <w:rsid w:val="756E7961"/>
    <w:rsid w:val="759B798A"/>
    <w:rsid w:val="75A85448"/>
    <w:rsid w:val="760320A7"/>
    <w:rsid w:val="76501F9A"/>
    <w:rsid w:val="76B45F39"/>
    <w:rsid w:val="76B57D36"/>
    <w:rsid w:val="77336A99"/>
    <w:rsid w:val="77424860"/>
    <w:rsid w:val="77486139"/>
    <w:rsid w:val="77674BD3"/>
    <w:rsid w:val="7789132B"/>
    <w:rsid w:val="77AE22F4"/>
    <w:rsid w:val="77AF4C1B"/>
    <w:rsid w:val="77CF5DEF"/>
    <w:rsid w:val="7802164F"/>
    <w:rsid w:val="7804462F"/>
    <w:rsid w:val="784732C5"/>
    <w:rsid w:val="78566374"/>
    <w:rsid w:val="789D2CEF"/>
    <w:rsid w:val="78AB7A9B"/>
    <w:rsid w:val="792660AA"/>
    <w:rsid w:val="796A4181"/>
    <w:rsid w:val="798C13F0"/>
    <w:rsid w:val="799A0A2D"/>
    <w:rsid w:val="79E00A36"/>
    <w:rsid w:val="79F42CFE"/>
    <w:rsid w:val="7A4A4897"/>
    <w:rsid w:val="7A5A4972"/>
    <w:rsid w:val="7A7234BC"/>
    <w:rsid w:val="7A8D77A9"/>
    <w:rsid w:val="7AA55E51"/>
    <w:rsid w:val="7ABC5A60"/>
    <w:rsid w:val="7AC42244"/>
    <w:rsid w:val="7B065926"/>
    <w:rsid w:val="7B193EA9"/>
    <w:rsid w:val="7B281825"/>
    <w:rsid w:val="7B2D3C5B"/>
    <w:rsid w:val="7B38770A"/>
    <w:rsid w:val="7B472D5D"/>
    <w:rsid w:val="7B49391F"/>
    <w:rsid w:val="7B6460F8"/>
    <w:rsid w:val="7B717056"/>
    <w:rsid w:val="7B8B3537"/>
    <w:rsid w:val="7B8C5530"/>
    <w:rsid w:val="7B9814B7"/>
    <w:rsid w:val="7BBA6FCE"/>
    <w:rsid w:val="7BC46393"/>
    <w:rsid w:val="7C183F16"/>
    <w:rsid w:val="7C43467B"/>
    <w:rsid w:val="7C5452EA"/>
    <w:rsid w:val="7C5F75D2"/>
    <w:rsid w:val="7C7075CA"/>
    <w:rsid w:val="7C8772D4"/>
    <w:rsid w:val="7C9720AF"/>
    <w:rsid w:val="7C9A33BC"/>
    <w:rsid w:val="7CBC5DBE"/>
    <w:rsid w:val="7CC7541C"/>
    <w:rsid w:val="7CD03523"/>
    <w:rsid w:val="7D000282"/>
    <w:rsid w:val="7D0322EA"/>
    <w:rsid w:val="7D3F731A"/>
    <w:rsid w:val="7D4029BC"/>
    <w:rsid w:val="7D416D12"/>
    <w:rsid w:val="7D8956F5"/>
    <w:rsid w:val="7D966F4E"/>
    <w:rsid w:val="7DAB315C"/>
    <w:rsid w:val="7DB16942"/>
    <w:rsid w:val="7DC270C4"/>
    <w:rsid w:val="7DDE4E3C"/>
    <w:rsid w:val="7E2828C5"/>
    <w:rsid w:val="7E3E1174"/>
    <w:rsid w:val="7E474BDE"/>
    <w:rsid w:val="7E650FED"/>
    <w:rsid w:val="7E877D45"/>
    <w:rsid w:val="7E9D4201"/>
    <w:rsid w:val="7EA6653F"/>
    <w:rsid w:val="7EAE0228"/>
    <w:rsid w:val="7EB5558A"/>
    <w:rsid w:val="7EBE4AFB"/>
    <w:rsid w:val="7EC05F67"/>
    <w:rsid w:val="7EE63E13"/>
    <w:rsid w:val="7EF25107"/>
    <w:rsid w:val="7F297FF1"/>
    <w:rsid w:val="7F2F67D2"/>
    <w:rsid w:val="7F626351"/>
    <w:rsid w:val="7FA244EC"/>
    <w:rsid w:val="7FCD7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CAF4C5"/>
  <w15:docId w15:val="{2F4BACA4-466F-4439-B327-275D595EB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qFormat/>
    <w:rPr>
      <w:color w:val="0000FF"/>
      <w:u w:val="single"/>
    </w:rPr>
  </w:style>
  <w:style w:type="paragraph" w:styleId="a5">
    <w:name w:val="header"/>
    <w:basedOn w:val="a"/>
    <w:link w:val="a6"/>
    <w:rsid w:val="00E677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E677ED"/>
    <w:rPr>
      <w:kern w:val="2"/>
      <w:sz w:val="18"/>
      <w:szCs w:val="18"/>
    </w:rPr>
  </w:style>
  <w:style w:type="paragraph" w:styleId="a7">
    <w:name w:val="footer"/>
    <w:basedOn w:val="a"/>
    <w:link w:val="a8"/>
    <w:rsid w:val="00E677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E677ED"/>
    <w:rPr>
      <w:kern w:val="2"/>
      <w:sz w:val="18"/>
      <w:szCs w:val="18"/>
    </w:rPr>
  </w:style>
  <w:style w:type="paragraph" w:styleId="a9">
    <w:name w:val="List Paragraph"/>
    <w:basedOn w:val="a"/>
    <w:uiPriority w:val="99"/>
    <w:rsid w:val="00E677E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idu.com&#65289;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17</Pages>
  <Words>761</Words>
  <Characters>4341</Characters>
  <Application>Microsoft Office Word</Application>
  <DocSecurity>0</DocSecurity>
  <Lines>36</Lines>
  <Paragraphs>10</Paragraphs>
  <ScaleCrop>false</ScaleCrop>
  <Company/>
  <LinksUpToDate>false</LinksUpToDate>
  <CharactersWithSpaces>5092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18725</dc:creator>
  <cp:lastModifiedBy>先澄 沈</cp:lastModifiedBy>
  <cp:revision>70</cp:revision>
  <dcterms:created xsi:type="dcterms:W3CDTF">2020-06-12T10:29:00Z</dcterms:created>
  <dcterms:modified xsi:type="dcterms:W3CDTF">2020-06-28T14:02:00Z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