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81CCE" w14:textId="2FD87C48" w:rsidR="00635CF6" w:rsidRDefault="00CE2F5B">
      <w:pPr>
        <w:rPr>
          <w:b/>
          <w:bCs/>
        </w:rPr>
      </w:pPr>
      <w:r w:rsidRPr="00CE2F5B">
        <w:rPr>
          <w:b/>
          <w:bCs/>
        </w:rPr>
        <w:t xml:space="preserve">La plataforma WhatsApp Business con </w:t>
      </w:r>
      <w:proofErr w:type="spellStart"/>
      <w:r w:rsidRPr="00CE2F5B">
        <w:rPr>
          <w:b/>
          <w:bCs/>
        </w:rPr>
        <w:t>Twilio</w:t>
      </w:r>
      <w:proofErr w:type="spellEnd"/>
    </w:p>
    <w:p w14:paraId="1BBC2457" w14:textId="140FAA22" w:rsidR="00CE2F5B" w:rsidRDefault="00CE2F5B" w:rsidP="00CE2F5B">
      <w:pPr>
        <w:jc w:val="both"/>
      </w:pPr>
      <w:r w:rsidRPr="00CE2F5B">
        <w:t xml:space="preserve">Para usar las API de mensajería de </w:t>
      </w:r>
      <w:proofErr w:type="spellStart"/>
      <w:r w:rsidRPr="00CE2F5B">
        <w:t>Twilio</w:t>
      </w:r>
      <w:proofErr w:type="spellEnd"/>
      <w:r w:rsidRPr="00CE2F5B">
        <w:t xml:space="preserve"> con WhatsApp, necesitará un número de teléfono habilitado para WhatsApp, también conocido como remitente de WhatsApp</w:t>
      </w:r>
      <w:r>
        <w:t>.</w:t>
      </w:r>
    </w:p>
    <w:p w14:paraId="3A437ED2" w14:textId="372C74F0" w:rsidR="00CE2F5B" w:rsidRDefault="00CE2F5B" w:rsidP="00CE2F5B">
      <w:pPr>
        <w:jc w:val="both"/>
      </w:pPr>
      <w:r w:rsidRPr="00CE2F5B">
        <w:t>Una vez que tenga un remitente de WhatsApp aprobado, continúe a continuación para comenzar con una guía de inicio rápido de WhatsApp en el idioma que elija.</w:t>
      </w:r>
    </w:p>
    <w:p w14:paraId="1DB1D48F" w14:textId="77777777" w:rsidR="00CE2F5B" w:rsidRDefault="00CE2F5B" w:rsidP="00CE2F5B">
      <w:pPr>
        <w:jc w:val="both"/>
      </w:pPr>
    </w:p>
    <w:p w14:paraId="506F5708" w14:textId="4D98411A" w:rsidR="00CE2F5B" w:rsidRDefault="00CE2F5B" w:rsidP="00CE2F5B">
      <w:pPr>
        <w:jc w:val="both"/>
        <w:rPr>
          <w:b/>
          <w:bCs/>
        </w:rPr>
      </w:pPr>
      <w:r w:rsidRPr="00CE2F5B">
        <w:rPr>
          <w:b/>
          <w:bCs/>
        </w:rPr>
        <w:t>Guía de inicio rápido de mensajería programable para WhatsApp y Python</w:t>
      </w:r>
      <w:r>
        <w:rPr>
          <w:b/>
          <w:bCs/>
        </w:rPr>
        <w:t xml:space="preserve">: </w:t>
      </w:r>
      <w:hyperlink r:id="rId5" w:history="1">
        <w:r w:rsidRPr="00830480">
          <w:rPr>
            <w:rStyle w:val="Hipervnculo"/>
            <w:b/>
            <w:bCs/>
          </w:rPr>
          <w:t>https://youtu.be/ln9eyEk6m3w</w:t>
        </w:r>
      </w:hyperlink>
    </w:p>
    <w:p w14:paraId="68F43E76" w14:textId="77777777" w:rsidR="00CE2F5B" w:rsidRDefault="00CE2F5B" w:rsidP="00CE2F5B">
      <w:pPr>
        <w:jc w:val="both"/>
        <w:rPr>
          <w:b/>
          <w:bCs/>
        </w:rPr>
      </w:pPr>
    </w:p>
    <w:p w14:paraId="2AB631EB" w14:textId="47065EE5" w:rsidR="00CE2F5B" w:rsidRDefault="00CE2F5B" w:rsidP="00CE2F5B">
      <w:pPr>
        <w:jc w:val="both"/>
        <w:rPr>
          <w:b/>
          <w:bCs/>
        </w:rPr>
      </w:pPr>
      <w:r>
        <w:rPr>
          <w:b/>
          <w:bCs/>
        </w:rPr>
        <w:t xml:space="preserve">Biblioteca auxiliar de Python: </w:t>
      </w:r>
      <w:hyperlink r:id="rId6" w:history="1">
        <w:r w:rsidRPr="00830480">
          <w:rPr>
            <w:rStyle w:val="Hipervnculo"/>
            <w:b/>
            <w:bCs/>
          </w:rPr>
          <w:t>https://github.com/twilio/twilio-python</w:t>
        </w:r>
      </w:hyperlink>
      <w:r>
        <w:rPr>
          <w:b/>
          <w:bCs/>
        </w:rPr>
        <w:t xml:space="preserve"> </w:t>
      </w:r>
    </w:p>
    <w:p w14:paraId="3B8440D4" w14:textId="77777777" w:rsidR="00CE2F5B" w:rsidRDefault="00CE2F5B" w:rsidP="00CE2F5B">
      <w:pPr>
        <w:jc w:val="both"/>
      </w:pPr>
    </w:p>
    <w:p w14:paraId="74473795" w14:textId="4AAFC6FB" w:rsidR="00CE2F5B" w:rsidRDefault="001012BA" w:rsidP="00CE2F5B">
      <w:pPr>
        <w:jc w:val="both"/>
        <w:rPr>
          <w:b/>
          <w:bCs/>
        </w:rPr>
      </w:pPr>
      <w:r w:rsidRPr="001012BA">
        <w:rPr>
          <w:b/>
          <w:bCs/>
        </w:rPr>
        <w:t>Guías de inicio rápido de mensajería programable</w:t>
      </w:r>
    </w:p>
    <w:p w14:paraId="24E4A889" w14:textId="3D7747FA" w:rsidR="001012BA" w:rsidRDefault="00000000" w:rsidP="00CE2F5B">
      <w:pPr>
        <w:jc w:val="both"/>
      </w:pPr>
      <w:hyperlink r:id="rId7" w:history="1">
        <w:r w:rsidR="001012BA" w:rsidRPr="00830480">
          <w:rPr>
            <w:rStyle w:val="Hipervnculo"/>
          </w:rPr>
          <w:t>https://youtu.be/kb9aV_tjY-0</w:t>
        </w:r>
      </w:hyperlink>
    </w:p>
    <w:p w14:paraId="7AE96C68" w14:textId="77777777" w:rsidR="001012BA" w:rsidRPr="001012BA" w:rsidRDefault="001012BA" w:rsidP="001012BA">
      <w:pPr>
        <w:jc w:val="both"/>
      </w:pPr>
      <w:r w:rsidRPr="001012BA">
        <w:t xml:space="preserve">Esta guía de inicio rápido de mensajería programable lo guiará a través de todo el proceso paso a paso, comenzando con la configuración de su cuenta </w:t>
      </w:r>
      <w:proofErr w:type="spellStart"/>
      <w:r w:rsidRPr="001012BA">
        <w:t>Twilio</w:t>
      </w:r>
      <w:proofErr w:type="spellEnd"/>
      <w:r w:rsidRPr="001012BA">
        <w:t xml:space="preserve"> hasta el envío de un SMS mediante un servicio de mensajería.</w:t>
      </w:r>
    </w:p>
    <w:p w14:paraId="67F0CEE9" w14:textId="77777777" w:rsidR="001012BA" w:rsidRPr="001012BA" w:rsidRDefault="001012BA" w:rsidP="001012BA">
      <w:pPr>
        <w:jc w:val="both"/>
      </w:pPr>
      <w:r w:rsidRPr="001012BA">
        <w:t>En esta guía de inicio rápido, aprenderá a:</w:t>
      </w:r>
    </w:p>
    <w:p w14:paraId="1C3EA7AC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 xml:space="preserve">Regístrate en </w:t>
      </w:r>
      <w:proofErr w:type="spellStart"/>
      <w:r w:rsidRPr="001012BA">
        <w:t>Twilio</w:t>
      </w:r>
      <w:proofErr w:type="spellEnd"/>
      <w:r w:rsidRPr="001012BA">
        <w:t xml:space="preserve"> y obtén tu primer número de teléfono </w:t>
      </w:r>
      <w:proofErr w:type="spellStart"/>
      <w:r w:rsidRPr="001012BA">
        <w:t>Twilio</w:t>
      </w:r>
      <w:proofErr w:type="spellEnd"/>
      <w:r w:rsidRPr="001012BA">
        <w:t xml:space="preserve"> habilitado para SMS</w:t>
      </w:r>
    </w:p>
    <w:p w14:paraId="2AB341F6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>Configurar su entorno de desarrollo para enviar mensajes salientes</w:t>
      </w:r>
    </w:p>
    <w:p w14:paraId="39F630FE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>Envía tu primer SMS saliente</w:t>
      </w:r>
    </w:p>
    <w:p w14:paraId="34C243B6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 xml:space="preserve">Configura tu primer servicio de mensajería </w:t>
      </w:r>
      <w:proofErr w:type="spellStart"/>
      <w:r w:rsidRPr="001012BA">
        <w:t>Twilio</w:t>
      </w:r>
      <w:proofErr w:type="spellEnd"/>
    </w:p>
    <w:p w14:paraId="1BAC62E1" w14:textId="77777777" w:rsidR="001012BA" w:rsidRPr="001012BA" w:rsidRDefault="001012BA" w:rsidP="001012BA">
      <w:pPr>
        <w:numPr>
          <w:ilvl w:val="0"/>
          <w:numId w:val="1"/>
        </w:numPr>
        <w:jc w:val="both"/>
      </w:pPr>
      <w:r w:rsidRPr="001012BA">
        <w:t>Enviar un segundo SMS desde ese servicio de mensajería</w:t>
      </w:r>
    </w:p>
    <w:p w14:paraId="263B139B" w14:textId="752A67A5" w:rsidR="001012BA" w:rsidRDefault="001012BA" w:rsidP="00CE2F5B">
      <w:pPr>
        <w:jc w:val="both"/>
      </w:pPr>
      <w:proofErr w:type="spellStart"/>
      <w:r>
        <w:t>Guia</w:t>
      </w:r>
      <w:proofErr w:type="spellEnd"/>
      <w:r>
        <w:t xml:space="preserve"> para enviar mensajes de </w:t>
      </w:r>
      <w:proofErr w:type="spellStart"/>
      <w:r>
        <w:t>sms</w:t>
      </w:r>
      <w:proofErr w:type="spellEnd"/>
      <w:r>
        <w:t xml:space="preserve">:   </w:t>
      </w:r>
    </w:p>
    <w:p w14:paraId="0998BC8E" w14:textId="3A7958AB" w:rsidR="001012BA" w:rsidRDefault="00000000" w:rsidP="00CE2F5B">
      <w:pPr>
        <w:jc w:val="both"/>
      </w:pPr>
      <w:hyperlink r:id="rId8" w:history="1">
        <w:r w:rsidR="001012BA" w:rsidRPr="00830480">
          <w:rPr>
            <w:rStyle w:val="Hipervnculo"/>
          </w:rPr>
          <w:t>https://www.twilio.com/docs/messaging/quickstart/python</w:t>
        </w:r>
      </w:hyperlink>
    </w:p>
    <w:p w14:paraId="2310F816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 xml:space="preserve">Reemplace el número de teléfono </w:t>
      </w:r>
      <w:proofErr w:type="spellStart"/>
      <w:r w:rsidRPr="002D47C5">
        <w:rPr>
          <w:b/>
          <w:bCs/>
        </w:rPr>
        <w:t>from</w:t>
      </w:r>
      <w:proofErr w:type="spellEnd"/>
      <w:r w:rsidRPr="002D47C5">
        <w:rPr>
          <w:b/>
          <w:bCs/>
        </w:rPr>
        <w:t>_</w:t>
      </w:r>
    </w:p>
    <w:p w14:paraId="5D0A2F4B" w14:textId="77777777" w:rsidR="002D47C5" w:rsidRPr="002D47C5" w:rsidRDefault="00000000" w:rsidP="002D47C5">
      <w:pPr>
        <w:jc w:val="both"/>
      </w:pPr>
      <w:hyperlink r:id="rId9" w:tgtFrame="_blank" w:tooltip="número de teléfono" w:history="1">
        <w:r w:rsidR="002D47C5" w:rsidRPr="002D47C5">
          <w:rPr>
            <w:rStyle w:val="Hipervnculo"/>
          </w:rPr>
          <w:t>Recuerde que el número de teléfono</w:t>
        </w:r>
      </w:hyperlink>
      <w:r w:rsidR="002D47C5" w:rsidRPr="002D47C5">
        <w:t xml:space="preserve"> está habilitado para </w:t>
      </w:r>
      <w:proofErr w:type="spellStart"/>
      <w:proofErr w:type="gramStart"/>
      <w:r w:rsidR="002D47C5" w:rsidRPr="002D47C5">
        <w:t>SMS¿</w:t>
      </w:r>
      <w:proofErr w:type="gramEnd"/>
      <w:r w:rsidR="002D47C5" w:rsidRPr="002D47C5">
        <w:t>Lo</w:t>
      </w:r>
      <w:proofErr w:type="spellEnd"/>
      <w:r w:rsidR="002D47C5" w:rsidRPr="002D47C5">
        <w:t xml:space="preserve"> compraste hace unos minutos? Continúa y reemplaza el </w:t>
      </w:r>
      <w:proofErr w:type="spellStart"/>
      <w:r w:rsidR="002D47C5" w:rsidRPr="002D47C5">
        <w:t>from_número</w:t>
      </w:r>
      <w:proofErr w:type="spellEnd"/>
      <w:r w:rsidR="002D47C5" w:rsidRPr="002D47C5">
        <w:t xml:space="preserve"> existente con ese, asegurándote de usar el formato </w:t>
      </w:r>
      <w:hyperlink r:id="rId10" w:tooltip="E.164" w:history="1">
        <w:r w:rsidR="002D47C5" w:rsidRPr="002D47C5">
          <w:rPr>
            <w:rStyle w:val="Hipervnculo"/>
          </w:rPr>
          <w:t>E.164</w:t>
        </w:r>
      </w:hyperlink>
      <w:r w:rsidR="002D47C5" w:rsidRPr="002D47C5">
        <w:t> :</w:t>
      </w:r>
    </w:p>
    <w:p w14:paraId="6AC53F23" w14:textId="77777777" w:rsidR="002D47C5" w:rsidRPr="002D47C5" w:rsidRDefault="002D47C5" w:rsidP="002D47C5">
      <w:pPr>
        <w:jc w:val="both"/>
      </w:pPr>
      <w:r w:rsidRPr="002D47C5">
        <w:t>[+</w:t>
      </w:r>
      <w:proofErr w:type="gramStart"/>
      <w:r w:rsidRPr="002D47C5">
        <w:t>][</w:t>
      </w:r>
      <w:proofErr w:type="gramEnd"/>
      <w:r w:rsidRPr="002D47C5">
        <w:t xml:space="preserve">country </w:t>
      </w:r>
      <w:proofErr w:type="spellStart"/>
      <w:r w:rsidRPr="002D47C5">
        <w:t>code</w:t>
      </w:r>
      <w:proofErr w:type="spellEnd"/>
      <w:r w:rsidRPr="002D47C5">
        <w:t>][</w:t>
      </w:r>
      <w:proofErr w:type="spellStart"/>
      <w:r w:rsidRPr="002D47C5">
        <w:t>phone</w:t>
      </w:r>
      <w:proofErr w:type="spellEnd"/>
      <w:r w:rsidRPr="002D47C5">
        <w:t xml:space="preserve"> </w:t>
      </w:r>
      <w:proofErr w:type="spellStart"/>
      <w:r w:rsidRPr="002D47C5">
        <w:t>number</w:t>
      </w:r>
      <w:proofErr w:type="spellEnd"/>
      <w:r w:rsidRPr="002D47C5">
        <w:t xml:space="preserve"> </w:t>
      </w:r>
      <w:proofErr w:type="spellStart"/>
      <w:r w:rsidRPr="002D47C5">
        <w:t>including</w:t>
      </w:r>
      <w:proofErr w:type="spellEnd"/>
      <w:r w:rsidRPr="002D47C5">
        <w:t xml:space="preserve"> </w:t>
      </w:r>
      <w:proofErr w:type="spellStart"/>
      <w:r w:rsidRPr="002D47C5">
        <w:t>area</w:t>
      </w:r>
      <w:proofErr w:type="spellEnd"/>
      <w:r w:rsidRPr="002D47C5">
        <w:t xml:space="preserve"> </w:t>
      </w:r>
      <w:proofErr w:type="spellStart"/>
      <w:r w:rsidRPr="002D47C5">
        <w:t>code</w:t>
      </w:r>
      <w:proofErr w:type="spellEnd"/>
      <w:r w:rsidRPr="002D47C5">
        <w:t>]</w:t>
      </w:r>
    </w:p>
    <w:p w14:paraId="2C141B53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Reemplazar el número de teléfono</w:t>
      </w:r>
    </w:p>
    <w:p w14:paraId="1A691180" w14:textId="77777777" w:rsidR="002D47C5" w:rsidRPr="002D47C5" w:rsidRDefault="002D47C5" w:rsidP="002D47C5">
      <w:pPr>
        <w:jc w:val="both"/>
      </w:pPr>
      <w:r w:rsidRPr="002D47C5">
        <w:t>Reemplace el </w:t>
      </w:r>
      <w:proofErr w:type="spellStart"/>
      <w:r w:rsidRPr="002D47C5">
        <w:t>tonúmero</w:t>
      </w:r>
      <w:proofErr w:type="spellEnd"/>
      <w:r w:rsidRPr="002D47C5">
        <w:t xml:space="preserve"> de teléfono con su número de teléfono móvil. Puede ser cualquier número de teléfono que pueda recibir mensajes de texto, pero es una buena idea probar con </w:t>
      </w:r>
      <w:r w:rsidRPr="002D47C5">
        <w:lastRenderedPageBreak/>
        <w:t>su propio teléfono para que pueda ver cómo sucede la magia. Como se indicó anteriormente, debe utilizar el formato E.164 para este valor.</w:t>
      </w:r>
    </w:p>
    <w:p w14:paraId="54424AEA" w14:textId="11697732" w:rsidR="002D47C5" w:rsidRDefault="002D47C5" w:rsidP="00CE2F5B">
      <w:pPr>
        <w:jc w:val="both"/>
      </w:pPr>
    </w:p>
    <w:p w14:paraId="40E3B2D7" w14:textId="75CB1AD3" w:rsidR="002D47C5" w:rsidRDefault="002D47C5" w:rsidP="00CE2F5B">
      <w:pPr>
        <w:jc w:val="both"/>
      </w:pPr>
      <w:proofErr w:type="spellStart"/>
      <w:r>
        <w:t>Whatsapp</w:t>
      </w:r>
      <w:proofErr w:type="spellEnd"/>
    </w:p>
    <w:p w14:paraId="4CE71117" w14:textId="77777777" w:rsidR="002D47C5" w:rsidRPr="002D47C5" w:rsidRDefault="002D47C5" w:rsidP="002D47C5">
      <w:pPr>
        <w:jc w:val="both"/>
      </w:pPr>
      <w:r w:rsidRPr="002D47C5">
        <w:t xml:space="preserve">Para usar las API de mensajería de </w:t>
      </w:r>
      <w:proofErr w:type="spellStart"/>
      <w:r w:rsidRPr="002D47C5">
        <w:t>Twilio</w:t>
      </w:r>
      <w:proofErr w:type="spellEnd"/>
      <w:r w:rsidRPr="002D47C5">
        <w:t xml:space="preserve"> con WhatsApp, necesitará un número de teléfono habilitado para WhatsApp, también conocido como remitente de WhatsApp. Consulte </w:t>
      </w:r>
      <w:hyperlink r:id="rId11" w:tooltip="Primeros pasos con WhatsApp" w:history="1">
        <w:r w:rsidRPr="002D47C5">
          <w:rPr>
            <w:rStyle w:val="Hipervnculo"/>
          </w:rPr>
          <w:t>Primeros pasos con WhatsApp</w:t>
        </w:r>
      </w:hyperlink>
      <w:r w:rsidRPr="002D47C5">
        <w:t> para aprender a registrar su primer remitente de WhatsApp.</w:t>
      </w:r>
    </w:p>
    <w:p w14:paraId="57878C26" w14:textId="77777777" w:rsidR="002D47C5" w:rsidRPr="002D47C5" w:rsidRDefault="002D47C5" w:rsidP="002D47C5">
      <w:pPr>
        <w:jc w:val="both"/>
      </w:pPr>
      <w:r w:rsidRPr="002D47C5">
        <w:t>Una vez que tenga un remitente de WhatsApp aprobado, continúe a continuación para comenzar con una guía de inicio rápido de WhatsApp en el idioma que elija.</w:t>
      </w:r>
    </w:p>
    <w:p w14:paraId="6A560335" w14:textId="77777777" w:rsidR="002D47C5" w:rsidRDefault="002D47C5" w:rsidP="00CE2F5B">
      <w:pPr>
        <w:jc w:val="both"/>
      </w:pPr>
    </w:p>
    <w:p w14:paraId="095F8333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Consulte la Referencia de API de mensajería programable</w:t>
      </w:r>
    </w:p>
    <w:p w14:paraId="3038EAF5" w14:textId="77777777" w:rsidR="002D47C5" w:rsidRPr="002D47C5" w:rsidRDefault="002D47C5" w:rsidP="002D47C5">
      <w:pPr>
        <w:jc w:val="both"/>
      </w:pPr>
      <w:r w:rsidRPr="002D47C5">
        <w:t>Nuestra </w:t>
      </w:r>
      <w:hyperlink r:id="rId12" w:tooltip="Referencia y descripción general de la API" w:history="1">
        <w:r w:rsidRPr="002D47C5">
          <w:rPr>
            <w:rStyle w:val="Hipervnculo"/>
          </w:rPr>
          <w:t>referencia y descripción general de API</w:t>
        </w:r>
      </w:hyperlink>
      <w:r w:rsidRPr="002D47C5">
        <w:t> tiene sugerencias de configuración, así como descripciones de las funciones que vienen con WhatsApp, como formato, mensajes de ubicación y plantillas.</w:t>
      </w:r>
    </w:p>
    <w:p w14:paraId="129A9206" w14:textId="77777777" w:rsidR="002D47C5" w:rsidRPr="002D47C5" w:rsidRDefault="002D47C5" w:rsidP="002D47C5">
      <w:pPr>
        <w:jc w:val="both"/>
      </w:pPr>
      <w:r w:rsidRPr="002D47C5">
        <w:t>Desde allí, aprende a enviar mensajes con </w:t>
      </w:r>
      <w:hyperlink r:id="rId13" w:tooltip="El recurso de mensajes de mensajería programable" w:history="1">
        <w:r w:rsidRPr="002D47C5">
          <w:rPr>
            <w:rStyle w:val="Hipervnculo"/>
          </w:rPr>
          <w:t>el recurso de mensajes de mensajería programable</w:t>
        </w:r>
      </w:hyperlink>
      <w:r w:rsidRPr="002D47C5">
        <w:t xml:space="preserve"> . El envío de mensajes de WhatsApp es parte de la mensajería programable de </w:t>
      </w:r>
      <w:proofErr w:type="spellStart"/>
      <w:r w:rsidRPr="002D47C5">
        <w:t>Twilio</w:t>
      </w:r>
      <w:proofErr w:type="spellEnd"/>
      <w:r w:rsidRPr="002D47C5">
        <w:t>, por lo que usarás las mismas llamadas de API para enviar mensajes SMS o MMS.</w:t>
      </w:r>
    </w:p>
    <w:p w14:paraId="1E6C5BE7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Se requieren plantillas de WhatsApp para las notificaciones</w:t>
      </w:r>
    </w:p>
    <w:p w14:paraId="3E0E7F31" w14:textId="77777777" w:rsidR="002D47C5" w:rsidRPr="002D47C5" w:rsidRDefault="002D47C5" w:rsidP="002D47C5">
      <w:pPr>
        <w:jc w:val="both"/>
      </w:pPr>
      <w:r w:rsidRPr="002D47C5">
        <w:t>Fuera de la sesión de 24 horas de WhatsApp, tu empresa solo puede enviar mensajes a tus usuarios finales siguiendo plantillas aprobadas previamente. Algunos ejemplos de estos mensajes con plantillas son:</w:t>
      </w:r>
    </w:p>
    <w:p w14:paraId="4D323F36" w14:textId="77777777" w:rsidR="002D47C5" w:rsidRPr="002D47C5" w:rsidRDefault="002D47C5" w:rsidP="002D47C5">
      <w:pPr>
        <w:numPr>
          <w:ilvl w:val="0"/>
          <w:numId w:val="2"/>
        </w:numPr>
        <w:jc w:val="both"/>
      </w:pPr>
      <w:r w:rsidRPr="002D47C5">
        <w:t>"Su cita para {{1}} es el {{2}}. ¿Necesita reprogramarla? Pulse a continuación para responder".</w:t>
      </w:r>
    </w:p>
    <w:p w14:paraId="1BAFCE3D" w14:textId="77777777" w:rsidR="002D47C5" w:rsidRPr="002D47C5" w:rsidRDefault="002D47C5" w:rsidP="002D47C5">
      <w:pPr>
        <w:numPr>
          <w:ilvl w:val="0"/>
          <w:numId w:val="2"/>
        </w:numPr>
        <w:jc w:val="both"/>
      </w:pPr>
      <w:r w:rsidRPr="002D47C5">
        <w:t>"Tu envío {{1}} está en camino. Debería llegar el {{2}}. Si tienes alguna pregunta, comunícate con nosotros".</w:t>
      </w:r>
    </w:p>
    <w:p w14:paraId="4287C8E9" w14:textId="77777777" w:rsidR="002D47C5" w:rsidRPr="002D47C5" w:rsidRDefault="002D47C5" w:rsidP="002D47C5">
      <w:pPr>
        <w:jc w:val="both"/>
      </w:pPr>
      <w:r w:rsidRPr="002D47C5">
        <w:t>En los ejemplos anteriores, {{1}} y {{2}} son la información específica del mensaje para un usuario final determinado.</w:t>
      </w:r>
    </w:p>
    <w:p w14:paraId="6E3368CF" w14:textId="77777777" w:rsidR="002D47C5" w:rsidRPr="002D47C5" w:rsidRDefault="002D47C5" w:rsidP="002D47C5">
      <w:pPr>
        <w:jc w:val="both"/>
      </w:pPr>
      <w:r w:rsidRPr="002D47C5">
        <w:t xml:space="preserve">Cuando comiences a utilizar la plataforma WhatsApp Business con </w:t>
      </w:r>
      <w:proofErr w:type="spellStart"/>
      <w:r w:rsidRPr="002D47C5">
        <w:t>Twilio</w:t>
      </w:r>
      <w:proofErr w:type="spellEnd"/>
      <w:r w:rsidRPr="002D47C5">
        <w:t>, podrás enviar plantillas para que WhatsApp las apruebe.</w:t>
      </w:r>
    </w:p>
    <w:p w14:paraId="5E1B6EC1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Cuenta de WhatsApp Business (WABA)</w:t>
      </w:r>
    </w:p>
    <w:p w14:paraId="5D74C6E4" w14:textId="77777777" w:rsidR="002D47C5" w:rsidRPr="002D47C5" w:rsidRDefault="002D47C5" w:rsidP="002D47C5">
      <w:pPr>
        <w:jc w:val="both"/>
      </w:pPr>
      <w:r w:rsidRPr="002D47C5">
        <w:t xml:space="preserve">Se requiere una cuenta de WhatsApp Business (WABA) para registrar un remitente de WhatsApp y enviar y recibir mensajes en WhatsApp mediante </w:t>
      </w:r>
      <w:proofErr w:type="spellStart"/>
      <w:r w:rsidRPr="002D47C5">
        <w:t>Twilio</w:t>
      </w:r>
      <w:proofErr w:type="spellEnd"/>
      <w:r w:rsidRPr="002D47C5">
        <w:t>. Todos los remitentes y plantillas de WhatsApp deben pertenecer a una WABA.</w:t>
      </w:r>
    </w:p>
    <w:p w14:paraId="63FEFE6E" w14:textId="77777777" w:rsidR="002D47C5" w:rsidRPr="002D47C5" w:rsidRDefault="002D47C5" w:rsidP="002D47C5">
      <w:pPr>
        <w:jc w:val="both"/>
      </w:pPr>
      <w:r w:rsidRPr="002D47C5">
        <w:rPr>
          <w:b/>
          <w:bCs/>
        </w:rPr>
        <w:lastRenderedPageBreak/>
        <w:t xml:space="preserve">Existe una relación de 1 a 1 entre una cuenta, subcuenta o proyecto de </w:t>
      </w:r>
      <w:proofErr w:type="spellStart"/>
      <w:r w:rsidRPr="002D47C5">
        <w:rPr>
          <w:b/>
          <w:bCs/>
        </w:rPr>
        <w:t>Twilio</w:t>
      </w:r>
      <w:proofErr w:type="spellEnd"/>
      <w:r w:rsidRPr="002D47C5">
        <w:rPr>
          <w:b/>
          <w:bCs/>
        </w:rPr>
        <w:t xml:space="preserve"> y un WABA.</w:t>
      </w:r>
      <w:r w:rsidRPr="002D47C5">
        <w:t xml:space="preserve"> En otras palabras, solo puede tener un WABA en una cuenta o subcuenta de </w:t>
      </w:r>
      <w:proofErr w:type="spellStart"/>
      <w:r w:rsidRPr="002D47C5">
        <w:t>Twilio</w:t>
      </w:r>
      <w:proofErr w:type="spellEnd"/>
      <w:r w:rsidRPr="002D47C5">
        <w:t xml:space="preserve"> y cada WABA solo debe estar conectado a una única cuenta, subcuenta o proyecto de </w:t>
      </w:r>
      <w:proofErr w:type="spellStart"/>
      <w:r w:rsidRPr="002D47C5">
        <w:t>Twilio</w:t>
      </w:r>
      <w:proofErr w:type="spellEnd"/>
      <w:r w:rsidRPr="002D47C5">
        <w:t>. Esto significa que, si tiene varias cuentas, subcuentas o proyectos, deberá tener varios WABA.</w:t>
      </w:r>
    </w:p>
    <w:p w14:paraId="4873A77D" w14:textId="77777777" w:rsidR="002D47C5" w:rsidRPr="002D47C5" w:rsidRDefault="002D47C5" w:rsidP="002D47C5">
      <w:pPr>
        <w:jc w:val="both"/>
      </w:pPr>
      <w:r w:rsidRPr="002D47C5">
        <w:t xml:space="preserve">WhatsApp no </w:t>
      </w:r>
      <w:r w:rsidRPr="002D47C5">
        <w:rPr>
          <w:rFonts w:ascii="Arial" w:hAnsi="Arial" w:cs="Arial"/>
        </w:rPr>
        <w:t>​​</w:t>
      </w:r>
      <w:r w:rsidRPr="002D47C5">
        <w:t>limita la cantidad de WABA que puede tener una empresa.</w:t>
      </w:r>
    </w:p>
    <w:p w14:paraId="17ED44F9" w14:textId="77777777" w:rsidR="002D47C5" w:rsidRPr="002D47C5" w:rsidRDefault="00000000" w:rsidP="002D47C5">
      <w:pPr>
        <w:jc w:val="both"/>
      </w:pPr>
      <w:r>
        <w:pict w14:anchorId="09F383FE">
          <v:rect id="_x0000_i1025" style="width:4.4pt;height:1.5pt" o:hrpct="0" o:hralign="center" o:hrstd="t" o:hr="t" fillcolor="#a0a0a0" stroked="f"/>
        </w:pict>
      </w:r>
    </w:p>
    <w:p w14:paraId="047BC0C7" w14:textId="77777777" w:rsidR="002D47C5" w:rsidRPr="002D47C5" w:rsidRDefault="002D47C5" w:rsidP="002D47C5">
      <w:pPr>
        <w:jc w:val="both"/>
        <w:rPr>
          <w:b/>
          <w:bCs/>
        </w:rPr>
      </w:pPr>
      <w:r w:rsidRPr="002D47C5">
        <w:rPr>
          <w:b/>
          <w:bCs/>
        </w:rPr>
        <w:t>Gerente de Negocios Meta (Meta BM)</w:t>
      </w:r>
    </w:p>
    <w:p w14:paraId="1A9F4E3D" w14:textId="77777777" w:rsidR="002D47C5" w:rsidRPr="002D47C5" w:rsidRDefault="002D47C5" w:rsidP="002D47C5">
      <w:pPr>
        <w:jc w:val="both"/>
      </w:pPr>
      <w:r w:rsidRPr="002D47C5">
        <w:t>Para tener una cuenta de WhatsApp Business (WABA), su empresa debe tener un </w:t>
      </w:r>
      <w:hyperlink r:id="rId14" w:tgtFrame="_blank" w:tooltip="Gerente de negocios meta" w:history="1">
        <w:r w:rsidRPr="002D47C5">
          <w:rPr>
            <w:rStyle w:val="Hipervnculo"/>
          </w:rPr>
          <w:t xml:space="preserve">Meta Business </w:t>
        </w:r>
        <w:proofErr w:type="spellStart"/>
        <w:r w:rsidRPr="002D47C5">
          <w:rPr>
            <w:rStyle w:val="Hipervnculo"/>
          </w:rPr>
          <w:t>Manager</w:t>
        </w:r>
      </w:hyperlink>
      <w:r w:rsidRPr="002D47C5">
        <w:t>Cuenta</w:t>
      </w:r>
      <w:proofErr w:type="spellEnd"/>
      <w:r w:rsidRPr="002D47C5">
        <w:t xml:space="preserve"> (Meta BM) (antes llamada Facebook Business Manager). Meta Business Manager es una herramienta a través de la cual organizas y gestionas tu negocio dentro del ecosistema Meta. Es un concepto separado de la cuenta de WhatsApp Business (WABA)</w:t>
      </w:r>
    </w:p>
    <w:p w14:paraId="7A289183" w14:textId="3BC5F7B0" w:rsidR="002D47C5" w:rsidRDefault="002D47C5" w:rsidP="00CE2F5B">
      <w:pPr>
        <w:jc w:val="both"/>
      </w:pPr>
      <w:r>
        <w:t>Liga:</w:t>
      </w:r>
      <w:r w:rsidRPr="002D47C5">
        <w:t xml:space="preserve"> </w:t>
      </w:r>
      <w:hyperlink r:id="rId15" w:history="1">
        <w:r w:rsidR="007C7636" w:rsidRPr="00830480">
          <w:rPr>
            <w:rStyle w:val="Hipervnculo"/>
          </w:rPr>
          <w:t>https://www.twilio.com/docs/whatsapp/key-concepts</w:t>
        </w:r>
      </w:hyperlink>
    </w:p>
    <w:p w14:paraId="32378F31" w14:textId="77777777" w:rsidR="007C7636" w:rsidRDefault="007C7636" w:rsidP="00CE2F5B">
      <w:pPr>
        <w:jc w:val="both"/>
      </w:pPr>
    </w:p>
    <w:p w14:paraId="2AEF195A" w14:textId="287AAE8D" w:rsidR="007C7636" w:rsidRDefault="007C7636" w:rsidP="00CE2F5B">
      <w:pPr>
        <w:jc w:val="both"/>
      </w:pPr>
      <w:r>
        <w:t>PRECIOS</w:t>
      </w:r>
    </w:p>
    <w:p w14:paraId="2B3349DC" w14:textId="45311FB3" w:rsidR="007C7636" w:rsidRDefault="007C7636" w:rsidP="00CE2F5B">
      <w:pPr>
        <w:jc w:val="both"/>
      </w:pPr>
      <w:r w:rsidRPr="007C7636">
        <w:rPr>
          <w:noProof/>
        </w:rPr>
        <w:drawing>
          <wp:inline distT="0" distB="0" distL="0" distR="0" wp14:anchorId="0899EDD9" wp14:editId="6D9FB27F">
            <wp:extent cx="5612130" cy="3018155"/>
            <wp:effectExtent l="0" t="0" r="0" b="0"/>
            <wp:docPr id="138071681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6811" name="Imagen 1" descr="Interfaz de usuario gráfica, Texto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1FB2" w14:textId="7C4C34C2" w:rsidR="007C7636" w:rsidRDefault="007C7636" w:rsidP="00CE2F5B">
      <w:pPr>
        <w:jc w:val="both"/>
      </w:pPr>
      <w:r w:rsidRPr="007C7636">
        <w:rPr>
          <w:noProof/>
        </w:rPr>
        <w:lastRenderedPageBreak/>
        <w:drawing>
          <wp:inline distT="0" distB="0" distL="0" distR="0" wp14:anchorId="1290FB07" wp14:editId="3FE84B1A">
            <wp:extent cx="5612130" cy="3018155"/>
            <wp:effectExtent l="0" t="0" r="0" b="0"/>
            <wp:docPr id="212774554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45548" name="Imagen 1" descr="Interfaz de usuario gráfica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750E" w14:textId="77777777" w:rsidR="007C7636" w:rsidRDefault="007C7636" w:rsidP="00CE2F5B">
      <w:pPr>
        <w:jc w:val="both"/>
      </w:pPr>
    </w:p>
    <w:p w14:paraId="730D9908" w14:textId="382A3643" w:rsidR="007C7636" w:rsidRDefault="007C7636" w:rsidP="00CE2F5B">
      <w:pPr>
        <w:jc w:val="both"/>
      </w:pPr>
      <w:r w:rsidRPr="007C7636">
        <w:rPr>
          <w:noProof/>
        </w:rPr>
        <w:drawing>
          <wp:inline distT="0" distB="0" distL="0" distR="0" wp14:anchorId="4670687A" wp14:editId="45F413A6">
            <wp:extent cx="5612130" cy="3018155"/>
            <wp:effectExtent l="0" t="0" r="0" b="0"/>
            <wp:docPr id="1469090912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90912" name="Imagen 1" descr="Una captura de pantalla de una red socia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6611" w14:textId="292E961C" w:rsidR="007C7636" w:rsidRDefault="007C7636" w:rsidP="00CE2F5B">
      <w:pPr>
        <w:jc w:val="both"/>
        <w:rPr>
          <w:b/>
          <w:bCs/>
        </w:rPr>
      </w:pPr>
      <w:r w:rsidRPr="007C7636">
        <w:rPr>
          <w:b/>
          <w:bCs/>
        </w:rPr>
        <w:t>Límite de caracteres de SMS</w:t>
      </w:r>
    </w:p>
    <w:p w14:paraId="002F8565" w14:textId="3F5B9F31" w:rsidR="007C7636" w:rsidRDefault="00000000" w:rsidP="00CE2F5B">
      <w:pPr>
        <w:jc w:val="both"/>
      </w:pPr>
      <w:hyperlink r:id="rId19" w:history="1">
        <w:r w:rsidR="007C7636" w:rsidRPr="00830480">
          <w:rPr>
            <w:rStyle w:val="Hipervnculo"/>
          </w:rPr>
          <w:t>https://www.twilio.com/docs/glossary/what-sms-character-limit?_ga=2.79669332.1302977634.1677506553-732055303.1670338818</w:t>
        </w:r>
      </w:hyperlink>
    </w:p>
    <w:p w14:paraId="5029EAAC" w14:textId="37EE1A76" w:rsidR="007C7636" w:rsidRDefault="00000000" w:rsidP="00CE2F5B">
      <w:pPr>
        <w:jc w:val="both"/>
      </w:pPr>
      <w:hyperlink r:id="rId20" w:history="1">
        <w:r w:rsidR="007C7636" w:rsidRPr="00830480">
          <w:rPr>
            <w:rStyle w:val="Hipervnculo"/>
          </w:rPr>
          <w:t>https://www.twilio.com/en-us/sms/pricing/us</w:t>
        </w:r>
      </w:hyperlink>
    </w:p>
    <w:p w14:paraId="0158CEF3" w14:textId="77777777" w:rsidR="007C7636" w:rsidRDefault="007C7636" w:rsidP="00CE2F5B">
      <w:pPr>
        <w:jc w:val="both"/>
      </w:pPr>
    </w:p>
    <w:p w14:paraId="6BDB8BB6" w14:textId="77777777" w:rsidR="009D249A" w:rsidRDefault="009D249A" w:rsidP="00CE2F5B">
      <w:pPr>
        <w:jc w:val="both"/>
      </w:pPr>
    </w:p>
    <w:p w14:paraId="6B3DA20E" w14:textId="24A9EC9C" w:rsidR="009D249A" w:rsidRDefault="009D249A" w:rsidP="00CE2F5B">
      <w:pPr>
        <w:jc w:val="both"/>
      </w:pPr>
      <w:r>
        <w:lastRenderedPageBreak/>
        <w:t xml:space="preserve">Tiempos estimados: </w:t>
      </w:r>
    </w:p>
    <w:p w14:paraId="246ADEC6" w14:textId="7E41E70B" w:rsidR="009D249A" w:rsidRPr="009D249A" w:rsidRDefault="009D249A" w:rsidP="009D249A">
      <w:pPr>
        <w:jc w:val="both"/>
      </w:pPr>
      <w:r>
        <w:t>1.-</w:t>
      </w:r>
      <w:r w:rsidRPr="009D249A">
        <w:rPr>
          <w:b/>
          <w:bCs/>
        </w:rPr>
        <w:t xml:space="preserve">Investigación y Configuración Inicial </w:t>
      </w:r>
    </w:p>
    <w:p w14:paraId="32F10ABA" w14:textId="0D376CF1" w:rsidR="009D249A" w:rsidRPr="009D249A" w:rsidRDefault="009D249A" w:rsidP="009D249A">
      <w:pPr>
        <w:numPr>
          <w:ilvl w:val="0"/>
          <w:numId w:val="3"/>
        </w:numPr>
        <w:jc w:val="both"/>
      </w:pPr>
      <w:r w:rsidRPr="009D249A">
        <w:t xml:space="preserve">Investigación sobre </w:t>
      </w:r>
      <w:proofErr w:type="spellStart"/>
      <w:r w:rsidRPr="009D249A">
        <w:t>Twilio</w:t>
      </w:r>
      <w:proofErr w:type="spellEnd"/>
      <w:r w:rsidRPr="009D249A">
        <w:t xml:space="preserve"> y sus capacidades para WhatsApp y SMS.</w:t>
      </w:r>
      <w:r>
        <w:t xml:space="preserve"> (1 día)</w:t>
      </w:r>
    </w:p>
    <w:p w14:paraId="64354F45" w14:textId="46C60D68" w:rsidR="009D249A" w:rsidRPr="009D249A" w:rsidRDefault="009D249A" w:rsidP="009D249A">
      <w:pPr>
        <w:numPr>
          <w:ilvl w:val="0"/>
          <w:numId w:val="3"/>
        </w:numPr>
        <w:jc w:val="both"/>
      </w:pPr>
      <w:r w:rsidRPr="009D249A">
        <w:t xml:space="preserve">Creación de una cuenta en </w:t>
      </w:r>
      <w:proofErr w:type="spellStart"/>
      <w:r w:rsidRPr="009D249A">
        <w:t>Twilio</w:t>
      </w:r>
      <w:proofErr w:type="spellEnd"/>
      <w:r w:rsidRPr="009D249A">
        <w:t xml:space="preserve"> y configuración básica.</w:t>
      </w:r>
      <w:r>
        <w:t xml:space="preserve"> (1dia)</w:t>
      </w:r>
    </w:p>
    <w:p w14:paraId="6C2EF1C4" w14:textId="7231BEE3" w:rsidR="009D249A" w:rsidRPr="009D249A" w:rsidRDefault="009D249A" w:rsidP="009D249A">
      <w:pPr>
        <w:numPr>
          <w:ilvl w:val="0"/>
          <w:numId w:val="3"/>
        </w:numPr>
        <w:jc w:val="both"/>
      </w:pPr>
      <w:r w:rsidRPr="009D249A">
        <w:t>Obtención de credenciales API y configuración del entorno de desarrollo.</w:t>
      </w:r>
      <w:r>
        <w:t xml:space="preserve"> (4 </w:t>
      </w:r>
      <w:proofErr w:type="spellStart"/>
      <w:r>
        <w:t>dias</w:t>
      </w:r>
      <w:proofErr w:type="spellEnd"/>
      <w:r>
        <w:t>)</w:t>
      </w:r>
    </w:p>
    <w:p w14:paraId="5FFDD507" w14:textId="52366FD2" w:rsidR="009D249A" w:rsidRPr="009D249A" w:rsidRDefault="009D249A" w:rsidP="009D249A">
      <w:pPr>
        <w:jc w:val="both"/>
      </w:pPr>
      <w:r>
        <w:t>2.-</w:t>
      </w:r>
      <w:r w:rsidRPr="009D249A">
        <w:t xml:space="preserve"> </w:t>
      </w:r>
      <w:r w:rsidRPr="009D249A">
        <w:rPr>
          <w:b/>
          <w:bCs/>
        </w:rPr>
        <w:t xml:space="preserve">Configuración de </w:t>
      </w:r>
      <w:proofErr w:type="spellStart"/>
      <w:r w:rsidRPr="009D249A">
        <w:rPr>
          <w:b/>
          <w:bCs/>
        </w:rPr>
        <w:t>Twilio</w:t>
      </w:r>
      <w:proofErr w:type="spellEnd"/>
      <w:r w:rsidRPr="009D249A">
        <w:rPr>
          <w:b/>
          <w:bCs/>
        </w:rPr>
        <w:t xml:space="preserve"> para WhatsApp </w:t>
      </w:r>
    </w:p>
    <w:p w14:paraId="27E24BE1" w14:textId="0D073CA5" w:rsidR="009D249A" w:rsidRPr="009D249A" w:rsidRDefault="009D249A" w:rsidP="009D249A">
      <w:pPr>
        <w:numPr>
          <w:ilvl w:val="0"/>
          <w:numId w:val="4"/>
        </w:numPr>
        <w:jc w:val="both"/>
      </w:pPr>
      <w:r w:rsidRPr="009D249A">
        <w:t xml:space="preserve">Registro del número de WhatsApp en </w:t>
      </w:r>
      <w:proofErr w:type="spellStart"/>
      <w:r w:rsidRPr="009D249A">
        <w:t>Twilio</w:t>
      </w:r>
      <w:proofErr w:type="spellEnd"/>
      <w:r w:rsidRPr="009D249A">
        <w:t>.</w:t>
      </w:r>
      <w:r>
        <w:t xml:space="preserve"> (1 </w:t>
      </w:r>
      <w:proofErr w:type="spellStart"/>
      <w:r>
        <w:t>dia</w:t>
      </w:r>
      <w:proofErr w:type="spellEnd"/>
      <w:r>
        <w:t>)</w:t>
      </w:r>
    </w:p>
    <w:p w14:paraId="39D0C442" w14:textId="1F24CB9C" w:rsidR="009D249A" w:rsidRPr="009D249A" w:rsidRDefault="009D249A" w:rsidP="009D249A">
      <w:pPr>
        <w:numPr>
          <w:ilvl w:val="0"/>
          <w:numId w:val="4"/>
        </w:numPr>
        <w:jc w:val="both"/>
      </w:pPr>
      <w:r w:rsidRPr="009D249A">
        <w:t xml:space="preserve">Pruebas iniciales de </w:t>
      </w:r>
      <w:proofErr w:type="gramStart"/>
      <w:r w:rsidRPr="009D249A">
        <w:t>envío  de</w:t>
      </w:r>
      <w:proofErr w:type="gramEnd"/>
      <w:r w:rsidRPr="009D249A">
        <w:t xml:space="preserve"> mensajes de WhatsApp.</w:t>
      </w:r>
      <w:r>
        <w:t xml:space="preserve"> (3 </w:t>
      </w:r>
      <w:proofErr w:type="spellStart"/>
      <w:r>
        <w:t>dias</w:t>
      </w:r>
      <w:proofErr w:type="spellEnd"/>
      <w:r>
        <w:t xml:space="preserve">) </w:t>
      </w:r>
    </w:p>
    <w:p w14:paraId="1905FCAF" w14:textId="282C03F4" w:rsidR="009D249A" w:rsidRPr="009D249A" w:rsidRDefault="009D249A" w:rsidP="009D249A">
      <w:pPr>
        <w:jc w:val="both"/>
      </w:pPr>
      <w:r>
        <w:t>3.-</w:t>
      </w:r>
      <w:r w:rsidRPr="009D249A">
        <w:t xml:space="preserve"> </w:t>
      </w:r>
      <w:r w:rsidRPr="009D249A">
        <w:rPr>
          <w:b/>
          <w:bCs/>
        </w:rPr>
        <w:t xml:space="preserve">Configuración de </w:t>
      </w:r>
      <w:proofErr w:type="spellStart"/>
      <w:r w:rsidRPr="009D249A">
        <w:rPr>
          <w:b/>
          <w:bCs/>
        </w:rPr>
        <w:t>Twilio</w:t>
      </w:r>
      <w:proofErr w:type="spellEnd"/>
      <w:r w:rsidRPr="009D249A">
        <w:rPr>
          <w:b/>
          <w:bCs/>
        </w:rPr>
        <w:t xml:space="preserve"> para SMS </w:t>
      </w:r>
    </w:p>
    <w:p w14:paraId="15BB7DD9" w14:textId="543A0DD5" w:rsidR="009D249A" w:rsidRPr="009D249A" w:rsidRDefault="009D249A" w:rsidP="009D249A">
      <w:pPr>
        <w:numPr>
          <w:ilvl w:val="0"/>
          <w:numId w:val="5"/>
        </w:numPr>
        <w:jc w:val="both"/>
      </w:pPr>
      <w:r w:rsidRPr="009D249A">
        <w:t xml:space="preserve">Configuración de números de teléfono para SMS en </w:t>
      </w:r>
      <w:proofErr w:type="spellStart"/>
      <w:r w:rsidRPr="009D249A">
        <w:t>Twilio</w:t>
      </w:r>
      <w:proofErr w:type="spellEnd"/>
      <w:r w:rsidRPr="009D249A">
        <w:t>.</w:t>
      </w:r>
      <w:r>
        <w:t xml:space="preserve"> (1 </w:t>
      </w:r>
      <w:proofErr w:type="spellStart"/>
      <w:r>
        <w:t>dia</w:t>
      </w:r>
      <w:proofErr w:type="spellEnd"/>
      <w:r>
        <w:t>)</w:t>
      </w:r>
    </w:p>
    <w:p w14:paraId="54D7B11E" w14:textId="179F70E1" w:rsidR="009D249A" w:rsidRPr="009D249A" w:rsidRDefault="009D249A" w:rsidP="009D249A">
      <w:pPr>
        <w:numPr>
          <w:ilvl w:val="0"/>
          <w:numId w:val="5"/>
        </w:numPr>
        <w:jc w:val="both"/>
      </w:pPr>
      <w:r w:rsidRPr="009D249A">
        <w:t>Pruebas iniciales de envío de mensajes SMS.</w:t>
      </w:r>
      <w:r>
        <w:t xml:space="preserve"> (4 </w:t>
      </w:r>
      <w:proofErr w:type="spellStart"/>
      <w:r>
        <w:t>dias</w:t>
      </w:r>
      <w:proofErr w:type="spellEnd"/>
      <w:r>
        <w:t>)</w:t>
      </w:r>
    </w:p>
    <w:p w14:paraId="71B2AA15" w14:textId="1A19A70C" w:rsidR="009D249A" w:rsidRPr="009D249A" w:rsidRDefault="009D249A" w:rsidP="009D249A">
      <w:pPr>
        <w:jc w:val="both"/>
      </w:pPr>
      <w:r>
        <w:t>4.-</w:t>
      </w:r>
      <w:r w:rsidRPr="009D249A">
        <w:t xml:space="preserve"> </w:t>
      </w:r>
      <w:r w:rsidRPr="009D249A">
        <w:rPr>
          <w:b/>
          <w:bCs/>
        </w:rPr>
        <w:t xml:space="preserve">Desarrollo de Funcionalidades Básicas </w:t>
      </w:r>
    </w:p>
    <w:p w14:paraId="6E33CDD4" w14:textId="7623D534" w:rsidR="009D249A" w:rsidRPr="009D249A" w:rsidRDefault="009D249A" w:rsidP="009D249A">
      <w:pPr>
        <w:numPr>
          <w:ilvl w:val="0"/>
          <w:numId w:val="6"/>
        </w:numPr>
        <w:jc w:val="both"/>
      </w:pPr>
      <w:r w:rsidRPr="009D249A">
        <w:t>Implementación de la lógica para enviar mensajes de WhatsApp y SMS desde la aplicación.</w:t>
      </w:r>
      <w:r>
        <w:t xml:space="preserve"> (1 semana)</w:t>
      </w:r>
    </w:p>
    <w:p w14:paraId="546C34ED" w14:textId="77C8FE1B" w:rsidR="009D249A" w:rsidRPr="009D249A" w:rsidRDefault="009D249A" w:rsidP="009D249A">
      <w:pPr>
        <w:numPr>
          <w:ilvl w:val="0"/>
          <w:numId w:val="6"/>
        </w:numPr>
        <w:jc w:val="both"/>
      </w:pPr>
      <w:r w:rsidRPr="009D249A">
        <w:t>Desarrollo de la interfaz de usuario para enviar mensajes.</w:t>
      </w:r>
      <w:r>
        <w:t xml:space="preserve"> (2 semanas)</w:t>
      </w:r>
    </w:p>
    <w:p w14:paraId="56374C20" w14:textId="4C69CFF7" w:rsidR="009D249A" w:rsidRPr="009D249A" w:rsidRDefault="009D249A" w:rsidP="009D249A">
      <w:pPr>
        <w:numPr>
          <w:ilvl w:val="0"/>
          <w:numId w:val="6"/>
        </w:numPr>
        <w:jc w:val="both"/>
      </w:pPr>
      <w:r w:rsidRPr="009D249A">
        <w:t>Manejo de errores y confirmación de entrega de mensajes.</w:t>
      </w:r>
      <w:r>
        <w:t xml:space="preserve"> (1 semana)</w:t>
      </w:r>
    </w:p>
    <w:p w14:paraId="22705446" w14:textId="7CCAA815" w:rsidR="009D249A" w:rsidRPr="009D249A" w:rsidRDefault="009D249A" w:rsidP="009D249A">
      <w:pPr>
        <w:jc w:val="both"/>
      </w:pPr>
      <w:r>
        <w:t>5.-</w:t>
      </w:r>
      <w:r w:rsidRPr="009D249A">
        <w:rPr>
          <w:b/>
          <w:bCs/>
        </w:rPr>
        <w:t xml:space="preserve">Integración de la API en la Aplicación </w:t>
      </w:r>
    </w:p>
    <w:p w14:paraId="4A5DC371" w14:textId="0583A211" w:rsidR="009D249A" w:rsidRPr="009D249A" w:rsidRDefault="009D249A" w:rsidP="009D249A">
      <w:pPr>
        <w:numPr>
          <w:ilvl w:val="0"/>
          <w:numId w:val="7"/>
        </w:numPr>
        <w:jc w:val="both"/>
      </w:pPr>
      <w:r w:rsidRPr="009D249A">
        <w:t xml:space="preserve">Integración de las funcionalidades de </w:t>
      </w:r>
      <w:proofErr w:type="spellStart"/>
      <w:r w:rsidRPr="009D249A">
        <w:t>Twilio</w:t>
      </w:r>
      <w:proofErr w:type="spellEnd"/>
      <w:r w:rsidRPr="009D249A">
        <w:t xml:space="preserve"> </w:t>
      </w:r>
      <w:r>
        <w:t xml:space="preserve">al sistema (4 </w:t>
      </w:r>
      <w:proofErr w:type="spellStart"/>
      <w:r>
        <w:t>dias</w:t>
      </w:r>
      <w:proofErr w:type="spellEnd"/>
      <w:r>
        <w:t>)</w:t>
      </w:r>
    </w:p>
    <w:p w14:paraId="0A1FA0DE" w14:textId="132BAED8" w:rsidR="009D249A" w:rsidRPr="009D249A" w:rsidRDefault="009D249A" w:rsidP="009D249A">
      <w:pPr>
        <w:numPr>
          <w:ilvl w:val="0"/>
          <w:numId w:val="7"/>
        </w:numPr>
        <w:jc w:val="both"/>
      </w:pPr>
      <w:r w:rsidRPr="009D249A">
        <w:t>Pruebas de integración para asegurar la correcta funcionalidad.</w:t>
      </w:r>
      <w:r>
        <w:t xml:space="preserve"> (</w:t>
      </w:r>
      <w:r w:rsidR="00204130">
        <w:t>1 semana)</w:t>
      </w:r>
    </w:p>
    <w:p w14:paraId="7A6B1DD1" w14:textId="1DF48C66" w:rsidR="009D249A" w:rsidRPr="009D249A" w:rsidRDefault="009D249A" w:rsidP="009D249A">
      <w:pPr>
        <w:numPr>
          <w:ilvl w:val="0"/>
          <w:numId w:val="7"/>
        </w:numPr>
        <w:jc w:val="both"/>
      </w:pPr>
      <w:r w:rsidRPr="009D249A">
        <w:t>Documentación del código y configuración.</w:t>
      </w:r>
      <w:r w:rsidR="00204130">
        <w:t xml:space="preserve"> (4 </w:t>
      </w:r>
      <w:proofErr w:type="spellStart"/>
      <w:r w:rsidR="00204130">
        <w:t>dias</w:t>
      </w:r>
      <w:proofErr w:type="spellEnd"/>
      <w:r w:rsidR="00204130">
        <w:t>)</w:t>
      </w:r>
    </w:p>
    <w:p w14:paraId="7A63CB77" w14:textId="566CF0D5" w:rsidR="009D249A" w:rsidRPr="009D249A" w:rsidRDefault="009D249A" w:rsidP="009D249A">
      <w:pPr>
        <w:jc w:val="both"/>
      </w:pPr>
      <w:r>
        <w:t>6.-</w:t>
      </w:r>
      <w:r w:rsidRPr="009D249A">
        <w:rPr>
          <w:b/>
          <w:bCs/>
        </w:rPr>
        <w:t xml:space="preserve">Pruebas y Validación </w:t>
      </w:r>
    </w:p>
    <w:p w14:paraId="61818DD6" w14:textId="4346919D" w:rsidR="009D249A" w:rsidRPr="009D249A" w:rsidRDefault="009D249A" w:rsidP="009D249A">
      <w:pPr>
        <w:numPr>
          <w:ilvl w:val="0"/>
          <w:numId w:val="8"/>
        </w:numPr>
        <w:jc w:val="both"/>
      </w:pPr>
      <w:r w:rsidRPr="009D249A">
        <w:t>Pruebas de extremo a extremo para garantizar el envío correcto de mensajes.</w:t>
      </w:r>
      <w:r w:rsidR="00204130">
        <w:t xml:space="preserve"> (2 </w:t>
      </w:r>
      <w:proofErr w:type="spellStart"/>
      <w:r w:rsidR="00204130">
        <w:t>dias</w:t>
      </w:r>
      <w:proofErr w:type="spellEnd"/>
      <w:r w:rsidR="00204130">
        <w:t>)</w:t>
      </w:r>
    </w:p>
    <w:p w14:paraId="422B4374" w14:textId="6BD2D0C4" w:rsidR="009D249A" w:rsidRPr="009D249A" w:rsidRDefault="009D249A" w:rsidP="009D249A">
      <w:pPr>
        <w:numPr>
          <w:ilvl w:val="0"/>
          <w:numId w:val="8"/>
        </w:numPr>
        <w:jc w:val="both"/>
      </w:pPr>
      <w:r w:rsidRPr="009D249A">
        <w:t>Validación de la recepción de mensajes en diferentes escenarios.</w:t>
      </w:r>
      <w:r w:rsidR="00204130">
        <w:t xml:space="preserve"> (1 </w:t>
      </w:r>
      <w:proofErr w:type="spellStart"/>
      <w:r w:rsidR="00204130">
        <w:t>dia</w:t>
      </w:r>
      <w:proofErr w:type="spellEnd"/>
      <w:r w:rsidR="00204130">
        <w:t>)</w:t>
      </w:r>
    </w:p>
    <w:p w14:paraId="10C78486" w14:textId="609A8C98" w:rsidR="009D249A" w:rsidRPr="009D249A" w:rsidRDefault="009D249A" w:rsidP="009D249A">
      <w:pPr>
        <w:numPr>
          <w:ilvl w:val="0"/>
          <w:numId w:val="8"/>
        </w:numPr>
        <w:jc w:val="both"/>
      </w:pPr>
      <w:r w:rsidRPr="009D249A">
        <w:t>Corrección de errores y ajustes según sea necesario.</w:t>
      </w:r>
      <w:r w:rsidR="00204130">
        <w:t xml:space="preserve"> (1 semana)</w:t>
      </w:r>
    </w:p>
    <w:p w14:paraId="5133B1D1" w14:textId="51A877B0" w:rsidR="009D249A" w:rsidRPr="009D249A" w:rsidRDefault="009D249A" w:rsidP="009D249A">
      <w:pPr>
        <w:jc w:val="both"/>
      </w:pPr>
      <w:r>
        <w:t>7.-</w:t>
      </w:r>
      <w:r w:rsidRPr="009D249A">
        <w:rPr>
          <w:b/>
          <w:bCs/>
        </w:rPr>
        <w:t xml:space="preserve">Optimización y Mejora </w:t>
      </w:r>
    </w:p>
    <w:p w14:paraId="47396E0D" w14:textId="4B9B56DD" w:rsidR="009D249A" w:rsidRPr="009D249A" w:rsidRDefault="009D249A" w:rsidP="009D249A">
      <w:pPr>
        <w:numPr>
          <w:ilvl w:val="0"/>
          <w:numId w:val="9"/>
        </w:numPr>
        <w:jc w:val="both"/>
      </w:pPr>
      <w:r w:rsidRPr="009D249A">
        <w:t>Optimización del rendimiento y la eficiencia del envío de mensajes.</w:t>
      </w:r>
      <w:r w:rsidR="00204130">
        <w:t xml:space="preserve"> (4 </w:t>
      </w:r>
      <w:proofErr w:type="spellStart"/>
      <w:r w:rsidR="00204130">
        <w:t>dias</w:t>
      </w:r>
      <w:proofErr w:type="spellEnd"/>
      <w:r w:rsidR="00204130">
        <w:t>)</w:t>
      </w:r>
    </w:p>
    <w:p w14:paraId="013FBB5F" w14:textId="026DE86F" w:rsidR="009D249A" w:rsidRPr="009D249A" w:rsidRDefault="009D249A" w:rsidP="009D249A">
      <w:pPr>
        <w:numPr>
          <w:ilvl w:val="0"/>
          <w:numId w:val="9"/>
        </w:numPr>
        <w:jc w:val="both"/>
      </w:pPr>
      <w:r w:rsidRPr="009D249A">
        <w:t xml:space="preserve">Implementación de mejoras en la interfaz de usuario basada en </w:t>
      </w:r>
      <w:proofErr w:type="spellStart"/>
      <w:r w:rsidRPr="009D249A">
        <w:t>feedback</w:t>
      </w:r>
      <w:proofErr w:type="spellEnd"/>
      <w:r w:rsidRPr="009D249A">
        <w:t>.</w:t>
      </w:r>
      <w:r w:rsidR="00204130">
        <w:t xml:space="preserve"> (3 </w:t>
      </w:r>
      <w:proofErr w:type="spellStart"/>
      <w:r w:rsidR="00204130">
        <w:t>dias</w:t>
      </w:r>
      <w:proofErr w:type="spellEnd"/>
      <w:r w:rsidR="00204130">
        <w:t>)</w:t>
      </w:r>
    </w:p>
    <w:p w14:paraId="0503EC67" w14:textId="4F5EB2B7" w:rsidR="009D249A" w:rsidRDefault="009D249A" w:rsidP="009D249A">
      <w:pPr>
        <w:numPr>
          <w:ilvl w:val="0"/>
          <w:numId w:val="9"/>
        </w:numPr>
        <w:jc w:val="both"/>
      </w:pPr>
      <w:r w:rsidRPr="009D249A">
        <w:t>Documentación completa del proceso y entrenamiento para el equipo.</w:t>
      </w:r>
      <w:r w:rsidR="00204130">
        <w:t xml:space="preserve"> (4 </w:t>
      </w:r>
      <w:proofErr w:type="spellStart"/>
      <w:r w:rsidR="00204130">
        <w:t>dias</w:t>
      </w:r>
      <w:proofErr w:type="spellEnd"/>
      <w:r w:rsidR="00204130">
        <w:t>)</w:t>
      </w:r>
    </w:p>
    <w:p w14:paraId="7D18BD7E" w14:textId="573EEBCB" w:rsidR="00204130" w:rsidRPr="009D249A" w:rsidRDefault="00204130" w:rsidP="009D249A">
      <w:pPr>
        <w:numPr>
          <w:ilvl w:val="0"/>
          <w:numId w:val="9"/>
        </w:numPr>
        <w:jc w:val="both"/>
        <w:rPr>
          <w:b/>
          <w:bCs/>
        </w:rPr>
      </w:pPr>
      <w:r w:rsidRPr="00204130">
        <w:rPr>
          <w:b/>
          <w:bCs/>
        </w:rPr>
        <w:t xml:space="preserve">Tiempo </w:t>
      </w:r>
      <w:proofErr w:type="gramStart"/>
      <w:r w:rsidRPr="00204130">
        <w:rPr>
          <w:b/>
          <w:bCs/>
        </w:rPr>
        <w:t>total :</w:t>
      </w:r>
      <w:proofErr w:type="gramEnd"/>
      <w:r w:rsidRPr="00204130">
        <w:rPr>
          <w:b/>
          <w:bCs/>
        </w:rPr>
        <w:t xml:space="preserve">  7 semanas </w:t>
      </w:r>
      <w:r>
        <w:rPr>
          <w:b/>
          <w:bCs/>
        </w:rPr>
        <w:t xml:space="preserve"> </w:t>
      </w:r>
    </w:p>
    <w:p w14:paraId="2419847A" w14:textId="77777777" w:rsidR="009D249A" w:rsidRDefault="009D249A" w:rsidP="00CE2F5B">
      <w:pPr>
        <w:jc w:val="both"/>
      </w:pPr>
    </w:p>
    <w:sectPr w:rsidR="009D2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91AAD"/>
    <w:multiLevelType w:val="multilevel"/>
    <w:tmpl w:val="416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28E"/>
    <w:multiLevelType w:val="multilevel"/>
    <w:tmpl w:val="14B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E2BC8"/>
    <w:multiLevelType w:val="multilevel"/>
    <w:tmpl w:val="873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0709"/>
    <w:multiLevelType w:val="multilevel"/>
    <w:tmpl w:val="44E8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6B6"/>
    <w:multiLevelType w:val="multilevel"/>
    <w:tmpl w:val="7FA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E7CAD"/>
    <w:multiLevelType w:val="multilevel"/>
    <w:tmpl w:val="7C82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C6AD0"/>
    <w:multiLevelType w:val="multilevel"/>
    <w:tmpl w:val="104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205A3"/>
    <w:multiLevelType w:val="multilevel"/>
    <w:tmpl w:val="FB8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933A27"/>
    <w:multiLevelType w:val="multilevel"/>
    <w:tmpl w:val="712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602177">
    <w:abstractNumId w:val="7"/>
  </w:num>
  <w:num w:numId="2" w16cid:durableId="111754408">
    <w:abstractNumId w:val="1"/>
  </w:num>
  <w:num w:numId="3" w16cid:durableId="580484235">
    <w:abstractNumId w:val="3"/>
  </w:num>
  <w:num w:numId="4" w16cid:durableId="627587026">
    <w:abstractNumId w:val="4"/>
  </w:num>
  <w:num w:numId="5" w16cid:durableId="602880038">
    <w:abstractNumId w:val="6"/>
  </w:num>
  <w:num w:numId="6" w16cid:durableId="1701467417">
    <w:abstractNumId w:val="5"/>
  </w:num>
  <w:num w:numId="7" w16cid:durableId="1313020105">
    <w:abstractNumId w:val="8"/>
  </w:num>
  <w:num w:numId="8" w16cid:durableId="755706369">
    <w:abstractNumId w:val="0"/>
  </w:num>
  <w:num w:numId="9" w16cid:durableId="2019456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5B"/>
    <w:rsid w:val="001012BA"/>
    <w:rsid w:val="00204130"/>
    <w:rsid w:val="002D47C5"/>
    <w:rsid w:val="00635CF6"/>
    <w:rsid w:val="00764D85"/>
    <w:rsid w:val="007C7636"/>
    <w:rsid w:val="0080575A"/>
    <w:rsid w:val="009D249A"/>
    <w:rsid w:val="00AA5128"/>
    <w:rsid w:val="00AB2A0B"/>
    <w:rsid w:val="00CE2F5B"/>
    <w:rsid w:val="00E9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01E8B"/>
  <w15:chartTrackingRefBased/>
  <w15:docId w15:val="{1793BCD0-9F40-4FB4-AAFA-3565184C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F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F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F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F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F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F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F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F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F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F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F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2F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messaging/quickstart/python" TargetMode="External"/><Relationship Id="rId13" Type="http://schemas.openxmlformats.org/officeDocument/2006/relationships/hyperlink" Target="https://www.twilio.com/docs/messaging/api/message-resource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kb9aV_tjY-0" TargetMode="External"/><Relationship Id="rId12" Type="http://schemas.openxmlformats.org/officeDocument/2006/relationships/hyperlink" Target="https://www.twilio.com/docs/whatsapp/api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twilio.com/en-us/sms/pricing/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wilio/twilio-python" TargetMode="External"/><Relationship Id="rId11" Type="http://schemas.openxmlformats.org/officeDocument/2006/relationships/hyperlink" Target="https://www.twilio.com/docs/whatsapp/getting-started" TargetMode="External"/><Relationship Id="rId5" Type="http://schemas.openxmlformats.org/officeDocument/2006/relationships/hyperlink" Target="https://youtu.be/ln9eyEk6m3w" TargetMode="External"/><Relationship Id="rId15" Type="http://schemas.openxmlformats.org/officeDocument/2006/relationships/hyperlink" Target="https://www.twilio.com/docs/whatsapp/key-concepts" TargetMode="External"/><Relationship Id="rId10" Type="http://schemas.openxmlformats.org/officeDocument/2006/relationships/hyperlink" Target="https://www.twilio.com/docs/glossary/what-e164" TargetMode="External"/><Relationship Id="rId19" Type="http://schemas.openxmlformats.org/officeDocument/2006/relationships/hyperlink" Target="https://www.twilio.com/docs/glossary/what-sms-character-limit?_ga=2.79669332.1302977634.1677506553-732055303.16703388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console/phone-numbers/incoming" TargetMode="External"/><Relationship Id="rId14" Type="http://schemas.openxmlformats.org/officeDocument/2006/relationships/hyperlink" Target="https://business.face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1165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TI</dc:creator>
  <cp:keywords/>
  <dc:description/>
  <cp:lastModifiedBy>SISTEMAS TI</cp:lastModifiedBy>
  <cp:revision>2</cp:revision>
  <dcterms:created xsi:type="dcterms:W3CDTF">2024-07-26T15:08:00Z</dcterms:created>
  <dcterms:modified xsi:type="dcterms:W3CDTF">2024-07-26T15:08:00Z</dcterms:modified>
</cp:coreProperties>
</file>