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中国中文信息学会信息检索专委会通讯委员会章程</w:t>
      </w:r>
    </w:p>
    <w:p/>
    <w:p>
      <w:pPr>
        <w:ind w:firstLine="420"/>
      </w:pPr>
      <w:r>
        <w:rPr>
          <w:rFonts w:hint="eastAsia"/>
        </w:rPr>
        <w:t>中国中文信息学会信息检索专委会通讯委员会旨在给信息检索领域的青年学者一个展示自己的舞台，同时鼓励更多的年轻人参与信息检索专委会和CCIR系列学术会议的相关工作。</w:t>
      </w:r>
    </w:p>
    <w:p/>
    <w:p>
      <w:pPr>
        <w:ind w:firstLine="420"/>
        <w:jc w:val="center"/>
      </w:pPr>
      <w:r>
        <w:rPr>
          <w:rFonts w:hint="eastAsia"/>
        </w:rPr>
        <w:t>第一章 通讯委员的遴选原则</w:t>
      </w:r>
    </w:p>
    <w:p>
      <w:pPr>
        <w:ind w:firstLine="420"/>
      </w:pPr>
      <w:r>
        <w:t xml:space="preserve">1. </w:t>
      </w:r>
      <w:r>
        <w:rPr>
          <w:rFonts w:hint="eastAsia"/>
          <w:lang w:eastAsia="zh-Hans"/>
        </w:rPr>
        <w:t>主要面向</w:t>
      </w:r>
      <w:r>
        <w:rPr>
          <w:rFonts w:hint="eastAsia"/>
        </w:rPr>
        <w:t>活跃在信息检索科研一线40岁以下的</w:t>
      </w:r>
      <w:r>
        <w:rPr>
          <w:rFonts w:hint="eastAsia"/>
          <w:lang w:eastAsia="zh-Hans"/>
        </w:rPr>
        <w:t>青年学者或业界专家</w:t>
      </w:r>
      <w:r>
        <w:rPr>
          <w:rFonts w:hint="eastAsia"/>
        </w:rPr>
        <w:t>;</w:t>
      </w:r>
    </w:p>
    <w:p>
      <w:pPr>
        <w:ind w:firstLine="420"/>
      </w:pPr>
      <w:r>
        <w:rPr>
          <w:lang w:eastAsia="zh-Hans"/>
        </w:rPr>
        <w:t xml:space="preserve">2. </w:t>
      </w:r>
      <w:r>
        <w:rPr>
          <w:rFonts w:hAnsi="宋体"/>
          <w:szCs w:val="21"/>
        </w:rPr>
        <w:t>愿意以志愿者的身份参与专委会的工作，</w:t>
      </w:r>
      <w:r>
        <w:rPr>
          <w:rFonts w:hint="eastAsia" w:ascii="宋体" w:cs="宋体"/>
          <w:szCs w:val="21"/>
          <w:lang w:val="zh-CN"/>
        </w:rPr>
        <w:t>同意遵守专委会的章程和有关条例</w:t>
      </w:r>
      <w:r>
        <w:rPr>
          <w:rFonts w:hint="eastAsia" w:ascii="宋体" w:cs="宋体"/>
          <w:szCs w:val="21"/>
          <w:lang w:val="zh-CN" w:eastAsia="zh-Hans"/>
        </w:rPr>
        <w:t>，</w:t>
      </w:r>
      <w:r>
        <w:rPr>
          <w:rFonts w:hint="eastAsia" w:ascii="宋体" w:cs="宋体"/>
          <w:szCs w:val="21"/>
          <w:lang w:val="zh-CN"/>
        </w:rPr>
        <w:t>积极参与本专委会组织的各种学术活动并主动承担专委会分派的任务</w:t>
      </w:r>
      <w:r>
        <w:rPr>
          <w:rFonts w:hint="eastAsia"/>
          <w:lang w:eastAsia="zh-Hans"/>
        </w:rPr>
        <w:t>；</w:t>
      </w:r>
    </w:p>
    <w:p>
      <w:pPr>
        <w:ind w:firstLine="420"/>
      </w:pPr>
      <w:r>
        <w:t xml:space="preserve">3. </w:t>
      </w:r>
      <w:r>
        <w:rPr>
          <w:rFonts w:hint="eastAsia"/>
        </w:rPr>
        <w:t>自愿申请或</w:t>
      </w:r>
      <w:r>
        <w:rPr>
          <w:rFonts w:hint="eastAsia"/>
          <w:lang w:eastAsia="zh-Hans"/>
        </w:rPr>
        <w:t>由</w:t>
      </w:r>
      <w:r>
        <w:rPr>
          <w:rFonts w:hint="eastAsia"/>
        </w:rPr>
        <w:t>现有委员提名</w:t>
      </w:r>
      <w:r>
        <w:rPr>
          <w:rFonts w:hint="eastAsia"/>
          <w:lang w:eastAsia="zh-Hans"/>
        </w:rPr>
        <w:t>。经</w:t>
      </w:r>
      <w:r>
        <w:rPr>
          <w:rFonts w:hint="eastAsia"/>
        </w:rPr>
        <w:t>专委会全体会议</w:t>
      </w:r>
      <w:r>
        <w:rPr>
          <w:rFonts w:hint="eastAsia"/>
          <w:lang w:val="en-US" w:eastAsia="zh-Hans"/>
        </w:rPr>
        <w:t>投票通过后</w:t>
      </w:r>
      <w:r>
        <w:rPr>
          <w:rFonts w:hint="eastAsia"/>
          <w:lang w:eastAsia="zh-Hans"/>
        </w:rPr>
        <w:t>成为通讯委员，</w:t>
      </w:r>
      <w:r>
        <w:rPr>
          <w:rFonts w:hint="eastAsia"/>
          <w:lang w:val="en-US" w:eastAsia="zh-Hans"/>
        </w:rPr>
        <w:t>原则上候选人需现场参加委员会议并做自我介绍</w:t>
      </w:r>
      <w:r>
        <w:rPr>
          <w:rFonts w:hint="eastAsia"/>
          <w:lang w:eastAsia="zh-Hans"/>
        </w:rPr>
        <w:t>；</w:t>
      </w:r>
      <w:bookmarkStart w:id="0" w:name="_GoBack"/>
      <w:bookmarkEnd w:id="0"/>
    </w:p>
    <w:p>
      <w:pPr>
        <w:ind w:firstLine="420"/>
      </w:pPr>
      <w:r>
        <w:rPr>
          <w:rFonts w:hint="default"/>
        </w:rPr>
        <w:t>4. 担任至少两年通讯委员后，可向专委会提出申请转为正式</w:t>
      </w:r>
      <w:r>
        <w:rPr>
          <w:rFonts w:hint="eastAsia"/>
          <w:lang w:val="en-US" w:eastAsia="zh-Hans"/>
        </w:rPr>
        <w:t>委员。在申请前，通讯委员需要至少参加</w:t>
      </w:r>
      <w:r>
        <w:rPr>
          <w:rFonts w:hint="default"/>
          <w:lang w:eastAsia="zh-Hans"/>
        </w:rPr>
        <w:t>2</w:t>
      </w:r>
      <w:r>
        <w:rPr>
          <w:rFonts w:hint="eastAsia"/>
          <w:lang w:val="en-US" w:eastAsia="zh-Hans"/>
        </w:rPr>
        <w:t>次专委会举办的全国信息检索会议（CCIR）、讲习班、前沿论坛等交流活动，或是在相关活动的举办过程中发挥重要作用，在全国信息检索会议上投稿过两篇以上论文。</w:t>
      </w:r>
    </w:p>
    <w:p>
      <w:pPr>
        <w:jc w:val="center"/>
      </w:pPr>
      <w:r>
        <w:rPr>
          <w:rFonts w:hint="eastAsia"/>
        </w:rPr>
        <w:t>第二章 通讯委员的权利和义务</w:t>
      </w:r>
    </w:p>
    <w:p/>
    <w:p>
      <w:pPr>
        <w:ind w:firstLine="420"/>
      </w:pPr>
      <w:r>
        <w:rPr>
          <w:rFonts w:hint="eastAsia"/>
        </w:rPr>
        <w:t>专委会通讯委员享有下列权利:</w:t>
      </w:r>
    </w:p>
    <w:p>
      <w:pPr>
        <w:numPr>
          <w:ilvl w:val="0"/>
          <w:numId w:val="1"/>
        </w:numPr>
        <w:ind w:left="0"/>
      </w:pPr>
      <w:r>
        <w:rPr>
          <w:rFonts w:hint="eastAsia"/>
        </w:rPr>
        <w:t>拥有成为专委会委员候选人的优先权</w:t>
      </w:r>
      <w:r>
        <w:rPr>
          <w:rFonts w:hint="eastAsia"/>
          <w:lang w:eastAsia="zh-Hans"/>
        </w:rPr>
        <w:t>；</w:t>
      </w:r>
    </w:p>
    <w:p>
      <w:pPr>
        <w:numPr>
          <w:ilvl w:val="0"/>
          <w:numId w:val="1"/>
        </w:numPr>
      </w:pPr>
      <w:r>
        <w:rPr>
          <w:rFonts w:hint="eastAsia"/>
        </w:rPr>
        <w:t>优先参加专委会各项活动，优先享受专委会提供的各种信息资料</w:t>
      </w:r>
      <w:r>
        <w:rPr>
          <w:rFonts w:hint="eastAsia"/>
          <w:lang w:eastAsia="zh-Hans"/>
        </w:rPr>
        <w:t>；</w:t>
      </w:r>
    </w:p>
    <w:p>
      <w:pPr>
        <w:numPr>
          <w:ilvl w:val="0"/>
          <w:numId w:val="1"/>
        </w:numPr>
      </w:pPr>
      <w:r>
        <w:rPr>
          <w:rFonts w:hint="eastAsia"/>
        </w:rPr>
        <w:t>对专委会工作提出批评建议和进行监督</w:t>
      </w:r>
      <w:r>
        <w:rPr>
          <w:rFonts w:hint="eastAsia"/>
          <w:lang w:eastAsia="zh-Hans"/>
        </w:rPr>
        <w:t>；</w:t>
      </w:r>
    </w:p>
    <w:p>
      <w:pPr>
        <w:numPr>
          <w:ilvl w:val="0"/>
          <w:numId w:val="1"/>
        </w:numPr>
      </w:pPr>
      <w:r>
        <w:rPr>
          <w:rFonts w:hint="eastAsia"/>
        </w:rPr>
        <w:t>有退出的自由。</w:t>
      </w:r>
    </w:p>
    <w:p>
      <w:pPr>
        <w:ind w:firstLine="420"/>
      </w:pPr>
      <w:r>
        <w:rPr>
          <w:rFonts w:hint="eastAsia"/>
        </w:rPr>
        <w:t>通讯委员须履行下列义务:</w:t>
      </w:r>
    </w:p>
    <w:p>
      <w:pPr>
        <w:numPr>
          <w:ilvl w:val="0"/>
          <w:numId w:val="2"/>
        </w:numPr>
      </w:pPr>
      <w:r>
        <w:rPr>
          <w:rFonts w:hint="eastAsia"/>
        </w:rPr>
        <w:t>遵守专委会工作条例，执行专委会决议，维护专委会的声誉和权益</w:t>
      </w:r>
      <w:r>
        <w:rPr>
          <w:rFonts w:hint="eastAsia"/>
          <w:lang w:eastAsia="zh-Hans"/>
        </w:rPr>
        <w:t>；</w:t>
      </w:r>
    </w:p>
    <w:p>
      <w:pPr>
        <w:numPr>
          <w:ilvl w:val="0"/>
          <w:numId w:val="2"/>
        </w:numPr>
      </w:pPr>
      <w:r>
        <w:rPr>
          <w:rFonts w:hint="eastAsia"/>
        </w:rPr>
        <w:t>有义务参与会议的宣传、组稿、投稿、审稿等活动，并出席会议</w:t>
      </w:r>
      <w:r>
        <w:rPr>
          <w:rFonts w:hint="eastAsia"/>
          <w:lang w:eastAsia="zh-Hans"/>
        </w:rPr>
        <w:t>；</w:t>
      </w:r>
    </w:p>
    <w:p>
      <w:pPr>
        <w:numPr>
          <w:ilvl w:val="0"/>
          <w:numId w:val="2"/>
        </w:numPr>
      </w:pPr>
      <w:r>
        <w:rPr>
          <w:rFonts w:hint="eastAsia"/>
        </w:rPr>
        <w:t>有义务为专委会组织的学术会议以及相关活动联系筹集经费</w:t>
      </w:r>
      <w:r>
        <w:rPr>
          <w:rFonts w:hint="eastAsia"/>
          <w:lang w:eastAsia="zh-Hans"/>
        </w:rPr>
        <w:t>；</w:t>
      </w:r>
    </w:p>
    <w:p>
      <w:pPr>
        <w:numPr>
          <w:ilvl w:val="0"/>
          <w:numId w:val="2"/>
        </w:numPr>
      </w:pPr>
      <w:r>
        <w:rPr>
          <w:rFonts w:hint="eastAsia"/>
        </w:rPr>
        <w:t>有义务参加专委会组织的其它各类学术活动，完成专委会委托的工作</w:t>
      </w:r>
      <w:r>
        <w:rPr>
          <w:rFonts w:hint="eastAsia"/>
          <w:lang w:eastAsia="zh-Hans"/>
        </w:rPr>
        <w:t>；</w:t>
      </w:r>
    </w:p>
    <w:p>
      <w:pPr>
        <w:numPr>
          <w:ilvl w:val="0"/>
          <w:numId w:val="2"/>
        </w:numPr>
      </w:pPr>
      <w:r>
        <w:rPr>
          <w:rFonts w:hint="eastAsia"/>
        </w:rPr>
        <w:t>没有特殊理由连续两年或连续三次以上不参加专委会组织的学术会议、工作会议和活动，视为自动退出。</w:t>
      </w:r>
    </w:p>
    <w:p/>
    <w:p>
      <w:pPr>
        <w:jc w:val="center"/>
      </w:pPr>
      <w:r>
        <w:rPr>
          <w:rFonts w:hint="eastAsia"/>
        </w:rPr>
        <w:t>第三章 附则</w:t>
      </w:r>
    </w:p>
    <w:p>
      <w:pPr>
        <w:ind w:firstLine="420"/>
      </w:pPr>
    </w:p>
    <w:p>
      <w:pPr>
        <w:ind w:firstLine="420"/>
      </w:pPr>
      <w:r>
        <w:rPr>
          <w:rFonts w:hint="eastAsia"/>
        </w:rPr>
        <w:t>本工作章程根据中国中文信息学会章程和</w:t>
      </w:r>
      <w:r>
        <w:rPr>
          <w:rFonts w:hint="eastAsia"/>
          <w:lang w:eastAsia="zh-Hans"/>
        </w:rPr>
        <w:t>信息检索</w:t>
      </w:r>
      <w:r>
        <w:rPr>
          <w:rFonts w:hint="eastAsia"/>
        </w:rPr>
        <w:t>专委会条例通则编写，在具体条款上如有冲突，则以学会章程和专委会通则为准。本工作条例经信息检索专委会通过后生效，由专委会负责解释。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4BC463"/>
    <w:multiLevelType w:val="singleLevel"/>
    <w:tmpl w:val="FE4BC463"/>
    <w:lvl w:ilvl="0" w:tentative="0">
      <w:start w:val="1"/>
      <w:numFmt w:val="decimal"/>
      <w:suff w:val="space"/>
      <w:lvlText w:val="%1."/>
      <w:lvlJc w:val="left"/>
      <w:pPr>
        <w:ind w:left="420"/>
      </w:pPr>
    </w:lvl>
  </w:abstractNum>
  <w:abstractNum w:abstractNumId="1">
    <w:nsid w:val="FEEF768E"/>
    <w:multiLevelType w:val="singleLevel"/>
    <w:tmpl w:val="FEEF768E"/>
    <w:lvl w:ilvl="0" w:tentative="0">
      <w:start w:val="1"/>
      <w:numFmt w:val="decimal"/>
      <w:suff w:val="space"/>
      <w:lvlText w:val="%1."/>
      <w:lvlJc w:val="left"/>
      <w:pPr>
        <w:ind w:left="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6"/>
  <w:doNotDisplayPageBoundaries w:val="1"/>
  <w:embedSystemFonts/>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DD043B"/>
    <w:rsid w:val="0038301B"/>
    <w:rsid w:val="00F219F5"/>
    <w:rsid w:val="0BFE1F07"/>
    <w:rsid w:val="16B8DB91"/>
    <w:rsid w:val="1DF578A7"/>
    <w:rsid w:val="2CF5304D"/>
    <w:rsid w:val="2CF7B1BA"/>
    <w:rsid w:val="2D1F1B4C"/>
    <w:rsid w:val="2F69BDE9"/>
    <w:rsid w:val="2F74DAE9"/>
    <w:rsid w:val="30EEDA4A"/>
    <w:rsid w:val="33F5C2F0"/>
    <w:rsid w:val="34D778CA"/>
    <w:rsid w:val="34EF2C21"/>
    <w:rsid w:val="371B3F75"/>
    <w:rsid w:val="38F7DD94"/>
    <w:rsid w:val="3CFF7F37"/>
    <w:rsid w:val="3EA6B827"/>
    <w:rsid w:val="3FD30628"/>
    <w:rsid w:val="46FB40FF"/>
    <w:rsid w:val="4D6519CA"/>
    <w:rsid w:val="4FEEFE31"/>
    <w:rsid w:val="53FCE443"/>
    <w:rsid w:val="5A7F4D79"/>
    <w:rsid w:val="5D6C7376"/>
    <w:rsid w:val="5F5EA2C4"/>
    <w:rsid w:val="5F99B39E"/>
    <w:rsid w:val="5FF5F8FE"/>
    <w:rsid w:val="690F6063"/>
    <w:rsid w:val="6AF7AFA3"/>
    <w:rsid w:val="6BFBB442"/>
    <w:rsid w:val="6F973E97"/>
    <w:rsid w:val="6FFB9F24"/>
    <w:rsid w:val="71BFA270"/>
    <w:rsid w:val="74F794E4"/>
    <w:rsid w:val="75B79610"/>
    <w:rsid w:val="75FECB13"/>
    <w:rsid w:val="76CB9A48"/>
    <w:rsid w:val="76EF941A"/>
    <w:rsid w:val="777DD484"/>
    <w:rsid w:val="77FB4AA7"/>
    <w:rsid w:val="77FCE128"/>
    <w:rsid w:val="7B7DFE6F"/>
    <w:rsid w:val="7E77F6F0"/>
    <w:rsid w:val="7E7C2105"/>
    <w:rsid w:val="7FBEB6F8"/>
    <w:rsid w:val="7FE55CFB"/>
    <w:rsid w:val="7FEE04B5"/>
    <w:rsid w:val="7FEF23C8"/>
    <w:rsid w:val="7FF72D0C"/>
    <w:rsid w:val="7FFF3995"/>
    <w:rsid w:val="8F761085"/>
    <w:rsid w:val="97FF45EC"/>
    <w:rsid w:val="9FC5CE95"/>
    <w:rsid w:val="B4FD1CCC"/>
    <w:rsid w:val="B5EE6D7E"/>
    <w:rsid w:val="B7BB2355"/>
    <w:rsid w:val="B7EF2A24"/>
    <w:rsid w:val="BD8D6D06"/>
    <w:rsid w:val="BDF68438"/>
    <w:rsid w:val="BF758008"/>
    <w:rsid w:val="BFDF03BE"/>
    <w:rsid w:val="BFDF99D6"/>
    <w:rsid w:val="BFEFE9FC"/>
    <w:rsid w:val="BFF3FCCF"/>
    <w:rsid w:val="BFF70238"/>
    <w:rsid w:val="C7FEF812"/>
    <w:rsid w:val="CB3969AB"/>
    <w:rsid w:val="CF5A68A3"/>
    <w:rsid w:val="D2BA3403"/>
    <w:rsid w:val="D7AE94CA"/>
    <w:rsid w:val="DA9A1261"/>
    <w:rsid w:val="DABCF5A3"/>
    <w:rsid w:val="DBFE37C5"/>
    <w:rsid w:val="DCBF5A75"/>
    <w:rsid w:val="DCFF928E"/>
    <w:rsid w:val="DDF98F25"/>
    <w:rsid w:val="DDFDE5C8"/>
    <w:rsid w:val="DE7B5CF8"/>
    <w:rsid w:val="DF7F0B09"/>
    <w:rsid w:val="DFDD043B"/>
    <w:rsid w:val="DFEFD854"/>
    <w:rsid w:val="E58F9545"/>
    <w:rsid w:val="EBAFBD72"/>
    <w:rsid w:val="EFDBEFE0"/>
    <w:rsid w:val="EFE4B7FA"/>
    <w:rsid w:val="EFFC4140"/>
    <w:rsid w:val="EFFED8AE"/>
    <w:rsid w:val="F1D5E72F"/>
    <w:rsid w:val="F1EDC4B5"/>
    <w:rsid w:val="F2EDAA9B"/>
    <w:rsid w:val="F4FF7068"/>
    <w:rsid w:val="F5B78911"/>
    <w:rsid w:val="F6EDADF1"/>
    <w:rsid w:val="F7D8E135"/>
    <w:rsid w:val="F7F5EB7F"/>
    <w:rsid w:val="F7FA5941"/>
    <w:rsid w:val="F7FEEA7E"/>
    <w:rsid w:val="F93D898A"/>
    <w:rsid w:val="FAECC7BF"/>
    <w:rsid w:val="FB8DA908"/>
    <w:rsid w:val="FBBB7CE9"/>
    <w:rsid w:val="FC9B3EBB"/>
    <w:rsid w:val="FDF1D4F4"/>
    <w:rsid w:val="FDFD8291"/>
    <w:rsid w:val="FECB224C"/>
    <w:rsid w:val="FEDDFF09"/>
    <w:rsid w:val="FEDFD4CD"/>
    <w:rsid w:val="FF6F2B39"/>
    <w:rsid w:val="FF7FE175"/>
    <w:rsid w:val="FF7FF866"/>
    <w:rsid w:val="FF876666"/>
    <w:rsid w:val="FFEEBA8D"/>
    <w:rsid w:val="FFEF7D66"/>
    <w:rsid w:val="FFF5A180"/>
    <w:rsid w:val="FFF70C4E"/>
    <w:rsid w:val="FFF7D68D"/>
    <w:rsid w:val="FFFF6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bCs/>
      <w:kern w:val="44"/>
      <w:sz w:val="48"/>
      <w:szCs w:val="48"/>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11"/>
    <w:uiPriority w:val="0"/>
    <w:pPr>
      <w:jc w:val="left"/>
    </w:pPr>
  </w:style>
  <w:style w:type="paragraph" w:styleId="5">
    <w:name w:val="Normal (Web)"/>
    <w:basedOn w:val="1"/>
    <w:uiPriority w:val="0"/>
    <w:pPr>
      <w:spacing w:beforeAutospacing="1" w:afterAutospacing="1"/>
      <w:jc w:val="left"/>
    </w:pPr>
    <w:rPr>
      <w:rFonts w:cs="Times New Roman"/>
      <w:kern w:val="0"/>
      <w:sz w:val="24"/>
    </w:rPr>
  </w:style>
  <w:style w:type="paragraph" w:styleId="6">
    <w:name w:val="annotation subject"/>
    <w:basedOn w:val="4"/>
    <w:next w:val="4"/>
    <w:link w:val="12"/>
    <w:uiPriority w:val="0"/>
    <w:pPr>
      <w:jc w:val="both"/>
    </w:pPr>
    <w:rPr>
      <w:b/>
      <w:bCs/>
      <w:sz w:val="20"/>
      <w:szCs w:val="20"/>
    </w:rPr>
  </w:style>
  <w:style w:type="character" w:styleId="9">
    <w:name w:val="annotation reference"/>
    <w:basedOn w:val="8"/>
    <w:uiPriority w:val="0"/>
    <w:rPr>
      <w:sz w:val="16"/>
      <w:szCs w:val="16"/>
    </w:rPr>
  </w:style>
  <w:style w:type="paragraph" w:customStyle="1" w:styleId="10">
    <w:name w:val="Revision"/>
    <w:hidden/>
    <w:unhideWhenUsed/>
    <w:uiPriority w:val="99"/>
    <w:rPr>
      <w:rFonts w:asciiTheme="minorHAnsi" w:hAnsiTheme="minorHAnsi" w:eastAsiaTheme="minorEastAsia" w:cstheme="minorBidi"/>
      <w:kern w:val="2"/>
      <w:sz w:val="21"/>
      <w:szCs w:val="24"/>
      <w:lang w:val="en-US" w:eastAsia="zh-CN" w:bidi="ar-SA"/>
    </w:rPr>
  </w:style>
  <w:style w:type="character" w:customStyle="1" w:styleId="11">
    <w:name w:val="Comment Text Char"/>
    <w:basedOn w:val="8"/>
    <w:link w:val="4"/>
    <w:uiPriority w:val="0"/>
    <w:rPr>
      <w:rFonts w:asciiTheme="minorHAnsi" w:hAnsiTheme="minorHAnsi" w:eastAsiaTheme="minorEastAsia" w:cstheme="minorBidi"/>
      <w:kern w:val="2"/>
      <w:sz w:val="21"/>
      <w:szCs w:val="24"/>
      <w:lang w:val="en-US"/>
    </w:rPr>
  </w:style>
  <w:style w:type="character" w:customStyle="1" w:styleId="12">
    <w:name w:val="Comment Subject Char"/>
    <w:basedOn w:val="11"/>
    <w:link w:val="6"/>
    <w:uiPriority w:val="0"/>
    <w:rPr>
      <w:rFonts w:asciiTheme="minorHAnsi" w:hAnsiTheme="minorHAnsi" w:eastAsiaTheme="minorEastAsia" w:cstheme="minorBidi"/>
      <w:b/>
      <w:bCs/>
      <w:kern w:val="2"/>
      <w:sz w:val="21"/>
      <w:szCs w:val="24"/>
      <w:lang w:val="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109</Words>
  <Characters>627</Characters>
  <Lines>5</Lines>
  <Paragraphs>1</Paragraphs>
  <TotalTime>0</TotalTime>
  <ScaleCrop>false</ScaleCrop>
  <LinksUpToDate>false</LinksUpToDate>
  <CharactersWithSpaces>735</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2023-08-25T18:33:00Z</dcterms:created>
  <dc:creator>马为之</dc:creator>
  <cp:lastModifiedBy>马为之</cp:lastModifiedBy>
  <dcterms:modified xsi:type="dcterms:W3CDTF">2023-09-18T09:46:43Z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5BB084542E226BE1F931E7648F77087E_41</vt:lpwstr>
  </property>
</Properties>
</file>